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3.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4.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A9D9EA4" w14:textId="77777777" w:rsidR="002A6B50" w:rsidRPr="00650A00" w:rsidRDefault="00BB76BC" w:rsidP="002D051A">
      <w:pPr>
        <w:tabs>
          <w:tab w:val="left" w:pos="9000"/>
        </w:tabs>
        <w:jc w:val="center"/>
        <w:rPr>
          <w:rFonts w:ascii="Arial" w:hAnsi="Arial" w:cs="Arial"/>
          <w:b/>
          <w:sz w:val="28"/>
          <w:szCs w:val="28"/>
        </w:rPr>
      </w:pPr>
      <w:r w:rsidRPr="00650A00">
        <w:rPr>
          <w:rFonts w:ascii="Arial" w:hAnsi="Arial" w:cs="Arial"/>
          <w:b/>
          <w:sz w:val="28"/>
          <w:szCs w:val="28"/>
        </w:rPr>
        <w:t>Poznámky k účtovnej závierke</w:t>
      </w:r>
    </w:p>
    <w:p w14:paraId="2BDBCBED" w14:textId="56881B8E" w:rsidR="002A6B50" w:rsidRPr="00650A00" w:rsidRDefault="00BB76BC" w:rsidP="002D051A">
      <w:pPr>
        <w:tabs>
          <w:tab w:val="left" w:pos="9000"/>
        </w:tabs>
        <w:jc w:val="center"/>
        <w:rPr>
          <w:rFonts w:ascii="Arial" w:hAnsi="Arial" w:cs="Arial"/>
          <w:b/>
          <w:sz w:val="28"/>
          <w:szCs w:val="28"/>
        </w:rPr>
      </w:pPr>
      <w:r w:rsidRPr="00650A00">
        <w:rPr>
          <w:rFonts w:ascii="Arial" w:hAnsi="Arial" w:cs="Arial"/>
          <w:b/>
          <w:sz w:val="28"/>
          <w:szCs w:val="28"/>
        </w:rPr>
        <w:t>zostavenej k</w:t>
      </w:r>
      <w:r w:rsidR="00027942" w:rsidRPr="00650A00">
        <w:rPr>
          <w:rFonts w:ascii="Arial" w:hAnsi="Arial" w:cs="Arial"/>
          <w:b/>
          <w:sz w:val="28"/>
          <w:szCs w:val="28"/>
        </w:rPr>
        <w:t xml:space="preserve"> </w:t>
      </w:r>
      <w:bookmarkStart w:id="0" w:name="EntityDateEnd"/>
      <w:r w:rsidR="009000AC" w:rsidRPr="00650A00">
        <w:rPr>
          <w:rFonts w:ascii="Arial" w:hAnsi="Arial" w:cs="Arial"/>
          <w:b/>
          <w:sz w:val="28"/>
          <w:szCs w:val="28"/>
        </w:rPr>
        <w:t>31. decembru 2024</w:t>
      </w:r>
      <w:bookmarkEnd w:id="0"/>
    </w:p>
    <w:p w14:paraId="2A2B0E7A" w14:textId="77777777" w:rsidR="00A3677A" w:rsidRPr="00650A00" w:rsidRDefault="00A3677A" w:rsidP="000D262C">
      <w:pPr>
        <w:pStyle w:val="odstavec"/>
      </w:pPr>
    </w:p>
    <w:p w14:paraId="50D72DD2" w14:textId="77777777" w:rsidR="00A3677A" w:rsidRPr="00650A00" w:rsidRDefault="00A3677A" w:rsidP="000D262C">
      <w:pPr>
        <w:pStyle w:val="odstavec"/>
      </w:pPr>
    </w:p>
    <w:p w14:paraId="6A05A069" w14:textId="77777777" w:rsidR="002A6B50" w:rsidRPr="00650A00" w:rsidRDefault="00C264E9" w:rsidP="002D051A">
      <w:pPr>
        <w:pStyle w:val="Heading1"/>
        <w:suppressAutoHyphens w:val="0"/>
        <w:ind w:left="426" w:hanging="426"/>
        <w:rPr>
          <w:rFonts w:ascii="Arial" w:hAnsi="Arial"/>
          <w:sz w:val="20"/>
          <w:szCs w:val="20"/>
        </w:rPr>
      </w:pPr>
      <w:r w:rsidRPr="00650A00">
        <w:rPr>
          <w:rFonts w:ascii="Arial" w:hAnsi="Arial"/>
          <w:sz w:val="20"/>
          <w:szCs w:val="20"/>
        </w:rPr>
        <w:t>VŠEOBECNÉ INFORMÁCIE</w:t>
      </w:r>
    </w:p>
    <w:p w14:paraId="74E7D527" w14:textId="77777777" w:rsidR="002A6B50" w:rsidRPr="00650A00" w:rsidRDefault="00C264E9" w:rsidP="00504A30">
      <w:pPr>
        <w:pStyle w:val="Heading2"/>
        <w:rPr>
          <w:rFonts w:ascii="Arial" w:hAnsi="Arial"/>
        </w:rPr>
      </w:pPr>
      <w:r w:rsidRPr="00650A00">
        <w:rPr>
          <w:rFonts w:ascii="Arial" w:hAnsi="Arial"/>
        </w:rPr>
        <w:t>Názov a sídlo</w:t>
      </w:r>
    </w:p>
    <w:p w14:paraId="7CE9206A" w14:textId="61C64206" w:rsidR="00DA5FE5" w:rsidRPr="00650A00" w:rsidRDefault="009000AC" w:rsidP="000D262C">
      <w:pPr>
        <w:pStyle w:val="odstavec"/>
      </w:pPr>
      <w:bookmarkStart w:id="1" w:name="_Hlk87001832"/>
      <w:proofErr w:type="spellStart"/>
      <w:r w:rsidRPr="00650A00">
        <w:t>Semikron</w:t>
      </w:r>
      <w:proofErr w:type="spellEnd"/>
      <w:r w:rsidRPr="00650A00">
        <w:t xml:space="preserve"> </w:t>
      </w:r>
      <w:proofErr w:type="spellStart"/>
      <w:r w:rsidRPr="00650A00">
        <w:t>Danfoss</w:t>
      </w:r>
      <w:proofErr w:type="spellEnd"/>
      <w:r w:rsidRPr="00650A00">
        <w:t>, s.r.o.</w:t>
      </w:r>
    </w:p>
    <w:p w14:paraId="168D8E67" w14:textId="37F94C27" w:rsidR="00074520" w:rsidRPr="00650A00" w:rsidRDefault="009000AC" w:rsidP="000D262C">
      <w:pPr>
        <w:pStyle w:val="odstavec"/>
      </w:pPr>
      <w:bookmarkStart w:id="2" w:name="EntityAddressL1"/>
      <w:proofErr w:type="spellStart"/>
      <w:r w:rsidRPr="00650A00">
        <w:t>Šteruská</w:t>
      </w:r>
      <w:proofErr w:type="spellEnd"/>
      <w:r w:rsidRPr="00650A00">
        <w:t xml:space="preserve"> 3</w:t>
      </w:r>
      <w:bookmarkEnd w:id="2"/>
    </w:p>
    <w:p w14:paraId="4F9CBDB0" w14:textId="673CC104" w:rsidR="00074520" w:rsidRPr="00650A00" w:rsidRDefault="009000AC" w:rsidP="000D262C">
      <w:pPr>
        <w:pStyle w:val="odstavec"/>
      </w:pPr>
      <w:bookmarkStart w:id="3" w:name="EntityAddressL2"/>
      <w:r w:rsidRPr="00650A00">
        <w:t>922 03 Vrbové</w:t>
      </w:r>
      <w:bookmarkEnd w:id="3"/>
    </w:p>
    <w:p w14:paraId="4B25F296" w14:textId="77777777" w:rsidR="00074520" w:rsidRPr="00650A00" w:rsidRDefault="00074520" w:rsidP="000D262C">
      <w:pPr>
        <w:pStyle w:val="odstavec"/>
      </w:pPr>
    </w:p>
    <w:bookmarkEnd w:id="1"/>
    <w:p w14:paraId="09D842AE" w14:textId="1CBFE32E" w:rsidR="00A3677A" w:rsidRPr="00650A00" w:rsidRDefault="005125E4" w:rsidP="000D262C">
      <w:pPr>
        <w:pStyle w:val="body"/>
        <w:rPr>
          <w:rFonts w:ascii="Arial" w:hAnsi="Arial"/>
        </w:rPr>
      </w:pPr>
      <w:r w:rsidRPr="00650A00">
        <w:rPr>
          <w:rFonts w:ascii="Arial" w:hAnsi="Arial"/>
        </w:rPr>
        <w:t xml:space="preserve">Spoločnosť </w:t>
      </w:r>
      <w:proofErr w:type="spellStart"/>
      <w:r w:rsidR="009000AC" w:rsidRPr="00650A00">
        <w:rPr>
          <w:rFonts w:ascii="Arial" w:hAnsi="Arial"/>
        </w:rPr>
        <w:t>Semikron</w:t>
      </w:r>
      <w:proofErr w:type="spellEnd"/>
      <w:r w:rsidR="009000AC" w:rsidRPr="00650A00">
        <w:rPr>
          <w:rFonts w:ascii="Arial" w:hAnsi="Arial"/>
        </w:rPr>
        <w:t xml:space="preserve"> </w:t>
      </w:r>
      <w:proofErr w:type="spellStart"/>
      <w:r w:rsidR="009000AC" w:rsidRPr="00650A00">
        <w:rPr>
          <w:rFonts w:ascii="Arial" w:hAnsi="Arial"/>
        </w:rPr>
        <w:t>Danfoss</w:t>
      </w:r>
      <w:proofErr w:type="spellEnd"/>
      <w:r w:rsidR="009000AC" w:rsidRPr="00650A00">
        <w:rPr>
          <w:rFonts w:ascii="Arial" w:hAnsi="Arial"/>
        </w:rPr>
        <w:t>, s.r.o.</w:t>
      </w:r>
      <w:r w:rsidRPr="00650A00">
        <w:rPr>
          <w:rFonts w:ascii="Arial" w:hAnsi="Arial"/>
        </w:rPr>
        <w:t xml:space="preserve"> </w:t>
      </w:r>
      <w:r w:rsidR="001A02BF" w:rsidRPr="00650A00">
        <w:rPr>
          <w:rFonts w:ascii="Arial" w:hAnsi="Arial"/>
        </w:rPr>
        <w:t>(ďalej len „</w:t>
      </w:r>
      <w:r w:rsidR="001A02BF" w:rsidRPr="00650A00">
        <w:rPr>
          <w:rFonts w:ascii="Arial" w:hAnsi="Arial"/>
          <w:b/>
        </w:rPr>
        <w:t>Spoločnosť</w:t>
      </w:r>
      <w:r w:rsidR="001A02BF" w:rsidRPr="00650A00">
        <w:rPr>
          <w:rFonts w:ascii="Arial" w:hAnsi="Arial"/>
        </w:rPr>
        <w:t>“) bola</w:t>
      </w:r>
      <w:r w:rsidR="004D210B" w:rsidRPr="00650A00">
        <w:rPr>
          <w:rFonts w:ascii="Arial" w:hAnsi="Arial"/>
        </w:rPr>
        <w:t xml:space="preserve"> založená</w:t>
      </w:r>
      <w:r w:rsidR="00FE52A8" w:rsidRPr="00650A00">
        <w:rPr>
          <w:rFonts w:ascii="Arial" w:hAnsi="Arial"/>
        </w:rPr>
        <w:t xml:space="preserve"> </w:t>
      </w:r>
      <w:bookmarkStart w:id="4" w:name="EstDate"/>
      <w:r w:rsidR="009000AC" w:rsidRPr="00650A00">
        <w:rPr>
          <w:rFonts w:ascii="Arial" w:hAnsi="Arial"/>
        </w:rPr>
        <w:t>14. septembra 1992</w:t>
      </w:r>
      <w:bookmarkEnd w:id="4"/>
      <w:r w:rsidR="00FE52A8" w:rsidRPr="00650A00">
        <w:rPr>
          <w:rFonts w:ascii="Arial" w:hAnsi="Arial"/>
        </w:rPr>
        <w:t xml:space="preserve"> </w:t>
      </w:r>
      <w:r w:rsidR="001A02BF" w:rsidRPr="00650A00">
        <w:rPr>
          <w:rFonts w:ascii="Arial" w:hAnsi="Arial"/>
        </w:rPr>
        <w:t xml:space="preserve">a do </w:t>
      </w:r>
      <w:r w:rsidR="00DD5F18" w:rsidRPr="00650A00">
        <w:rPr>
          <w:rFonts w:ascii="Arial" w:hAnsi="Arial"/>
        </w:rPr>
        <w:t>O</w:t>
      </w:r>
      <w:r w:rsidR="001A02BF" w:rsidRPr="00650A00">
        <w:rPr>
          <w:rFonts w:ascii="Arial" w:hAnsi="Arial"/>
        </w:rPr>
        <w:t>bchodného registra bola zapísan</w:t>
      </w:r>
      <w:r w:rsidR="008907FE" w:rsidRPr="00650A00">
        <w:rPr>
          <w:rFonts w:ascii="Arial" w:hAnsi="Arial"/>
        </w:rPr>
        <w:t xml:space="preserve">á </w:t>
      </w:r>
      <w:bookmarkStart w:id="5" w:name="EntryDate"/>
      <w:r w:rsidR="009000AC" w:rsidRPr="00650A00">
        <w:rPr>
          <w:rFonts w:ascii="Arial" w:hAnsi="Arial"/>
        </w:rPr>
        <w:t>23. októbra 1992</w:t>
      </w:r>
      <w:bookmarkEnd w:id="5"/>
      <w:r w:rsidR="003376A7" w:rsidRPr="00650A00">
        <w:rPr>
          <w:rFonts w:ascii="Arial" w:hAnsi="Arial"/>
        </w:rPr>
        <w:t xml:space="preserve"> </w:t>
      </w:r>
      <w:r w:rsidR="001A02BF" w:rsidRPr="00650A00">
        <w:rPr>
          <w:rFonts w:ascii="Arial" w:hAnsi="Arial"/>
        </w:rPr>
        <w:t>(Obchodný register Okresného súd</w:t>
      </w:r>
      <w:r w:rsidR="008907FE" w:rsidRPr="00650A00">
        <w:rPr>
          <w:rFonts w:ascii="Arial" w:hAnsi="Arial"/>
        </w:rPr>
        <w:t>u</w:t>
      </w:r>
      <w:bookmarkStart w:id="6" w:name="DistrictCourt"/>
      <w:r w:rsidR="0043071F" w:rsidRPr="00650A00">
        <w:rPr>
          <w:rFonts w:ascii="Arial" w:hAnsi="Arial"/>
        </w:rPr>
        <w:t xml:space="preserve"> </w:t>
      </w:r>
      <w:r w:rsidR="009000AC" w:rsidRPr="00650A00">
        <w:rPr>
          <w:rFonts w:ascii="Arial" w:hAnsi="Arial"/>
        </w:rPr>
        <w:t>Trnava</w:t>
      </w:r>
      <w:bookmarkEnd w:id="6"/>
      <w:r w:rsidR="00993136" w:rsidRPr="00650A00">
        <w:rPr>
          <w:rFonts w:ascii="Arial" w:hAnsi="Arial"/>
        </w:rPr>
        <w:t>, oddi</w:t>
      </w:r>
      <w:r w:rsidR="004D210B" w:rsidRPr="00650A00">
        <w:rPr>
          <w:rFonts w:ascii="Arial" w:hAnsi="Arial"/>
        </w:rPr>
        <w:t>el</w:t>
      </w:r>
      <w:r w:rsidR="00FE52A8" w:rsidRPr="00650A00">
        <w:rPr>
          <w:rFonts w:ascii="Arial" w:hAnsi="Arial"/>
        </w:rPr>
        <w:t>:</w:t>
      </w:r>
      <w:bookmarkStart w:id="7" w:name="Section"/>
      <w:r w:rsidR="0043071F" w:rsidRPr="00650A00">
        <w:rPr>
          <w:rFonts w:ascii="Arial" w:hAnsi="Arial"/>
        </w:rPr>
        <w:t xml:space="preserve"> </w:t>
      </w:r>
      <w:r w:rsidR="009000AC" w:rsidRPr="00650A00">
        <w:rPr>
          <w:rFonts w:ascii="Arial" w:hAnsi="Arial"/>
        </w:rPr>
        <w:t>Sro</w:t>
      </w:r>
      <w:bookmarkEnd w:id="7"/>
      <w:r w:rsidR="001A02BF" w:rsidRPr="00650A00">
        <w:rPr>
          <w:rFonts w:ascii="Arial" w:hAnsi="Arial"/>
        </w:rPr>
        <w:t xml:space="preserve">, vložka </w:t>
      </w:r>
      <w:r w:rsidR="00314E35" w:rsidRPr="00650A00">
        <w:rPr>
          <w:rFonts w:ascii="Arial" w:hAnsi="Arial"/>
        </w:rPr>
        <w:t>č</w:t>
      </w:r>
      <w:r w:rsidR="008907FE" w:rsidRPr="00650A00">
        <w:rPr>
          <w:rFonts w:ascii="Arial" w:hAnsi="Arial"/>
        </w:rPr>
        <w:t>.</w:t>
      </w:r>
      <w:bookmarkStart w:id="8" w:name="FileNum"/>
      <w:r w:rsidR="009000AC" w:rsidRPr="00650A00">
        <w:rPr>
          <w:rFonts w:ascii="Arial" w:hAnsi="Arial"/>
        </w:rPr>
        <w:t>12895/T</w:t>
      </w:r>
      <w:bookmarkEnd w:id="8"/>
      <w:r w:rsidR="001A02BF" w:rsidRPr="00650A00">
        <w:rPr>
          <w:rFonts w:ascii="Arial" w:hAnsi="Arial"/>
        </w:rPr>
        <w:t>).</w:t>
      </w:r>
    </w:p>
    <w:p w14:paraId="1E4C46C5" w14:textId="77777777" w:rsidR="0043071F" w:rsidRPr="00650A00" w:rsidRDefault="0043071F" w:rsidP="000D262C">
      <w:pPr>
        <w:pStyle w:val="body"/>
        <w:rPr>
          <w:rFonts w:ascii="Arial" w:hAnsi="Arial"/>
        </w:rPr>
      </w:pPr>
    </w:p>
    <w:p w14:paraId="15E654FE" w14:textId="4CC230B7" w:rsidR="0043071F" w:rsidRPr="00650A00" w:rsidRDefault="0043071F" w:rsidP="000D262C">
      <w:pPr>
        <w:pStyle w:val="body"/>
        <w:rPr>
          <w:rFonts w:ascii="Arial" w:hAnsi="Arial"/>
        </w:rPr>
      </w:pPr>
      <w:r w:rsidRPr="00650A00">
        <w:rPr>
          <w:rFonts w:ascii="Arial" w:hAnsi="Arial"/>
        </w:rPr>
        <w:t xml:space="preserve">Rozhodnutím spoločníka zo dňa 22. marca 2023 došlo k zmene obchodného mena zo SEMIKRON, s.r.o. na </w:t>
      </w:r>
      <w:proofErr w:type="spellStart"/>
      <w:r w:rsidRPr="00650A00">
        <w:rPr>
          <w:rFonts w:ascii="Arial" w:hAnsi="Arial"/>
        </w:rPr>
        <w:t>Semikron</w:t>
      </w:r>
      <w:proofErr w:type="spellEnd"/>
      <w:r w:rsidRPr="00650A00">
        <w:rPr>
          <w:rFonts w:ascii="Arial" w:hAnsi="Arial"/>
        </w:rPr>
        <w:t xml:space="preserve"> </w:t>
      </w:r>
      <w:proofErr w:type="spellStart"/>
      <w:r w:rsidRPr="00650A00">
        <w:rPr>
          <w:rFonts w:ascii="Arial" w:hAnsi="Arial"/>
        </w:rPr>
        <w:t>Danfoss</w:t>
      </w:r>
      <w:proofErr w:type="spellEnd"/>
      <w:r w:rsidRPr="00650A00">
        <w:rPr>
          <w:rFonts w:ascii="Arial" w:hAnsi="Arial"/>
        </w:rPr>
        <w:t>, s.r.o. Táto zmena bola zapísaná do obchodného registra 31. marca 2023.</w:t>
      </w:r>
    </w:p>
    <w:p w14:paraId="4882CD0D" w14:textId="77777777" w:rsidR="00A3677A" w:rsidRPr="00650A00" w:rsidRDefault="00A3677A" w:rsidP="000D262C">
      <w:pPr>
        <w:pStyle w:val="odstavec"/>
      </w:pPr>
    </w:p>
    <w:p w14:paraId="5D013C45" w14:textId="0408856F" w:rsidR="002A6B50" w:rsidRPr="00650A00" w:rsidRDefault="00294347" w:rsidP="00504A30">
      <w:pPr>
        <w:pStyle w:val="body"/>
        <w:rPr>
          <w:rFonts w:ascii="Arial" w:hAnsi="Arial"/>
        </w:rPr>
      </w:pPr>
      <w:bookmarkStart w:id="9" w:name="_Hlk87003773"/>
      <w:r w:rsidRPr="00650A00">
        <w:rPr>
          <w:rFonts w:ascii="Arial" w:hAnsi="Arial"/>
        </w:rPr>
        <w:t>Opis vykonávanej činnosti Spoločnosti</w:t>
      </w:r>
    </w:p>
    <w:p w14:paraId="5C11AA35" w14:textId="77777777" w:rsidR="006879BD" w:rsidRPr="00650A00" w:rsidRDefault="006879BD" w:rsidP="00504A30">
      <w:pPr>
        <w:pStyle w:val="odstavec"/>
        <w:numPr>
          <w:ilvl w:val="0"/>
          <w:numId w:val="23"/>
        </w:numPr>
        <w:tabs>
          <w:tab w:val="clear" w:pos="720"/>
          <w:tab w:val="num" w:pos="1134"/>
        </w:tabs>
        <w:ind w:hanging="294"/>
      </w:pPr>
      <w:r w:rsidRPr="00650A00">
        <w:t>nákup, predaj a veľkoobchodná činnosť s priemyselným tovarom, spotrebným tovarom, chemikáliami a surovinami, okrem tých, na ktoré je potrebné zvláštne povolenie, sprostredkovanie v obchode a zastupovanie obchodných spoločností, vývoj nových technologických postupov pre výrobu elektrotechnických súčiastok a zariadení, výroba elektrotechnických súčiastok a zariadení,</w:t>
      </w:r>
    </w:p>
    <w:p w14:paraId="2CBB969C" w14:textId="77777777" w:rsidR="006879BD" w:rsidRPr="00650A00" w:rsidRDefault="006879BD" w:rsidP="00504A30">
      <w:pPr>
        <w:pStyle w:val="odstavec"/>
        <w:numPr>
          <w:ilvl w:val="0"/>
          <w:numId w:val="23"/>
        </w:numPr>
        <w:tabs>
          <w:tab w:val="clear" w:pos="720"/>
          <w:tab w:val="num" w:pos="1134"/>
        </w:tabs>
        <w:ind w:hanging="294"/>
      </w:pPr>
      <w:r w:rsidRPr="00650A00">
        <w:t>kúpa tovaru na účely jeho predaja konečnému spotrebiteľovi (maloobchod) v rozsahu voľných živností,</w:t>
      </w:r>
    </w:p>
    <w:p w14:paraId="338DB2F8" w14:textId="77777777" w:rsidR="006879BD" w:rsidRPr="00650A00" w:rsidRDefault="006879BD" w:rsidP="00504A30">
      <w:pPr>
        <w:pStyle w:val="odstavec"/>
        <w:numPr>
          <w:ilvl w:val="0"/>
          <w:numId w:val="23"/>
        </w:numPr>
        <w:tabs>
          <w:tab w:val="clear" w:pos="720"/>
          <w:tab w:val="num" w:pos="1134"/>
        </w:tabs>
        <w:ind w:hanging="294"/>
      </w:pPr>
      <w:r w:rsidRPr="00650A00">
        <w:t>kúpa tovaru na účely jeho predaja iným prevádzkovateľom živnosti (veľkoobchod) v rozsahu voľných živností,</w:t>
      </w:r>
    </w:p>
    <w:p w14:paraId="5E1794D5" w14:textId="77777777" w:rsidR="006879BD" w:rsidRPr="00650A00" w:rsidRDefault="006879BD" w:rsidP="00504A30">
      <w:pPr>
        <w:pStyle w:val="odstavec"/>
        <w:numPr>
          <w:ilvl w:val="0"/>
          <w:numId w:val="23"/>
        </w:numPr>
        <w:tabs>
          <w:tab w:val="clear" w:pos="720"/>
          <w:tab w:val="num" w:pos="1134"/>
        </w:tabs>
        <w:ind w:hanging="294"/>
      </w:pPr>
      <w:r w:rsidRPr="00650A00">
        <w:t>sprostredkovanie obchodu a služieb v rozsahu voľnej živnosti,</w:t>
      </w:r>
    </w:p>
    <w:p w14:paraId="49B586D2" w14:textId="77777777" w:rsidR="006879BD" w:rsidRPr="00650A00" w:rsidRDefault="006879BD" w:rsidP="00504A30">
      <w:pPr>
        <w:pStyle w:val="odstavec"/>
        <w:numPr>
          <w:ilvl w:val="0"/>
          <w:numId w:val="23"/>
        </w:numPr>
        <w:tabs>
          <w:tab w:val="clear" w:pos="720"/>
          <w:tab w:val="num" w:pos="1134"/>
        </w:tabs>
        <w:ind w:hanging="294"/>
      </w:pPr>
      <w:r w:rsidRPr="00650A00">
        <w:t>reklamná a propagačná činnosť,</w:t>
      </w:r>
    </w:p>
    <w:p w14:paraId="5401FF27" w14:textId="77777777" w:rsidR="006879BD" w:rsidRPr="00650A00" w:rsidRDefault="006879BD" w:rsidP="00504A30">
      <w:pPr>
        <w:pStyle w:val="odstavec"/>
        <w:numPr>
          <w:ilvl w:val="0"/>
          <w:numId w:val="23"/>
        </w:numPr>
        <w:tabs>
          <w:tab w:val="clear" w:pos="720"/>
          <w:tab w:val="num" w:pos="1134"/>
        </w:tabs>
        <w:ind w:hanging="294"/>
      </w:pPr>
      <w:r w:rsidRPr="00650A00">
        <w:t>obchodné poradenstvo v rozsahu voľnej živnosti,</w:t>
      </w:r>
    </w:p>
    <w:p w14:paraId="6BA66557" w14:textId="09B85E0B" w:rsidR="006879BD" w:rsidRPr="00650A00" w:rsidRDefault="006879BD" w:rsidP="00504A30">
      <w:pPr>
        <w:pStyle w:val="odstavec"/>
        <w:numPr>
          <w:ilvl w:val="0"/>
          <w:numId w:val="23"/>
        </w:numPr>
        <w:tabs>
          <w:tab w:val="clear" w:pos="720"/>
          <w:tab w:val="num" w:pos="1134"/>
        </w:tabs>
        <w:ind w:hanging="294"/>
      </w:pPr>
      <w:r w:rsidRPr="00650A00">
        <w:t>podnikanie v oblasti nakladania s iný</w:t>
      </w:r>
      <w:r w:rsidR="00284776" w:rsidRPr="00650A00">
        <w:t>m</w:t>
      </w:r>
      <w:r w:rsidRPr="00650A00">
        <w:t xml:space="preserve"> ako nebezpečným odpadom,</w:t>
      </w:r>
    </w:p>
    <w:p w14:paraId="698AA334" w14:textId="77777777" w:rsidR="006879BD" w:rsidRPr="00650A00" w:rsidRDefault="006879BD" w:rsidP="00504A30">
      <w:pPr>
        <w:pStyle w:val="odstavec"/>
        <w:numPr>
          <w:ilvl w:val="0"/>
          <w:numId w:val="23"/>
        </w:numPr>
        <w:tabs>
          <w:tab w:val="clear" w:pos="720"/>
          <w:tab w:val="num" w:pos="1134"/>
        </w:tabs>
        <w:ind w:hanging="294"/>
      </w:pPr>
      <w:r w:rsidRPr="00650A00">
        <w:t>prenájom nehnuteľností spojený s poskytovaním iných než základných služieb spojených s prenájmom,</w:t>
      </w:r>
    </w:p>
    <w:p w14:paraId="06A3F19D" w14:textId="77777777" w:rsidR="006879BD" w:rsidRPr="00650A00" w:rsidRDefault="006879BD" w:rsidP="00504A30">
      <w:pPr>
        <w:pStyle w:val="odstavec"/>
        <w:numPr>
          <w:ilvl w:val="0"/>
          <w:numId w:val="23"/>
        </w:numPr>
        <w:tabs>
          <w:tab w:val="clear" w:pos="720"/>
          <w:tab w:val="num" w:pos="1134"/>
        </w:tabs>
        <w:ind w:hanging="294"/>
      </w:pPr>
      <w:r w:rsidRPr="00650A00">
        <w:t>skladovanie,</w:t>
      </w:r>
    </w:p>
    <w:p w14:paraId="5A78C0D7" w14:textId="77777777" w:rsidR="006879BD" w:rsidRPr="00650A00" w:rsidRDefault="006879BD" w:rsidP="00504A30">
      <w:pPr>
        <w:pStyle w:val="odstavec"/>
        <w:numPr>
          <w:ilvl w:val="0"/>
          <w:numId w:val="23"/>
        </w:numPr>
        <w:tabs>
          <w:tab w:val="clear" w:pos="720"/>
          <w:tab w:val="num" w:pos="1134"/>
        </w:tabs>
        <w:ind w:hanging="294"/>
      </w:pPr>
      <w:r w:rsidRPr="00650A00">
        <w:t>administratívne služby</w:t>
      </w:r>
    </w:p>
    <w:p w14:paraId="658AE9C5" w14:textId="77777777" w:rsidR="006879BD" w:rsidRPr="00650A00" w:rsidRDefault="006879BD" w:rsidP="00504A30">
      <w:pPr>
        <w:pStyle w:val="odstavec"/>
        <w:numPr>
          <w:ilvl w:val="0"/>
          <w:numId w:val="23"/>
        </w:numPr>
        <w:tabs>
          <w:tab w:val="clear" w:pos="720"/>
          <w:tab w:val="num" w:pos="1134"/>
        </w:tabs>
        <w:ind w:hanging="294"/>
      </w:pPr>
      <w:r w:rsidRPr="00650A00">
        <w:t>počítačové služby a služby súvisiace s počítačovým spracovaním údajov</w:t>
      </w:r>
    </w:p>
    <w:p w14:paraId="1D371976" w14:textId="77777777" w:rsidR="006879BD" w:rsidRPr="00650A00" w:rsidRDefault="006879BD" w:rsidP="000D262C">
      <w:pPr>
        <w:pStyle w:val="odstavec"/>
      </w:pPr>
    </w:p>
    <w:bookmarkEnd w:id="9"/>
    <w:p w14:paraId="5572B781" w14:textId="77777777" w:rsidR="002A6B50" w:rsidRPr="00650A00" w:rsidRDefault="006A14AA" w:rsidP="00504A30">
      <w:pPr>
        <w:pStyle w:val="Heading2"/>
        <w:rPr>
          <w:rFonts w:ascii="Arial" w:hAnsi="Arial"/>
        </w:rPr>
      </w:pPr>
      <w:r w:rsidRPr="00650A00">
        <w:rPr>
          <w:rFonts w:ascii="Arial" w:hAnsi="Arial"/>
        </w:rPr>
        <w:t>Neobmedzené ručenie</w:t>
      </w:r>
    </w:p>
    <w:p w14:paraId="2CF6B2EC" w14:textId="3BFC8F27" w:rsidR="00C264E9" w:rsidRPr="00650A00" w:rsidRDefault="001A02BF" w:rsidP="000D262C">
      <w:pPr>
        <w:pStyle w:val="body"/>
        <w:rPr>
          <w:rFonts w:ascii="Arial" w:hAnsi="Arial"/>
        </w:rPr>
      </w:pPr>
      <w:r w:rsidRPr="00650A00">
        <w:rPr>
          <w:rFonts w:ascii="Arial" w:hAnsi="Arial"/>
        </w:rPr>
        <w:t>Spoločnosť</w:t>
      </w:r>
      <w:r w:rsidR="006879BD" w:rsidRPr="00650A00">
        <w:rPr>
          <w:rFonts w:ascii="Arial" w:hAnsi="Arial"/>
        </w:rPr>
        <w:t xml:space="preserve"> nie je </w:t>
      </w:r>
      <w:r w:rsidRPr="00650A00">
        <w:rPr>
          <w:rFonts w:ascii="Arial" w:hAnsi="Arial"/>
        </w:rPr>
        <w:t>neobmedzene ručiacim spoločníkom v iných účtovných jednotkách</w:t>
      </w:r>
      <w:r w:rsidR="00052D5F" w:rsidRPr="00650A00">
        <w:rPr>
          <w:rFonts w:ascii="Arial" w:hAnsi="Arial"/>
        </w:rPr>
        <w:t>.</w:t>
      </w:r>
    </w:p>
    <w:p w14:paraId="5BEA8FC1" w14:textId="77777777" w:rsidR="007A0452" w:rsidRPr="00650A00" w:rsidRDefault="007A0452" w:rsidP="000D262C">
      <w:pPr>
        <w:pStyle w:val="odstavec"/>
      </w:pPr>
    </w:p>
    <w:p w14:paraId="5099B50E" w14:textId="77777777" w:rsidR="007A0452" w:rsidRPr="00650A00" w:rsidRDefault="007A0452" w:rsidP="00504A30">
      <w:pPr>
        <w:pStyle w:val="Heading2"/>
        <w:rPr>
          <w:rFonts w:ascii="Arial" w:hAnsi="Arial"/>
        </w:rPr>
      </w:pPr>
      <w:r w:rsidRPr="00650A00">
        <w:rPr>
          <w:rFonts w:ascii="Arial" w:hAnsi="Arial"/>
        </w:rPr>
        <w:t>Dátum schválenia účtovnej závierky za predchádzajúce účtovné obdobie</w:t>
      </w:r>
    </w:p>
    <w:p w14:paraId="33C3C10A" w14:textId="432CEFDB" w:rsidR="007A0452" w:rsidRPr="00650A00" w:rsidRDefault="007A0452" w:rsidP="000D262C">
      <w:pPr>
        <w:pStyle w:val="body"/>
        <w:rPr>
          <w:rFonts w:ascii="Arial" w:hAnsi="Arial"/>
        </w:rPr>
      </w:pPr>
      <w:r w:rsidRPr="00650A00">
        <w:rPr>
          <w:rFonts w:ascii="Arial" w:hAnsi="Arial"/>
        </w:rPr>
        <w:t>Valné zhromaždenie schválilo dňa</w:t>
      </w:r>
      <w:r w:rsidR="006879BD" w:rsidRPr="00650A00">
        <w:rPr>
          <w:rFonts w:ascii="Arial" w:hAnsi="Arial"/>
          <w:color w:val="FF0000"/>
        </w:rPr>
        <w:t xml:space="preserve"> </w:t>
      </w:r>
      <w:r w:rsidR="006879BD" w:rsidRPr="00650A00">
        <w:rPr>
          <w:rFonts w:ascii="Arial" w:hAnsi="Arial"/>
        </w:rPr>
        <w:t>20. marca 2024</w:t>
      </w:r>
      <w:r w:rsidR="00993136" w:rsidRPr="00650A00">
        <w:rPr>
          <w:rFonts w:ascii="Arial" w:hAnsi="Arial"/>
        </w:rPr>
        <w:t xml:space="preserve"> ú</w:t>
      </w:r>
      <w:r w:rsidRPr="00650A00">
        <w:rPr>
          <w:rFonts w:ascii="Arial" w:hAnsi="Arial"/>
        </w:rPr>
        <w:t>čtovnú závierku Spoločnosti za predchádzajúce účtovné obdobie.</w:t>
      </w:r>
    </w:p>
    <w:p w14:paraId="77D16622" w14:textId="77777777" w:rsidR="006E7F81" w:rsidRPr="00650A00" w:rsidRDefault="006E7F81" w:rsidP="000D262C">
      <w:pPr>
        <w:pStyle w:val="body"/>
        <w:rPr>
          <w:rFonts w:ascii="Arial" w:hAnsi="Arial"/>
        </w:rPr>
      </w:pPr>
    </w:p>
    <w:p w14:paraId="37482DD3" w14:textId="77777777" w:rsidR="00836DEF" w:rsidRPr="00650A00" w:rsidRDefault="00836DEF" w:rsidP="00504A30">
      <w:pPr>
        <w:pStyle w:val="Heading2"/>
        <w:rPr>
          <w:rFonts w:ascii="Arial" w:hAnsi="Arial"/>
        </w:rPr>
      </w:pPr>
      <w:r w:rsidRPr="00650A00">
        <w:rPr>
          <w:rFonts w:ascii="Arial" w:hAnsi="Arial"/>
        </w:rPr>
        <w:t>Právny dôvod na zostavenie účtovnej závierky</w:t>
      </w:r>
    </w:p>
    <w:p w14:paraId="6712BAB6" w14:textId="5E0AFBB7" w:rsidR="00836DEF" w:rsidRPr="00650A00" w:rsidRDefault="00836DEF" w:rsidP="000D262C">
      <w:pPr>
        <w:pStyle w:val="odstavec"/>
      </w:pPr>
      <w:r w:rsidRPr="00650A00">
        <w:t xml:space="preserve">Účtovná závierka Spoločnosti k </w:t>
      </w:r>
      <w:bookmarkStart w:id="10" w:name="EntityDateEnd1"/>
      <w:r w:rsidR="009000AC" w:rsidRPr="00650A00">
        <w:t>31. decembru 2024</w:t>
      </w:r>
      <w:bookmarkEnd w:id="10"/>
      <w:r w:rsidRPr="00650A00">
        <w:t xml:space="preserve"> je zostavená ako riadna účtovná závierka podľa § 17 ods. 6 zákona NR SR č. 431/2002 Z.</w:t>
      </w:r>
      <w:r w:rsidR="002D051A" w:rsidRPr="00650A00">
        <w:t xml:space="preserve"> </w:t>
      </w:r>
      <w:r w:rsidRPr="00650A00">
        <w:t>z. o účtovníctve v znení neskorších predpisov (ďalej len „</w:t>
      </w:r>
      <w:r w:rsidR="00993136" w:rsidRPr="00650A00">
        <w:rPr>
          <w:b/>
        </w:rPr>
        <w:t>Z</w:t>
      </w:r>
      <w:r w:rsidRPr="00650A00">
        <w:rPr>
          <w:b/>
        </w:rPr>
        <w:t>ákon o účtovníctve</w:t>
      </w:r>
      <w:r w:rsidRPr="00650A00">
        <w:t xml:space="preserve">“) za účtovné obdobie od </w:t>
      </w:r>
      <w:bookmarkStart w:id="11" w:name="EntityDateStart"/>
      <w:r w:rsidR="009000AC" w:rsidRPr="00650A00">
        <w:t>1. januára 2024</w:t>
      </w:r>
      <w:bookmarkEnd w:id="11"/>
      <w:r w:rsidRPr="00650A00">
        <w:t xml:space="preserve"> do</w:t>
      </w:r>
      <w:bookmarkStart w:id="12" w:name="EntityDateEnd2"/>
      <w:r w:rsidR="003747E4" w:rsidRPr="00650A00">
        <w:t xml:space="preserve"> </w:t>
      </w:r>
      <w:r w:rsidR="009000AC" w:rsidRPr="00650A00">
        <w:t>31. decembra 2024</w:t>
      </w:r>
      <w:bookmarkEnd w:id="12"/>
      <w:r w:rsidRPr="00650A00">
        <w:t>.</w:t>
      </w:r>
    </w:p>
    <w:p w14:paraId="5491C7C2" w14:textId="77777777" w:rsidR="00836DEF" w:rsidRPr="00650A00" w:rsidRDefault="00836DEF" w:rsidP="000D262C">
      <w:pPr>
        <w:pStyle w:val="odstavec"/>
      </w:pPr>
    </w:p>
    <w:p w14:paraId="5067879E" w14:textId="77777777" w:rsidR="00E13F4A" w:rsidRPr="00650A00" w:rsidRDefault="00E13F4A">
      <w:pPr>
        <w:rPr>
          <w:rFonts w:ascii="Arial" w:hAnsi="Arial" w:cs="Arial"/>
          <w:b/>
          <w:bCs/>
          <w:iCs/>
          <w:sz w:val="20"/>
          <w:szCs w:val="20"/>
        </w:rPr>
      </w:pPr>
      <w:r w:rsidRPr="00650A00">
        <w:rPr>
          <w:rFonts w:ascii="Arial" w:hAnsi="Arial"/>
        </w:rPr>
        <w:br w:type="page"/>
      </w:r>
    </w:p>
    <w:p w14:paraId="77A9500A" w14:textId="4C50BCCB" w:rsidR="00836DEF" w:rsidRPr="00650A00" w:rsidRDefault="00836DEF" w:rsidP="00504A30">
      <w:pPr>
        <w:pStyle w:val="Heading2"/>
        <w:rPr>
          <w:rFonts w:ascii="Arial" w:hAnsi="Arial"/>
        </w:rPr>
      </w:pPr>
      <w:r w:rsidRPr="00650A00">
        <w:rPr>
          <w:rFonts w:ascii="Arial" w:hAnsi="Arial"/>
        </w:rPr>
        <w:lastRenderedPageBreak/>
        <w:t>Údaje o skupine</w:t>
      </w:r>
    </w:p>
    <w:p w14:paraId="488A768D" w14:textId="77777777" w:rsidR="000D262C" w:rsidRPr="00650A00" w:rsidRDefault="000D262C" w:rsidP="000D262C">
      <w:pPr>
        <w:keepLines/>
        <w:suppressAutoHyphens/>
        <w:ind w:left="425"/>
        <w:jc w:val="both"/>
        <w:rPr>
          <w:rFonts w:ascii="Arial" w:hAnsi="Arial" w:cs="Arial"/>
          <w:sz w:val="20"/>
          <w:szCs w:val="20"/>
        </w:rPr>
      </w:pPr>
      <w:r w:rsidRPr="00650A00">
        <w:rPr>
          <w:rFonts w:ascii="Arial" w:hAnsi="Arial" w:cs="Arial"/>
          <w:sz w:val="20"/>
          <w:szCs w:val="20"/>
        </w:rPr>
        <w:t xml:space="preserve">Konsolidovanú účtovnú závierku za najmenšiu skupinu s názvom </w:t>
      </w:r>
      <w:proofErr w:type="spellStart"/>
      <w:r w:rsidRPr="00650A00">
        <w:rPr>
          <w:rFonts w:ascii="Arial" w:hAnsi="Arial" w:cs="Arial"/>
          <w:sz w:val="20"/>
          <w:szCs w:val="20"/>
        </w:rPr>
        <w:t>Semikron</w:t>
      </w:r>
      <w:proofErr w:type="spellEnd"/>
      <w:r w:rsidRPr="00650A00">
        <w:rPr>
          <w:rFonts w:ascii="Arial" w:hAnsi="Arial" w:cs="Arial"/>
          <w:sz w:val="20"/>
          <w:szCs w:val="20"/>
        </w:rPr>
        <w:t xml:space="preserve"> </w:t>
      </w:r>
      <w:proofErr w:type="spellStart"/>
      <w:r w:rsidRPr="00650A00">
        <w:rPr>
          <w:rFonts w:ascii="Arial" w:hAnsi="Arial" w:cs="Arial"/>
          <w:sz w:val="20"/>
          <w:szCs w:val="20"/>
        </w:rPr>
        <w:t>Danfoss</w:t>
      </w:r>
      <w:proofErr w:type="spellEnd"/>
      <w:r w:rsidRPr="00650A00">
        <w:rPr>
          <w:rFonts w:ascii="Arial" w:hAnsi="Arial" w:cs="Arial"/>
          <w:sz w:val="20"/>
          <w:szCs w:val="20"/>
        </w:rPr>
        <w:t xml:space="preserve">, ktorej súčasťou je Spoločnosť ako dcérska účtovná jednotka, zostavuje </w:t>
      </w:r>
      <w:proofErr w:type="spellStart"/>
      <w:r w:rsidRPr="00650A00">
        <w:rPr>
          <w:rFonts w:ascii="Arial" w:hAnsi="Arial" w:cs="Arial"/>
          <w:sz w:val="20"/>
          <w:szCs w:val="20"/>
        </w:rPr>
        <w:t>Semikron</w:t>
      </w:r>
      <w:proofErr w:type="spellEnd"/>
      <w:r w:rsidRPr="00650A00">
        <w:rPr>
          <w:rFonts w:ascii="Arial" w:hAnsi="Arial" w:cs="Arial"/>
          <w:sz w:val="20"/>
          <w:szCs w:val="20"/>
        </w:rPr>
        <w:t xml:space="preserve"> </w:t>
      </w:r>
      <w:proofErr w:type="spellStart"/>
      <w:r w:rsidRPr="00650A00">
        <w:rPr>
          <w:rFonts w:ascii="Arial" w:hAnsi="Arial" w:cs="Arial"/>
          <w:sz w:val="20"/>
          <w:szCs w:val="20"/>
        </w:rPr>
        <w:t>Danfoss</w:t>
      </w:r>
      <w:proofErr w:type="spellEnd"/>
      <w:r w:rsidRPr="00650A00">
        <w:rPr>
          <w:rFonts w:ascii="Arial" w:hAnsi="Arial" w:cs="Arial"/>
          <w:sz w:val="20"/>
          <w:szCs w:val="20"/>
        </w:rPr>
        <w:t xml:space="preserve"> International </w:t>
      </w:r>
      <w:proofErr w:type="spellStart"/>
      <w:r w:rsidRPr="00650A00">
        <w:rPr>
          <w:rFonts w:ascii="Arial" w:hAnsi="Arial" w:cs="Arial"/>
          <w:sz w:val="20"/>
          <w:szCs w:val="20"/>
        </w:rPr>
        <w:t>GmbH</w:t>
      </w:r>
      <w:proofErr w:type="spellEnd"/>
      <w:r w:rsidRPr="00650A00">
        <w:rPr>
          <w:rFonts w:ascii="Arial" w:hAnsi="Arial" w:cs="Arial"/>
          <w:sz w:val="20"/>
          <w:szCs w:val="20"/>
        </w:rPr>
        <w:t xml:space="preserve"> so sídlom </w:t>
      </w:r>
      <w:proofErr w:type="spellStart"/>
      <w:r w:rsidRPr="00650A00">
        <w:rPr>
          <w:rFonts w:ascii="Arial" w:hAnsi="Arial" w:cs="Arial"/>
          <w:sz w:val="20"/>
          <w:szCs w:val="20"/>
        </w:rPr>
        <w:t>Sigmundstr</w:t>
      </w:r>
      <w:proofErr w:type="spellEnd"/>
      <w:r w:rsidRPr="00650A00">
        <w:rPr>
          <w:rFonts w:ascii="Arial" w:hAnsi="Arial" w:cs="Arial"/>
          <w:sz w:val="20"/>
          <w:szCs w:val="20"/>
        </w:rPr>
        <w:t xml:space="preserve">. 200, 904 31 Norimberg. Kópiu konsolidovanej účtovnej závierky si možno vyžiadať v sídle uvedenej spoločnosti alebo na adrese </w:t>
      </w:r>
      <w:proofErr w:type="spellStart"/>
      <w:r w:rsidRPr="00650A00">
        <w:rPr>
          <w:rFonts w:ascii="Arial" w:hAnsi="Arial" w:cs="Arial"/>
          <w:sz w:val="20"/>
          <w:szCs w:val="20"/>
        </w:rPr>
        <w:t>Amtsgericht</w:t>
      </w:r>
      <w:proofErr w:type="spellEnd"/>
      <w:r w:rsidRPr="00650A00">
        <w:rPr>
          <w:rFonts w:ascii="Arial" w:hAnsi="Arial" w:cs="Arial"/>
          <w:sz w:val="20"/>
          <w:szCs w:val="20"/>
        </w:rPr>
        <w:t xml:space="preserve"> </w:t>
      </w:r>
      <w:proofErr w:type="spellStart"/>
      <w:r w:rsidRPr="00650A00">
        <w:rPr>
          <w:rFonts w:ascii="Arial" w:hAnsi="Arial" w:cs="Arial"/>
          <w:sz w:val="20"/>
          <w:szCs w:val="20"/>
        </w:rPr>
        <w:t>Nürnberg</w:t>
      </w:r>
      <w:proofErr w:type="spellEnd"/>
      <w:r w:rsidRPr="00650A00">
        <w:rPr>
          <w:rFonts w:ascii="Arial" w:hAnsi="Arial" w:cs="Arial"/>
          <w:sz w:val="20"/>
          <w:szCs w:val="20"/>
        </w:rPr>
        <w:t xml:space="preserve">, </w:t>
      </w:r>
      <w:proofErr w:type="spellStart"/>
      <w:r w:rsidRPr="00650A00">
        <w:rPr>
          <w:rFonts w:ascii="Arial" w:hAnsi="Arial" w:cs="Arial"/>
          <w:sz w:val="20"/>
          <w:szCs w:val="20"/>
        </w:rPr>
        <w:t>Flaschenhofstrasse</w:t>
      </w:r>
      <w:proofErr w:type="spellEnd"/>
      <w:r w:rsidRPr="00650A00">
        <w:rPr>
          <w:rFonts w:ascii="Arial" w:hAnsi="Arial" w:cs="Arial"/>
          <w:sz w:val="20"/>
          <w:szCs w:val="20"/>
        </w:rPr>
        <w:t xml:space="preserve"> 35, 90402 </w:t>
      </w:r>
      <w:proofErr w:type="spellStart"/>
      <w:r w:rsidRPr="00650A00">
        <w:rPr>
          <w:rFonts w:ascii="Arial" w:hAnsi="Arial" w:cs="Arial"/>
          <w:sz w:val="20"/>
          <w:szCs w:val="20"/>
        </w:rPr>
        <w:t>Nürnberg</w:t>
      </w:r>
      <w:proofErr w:type="spellEnd"/>
      <w:r w:rsidRPr="00650A00">
        <w:rPr>
          <w:rFonts w:ascii="Arial" w:hAnsi="Arial" w:cs="Arial"/>
          <w:sz w:val="20"/>
          <w:szCs w:val="20"/>
        </w:rPr>
        <w:t xml:space="preserve">. Dňa 1.októbra 2023 zmenila svoje obchodné meno zo SEMIKRON INTERNATIONAL </w:t>
      </w:r>
      <w:proofErr w:type="spellStart"/>
      <w:r w:rsidRPr="00650A00">
        <w:rPr>
          <w:rFonts w:ascii="Arial" w:hAnsi="Arial" w:cs="Arial"/>
          <w:sz w:val="20"/>
          <w:szCs w:val="20"/>
        </w:rPr>
        <w:t>GmbH</w:t>
      </w:r>
      <w:proofErr w:type="spellEnd"/>
      <w:r w:rsidRPr="00650A00">
        <w:rPr>
          <w:rFonts w:ascii="Arial" w:hAnsi="Arial" w:cs="Arial"/>
          <w:sz w:val="20"/>
          <w:szCs w:val="20"/>
        </w:rPr>
        <w:t xml:space="preserve"> na </w:t>
      </w:r>
      <w:proofErr w:type="spellStart"/>
      <w:r w:rsidRPr="00650A00">
        <w:rPr>
          <w:rFonts w:ascii="Arial" w:hAnsi="Arial" w:cs="Arial"/>
          <w:sz w:val="20"/>
          <w:szCs w:val="20"/>
        </w:rPr>
        <w:t>Semikron</w:t>
      </w:r>
      <w:proofErr w:type="spellEnd"/>
      <w:r w:rsidRPr="00650A00">
        <w:rPr>
          <w:rFonts w:ascii="Arial" w:hAnsi="Arial" w:cs="Arial"/>
          <w:sz w:val="20"/>
          <w:szCs w:val="20"/>
        </w:rPr>
        <w:t xml:space="preserve"> </w:t>
      </w:r>
      <w:proofErr w:type="spellStart"/>
      <w:r w:rsidRPr="00650A00">
        <w:rPr>
          <w:rFonts w:ascii="Arial" w:hAnsi="Arial" w:cs="Arial"/>
          <w:sz w:val="20"/>
          <w:szCs w:val="20"/>
        </w:rPr>
        <w:t>Danfoss</w:t>
      </w:r>
      <w:proofErr w:type="spellEnd"/>
      <w:r w:rsidRPr="00650A00">
        <w:rPr>
          <w:rFonts w:ascii="Arial" w:hAnsi="Arial" w:cs="Arial"/>
          <w:sz w:val="20"/>
          <w:szCs w:val="20"/>
        </w:rPr>
        <w:t xml:space="preserve"> International </w:t>
      </w:r>
      <w:proofErr w:type="spellStart"/>
      <w:r w:rsidRPr="00650A00">
        <w:rPr>
          <w:rFonts w:ascii="Arial" w:hAnsi="Arial" w:cs="Arial"/>
          <w:sz w:val="20"/>
          <w:szCs w:val="20"/>
        </w:rPr>
        <w:t>GmbH</w:t>
      </w:r>
      <w:proofErr w:type="spellEnd"/>
      <w:r w:rsidRPr="00650A00">
        <w:rPr>
          <w:rFonts w:ascii="Arial" w:hAnsi="Arial" w:cs="Arial"/>
          <w:sz w:val="20"/>
          <w:szCs w:val="20"/>
        </w:rPr>
        <w:t>.</w:t>
      </w:r>
    </w:p>
    <w:p w14:paraId="02F2DC84" w14:textId="10463D7C" w:rsidR="00504A30" w:rsidRPr="00650A00" w:rsidRDefault="00504A30">
      <w:pPr>
        <w:rPr>
          <w:rFonts w:ascii="Arial" w:hAnsi="Arial" w:cs="Arial"/>
          <w:bCs/>
          <w:iCs/>
          <w:sz w:val="20"/>
          <w:szCs w:val="20"/>
        </w:rPr>
      </w:pPr>
    </w:p>
    <w:p w14:paraId="6F9EF851" w14:textId="286C834F" w:rsidR="006D23EB" w:rsidRPr="00650A00" w:rsidRDefault="000D262C" w:rsidP="000D262C">
      <w:pPr>
        <w:pStyle w:val="odstavec"/>
      </w:pPr>
      <w:r w:rsidRPr="00650A00">
        <w:t xml:space="preserve">Konsolidovanú účtovnú závierku za najväčšiu skupinu s názvom </w:t>
      </w:r>
      <w:proofErr w:type="spellStart"/>
      <w:r w:rsidRPr="00650A00">
        <w:t>Danfoss</w:t>
      </w:r>
      <w:proofErr w:type="spellEnd"/>
      <w:r w:rsidRPr="00650A00">
        <w:t xml:space="preserve">, ktorej súčasťou je aj konsolidovaná účtovná závierka podľa prvej vety, zostavuje </w:t>
      </w:r>
      <w:proofErr w:type="spellStart"/>
      <w:r w:rsidRPr="00650A00">
        <w:t>Danfoss</w:t>
      </w:r>
      <w:proofErr w:type="spellEnd"/>
      <w:r w:rsidRPr="00650A00">
        <w:t xml:space="preserve"> A/S so sídlom </w:t>
      </w:r>
      <w:proofErr w:type="spellStart"/>
      <w:r w:rsidRPr="00650A00">
        <w:t>Nordborgvej</w:t>
      </w:r>
      <w:proofErr w:type="spellEnd"/>
      <w:r w:rsidRPr="00650A00">
        <w:t xml:space="preserve"> 81, 6430 </w:t>
      </w:r>
      <w:proofErr w:type="spellStart"/>
      <w:r w:rsidRPr="00650A00">
        <w:t>Nordborg</w:t>
      </w:r>
      <w:proofErr w:type="spellEnd"/>
      <w:r w:rsidRPr="00650A00">
        <w:t>, Dánsko. Kópiu konsolidovanej účtovnej závierky si možno vyžiadať v sídle uvedenej spoločnosti</w:t>
      </w:r>
      <w:r w:rsidR="00CD5061" w:rsidRPr="00650A00">
        <w:t>.</w:t>
      </w:r>
    </w:p>
    <w:p w14:paraId="40A939AE" w14:textId="77777777" w:rsidR="005C535F" w:rsidRPr="00650A00" w:rsidRDefault="005C535F" w:rsidP="000D262C">
      <w:pPr>
        <w:pStyle w:val="body"/>
        <w:rPr>
          <w:rFonts w:ascii="Arial" w:hAnsi="Arial"/>
        </w:rPr>
      </w:pPr>
    </w:p>
    <w:p w14:paraId="3716A499" w14:textId="384D5C4A" w:rsidR="002A6B50" w:rsidRPr="00650A00" w:rsidRDefault="005C39C1" w:rsidP="00504A30">
      <w:pPr>
        <w:pStyle w:val="Heading2"/>
        <w:rPr>
          <w:rFonts w:ascii="Arial" w:hAnsi="Arial"/>
        </w:rPr>
      </w:pPr>
      <w:r w:rsidRPr="00650A00">
        <w:rPr>
          <w:rFonts w:ascii="Arial" w:hAnsi="Arial"/>
        </w:rPr>
        <w:t>Počet zamestnancov</w:t>
      </w:r>
    </w:p>
    <w:tbl>
      <w:tblPr>
        <w:tblW w:w="9212" w:type="dxa"/>
        <w:tblInd w:w="426" w:type="dxa"/>
        <w:tblLayout w:type="fixed"/>
        <w:tblCellMar>
          <w:left w:w="28" w:type="dxa"/>
          <w:right w:w="28" w:type="dxa"/>
        </w:tblCellMar>
        <w:tblLook w:val="04A0" w:firstRow="1" w:lastRow="0" w:firstColumn="1" w:lastColumn="0" w:noHBand="0" w:noVBand="1"/>
      </w:tblPr>
      <w:tblGrid>
        <w:gridCol w:w="6416"/>
        <w:gridCol w:w="1398"/>
        <w:gridCol w:w="1398"/>
      </w:tblGrid>
      <w:tr w:rsidR="009000AC" w:rsidRPr="00650A00" w14:paraId="7A2398B5" w14:textId="77777777" w:rsidTr="00504A30">
        <w:trPr>
          <w:cantSplit/>
          <w:trHeight w:val="227"/>
        </w:trPr>
        <w:tc>
          <w:tcPr>
            <w:tcW w:w="3482" w:type="pct"/>
            <w:tcBorders>
              <w:top w:val="nil"/>
              <w:left w:val="nil"/>
              <w:bottom w:val="single" w:sz="4" w:space="0" w:color="auto"/>
              <w:right w:val="nil"/>
            </w:tcBorders>
            <w:shd w:val="clear" w:color="auto" w:fill="auto"/>
            <w:vAlign w:val="bottom"/>
            <w:hideMark/>
          </w:tcPr>
          <w:p w14:paraId="4597C1D7" w14:textId="77777777" w:rsidR="009000AC" w:rsidRPr="00650A00" w:rsidRDefault="009000AC">
            <w:pPr>
              <w:jc w:val="center"/>
              <w:rPr>
                <w:rFonts w:ascii="Arial" w:hAnsi="Arial" w:cs="Arial"/>
                <w:b/>
                <w:bCs/>
                <w:sz w:val="18"/>
                <w:szCs w:val="18"/>
              </w:rPr>
            </w:pPr>
            <w:bookmarkStart w:id="13" w:name="RANGE!B3:D6"/>
            <w:bookmarkStart w:id="14" w:name="FWT_T1"/>
            <w:r w:rsidRPr="00650A00">
              <w:rPr>
                <w:rFonts w:ascii="Arial" w:hAnsi="Arial" w:cs="Arial"/>
                <w:b/>
                <w:bCs/>
                <w:sz w:val="18"/>
                <w:szCs w:val="18"/>
              </w:rPr>
              <w:t>Názov položky</w:t>
            </w:r>
            <w:bookmarkEnd w:id="13"/>
          </w:p>
        </w:tc>
        <w:tc>
          <w:tcPr>
            <w:tcW w:w="759" w:type="pct"/>
            <w:tcBorders>
              <w:top w:val="nil"/>
              <w:left w:val="nil"/>
              <w:bottom w:val="single" w:sz="4" w:space="0" w:color="auto"/>
              <w:right w:val="nil"/>
            </w:tcBorders>
            <w:shd w:val="clear" w:color="auto" w:fill="auto"/>
            <w:vAlign w:val="bottom"/>
            <w:hideMark/>
          </w:tcPr>
          <w:p w14:paraId="69F42C52"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Stav k 31.12.2024</w:t>
            </w:r>
          </w:p>
        </w:tc>
        <w:tc>
          <w:tcPr>
            <w:tcW w:w="759" w:type="pct"/>
            <w:tcBorders>
              <w:top w:val="nil"/>
              <w:left w:val="nil"/>
              <w:bottom w:val="single" w:sz="4" w:space="0" w:color="auto"/>
              <w:right w:val="nil"/>
            </w:tcBorders>
            <w:shd w:val="clear" w:color="auto" w:fill="auto"/>
            <w:vAlign w:val="bottom"/>
            <w:hideMark/>
          </w:tcPr>
          <w:p w14:paraId="5755301C"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Stav k 31.12.2023</w:t>
            </w:r>
          </w:p>
        </w:tc>
      </w:tr>
      <w:tr w:rsidR="009000AC" w:rsidRPr="00650A00" w14:paraId="40FA625D" w14:textId="77777777" w:rsidTr="00504A30">
        <w:trPr>
          <w:cantSplit/>
          <w:trHeight w:val="227"/>
        </w:trPr>
        <w:tc>
          <w:tcPr>
            <w:tcW w:w="3482" w:type="pct"/>
            <w:tcBorders>
              <w:top w:val="nil"/>
              <w:left w:val="nil"/>
              <w:bottom w:val="nil"/>
              <w:right w:val="nil"/>
            </w:tcBorders>
            <w:shd w:val="clear" w:color="auto" w:fill="auto"/>
            <w:vAlign w:val="bottom"/>
            <w:hideMark/>
          </w:tcPr>
          <w:p w14:paraId="42A63F3B" w14:textId="77777777" w:rsidR="009000AC" w:rsidRPr="00650A00" w:rsidRDefault="009000AC">
            <w:pPr>
              <w:rPr>
                <w:rFonts w:ascii="Arial" w:hAnsi="Arial" w:cs="Arial"/>
                <w:sz w:val="18"/>
                <w:szCs w:val="18"/>
              </w:rPr>
            </w:pPr>
            <w:r w:rsidRPr="00650A00">
              <w:rPr>
                <w:rFonts w:ascii="Arial" w:hAnsi="Arial" w:cs="Arial"/>
                <w:sz w:val="18"/>
                <w:szCs w:val="18"/>
              </w:rPr>
              <w:t>Priemerný prepočítaný počet zamestnancov</w:t>
            </w:r>
          </w:p>
        </w:tc>
        <w:tc>
          <w:tcPr>
            <w:tcW w:w="759" w:type="pct"/>
            <w:tcBorders>
              <w:top w:val="nil"/>
              <w:left w:val="nil"/>
              <w:bottom w:val="nil"/>
              <w:right w:val="nil"/>
            </w:tcBorders>
            <w:shd w:val="clear" w:color="auto" w:fill="auto"/>
            <w:vAlign w:val="bottom"/>
            <w:hideMark/>
          </w:tcPr>
          <w:p w14:paraId="7ED48E6D" w14:textId="77777777" w:rsidR="009000AC" w:rsidRPr="00650A00" w:rsidRDefault="009000AC">
            <w:pPr>
              <w:jc w:val="right"/>
              <w:rPr>
                <w:rFonts w:ascii="Arial" w:hAnsi="Arial" w:cs="Arial"/>
                <w:sz w:val="18"/>
                <w:szCs w:val="18"/>
              </w:rPr>
            </w:pPr>
            <w:r w:rsidRPr="00650A00">
              <w:rPr>
                <w:rFonts w:ascii="Arial" w:hAnsi="Arial" w:cs="Arial"/>
                <w:sz w:val="18"/>
                <w:szCs w:val="18"/>
              </w:rPr>
              <w:t>483</w:t>
            </w:r>
          </w:p>
        </w:tc>
        <w:tc>
          <w:tcPr>
            <w:tcW w:w="759" w:type="pct"/>
            <w:tcBorders>
              <w:top w:val="nil"/>
              <w:left w:val="nil"/>
              <w:bottom w:val="nil"/>
              <w:right w:val="nil"/>
            </w:tcBorders>
            <w:shd w:val="clear" w:color="auto" w:fill="auto"/>
            <w:vAlign w:val="bottom"/>
            <w:hideMark/>
          </w:tcPr>
          <w:p w14:paraId="3B68DD31" w14:textId="77777777" w:rsidR="009000AC" w:rsidRPr="00650A00" w:rsidRDefault="009000AC">
            <w:pPr>
              <w:jc w:val="right"/>
              <w:rPr>
                <w:rFonts w:ascii="Arial" w:hAnsi="Arial" w:cs="Arial"/>
                <w:sz w:val="18"/>
                <w:szCs w:val="18"/>
              </w:rPr>
            </w:pPr>
            <w:r w:rsidRPr="00650A00">
              <w:rPr>
                <w:rFonts w:ascii="Arial" w:hAnsi="Arial" w:cs="Arial"/>
                <w:sz w:val="18"/>
                <w:szCs w:val="18"/>
              </w:rPr>
              <w:t>646</w:t>
            </w:r>
          </w:p>
        </w:tc>
      </w:tr>
      <w:tr w:rsidR="009000AC" w:rsidRPr="00650A00" w14:paraId="1719D709" w14:textId="77777777" w:rsidTr="00504A30">
        <w:trPr>
          <w:cantSplit/>
          <w:trHeight w:val="227"/>
        </w:trPr>
        <w:tc>
          <w:tcPr>
            <w:tcW w:w="3482" w:type="pct"/>
            <w:tcBorders>
              <w:top w:val="nil"/>
              <w:left w:val="nil"/>
              <w:bottom w:val="nil"/>
              <w:right w:val="nil"/>
            </w:tcBorders>
            <w:shd w:val="clear" w:color="auto" w:fill="auto"/>
            <w:vAlign w:val="bottom"/>
            <w:hideMark/>
          </w:tcPr>
          <w:p w14:paraId="609C6126" w14:textId="77777777" w:rsidR="009000AC" w:rsidRPr="00650A00" w:rsidRDefault="009000AC">
            <w:pPr>
              <w:rPr>
                <w:rFonts w:ascii="Arial" w:hAnsi="Arial" w:cs="Arial"/>
                <w:sz w:val="18"/>
                <w:szCs w:val="18"/>
              </w:rPr>
            </w:pPr>
            <w:r w:rsidRPr="00650A00">
              <w:rPr>
                <w:rFonts w:ascii="Arial" w:hAnsi="Arial" w:cs="Arial"/>
                <w:sz w:val="18"/>
                <w:szCs w:val="18"/>
              </w:rPr>
              <w:t>Stav zamestnancov ku dňu, ku ktorému sa zostavuje účtovná závierka, z toho:</w:t>
            </w:r>
          </w:p>
        </w:tc>
        <w:tc>
          <w:tcPr>
            <w:tcW w:w="759" w:type="pct"/>
            <w:tcBorders>
              <w:top w:val="nil"/>
              <w:left w:val="nil"/>
              <w:bottom w:val="nil"/>
              <w:right w:val="nil"/>
            </w:tcBorders>
            <w:shd w:val="clear" w:color="auto" w:fill="auto"/>
            <w:vAlign w:val="bottom"/>
            <w:hideMark/>
          </w:tcPr>
          <w:p w14:paraId="6A47E710" w14:textId="77777777" w:rsidR="009000AC" w:rsidRPr="00650A00" w:rsidRDefault="009000AC">
            <w:pPr>
              <w:jc w:val="right"/>
              <w:rPr>
                <w:rFonts w:ascii="Arial" w:hAnsi="Arial" w:cs="Arial"/>
                <w:sz w:val="18"/>
                <w:szCs w:val="18"/>
              </w:rPr>
            </w:pPr>
            <w:r w:rsidRPr="00650A00">
              <w:rPr>
                <w:rFonts w:ascii="Arial" w:hAnsi="Arial" w:cs="Arial"/>
                <w:sz w:val="18"/>
                <w:szCs w:val="18"/>
              </w:rPr>
              <w:t>485</w:t>
            </w:r>
          </w:p>
        </w:tc>
        <w:tc>
          <w:tcPr>
            <w:tcW w:w="759" w:type="pct"/>
            <w:tcBorders>
              <w:top w:val="nil"/>
              <w:left w:val="nil"/>
              <w:bottom w:val="nil"/>
              <w:right w:val="nil"/>
            </w:tcBorders>
            <w:shd w:val="clear" w:color="auto" w:fill="auto"/>
            <w:vAlign w:val="bottom"/>
            <w:hideMark/>
          </w:tcPr>
          <w:p w14:paraId="63783F1B" w14:textId="77777777" w:rsidR="009000AC" w:rsidRPr="00650A00" w:rsidRDefault="009000AC">
            <w:pPr>
              <w:jc w:val="right"/>
              <w:rPr>
                <w:rFonts w:ascii="Arial" w:hAnsi="Arial" w:cs="Arial"/>
                <w:sz w:val="18"/>
                <w:szCs w:val="18"/>
              </w:rPr>
            </w:pPr>
            <w:r w:rsidRPr="00650A00">
              <w:rPr>
                <w:rFonts w:ascii="Arial" w:hAnsi="Arial" w:cs="Arial"/>
                <w:sz w:val="18"/>
                <w:szCs w:val="18"/>
              </w:rPr>
              <w:t>600</w:t>
            </w:r>
          </w:p>
        </w:tc>
      </w:tr>
      <w:tr w:rsidR="009000AC" w:rsidRPr="00650A00" w14:paraId="4C7D6F11" w14:textId="77777777" w:rsidTr="00504A30">
        <w:trPr>
          <w:cantSplit/>
          <w:trHeight w:val="227"/>
        </w:trPr>
        <w:tc>
          <w:tcPr>
            <w:tcW w:w="3482" w:type="pct"/>
            <w:tcBorders>
              <w:top w:val="nil"/>
              <w:left w:val="nil"/>
              <w:bottom w:val="nil"/>
              <w:right w:val="nil"/>
            </w:tcBorders>
            <w:shd w:val="clear" w:color="auto" w:fill="auto"/>
            <w:vAlign w:val="bottom"/>
            <w:hideMark/>
          </w:tcPr>
          <w:p w14:paraId="555B4125" w14:textId="77777777" w:rsidR="009000AC" w:rsidRPr="00650A00" w:rsidRDefault="009000AC">
            <w:pPr>
              <w:ind w:firstLineChars="200" w:firstLine="360"/>
              <w:rPr>
                <w:rFonts w:ascii="Arial" w:hAnsi="Arial" w:cs="Arial"/>
                <w:i/>
                <w:iCs/>
                <w:sz w:val="18"/>
                <w:szCs w:val="18"/>
              </w:rPr>
            </w:pPr>
            <w:r w:rsidRPr="00650A00">
              <w:rPr>
                <w:rFonts w:ascii="Arial" w:hAnsi="Arial" w:cs="Arial"/>
                <w:i/>
                <w:iCs/>
                <w:sz w:val="18"/>
                <w:szCs w:val="18"/>
              </w:rPr>
              <w:t>počet vedúcich zamestnancov</w:t>
            </w:r>
          </w:p>
        </w:tc>
        <w:tc>
          <w:tcPr>
            <w:tcW w:w="759" w:type="pct"/>
            <w:tcBorders>
              <w:top w:val="nil"/>
              <w:left w:val="nil"/>
              <w:bottom w:val="nil"/>
              <w:right w:val="nil"/>
            </w:tcBorders>
            <w:shd w:val="clear" w:color="auto" w:fill="auto"/>
            <w:vAlign w:val="bottom"/>
            <w:hideMark/>
          </w:tcPr>
          <w:p w14:paraId="28DF1038" w14:textId="77777777" w:rsidR="009000AC" w:rsidRPr="00650A00" w:rsidRDefault="009000AC">
            <w:pPr>
              <w:jc w:val="right"/>
              <w:rPr>
                <w:rFonts w:ascii="Arial" w:hAnsi="Arial" w:cs="Arial"/>
                <w:i/>
                <w:iCs/>
                <w:sz w:val="18"/>
                <w:szCs w:val="18"/>
              </w:rPr>
            </w:pPr>
            <w:r w:rsidRPr="00650A00">
              <w:rPr>
                <w:rFonts w:ascii="Arial" w:hAnsi="Arial" w:cs="Arial"/>
                <w:i/>
                <w:iCs/>
                <w:sz w:val="18"/>
                <w:szCs w:val="18"/>
              </w:rPr>
              <w:t>2</w:t>
            </w:r>
          </w:p>
        </w:tc>
        <w:tc>
          <w:tcPr>
            <w:tcW w:w="759" w:type="pct"/>
            <w:tcBorders>
              <w:top w:val="nil"/>
              <w:left w:val="nil"/>
              <w:bottom w:val="nil"/>
              <w:right w:val="nil"/>
            </w:tcBorders>
            <w:shd w:val="clear" w:color="auto" w:fill="auto"/>
            <w:vAlign w:val="bottom"/>
            <w:hideMark/>
          </w:tcPr>
          <w:p w14:paraId="107DFDC7" w14:textId="77777777" w:rsidR="009000AC" w:rsidRPr="00650A00" w:rsidRDefault="009000AC">
            <w:pPr>
              <w:jc w:val="right"/>
              <w:rPr>
                <w:rFonts w:ascii="Arial" w:hAnsi="Arial" w:cs="Arial"/>
                <w:i/>
                <w:iCs/>
                <w:sz w:val="18"/>
                <w:szCs w:val="18"/>
              </w:rPr>
            </w:pPr>
            <w:r w:rsidRPr="00650A00">
              <w:rPr>
                <w:rFonts w:ascii="Arial" w:hAnsi="Arial" w:cs="Arial"/>
                <w:i/>
                <w:iCs/>
                <w:sz w:val="18"/>
                <w:szCs w:val="18"/>
              </w:rPr>
              <w:t>2</w:t>
            </w:r>
          </w:p>
        </w:tc>
      </w:tr>
    </w:tbl>
    <w:p w14:paraId="282B241D" w14:textId="18D80C2C" w:rsidR="00210797" w:rsidRPr="00650A00" w:rsidRDefault="00210797" w:rsidP="000D262C">
      <w:pPr>
        <w:pStyle w:val="odstavec"/>
      </w:pPr>
    </w:p>
    <w:bookmarkEnd w:id="14"/>
    <w:p w14:paraId="1A4A725E" w14:textId="77777777" w:rsidR="00FB6F88" w:rsidRPr="00650A00" w:rsidRDefault="00FB6F88" w:rsidP="000D262C">
      <w:pPr>
        <w:pStyle w:val="odstavec"/>
      </w:pPr>
    </w:p>
    <w:p w14:paraId="351234D3" w14:textId="77777777" w:rsidR="00FD2075" w:rsidRPr="00650A00" w:rsidRDefault="00FD2075" w:rsidP="00504A30">
      <w:pPr>
        <w:pStyle w:val="Heading2"/>
        <w:rPr>
          <w:rFonts w:ascii="Arial" w:hAnsi="Arial"/>
        </w:rPr>
      </w:pPr>
      <w:r w:rsidRPr="00650A00">
        <w:rPr>
          <w:rFonts w:ascii="Arial" w:hAnsi="Arial"/>
        </w:rPr>
        <w:t>Dátum schválenia audítora Spoločnosti</w:t>
      </w:r>
    </w:p>
    <w:p w14:paraId="168150BB" w14:textId="6AB0D777" w:rsidR="00FD2075" w:rsidRPr="00650A00" w:rsidRDefault="00FD2075" w:rsidP="00504A30">
      <w:pPr>
        <w:pStyle w:val="body"/>
        <w:rPr>
          <w:rFonts w:ascii="Arial" w:hAnsi="Arial"/>
        </w:rPr>
      </w:pPr>
      <w:r w:rsidRPr="00650A00">
        <w:rPr>
          <w:rFonts w:ascii="Arial" w:hAnsi="Arial"/>
        </w:rPr>
        <w:t>Valné zhromaždenie Spoločnosti schválilo dňa</w:t>
      </w:r>
      <w:r w:rsidR="000D262C" w:rsidRPr="00650A00">
        <w:rPr>
          <w:rFonts w:ascii="Arial" w:hAnsi="Arial"/>
          <w:color w:val="FF0000"/>
        </w:rPr>
        <w:t xml:space="preserve"> </w:t>
      </w:r>
      <w:r w:rsidR="000D262C" w:rsidRPr="00650A00">
        <w:rPr>
          <w:rFonts w:ascii="Arial" w:hAnsi="Arial"/>
        </w:rPr>
        <w:t>20. marca 2024</w:t>
      </w:r>
      <w:r w:rsidR="009B6AF7" w:rsidRPr="00650A00">
        <w:rPr>
          <w:rFonts w:ascii="Arial" w:hAnsi="Arial"/>
        </w:rPr>
        <w:t xml:space="preserve"> </w:t>
      </w:r>
      <w:r w:rsidRPr="00650A00">
        <w:rPr>
          <w:rFonts w:ascii="Arial" w:hAnsi="Arial"/>
        </w:rPr>
        <w:t xml:space="preserve">spoločnosť PricewaterhouseCoopers Slovensko, s.r.o. ako audítora účtovnej závierky za finančný rok </w:t>
      </w:r>
      <w:r w:rsidR="008C4D2F" w:rsidRPr="00650A00">
        <w:rPr>
          <w:rFonts w:ascii="Arial" w:hAnsi="Arial"/>
        </w:rPr>
        <w:t xml:space="preserve">ukončený </w:t>
      </w:r>
      <w:r w:rsidR="009000AC" w:rsidRPr="00650A00">
        <w:rPr>
          <w:rFonts w:ascii="Arial" w:hAnsi="Arial"/>
        </w:rPr>
        <w:t>31. decembra 2024</w:t>
      </w:r>
      <w:r w:rsidRPr="00650A00">
        <w:rPr>
          <w:rFonts w:ascii="Arial" w:hAnsi="Arial"/>
        </w:rPr>
        <w:t>.</w:t>
      </w:r>
    </w:p>
    <w:p w14:paraId="7A02D3BF" w14:textId="77777777" w:rsidR="009D1713" w:rsidRPr="00650A00" w:rsidRDefault="009D1713" w:rsidP="000D262C">
      <w:pPr>
        <w:pStyle w:val="odstavec"/>
      </w:pPr>
    </w:p>
    <w:p w14:paraId="598240F8" w14:textId="1EEC20FC" w:rsidR="002A6B50" w:rsidRPr="00650A00" w:rsidRDefault="00FD2075" w:rsidP="00504A30">
      <w:pPr>
        <w:pStyle w:val="Heading2"/>
        <w:rPr>
          <w:rFonts w:ascii="Arial" w:hAnsi="Arial"/>
        </w:rPr>
      </w:pPr>
      <w:r w:rsidRPr="00650A00">
        <w:rPr>
          <w:rFonts w:ascii="Arial" w:hAnsi="Arial"/>
        </w:rPr>
        <w:t>Orgány a spoločníci</w:t>
      </w:r>
      <w:r w:rsidR="00314E35" w:rsidRPr="00650A00">
        <w:rPr>
          <w:rFonts w:ascii="Arial" w:hAnsi="Arial"/>
        </w:rPr>
        <w:t xml:space="preserve"> </w:t>
      </w:r>
      <w:r w:rsidR="00033D10" w:rsidRPr="00650A00">
        <w:rPr>
          <w:rFonts w:ascii="Arial" w:hAnsi="Arial"/>
        </w:rPr>
        <w:t>S</w:t>
      </w:r>
      <w:r w:rsidRPr="00650A00">
        <w:rPr>
          <w:rFonts w:ascii="Arial" w:hAnsi="Arial"/>
        </w:rPr>
        <w:t>poločnosti</w:t>
      </w:r>
    </w:p>
    <w:p w14:paraId="75034A39" w14:textId="0A74159F" w:rsidR="00E1515F" w:rsidRPr="00650A00" w:rsidRDefault="001A02BF" w:rsidP="00504A30">
      <w:pPr>
        <w:pStyle w:val="body1"/>
        <w:rPr>
          <w:b/>
          <w:bCs w:val="0"/>
          <w:i/>
          <w:iCs w:val="0"/>
        </w:rPr>
      </w:pPr>
      <w:r w:rsidRPr="00650A00">
        <w:rPr>
          <w:b/>
          <w:bCs w:val="0"/>
          <w:i/>
          <w:iCs w:val="0"/>
        </w:rPr>
        <w:t>Orgány Spoločnosti</w:t>
      </w:r>
    </w:p>
    <w:p w14:paraId="27F8157E" w14:textId="77777777" w:rsidR="008E698C" w:rsidRPr="00650A00" w:rsidRDefault="008E698C" w:rsidP="000D262C">
      <w:pPr>
        <w:pStyle w:val="body"/>
        <w:rPr>
          <w:rFonts w:ascii="Arial" w:hAnsi="Arial"/>
        </w:rPr>
      </w:pPr>
    </w:p>
    <w:tbl>
      <w:tblPr>
        <w:tblW w:w="9212" w:type="dxa"/>
        <w:tblInd w:w="425" w:type="dxa"/>
        <w:tblLayout w:type="fixed"/>
        <w:tblCellMar>
          <w:left w:w="28" w:type="dxa"/>
          <w:right w:w="28" w:type="dxa"/>
        </w:tblCellMar>
        <w:tblLook w:val="0000" w:firstRow="0" w:lastRow="0" w:firstColumn="0" w:lastColumn="0" w:noHBand="0" w:noVBand="0"/>
      </w:tblPr>
      <w:tblGrid>
        <w:gridCol w:w="4389"/>
        <w:gridCol w:w="2270"/>
        <w:gridCol w:w="2553"/>
      </w:tblGrid>
      <w:tr w:rsidR="000D262C" w:rsidRPr="00650A00" w14:paraId="6F95762A" w14:textId="77777777" w:rsidTr="00504A30">
        <w:trPr>
          <w:cantSplit/>
          <w:trHeight w:val="227"/>
        </w:trPr>
        <w:tc>
          <w:tcPr>
            <w:tcW w:w="4389" w:type="dxa"/>
            <w:tcBorders>
              <w:bottom w:val="single" w:sz="4" w:space="0" w:color="auto"/>
            </w:tcBorders>
            <w:vAlign w:val="bottom"/>
          </w:tcPr>
          <w:p w14:paraId="735D580A" w14:textId="77777777" w:rsidR="008C4D2F" w:rsidRPr="00650A00" w:rsidRDefault="008C4D2F" w:rsidP="00504A30">
            <w:pPr>
              <w:rPr>
                <w:rFonts w:ascii="Arial" w:hAnsi="Arial" w:cs="Arial"/>
                <w:sz w:val="18"/>
                <w:szCs w:val="18"/>
              </w:rPr>
            </w:pPr>
          </w:p>
        </w:tc>
        <w:tc>
          <w:tcPr>
            <w:tcW w:w="2270" w:type="dxa"/>
            <w:tcBorders>
              <w:bottom w:val="single" w:sz="4" w:space="0" w:color="auto"/>
            </w:tcBorders>
            <w:vAlign w:val="bottom"/>
          </w:tcPr>
          <w:p w14:paraId="5F076C98" w14:textId="0DEF9F02" w:rsidR="008C4D2F" w:rsidRPr="00650A00" w:rsidRDefault="008C4D2F" w:rsidP="00504A30">
            <w:pPr>
              <w:pStyle w:val="body"/>
              <w:ind w:left="0"/>
              <w:jc w:val="center"/>
              <w:rPr>
                <w:rFonts w:ascii="Arial" w:hAnsi="Arial"/>
                <w:b/>
                <w:bCs w:val="0"/>
                <w:sz w:val="18"/>
              </w:rPr>
            </w:pPr>
            <w:r w:rsidRPr="00650A00">
              <w:rPr>
                <w:rFonts w:ascii="Arial" w:hAnsi="Arial"/>
                <w:b/>
                <w:bCs w:val="0"/>
                <w:sz w:val="18"/>
              </w:rPr>
              <w:t xml:space="preserve">31. december </w:t>
            </w:r>
            <w:r w:rsidR="00AB6AD2" w:rsidRPr="00650A00">
              <w:rPr>
                <w:rFonts w:ascii="Arial" w:hAnsi="Arial"/>
                <w:b/>
                <w:bCs w:val="0"/>
                <w:sz w:val="18"/>
              </w:rPr>
              <w:t>2024</w:t>
            </w:r>
          </w:p>
        </w:tc>
        <w:tc>
          <w:tcPr>
            <w:tcW w:w="2553" w:type="dxa"/>
            <w:tcBorders>
              <w:bottom w:val="single" w:sz="4" w:space="0" w:color="auto"/>
            </w:tcBorders>
            <w:vAlign w:val="bottom"/>
          </w:tcPr>
          <w:p w14:paraId="3ADDF1E3" w14:textId="199012CB" w:rsidR="008C4D2F" w:rsidRPr="00650A00" w:rsidRDefault="008C4D2F" w:rsidP="00504A30">
            <w:pPr>
              <w:pStyle w:val="body"/>
              <w:ind w:left="0"/>
              <w:jc w:val="center"/>
              <w:rPr>
                <w:rFonts w:ascii="Arial" w:hAnsi="Arial"/>
                <w:b/>
                <w:bCs w:val="0"/>
                <w:sz w:val="18"/>
              </w:rPr>
            </w:pPr>
            <w:r w:rsidRPr="00650A00">
              <w:rPr>
                <w:rFonts w:ascii="Arial" w:hAnsi="Arial"/>
                <w:b/>
                <w:bCs w:val="0"/>
                <w:sz w:val="18"/>
              </w:rPr>
              <w:t xml:space="preserve">31. december </w:t>
            </w:r>
            <w:r w:rsidR="00AB6AD2" w:rsidRPr="00650A00">
              <w:rPr>
                <w:rFonts w:ascii="Arial" w:hAnsi="Arial"/>
                <w:b/>
                <w:bCs w:val="0"/>
                <w:sz w:val="18"/>
              </w:rPr>
              <w:t>2023</w:t>
            </w:r>
          </w:p>
        </w:tc>
      </w:tr>
      <w:tr w:rsidR="000D262C" w:rsidRPr="00650A00" w14:paraId="355DF952" w14:textId="77777777" w:rsidTr="00504A30">
        <w:trPr>
          <w:cantSplit/>
          <w:trHeight w:val="227"/>
        </w:trPr>
        <w:tc>
          <w:tcPr>
            <w:tcW w:w="4389" w:type="dxa"/>
            <w:vAlign w:val="bottom"/>
          </w:tcPr>
          <w:p w14:paraId="27B9C9DB" w14:textId="534B4169" w:rsidR="005D507C" w:rsidRPr="00650A00" w:rsidRDefault="005D507C" w:rsidP="00504A30">
            <w:pPr>
              <w:pStyle w:val="body"/>
              <w:ind w:left="0"/>
              <w:rPr>
                <w:rFonts w:ascii="Arial" w:hAnsi="Arial"/>
                <w:sz w:val="18"/>
              </w:rPr>
            </w:pPr>
            <w:r w:rsidRPr="00650A00">
              <w:rPr>
                <w:rFonts w:ascii="Arial" w:hAnsi="Arial"/>
                <w:sz w:val="18"/>
              </w:rPr>
              <w:t>Konatelia</w:t>
            </w:r>
            <w:r w:rsidR="003747E4" w:rsidRPr="00650A00">
              <w:rPr>
                <w:rFonts w:ascii="Arial" w:hAnsi="Arial"/>
                <w:sz w:val="18"/>
              </w:rPr>
              <w:t>:</w:t>
            </w:r>
          </w:p>
        </w:tc>
        <w:tc>
          <w:tcPr>
            <w:tcW w:w="2270" w:type="dxa"/>
            <w:vAlign w:val="bottom"/>
          </w:tcPr>
          <w:p w14:paraId="1D8190A1" w14:textId="65E33E3D" w:rsidR="005D507C" w:rsidRPr="00650A00" w:rsidRDefault="000D262C" w:rsidP="00504A30">
            <w:pPr>
              <w:ind w:right="138"/>
              <w:jc w:val="right"/>
              <w:rPr>
                <w:rFonts w:ascii="Arial" w:hAnsi="Arial" w:cs="Arial"/>
                <w:bCs/>
                <w:sz w:val="18"/>
                <w:szCs w:val="18"/>
              </w:rPr>
            </w:pPr>
            <w:r w:rsidRPr="00650A00">
              <w:rPr>
                <w:rFonts w:ascii="Arial" w:hAnsi="Arial" w:cs="Arial"/>
                <w:sz w:val="18"/>
                <w:szCs w:val="18"/>
              </w:rPr>
              <w:t>Jens – Uwe Ni</w:t>
            </w:r>
            <w:r w:rsidR="002D68CC" w:rsidRPr="00650A00">
              <w:rPr>
                <w:rFonts w:ascii="Arial" w:hAnsi="Arial" w:cs="Arial"/>
                <w:sz w:val="18"/>
                <w:szCs w:val="18"/>
              </w:rPr>
              <w:t>e</w:t>
            </w:r>
            <w:r w:rsidRPr="00650A00">
              <w:rPr>
                <w:rFonts w:ascii="Arial" w:hAnsi="Arial" w:cs="Arial"/>
                <w:sz w:val="18"/>
                <w:szCs w:val="18"/>
              </w:rPr>
              <w:t>meyer</w:t>
            </w:r>
          </w:p>
        </w:tc>
        <w:tc>
          <w:tcPr>
            <w:tcW w:w="2553" w:type="dxa"/>
            <w:vAlign w:val="bottom"/>
          </w:tcPr>
          <w:p w14:paraId="0E964190" w14:textId="3E962727" w:rsidR="005D507C" w:rsidRPr="00650A00" w:rsidRDefault="000D262C" w:rsidP="00504A30">
            <w:pPr>
              <w:ind w:right="57"/>
              <w:jc w:val="right"/>
              <w:rPr>
                <w:rFonts w:ascii="Arial" w:hAnsi="Arial" w:cs="Arial"/>
                <w:bCs/>
                <w:sz w:val="18"/>
                <w:szCs w:val="18"/>
              </w:rPr>
            </w:pPr>
            <w:r w:rsidRPr="00650A00">
              <w:rPr>
                <w:rFonts w:ascii="Arial" w:hAnsi="Arial" w:cs="Arial"/>
                <w:sz w:val="18"/>
                <w:szCs w:val="18"/>
              </w:rPr>
              <w:t>Jens – Uwe Ni</w:t>
            </w:r>
            <w:r w:rsidR="002D68CC" w:rsidRPr="00650A00">
              <w:rPr>
                <w:rFonts w:ascii="Arial" w:hAnsi="Arial" w:cs="Arial"/>
                <w:sz w:val="18"/>
                <w:szCs w:val="18"/>
              </w:rPr>
              <w:t>e</w:t>
            </w:r>
            <w:r w:rsidRPr="00650A00">
              <w:rPr>
                <w:rFonts w:ascii="Arial" w:hAnsi="Arial" w:cs="Arial"/>
                <w:sz w:val="18"/>
                <w:szCs w:val="18"/>
              </w:rPr>
              <w:t>meyer</w:t>
            </w:r>
          </w:p>
        </w:tc>
      </w:tr>
      <w:tr w:rsidR="000D262C" w:rsidRPr="00650A00" w14:paraId="022D1811" w14:textId="77777777" w:rsidTr="00504A30">
        <w:trPr>
          <w:cantSplit/>
          <w:trHeight w:val="227"/>
        </w:trPr>
        <w:tc>
          <w:tcPr>
            <w:tcW w:w="4389" w:type="dxa"/>
            <w:vAlign w:val="bottom"/>
          </w:tcPr>
          <w:p w14:paraId="7D2FFF95" w14:textId="77777777" w:rsidR="000D262C" w:rsidRPr="00650A00" w:rsidRDefault="000D262C" w:rsidP="00504A30">
            <w:pPr>
              <w:pStyle w:val="body"/>
              <w:ind w:left="0"/>
              <w:rPr>
                <w:rFonts w:ascii="Arial" w:hAnsi="Arial"/>
                <w:sz w:val="18"/>
              </w:rPr>
            </w:pPr>
          </w:p>
        </w:tc>
        <w:tc>
          <w:tcPr>
            <w:tcW w:w="2270" w:type="dxa"/>
            <w:vAlign w:val="bottom"/>
          </w:tcPr>
          <w:p w14:paraId="356CF2E9" w14:textId="36377241" w:rsidR="000D262C" w:rsidRPr="00650A00" w:rsidDel="000D262C" w:rsidRDefault="000D262C" w:rsidP="00504A30">
            <w:pPr>
              <w:ind w:right="138"/>
              <w:jc w:val="right"/>
              <w:rPr>
                <w:rFonts w:ascii="Arial" w:hAnsi="Arial" w:cs="Arial"/>
                <w:sz w:val="18"/>
                <w:szCs w:val="18"/>
              </w:rPr>
            </w:pPr>
            <w:r w:rsidRPr="00650A00">
              <w:rPr>
                <w:rFonts w:ascii="Arial" w:hAnsi="Arial" w:cs="Arial"/>
                <w:sz w:val="18"/>
                <w:szCs w:val="18"/>
              </w:rPr>
              <w:t>Ing. Viliam Kováč</w:t>
            </w:r>
          </w:p>
        </w:tc>
        <w:tc>
          <w:tcPr>
            <w:tcW w:w="2553" w:type="dxa"/>
            <w:vAlign w:val="bottom"/>
          </w:tcPr>
          <w:p w14:paraId="2FAFB12F" w14:textId="06463423" w:rsidR="000D262C" w:rsidRPr="00650A00" w:rsidDel="000D262C" w:rsidRDefault="000D262C" w:rsidP="00504A30">
            <w:pPr>
              <w:ind w:right="57"/>
              <w:jc w:val="right"/>
              <w:rPr>
                <w:rFonts w:ascii="Arial" w:hAnsi="Arial" w:cs="Arial"/>
                <w:sz w:val="18"/>
                <w:szCs w:val="18"/>
              </w:rPr>
            </w:pPr>
            <w:r w:rsidRPr="00650A00">
              <w:rPr>
                <w:rFonts w:ascii="Arial" w:hAnsi="Arial" w:cs="Arial"/>
                <w:sz w:val="18"/>
                <w:szCs w:val="18"/>
              </w:rPr>
              <w:t>Ing. Viliam Kováč</w:t>
            </w:r>
          </w:p>
        </w:tc>
      </w:tr>
    </w:tbl>
    <w:p w14:paraId="589791E3" w14:textId="4F80A5B3" w:rsidR="00E07B05" w:rsidRPr="00650A00" w:rsidRDefault="00E07B05" w:rsidP="000D262C">
      <w:pPr>
        <w:pStyle w:val="odstavec"/>
      </w:pPr>
    </w:p>
    <w:p w14:paraId="15619BEC" w14:textId="77777777" w:rsidR="008C4D2F" w:rsidRPr="00650A00" w:rsidRDefault="008C4D2F" w:rsidP="000D262C">
      <w:pPr>
        <w:pStyle w:val="odstavec"/>
      </w:pPr>
    </w:p>
    <w:p w14:paraId="49C483BC" w14:textId="4CBACCA1" w:rsidR="002A6B50" w:rsidRPr="00650A00" w:rsidRDefault="00FF1879" w:rsidP="00504A30">
      <w:pPr>
        <w:pStyle w:val="body1"/>
        <w:rPr>
          <w:b/>
          <w:bCs w:val="0"/>
          <w:i/>
          <w:iCs w:val="0"/>
        </w:rPr>
      </w:pPr>
      <w:r w:rsidRPr="00650A00">
        <w:rPr>
          <w:b/>
          <w:bCs w:val="0"/>
          <w:i/>
          <w:iCs w:val="0"/>
        </w:rPr>
        <w:t>Spoločníci</w:t>
      </w:r>
      <w:r w:rsidRPr="00650A00">
        <w:rPr>
          <w:b/>
          <w:bCs w:val="0"/>
          <w:i/>
          <w:iCs w:val="0"/>
          <w:color w:val="0070C0"/>
        </w:rPr>
        <w:t xml:space="preserve"> </w:t>
      </w:r>
      <w:r w:rsidR="001A02BF" w:rsidRPr="00650A00">
        <w:rPr>
          <w:b/>
          <w:bCs w:val="0"/>
          <w:i/>
          <w:iCs w:val="0"/>
        </w:rPr>
        <w:t>Spoločnosti</w:t>
      </w:r>
    </w:p>
    <w:p w14:paraId="61294912" w14:textId="77777777" w:rsidR="008025F9" w:rsidRPr="00650A00" w:rsidRDefault="008025F9" w:rsidP="000D262C">
      <w:pPr>
        <w:pStyle w:val="odstavec"/>
      </w:pPr>
    </w:p>
    <w:p w14:paraId="7784C0F0" w14:textId="74D4DFBF" w:rsidR="009000AC" w:rsidRPr="00650A00" w:rsidRDefault="001A02BF" w:rsidP="000D262C">
      <w:pPr>
        <w:pStyle w:val="odstavec"/>
        <w:rPr>
          <w:color w:val="FF0000"/>
        </w:rPr>
      </w:pPr>
      <w:r w:rsidRPr="00650A00">
        <w:t>Štruktúra spoločníkov</w:t>
      </w:r>
      <w:r w:rsidR="00E1515F" w:rsidRPr="00650A00">
        <w:rPr>
          <w:color w:val="0070C0"/>
        </w:rPr>
        <w:t xml:space="preserve"> </w:t>
      </w:r>
      <w:r w:rsidRPr="00650A00">
        <w:t>Spoločnosti k</w:t>
      </w:r>
      <w:r w:rsidR="00D81FBA" w:rsidRPr="00650A00">
        <w:t xml:space="preserve"> </w:t>
      </w:r>
      <w:r w:rsidR="009000AC" w:rsidRPr="00650A00">
        <w:t>31. decembru 2024</w:t>
      </w:r>
      <w:r w:rsidR="00D81FBA" w:rsidRPr="00650A00">
        <w:t xml:space="preserve"> </w:t>
      </w:r>
      <w:r w:rsidR="00CB663D" w:rsidRPr="00650A00">
        <w:t>a k</w:t>
      </w:r>
      <w:r w:rsidR="00516C0E" w:rsidRPr="00650A00">
        <w:t> </w:t>
      </w:r>
      <w:bookmarkStart w:id="15" w:name="EntityDateEndLY"/>
      <w:r w:rsidR="009000AC" w:rsidRPr="00650A00">
        <w:t>31. decembru 2023</w:t>
      </w:r>
      <w:bookmarkEnd w:id="15"/>
      <w:r w:rsidR="000D262C" w:rsidRPr="00650A00">
        <w:t>:</w:t>
      </w:r>
      <w:r w:rsidR="00585E32" w:rsidRPr="00650A00">
        <w:rPr>
          <w:color w:val="FF0000"/>
        </w:rPr>
        <w:t xml:space="preserve"> </w:t>
      </w:r>
      <w:bookmarkStart w:id="16" w:name="FWT_T2a"/>
    </w:p>
    <w:tbl>
      <w:tblPr>
        <w:tblW w:w="9241" w:type="dxa"/>
        <w:tblInd w:w="426" w:type="dxa"/>
        <w:tblLayout w:type="fixed"/>
        <w:tblCellMar>
          <w:left w:w="28" w:type="dxa"/>
          <w:right w:w="28" w:type="dxa"/>
        </w:tblCellMar>
        <w:tblLook w:val="04A0" w:firstRow="1" w:lastRow="0" w:firstColumn="1" w:lastColumn="0" w:noHBand="0" w:noVBand="1"/>
      </w:tblPr>
      <w:tblGrid>
        <w:gridCol w:w="3143"/>
        <w:gridCol w:w="1059"/>
        <w:gridCol w:w="1037"/>
        <w:gridCol w:w="1137"/>
        <w:gridCol w:w="1307"/>
        <w:gridCol w:w="1558"/>
      </w:tblGrid>
      <w:tr w:rsidR="00504A30" w:rsidRPr="00650A00" w14:paraId="4B5D1E57" w14:textId="77777777" w:rsidTr="00785EB8">
        <w:trPr>
          <w:cantSplit/>
          <w:trHeight w:val="276"/>
        </w:trPr>
        <w:tc>
          <w:tcPr>
            <w:tcW w:w="1701" w:type="pct"/>
            <w:vMerge w:val="restart"/>
            <w:tcBorders>
              <w:top w:val="nil"/>
              <w:left w:val="nil"/>
              <w:bottom w:val="single" w:sz="4" w:space="0" w:color="000000"/>
              <w:right w:val="nil"/>
            </w:tcBorders>
            <w:shd w:val="clear" w:color="auto" w:fill="auto"/>
            <w:vAlign w:val="bottom"/>
            <w:hideMark/>
          </w:tcPr>
          <w:p w14:paraId="3AEAAEC6" w14:textId="5A59E713" w:rsidR="00504A30" w:rsidRPr="00650A00" w:rsidRDefault="00504A30">
            <w:pPr>
              <w:jc w:val="center"/>
              <w:rPr>
                <w:rFonts w:ascii="Arial" w:hAnsi="Arial" w:cs="Arial"/>
                <w:b/>
                <w:bCs/>
                <w:sz w:val="18"/>
                <w:szCs w:val="18"/>
              </w:rPr>
            </w:pPr>
            <w:bookmarkStart w:id="17" w:name="RANGE!B4:G16"/>
            <w:r w:rsidRPr="00650A00">
              <w:rPr>
                <w:rFonts w:ascii="Arial" w:hAnsi="Arial" w:cs="Arial"/>
                <w:b/>
                <w:bCs/>
                <w:sz w:val="18"/>
                <w:szCs w:val="18"/>
              </w:rPr>
              <w:t>Spoločník</w:t>
            </w:r>
            <w:bookmarkEnd w:id="17"/>
          </w:p>
        </w:tc>
        <w:tc>
          <w:tcPr>
            <w:tcW w:w="1134" w:type="pct"/>
            <w:gridSpan w:val="2"/>
            <w:vMerge w:val="restart"/>
            <w:tcBorders>
              <w:top w:val="nil"/>
              <w:left w:val="nil"/>
              <w:bottom w:val="nil"/>
              <w:right w:val="nil"/>
            </w:tcBorders>
            <w:shd w:val="clear" w:color="auto" w:fill="auto"/>
            <w:vAlign w:val="bottom"/>
            <w:hideMark/>
          </w:tcPr>
          <w:p w14:paraId="583FB7DF" w14:textId="77777777" w:rsidR="00504A30" w:rsidRPr="00650A00" w:rsidRDefault="00504A30">
            <w:pPr>
              <w:jc w:val="center"/>
              <w:rPr>
                <w:rFonts w:ascii="Arial" w:hAnsi="Arial" w:cs="Arial"/>
                <w:b/>
                <w:bCs/>
                <w:sz w:val="18"/>
                <w:szCs w:val="18"/>
              </w:rPr>
            </w:pPr>
            <w:r w:rsidRPr="00650A00">
              <w:rPr>
                <w:rFonts w:ascii="Arial" w:hAnsi="Arial" w:cs="Arial"/>
                <w:b/>
                <w:bCs/>
                <w:sz w:val="18"/>
                <w:szCs w:val="18"/>
              </w:rPr>
              <w:t>Výška podielu na základnom imaní</w:t>
            </w:r>
          </w:p>
        </w:tc>
        <w:tc>
          <w:tcPr>
            <w:tcW w:w="615" w:type="pct"/>
            <w:vMerge w:val="restart"/>
            <w:tcBorders>
              <w:top w:val="nil"/>
              <w:left w:val="nil"/>
              <w:bottom w:val="single" w:sz="4" w:space="0" w:color="000000"/>
              <w:right w:val="nil"/>
            </w:tcBorders>
            <w:shd w:val="clear" w:color="auto" w:fill="auto"/>
            <w:vAlign w:val="bottom"/>
            <w:hideMark/>
          </w:tcPr>
          <w:p w14:paraId="1F7DCCF7" w14:textId="77777777" w:rsidR="00504A30" w:rsidRPr="00650A00" w:rsidRDefault="00504A30">
            <w:pPr>
              <w:jc w:val="center"/>
              <w:rPr>
                <w:rFonts w:ascii="Arial" w:hAnsi="Arial" w:cs="Arial"/>
                <w:b/>
                <w:bCs/>
                <w:sz w:val="18"/>
                <w:szCs w:val="18"/>
              </w:rPr>
            </w:pPr>
            <w:r w:rsidRPr="00650A00">
              <w:rPr>
                <w:rFonts w:ascii="Arial" w:hAnsi="Arial" w:cs="Arial"/>
                <w:b/>
                <w:bCs/>
                <w:sz w:val="18"/>
                <w:szCs w:val="18"/>
              </w:rPr>
              <w:t>Podiel na hlasovacích právach v %</w:t>
            </w:r>
          </w:p>
        </w:tc>
        <w:tc>
          <w:tcPr>
            <w:tcW w:w="707" w:type="pct"/>
            <w:vMerge w:val="restart"/>
            <w:tcBorders>
              <w:top w:val="nil"/>
              <w:left w:val="nil"/>
              <w:bottom w:val="single" w:sz="4" w:space="0" w:color="000000"/>
              <w:right w:val="nil"/>
            </w:tcBorders>
            <w:shd w:val="clear" w:color="auto" w:fill="auto"/>
            <w:vAlign w:val="bottom"/>
            <w:hideMark/>
          </w:tcPr>
          <w:p w14:paraId="382CE93C" w14:textId="77777777" w:rsidR="00504A30" w:rsidRPr="00650A00" w:rsidRDefault="00504A30">
            <w:pPr>
              <w:jc w:val="center"/>
              <w:rPr>
                <w:rFonts w:ascii="Arial" w:hAnsi="Arial" w:cs="Arial"/>
                <w:b/>
                <w:bCs/>
                <w:sz w:val="18"/>
                <w:szCs w:val="18"/>
              </w:rPr>
            </w:pPr>
            <w:r w:rsidRPr="00650A00">
              <w:rPr>
                <w:rFonts w:ascii="Arial" w:hAnsi="Arial" w:cs="Arial"/>
                <w:b/>
                <w:bCs/>
                <w:sz w:val="18"/>
                <w:szCs w:val="18"/>
              </w:rPr>
              <w:t>Iný podiel na ostatných položkách VI ako na ZI v %</w:t>
            </w:r>
          </w:p>
        </w:tc>
        <w:tc>
          <w:tcPr>
            <w:tcW w:w="843" w:type="pct"/>
            <w:vMerge w:val="restart"/>
            <w:tcBorders>
              <w:top w:val="nil"/>
              <w:left w:val="nil"/>
              <w:bottom w:val="single" w:sz="4" w:space="0" w:color="000000"/>
              <w:right w:val="nil"/>
            </w:tcBorders>
            <w:shd w:val="clear" w:color="auto" w:fill="auto"/>
            <w:vAlign w:val="bottom"/>
            <w:hideMark/>
          </w:tcPr>
          <w:p w14:paraId="2DFC83E8" w14:textId="77777777" w:rsidR="00504A30" w:rsidRPr="00650A00" w:rsidRDefault="00504A30">
            <w:pPr>
              <w:jc w:val="center"/>
              <w:rPr>
                <w:rFonts w:ascii="Arial" w:hAnsi="Arial" w:cs="Arial"/>
                <w:b/>
                <w:bCs/>
                <w:sz w:val="18"/>
                <w:szCs w:val="18"/>
              </w:rPr>
            </w:pPr>
            <w:r w:rsidRPr="00650A00">
              <w:rPr>
                <w:rFonts w:ascii="Arial" w:hAnsi="Arial" w:cs="Arial"/>
                <w:b/>
                <w:bCs/>
                <w:sz w:val="18"/>
                <w:szCs w:val="18"/>
              </w:rPr>
              <w:t>Výška príspevku do kapitálových fondov z príspevkov</w:t>
            </w:r>
          </w:p>
        </w:tc>
      </w:tr>
      <w:tr w:rsidR="00504A30" w:rsidRPr="00650A00" w14:paraId="1E232B38" w14:textId="77777777" w:rsidTr="00785EB8">
        <w:trPr>
          <w:cantSplit/>
          <w:trHeight w:val="276"/>
        </w:trPr>
        <w:tc>
          <w:tcPr>
            <w:tcW w:w="1701" w:type="pct"/>
            <w:vMerge/>
            <w:tcBorders>
              <w:top w:val="nil"/>
              <w:left w:val="nil"/>
              <w:bottom w:val="single" w:sz="4" w:space="0" w:color="000000"/>
              <w:right w:val="nil"/>
            </w:tcBorders>
            <w:vAlign w:val="bottom"/>
            <w:hideMark/>
          </w:tcPr>
          <w:p w14:paraId="4E61DF40" w14:textId="77777777" w:rsidR="00504A30" w:rsidRPr="00650A00" w:rsidRDefault="00504A30">
            <w:pPr>
              <w:rPr>
                <w:rFonts w:ascii="Arial" w:hAnsi="Arial" w:cs="Arial"/>
                <w:b/>
                <w:bCs/>
                <w:sz w:val="18"/>
                <w:szCs w:val="18"/>
              </w:rPr>
            </w:pPr>
          </w:p>
        </w:tc>
        <w:tc>
          <w:tcPr>
            <w:tcW w:w="1134" w:type="pct"/>
            <w:gridSpan w:val="2"/>
            <w:vMerge/>
            <w:tcBorders>
              <w:top w:val="nil"/>
              <w:left w:val="nil"/>
              <w:bottom w:val="nil"/>
              <w:right w:val="nil"/>
            </w:tcBorders>
            <w:vAlign w:val="bottom"/>
            <w:hideMark/>
          </w:tcPr>
          <w:p w14:paraId="1BBE6674" w14:textId="77777777" w:rsidR="00504A30" w:rsidRPr="00650A00" w:rsidRDefault="00504A30">
            <w:pPr>
              <w:rPr>
                <w:rFonts w:ascii="Arial" w:hAnsi="Arial" w:cs="Arial"/>
                <w:b/>
                <w:bCs/>
                <w:sz w:val="18"/>
                <w:szCs w:val="18"/>
              </w:rPr>
            </w:pPr>
          </w:p>
        </w:tc>
        <w:tc>
          <w:tcPr>
            <w:tcW w:w="615" w:type="pct"/>
            <w:vMerge/>
            <w:tcBorders>
              <w:top w:val="nil"/>
              <w:left w:val="nil"/>
              <w:bottom w:val="single" w:sz="4" w:space="0" w:color="000000"/>
              <w:right w:val="nil"/>
            </w:tcBorders>
            <w:vAlign w:val="bottom"/>
            <w:hideMark/>
          </w:tcPr>
          <w:p w14:paraId="726D3F90" w14:textId="77777777" w:rsidR="00504A30" w:rsidRPr="00650A00" w:rsidRDefault="00504A30">
            <w:pPr>
              <w:rPr>
                <w:rFonts w:ascii="Arial" w:hAnsi="Arial" w:cs="Arial"/>
                <w:b/>
                <w:bCs/>
                <w:sz w:val="18"/>
                <w:szCs w:val="18"/>
              </w:rPr>
            </w:pPr>
          </w:p>
        </w:tc>
        <w:tc>
          <w:tcPr>
            <w:tcW w:w="707" w:type="pct"/>
            <w:vMerge/>
            <w:tcBorders>
              <w:top w:val="nil"/>
              <w:left w:val="nil"/>
              <w:bottom w:val="single" w:sz="4" w:space="0" w:color="000000"/>
              <w:right w:val="nil"/>
            </w:tcBorders>
            <w:vAlign w:val="bottom"/>
            <w:hideMark/>
          </w:tcPr>
          <w:p w14:paraId="642C65D4" w14:textId="77777777" w:rsidR="00504A30" w:rsidRPr="00650A00" w:rsidRDefault="00504A30">
            <w:pPr>
              <w:rPr>
                <w:rFonts w:ascii="Arial" w:hAnsi="Arial" w:cs="Arial"/>
                <w:b/>
                <w:bCs/>
                <w:sz w:val="18"/>
                <w:szCs w:val="18"/>
              </w:rPr>
            </w:pPr>
          </w:p>
        </w:tc>
        <w:tc>
          <w:tcPr>
            <w:tcW w:w="843" w:type="pct"/>
            <w:vMerge/>
            <w:tcBorders>
              <w:top w:val="nil"/>
              <w:left w:val="nil"/>
              <w:bottom w:val="single" w:sz="4" w:space="0" w:color="000000"/>
              <w:right w:val="nil"/>
            </w:tcBorders>
            <w:vAlign w:val="bottom"/>
            <w:hideMark/>
          </w:tcPr>
          <w:p w14:paraId="164B7339" w14:textId="77777777" w:rsidR="00504A30" w:rsidRPr="00650A00" w:rsidRDefault="00504A30">
            <w:pPr>
              <w:rPr>
                <w:rFonts w:ascii="Arial" w:hAnsi="Arial" w:cs="Arial"/>
                <w:b/>
                <w:bCs/>
                <w:sz w:val="18"/>
                <w:szCs w:val="18"/>
              </w:rPr>
            </w:pPr>
          </w:p>
        </w:tc>
      </w:tr>
      <w:tr w:rsidR="00504A30" w:rsidRPr="00650A00" w14:paraId="7B385B00" w14:textId="77777777" w:rsidTr="00785EB8">
        <w:trPr>
          <w:cantSplit/>
          <w:trHeight w:val="276"/>
        </w:trPr>
        <w:tc>
          <w:tcPr>
            <w:tcW w:w="1701" w:type="pct"/>
            <w:vMerge/>
            <w:tcBorders>
              <w:top w:val="nil"/>
              <w:left w:val="nil"/>
              <w:bottom w:val="single" w:sz="4" w:space="0" w:color="000000"/>
              <w:right w:val="nil"/>
            </w:tcBorders>
            <w:vAlign w:val="bottom"/>
            <w:hideMark/>
          </w:tcPr>
          <w:p w14:paraId="463DC295" w14:textId="77777777" w:rsidR="00504A30" w:rsidRPr="00650A00" w:rsidRDefault="00504A30">
            <w:pPr>
              <w:rPr>
                <w:rFonts w:ascii="Arial" w:hAnsi="Arial" w:cs="Arial"/>
                <w:b/>
                <w:bCs/>
                <w:sz w:val="18"/>
                <w:szCs w:val="18"/>
              </w:rPr>
            </w:pPr>
          </w:p>
        </w:tc>
        <w:tc>
          <w:tcPr>
            <w:tcW w:w="1134" w:type="pct"/>
            <w:gridSpan w:val="2"/>
            <w:vMerge/>
            <w:tcBorders>
              <w:top w:val="nil"/>
              <w:left w:val="nil"/>
              <w:bottom w:val="nil"/>
              <w:right w:val="nil"/>
            </w:tcBorders>
            <w:vAlign w:val="bottom"/>
            <w:hideMark/>
          </w:tcPr>
          <w:p w14:paraId="4A5EB3A8" w14:textId="77777777" w:rsidR="00504A30" w:rsidRPr="00650A00" w:rsidRDefault="00504A30">
            <w:pPr>
              <w:rPr>
                <w:rFonts w:ascii="Arial" w:hAnsi="Arial" w:cs="Arial"/>
                <w:b/>
                <w:bCs/>
                <w:sz w:val="18"/>
                <w:szCs w:val="18"/>
              </w:rPr>
            </w:pPr>
          </w:p>
        </w:tc>
        <w:tc>
          <w:tcPr>
            <w:tcW w:w="615" w:type="pct"/>
            <w:vMerge/>
            <w:tcBorders>
              <w:top w:val="nil"/>
              <w:left w:val="nil"/>
              <w:bottom w:val="single" w:sz="4" w:space="0" w:color="000000"/>
              <w:right w:val="nil"/>
            </w:tcBorders>
            <w:vAlign w:val="bottom"/>
            <w:hideMark/>
          </w:tcPr>
          <w:p w14:paraId="2E1F1298" w14:textId="77777777" w:rsidR="00504A30" w:rsidRPr="00650A00" w:rsidRDefault="00504A30">
            <w:pPr>
              <w:rPr>
                <w:rFonts w:ascii="Arial" w:hAnsi="Arial" w:cs="Arial"/>
                <w:b/>
                <w:bCs/>
                <w:sz w:val="18"/>
                <w:szCs w:val="18"/>
              </w:rPr>
            </w:pPr>
          </w:p>
        </w:tc>
        <w:tc>
          <w:tcPr>
            <w:tcW w:w="707" w:type="pct"/>
            <w:vMerge/>
            <w:tcBorders>
              <w:top w:val="nil"/>
              <w:left w:val="nil"/>
              <w:bottom w:val="single" w:sz="4" w:space="0" w:color="000000"/>
              <w:right w:val="nil"/>
            </w:tcBorders>
            <w:vAlign w:val="bottom"/>
            <w:hideMark/>
          </w:tcPr>
          <w:p w14:paraId="79190D88" w14:textId="77777777" w:rsidR="00504A30" w:rsidRPr="00650A00" w:rsidRDefault="00504A30">
            <w:pPr>
              <w:rPr>
                <w:rFonts w:ascii="Arial" w:hAnsi="Arial" w:cs="Arial"/>
                <w:b/>
                <w:bCs/>
                <w:sz w:val="18"/>
                <w:szCs w:val="18"/>
              </w:rPr>
            </w:pPr>
          </w:p>
        </w:tc>
        <w:tc>
          <w:tcPr>
            <w:tcW w:w="843" w:type="pct"/>
            <w:vMerge/>
            <w:tcBorders>
              <w:top w:val="nil"/>
              <w:left w:val="nil"/>
              <w:bottom w:val="single" w:sz="4" w:space="0" w:color="000000"/>
              <w:right w:val="nil"/>
            </w:tcBorders>
            <w:vAlign w:val="bottom"/>
            <w:hideMark/>
          </w:tcPr>
          <w:p w14:paraId="51292313" w14:textId="77777777" w:rsidR="00504A30" w:rsidRPr="00650A00" w:rsidRDefault="00504A30">
            <w:pPr>
              <w:rPr>
                <w:rFonts w:ascii="Arial" w:hAnsi="Arial" w:cs="Arial"/>
                <w:b/>
                <w:bCs/>
                <w:sz w:val="18"/>
                <w:szCs w:val="18"/>
              </w:rPr>
            </w:pPr>
          </w:p>
        </w:tc>
      </w:tr>
      <w:tr w:rsidR="00504A30" w:rsidRPr="00650A00" w14:paraId="442052AB" w14:textId="77777777" w:rsidTr="00785EB8">
        <w:trPr>
          <w:cantSplit/>
          <w:trHeight w:val="227"/>
        </w:trPr>
        <w:tc>
          <w:tcPr>
            <w:tcW w:w="1701" w:type="pct"/>
            <w:vMerge/>
            <w:tcBorders>
              <w:top w:val="nil"/>
              <w:left w:val="nil"/>
              <w:bottom w:val="single" w:sz="4" w:space="0" w:color="000000"/>
              <w:right w:val="nil"/>
            </w:tcBorders>
            <w:vAlign w:val="bottom"/>
            <w:hideMark/>
          </w:tcPr>
          <w:p w14:paraId="3C08078F" w14:textId="77777777" w:rsidR="00504A30" w:rsidRPr="00650A00" w:rsidRDefault="00504A30">
            <w:pPr>
              <w:rPr>
                <w:rFonts w:ascii="Arial" w:hAnsi="Arial" w:cs="Arial"/>
                <w:b/>
                <w:bCs/>
                <w:sz w:val="18"/>
                <w:szCs w:val="18"/>
              </w:rPr>
            </w:pPr>
          </w:p>
        </w:tc>
        <w:tc>
          <w:tcPr>
            <w:tcW w:w="573" w:type="pct"/>
            <w:tcBorders>
              <w:top w:val="nil"/>
              <w:left w:val="nil"/>
              <w:bottom w:val="single" w:sz="4" w:space="0" w:color="auto"/>
              <w:right w:val="nil"/>
            </w:tcBorders>
            <w:shd w:val="clear" w:color="auto" w:fill="auto"/>
            <w:vAlign w:val="bottom"/>
            <w:hideMark/>
          </w:tcPr>
          <w:p w14:paraId="1B16DCD5" w14:textId="2FE3CCB4" w:rsidR="00504A30" w:rsidRPr="00650A00" w:rsidRDefault="008E6E04">
            <w:pPr>
              <w:jc w:val="center"/>
              <w:rPr>
                <w:rFonts w:ascii="Arial" w:hAnsi="Arial" w:cs="Arial"/>
                <w:b/>
                <w:bCs/>
                <w:sz w:val="18"/>
                <w:szCs w:val="18"/>
              </w:rPr>
            </w:pPr>
            <w:r w:rsidRPr="00650A00">
              <w:rPr>
                <w:rFonts w:ascii="Arial" w:hAnsi="Arial" w:cs="Arial"/>
                <w:b/>
                <w:bCs/>
                <w:sz w:val="18"/>
                <w:szCs w:val="18"/>
              </w:rPr>
              <w:t>v EUR</w:t>
            </w:r>
          </w:p>
        </w:tc>
        <w:tc>
          <w:tcPr>
            <w:tcW w:w="561" w:type="pct"/>
            <w:tcBorders>
              <w:top w:val="nil"/>
              <w:left w:val="nil"/>
              <w:bottom w:val="single" w:sz="4" w:space="0" w:color="auto"/>
              <w:right w:val="nil"/>
            </w:tcBorders>
            <w:shd w:val="clear" w:color="auto" w:fill="auto"/>
            <w:vAlign w:val="bottom"/>
            <w:hideMark/>
          </w:tcPr>
          <w:p w14:paraId="57228FB9" w14:textId="77777777" w:rsidR="00504A30" w:rsidRPr="00650A00" w:rsidRDefault="00504A30">
            <w:pPr>
              <w:jc w:val="center"/>
              <w:rPr>
                <w:rFonts w:ascii="Arial" w:hAnsi="Arial" w:cs="Arial"/>
                <w:b/>
                <w:bCs/>
                <w:sz w:val="18"/>
                <w:szCs w:val="18"/>
              </w:rPr>
            </w:pPr>
            <w:r w:rsidRPr="00650A00">
              <w:rPr>
                <w:rFonts w:ascii="Arial" w:hAnsi="Arial" w:cs="Arial"/>
                <w:b/>
                <w:bCs/>
                <w:sz w:val="18"/>
                <w:szCs w:val="18"/>
              </w:rPr>
              <w:t>v %</w:t>
            </w:r>
          </w:p>
        </w:tc>
        <w:tc>
          <w:tcPr>
            <w:tcW w:w="615" w:type="pct"/>
            <w:vMerge/>
            <w:tcBorders>
              <w:top w:val="nil"/>
              <w:left w:val="nil"/>
              <w:bottom w:val="single" w:sz="4" w:space="0" w:color="000000"/>
              <w:right w:val="nil"/>
            </w:tcBorders>
            <w:vAlign w:val="bottom"/>
            <w:hideMark/>
          </w:tcPr>
          <w:p w14:paraId="63F09CD3" w14:textId="77777777" w:rsidR="00504A30" w:rsidRPr="00650A00" w:rsidRDefault="00504A30">
            <w:pPr>
              <w:rPr>
                <w:rFonts w:ascii="Arial" w:hAnsi="Arial" w:cs="Arial"/>
                <w:b/>
                <w:bCs/>
                <w:sz w:val="18"/>
                <w:szCs w:val="18"/>
              </w:rPr>
            </w:pPr>
          </w:p>
        </w:tc>
        <w:tc>
          <w:tcPr>
            <w:tcW w:w="707" w:type="pct"/>
            <w:vMerge/>
            <w:tcBorders>
              <w:top w:val="nil"/>
              <w:left w:val="nil"/>
              <w:bottom w:val="single" w:sz="4" w:space="0" w:color="000000"/>
              <w:right w:val="nil"/>
            </w:tcBorders>
            <w:vAlign w:val="bottom"/>
            <w:hideMark/>
          </w:tcPr>
          <w:p w14:paraId="20BD24B8" w14:textId="77777777" w:rsidR="00504A30" w:rsidRPr="00650A00" w:rsidRDefault="00504A30">
            <w:pPr>
              <w:rPr>
                <w:rFonts w:ascii="Arial" w:hAnsi="Arial" w:cs="Arial"/>
                <w:b/>
                <w:bCs/>
                <w:sz w:val="18"/>
                <w:szCs w:val="18"/>
              </w:rPr>
            </w:pPr>
          </w:p>
        </w:tc>
        <w:tc>
          <w:tcPr>
            <w:tcW w:w="843" w:type="pct"/>
            <w:vMerge/>
            <w:tcBorders>
              <w:top w:val="nil"/>
              <w:left w:val="nil"/>
              <w:bottom w:val="single" w:sz="4" w:space="0" w:color="000000"/>
              <w:right w:val="nil"/>
            </w:tcBorders>
            <w:vAlign w:val="bottom"/>
            <w:hideMark/>
          </w:tcPr>
          <w:p w14:paraId="1336670F" w14:textId="77777777" w:rsidR="00504A30" w:rsidRPr="00650A00" w:rsidRDefault="00504A30">
            <w:pPr>
              <w:rPr>
                <w:rFonts w:ascii="Arial" w:hAnsi="Arial" w:cs="Arial"/>
                <w:b/>
                <w:bCs/>
                <w:sz w:val="18"/>
                <w:szCs w:val="18"/>
              </w:rPr>
            </w:pPr>
          </w:p>
        </w:tc>
      </w:tr>
      <w:tr w:rsidR="00504A30" w:rsidRPr="00650A00" w14:paraId="1C734784" w14:textId="77777777" w:rsidTr="00785EB8">
        <w:trPr>
          <w:cantSplit/>
          <w:trHeight w:val="227"/>
        </w:trPr>
        <w:tc>
          <w:tcPr>
            <w:tcW w:w="1701" w:type="pct"/>
            <w:tcBorders>
              <w:top w:val="nil"/>
              <w:left w:val="nil"/>
              <w:bottom w:val="nil"/>
              <w:right w:val="nil"/>
            </w:tcBorders>
            <w:shd w:val="clear" w:color="auto" w:fill="auto"/>
            <w:vAlign w:val="bottom"/>
            <w:hideMark/>
          </w:tcPr>
          <w:p w14:paraId="271051AD" w14:textId="4A9E2C58" w:rsidR="00504A30" w:rsidRPr="00650A00" w:rsidRDefault="003747E4">
            <w:pPr>
              <w:rPr>
                <w:rFonts w:ascii="Arial" w:hAnsi="Arial" w:cs="Arial"/>
                <w:sz w:val="18"/>
                <w:szCs w:val="18"/>
              </w:rPr>
            </w:pPr>
            <w:proofErr w:type="spellStart"/>
            <w:r w:rsidRPr="00650A00">
              <w:rPr>
                <w:rFonts w:ascii="Arial" w:hAnsi="Arial" w:cs="Arial"/>
                <w:sz w:val="18"/>
                <w:szCs w:val="18"/>
              </w:rPr>
              <w:t>Semikron</w:t>
            </w:r>
            <w:proofErr w:type="spellEnd"/>
            <w:r w:rsidRPr="00650A00">
              <w:rPr>
                <w:rFonts w:ascii="Arial" w:hAnsi="Arial" w:cs="Arial"/>
                <w:sz w:val="18"/>
                <w:szCs w:val="18"/>
              </w:rPr>
              <w:t xml:space="preserve"> </w:t>
            </w:r>
            <w:proofErr w:type="spellStart"/>
            <w:r w:rsidRPr="00650A00">
              <w:rPr>
                <w:rFonts w:ascii="Arial" w:hAnsi="Arial" w:cs="Arial"/>
                <w:sz w:val="18"/>
                <w:szCs w:val="18"/>
              </w:rPr>
              <w:t>Danfoss</w:t>
            </w:r>
            <w:proofErr w:type="spellEnd"/>
            <w:r w:rsidRPr="00650A00">
              <w:rPr>
                <w:rFonts w:ascii="Arial" w:hAnsi="Arial" w:cs="Arial"/>
                <w:sz w:val="18"/>
                <w:szCs w:val="18"/>
              </w:rPr>
              <w:t xml:space="preserve"> International </w:t>
            </w:r>
            <w:proofErr w:type="spellStart"/>
            <w:r w:rsidRPr="00650A00">
              <w:rPr>
                <w:rFonts w:ascii="Arial" w:hAnsi="Arial" w:cs="Arial"/>
                <w:sz w:val="18"/>
                <w:szCs w:val="18"/>
              </w:rPr>
              <w:t>GmbH</w:t>
            </w:r>
            <w:proofErr w:type="spellEnd"/>
          </w:p>
        </w:tc>
        <w:tc>
          <w:tcPr>
            <w:tcW w:w="573" w:type="pct"/>
            <w:tcBorders>
              <w:top w:val="nil"/>
              <w:left w:val="nil"/>
              <w:bottom w:val="nil"/>
              <w:right w:val="nil"/>
            </w:tcBorders>
            <w:shd w:val="clear" w:color="auto" w:fill="auto"/>
            <w:vAlign w:val="bottom"/>
            <w:hideMark/>
          </w:tcPr>
          <w:p w14:paraId="381A0E60" w14:textId="77777777" w:rsidR="00504A30" w:rsidRPr="00650A00" w:rsidRDefault="00504A30">
            <w:pPr>
              <w:jc w:val="right"/>
              <w:rPr>
                <w:rFonts w:ascii="Arial" w:hAnsi="Arial" w:cs="Arial"/>
                <w:sz w:val="18"/>
                <w:szCs w:val="18"/>
              </w:rPr>
            </w:pPr>
            <w:r w:rsidRPr="00650A00">
              <w:rPr>
                <w:rFonts w:ascii="Arial" w:hAnsi="Arial" w:cs="Arial"/>
                <w:sz w:val="18"/>
                <w:szCs w:val="18"/>
              </w:rPr>
              <w:t>1 433 978</w:t>
            </w:r>
          </w:p>
        </w:tc>
        <w:tc>
          <w:tcPr>
            <w:tcW w:w="561" w:type="pct"/>
            <w:tcBorders>
              <w:top w:val="nil"/>
              <w:left w:val="nil"/>
              <w:bottom w:val="nil"/>
              <w:right w:val="nil"/>
            </w:tcBorders>
            <w:shd w:val="clear" w:color="auto" w:fill="auto"/>
            <w:vAlign w:val="bottom"/>
            <w:hideMark/>
          </w:tcPr>
          <w:p w14:paraId="5AA63903" w14:textId="1661643F" w:rsidR="00504A30" w:rsidRPr="00650A00" w:rsidRDefault="00504A30">
            <w:pPr>
              <w:jc w:val="right"/>
              <w:rPr>
                <w:rFonts w:ascii="Arial" w:hAnsi="Arial" w:cs="Arial"/>
                <w:sz w:val="18"/>
                <w:szCs w:val="18"/>
              </w:rPr>
            </w:pPr>
            <w:r w:rsidRPr="00650A00">
              <w:rPr>
                <w:rFonts w:ascii="Arial" w:hAnsi="Arial" w:cs="Arial"/>
                <w:sz w:val="18"/>
                <w:szCs w:val="18"/>
              </w:rPr>
              <w:t>100</w:t>
            </w:r>
          </w:p>
        </w:tc>
        <w:tc>
          <w:tcPr>
            <w:tcW w:w="615" w:type="pct"/>
            <w:tcBorders>
              <w:top w:val="nil"/>
              <w:left w:val="nil"/>
              <w:bottom w:val="nil"/>
              <w:right w:val="nil"/>
            </w:tcBorders>
            <w:shd w:val="clear" w:color="auto" w:fill="auto"/>
            <w:vAlign w:val="bottom"/>
            <w:hideMark/>
          </w:tcPr>
          <w:p w14:paraId="35E61483" w14:textId="24254DD3" w:rsidR="00504A30" w:rsidRPr="00650A00" w:rsidRDefault="00504A30">
            <w:pPr>
              <w:jc w:val="right"/>
              <w:rPr>
                <w:rFonts w:ascii="Arial" w:hAnsi="Arial" w:cs="Arial"/>
                <w:sz w:val="18"/>
                <w:szCs w:val="18"/>
              </w:rPr>
            </w:pPr>
            <w:r w:rsidRPr="00650A00">
              <w:rPr>
                <w:rFonts w:ascii="Arial" w:hAnsi="Arial" w:cs="Arial"/>
                <w:sz w:val="18"/>
                <w:szCs w:val="18"/>
              </w:rPr>
              <w:t>100</w:t>
            </w:r>
          </w:p>
        </w:tc>
        <w:tc>
          <w:tcPr>
            <w:tcW w:w="707" w:type="pct"/>
            <w:tcBorders>
              <w:top w:val="nil"/>
              <w:left w:val="nil"/>
              <w:bottom w:val="nil"/>
              <w:right w:val="nil"/>
            </w:tcBorders>
            <w:shd w:val="clear" w:color="auto" w:fill="auto"/>
            <w:vAlign w:val="bottom"/>
            <w:hideMark/>
          </w:tcPr>
          <w:p w14:paraId="56ADB90F" w14:textId="18106F6F" w:rsidR="00504A30" w:rsidRPr="00650A00" w:rsidRDefault="001062DA">
            <w:pPr>
              <w:jc w:val="right"/>
              <w:rPr>
                <w:rFonts w:ascii="Arial" w:hAnsi="Arial" w:cs="Arial"/>
                <w:sz w:val="18"/>
                <w:szCs w:val="18"/>
              </w:rPr>
            </w:pPr>
            <w:r w:rsidRPr="00650A00">
              <w:rPr>
                <w:rFonts w:ascii="Arial" w:hAnsi="Arial" w:cs="Arial"/>
                <w:sz w:val="18"/>
                <w:szCs w:val="18"/>
              </w:rPr>
              <w:t>10</w:t>
            </w:r>
            <w:r w:rsidR="00504A30" w:rsidRPr="00650A00">
              <w:rPr>
                <w:rFonts w:ascii="Arial" w:hAnsi="Arial" w:cs="Arial"/>
                <w:sz w:val="18"/>
                <w:szCs w:val="18"/>
              </w:rPr>
              <w:t>0</w:t>
            </w:r>
          </w:p>
        </w:tc>
        <w:tc>
          <w:tcPr>
            <w:tcW w:w="843" w:type="pct"/>
            <w:tcBorders>
              <w:top w:val="nil"/>
              <w:left w:val="nil"/>
              <w:bottom w:val="nil"/>
              <w:right w:val="nil"/>
            </w:tcBorders>
            <w:shd w:val="clear" w:color="auto" w:fill="auto"/>
            <w:vAlign w:val="bottom"/>
            <w:hideMark/>
          </w:tcPr>
          <w:p w14:paraId="61A15BA0" w14:textId="371CBEFD" w:rsidR="00504A30" w:rsidRPr="00650A00" w:rsidRDefault="00504A30">
            <w:pPr>
              <w:jc w:val="right"/>
              <w:rPr>
                <w:rFonts w:ascii="Arial" w:hAnsi="Arial" w:cs="Arial"/>
                <w:sz w:val="18"/>
                <w:szCs w:val="18"/>
              </w:rPr>
            </w:pPr>
            <w:r w:rsidRPr="00650A00">
              <w:rPr>
                <w:rFonts w:ascii="Arial" w:hAnsi="Arial" w:cs="Arial"/>
                <w:sz w:val="18"/>
                <w:szCs w:val="18"/>
              </w:rPr>
              <w:t>0</w:t>
            </w:r>
          </w:p>
        </w:tc>
      </w:tr>
      <w:tr w:rsidR="00504A30" w:rsidRPr="00650A00" w14:paraId="609E2173" w14:textId="77777777" w:rsidTr="00785EB8">
        <w:trPr>
          <w:cantSplit/>
          <w:trHeight w:val="227"/>
        </w:trPr>
        <w:tc>
          <w:tcPr>
            <w:tcW w:w="1701" w:type="pct"/>
            <w:tcBorders>
              <w:top w:val="nil"/>
              <w:left w:val="nil"/>
              <w:bottom w:val="nil"/>
              <w:right w:val="nil"/>
            </w:tcBorders>
            <w:shd w:val="clear" w:color="auto" w:fill="auto"/>
            <w:vAlign w:val="bottom"/>
            <w:hideMark/>
          </w:tcPr>
          <w:p w14:paraId="1495E1D3" w14:textId="77777777" w:rsidR="00504A30" w:rsidRPr="00650A00" w:rsidRDefault="00504A30">
            <w:pPr>
              <w:rPr>
                <w:rFonts w:ascii="Arial" w:hAnsi="Arial" w:cs="Arial"/>
                <w:b/>
                <w:bCs/>
                <w:sz w:val="18"/>
                <w:szCs w:val="18"/>
              </w:rPr>
            </w:pPr>
            <w:r w:rsidRPr="00650A00">
              <w:rPr>
                <w:rFonts w:ascii="Arial" w:hAnsi="Arial" w:cs="Arial"/>
                <w:b/>
                <w:bCs/>
                <w:sz w:val="18"/>
                <w:szCs w:val="18"/>
              </w:rPr>
              <w:t>Spolu</w:t>
            </w:r>
          </w:p>
        </w:tc>
        <w:tc>
          <w:tcPr>
            <w:tcW w:w="573" w:type="pct"/>
            <w:tcBorders>
              <w:top w:val="single" w:sz="4" w:space="0" w:color="auto"/>
              <w:left w:val="nil"/>
              <w:bottom w:val="double" w:sz="6" w:space="0" w:color="auto"/>
              <w:right w:val="nil"/>
            </w:tcBorders>
            <w:shd w:val="clear" w:color="auto" w:fill="auto"/>
            <w:vAlign w:val="bottom"/>
            <w:hideMark/>
          </w:tcPr>
          <w:p w14:paraId="55051665" w14:textId="77777777" w:rsidR="00504A30" w:rsidRPr="00650A00" w:rsidRDefault="00504A30">
            <w:pPr>
              <w:jc w:val="right"/>
              <w:rPr>
                <w:rFonts w:ascii="Arial" w:hAnsi="Arial" w:cs="Arial"/>
                <w:b/>
                <w:bCs/>
                <w:sz w:val="18"/>
                <w:szCs w:val="18"/>
              </w:rPr>
            </w:pPr>
            <w:r w:rsidRPr="00650A00">
              <w:rPr>
                <w:rFonts w:ascii="Arial" w:hAnsi="Arial" w:cs="Arial"/>
                <w:b/>
                <w:bCs/>
                <w:sz w:val="18"/>
                <w:szCs w:val="18"/>
              </w:rPr>
              <w:t>1 433 978</w:t>
            </w:r>
          </w:p>
        </w:tc>
        <w:tc>
          <w:tcPr>
            <w:tcW w:w="561" w:type="pct"/>
            <w:tcBorders>
              <w:top w:val="single" w:sz="4" w:space="0" w:color="auto"/>
              <w:left w:val="nil"/>
              <w:bottom w:val="double" w:sz="6" w:space="0" w:color="auto"/>
              <w:right w:val="nil"/>
            </w:tcBorders>
            <w:shd w:val="clear" w:color="auto" w:fill="auto"/>
            <w:vAlign w:val="bottom"/>
            <w:hideMark/>
          </w:tcPr>
          <w:p w14:paraId="3F390A1E" w14:textId="314F73B8" w:rsidR="00504A30" w:rsidRPr="00650A00" w:rsidRDefault="00504A30">
            <w:pPr>
              <w:jc w:val="right"/>
              <w:rPr>
                <w:rFonts w:ascii="Arial" w:hAnsi="Arial" w:cs="Arial"/>
                <w:b/>
                <w:bCs/>
                <w:sz w:val="18"/>
                <w:szCs w:val="18"/>
              </w:rPr>
            </w:pPr>
            <w:r w:rsidRPr="00650A00">
              <w:rPr>
                <w:rFonts w:ascii="Arial" w:hAnsi="Arial" w:cs="Arial"/>
                <w:b/>
                <w:bCs/>
                <w:sz w:val="18"/>
                <w:szCs w:val="18"/>
              </w:rPr>
              <w:t>100</w:t>
            </w:r>
          </w:p>
        </w:tc>
        <w:tc>
          <w:tcPr>
            <w:tcW w:w="615" w:type="pct"/>
            <w:tcBorders>
              <w:top w:val="single" w:sz="4" w:space="0" w:color="auto"/>
              <w:left w:val="nil"/>
              <w:bottom w:val="double" w:sz="6" w:space="0" w:color="auto"/>
              <w:right w:val="nil"/>
            </w:tcBorders>
            <w:shd w:val="clear" w:color="auto" w:fill="auto"/>
            <w:vAlign w:val="bottom"/>
            <w:hideMark/>
          </w:tcPr>
          <w:p w14:paraId="0A45EA2F" w14:textId="50172CFA" w:rsidR="00504A30" w:rsidRPr="00650A00" w:rsidRDefault="00504A30">
            <w:pPr>
              <w:jc w:val="right"/>
              <w:rPr>
                <w:rFonts w:ascii="Arial" w:hAnsi="Arial" w:cs="Arial"/>
                <w:b/>
                <w:bCs/>
                <w:sz w:val="18"/>
                <w:szCs w:val="18"/>
              </w:rPr>
            </w:pPr>
            <w:r w:rsidRPr="00650A00">
              <w:rPr>
                <w:rFonts w:ascii="Arial" w:hAnsi="Arial" w:cs="Arial"/>
                <w:b/>
                <w:bCs/>
                <w:sz w:val="18"/>
                <w:szCs w:val="18"/>
              </w:rPr>
              <w:t>100</w:t>
            </w:r>
          </w:p>
        </w:tc>
        <w:tc>
          <w:tcPr>
            <w:tcW w:w="707" w:type="pct"/>
            <w:tcBorders>
              <w:top w:val="single" w:sz="4" w:space="0" w:color="auto"/>
              <w:left w:val="nil"/>
              <w:bottom w:val="double" w:sz="6" w:space="0" w:color="auto"/>
              <w:right w:val="nil"/>
            </w:tcBorders>
            <w:shd w:val="clear" w:color="auto" w:fill="auto"/>
            <w:vAlign w:val="bottom"/>
            <w:hideMark/>
          </w:tcPr>
          <w:p w14:paraId="3735B2EA" w14:textId="277F4FD2" w:rsidR="00504A30" w:rsidRPr="00650A00" w:rsidRDefault="001062DA">
            <w:pPr>
              <w:jc w:val="right"/>
              <w:rPr>
                <w:rFonts w:ascii="Arial" w:hAnsi="Arial" w:cs="Arial"/>
                <w:b/>
                <w:bCs/>
                <w:sz w:val="18"/>
                <w:szCs w:val="18"/>
              </w:rPr>
            </w:pPr>
            <w:r w:rsidRPr="00650A00">
              <w:rPr>
                <w:rFonts w:ascii="Arial" w:hAnsi="Arial" w:cs="Arial"/>
                <w:b/>
                <w:bCs/>
                <w:sz w:val="18"/>
                <w:szCs w:val="18"/>
              </w:rPr>
              <w:t>10</w:t>
            </w:r>
            <w:r w:rsidR="00504A30" w:rsidRPr="00650A00">
              <w:rPr>
                <w:rFonts w:ascii="Arial" w:hAnsi="Arial" w:cs="Arial"/>
                <w:b/>
                <w:bCs/>
                <w:sz w:val="18"/>
                <w:szCs w:val="18"/>
              </w:rPr>
              <w:t>0</w:t>
            </w:r>
          </w:p>
        </w:tc>
        <w:tc>
          <w:tcPr>
            <w:tcW w:w="843" w:type="pct"/>
            <w:tcBorders>
              <w:top w:val="single" w:sz="4" w:space="0" w:color="auto"/>
              <w:left w:val="nil"/>
              <w:bottom w:val="double" w:sz="6" w:space="0" w:color="auto"/>
              <w:right w:val="nil"/>
            </w:tcBorders>
            <w:shd w:val="clear" w:color="auto" w:fill="auto"/>
            <w:vAlign w:val="bottom"/>
            <w:hideMark/>
          </w:tcPr>
          <w:p w14:paraId="221D8A6F" w14:textId="64D7C5B3" w:rsidR="00504A30" w:rsidRPr="00650A00" w:rsidRDefault="00504A30">
            <w:pPr>
              <w:jc w:val="right"/>
              <w:rPr>
                <w:rFonts w:ascii="Arial" w:hAnsi="Arial" w:cs="Arial"/>
                <w:b/>
                <w:bCs/>
                <w:sz w:val="18"/>
                <w:szCs w:val="18"/>
              </w:rPr>
            </w:pPr>
            <w:r w:rsidRPr="00650A00">
              <w:rPr>
                <w:rFonts w:ascii="Arial" w:hAnsi="Arial" w:cs="Arial"/>
                <w:b/>
                <w:bCs/>
                <w:sz w:val="18"/>
                <w:szCs w:val="18"/>
              </w:rPr>
              <w:t>0</w:t>
            </w:r>
          </w:p>
        </w:tc>
      </w:tr>
      <w:bookmarkEnd w:id="16"/>
    </w:tbl>
    <w:p w14:paraId="51BC8EBD" w14:textId="77777777" w:rsidR="007C45E7" w:rsidRPr="00650A00" w:rsidRDefault="007C45E7" w:rsidP="000D262C">
      <w:pPr>
        <w:pStyle w:val="body"/>
        <w:rPr>
          <w:rFonts w:ascii="Arial" w:hAnsi="Arial"/>
        </w:rPr>
      </w:pPr>
    </w:p>
    <w:p w14:paraId="26CC045D" w14:textId="77777777" w:rsidR="008E6E04" w:rsidRPr="00650A00" w:rsidRDefault="008E6E04" w:rsidP="000D262C">
      <w:pPr>
        <w:pStyle w:val="body"/>
        <w:rPr>
          <w:rFonts w:ascii="Arial" w:hAnsi="Arial"/>
        </w:rPr>
      </w:pPr>
    </w:p>
    <w:p w14:paraId="49BCD66E" w14:textId="657506F2" w:rsidR="007C45E7" w:rsidRPr="00650A00" w:rsidRDefault="00A36906" w:rsidP="000D262C">
      <w:pPr>
        <w:pStyle w:val="body"/>
        <w:rPr>
          <w:rFonts w:ascii="Arial" w:hAnsi="Arial"/>
        </w:rPr>
      </w:pPr>
      <w:r w:rsidRPr="00650A00">
        <w:rPr>
          <w:rFonts w:ascii="Arial" w:hAnsi="Arial"/>
        </w:rPr>
        <w:t xml:space="preserve">Dňa 1. októbra 2023 došlo k zmene obchodného mena jediného spoločníka zo SEMIKRON INTERNATIONAL </w:t>
      </w:r>
      <w:proofErr w:type="spellStart"/>
      <w:r w:rsidRPr="00650A00">
        <w:rPr>
          <w:rFonts w:ascii="Arial" w:hAnsi="Arial"/>
        </w:rPr>
        <w:t>GmbH</w:t>
      </w:r>
      <w:proofErr w:type="spellEnd"/>
      <w:r w:rsidRPr="00650A00">
        <w:rPr>
          <w:rFonts w:ascii="Arial" w:hAnsi="Arial"/>
        </w:rPr>
        <w:t xml:space="preserve"> na </w:t>
      </w:r>
      <w:proofErr w:type="spellStart"/>
      <w:r w:rsidRPr="00650A00">
        <w:rPr>
          <w:rFonts w:ascii="Arial" w:hAnsi="Arial"/>
        </w:rPr>
        <w:t>Semikron</w:t>
      </w:r>
      <w:proofErr w:type="spellEnd"/>
      <w:r w:rsidRPr="00650A00">
        <w:rPr>
          <w:rFonts w:ascii="Arial" w:hAnsi="Arial"/>
        </w:rPr>
        <w:t xml:space="preserve"> </w:t>
      </w:r>
      <w:proofErr w:type="spellStart"/>
      <w:r w:rsidRPr="00650A00">
        <w:rPr>
          <w:rFonts w:ascii="Arial" w:hAnsi="Arial"/>
        </w:rPr>
        <w:t>Danfoss</w:t>
      </w:r>
      <w:proofErr w:type="spellEnd"/>
      <w:r w:rsidRPr="00650A00">
        <w:rPr>
          <w:rFonts w:ascii="Arial" w:hAnsi="Arial"/>
        </w:rPr>
        <w:t xml:space="preserve"> International </w:t>
      </w:r>
      <w:proofErr w:type="spellStart"/>
      <w:r w:rsidRPr="00650A00">
        <w:rPr>
          <w:rFonts w:ascii="Arial" w:hAnsi="Arial"/>
        </w:rPr>
        <w:t>GmbH</w:t>
      </w:r>
      <w:proofErr w:type="spellEnd"/>
      <w:r w:rsidRPr="00650A00">
        <w:rPr>
          <w:rFonts w:ascii="Arial" w:hAnsi="Arial"/>
        </w:rPr>
        <w:t>.</w:t>
      </w:r>
    </w:p>
    <w:p w14:paraId="5D95AB8B" w14:textId="29545098" w:rsidR="000D262C" w:rsidRPr="00650A00" w:rsidRDefault="000D262C">
      <w:pPr>
        <w:rPr>
          <w:rFonts w:ascii="Arial" w:hAnsi="Arial" w:cs="Arial"/>
          <w:sz w:val="20"/>
          <w:szCs w:val="20"/>
        </w:rPr>
      </w:pPr>
    </w:p>
    <w:p w14:paraId="1E1338B5" w14:textId="77777777" w:rsidR="00504A30" w:rsidRPr="00650A00" w:rsidRDefault="00504A30">
      <w:pPr>
        <w:rPr>
          <w:rFonts w:ascii="Arial" w:hAnsi="Arial" w:cs="Arial"/>
          <w:sz w:val="20"/>
          <w:szCs w:val="20"/>
        </w:rPr>
      </w:pPr>
    </w:p>
    <w:p w14:paraId="7B0B7D09" w14:textId="77777777" w:rsidR="00504A30" w:rsidRPr="00650A00" w:rsidRDefault="00504A30">
      <w:pPr>
        <w:rPr>
          <w:rFonts w:ascii="Arial" w:hAnsi="Arial" w:cs="Arial"/>
          <w:b/>
          <w:bCs/>
          <w:kern w:val="32"/>
          <w:sz w:val="20"/>
          <w:szCs w:val="20"/>
        </w:rPr>
      </w:pPr>
    </w:p>
    <w:p w14:paraId="49E00272" w14:textId="77777777" w:rsidR="00E13F4A" w:rsidRPr="00650A00" w:rsidRDefault="00E13F4A">
      <w:pPr>
        <w:rPr>
          <w:rFonts w:ascii="Arial" w:hAnsi="Arial" w:cs="Arial"/>
          <w:b/>
          <w:bCs/>
          <w:kern w:val="32"/>
          <w:sz w:val="20"/>
          <w:szCs w:val="20"/>
        </w:rPr>
      </w:pPr>
      <w:r w:rsidRPr="00650A00">
        <w:rPr>
          <w:rFonts w:ascii="Arial" w:hAnsi="Arial"/>
          <w:sz w:val="20"/>
          <w:szCs w:val="20"/>
        </w:rPr>
        <w:br w:type="page"/>
      </w:r>
    </w:p>
    <w:p w14:paraId="494BCA4A" w14:textId="6C45B93B" w:rsidR="002A6B50" w:rsidRPr="00650A00" w:rsidRDefault="00C469B9" w:rsidP="002D051A">
      <w:pPr>
        <w:pStyle w:val="Heading1"/>
        <w:suppressAutoHyphens w:val="0"/>
        <w:ind w:left="426" w:hanging="426"/>
        <w:rPr>
          <w:rFonts w:ascii="Arial" w:hAnsi="Arial"/>
          <w:sz w:val="20"/>
          <w:szCs w:val="20"/>
        </w:rPr>
      </w:pPr>
      <w:r w:rsidRPr="00650A00">
        <w:rPr>
          <w:rFonts w:ascii="Arial" w:hAnsi="Arial"/>
          <w:sz w:val="20"/>
          <w:szCs w:val="20"/>
        </w:rPr>
        <w:lastRenderedPageBreak/>
        <w:t xml:space="preserve">INFORMÁCIE O PRIJATÝCH </w:t>
      </w:r>
      <w:r w:rsidR="00051C02" w:rsidRPr="00650A00">
        <w:rPr>
          <w:rFonts w:ascii="Arial" w:hAnsi="Arial"/>
          <w:sz w:val="20"/>
          <w:szCs w:val="20"/>
        </w:rPr>
        <w:t>ÚČTOVNÝCH ZÁSADÁCH A</w:t>
      </w:r>
      <w:r w:rsidR="00773EE8" w:rsidRPr="00650A00">
        <w:rPr>
          <w:rFonts w:ascii="Arial" w:hAnsi="Arial"/>
          <w:sz w:val="20"/>
          <w:szCs w:val="20"/>
        </w:rPr>
        <w:t xml:space="preserve"> ÚČTOVNÝCH </w:t>
      </w:r>
      <w:r w:rsidR="00051C02" w:rsidRPr="00650A00">
        <w:rPr>
          <w:rFonts w:ascii="Arial" w:hAnsi="Arial"/>
          <w:sz w:val="20"/>
          <w:szCs w:val="20"/>
        </w:rPr>
        <w:t>METÓDACH</w:t>
      </w:r>
    </w:p>
    <w:p w14:paraId="7B9C5E1C" w14:textId="77777777" w:rsidR="002A6B50" w:rsidRPr="00650A00" w:rsidRDefault="00DD1079" w:rsidP="002D051A">
      <w:pPr>
        <w:pStyle w:val="abc"/>
      </w:pPr>
      <w:r w:rsidRPr="00650A00">
        <w:t>Východiská pre zostavenie účtovnej závierky</w:t>
      </w:r>
    </w:p>
    <w:p w14:paraId="38D34139" w14:textId="406FF620" w:rsidR="00A3677A" w:rsidRPr="00650A00" w:rsidRDefault="00DD1079" w:rsidP="000D262C">
      <w:pPr>
        <w:pStyle w:val="odstavec"/>
      </w:pPr>
      <w:r w:rsidRPr="00650A00">
        <w:t xml:space="preserve">Účtovná závierka Spoločnosti bola zostavená za predpokladu nepretržitého trvania jej činnosti v súlade so </w:t>
      </w:r>
      <w:r w:rsidR="0029197A" w:rsidRPr="00650A00">
        <w:t>Z</w:t>
      </w:r>
      <w:r w:rsidRPr="00650A00">
        <w:t>ákonom o účtovníctve platným v Slovenskej republike a nadväzujúcimi postupmi účtovania.</w:t>
      </w:r>
    </w:p>
    <w:p w14:paraId="1B79F4A9" w14:textId="77777777" w:rsidR="009D1713" w:rsidRPr="00650A00" w:rsidRDefault="009D1713" w:rsidP="000D262C">
      <w:pPr>
        <w:pStyle w:val="odstavec"/>
      </w:pPr>
    </w:p>
    <w:p w14:paraId="30ABBFC7" w14:textId="73EE54AB" w:rsidR="009D1713" w:rsidRPr="00650A00" w:rsidRDefault="0029197A" w:rsidP="000D262C">
      <w:pPr>
        <w:pStyle w:val="odstavec"/>
      </w:pPr>
      <w:r w:rsidRPr="00650A00">
        <w:t xml:space="preserve">Spoločnosť </w:t>
      </w:r>
      <w:r w:rsidR="009D1713" w:rsidRPr="00650A00">
        <w:t xml:space="preserve">vedie </w:t>
      </w:r>
      <w:r w:rsidRPr="00650A00">
        <w:t xml:space="preserve">účtovníctvo </w:t>
      </w:r>
      <w:r w:rsidR="009D1713" w:rsidRPr="00650A00">
        <w:t>na základe dodržania časovej a vecnej súvislosti nákladov a výnosov. Za základ sa berú všetky náklady a výnosy, ktoré sa vzťahujú na účtovné obdobie bez ohľadu na dátum ich platenia.</w:t>
      </w:r>
    </w:p>
    <w:p w14:paraId="47E8FA9A" w14:textId="77777777" w:rsidR="009D1713" w:rsidRPr="00650A00" w:rsidRDefault="009D1713" w:rsidP="000D262C">
      <w:pPr>
        <w:pStyle w:val="odstavec"/>
      </w:pPr>
    </w:p>
    <w:p w14:paraId="4FE2C075" w14:textId="230E5B6A" w:rsidR="005B6107" w:rsidRPr="00650A00" w:rsidRDefault="005B6107" w:rsidP="000D262C">
      <w:pPr>
        <w:pStyle w:val="odstavec"/>
      </w:pPr>
      <w:r w:rsidRPr="00650A00">
        <w:t xml:space="preserve">Peňažné údaje v účtovnej závierke sú uvedené v celých </w:t>
      </w:r>
      <w:r w:rsidR="009E1FC3" w:rsidRPr="00650A00">
        <w:t>eurách</w:t>
      </w:r>
      <w:r w:rsidRPr="00650A00">
        <w:t>, pokiaľ nie je určené inak.</w:t>
      </w:r>
    </w:p>
    <w:p w14:paraId="48FE3287" w14:textId="77777777" w:rsidR="005B6107" w:rsidRPr="00650A00" w:rsidRDefault="005B6107" w:rsidP="000D262C">
      <w:pPr>
        <w:pStyle w:val="odstavec"/>
      </w:pPr>
    </w:p>
    <w:p w14:paraId="5AE53FB4" w14:textId="75C75AE0" w:rsidR="00A3677A" w:rsidRPr="00650A00" w:rsidRDefault="00DD1079" w:rsidP="000D262C">
      <w:pPr>
        <w:pStyle w:val="odstavec"/>
      </w:pPr>
      <w:r w:rsidRPr="00650A00">
        <w:t xml:space="preserve">Spoločnosť aplikovala </w:t>
      </w:r>
      <w:r w:rsidR="00BF22A9" w:rsidRPr="00650A00">
        <w:t xml:space="preserve">účtovné metódy a všeobecné účtovné zásady </w:t>
      </w:r>
      <w:r w:rsidRPr="00650A00">
        <w:t>konzistentne s predchádzajúcim účtovným ob</w:t>
      </w:r>
      <w:r w:rsidR="006774DA" w:rsidRPr="00650A00">
        <w:t>dobím</w:t>
      </w:r>
      <w:r w:rsidR="00C26F18" w:rsidRPr="00650A00">
        <w:t>.</w:t>
      </w:r>
    </w:p>
    <w:p w14:paraId="4655783F" w14:textId="71B17EEF" w:rsidR="00504A30" w:rsidRPr="00650A00" w:rsidRDefault="00504A30">
      <w:pPr>
        <w:rPr>
          <w:rFonts w:ascii="Arial" w:hAnsi="Arial" w:cs="Arial"/>
          <w:bCs/>
          <w:iCs/>
          <w:sz w:val="20"/>
          <w:szCs w:val="20"/>
        </w:rPr>
      </w:pPr>
    </w:p>
    <w:p w14:paraId="57F2D443" w14:textId="77777777" w:rsidR="002A6B50" w:rsidRPr="00650A00" w:rsidRDefault="00DD1079" w:rsidP="002D051A">
      <w:pPr>
        <w:pStyle w:val="abc"/>
      </w:pPr>
      <w:r w:rsidRPr="00650A00">
        <w:t>Dlhodobý nehmotný a dlhodobý hmotný majetok</w:t>
      </w:r>
    </w:p>
    <w:p w14:paraId="19C60434" w14:textId="224D0901" w:rsidR="00A3677A" w:rsidRPr="00650A00" w:rsidRDefault="00DD1079" w:rsidP="000D262C">
      <w:pPr>
        <w:pStyle w:val="odstavec"/>
        <w:rPr>
          <w:color w:val="0070C0"/>
        </w:rPr>
      </w:pPr>
      <w:r w:rsidRPr="00650A00">
        <w:t>Dlhodobý majetok nakupovaný sa oceňuje obstarávacou cenou, ktorá zahrňuje cenu</w:t>
      </w:r>
      <w:r w:rsidR="00297F73" w:rsidRPr="00650A00">
        <w:t>, za ktorú sa majetok obstaral</w:t>
      </w:r>
      <w:r w:rsidR="00264A5C" w:rsidRPr="00650A00">
        <w:t>,</w:t>
      </w:r>
      <w:r w:rsidR="00297F73" w:rsidRPr="00650A00">
        <w:t xml:space="preserve"> </w:t>
      </w:r>
      <w:r w:rsidRPr="00650A00">
        <w:t xml:space="preserve">a náklady súvisiace s obstaraním (clo, prepravu, montáž, poistné a pod.). </w:t>
      </w:r>
    </w:p>
    <w:p w14:paraId="4BD5E055" w14:textId="77777777" w:rsidR="00FF1879" w:rsidRPr="00650A00" w:rsidRDefault="00FF1879" w:rsidP="000D262C">
      <w:pPr>
        <w:pStyle w:val="odstavec"/>
      </w:pPr>
    </w:p>
    <w:p w14:paraId="670C0241" w14:textId="5DF6F955" w:rsidR="00A3677A" w:rsidRPr="00650A00" w:rsidRDefault="00EF04E2" w:rsidP="000D262C">
      <w:pPr>
        <w:pStyle w:val="odstavec"/>
      </w:pPr>
      <w:r w:rsidRPr="00650A00">
        <w:t>Hodnota obstarávaného dlhodobého majetku, ktorý sa používa, sa zníži o opravnú položku vo výške zodpovedajúcej opotrebeniu.</w:t>
      </w:r>
    </w:p>
    <w:p w14:paraId="52BF6E99" w14:textId="77777777" w:rsidR="00A3677A" w:rsidRPr="00650A00" w:rsidRDefault="00A3677A" w:rsidP="000D262C">
      <w:pPr>
        <w:pStyle w:val="odstavec"/>
      </w:pPr>
    </w:p>
    <w:p w14:paraId="17F83798" w14:textId="77777777" w:rsidR="000D262C" w:rsidRPr="00650A00" w:rsidRDefault="000D262C" w:rsidP="000D262C">
      <w:pPr>
        <w:pStyle w:val="odstavec"/>
      </w:pPr>
      <w:r w:rsidRPr="00650A00">
        <w:t>Dlhodobý majetok vytvorený vlastnou činnosťou sa oceňuje vlastnými nákladmi. Vlastnými nákladmi sú všetky priame náklady vynaložené na výrobu alebo inú činnosť a všetky nepriame náklady vzťahujúce sa na výrobu alebo inú činnosť.</w:t>
      </w:r>
    </w:p>
    <w:p w14:paraId="287981AF" w14:textId="77777777" w:rsidR="000D262C" w:rsidRPr="00650A00" w:rsidRDefault="000D262C" w:rsidP="000D262C">
      <w:pPr>
        <w:pStyle w:val="odstavec"/>
      </w:pPr>
    </w:p>
    <w:p w14:paraId="449CCDB6" w14:textId="2E782CEE" w:rsidR="000D262C" w:rsidRPr="00650A00" w:rsidRDefault="000D262C" w:rsidP="000D262C">
      <w:pPr>
        <w:pStyle w:val="odstavec"/>
        <w:rPr>
          <w:color w:val="9BBB59" w:themeColor="accent3"/>
        </w:rPr>
      </w:pPr>
      <w:r w:rsidRPr="00650A00">
        <w:rPr>
          <w:bCs w:val="0"/>
          <w:iCs w:val="0"/>
        </w:rPr>
        <w:t>Dlhodobý nehmotný majetok sa odpisuje podľa odpisového plánu, ktorý bol zostavený na základe predpokladanej doby jeho používania zodpovedajúcej spotrebe budúcich ekonomických úžitkov z majetku. Odpisovať sa začína mesiacom zaradenia dlhodobého nehmotného majetku do používania. Nehmotný majetok, ktorého obstarávacia cena (resp. vlastné náklady) neprevýši 2 400 EUR, sa nezaraďuje na účty dlhodobého majetku a odpisuje sa jednorazovo pri uvedení do používania</w:t>
      </w:r>
      <w:r w:rsidRPr="00650A00">
        <w:rPr>
          <w:color w:val="0070C0"/>
        </w:rPr>
        <w:t>.</w:t>
      </w:r>
      <w:bookmarkStart w:id="18" w:name="_Hlk87031267"/>
    </w:p>
    <w:bookmarkEnd w:id="18"/>
    <w:p w14:paraId="3826CEE8" w14:textId="77777777" w:rsidR="00A3677A" w:rsidRPr="00650A00" w:rsidRDefault="00A3677A" w:rsidP="000D262C">
      <w:pPr>
        <w:pStyle w:val="odstavec"/>
      </w:pPr>
    </w:p>
    <w:p w14:paraId="43DC5F11" w14:textId="77777777" w:rsidR="00A3677A" w:rsidRPr="00650A00" w:rsidRDefault="00EF04E2" w:rsidP="000D262C">
      <w:pPr>
        <w:pStyle w:val="odstavec"/>
      </w:pPr>
      <w:r w:rsidRPr="00650A00">
        <w:t>Predpokladaná doba používania, metóda odpisovania a odpisová sadzba sú uvedené v nasledujúcej tabuľke:</w:t>
      </w:r>
    </w:p>
    <w:p w14:paraId="7837DF45" w14:textId="77777777" w:rsidR="00A3677A" w:rsidRPr="00650A00" w:rsidRDefault="00A3677A" w:rsidP="000D262C">
      <w:pPr>
        <w:pStyle w:val="odstavec"/>
      </w:pPr>
    </w:p>
    <w:tbl>
      <w:tblPr>
        <w:tblW w:w="9212" w:type="dxa"/>
        <w:tblInd w:w="425" w:type="dxa"/>
        <w:tblLayout w:type="fixed"/>
        <w:tblCellMar>
          <w:left w:w="28" w:type="dxa"/>
          <w:right w:w="28" w:type="dxa"/>
        </w:tblCellMar>
        <w:tblLook w:val="0000" w:firstRow="0" w:lastRow="0" w:firstColumn="0" w:lastColumn="0" w:noHBand="0" w:noVBand="0"/>
      </w:tblPr>
      <w:tblGrid>
        <w:gridCol w:w="3320"/>
        <w:gridCol w:w="1964"/>
        <w:gridCol w:w="1964"/>
        <w:gridCol w:w="1964"/>
      </w:tblGrid>
      <w:tr w:rsidR="00DD1079" w:rsidRPr="00650A00" w14:paraId="71B62935" w14:textId="77777777" w:rsidTr="00504A30">
        <w:trPr>
          <w:cantSplit/>
          <w:trHeight w:val="227"/>
        </w:trPr>
        <w:tc>
          <w:tcPr>
            <w:tcW w:w="3320" w:type="dxa"/>
            <w:tcBorders>
              <w:bottom w:val="single" w:sz="4" w:space="0" w:color="auto"/>
            </w:tcBorders>
            <w:vAlign w:val="bottom"/>
          </w:tcPr>
          <w:p w14:paraId="127D60F1" w14:textId="77777777" w:rsidR="002A6B50" w:rsidRPr="00650A00" w:rsidRDefault="002A6B50" w:rsidP="002D051A">
            <w:pPr>
              <w:rPr>
                <w:rFonts w:ascii="Arial" w:hAnsi="Arial" w:cs="Arial"/>
                <w:sz w:val="18"/>
                <w:szCs w:val="18"/>
              </w:rPr>
            </w:pPr>
          </w:p>
        </w:tc>
        <w:tc>
          <w:tcPr>
            <w:tcW w:w="1964" w:type="dxa"/>
            <w:tcBorders>
              <w:bottom w:val="single" w:sz="4" w:space="0" w:color="auto"/>
            </w:tcBorders>
            <w:vAlign w:val="bottom"/>
          </w:tcPr>
          <w:p w14:paraId="6EFCAF3A" w14:textId="2A8EFD7B" w:rsidR="002A6B50" w:rsidRPr="00650A00" w:rsidRDefault="00DD1079" w:rsidP="002D051A">
            <w:pPr>
              <w:ind w:left="57" w:right="57"/>
              <w:jc w:val="center"/>
              <w:rPr>
                <w:rFonts w:ascii="Arial" w:hAnsi="Arial" w:cs="Arial"/>
                <w:b/>
                <w:bCs/>
                <w:sz w:val="18"/>
                <w:szCs w:val="18"/>
              </w:rPr>
            </w:pPr>
            <w:r w:rsidRPr="00650A00">
              <w:rPr>
                <w:rFonts w:ascii="Arial" w:hAnsi="Arial" w:cs="Arial"/>
                <w:b/>
                <w:sz w:val="18"/>
                <w:szCs w:val="18"/>
              </w:rPr>
              <w:t xml:space="preserve">Predpokladaná </w:t>
            </w:r>
            <w:r w:rsidR="00EC5101" w:rsidRPr="00650A00">
              <w:rPr>
                <w:rFonts w:ascii="Arial" w:hAnsi="Arial" w:cs="Arial"/>
                <w:b/>
                <w:sz w:val="18"/>
                <w:szCs w:val="18"/>
              </w:rPr>
              <w:t>doba</w:t>
            </w:r>
            <w:r w:rsidR="00AA3182" w:rsidRPr="00650A00">
              <w:rPr>
                <w:rFonts w:ascii="Arial" w:hAnsi="Arial" w:cs="Arial"/>
                <w:b/>
                <w:sz w:val="18"/>
                <w:szCs w:val="18"/>
              </w:rPr>
              <w:t xml:space="preserve"> </w:t>
            </w:r>
            <w:r w:rsidRPr="00650A00">
              <w:rPr>
                <w:rFonts w:ascii="Arial" w:hAnsi="Arial" w:cs="Arial"/>
                <w:b/>
                <w:sz w:val="18"/>
                <w:szCs w:val="18"/>
              </w:rPr>
              <w:t xml:space="preserve">používania </w:t>
            </w:r>
            <w:r w:rsidR="00BF22A9" w:rsidRPr="00650A00">
              <w:rPr>
                <w:rFonts w:ascii="Arial" w:hAnsi="Arial" w:cs="Arial"/>
                <w:b/>
                <w:sz w:val="18"/>
                <w:szCs w:val="18"/>
              </w:rPr>
              <w:t>(</w:t>
            </w:r>
            <w:r w:rsidRPr="00650A00">
              <w:rPr>
                <w:rFonts w:ascii="Arial" w:hAnsi="Arial" w:cs="Arial"/>
                <w:b/>
                <w:sz w:val="18"/>
                <w:szCs w:val="18"/>
              </w:rPr>
              <w:t>rok</w:t>
            </w:r>
            <w:r w:rsidR="00BF22A9" w:rsidRPr="00650A00">
              <w:rPr>
                <w:rFonts w:ascii="Arial" w:hAnsi="Arial" w:cs="Arial"/>
                <w:b/>
                <w:sz w:val="18"/>
                <w:szCs w:val="18"/>
              </w:rPr>
              <w:t>y)</w:t>
            </w:r>
          </w:p>
        </w:tc>
        <w:tc>
          <w:tcPr>
            <w:tcW w:w="1964" w:type="dxa"/>
            <w:tcBorders>
              <w:bottom w:val="single" w:sz="4" w:space="0" w:color="auto"/>
            </w:tcBorders>
            <w:vAlign w:val="bottom"/>
          </w:tcPr>
          <w:p w14:paraId="6EDB2E51" w14:textId="77777777" w:rsidR="002A6B50" w:rsidRPr="00650A00" w:rsidRDefault="00DD1079" w:rsidP="002D051A">
            <w:pPr>
              <w:ind w:left="57" w:right="57"/>
              <w:jc w:val="center"/>
              <w:rPr>
                <w:rFonts w:ascii="Arial" w:hAnsi="Arial" w:cs="Arial"/>
                <w:b/>
                <w:bCs/>
                <w:sz w:val="18"/>
                <w:szCs w:val="18"/>
              </w:rPr>
            </w:pPr>
            <w:r w:rsidRPr="00650A00">
              <w:rPr>
                <w:rFonts w:ascii="Arial" w:hAnsi="Arial" w:cs="Arial"/>
                <w:b/>
                <w:sz w:val="18"/>
                <w:szCs w:val="18"/>
              </w:rPr>
              <w:t xml:space="preserve">Metóda </w:t>
            </w:r>
            <w:r w:rsidR="008C7E86" w:rsidRPr="00650A00">
              <w:rPr>
                <w:rFonts w:ascii="Arial" w:hAnsi="Arial" w:cs="Arial"/>
                <w:b/>
                <w:sz w:val="18"/>
                <w:szCs w:val="18"/>
              </w:rPr>
              <w:br/>
            </w:r>
            <w:r w:rsidRPr="00650A00">
              <w:rPr>
                <w:rFonts w:ascii="Arial" w:hAnsi="Arial" w:cs="Arial"/>
                <w:b/>
                <w:sz w:val="18"/>
                <w:szCs w:val="18"/>
              </w:rPr>
              <w:t>odpisovania</w:t>
            </w:r>
          </w:p>
        </w:tc>
        <w:tc>
          <w:tcPr>
            <w:tcW w:w="1964" w:type="dxa"/>
            <w:tcBorders>
              <w:bottom w:val="single" w:sz="4" w:space="0" w:color="auto"/>
            </w:tcBorders>
            <w:vAlign w:val="bottom"/>
          </w:tcPr>
          <w:p w14:paraId="698CC924" w14:textId="77777777" w:rsidR="002A6B50" w:rsidRPr="00650A00" w:rsidRDefault="00DD1079" w:rsidP="002D051A">
            <w:pPr>
              <w:ind w:left="57" w:right="57"/>
              <w:jc w:val="center"/>
              <w:rPr>
                <w:rFonts w:ascii="Arial" w:hAnsi="Arial" w:cs="Arial"/>
                <w:b/>
                <w:bCs/>
                <w:sz w:val="18"/>
                <w:szCs w:val="18"/>
              </w:rPr>
            </w:pPr>
            <w:r w:rsidRPr="00650A00">
              <w:rPr>
                <w:rFonts w:ascii="Arial" w:hAnsi="Arial" w:cs="Arial"/>
                <w:b/>
                <w:sz w:val="18"/>
                <w:szCs w:val="18"/>
              </w:rPr>
              <w:t>Ročná odpisová</w:t>
            </w:r>
          </w:p>
          <w:p w14:paraId="590D63AF" w14:textId="49644BB7" w:rsidR="002A6B50" w:rsidRPr="00650A00" w:rsidRDefault="00DD1079" w:rsidP="002D051A">
            <w:pPr>
              <w:ind w:left="57" w:right="57"/>
              <w:jc w:val="center"/>
              <w:rPr>
                <w:rFonts w:ascii="Arial" w:hAnsi="Arial" w:cs="Arial"/>
                <w:b/>
                <w:bCs/>
                <w:sz w:val="18"/>
                <w:szCs w:val="18"/>
              </w:rPr>
            </w:pPr>
            <w:r w:rsidRPr="00650A00">
              <w:rPr>
                <w:rFonts w:ascii="Arial" w:hAnsi="Arial" w:cs="Arial"/>
                <w:b/>
                <w:sz w:val="18"/>
                <w:szCs w:val="18"/>
              </w:rPr>
              <w:t xml:space="preserve">sadzba </w:t>
            </w:r>
            <w:r w:rsidR="00BF22A9" w:rsidRPr="00650A00">
              <w:rPr>
                <w:rFonts w:ascii="Arial" w:hAnsi="Arial" w:cs="Arial"/>
                <w:b/>
                <w:sz w:val="18"/>
                <w:szCs w:val="18"/>
              </w:rPr>
              <w:t>(</w:t>
            </w:r>
            <w:r w:rsidRPr="00650A00">
              <w:rPr>
                <w:rFonts w:ascii="Arial" w:hAnsi="Arial" w:cs="Arial"/>
                <w:b/>
                <w:sz w:val="18"/>
                <w:szCs w:val="18"/>
              </w:rPr>
              <w:t>%</w:t>
            </w:r>
            <w:r w:rsidR="00BF22A9" w:rsidRPr="00650A00">
              <w:rPr>
                <w:rFonts w:ascii="Arial" w:hAnsi="Arial" w:cs="Arial"/>
                <w:b/>
                <w:sz w:val="18"/>
                <w:szCs w:val="18"/>
              </w:rPr>
              <w:t>)</w:t>
            </w:r>
          </w:p>
        </w:tc>
      </w:tr>
      <w:tr w:rsidR="00A85480" w:rsidRPr="00650A00" w14:paraId="1A9546F7" w14:textId="77777777" w:rsidTr="00504A30">
        <w:trPr>
          <w:cantSplit/>
          <w:trHeight w:val="227"/>
        </w:trPr>
        <w:tc>
          <w:tcPr>
            <w:tcW w:w="3320" w:type="dxa"/>
            <w:vAlign w:val="bottom"/>
          </w:tcPr>
          <w:p w14:paraId="345FD3A7" w14:textId="77777777" w:rsidR="00A85480" w:rsidRPr="00650A00" w:rsidRDefault="00A85480" w:rsidP="00A85480">
            <w:pPr>
              <w:rPr>
                <w:rFonts w:ascii="Arial" w:hAnsi="Arial" w:cs="Arial"/>
                <w:sz w:val="18"/>
                <w:szCs w:val="18"/>
              </w:rPr>
            </w:pPr>
            <w:r w:rsidRPr="00650A00">
              <w:rPr>
                <w:rFonts w:ascii="Arial" w:hAnsi="Arial" w:cs="Arial"/>
                <w:sz w:val="18"/>
                <w:szCs w:val="18"/>
              </w:rPr>
              <w:t>Softvér</w:t>
            </w:r>
          </w:p>
        </w:tc>
        <w:tc>
          <w:tcPr>
            <w:tcW w:w="1964" w:type="dxa"/>
            <w:vAlign w:val="bottom"/>
          </w:tcPr>
          <w:p w14:paraId="5B4777EC" w14:textId="274E86CD" w:rsidR="00A85480" w:rsidRPr="00650A00" w:rsidRDefault="000D262C" w:rsidP="00A85480">
            <w:pPr>
              <w:ind w:left="57" w:right="57"/>
              <w:jc w:val="center"/>
              <w:rPr>
                <w:rFonts w:ascii="Arial" w:hAnsi="Arial" w:cs="Arial"/>
                <w:sz w:val="18"/>
                <w:szCs w:val="18"/>
              </w:rPr>
            </w:pPr>
            <w:r w:rsidRPr="00650A00">
              <w:rPr>
                <w:rFonts w:ascii="Arial" w:hAnsi="Arial" w:cs="Arial"/>
                <w:sz w:val="18"/>
                <w:szCs w:val="18"/>
              </w:rPr>
              <w:t>3 - 10</w:t>
            </w:r>
          </w:p>
        </w:tc>
        <w:tc>
          <w:tcPr>
            <w:tcW w:w="1964" w:type="dxa"/>
            <w:vAlign w:val="bottom"/>
          </w:tcPr>
          <w:p w14:paraId="5FD072CC" w14:textId="0A9620C5" w:rsidR="00A85480" w:rsidRPr="00650A00" w:rsidRDefault="000D262C" w:rsidP="00A85480">
            <w:pPr>
              <w:ind w:left="57" w:right="57"/>
              <w:jc w:val="center"/>
              <w:rPr>
                <w:rFonts w:ascii="Arial" w:hAnsi="Arial" w:cs="Arial"/>
                <w:sz w:val="18"/>
                <w:szCs w:val="18"/>
              </w:rPr>
            </w:pPr>
            <w:r w:rsidRPr="00650A00">
              <w:rPr>
                <w:rFonts w:ascii="Arial" w:hAnsi="Arial" w:cs="Arial"/>
                <w:sz w:val="18"/>
                <w:szCs w:val="18"/>
              </w:rPr>
              <w:t>Lineárna</w:t>
            </w:r>
          </w:p>
        </w:tc>
        <w:tc>
          <w:tcPr>
            <w:tcW w:w="1964" w:type="dxa"/>
            <w:vAlign w:val="bottom"/>
          </w:tcPr>
          <w:p w14:paraId="5AD0E2AF" w14:textId="3C73E52E" w:rsidR="00A85480" w:rsidRPr="00650A00" w:rsidRDefault="000D262C" w:rsidP="00A85480">
            <w:pPr>
              <w:ind w:left="57" w:right="57"/>
              <w:jc w:val="center"/>
              <w:rPr>
                <w:rFonts w:ascii="Arial" w:hAnsi="Arial" w:cs="Arial"/>
                <w:bCs/>
                <w:sz w:val="18"/>
                <w:szCs w:val="18"/>
              </w:rPr>
            </w:pPr>
            <w:r w:rsidRPr="00650A00">
              <w:rPr>
                <w:rFonts w:ascii="Arial" w:hAnsi="Arial" w:cs="Arial"/>
                <w:sz w:val="18"/>
                <w:szCs w:val="18"/>
              </w:rPr>
              <w:t>33,3 - 10</w:t>
            </w:r>
          </w:p>
        </w:tc>
      </w:tr>
      <w:tr w:rsidR="00A85480" w:rsidRPr="00650A00" w14:paraId="1BA0CB05" w14:textId="77777777" w:rsidTr="00504A30">
        <w:trPr>
          <w:cantSplit/>
          <w:trHeight w:val="227"/>
        </w:trPr>
        <w:tc>
          <w:tcPr>
            <w:tcW w:w="3320" w:type="dxa"/>
            <w:vAlign w:val="bottom"/>
          </w:tcPr>
          <w:p w14:paraId="6BD04114" w14:textId="452BF7B8" w:rsidR="00A85480" w:rsidRPr="00650A00" w:rsidRDefault="000D262C" w:rsidP="00A85480">
            <w:pPr>
              <w:rPr>
                <w:rFonts w:ascii="Arial" w:hAnsi="Arial" w:cs="Arial"/>
                <w:sz w:val="18"/>
                <w:szCs w:val="18"/>
              </w:rPr>
            </w:pPr>
            <w:r w:rsidRPr="00650A00">
              <w:rPr>
                <w:rFonts w:ascii="Arial" w:hAnsi="Arial" w:cs="Arial"/>
                <w:sz w:val="18"/>
                <w:szCs w:val="18"/>
              </w:rPr>
              <w:t>Patenty</w:t>
            </w:r>
          </w:p>
        </w:tc>
        <w:tc>
          <w:tcPr>
            <w:tcW w:w="1964" w:type="dxa"/>
            <w:vAlign w:val="bottom"/>
          </w:tcPr>
          <w:p w14:paraId="2F5D83D1" w14:textId="42CB17CC" w:rsidR="00A85480" w:rsidRPr="00650A00" w:rsidRDefault="000D262C" w:rsidP="00A85480">
            <w:pPr>
              <w:ind w:left="57" w:right="57"/>
              <w:jc w:val="center"/>
              <w:rPr>
                <w:rFonts w:ascii="Arial" w:hAnsi="Arial" w:cs="Arial"/>
                <w:sz w:val="18"/>
                <w:szCs w:val="18"/>
              </w:rPr>
            </w:pPr>
            <w:r w:rsidRPr="00650A00">
              <w:rPr>
                <w:rFonts w:ascii="Arial" w:hAnsi="Arial" w:cs="Arial"/>
                <w:sz w:val="18"/>
                <w:szCs w:val="18"/>
              </w:rPr>
              <w:t>10</w:t>
            </w:r>
          </w:p>
        </w:tc>
        <w:tc>
          <w:tcPr>
            <w:tcW w:w="1964" w:type="dxa"/>
            <w:vAlign w:val="bottom"/>
          </w:tcPr>
          <w:p w14:paraId="3196C3F7" w14:textId="045CD1AB" w:rsidR="00A85480" w:rsidRPr="00650A00" w:rsidRDefault="000D262C" w:rsidP="00A85480">
            <w:pPr>
              <w:ind w:left="57" w:right="57"/>
              <w:jc w:val="center"/>
              <w:rPr>
                <w:rFonts w:ascii="Arial" w:hAnsi="Arial" w:cs="Arial"/>
                <w:sz w:val="18"/>
                <w:szCs w:val="18"/>
              </w:rPr>
            </w:pPr>
            <w:r w:rsidRPr="00650A00">
              <w:rPr>
                <w:rFonts w:ascii="Arial" w:hAnsi="Arial" w:cs="Arial"/>
                <w:sz w:val="18"/>
                <w:szCs w:val="18"/>
              </w:rPr>
              <w:t>Lineárna</w:t>
            </w:r>
          </w:p>
        </w:tc>
        <w:tc>
          <w:tcPr>
            <w:tcW w:w="1964" w:type="dxa"/>
            <w:vAlign w:val="bottom"/>
          </w:tcPr>
          <w:p w14:paraId="7FE8A8CD" w14:textId="77E43774" w:rsidR="00A85480" w:rsidRPr="00650A00" w:rsidRDefault="000D262C" w:rsidP="00A85480">
            <w:pPr>
              <w:ind w:left="57" w:right="57"/>
              <w:jc w:val="center"/>
              <w:rPr>
                <w:rFonts w:ascii="Arial" w:hAnsi="Arial" w:cs="Arial"/>
                <w:bCs/>
                <w:sz w:val="18"/>
                <w:szCs w:val="18"/>
              </w:rPr>
            </w:pPr>
            <w:r w:rsidRPr="00650A00">
              <w:rPr>
                <w:rFonts w:ascii="Arial" w:hAnsi="Arial" w:cs="Arial"/>
                <w:sz w:val="18"/>
                <w:szCs w:val="18"/>
              </w:rPr>
              <w:t>10</w:t>
            </w:r>
          </w:p>
        </w:tc>
      </w:tr>
      <w:tr w:rsidR="00A85480" w:rsidRPr="00650A00" w14:paraId="7276C1EB" w14:textId="77777777" w:rsidTr="00504A30">
        <w:trPr>
          <w:cantSplit/>
          <w:trHeight w:val="227"/>
        </w:trPr>
        <w:tc>
          <w:tcPr>
            <w:tcW w:w="3320" w:type="dxa"/>
            <w:vAlign w:val="bottom"/>
          </w:tcPr>
          <w:p w14:paraId="02992CC0" w14:textId="09304F09" w:rsidR="00A85480" w:rsidRPr="00650A00" w:rsidRDefault="000D262C" w:rsidP="00A85480">
            <w:pPr>
              <w:rPr>
                <w:rFonts w:ascii="Arial" w:hAnsi="Arial" w:cs="Arial"/>
                <w:sz w:val="18"/>
                <w:szCs w:val="18"/>
              </w:rPr>
            </w:pPr>
            <w:r w:rsidRPr="00650A00">
              <w:rPr>
                <w:rFonts w:ascii="Arial" w:hAnsi="Arial" w:cs="Arial"/>
                <w:sz w:val="18"/>
                <w:szCs w:val="18"/>
              </w:rPr>
              <w:t>Licencie, Obchodné značky</w:t>
            </w:r>
          </w:p>
        </w:tc>
        <w:tc>
          <w:tcPr>
            <w:tcW w:w="1964" w:type="dxa"/>
            <w:vAlign w:val="bottom"/>
          </w:tcPr>
          <w:p w14:paraId="4956827D" w14:textId="1D54C358" w:rsidR="00A85480" w:rsidRPr="00650A00" w:rsidRDefault="000D262C" w:rsidP="00A85480">
            <w:pPr>
              <w:ind w:left="57" w:right="57"/>
              <w:jc w:val="center"/>
              <w:rPr>
                <w:rFonts w:ascii="Arial" w:hAnsi="Arial" w:cs="Arial"/>
                <w:sz w:val="18"/>
                <w:szCs w:val="18"/>
              </w:rPr>
            </w:pPr>
            <w:r w:rsidRPr="00650A00">
              <w:rPr>
                <w:rFonts w:ascii="Arial" w:hAnsi="Arial" w:cs="Arial"/>
                <w:sz w:val="18"/>
                <w:szCs w:val="18"/>
              </w:rPr>
              <w:t>5</w:t>
            </w:r>
          </w:p>
        </w:tc>
        <w:tc>
          <w:tcPr>
            <w:tcW w:w="1964" w:type="dxa"/>
            <w:vAlign w:val="bottom"/>
          </w:tcPr>
          <w:p w14:paraId="16D8CCDB" w14:textId="66A3F797" w:rsidR="00A85480" w:rsidRPr="00650A00" w:rsidRDefault="000D262C" w:rsidP="00A85480">
            <w:pPr>
              <w:ind w:left="57" w:right="57"/>
              <w:jc w:val="center"/>
              <w:rPr>
                <w:rFonts w:ascii="Arial" w:hAnsi="Arial" w:cs="Arial"/>
                <w:sz w:val="18"/>
                <w:szCs w:val="18"/>
              </w:rPr>
            </w:pPr>
            <w:r w:rsidRPr="00650A00">
              <w:rPr>
                <w:rFonts w:ascii="Arial" w:hAnsi="Arial" w:cs="Arial"/>
                <w:sz w:val="18"/>
                <w:szCs w:val="18"/>
              </w:rPr>
              <w:t>Lineárna</w:t>
            </w:r>
          </w:p>
        </w:tc>
        <w:tc>
          <w:tcPr>
            <w:tcW w:w="1964" w:type="dxa"/>
            <w:vAlign w:val="bottom"/>
          </w:tcPr>
          <w:p w14:paraId="1637B711" w14:textId="3B5E3C10" w:rsidR="00A85480" w:rsidRPr="00650A00" w:rsidRDefault="000D262C" w:rsidP="00A85480">
            <w:pPr>
              <w:ind w:left="57" w:right="57"/>
              <w:jc w:val="center"/>
              <w:rPr>
                <w:rFonts w:ascii="Arial" w:hAnsi="Arial" w:cs="Arial"/>
                <w:bCs/>
                <w:sz w:val="18"/>
                <w:szCs w:val="18"/>
              </w:rPr>
            </w:pPr>
            <w:r w:rsidRPr="00650A00">
              <w:rPr>
                <w:rFonts w:ascii="Arial" w:hAnsi="Arial" w:cs="Arial"/>
                <w:sz w:val="18"/>
                <w:szCs w:val="18"/>
              </w:rPr>
              <w:t>20</w:t>
            </w:r>
          </w:p>
        </w:tc>
      </w:tr>
    </w:tbl>
    <w:p w14:paraId="50FA3DCB" w14:textId="5B117424" w:rsidR="00A3677A" w:rsidRPr="00650A00" w:rsidRDefault="00A3677A" w:rsidP="000D262C">
      <w:pPr>
        <w:pStyle w:val="odstavec"/>
      </w:pPr>
    </w:p>
    <w:p w14:paraId="47A17B28" w14:textId="77777777" w:rsidR="00BF22A9" w:rsidRPr="00650A00" w:rsidRDefault="00BF22A9" w:rsidP="000D262C">
      <w:pPr>
        <w:pStyle w:val="odstavec"/>
      </w:pPr>
    </w:p>
    <w:p w14:paraId="4069B016" w14:textId="0D7AF904" w:rsidR="00A36906" w:rsidRPr="00650A00" w:rsidRDefault="00EF04E2" w:rsidP="000D262C">
      <w:pPr>
        <w:pStyle w:val="odstavec"/>
      </w:pPr>
      <w:r w:rsidRPr="00650A00">
        <w:t xml:space="preserve">Dlhodobý hmotný majetok sa odpisuje podľa odpisového plánu, ktorý bol zostavený na základe predpokladanej doby jeho používania zodpovedajúcej spotrebe </w:t>
      </w:r>
      <w:r w:rsidR="0043369D" w:rsidRPr="00650A00">
        <w:t>budúcich ekonomických úžitkov z </w:t>
      </w:r>
      <w:r w:rsidRPr="00650A00">
        <w:t xml:space="preserve">majetku. </w:t>
      </w:r>
      <w:r w:rsidR="001E1DF6" w:rsidRPr="00650A00">
        <w:rPr>
          <w:bCs w:val="0"/>
          <w:iCs w:val="0"/>
        </w:rPr>
        <w:t>Odpisovať sa začína mesiacom zaradenia dlhodobého nehmotného majetku do používania.</w:t>
      </w:r>
      <w:r w:rsidR="002A6B50" w:rsidRPr="00650A00">
        <w:t xml:space="preserve"> Hmotný majetok, ktorého obstarávacia cena (resp. vlastné náklady) neprevýši 1 700 EUR, sa nezaraďuje na účty dlhodobého majetku a odpisuje sa jednorazovo pri uvedení do používania</w:t>
      </w:r>
      <w:r w:rsidR="00A36906" w:rsidRPr="00650A00">
        <w:t>.</w:t>
      </w:r>
    </w:p>
    <w:p w14:paraId="1662E609" w14:textId="29045B42" w:rsidR="00E13F4A" w:rsidRPr="00650A00" w:rsidRDefault="00E13F4A">
      <w:pPr>
        <w:rPr>
          <w:rFonts w:ascii="Arial" w:hAnsi="Arial" w:cs="Arial"/>
          <w:bCs/>
          <w:iCs/>
          <w:sz w:val="20"/>
          <w:szCs w:val="20"/>
        </w:rPr>
      </w:pPr>
    </w:p>
    <w:p w14:paraId="19F3E6B9" w14:textId="57F613D0" w:rsidR="00A3677A" w:rsidRPr="00650A00" w:rsidRDefault="00EF04E2" w:rsidP="000D262C">
      <w:pPr>
        <w:pStyle w:val="odstavec"/>
      </w:pPr>
      <w:r w:rsidRPr="00650A00">
        <w:t>Predpokladaná doba používania, metóda odpisovania a odpisová sadzba sú uvedené v nasledujúcej tabuľke:</w:t>
      </w:r>
    </w:p>
    <w:p w14:paraId="3CE70FBD" w14:textId="77777777" w:rsidR="00A3677A" w:rsidRPr="00650A00" w:rsidRDefault="00A3677A" w:rsidP="000D262C">
      <w:pPr>
        <w:pStyle w:val="odstavec"/>
      </w:pPr>
    </w:p>
    <w:tbl>
      <w:tblPr>
        <w:tblW w:w="9212" w:type="dxa"/>
        <w:tblInd w:w="425" w:type="dxa"/>
        <w:tblLayout w:type="fixed"/>
        <w:tblCellMar>
          <w:left w:w="28" w:type="dxa"/>
          <w:right w:w="28" w:type="dxa"/>
        </w:tblCellMar>
        <w:tblLook w:val="0000" w:firstRow="0" w:lastRow="0" w:firstColumn="0" w:lastColumn="0" w:noHBand="0" w:noVBand="0"/>
      </w:tblPr>
      <w:tblGrid>
        <w:gridCol w:w="3320"/>
        <w:gridCol w:w="1964"/>
        <w:gridCol w:w="1964"/>
        <w:gridCol w:w="1964"/>
      </w:tblGrid>
      <w:tr w:rsidR="008C7E86" w:rsidRPr="00650A00" w14:paraId="14C19EBE" w14:textId="77777777" w:rsidTr="00504A30">
        <w:trPr>
          <w:cantSplit/>
          <w:trHeight w:val="227"/>
        </w:trPr>
        <w:tc>
          <w:tcPr>
            <w:tcW w:w="3320" w:type="dxa"/>
            <w:tcBorders>
              <w:bottom w:val="single" w:sz="4" w:space="0" w:color="auto"/>
            </w:tcBorders>
            <w:vAlign w:val="bottom"/>
          </w:tcPr>
          <w:p w14:paraId="075398E9" w14:textId="77777777" w:rsidR="002A6B50" w:rsidRPr="00650A00" w:rsidRDefault="002A6B50" w:rsidP="002D051A">
            <w:pPr>
              <w:rPr>
                <w:rFonts w:ascii="Arial" w:hAnsi="Arial" w:cs="Arial"/>
                <w:sz w:val="18"/>
                <w:szCs w:val="18"/>
              </w:rPr>
            </w:pPr>
          </w:p>
        </w:tc>
        <w:tc>
          <w:tcPr>
            <w:tcW w:w="1964" w:type="dxa"/>
            <w:tcBorders>
              <w:bottom w:val="single" w:sz="4" w:space="0" w:color="auto"/>
            </w:tcBorders>
            <w:vAlign w:val="bottom"/>
          </w:tcPr>
          <w:p w14:paraId="2D1DCE8E" w14:textId="3E2D7B4B" w:rsidR="002A6B50" w:rsidRPr="00650A00" w:rsidRDefault="008C7E86" w:rsidP="002D051A">
            <w:pPr>
              <w:ind w:left="57" w:right="57"/>
              <w:jc w:val="center"/>
              <w:rPr>
                <w:rFonts w:ascii="Arial" w:hAnsi="Arial" w:cs="Arial"/>
                <w:b/>
                <w:sz w:val="18"/>
                <w:szCs w:val="18"/>
              </w:rPr>
            </w:pPr>
            <w:r w:rsidRPr="00650A00">
              <w:rPr>
                <w:rFonts w:ascii="Arial" w:hAnsi="Arial" w:cs="Arial"/>
                <w:b/>
                <w:sz w:val="18"/>
                <w:szCs w:val="18"/>
              </w:rPr>
              <w:t xml:space="preserve">Predpokladaná doba </w:t>
            </w:r>
            <w:r w:rsidRPr="00650A00">
              <w:rPr>
                <w:rFonts w:ascii="Arial" w:hAnsi="Arial" w:cs="Arial"/>
                <w:b/>
                <w:sz w:val="18"/>
                <w:szCs w:val="18"/>
              </w:rPr>
              <w:br/>
              <w:t xml:space="preserve">používania </w:t>
            </w:r>
            <w:r w:rsidR="00BF22A9" w:rsidRPr="00650A00">
              <w:rPr>
                <w:rFonts w:ascii="Arial" w:hAnsi="Arial" w:cs="Arial"/>
                <w:b/>
                <w:sz w:val="18"/>
                <w:szCs w:val="18"/>
              </w:rPr>
              <w:t>(</w:t>
            </w:r>
            <w:r w:rsidRPr="00650A00">
              <w:rPr>
                <w:rFonts w:ascii="Arial" w:hAnsi="Arial" w:cs="Arial"/>
                <w:b/>
                <w:sz w:val="18"/>
                <w:szCs w:val="18"/>
              </w:rPr>
              <w:t>rok</w:t>
            </w:r>
            <w:r w:rsidR="00BF22A9" w:rsidRPr="00650A00">
              <w:rPr>
                <w:rFonts w:ascii="Arial" w:hAnsi="Arial" w:cs="Arial"/>
                <w:b/>
                <w:sz w:val="18"/>
                <w:szCs w:val="18"/>
              </w:rPr>
              <w:t>y)</w:t>
            </w:r>
          </w:p>
        </w:tc>
        <w:tc>
          <w:tcPr>
            <w:tcW w:w="1964" w:type="dxa"/>
            <w:tcBorders>
              <w:bottom w:val="single" w:sz="4" w:space="0" w:color="auto"/>
            </w:tcBorders>
            <w:vAlign w:val="bottom"/>
          </w:tcPr>
          <w:p w14:paraId="6B89E1FE" w14:textId="77777777" w:rsidR="002A6B50" w:rsidRPr="00650A00" w:rsidRDefault="008C7E86" w:rsidP="002D051A">
            <w:pPr>
              <w:ind w:left="57" w:right="57"/>
              <w:jc w:val="center"/>
              <w:rPr>
                <w:rFonts w:ascii="Arial" w:hAnsi="Arial" w:cs="Arial"/>
                <w:b/>
                <w:sz w:val="18"/>
                <w:szCs w:val="18"/>
              </w:rPr>
            </w:pPr>
            <w:r w:rsidRPr="00650A00">
              <w:rPr>
                <w:rFonts w:ascii="Arial" w:hAnsi="Arial" w:cs="Arial"/>
                <w:b/>
                <w:sz w:val="18"/>
                <w:szCs w:val="18"/>
              </w:rPr>
              <w:t xml:space="preserve">Metóda </w:t>
            </w:r>
            <w:r w:rsidRPr="00650A00">
              <w:rPr>
                <w:rFonts w:ascii="Arial" w:hAnsi="Arial" w:cs="Arial"/>
                <w:b/>
                <w:sz w:val="18"/>
                <w:szCs w:val="18"/>
              </w:rPr>
              <w:br/>
              <w:t>odpisovania</w:t>
            </w:r>
          </w:p>
        </w:tc>
        <w:tc>
          <w:tcPr>
            <w:tcW w:w="1964" w:type="dxa"/>
            <w:tcBorders>
              <w:bottom w:val="single" w:sz="4" w:space="0" w:color="auto"/>
            </w:tcBorders>
            <w:vAlign w:val="bottom"/>
          </w:tcPr>
          <w:p w14:paraId="23AFC742" w14:textId="77777777" w:rsidR="002A6B50" w:rsidRPr="00650A00" w:rsidRDefault="008C7E86" w:rsidP="002D051A">
            <w:pPr>
              <w:ind w:left="57" w:right="57"/>
              <w:jc w:val="center"/>
              <w:rPr>
                <w:rFonts w:ascii="Arial" w:hAnsi="Arial" w:cs="Arial"/>
                <w:b/>
                <w:sz w:val="18"/>
                <w:szCs w:val="18"/>
              </w:rPr>
            </w:pPr>
            <w:r w:rsidRPr="00650A00">
              <w:rPr>
                <w:rFonts w:ascii="Arial" w:hAnsi="Arial" w:cs="Arial"/>
                <w:b/>
                <w:sz w:val="18"/>
                <w:szCs w:val="18"/>
              </w:rPr>
              <w:t>Ročná odpisová</w:t>
            </w:r>
          </w:p>
          <w:p w14:paraId="297BFDBA" w14:textId="3732825C" w:rsidR="002A6B50" w:rsidRPr="00650A00" w:rsidRDefault="008C7E86" w:rsidP="002D051A">
            <w:pPr>
              <w:ind w:left="57" w:right="57"/>
              <w:jc w:val="center"/>
              <w:rPr>
                <w:rFonts w:ascii="Arial" w:hAnsi="Arial" w:cs="Arial"/>
                <w:b/>
                <w:sz w:val="18"/>
                <w:szCs w:val="18"/>
              </w:rPr>
            </w:pPr>
            <w:r w:rsidRPr="00650A00">
              <w:rPr>
                <w:rFonts w:ascii="Arial" w:hAnsi="Arial" w:cs="Arial"/>
                <w:b/>
                <w:sz w:val="18"/>
                <w:szCs w:val="18"/>
              </w:rPr>
              <w:t xml:space="preserve">sadzba </w:t>
            </w:r>
            <w:r w:rsidR="00B92941" w:rsidRPr="00650A00">
              <w:rPr>
                <w:rFonts w:ascii="Arial" w:hAnsi="Arial" w:cs="Arial"/>
                <w:b/>
                <w:sz w:val="18"/>
                <w:szCs w:val="18"/>
              </w:rPr>
              <w:t>(</w:t>
            </w:r>
            <w:r w:rsidRPr="00650A00">
              <w:rPr>
                <w:rFonts w:ascii="Arial" w:hAnsi="Arial" w:cs="Arial"/>
                <w:b/>
                <w:sz w:val="18"/>
                <w:szCs w:val="18"/>
              </w:rPr>
              <w:t>%</w:t>
            </w:r>
            <w:r w:rsidR="00B92941" w:rsidRPr="00650A00">
              <w:rPr>
                <w:rFonts w:ascii="Arial" w:hAnsi="Arial" w:cs="Arial"/>
                <w:b/>
                <w:sz w:val="18"/>
                <w:szCs w:val="18"/>
              </w:rPr>
              <w:t>)</w:t>
            </w:r>
          </w:p>
        </w:tc>
      </w:tr>
      <w:tr w:rsidR="00A36906" w:rsidRPr="00650A00" w14:paraId="78AF9DCB" w14:textId="77777777" w:rsidTr="00504A30">
        <w:trPr>
          <w:cantSplit/>
          <w:trHeight w:val="227"/>
        </w:trPr>
        <w:tc>
          <w:tcPr>
            <w:tcW w:w="3320" w:type="dxa"/>
            <w:vAlign w:val="bottom"/>
          </w:tcPr>
          <w:p w14:paraId="62F38E27" w14:textId="74362705" w:rsidR="00A36906" w:rsidRPr="00650A00" w:rsidRDefault="00A36906" w:rsidP="00A36906">
            <w:pPr>
              <w:rPr>
                <w:rFonts w:ascii="Arial" w:hAnsi="Arial" w:cs="Arial"/>
                <w:sz w:val="18"/>
                <w:szCs w:val="18"/>
              </w:rPr>
            </w:pPr>
            <w:r w:rsidRPr="00650A00">
              <w:rPr>
                <w:rFonts w:ascii="Arial" w:hAnsi="Arial" w:cs="Arial"/>
                <w:sz w:val="18"/>
                <w:szCs w:val="18"/>
              </w:rPr>
              <w:t>Budovy</w:t>
            </w:r>
          </w:p>
        </w:tc>
        <w:tc>
          <w:tcPr>
            <w:tcW w:w="1964" w:type="dxa"/>
            <w:vAlign w:val="bottom"/>
          </w:tcPr>
          <w:p w14:paraId="34A151AC" w14:textId="5C83D6F0" w:rsidR="00A36906" w:rsidRPr="00650A00" w:rsidRDefault="00A36906" w:rsidP="00A36906">
            <w:pPr>
              <w:ind w:left="57" w:right="57"/>
              <w:jc w:val="center"/>
              <w:rPr>
                <w:rFonts w:ascii="Arial" w:hAnsi="Arial" w:cs="Arial"/>
                <w:color w:val="FF0000"/>
                <w:sz w:val="18"/>
                <w:szCs w:val="18"/>
              </w:rPr>
            </w:pPr>
            <w:r w:rsidRPr="00650A00">
              <w:rPr>
                <w:rFonts w:ascii="Arial" w:hAnsi="Arial" w:cs="Arial"/>
                <w:sz w:val="18"/>
                <w:szCs w:val="18"/>
              </w:rPr>
              <w:t>20 – 40</w:t>
            </w:r>
          </w:p>
        </w:tc>
        <w:tc>
          <w:tcPr>
            <w:tcW w:w="1964" w:type="dxa"/>
            <w:vAlign w:val="bottom"/>
          </w:tcPr>
          <w:p w14:paraId="2BC715B8" w14:textId="48D99339" w:rsidR="00A36906" w:rsidRPr="00650A00" w:rsidRDefault="00A36906" w:rsidP="00A36906">
            <w:pPr>
              <w:ind w:left="57" w:right="57"/>
              <w:jc w:val="center"/>
              <w:rPr>
                <w:rFonts w:ascii="Arial" w:hAnsi="Arial" w:cs="Arial"/>
                <w:color w:val="FF0000"/>
                <w:sz w:val="18"/>
                <w:szCs w:val="18"/>
              </w:rPr>
            </w:pPr>
            <w:r w:rsidRPr="00650A00">
              <w:rPr>
                <w:rFonts w:ascii="Arial" w:hAnsi="Arial" w:cs="Arial"/>
                <w:sz w:val="18"/>
                <w:szCs w:val="18"/>
              </w:rPr>
              <w:t>Lineárna</w:t>
            </w:r>
          </w:p>
        </w:tc>
        <w:tc>
          <w:tcPr>
            <w:tcW w:w="1964" w:type="dxa"/>
            <w:vAlign w:val="bottom"/>
          </w:tcPr>
          <w:p w14:paraId="0F98EC58" w14:textId="5DF1C9F9" w:rsidR="00A36906" w:rsidRPr="00650A00" w:rsidRDefault="00A36906" w:rsidP="00A36906">
            <w:pPr>
              <w:ind w:left="57" w:right="57"/>
              <w:jc w:val="center"/>
              <w:rPr>
                <w:rFonts w:ascii="Arial" w:hAnsi="Arial" w:cs="Arial"/>
                <w:color w:val="FF0000"/>
                <w:sz w:val="18"/>
                <w:szCs w:val="18"/>
              </w:rPr>
            </w:pPr>
            <w:r w:rsidRPr="00650A00">
              <w:rPr>
                <w:rFonts w:ascii="Arial" w:hAnsi="Arial" w:cs="Arial"/>
                <w:sz w:val="18"/>
                <w:szCs w:val="18"/>
              </w:rPr>
              <w:t>5 – 2,5</w:t>
            </w:r>
          </w:p>
        </w:tc>
      </w:tr>
      <w:tr w:rsidR="00A36906" w:rsidRPr="00650A00" w14:paraId="29C24958" w14:textId="77777777" w:rsidTr="00504A30">
        <w:trPr>
          <w:cantSplit/>
          <w:trHeight w:val="227"/>
        </w:trPr>
        <w:tc>
          <w:tcPr>
            <w:tcW w:w="3320" w:type="dxa"/>
            <w:vAlign w:val="bottom"/>
          </w:tcPr>
          <w:p w14:paraId="04456CEF" w14:textId="1FDE2E40" w:rsidR="00A36906" w:rsidRPr="00650A00" w:rsidRDefault="00A36906" w:rsidP="00A36906">
            <w:pPr>
              <w:rPr>
                <w:rFonts w:ascii="Arial" w:hAnsi="Arial" w:cs="Arial"/>
                <w:sz w:val="18"/>
                <w:szCs w:val="18"/>
              </w:rPr>
            </w:pPr>
            <w:r w:rsidRPr="00650A00">
              <w:rPr>
                <w:rFonts w:ascii="Arial" w:hAnsi="Arial" w:cs="Arial"/>
                <w:sz w:val="18"/>
                <w:szCs w:val="18"/>
              </w:rPr>
              <w:t>Stroje, prístroje a zariadenia, inventár</w:t>
            </w:r>
          </w:p>
        </w:tc>
        <w:tc>
          <w:tcPr>
            <w:tcW w:w="1964" w:type="dxa"/>
            <w:vAlign w:val="bottom"/>
          </w:tcPr>
          <w:p w14:paraId="7670CDC9" w14:textId="12ECE607" w:rsidR="00A36906" w:rsidRPr="00650A00" w:rsidRDefault="00A36906" w:rsidP="00A36906">
            <w:pPr>
              <w:ind w:left="57" w:right="57"/>
              <w:jc w:val="center"/>
              <w:rPr>
                <w:rFonts w:ascii="Arial" w:hAnsi="Arial" w:cs="Arial"/>
                <w:color w:val="FF0000"/>
                <w:sz w:val="18"/>
                <w:szCs w:val="18"/>
              </w:rPr>
            </w:pPr>
            <w:r w:rsidRPr="00650A00">
              <w:rPr>
                <w:rFonts w:ascii="Arial" w:hAnsi="Arial" w:cs="Arial"/>
                <w:sz w:val="18"/>
                <w:szCs w:val="18"/>
              </w:rPr>
              <w:t xml:space="preserve">4 - </w:t>
            </w:r>
            <w:r w:rsidR="00BD358C" w:rsidRPr="00650A00">
              <w:rPr>
                <w:rFonts w:ascii="Arial" w:hAnsi="Arial" w:cs="Arial"/>
                <w:sz w:val="18"/>
                <w:szCs w:val="18"/>
              </w:rPr>
              <w:t>8</w:t>
            </w:r>
          </w:p>
        </w:tc>
        <w:tc>
          <w:tcPr>
            <w:tcW w:w="1964" w:type="dxa"/>
            <w:vAlign w:val="bottom"/>
          </w:tcPr>
          <w:p w14:paraId="6093845D" w14:textId="220D0114" w:rsidR="00A36906" w:rsidRPr="00650A00" w:rsidRDefault="00A36906" w:rsidP="00A36906">
            <w:pPr>
              <w:ind w:left="57" w:right="57"/>
              <w:jc w:val="center"/>
              <w:rPr>
                <w:rFonts w:ascii="Arial" w:hAnsi="Arial" w:cs="Arial"/>
                <w:color w:val="FF0000"/>
                <w:sz w:val="18"/>
                <w:szCs w:val="18"/>
              </w:rPr>
            </w:pPr>
            <w:r w:rsidRPr="00650A00">
              <w:rPr>
                <w:rFonts w:ascii="Arial" w:hAnsi="Arial" w:cs="Arial"/>
                <w:sz w:val="18"/>
                <w:szCs w:val="18"/>
              </w:rPr>
              <w:t>Lineárna</w:t>
            </w:r>
          </w:p>
        </w:tc>
        <w:tc>
          <w:tcPr>
            <w:tcW w:w="1964" w:type="dxa"/>
            <w:vAlign w:val="bottom"/>
          </w:tcPr>
          <w:p w14:paraId="1649D6CE" w14:textId="67396002" w:rsidR="00A36906" w:rsidRPr="00650A00" w:rsidRDefault="00A36906" w:rsidP="00A36906">
            <w:pPr>
              <w:ind w:left="57" w:right="57"/>
              <w:jc w:val="center"/>
              <w:rPr>
                <w:rFonts w:ascii="Arial" w:hAnsi="Arial" w:cs="Arial"/>
                <w:bCs/>
                <w:color w:val="FF0000"/>
                <w:sz w:val="18"/>
                <w:szCs w:val="18"/>
              </w:rPr>
            </w:pPr>
            <w:r w:rsidRPr="00650A00">
              <w:rPr>
                <w:rFonts w:ascii="Arial" w:hAnsi="Arial" w:cs="Arial"/>
                <w:sz w:val="18"/>
                <w:szCs w:val="18"/>
              </w:rPr>
              <w:t xml:space="preserve">25 </w:t>
            </w:r>
            <w:r w:rsidR="00142382" w:rsidRPr="00650A00">
              <w:rPr>
                <w:rFonts w:ascii="Arial" w:hAnsi="Arial" w:cs="Arial"/>
                <w:sz w:val="18"/>
                <w:szCs w:val="18"/>
              </w:rPr>
              <w:t>–</w:t>
            </w:r>
            <w:r w:rsidRPr="00650A00">
              <w:rPr>
                <w:rFonts w:ascii="Arial" w:hAnsi="Arial" w:cs="Arial"/>
                <w:sz w:val="18"/>
                <w:szCs w:val="18"/>
              </w:rPr>
              <w:t xml:space="preserve"> 1</w:t>
            </w:r>
            <w:r w:rsidR="00142382" w:rsidRPr="00650A00">
              <w:rPr>
                <w:rFonts w:ascii="Arial" w:hAnsi="Arial" w:cs="Arial"/>
                <w:sz w:val="18"/>
                <w:szCs w:val="18"/>
              </w:rPr>
              <w:t>2,50</w:t>
            </w:r>
          </w:p>
        </w:tc>
      </w:tr>
      <w:tr w:rsidR="00A36906" w:rsidRPr="00650A00" w14:paraId="5274CC45" w14:textId="77777777" w:rsidTr="00504A30">
        <w:trPr>
          <w:cantSplit/>
          <w:trHeight w:val="227"/>
        </w:trPr>
        <w:tc>
          <w:tcPr>
            <w:tcW w:w="3320" w:type="dxa"/>
            <w:vAlign w:val="bottom"/>
          </w:tcPr>
          <w:p w14:paraId="1D848AC4" w14:textId="5C74B894" w:rsidR="00A36906" w:rsidRPr="00650A00" w:rsidRDefault="00A36906" w:rsidP="00A36906">
            <w:pPr>
              <w:rPr>
                <w:rFonts w:ascii="Arial" w:hAnsi="Arial" w:cs="Arial"/>
                <w:i/>
                <w:sz w:val="18"/>
                <w:szCs w:val="18"/>
              </w:rPr>
            </w:pPr>
            <w:r w:rsidRPr="00650A00">
              <w:rPr>
                <w:rFonts w:ascii="Arial" w:hAnsi="Arial" w:cs="Arial"/>
                <w:iCs/>
                <w:sz w:val="18"/>
                <w:szCs w:val="18"/>
              </w:rPr>
              <w:t>Dopravné prostriedky</w:t>
            </w:r>
          </w:p>
        </w:tc>
        <w:tc>
          <w:tcPr>
            <w:tcW w:w="1964" w:type="dxa"/>
            <w:vAlign w:val="bottom"/>
          </w:tcPr>
          <w:p w14:paraId="00CC33DC" w14:textId="04D9E5AE" w:rsidR="00A36906" w:rsidRPr="00650A00" w:rsidRDefault="00A36906" w:rsidP="00A36906">
            <w:pPr>
              <w:ind w:left="57" w:right="57"/>
              <w:jc w:val="center"/>
              <w:rPr>
                <w:rFonts w:ascii="Arial" w:hAnsi="Arial" w:cs="Arial"/>
                <w:color w:val="FF0000"/>
                <w:sz w:val="18"/>
                <w:szCs w:val="18"/>
              </w:rPr>
            </w:pPr>
            <w:r w:rsidRPr="00650A00">
              <w:rPr>
                <w:rFonts w:ascii="Arial" w:hAnsi="Arial" w:cs="Arial"/>
                <w:sz w:val="18"/>
                <w:szCs w:val="18"/>
              </w:rPr>
              <w:t>5</w:t>
            </w:r>
          </w:p>
        </w:tc>
        <w:tc>
          <w:tcPr>
            <w:tcW w:w="1964" w:type="dxa"/>
            <w:vAlign w:val="bottom"/>
          </w:tcPr>
          <w:p w14:paraId="34EE2A4E" w14:textId="364CE482" w:rsidR="00A36906" w:rsidRPr="00650A00" w:rsidRDefault="00A36906" w:rsidP="00A36906">
            <w:pPr>
              <w:ind w:left="57" w:right="57"/>
              <w:jc w:val="center"/>
              <w:rPr>
                <w:rFonts w:ascii="Arial" w:hAnsi="Arial" w:cs="Arial"/>
                <w:color w:val="FF0000"/>
                <w:sz w:val="18"/>
                <w:szCs w:val="18"/>
              </w:rPr>
            </w:pPr>
            <w:r w:rsidRPr="00650A00">
              <w:rPr>
                <w:rFonts w:ascii="Arial" w:hAnsi="Arial" w:cs="Arial"/>
                <w:sz w:val="18"/>
                <w:szCs w:val="18"/>
              </w:rPr>
              <w:t>Lineárna</w:t>
            </w:r>
          </w:p>
        </w:tc>
        <w:tc>
          <w:tcPr>
            <w:tcW w:w="1964" w:type="dxa"/>
            <w:vAlign w:val="bottom"/>
          </w:tcPr>
          <w:p w14:paraId="2FD9D2B2" w14:textId="3EE70DB8" w:rsidR="00A36906" w:rsidRPr="00650A00" w:rsidRDefault="00A36906" w:rsidP="00A36906">
            <w:pPr>
              <w:ind w:left="57" w:right="57"/>
              <w:jc w:val="center"/>
              <w:rPr>
                <w:rFonts w:ascii="Arial" w:hAnsi="Arial" w:cs="Arial"/>
                <w:bCs/>
                <w:color w:val="FF0000"/>
                <w:sz w:val="18"/>
                <w:szCs w:val="18"/>
              </w:rPr>
            </w:pPr>
            <w:r w:rsidRPr="00650A00">
              <w:rPr>
                <w:rFonts w:ascii="Arial" w:hAnsi="Arial" w:cs="Arial"/>
                <w:sz w:val="18"/>
                <w:szCs w:val="18"/>
              </w:rPr>
              <w:t>20</w:t>
            </w:r>
          </w:p>
        </w:tc>
      </w:tr>
      <w:tr w:rsidR="00A36906" w:rsidRPr="00650A00" w14:paraId="3915CC1E" w14:textId="77777777" w:rsidTr="00504A30">
        <w:trPr>
          <w:cantSplit/>
          <w:trHeight w:val="227"/>
        </w:trPr>
        <w:tc>
          <w:tcPr>
            <w:tcW w:w="3320" w:type="dxa"/>
            <w:vAlign w:val="bottom"/>
          </w:tcPr>
          <w:p w14:paraId="65CD4DD7" w14:textId="4106120D" w:rsidR="00A36906" w:rsidRPr="00650A00" w:rsidRDefault="00A36906" w:rsidP="00A36906">
            <w:pPr>
              <w:rPr>
                <w:rFonts w:ascii="Arial" w:hAnsi="Arial" w:cs="Arial"/>
                <w:i/>
                <w:sz w:val="18"/>
                <w:szCs w:val="18"/>
              </w:rPr>
            </w:pPr>
            <w:r w:rsidRPr="00650A00">
              <w:rPr>
                <w:rFonts w:ascii="Arial" w:hAnsi="Arial" w:cs="Arial"/>
                <w:iCs/>
                <w:sz w:val="18"/>
                <w:szCs w:val="18"/>
              </w:rPr>
              <w:t>Nástroje</w:t>
            </w:r>
          </w:p>
        </w:tc>
        <w:tc>
          <w:tcPr>
            <w:tcW w:w="1964" w:type="dxa"/>
            <w:vAlign w:val="bottom"/>
          </w:tcPr>
          <w:p w14:paraId="1030204D" w14:textId="20EF5E22" w:rsidR="00A36906" w:rsidRPr="00650A00" w:rsidRDefault="00A36906" w:rsidP="00A36906">
            <w:pPr>
              <w:ind w:left="57" w:right="57"/>
              <w:jc w:val="center"/>
              <w:rPr>
                <w:rFonts w:ascii="Arial" w:hAnsi="Arial" w:cs="Arial"/>
                <w:color w:val="FF0000"/>
                <w:sz w:val="18"/>
                <w:szCs w:val="18"/>
              </w:rPr>
            </w:pPr>
            <w:r w:rsidRPr="00650A00">
              <w:rPr>
                <w:rFonts w:ascii="Arial" w:hAnsi="Arial" w:cs="Arial"/>
                <w:sz w:val="18"/>
                <w:szCs w:val="18"/>
              </w:rPr>
              <w:t>4</w:t>
            </w:r>
          </w:p>
        </w:tc>
        <w:tc>
          <w:tcPr>
            <w:tcW w:w="1964" w:type="dxa"/>
            <w:vAlign w:val="bottom"/>
          </w:tcPr>
          <w:p w14:paraId="2153F2BB" w14:textId="19FAF6ED" w:rsidR="00A36906" w:rsidRPr="00650A00" w:rsidRDefault="00A36906" w:rsidP="00A36906">
            <w:pPr>
              <w:ind w:left="57" w:right="57"/>
              <w:jc w:val="center"/>
              <w:rPr>
                <w:rFonts w:ascii="Arial" w:hAnsi="Arial" w:cs="Arial"/>
                <w:color w:val="FF0000"/>
                <w:sz w:val="18"/>
                <w:szCs w:val="18"/>
              </w:rPr>
            </w:pPr>
            <w:r w:rsidRPr="00650A00">
              <w:rPr>
                <w:rFonts w:ascii="Arial" w:hAnsi="Arial" w:cs="Arial"/>
                <w:sz w:val="18"/>
                <w:szCs w:val="18"/>
              </w:rPr>
              <w:t>Lineárna</w:t>
            </w:r>
          </w:p>
        </w:tc>
        <w:tc>
          <w:tcPr>
            <w:tcW w:w="1964" w:type="dxa"/>
            <w:vAlign w:val="bottom"/>
          </w:tcPr>
          <w:p w14:paraId="2C93B1B9" w14:textId="4BDF9AE5" w:rsidR="00A36906" w:rsidRPr="00650A00" w:rsidRDefault="00A36906" w:rsidP="00A36906">
            <w:pPr>
              <w:ind w:left="57" w:right="57"/>
              <w:jc w:val="center"/>
              <w:rPr>
                <w:rFonts w:ascii="Arial" w:hAnsi="Arial" w:cs="Arial"/>
                <w:bCs/>
                <w:color w:val="FF0000"/>
                <w:sz w:val="18"/>
                <w:szCs w:val="18"/>
              </w:rPr>
            </w:pPr>
            <w:r w:rsidRPr="00650A00">
              <w:rPr>
                <w:rFonts w:ascii="Arial" w:hAnsi="Arial" w:cs="Arial"/>
                <w:sz w:val="18"/>
                <w:szCs w:val="18"/>
              </w:rPr>
              <w:t>25</w:t>
            </w:r>
          </w:p>
        </w:tc>
      </w:tr>
      <w:tr w:rsidR="00A36906" w:rsidRPr="00650A00" w14:paraId="2B0A6B0C" w14:textId="77777777" w:rsidTr="00504A30">
        <w:trPr>
          <w:cantSplit/>
          <w:trHeight w:val="227"/>
        </w:trPr>
        <w:tc>
          <w:tcPr>
            <w:tcW w:w="3320" w:type="dxa"/>
            <w:vAlign w:val="bottom"/>
          </w:tcPr>
          <w:p w14:paraId="5DC1DC8F" w14:textId="477E16C4" w:rsidR="00A36906" w:rsidRPr="00650A00" w:rsidRDefault="00A36906" w:rsidP="00A36906">
            <w:pPr>
              <w:rPr>
                <w:rFonts w:ascii="Arial" w:hAnsi="Arial" w:cs="Arial"/>
                <w:sz w:val="18"/>
                <w:szCs w:val="18"/>
              </w:rPr>
            </w:pPr>
            <w:r w:rsidRPr="00650A00">
              <w:rPr>
                <w:rFonts w:ascii="Arial" w:hAnsi="Arial" w:cs="Arial"/>
                <w:sz w:val="18"/>
                <w:szCs w:val="18"/>
              </w:rPr>
              <w:t>Kancelársky nábytok</w:t>
            </w:r>
          </w:p>
        </w:tc>
        <w:tc>
          <w:tcPr>
            <w:tcW w:w="1964" w:type="dxa"/>
            <w:vAlign w:val="bottom"/>
          </w:tcPr>
          <w:p w14:paraId="71374A1D" w14:textId="1002CAA6" w:rsidR="00A36906" w:rsidRPr="00650A00" w:rsidRDefault="00A36906" w:rsidP="00A36906">
            <w:pPr>
              <w:ind w:left="57" w:right="57"/>
              <w:jc w:val="center"/>
              <w:rPr>
                <w:rFonts w:ascii="Arial" w:hAnsi="Arial" w:cs="Arial"/>
                <w:sz w:val="18"/>
                <w:szCs w:val="18"/>
              </w:rPr>
            </w:pPr>
            <w:r w:rsidRPr="00650A00">
              <w:rPr>
                <w:rFonts w:ascii="Arial" w:hAnsi="Arial" w:cs="Arial"/>
                <w:sz w:val="18"/>
                <w:szCs w:val="18"/>
              </w:rPr>
              <w:t>10</w:t>
            </w:r>
          </w:p>
        </w:tc>
        <w:tc>
          <w:tcPr>
            <w:tcW w:w="1964" w:type="dxa"/>
            <w:vAlign w:val="bottom"/>
          </w:tcPr>
          <w:p w14:paraId="71233783" w14:textId="48D4435E" w:rsidR="00A36906" w:rsidRPr="00650A00" w:rsidRDefault="00A36906" w:rsidP="00A36906">
            <w:pPr>
              <w:ind w:left="57" w:right="57"/>
              <w:jc w:val="center"/>
              <w:rPr>
                <w:rFonts w:ascii="Arial" w:hAnsi="Arial" w:cs="Arial"/>
                <w:sz w:val="18"/>
                <w:szCs w:val="18"/>
              </w:rPr>
            </w:pPr>
            <w:r w:rsidRPr="00650A00">
              <w:rPr>
                <w:rFonts w:ascii="Arial" w:hAnsi="Arial" w:cs="Arial"/>
                <w:sz w:val="18"/>
                <w:szCs w:val="18"/>
              </w:rPr>
              <w:t>Lineárna</w:t>
            </w:r>
          </w:p>
        </w:tc>
        <w:tc>
          <w:tcPr>
            <w:tcW w:w="1964" w:type="dxa"/>
            <w:vAlign w:val="bottom"/>
          </w:tcPr>
          <w:p w14:paraId="6F159BE4" w14:textId="731755A8" w:rsidR="00A36906" w:rsidRPr="00650A00" w:rsidRDefault="00A36906" w:rsidP="00A36906">
            <w:pPr>
              <w:ind w:left="57" w:right="57"/>
              <w:jc w:val="center"/>
              <w:rPr>
                <w:rFonts w:ascii="Arial" w:hAnsi="Arial" w:cs="Arial"/>
                <w:sz w:val="18"/>
                <w:szCs w:val="18"/>
              </w:rPr>
            </w:pPr>
            <w:r w:rsidRPr="00650A00">
              <w:rPr>
                <w:rFonts w:ascii="Arial" w:hAnsi="Arial" w:cs="Arial"/>
                <w:sz w:val="18"/>
                <w:szCs w:val="18"/>
              </w:rPr>
              <w:t>10</w:t>
            </w:r>
          </w:p>
        </w:tc>
      </w:tr>
      <w:tr w:rsidR="00A36906" w:rsidRPr="00650A00" w14:paraId="610BAB00" w14:textId="77777777" w:rsidTr="00504A30">
        <w:trPr>
          <w:cantSplit/>
          <w:trHeight w:val="227"/>
        </w:trPr>
        <w:tc>
          <w:tcPr>
            <w:tcW w:w="3320" w:type="dxa"/>
            <w:vAlign w:val="bottom"/>
          </w:tcPr>
          <w:p w14:paraId="1444606F" w14:textId="0702E288" w:rsidR="00A36906" w:rsidRPr="00650A00" w:rsidRDefault="00A36906" w:rsidP="00A36906">
            <w:pPr>
              <w:rPr>
                <w:rFonts w:ascii="Arial" w:hAnsi="Arial" w:cs="Arial"/>
                <w:sz w:val="18"/>
                <w:szCs w:val="18"/>
              </w:rPr>
            </w:pPr>
            <w:r w:rsidRPr="00650A00">
              <w:rPr>
                <w:rFonts w:ascii="Arial" w:hAnsi="Arial" w:cs="Arial"/>
                <w:sz w:val="18"/>
                <w:szCs w:val="18"/>
              </w:rPr>
              <w:t>Hardware</w:t>
            </w:r>
          </w:p>
        </w:tc>
        <w:tc>
          <w:tcPr>
            <w:tcW w:w="1964" w:type="dxa"/>
            <w:vAlign w:val="bottom"/>
          </w:tcPr>
          <w:p w14:paraId="1E344B62" w14:textId="14B93DDF" w:rsidR="00A36906" w:rsidRPr="00650A00" w:rsidRDefault="00A36906" w:rsidP="00A36906">
            <w:pPr>
              <w:ind w:left="57" w:right="57"/>
              <w:jc w:val="center"/>
              <w:rPr>
                <w:rFonts w:ascii="Arial" w:hAnsi="Arial" w:cs="Arial"/>
                <w:color w:val="FF0000"/>
                <w:sz w:val="18"/>
                <w:szCs w:val="18"/>
              </w:rPr>
            </w:pPr>
            <w:r w:rsidRPr="00650A00">
              <w:rPr>
                <w:rFonts w:ascii="Arial" w:hAnsi="Arial" w:cs="Arial"/>
                <w:sz w:val="18"/>
                <w:szCs w:val="18"/>
              </w:rPr>
              <w:t>3</w:t>
            </w:r>
          </w:p>
        </w:tc>
        <w:tc>
          <w:tcPr>
            <w:tcW w:w="1964" w:type="dxa"/>
            <w:vAlign w:val="bottom"/>
          </w:tcPr>
          <w:p w14:paraId="573CA5E6" w14:textId="21874BE9" w:rsidR="00A36906" w:rsidRPr="00650A00" w:rsidRDefault="00A36906" w:rsidP="00A36906">
            <w:pPr>
              <w:ind w:left="57" w:right="57"/>
              <w:jc w:val="center"/>
              <w:rPr>
                <w:rFonts w:ascii="Arial" w:hAnsi="Arial" w:cs="Arial"/>
                <w:color w:val="FF0000"/>
                <w:sz w:val="18"/>
                <w:szCs w:val="18"/>
              </w:rPr>
            </w:pPr>
            <w:r w:rsidRPr="00650A00">
              <w:rPr>
                <w:rFonts w:ascii="Arial" w:hAnsi="Arial" w:cs="Arial"/>
                <w:sz w:val="18"/>
                <w:szCs w:val="18"/>
              </w:rPr>
              <w:t>Lineárna</w:t>
            </w:r>
          </w:p>
        </w:tc>
        <w:tc>
          <w:tcPr>
            <w:tcW w:w="1964" w:type="dxa"/>
            <w:vAlign w:val="bottom"/>
          </w:tcPr>
          <w:p w14:paraId="4CB54457" w14:textId="5E77F073" w:rsidR="00A36906" w:rsidRPr="00650A00" w:rsidRDefault="00A36906" w:rsidP="00A36906">
            <w:pPr>
              <w:ind w:left="57" w:right="57"/>
              <w:jc w:val="center"/>
              <w:rPr>
                <w:rFonts w:ascii="Arial" w:hAnsi="Arial" w:cs="Arial"/>
                <w:bCs/>
                <w:color w:val="FF0000"/>
                <w:sz w:val="18"/>
                <w:szCs w:val="18"/>
              </w:rPr>
            </w:pPr>
            <w:r w:rsidRPr="00650A00">
              <w:rPr>
                <w:rFonts w:ascii="Arial" w:hAnsi="Arial" w:cs="Arial"/>
                <w:sz w:val="18"/>
                <w:szCs w:val="18"/>
              </w:rPr>
              <w:t>33,33</w:t>
            </w:r>
          </w:p>
        </w:tc>
      </w:tr>
    </w:tbl>
    <w:p w14:paraId="517C05BF" w14:textId="6D021B92" w:rsidR="00A3677A" w:rsidRPr="00650A00" w:rsidRDefault="00DD1079" w:rsidP="000D262C">
      <w:pPr>
        <w:pStyle w:val="odstavec"/>
      </w:pPr>
      <w:r w:rsidRPr="00650A00">
        <w:lastRenderedPageBreak/>
        <w:t xml:space="preserve">V prípade prechodného zníženia úžitkovej hodnoty dlhodobého majetku, ktorá bola zistená pri inventarizácii a je výrazne nižšia </w:t>
      </w:r>
      <w:r w:rsidR="00B92941" w:rsidRPr="00650A00">
        <w:t>než</w:t>
      </w:r>
      <w:r w:rsidRPr="00650A00">
        <w:t xml:space="preserve"> jeho ocenenie v účtovníctve po odpočítaní oprávok, je vytvorená opravná položka na úroveň jeho zistenej úžitkovej hodnoty.</w:t>
      </w:r>
    </w:p>
    <w:p w14:paraId="1DF56414" w14:textId="7BD0245F" w:rsidR="00504A30" w:rsidRPr="00650A00" w:rsidRDefault="00504A30">
      <w:pPr>
        <w:rPr>
          <w:rFonts w:ascii="Arial" w:hAnsi="Arial" w:cs="Arial"/>
          <w:bCs/>
          <w:iCs/>
          <w:sz w:val="20"/>
          <w:szCs w:val="20"/>
        </w:rPr>
      </w:pPr>
    </w:p>
    <w:p w14:paraId="60AF852F" w14:textId="77777777" w:rsidR="002A6B50" w:rsidRPr="00650A00" w:rsidRDefault="00DD1079" w:rsidP="002D051A">
      <w:pPr>
        <w:pStyle w:val="abc"/>
      </w:pPr>
      <w:r w:rsidRPr="00650A00">
        <w:t>Zásoby</w:t>
      </w:r>
    </w:p>
    <w:p w14:paraId="045C171F" w14:textId="42CF43CF" w:rsidR="00A36906" w:rsidRPr="00650A00" w:rsidRDefault="00A36906" w:rsidP="00A36906">
      <w:pPr>
        <w:pStyle w:val="odstavec"/>
      </w:pPr>
      <w:r w:rsidRPr="00650A00">
        <w:t>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cene zistenej metódou FIFO.</w:t>
      </w:r>
    </w:p>
    <w:p w14:paraId="5BEFAC05" w14:textId="77777777" w:rsidR="00A36906" w:rsidRPr="00650A00" w:rsidRDefault="00A36906" w:rsidP="00A36906">
      <w:pPr>
        <w:pStyle w:val="odstavec"/>
      </w:pPr>
    </w:p>
    <w:p w14:paraId="14A718A8" w14:textId="77777777" w:rsidR="00A36906" w:rsidRPr="00650A00" w:rsidRDefault="00A36906" w:rsidP="00A36906">
      <w:pPr>
        <w:pStyle w:val="odstavec"/>
      </w:pPr>
      <w:r w:rsidRPr="00650A00">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14:paraId="69699A87" w14:textId="77777777" w:rsidR="00A36906" w:rsidRPr="00650A00" w:rsidRDefault="00A36906" w:rsidP="00A36906">
      <w:pPr>
        <w:pStyle w:val="odstavec"/>
      </w:pPr>
    </w:p>
    <w:p w14:paraId="361C7EA7" w14:textId="6384FC6C" w:rsidR="00A3677A" w:rsidRPr="00650A00" w:rsidRDefault="00A36906" w:rsidP="00A36906">
      <w:pPr>
        <w:pStyle w:val="odstavec"/>
      </w:pPr>
      <w:r w:rsidRPr="00650A00">
        <w:t>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14:paraId="7E339E69" w14:textId="77777777" w:rsidR="004A0F66" w:rsidRPr="00650A00" w:rsidRDefault="004A0F66" w:rsidP="000D262C">
      <w:pPr>
        <w:pStyle w:val="odstavec"/>
      </w:pPr>
    </w:p>
    <w:p w14:paraId="256A171C" w14:textId="77777777" w:rsidR="005D49E9" w:rsidRPr="00650A00" w:rsidRDefault="005C39C1" w:rsidP="002D051A">
      <w:pPr>
        <w:pStyle w:val="abc"/>
      </w:pPr>
      <w:r w:rsidRPr="00650A00">
        <w:t>Pohľadávky</w:t>
      </w:r>
    </w:p>
    <w:p w14:paraId="72056104" w14:textId="5A81EA6E" w:rsidR="00A3677A" w:rsidRPr="00650A00" w:rsidRDefault="00DD1079" w:rsidP="000D262C">
      <w:pPr>
        <w:pStyle w:val="odstavec"/>
      </w:pPr>
      <w:r w:rsidRPr="00650A00">
        <w:t xml:space="preserve">Pohľadávky sa pri ich vzniku oceňujú menovitou </w:t>
      </w:r>
      <w:r w:rsidR="007C6250" w:rsidRPr="00650A00">
        <w:t>hodnotou</w:t>
      </w:r>
      <w:r w:rsidR="00901313" w:rsidRPr="00650A00">
        <w:t xml:space="preserve">. </w:t>
      </w:r>
      <w:r w:rsidRPr="00650A00">
        <w:t>Opravná položka sa vytvára k</w:t>
      </w:r>
      <w:r w:rsidR="0024713C" w:rsidRPr="00650A00">
        <w:t xml:space="preserve"> </w:t>
      </w:r>
      <w:r w:rsidRPr="00650A00">
        <w:t>pochybným a nedobytným pohľadávkam, kde existuje riziko nevymožiteľnosti po</w:t>
      </w:r>
      <w:r w:rsidR="005C39C1" w:rsidRPr="00650A00">
        <w:t>hľadávok.</w:t>
      </w:r>
    </w:p>
    <w:p w14:paraId="5367BA1B" w14:textId="77777777" w:rsidR="00A3677A" w:rsidRPr="00650A00" w:rsidRDefault="00A3677A" w:rsidP="000D262C">
      <w:pPr>
        <w:pStyle w:val="odstavec"/>
      </w:pPr>
    </w:p>
    <w:p w14:paraId="4D5B8E20" w14:textId="7FF103FD" w:rsidR="00A3677A" w:rsidRPr="00650A00" w:rsidRDefault="00DD1079" w:rsidP="000D262C">
      <w:pPr>
        <w:pStyle w:val="odstavec"/>
      </w:pPr>
      <w:r w:rsidRPr="00650A00">
        <w:t>Ak je zostatková doba splatnosti pohľadávky dlhšia než jeden rok, vytvára sa opravná položka, ktorá predstavuje rozdiel medzi menovitou a súčasnou hodnotou pohľadávky.</w:t>
      </w:r>
      <w:r w:rsidR="004F664C" w:rsidRPr="00650A00">
        <w:t xml:space="preserve"> </w:t>
      </w:r>
    </w:p>
    <w:p w14:paraId="4C68462E" w14:textId="77777777" w:rsidR="00A3677A" w:rsidRPr="00650A00" w:rsidRDefault="00A3677A" w:rsidP="000D262C">
      <w:pPr>
        <w:pStyle w:val="odstavec"/>
      </w:pPr>
    </w:p>
    <w:p w14:paraId="57592368" w14:textId="77777777" w:rsidR="002A6B50" w:rsidRPr="00650A00" w:rsidRDefault="00122C5E" w:rsidP="002D051A">
      <w:pPr>
        <w:pStyle w:val="abc"/>
      </w:pPr>
      <w:r w:rsidRPr="00650A00">
        <w:t>Finančné účty</w:t>
      </w:r>
    </w:p>
    <w:p w14:paraId="11B03EAD" w14:textId="7D515B43" w:rsidR="00A3677A" w:rsidRPr="00650A00" w:rsidRDefault="0090780E" w:rsidP="000D262C">
      <w:pPr>
        <w:pStyle w:val="odstavec"/>
        <w:rPr>
          <w:color w:val="0070C0"/>
        </w:rPr>
      </w:pPr>
      <w:r w:rsidRPr="00650A00">
        <w:t>Finančné účty tvorí peňažná hotovosť</w:t>
      </w:r>
      <w:r w:rsidR="00A36906" w:rsidRPr="00650A00">
        <w:t xml:space="preserve"> a </w:t>
      </w:r>
      <w:r w:rsidRPr="00650A00">
        <w:t xml:space="preserve">zostatky na bankových účtoch pričom riziko zmeny hodnoty tohto majetku je zanedbateľne nízke. </w:t>
      </w:r>
    </w:p>
    <w:p w14:paraId="316129EC" w14:textId="77777777" w:rsidR="00A459A2" w:rsidRPr="00650A00" w:rsidRDefault="00A459A2" w:rsidP="000D262C">
      <w:pPr>
        <w:pStyle w:val="odstavec"/>
      </w:pPr>
    </w:p>
    <w:p w14:paraId="7792099D" w14:textId="77777777" w:rsidR="002A6B50" w:rsidRPr="00650A00" w:rsidRDefault="00C723D4" w:rsidP="002D051A">
      <w:pPr>
        <w:pStyle w:val="abc"/>
      </w:pPr>
      <w:r w:rsidRPr="00650A00">
        <w:t>Náklady budúcich období a príjmy budúcich období</w:t>
      </w:r>
    </w:p>
    <w:p w14:paraId="3887C5CB" w14:textId="77777777" w:rsidR="00A3677A" w:rsidRPr="00650A00" w:rsidRDefault="00C723D4" w:rsidP="000D262C">
      <w:pPr>
        <w:pStyle w:val="odstavec"/>
      </w:pPr>
      <w:r w:rsidRPr="00650A00">
        <w:t>Náklady budúcich období a príjmy budúcich období sú vykázané vo výške, ktorá je potrebná na dodržanie zásady vecnej a časovej súvislosti s účtovným obdobím.</w:t>
      </w:r>
    </w:p>
    <w:p w14:paraId="4BBBDD07" w14:textId="77777777" w:rsidR="00A3677A" w:rsidRPr="00650A00" w:rsidRDefault="00A3677A" w:rsidP="000D262C">
      <w:pPr>
        <w:pStyle w:val="odstavec"/>
      </w:pPr>
    </w:p>
    <w:p w14:paraId="302AD376" w14:textId="77777777" w:rsidR="002A6B50" w:rsidRPr="00650A00" w:rsidRDefault="00A54AF7" w:rsidP="002D051A">
      <w:pPr>
        <w:pStyle w:val="abc"/>
      </w:pPr>
      <w:r w:rsidRPr="00650A00">
        <w:t>Opravné položky</w:t>
      </w:r>
    </w:p>
    <w:p w14:paraId="75FF230A" w14:textId="77777777" w:rsidR="00A3677A" w:rsidRPr="00650A00" w:rsidRDefault="00A54AF7" w:rsidP="000D262C">
      <w:pPr>
        <w:pStyle w:val="odstavec"/>
      </w:pPr>
      <w:r w:rsidRPr="00650A00">
        <w:t xml:space="preserve">Opravné položky sa tvoria na základe zásady opatrnosti, ak je opodstatnené predpokladať, že </w:t>
      </w:r>
      <w:r w:rsidR="00803848" w:rsidRPr="00650A00">
        <w:t>došlo k </w:t>
      </w:r>
      <w:r w:rsidRPr="00650A00">
        <w:t>zníženi</w:t>
      </w:r>
      <w:r w:rsidR="00803848" w:rsidRPr="00650A00">
        <w:t>u</w:t>
      </w:r>
      <w:r w:rsidRPr="00650A00">
        <w:t xml:space="preserve"> hodnoty majetku oproti jeho oceneniu v účtovníctve. Opravná položka sa účtuje v sume opodstatneného predpokladu zníženia hodnoty majetku oproti jeho oceneniu v účtovníctve.</w:t>
      </w:r>
    </w:p>
    <w:p w14:paraId="69FE6BB4" w14:textId="77777777" w:rsidR="00080DFE" w:rsidRPr="00650A00" w:rsidRDefault="00080DFE" w:rsidP="000D262C">
      <w:pPr>
        <w:pStyle w:val="odstavec"/>
      </w:pPr>
    </w:p>
    <w:p w14:paraId="2CC67569" w14:textId="77777777" w:rsidR="00080DFE" w:rsidRPr="00650A00" w:rsidRDefault="00080DFE" w:rsidP="000D262C">
      <w:pPr>
        <w:pStyle w:val="odstavec"/>
      </w:pPr>
    </w:p>
    <w:p w14:paraId="46AE5B70" w14:textId="35843A89" w:rsidR="00080DFE" w:rsidRPr="00650A00" w:rsidRDefault="00080DFE" w:rsidP="000D262C">
      <w:pPr>
        <w:pStyle w:val="odstavec"/>
      </w:pPr>
      <w:r w:rsidRPr="00650A00">
        <w:t>Spoločnosť sa pri tvorbe a zúčtovaní opravnej položky k pohľadávkam riadi podľa skupinovej smernice. Opravná položka k pohľadávkam sa vytvára na pohľadávky po splatnosti 60 a viac dní vo výške hodnoty pohľadávky. V prípade pohľadávok, ktoré sú po splatnosti menej ako 60 dní alebo ešte po splatnosti nie sú, Spoločnosť vytvorí opravnú položku ak existuje pochybnosť o schopnosti alebo úmysle dlžníka zaplatiť. Môže ísť o prípady konkurzov, platobnej neschopnosti atď. Zúčtovanie opravnej položky spoločnosť vykonáva po vysporiadaní pohľadávky platbou, ukončením konkurzu / likvidácie, respektíve zaniknutím rizika.</w:t>
      </w:r>
    </w:p>
    <w:p w14:paraId="3982AA6C" w14:textId="77777777" w:rsidR="008E6E04" w:rsidRPr="00650A00" w:rsidRDefault="008E6E04" w:rsidP="000D262C">
      <w:pPr>
        <w:pStyle w:val="odstavec"/>
      </w:pPr>
    </w:p>
    <w:p w14:paraId="35F8BB8A" w14:textId="77777777" w:rsidR="002A6B50" w:rsidRPr="00650A00" w:rsidRDefault="00DD1079" w:rsidP="002D051A">
      <w:pPr>
        <w:pStyle w:val="abc"/>
      </w:pPr>
      <w:r w:rsidRPr="00650A00">
        <w:t>Rezervy</w:t>
      </w:r>
    </w:p>
    <w:p w14:paraId="223F7FBE" w14:textId="77777777" w:rsidR="00A3677A" w:rsidRPr="00650A00" w:rsidRDefault="000C4682" w:rsidP="000D262C">
      <w:pPr>
        <w:pStyle w:val="odstavec"/>
      </w:pPr>
      <w:r w:rsidRPr="00650A00">
        <w:t xml:space="preserve">Rezerva je záväzok predstavujúci existujúcu povinnosť Spoločnosti, ktorá vznikla z minulých udalostí a je pravdepodobné, že v budúcnosti zníži </w:t>
      </w:r>
      <w:r w:rsidR="00E16251" w:rsidRPr="00650A00">
        <w:t xml:space="preserve">jej </w:t>
      </w:r>
      <w:r w:rsidRPr="00650A00">
        <w:t xml:space="preserve">ekonomické úžitky. </w:t>
      </w:r>
      <w:r w:rsidR="00DD1079" w:rsidRPr="00650A00">
        <w:t xml:space="preserve">Rezervy sú záväzky s neurčitým časovým vymedzením alebo výškou a oceňujú sa </w:t>
      </w:r>
      <w:r w:rsidRPr="00650A00">
        <w:t>odhadom v sume potrebnej na splnenie existujúcej povinnosti ku dňu, ku ktorému sa zostavuje účtovná závierka.</w:t>
      </w:r>
    </w:p>
    <w:p w14:paraId="1B743097" w14:textId="31320413" w:rsidR="00A3677A" w:rsidRPr="00650A00" w:rsidRDefault="000C4682" w:rsidP="000D262C">
      <w:pPr>
        <w:pStyle w:val="odstavec"/>
      </w:pPr>
      <w:r w:rsidRPr="00650A00">
        <w:lastRenderedPageBreak/>
        <w:t xml:space="preserve">Tvorba rezervy sa účtuje na </w:t>
      </w:r>
      <w:r w:rsidR="00B924FF" w:rsidRPr="00650A00">
        <w:t xml:space="preserve">vecne príslušný </w:t>
      </w:r>
      <w:r w:rsidR="00EF04E2" w:rsidRPr="00650A00">
        <w:t xml:space="preserve">nákladový </w:t>
      </w:r>
      <w:r w:rsidR="002A6B50" w:rsidRPr="00650A00">
        <w:t xml:space="preserve">alebo majetkový </w:t>
      </w:r>
      <w:r w:rsidR="00EF04E2" w:rsidRPr="00650A00">
        <w:t>účet</w:t>
      </w:r>
      <w:r w:rsidRPr="00650A00">
        <w:t xml:space="preserve">, ku ktorému záväzok prislúcha. Použitie rezervy sa účtuje na ťarchu vecne príslušného účtu rezerv so súvzťažným zápisom v prospech vecne príslušného účtu záväzkov. </w:t>
      </w:r>
      <w:r w:rsidR="00C47204" w:rsidRPr="00650A00">
        <w:t>Rozpustenie</w:t>
      </w:r>
      <w:r w:rsidRPr="00650A00">
        <w:t xml:space="preserve"> nepotrebnej rezervy alebo jej časti sa účtuje opačným účtovným zápisom</w:t>
      </w:r>
      <w:r w:rsidR="006B544C" w:rsidRPr="00650A00">
        <w:t>,</w:t>
      </w:r>
      <w:r w:rsidRPr="00650A00">
        <w:t xml:space="preserve"> ako sa účtovala tvorba rezervy.</w:t>
      </w:r>
    </w:p>
    <w:p w14:paraId="5378BE56" w14:textId="77777777" w:rsidR="00A3677A" w:rsidRPr="00650A00" w:rsidRDefault="00A3677A" w:rsidP="000D262C">
      <w:pPr>
        <w:pStyle w:val="odstavec"/>
      </w:pPr>
    </w:p>
    <w:p w14:paraId="1721690B" w14:textId="057B37F9" w:rsidR="00A3677A" w:rsidRPr="00650A00" w:rsidRDefault="00B0184F" w:rsidP="000D262C">
      <w:pPr>
        <w:pStyle w:val="odstavec"/>
      </w:pPr>
      <w:r w:rsidRPr="00650A00">
        <w:t xml:space="preserve">Spoločnosť vytvorila rezervy na </w:t>
      </w:r>
      <w:r w:rsidR="00A36906" w:rsidRPr="00650A00">
        <w:t xml:space="preserve">odchodné do dôchodku, nevyčerpanú dovolenku, mzdy zamestnancov za </w:t>
      </w:r>
      <w:r w:rsidR="006B656A" w:rsidRPr="00650A00">
        <w:t>d</w:t>
      </w:r>
      <w:r w:rsidR="00A36906" w:rsidRPr="00650A00">
        <w:t>ecember 2024 vrátane sociálneho zabezpečenia a daňovú rezervu.</w:t>
      </w:r>
    </w:p>
    <w:p w14:paraId="77C77D92" w14:textId="64D0BB56" w:rsidR="00504A30" w:rsidRPr="00650A00" w:rsidRDefault="00504A30">
      <w:pPr>
        <w:rPr>
          <w:rFonts w:ascii="Arial" w:hAnsi="Arial" w:cs="Arial"/>
          <w:bCs/>
          <w:iCs/>
          <w:sz w:val="20"/>
          <w:szCs w:val="20"/>
        </w:rPr>
      </w:pPr>
    </w:p>
    <w:p w14:paraId="3B293B2E" w14:textId="77777777" w:rsidR="002A6B50" w:rsidRPr="00650A00" w:rsidRDefault="00C723D4" w:rsidP="002D051A">
      <w:pPr>
        <w:pStyle w:val="abc"/>
      </w:pPr>
      <w:r w:rsidRPr="00650A00">
        <w:t>Záväzky</w:t>
      </w:r>
    </w:p>
    <w:p w14:paraId="37D03857" w14:textId="3C9AC593" w:rsidR="00A3677A" w:rsidRPr="00650A00" w:rsidRDefault="00C723D4" w:rsidP="000D262C">
      <w:pPr>
        <w:pStyle w:val="odstavec"/>
      </w:pPr>
      <w:r w:rsidRPr="00650A00">
        <w:t xml:space="preserve">Záväzky </w:t>
      </w:r>
      <w:r w:rsidR="006B544C" w:rsidRPr="00650A00">
        <w:t xml:space="preserve">sa </w:t>
      </w:r>
      <w:r w:rsidRPr="00650A00">
        <w:t>pri ich vzniku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A0E3945" w14:textId="77777777" w:rsidR="00A3677A" w:rsidRPr="00650A00" w:rsidRDefault="00A3677A" w:rsidP="000D262C">
      <w:pPr>
        <w:pStyle w:val="odstavec"/>
      </w:pPr>
    </w:p>
    <w:p w14:paraId="1EB7F9D7" w14:textId="77777777" w:rsidR="002A6B50" w:rsidRPr="00650A00" w:rsidRDefault="00897A48" w:rsidP="002D051A">
      <w:pPr>
        <w:pStyle w:val="abc"/>
      </w:pPr>
      <w:r w:rsidRPr="00650A00">
        <w:t>Zamestnanecké po</w:t>
      </w:r>
      <w:r w:rsidR="001574DF" w:rsidRPr="00650A00">
        <w:t>žitky</w:t>
      </w:r>
    </w:p>
    <w:p w14:paraId="12F8648E" w14:textId="74CD8C58" w:rsidR="002A6B50" w:rsidRPr="00650A00" w:rsidRDefault="001574DF" w:rsidP="002D051A">
      <w:pPr>
        <w:pStyle w:val="ABC-paragrahinNotes"/>
        <w:spacing w:after="0"/>
        <w:ind w:left="425"/>
        <w:rPr>
          <w:rFonts w:cs="Arial"/>
          <w:sz w:val="20"/>
          <w:lang w:val="sk-SK"/>
        </w:rPr>
      </w:pPr>
      <w:r w:rsidRPr="00650A00">
        <w:rPr>
          <w:rFonts w:cs="Arial"/>
          <w:sz w:val="20"/>
          <w:lang w:val="sk-SK"/>
        </w:rPr>
        <w:t>Platy, mzdy, príspevky do štátnych dôchodkových a poistných fondov, platená ročná dovolenka a</w:t>
      </w:r>
      <w:r w:rsidR="006B544C" w:rsidRPr="00650A00">
        <w:rPr>
          <w:rFonts w:cs="Arial"/>
          <w:sz w:val="20"/>
          <w:lang w:val="sk-SK"/>
        </w:rPr>
        <w:t xml:space="preserve"> </w:t>
      </w:r>
      <w:r w:rsidR="002A4CE6" w:rsidRPr="00650A00">
        <w:rPr>
          <w:rFonts w:cs="Arial"/>
          <w:sz w:val="20"/>
          <w:lang w:val="sk-SK"/>
        </w:rPr>
        <w:t>platená zdravotná dovolenka</w:t>
      </w:r>
      <w:r w:rsidRPr="00650A00">
        <w:rPr>
          <w:rFonts w:cs="Arial"/>
          <w:sz w:val="20"/>
          <w:lang w:val="sk-SK"/>
        </w:rPr>
        <w:t>, bonusy a ostatné nepeňažné požitky (napr</w:t>
      </w:r>
      <w:r w:rsidR="00BC2A59" w:rsidRPr="00650A00">
        <w:rPr>
          <w:rFonts w:cs="Arial"/>
          <w:sz w:val="20"/>
          <w:lang w:val="sk-SK"/>
        </w:rPr>
        <w:t xml:space="preserve">. </w:t>
      </w:r>
      <w:r w:rsidRPr="00650A00">
        <w:rPr>
          <w:rFonts w:cs="Arial"/>
          <w:sz w:val="20"/>
          <w:lang w:val="sk-SK"/>
        </w:rPr>
        <w:t>zdravotná starostlivosť) sa účtujú v účtovnom období</w:t>
      </w:r>
      <w:r w:rsidR="007F79CC" w:rsidRPr="00650A00">
        <w:rPr>
          <w:rFonts w:cs="Arial"/>
          <w:sz w:val="20"/>
          <w:lang w:val="sk-SK"/>
        </w:rPr>
        <w:t>, s ktorým vecne a časovo súvisia.</w:t>
      </w:r>
    </w:p>
    <w:p w14:paraId="5E365EF2" w14:textId="77777777" w:rsidR="002A6B50" w:rsidRPr="00650A00" w:rsidRDefault="002A6B50" w:rsidP="002D051A">
      <w:pPr>
        <w:pStyle w:val="ABC-paragrahinNotes"/>
        <w:spacing w:after="0"/>
        <w:ind w:left="425"/>
        <w:rPr>
          <w:rFonts w:cs="Arial"/>
          <w:sz w:val="20"/>
          <w:lang w:val="sk-SK"/>
        </w:rPr>
      </w:pPr>
    </w:p>
    <w:p w14:paraId="4063B1E6" w14:textId="77777777" w:rsidR="002A6B50" w:rsidRPr="00650A00" w:rsidRDefault="004C71AC" w:rsidP="002D051A">
      <w:pPr>
        <w:spacing w:after="120"/>
        <w:ind w:left="426"/>
        <w:rPr>
          <w:rFonts w:ascii="Arial" w:hAnsi="Arial" w:cs="Arial"/>
          <w:b/>
          <w:sz w:val="20"/>
          <w:szCs w:val="20"/>
        </w:rPr>
      </w:pPr>
      <w:r w:rsidRPr="00650A00">
        <w:rPr>
          <w:rFonts w:ascii="Arial" w:hAnsi="Arial" w:cs="Arial"/>
          <w:b/>
          <w:sz w:val="20"/>
          <w:szCs w:val="20"/>
        </w:rPr>
        <w:t>Dlhodobé zamestnanecké požitky</w:t>
      </w:r>
    </w:p>
    <w:p w14:paraId="4F23EB63" w14:textId="4DC24974" w:rsidR="00A36906" w:rsidRPr="00650A00" w:rsidRDefault="00A36906" w:rsidP="00A36906">
      <w:pPr>
        <w:pStyle w:val="ABC-paragrahinNotes"/>
        <w:ind w:left="425"/>
        <w:rPr>
          <w:rFonts w:cs="Arial"/>
          <w:sz w:val="20"/>
          <w:lang w:val="sk-SK"/>
        </w:rPr>
      </w:pPr>
      <w:r w:rsidRPr="00650A00">
        <w:rPr>
          <w:rFonts w:cs="Arial"/>
          <w:sz w:val="20"/>
          <w:lang w:val="sk-SK"/>
        </w:rPr>
        <w:t>Zamestnanec má na základe Zákonníka práce pri odchode do starobného dôchodku nárok na odmenu vo výške jednej priemernej mesačnej mzdy. Spoločnosť taktiež vypláca odmeny pri pracovných a životných jubileách.</w:t>
      </w:r>
    </w:p>
    <w:p w14:paraId="0EBE314D" w14:textId="4334A2FF" w:rsidR="00A36906" w:rsidRPr="00650A00" w:rsidRDefault="00A36906" w:rsidP="00A36906">
      <w:pPr>
        <w:pStyle w:val="ABC-paragrahinNotes"/>
        <w:ind w:left="425"/>
        <w:rPr>
          <w:rFonts w:cs="Arial"/>
          <w:sz w:val="20"/>
          <w:lang w:val="sk-SK"/>
        </w:rPr>
      </w:pPr>
      <w:r w:rsidRPr="00650A00">
        <w:rPr>
          <w:rFonts w:cs="Arial"/>
          <w:sz w:val="20"/>
          <w:lang w:val="sk-SK"/>
        </w:rPr>
        <w:t xml:space="preserve">Záväzok za už odpracovanú dobu zamestnania je ocenený v jeho súčasnej hodnote k súvahovému dňu. Poistno-matematické zisky alebo straty sa účtujú okamžite v čase ich vzniku pri prehodnotení výšky záväzku. </w:t>
      </w:r>
    </w:p>
    <w:p w14:paraId="65FB9DB3" w14:textId="4735BB39" w:rsidR="002A6B50" w:rsidRPr="00650A00" w:rsidRDefault="00A36906" w:rsidP="00A36906">
      <w:pPr>
        <w:pStyle w:val="ABC-paragrahinNotes"/>
        <w:spacing w:after="0"/>
        <w:ind w:left="425"/>
        <w:rPr>
          <w:rFonts w:cs="Arial"/>
          <w:sz w:val="20"/>
          <w:lang w:val="sk-SK"/>
        </w:rPr>
      </w:pPr>
      <w:r w:rsidRPr="00650A00">
        <w:rPr>
          <w:rFonts w:cs="Arial"/>
          <w:sz w:val="20"/>
          <w:lang w:val="sk-SK"/>
        </w:rPr>
        <w:t>Hlavné poistno-matematické predpoklady použité na výpočet záväzku týkajúceho sa dôchodkového programu sú nasledovné</w:t>
      </w:r>
      <w:r w:rsidR="001574DF" w:rsidRPr="00650A00">
        <w:rPr>
          <w:rFonts w:cs="Arial"/>
          <w:sz w:val="20"/>
          <w:lang w:val="sk-SK"/>
        </w:rPr>
        <w:t>:</w:t>
      </w:r>
    </w:p>
    <w:p w14:paraId="7CFA8F9A" w14:textId="77777777" w:rsidR="00504A30" w:rsidRPr="00650A00" w:rsidRDefault="00504A30" w:rsidP="00A36906">
      <w:pPr>
        <w:pStyle w:val="ABC-paragrahinNotes"/>
        <w:spacing w:after="0"/>
        <w:ind w:left="425"/>
        <w:rPr>
          <w:rFonts w:cs="Arial"/>
          <w:sz w:val="20"/>
          <w:lang w:val="sk-SK"/>
        </w:rPr>
      </w:pPr>
    </w:p>
    <w:tbl>
      <w:tblPr>
        <w:tblW w:w="9212" w:type="dxa"/>
        <w:tblInd w:w="425" w:type="dxa"/>
        <w:tblLayout w:type="fixed"/>
        <w:tblCellMar>
          <w:left w:w="28" w:type="dxa"/>
          <w:right w:w="28" w:type="dxa"/>
        </w:tblCellMar>
        <w:tblLook w:val="0000" w:firstRow="0" w:lastRow="0" w:firstColumn="0" w:lastColumn="0" w:noHBand="0" w:noVBand="0"/>
      </w:tblPr>
      <w:tblGrid>
        <w:gridCol w:w="7369"/>
        <w:gridCol w:w="1843"/>
      </w:tblGrid>
      <w:tr w:rsidR="001574DF" w:rsidRPr="00650A00" w14:paraId="7968C543" w14:textId="77777777" w:rsidTr="00504A30">
        <w:trPr>
          <w:cantSplit/>
          <w:trHeight w:val="227"/>
        </w:trPr>
        <w:tc>
          <w:tcPr>
            <w:tcW w:w="7369" w:type="dxa"/>
            <w:tcBorders>
              <w:bottom w:val="single" w:sz="4" w:space="0" w:color="auto"/>
            </w:tcBorders>
            <w:vAlign w:val="bottom"/>
          </w:tcPr>
          <w:p w14:paraId="574B9827" w14:textId="77777777" w:rsidR="002A6B50" w:rsidRPr="00650A00" w:rsidRDefault="002A6B50" w:rsidP="002D051A">
            <w:pPr>
              <w:rPr>
                <w:rFonts w:ascii="Arial" w:hAnsi="Arial" w:cs="Arial"/>
                <w:color w:val="0070C0"/>
                <w:sz w:val="18"/>
                <w:szCs w:val="20"/>
              </w:rPr>
            </w:pPr>
          </w:p>
        </w:tc>
        <w:tc>
          <w:tcPr>
            <w:tcW w:w="1843" w:type="dxa"/>
            <w:tcBorders>
              <w:bottom w:val="single" w:sz="4" w:space="0" w:color="auto"/>
            </w:tcBorders>
            <w:vAlign w:val="bottom"/>
          </w:tcPr>
          <w:p w14:paraId="0A18EDD5" w14:textId="77777777" w:rsidR="002A6B50" w:rsidRPr="00650A00" w:rsidRDefault="002A6B50" w:rsidP="002D051A">
            <w:pPr>
              <w:ind w:left="113" w:right="57"/>
              <w:jc w:val="right"/>
              <w:rPr>
                <w:rFonts w:ascii="Arial" w:hAnsi="Arial" w:cs="Arial"/>
                <w:b/>
                <w:bCs/>
                <w:color w:val="0070C0"/>
                <w:sz w:val="18"/>
                <w:szCs w:val="20"/>
              </w:rPr>
            </w:pPr>
          </w:p>
        </w:tc>
      </w:tr>
      <w:tr w:rsidR="00A85480" w:rsidRPr="00650A00" w14:paraId="20BBDF0C" w14:textId="77777777" w:rsidTr="00504A30">
        <w:trPr>
          <w:cantSplit/>
          <w:trHeight w:val="227"/>
        </w:trPr>
        <w:tc>
          <w:tcPr>
            <w:tcW w:w="7369" w:type="dxa"/>
            <w:vAlign w:val="bottom"/>
          </w:tcPr>
          <w:p w14:paraId="4364A715" w14:textId="7C93E501" w:rsidR="00A85480" w:rsidRPr="00650A00" w:rsidRDefault="006532F6" w:rsidP="00A85480">
            <w:pPr>
              <w:rPr>
                <w:rFonts w:ascii="Arial" w:hAnsi="Arial" w:cs="Arial"/>
                <w:bCs/>
                <w:sz w:val="18"/>
                <w:szCs w:val="18"/>
              </w:rPr>
            </w:pPr>
            <w:r w:rsidRPr="00650A00">
              <w:rPr>
                <w:rFonts w:ascii="Arial" w:hAnsi="Arial" w:cs="Arial"/>
                <w:sz w:val="18"/>
                <w:szCs w:val="18"/>
              </w:rPr>
              <w:t>P</w:t>
            </w:r>
            <w:r w:rsidR="00A85480" w:rsidRPr="00650A00">
              <w:rPr>
                <w:rFonts w:ascii="Arial" w:hAnsi="Arial" w:cs="Arial"/>
                <w:sz w:val="18"/>
                <w:szCs w:val="18"/>
              </w:rPr>
              <w:t xml:space="preserve">očet zamestnancov k 31. decembru </w:t>
            </w:r>
            <w:r w:rsidR="00AB6AD2" w:rsidRPr="00650A00">
              <w:rPr>
                <w:rFonts w:ascii="Arial" w:hAnsi="Arial" w:cs="Arial"/>
                <w:sz w:val="18"/>
                <w:szCs w:val="18"/>
              </w:rPr>
              <w:t>2024</w:t>
            </w:r>
          </w:p>
        </w:tc>
        <w:tc>
          <w:tcPr>
            <w:tcW w:w="1843" w:type="dxa"/>
            <w:vAlign w:val="bottom"/>
          </w:tcPr>
          <w:p w14:paraId="076AA155" w14:textId="3845D04D" w:rsidR="00A85480" w:rsidRPr="00650A00" w:rsidRDefault="00B515F4" w:rsidP="00A85480">
            <w:pPr>
              <w:ind w:left="113" w:right="57"/>
              <w:jc w:val="right"/>
              <w:rPr>
                <w:rFonts w:ascii="Arial" w:hAnsi="Arial" w:cs="Arial"/>
                <w:bCs/>
                <w:sz w:val="18"/>
                <w:szCs w:val="18"/>
              </w:rPr>
            </w:pPr>
            <w:r w:rsidRPr="00650A00">
              <w:rPr>
                <w:rFonts w:ascii="Arial" w:hAnsi="Arial" w:cs="Arial"/>
                <w:sz w:val="18"/>
                <w:szCs w:val="18"/>
              </w:rPr>
              <w:t>485</w:t>
            </w:r>
          </w:p>
        </w:tc>
      </w:tr>
      <w:tr w:rsidR="00080DFE" w:rsidRPr="00650A00" w14:paraId="3B591FA6" w14:textId="77777777" w:rsidTr="00504A30">
        <w:trPr>
          <w:cantSplit/>
          <w:trHeight w:val="227"/>
        </w:trPr>
        <w:tc>
          <w:tcPr>
            <w:tcW w:w="7369" w:type="dxa"/>
            <w:vAlign w:val="bottom"/>
          </w:tcPr>
          <w:p w14:paraId="6268866E" w14:textId="77777777" w:rsidR="00A85480" w:rsidRPr="00650A00" w:rsidRDefault="00A85480" w:rsidP="00A85480">
            <w:pPr>
              <w:rPr>
                <w:rFonts w:ascii="Arial" w:hAnsi="Arial" w:cs="Arial"/>
                <w:sz w:val="18"/>
                <w:szCs w:val="18"/>
              </w:rPr>
            </w:pPr>
            <w:r w:rsidRPr="00650A00">
              <w:rPr>
                <w:rFonts w:ascii="Arial" w:hAnsi="Arial" w:cs="Arial"/>
                <w:sz w:val="18"/>
                <w:szCs w:val="18"/>
              </w:rPr>
              <w:t>Percento zamestnancov, ktorí ukončia zamestnanecký pomer so Spoločnosťou pred odchodom do dôchodku (miera ukončenia)</w:t>
            </w:r>
          </w:p>
        </w:tc>
        <w:tc>
          <w:tcPr>
            <w:tcW w:w="1843" w:type="dxa"/>
            <w:vAlign w:val="bottom"/>
          </w:tcPr>
          <w:p w14:paraId="5EFA1734" w14:textId="717837EE" w:rsidR="00A85480" w:rsidRPr="00650A00" w:rsidRDefault="00960E38" w:rsidP="00A85480">
            <w:pPr>
              <w:ind w:left="113" w:right="57"/>
              <w:jc w:val="right"/>
              <w:rPr>
                <w:rFonts w:ascii="Arial" w:hAnsi="Arial" w:cs="Arial"/>
                <w:bCs/>
                <w:sz w:val="18"/>
                <w:szCs w:val="18"/>
              </w:rPr>
            </w:pPr>
            <w:r w:rsidRPr="00650A00">
              <w:rPr>
                <w:rFonts w:ascii="Arial" w:hAnsi="Arial" w:cs="Arial"/>
                <w:sz w:val="18"/>
                <w:szCs w:val="18"/>
              </w:rPr>
              <w:t>1,65</w:t>
            </w:r>
          </w:p>
        </w:tc>
      </w:tr>
      <w:tr w:rsidR="00080DFE" w:rsidRPr="00650A00" w14:paraId="0ED2C8A2" w14:textId="77777777" w:rsidTr="00504A30">
        <w:trPr>
          <w:cantSplit/>
          <w:trHeight w:val="227"/>
        </w:trPr>
        <w:tc>
          <w:tcPr>
            <w:tcW w:w="7369" w:type="dxa"/>
            <w:vAlign w:val="bottom"/>
          </w:tcPr>
          <w:p w14:paraId="65200383" w14:textId="77777777" w:rsidR="00080DFE" w:rsidRPr="00650A00" w:rsidRDefault="00080DFE" w:rsidP="00080DFE">
            <w:pPr>
              <w:rPr>
                <w:rFonts w:ascii="Arial" w:hAnsi="Arial" w:cs="Arial"/>
                <w:sz w:val="18"/>
                <w:szCs w:val="18"/>
              </w:rPr>
            </w:pPr>
            <w:r w:rsidRPr="00650A00">
              <w:rPr>
                <w:rFonts w:ascii="Arial" w:hAnsi="Arial" w:cs="Arial"/>
                <w:sz w:val="18"/>
                <w:szCs w:val="18"/>
              </w:rPr>
              <w:t>Predpokladané zvýšenie miezd</w:t>
            </w:r>
          </w:p>
        </w:tc>
        <w:tc>
          <w:tcPr>
            <w:tcW w:w="1843" w:type="dxa"/>
            <w:vAlign w:val="bottom"/>
          </w:tcPr>
          <w:p w14:paraId="18339B20" w14:textId="134EA1AD" w:rsidR="00080DFE" w:rsidRPr="00650A00" w:rsidRDefault="00960E38" w:rsidP="00080DFE">
            <w:pPr>
              <w:ind w:left="113" w:right="57"/>
              <w:jc w:val="right"/>
              <w:rPr>
                <w:rFonts w:ascii="Arial" w:hAnsi="Arial" w:cs="Arial"/>
                <w:bCs/>
                <w:sz w:val="18"/>
                <w:szCs w:val="18"/>
              </w:rPr>
            </w:pPr>
            <w:r w:rsidRPr="00650A00">
              <w:rPr>
                <w:rFonts w:ascii="Arial" w:hAnsi="Arial" w:cs="Arial"/>
                <w:sz w:val="18"/>
                <w:szCs w:val="18"/>
              </w:rPr>
              <w:t>3,00</w:t>
            </w:r>
          </w:p>
        </w:tc>
      </w:tr>
      <w:tr w:rsidR="00080DFE" w:rsidRPr="00650A00" w14:paraId="77FAB34E" w14:textId="77777777" w:rsidTr="00504A30">
        <w:trPr>
          <w:cantSplit/>
          <w:trHeight w:val="227"/>
        </w:trPr>
        <w:tc>
          <w:tcPr>
            <w:tcW w:w="7369" w:type="dxa"/>
            <w:vAlign w:val="bottom"/>
          </w:tcPr>
          <w:p w14:paraId="4767B68F" w14:textId="77777777" w:rsidR="00080DFE" w:rsidRPr="00650A00" w:rsidRDefault="00080DFE" w:rsidP="00080DFE">
            <w:pPr>
              <w:rPr>
                <w:rFonts w:ascii="Arial" w:hAnsi="Arial" w:cs="Arial"/>
                <w:sz w:val="18"/>
                <w:szCs w:val="18"/>
              </w:rPr>
            </w:pPr>
            <w:r w:rsidRPr="00650A00">
              <w:rPr>
                <w:rFonts w:ascii="Arial" w:hAnsi="Arial" w:cs="Arial"/>
                <w:sz w:val="18"/>
                <w:szCs w:val="18"/>
              </w:rPr>
              <w:t>Diskontná sadzba</w:t>
            </w:r>
          </w:p>
        </w:tc>
        <w:tc>
          <w:tcPr>
            <w:tcW w:w="1843" w:type="dxa"/>
            <w:vAlign w:val="bottom"/>
          </w:tcPr>
          <w:p w14:paraId="70D35F44" w14:textId="5DDC5F1E" w:rsidR="00080DFE" w:rsidRPr="00650A00" w:rsidRDefault="00340396" w:rsidP="00080DFE">
            <w:pPr>
              <w:ind w:left="113" w:right="57"/>
              <w:jc w:val="right"/>
              <w:rPr>
                <w:rFonts w:ascii="Arial" w:hAnsi="Arial" w:cs="Arial"/>
                <w:bCs/>
                <w:sz w:val="18"/>
                <w:szCs w:val="18"/>
              </w:rPr>
            </w:pPr>
            <w:r w:rsidRPr="00650A00">
              <w:rPr>
                <w:rFonts w:ascii="Arial" w:hAnsi="Arial" w:cs="Arial"/>
                <w:sz w:val="18"/>
                <w:szCs w:val="18"/>
              </w:rPr>
              <w:t>5,00</w:t>
            </w:r>
          </w:p>
        </w:tc>
      </w:tr>
      <w:tr w:rsidR="00080DFE" w:rsidRPr="00650A00" w14:paraId="06BEC746" w14:textId="77777777" w:rsidTr="00504A30">
        <w:trPr>
          <w:cantSplit/>
          <w:trHeight w:val="227"/>
        </w:trPr>
        <w:tc>
          <w:tcPr>
            <w:tcW w:w="7369" w:type="dxa"/>
            <w:vAlign w:val="bottom"/>
          </w:tcPr>
          <w:p w14:paraId="67BD9E0F" w14:textId="77777777" w:rsidR="00080DFE" w:rsidRPr="00650A00" w:rsidRDefault="00080DFE" w:rsidP="00080DFE">
            <w:pPr>
              <w:rPr>
                <w:rFonts w:ascii="Arial" w:hAnsi="Arial" w:cs="Arial"/>
                <w:sz w:val="18"/>
                <w:szCs w:val="18"/>
              </w:rPr>
            </w:pPr>
            <w:r w:rsidRPr="00650A00">
              <w:rPr>
                <w:rFonts w:ascii="Arial" w:hAnsi="Arial" w:cs="Arial"/>
                <w:sz w:val="18"/>
                <w:szCs w:val="18"/>
              </w:rPr>
              <w:t>Dlhodobá inflácia</w:t>
            </w:r>
          </w:p>
        </w:tc>
        <w:tc>
          <w:tcPr>
            <w:tcW w:w="1843" w:type="dxa"/>
            <w:vAlign w:val="bottom"/>
          </w:tcPr>
          <w:p w14:paraId="7065A6D9" w14:textId="2FFB55CE" w:rsidR="00080DFE" w:rsidRPr="00650A00" w:rsidRDefault="00340396" w:rsidP="00080DFE">
            <w:pPr>
              <w:ind w:left="113" w:right="57"/>
              <w:jc w:val="right"/>
              <w:rPr>
                <w:rFonts w:ascii="Arial" w:hAnsi="Arial" w:cs="Arial"/>
                <w:sz w:val="18"/>
                <w:szCs w:val="18"/>
              </w:rPr>
            </w:pPr>
            <w:r w:rsidRPr="00650A00">
              <w:rPr>
                <w:rFonts w:ascii="Arial" w:hAnsi="Arial" w:cs="Arial"/>
                <w:sz w:val="18"/>
                <w:szCs w:val="18"/>
              </w:rPr>
              <w:t>2,80</w:t>
            </w:r>
          </w:p>
        </w:tc>
      </w:tr>
    </w:tbl>
    <w:p w14:paraId="5FEF8665" w14:textId="77777777" w:rsidR="002320F4" w:rsidRPr="00650A00" w:rsidRDefault="002320F4" w:rsidP="000D262C">
      <w:pPr>
        <w:pStyle w:val="odstavec"/>
      </w:pPr>
    </w:p>
    <w:p w14:paraId="24FD6BBC" w14:textId="50B20E05" w:rsidR="00080DFE" w:rsidRPr="00650A00" w:rsidRDefault="00080DFE">
      <w:pPr>
        <w:rPr>
          <w:rFonts w:ascii="Arial" w:hAnsi="Arial" w:cs="Arial"/>
          <w:b/>
          <w:sz w:val="20"/>
          <w:szCs w:val="20"/>
        </w:rPr>
      </w:pPr>
    </w:p>
    <w:p w14:paraId="3FF106B9" w14:textId="5492F63D" w:rsidR="002A6B50" w:rsidRPr="00650A00" w:rsidRDefault="00B90E35" w:rsidP="002D051A">
      <w:pPr>
        <w:pStyle w:val="abc"/>
      </w:pPr>
      <w:r w:rsidRPr="00650A00">
        <w:t>Splatná daň z príjmu</w:t>
      </w:r>
    </w:p>
    <w:p w14:paraId="1C9BC386" w14:textId="119D4891" w:rsidR="00A3677A" w:rsidRPr="00650A00" w:rsidRDefault="00523395" w:rsidP="000D262C">
      <w:pPr>
        <w:pStyle w:val="odstavec"/>
      </w:pPr>
      <w:r w:rsidRPr="00650A00">
        <w:t>Daň z príjm</w:t>
      </w:r>
      <w:r w:rsidR="0017674C" w:rsidRPr="00650A00">
        <w:t>u</w:t>
      </w:r>
      <w:r w:rsidRPr="00650A00">
        <w:t xml:space="preserve">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w:t>
      </w:r>
      <w:r w:rsidR="0017674C" w:rsidRPr="00650A00">
        <w:t>než jej</w:t>
      </w:r>
      <w:r w:rsidRPr="00650A00">
        <w:t xml:space="preserve"> daňová povinnosť za tento rok, Spoločnosť vykazuje výslednú daňovú pohľadávku.</w:t>
      </w:r>
    </w:p>
    <w:p w14:paraId="1EA8ADC5" w14:textId="77777777" w:rsidR="00A3677A" w:rsidRPr="00650A00" w:rsidRDefault="00A3677A" w:rsidP="000D262C">
      <w:pPr>
        <w:pStyle w:val="odstavec"/>
      </w:pPr>
    </w:p>
    <w:p w14:paraId="481F19FC" w14:textId="36AFC4BC" w:rsidR="002A6B50" w:rsidRPr="00650A00" w:rsidRDefault="00DD1079" w:rsidP="002D051A">
      <w:pPr>
        <w:pStyle w:val="abc"/>
      </w:pPr>
      <w:r w:rsidRPr="00650A00">
        <w:t>Odložená daň z príjmu</w:t>
      </w:r>
    </w:p>
    <w:p w14:paraId="6C34B3F5" w14:textId="77777777" w:rsidR="00A3677A" w:rsidRPr="00650A00" w:rsidRDefault="00DD1079" w:rsidP="000D262C">
      <w:pPr>
        <w:pStyle w:val="odstavec"/>
      </w:pPr>
      <w:r w:rsidRPr="00650A00">
        <w:t xml:space="preserve">Odložená daň z príjmu </w:t>
      </w:r>
      <w:r w:rsidR="00122C5E" w:rsidRPr="00650A00">
        <w:t>vyplýva z</w:t>
      </w:r>
      <w:r w:rsidRPr="00650A00">
        <w:t>:</w:t>
      </w:r>
    </w:p>
    <w:p w14:paraId="458B6362" w14:textId="77777777" w:rsidR="00A3677A" w:rsidRPr="00650A00" w:rsidRDefault="00180B2A" w:rsidP="000D262C">
      <w:pPr>
        <w:pStyle w:val="odstavec"/>
      </w:pPr>
      <w:r w:rsidRPr="00650A00">
        <w:t>a)</w:t>
      </w:r>
      <w:r w:rsidRPr="00650A00">
        <w:tab/>
      </w:r>
      <w:r w:rsidR="00DD1079" w:rsidRPr="00650A00">
        <w:t>rozdiel</w:t>
      </w:r>
      <w:r w:rsidR="00122C5E" w:rsidRPr="00650A00">
        <w:t>ov</w:t>
      </w:r>
      <w:r w:rsidR="00DD1079" w:rsidRPr="00650A00">
        <w:t xml:space="preserve"> medzi účtovnou hodnotou majetku a účtovnou hodnotou záväzkov vykázanou v súvahe </w:t>
      </w:r>
      <w:r w:rsidR="003314F9" w:rsidRPr="00650A00">
        <w:tab/>
      </w:r>
      <w:r w:rsidR="00DD1079" w:rsidRPr="00650A00">
        <w:t>a ich daňovou základňou,</w:t>
      </w:r>
    </w:p>
    <w:p w14:paraId="0F7083AA" w14:textId="77777777" w:rsidR="00A3677A" w:rsidRPr="00650A00" w:rsidRDefault="00180B2A" w:rsidP="000D262C">
      <w:pPr>
        <w:pStyle w:val="odstavec"/>
      </w:pPr>
      <w:r w:rsidRPr="00650A00">
        <w:t>b)</w:t>
      </w:r>
      <w:r w:rsidRPr="00650A00">
        <w:tab/>
      </w:r>
      <w:r w:rsidR="00DD1079" w:rsidRPr="00650A00">
        <w:t xml:space="preserve">možnosti umorovať daňovú stratu v budúcnosti, pod ktorou sa rozumie možnosť odpočítať daňovú </w:t>
      </w:r>
      <w:r w:rsidR="003314F9" w:rsidRPr="00650A00">
        <w:tab/>
      </w:r>
      <w:r w:rsidR="00DD1079" w:rsidRPr="00650A00">
        <w:t>stratu od základu dane v budúcnosti,</w:t>
      </w:r>
    </w:p>
    <w:p w14:paraId="6A77DB29" w14:textId="77777777" w:rsidR="00A3677A" w:rsidRPr="00650A00" w:rsidRDefault="00180B2A" w:rsidP="000D262C">
      <w:pPr>
        <w:pStyle w:val="odstavec"/>
      </w:pPr>
      <w:r w:rsidRPr="00650A00">
        <w:t>c)</w:t>
      </w:r>
      <w:r w:rsidRPr="00650A00">
        <w:tab/>
      </w:r>
      <w:r w:rsidR="00DD1079" w:rsidRPr="00650A00">
        <w:t>možnos</w:t>
      </w:r>
      <w:r w:rsidR="00A625F3" w:rsidRPr="00650A00">
        <w:t>ti</w:t>
      </w:r>
      <w:r w:rsidR="00DD1079" w:rsidRPr="00650A00">
        <w:t xml:space="preserve"> previesť nevyužité daňové odpočty a iné daňové nároky do budúcich období.</w:t>
      </w:r>
    </w:p>
    <w:p w14:paraId="131F9BE6" w14:textId="77777777" w:rsidR="00A3677A" w:rsidRPr="00650A00" w:rsidRDefault="00A3677A" w:rsidP="000D262C">
      <w:pPr>
        <w:pStyle w:val="odstavec"/>
      </w:pPr>
    </w:p>
    <w:p w14:paraId="42F28151" w14:textId="77777777" w:rsidR="00A3677A" w:rsidRPr="00650A00" w:rsidRDefault="00DD1079" w:rsidP="000D262C">
      <w:pPr>
        <w:pStyle w:val="odstavec"/>
      </w:pPr>
      <w:r w:rsidRPr="00650A00">
        <w:lastRenderedPageBreak/>
        <w:t>Odložená daňová pohľadávka sa účtuje iba do takej výšky, do akej je pravdepodobné, že bude možné dočasné rozdiely vyrovnať voči budúcemu základu dane.</w:t>
      </w:r>
    </w:p>
    <w:p w14:paraId="6C57C68E" w14:textId="77777777" w:rsidR="004E5AE0" w:rsidRPr="00650A00" w:rsidRDefault="004E5AE0" w:rsidP="000D262C">
      <w:pPr>
        <w:pStyle w:val="odstavec"/>
      </w:pPr>
    </w:p>
    <w:p w14:paraId="7E693662" w14:textId="77777777" w:rsidR="00A3677A" w:rsidRPr="00650A00" w:rsidRDefault="00DD1079" w:rsidP="000D262C">
      <w:pPr>
        <w:pStyle w:val="odstavec"/>
      </w:pPr>
      <w:r w:rsidRPr="00650A00">
        <w:t>Pri výpočte odloženej dane sa použije sadzba dane z príjmov, o ktorej sa predpokladá, že bude platiť v čase vyrov</w:t>
      </w:r>
      <w:r w:rsidR="005C39C1" w:rsidRPr="00650A00">
        <w:t>nania odloženej dane.</w:t>
      </w:r>
    </w:p>
    <w:p w14:paraId="25585719" w14:textId="7CF74063" w:rsidR="00504A30" w:rsidRPr="00650A00" w:rsidRDefault="00504A30">
      <w:pPr>
        <w:rPr>
          <w:rFonts w:ascii="Arial" w:hAnsi="Arial" w:cs="Arial"/>
          <w:bCs/>
          <w:iCs/>
          <w:sz w:val="20"/>
          <w:szCs w:val="20"/>
        </w:rPr>
      </w:pPr>
    </w:p>
    <w:p w14:paraId="0B23576D" w14:textId="77777777" w:rsidR="005D49E9" w:rsidRPr="00650A00" w:rsidRDefault="00C723D4" w:rsidP="002D051A">
      <w:pPr>
        <w:pStyle w:val="abc"/>
      </w:pPr>
      <w:r w:rsidRPr="00650A00">
        <w:t>Výdavky budúcich období a výnosy budúcich období</w:t>
      </w:r>
    </w:p>
    <w:p w14:paraId="65DDA3EC" w14:textId="77777777" w:rsidR="00A3677A" w:rsidRPr="00650A00" w:rsidRDefault="00C723D4" w:rsidP="000D262C">
      <w:pPr>
        <w:pStyle w:val="odstavec"/>
      </w:pPr>
      <w:r w:rsidRPr="00650A00">
        <w:t>Výdavky budúcich období a výnosy budúcich období sú vykázané vo výške, ktorá je potrebná na dodržanie zásady vecnej a časovej súvislosti s účtovným obdobím.</w:t>
      </w:r>
    </w:p>
    <w:p w14:paraId="02E67ED6" w14:textId="77777777" w:rsidR="00A3677A" w:rsidRPr="00650A00" w:rsidRDefault="00A3677A" w:rsidP="000D262C">
      <w:pPr>
        <w:pStyle w:val="odstavec"/>
      </w:pPr>
    </w:p>
    <w:p w14:paraId="5F9C9302" w14:textId="2D3579A0" w:rsidR="002A6B50" w:rsidRPr="00650A00" w:rsidRDefault="00182CB5" w:rsidP="002D051A">
      <w:pPr>
        <w:pStyle w:val="abc"/>
      </w:pPr>
      <w:r w:rsidRPr="00650A00">
        <w:t>Lízing</w:t>
      </w:r>
      <w:r w:rsidR="00DD1079" w:rsidRPr="00650A00">
        <w:t xml:space="preserve"> (Spoločnosť je nájomca)</w:t>
      </w:r>
    </w:p>
    <w:p w14:paraId="0DA5545F" w14:textId="5DFA8ACC" w:rsidR="00A3677A" w:rsidRPr="00650A00" w:rsidRDefault="00694D06" w:rsidP="000D262C">
      <w:pPr>
        <w:pStyle w:val="odstavec"/>
      </w:pPr>
      <w:r w:rsidRPr="00650A00">
        <w:rPr>
          <w:b/>
        </w:rPr>
        <w:t xml:space="preserve">Operatívny </w:t>
      </w:r>
      <w:r w:rsidR="00182CB5" w:rsidRPr="00650A00">
        <w:rPr>
          <w:b/>
        </w:rPr>
        <w:t>lízing</w:t>
      </w:r>
      <w:r w:rsidRPr="00650A00">
        <w:rPr>
          <w:b/>
        </w:rPr>
        <w:t xml:space="preserve">. </w:t>
      </w:r>
      <w:r w:rsidR="00C419E3" w:rsidRPr="00650A00">
        <w:t xml:space="preserve">Prenájom majetku </w:t>
      </w:r>
      <w:r w:rsidR="00DD1079" w:rsidRPr="00650A00">
        <w:t xml:space="preserve">formou operatívneho </w:t>
      </w:r>
      <w:r w:rsidR="00182CB5" w:rsidRPr="00650A00">
        <w:t>lízing</w:t>
      </w:r>
      <w:r w:rsidR="00DD1079" w:rsidRPr="00650A00">
        <w:t xml:space="preserve">u sa účtuje do nákladov </w:t>
      </w:r>
      <w:r w:rsidR="00505E44" w:rsidRPr="00650A00">
        <w:t>priebežne</w:t>
      </w:r>
      <w:r w:rsidR="00DD1079" w:rsidRPr="00650A00">
        <w:t xml:space="preserve"> počas doby trvania </w:t>
      </w:r>
      <w:r w:rsidR="00182CB5" w:rsidRPr="00650A00">
        <w:t>lízing</w:t>
      </w:r>
      <w:r w:rsidR="00DD1079" w:rsidRPr="00650A00">
        <w:t>ovej zmluvy.</w:t>
      </w:r>
    </w:p>
    <w:p w14:paraId="1AA27710" w14:textId="77777777" w:rsidR="00505E44" w:rsidRPr="00650A00" w:rsidRDefault="00505E44" w:rsidP="000D262C">
      <w:pPr>
        <w:pStyle w:val="odstavec"/>
      </w:pPr>
    </w:p>
    <w:p w14:paraId="4258DEE8" w14:textId="77777777" w:rsidR="002A6B50" w:rsidRPr="00650A00" w:rsidRDefault="00DD1079" w:rsidP="002D051A">
      <w:pPr>
        <w:pStyle w:val="abc"/>
      </w:pPr>
      <w:r w:rsidRPr="00650A00">
        <w:t>Cudzia mena</w:t>
      </w:r>
    </w:p>
    <w:p w14:paraId="666C30A3" w14:textId="458597D0" w:rsidR="005D49E9" w:rsidRPr="00650A00" w:rsidRDefault="00DD1079" w:rsidP="000D262C">
      <w:pPr>
        <w:pStyle w:val="odstavec"/>
      </w:pPr>
      <w:r w:rsidRPr="00650A00">
        <w:t>Majetok a záväzky vyjadrené v cudzej mene</w:t>
      </w:r>
      <w:r w:rsidR="00B609A3" w:rsidRPr="00650A00">
        <w:t xml:space="preserve"> (okrem preddavkov prijatých a poskytnutých)</w:t>
      </w:r>
      <w:r w:rsidRPr="00650A00">
        <w:t xml:space="preserve"> sa prepočítavajú</w:t>
      </w:r>
      <w:r w:rsidR="003A26B3" w:rsidRPr="00650A00">
        <w:t xml:space="preserve"> na</w:t>
      </w:r>
      <w:r w:rsidRPr="00650A00">
        <w:t xml:space="preserve"> </w:t>
      </w:r>
      <w:r w:rsidR="00B609A3" w:rsidRPr="00650A00">
        <w:t>eurá referenčným výmenným kurzom určeným a vyhláseným Európskou centrálnou bankou alebo Národnou bank</w:t>
      </w:r>
      <w:r w:rsidR="002376EF" w:rsidRPr="00650A00">
        <w:t>o</w:t>
      </w:r>
      <w:r w:rsidR="00B609A3" w:rsidRPr="00650A00">
        <w:t xml:space="preserve">u Slovenska v deň predchádzajúci dňu uskutočnenia účtovného prípadu alebo v deň, ku ktorému sa zostavuje účtovná závierka. </w:t>
      </w:r>
      <w:r w:rsidRPr="00650A00">
        <w:t>Vzniknu</w:t>
      </w:r>
      <w:r w:rsidR="00790655" w:rsidRPr="00650A00">
        <w:t>té kurzové rozdiely sa účtujú s </w:t>
      </w:r>
      <w:r w:rsidRPr="00650A00">
        <w:t>vplyvom na výsledok hospodárenia.</w:t>
      </w:r>
    </w:p>
    <w:p w14:paraId="5F92CC8F" w14:textId="77777777" w:rsidR="005D49E9" w:rsidRPr="00650A00" w:rsidRDefault="005D49E9" w:rsidP="000D262C">
      <w:pPr>
        <w:pStyle w:val="odstavec"/>
      </w:pPr>
    </w:p>
    <w:p w14:paraId="1DBE60A5" w14:textId="77777777" w:rsidR="005D49E9" w:rsidRPr="00650A00" w:rsidRDefault="00DD1079" w:rsidP="002D051A">
      <w:pPr>
        <w:pStyle w:val="abc"/>
      </w:pPr>
      <w:r w:rsidRPr="00650A00">
        <w:t>V</w:t>
      </w:r>
      <w:r w:rsidR="00A8019C" w:rsidRPr="00650A00">
        <w:t>ykazovanie v</w:t>
      </w:r>
      <w:r w:rsidRPr="00650A00">
        <w:t>ýnos</w:t>
      </w:r>
      <w:r w:rsidR="00A8019C" w:rsidRPr="00650A00">
        <w:t>ov</w:t>
      </w:r>
    </w:p>
    <w:p w14:paraId="2B8E537D" w14:textId="77777777" w:rsidR="00A3677A" w:rsidRPr="00650A00" w:rsidRDefault="00B0184F" w:rsidP="000D262C">
      <w:pPr>
        <w:pStyle w:val="odstavec"/>
      </w:pPr>
      <w:r w:rsidRPr="00650A00">
        <w:t>Výnosy z predaja výrobkov sa vykazujú v momente prenosu rizika a vlastníctva výrobku, obvykle po dodávke. Ak sa Spoločnosť zaviaže dopraviť výrobky na určité miesto, výnosy sa vykazujú v momente doručenia výrobku do cieľového miesta.</w:t>
      </w:r>
    </w:p>
    <w:p w14:paraId="0E25A912" w14:textId="77777777" w:rsidR="00A3677A" w:rsidRPr="00650A00" w:rsidRDefault="00A3677A" w:rsidP="000D262C">
      <w:pPr>
        <w:pStyle w:val="odstavec"/>
      </w:pPr>
    </w:p>
    <w:p w14:paraId="55D3D607" w14:textId="736948A0" w:rsidR="00A3677A" w:rsidRPr="00650A00" w:rsidRDefault="00B0184F" w:rsidP="000D262C">
      <w:pPr>
        <w:pStyle w:val="odstavec"/>
      </w:pPr>
      <w:r w:rsidRPr="00650A00">
        <w:t>Výnosy z predaja služieb sa vykazujú v účtovnom období, v ktorom boli služby poskytnuté s ohľadom na stav rozpracovanosti danej služby. Ten je zistený na základe skutočne poskytnutých služieb ako pomernej časti k celkovému rozsahu dohodnutých služieb.</w:t>
      </w:r>
    </w:p>
    <w:p w14:paraId="3AC6B71D" w14:textId="77777777" w:rsidR="00A3677A" w:rsidRPr="00650A00" w:rsidRDefault="00A3677A" w:rsidP="000D262C">
      <w:pPr>
        <w:pStyle w:val="odstavec"/>
      </w:pPr>
    </w:p>
    <w:p w14:paraId="746BB4F0" w14:textId="7502B604" w:rsidR="00A3677A" w:rsidRPr="00650A00" w:rsidRDefault="00624FE4" w:rsidP="000D262C">
      <w:pPr>
        <w:pStyle w:val="odstavec"/>
      </w:pPr>
      <w:r w:rsidRPr="00650A00">
        <w:t>Výnosy sa vykazujú po odpočítaní dane z pridanej hodnoty, zliav a zrážok (rabaty, bonusy, skontá, dobropisy a pod.). Výnosové úroky sa účtujú rovnomerne v účtovných obdobiach, ktorých sa vecne a časovo týkajú. Výnosy z dividend sa zaúčtujú v čase vzniku práva Spoločnosti na prijatie platby</w:t>
      </w:r>
      <w:r w:rsidR="00EF04E2" w:rsidRPr="00650A00">
        <w:t>.</w:t>
      </w:r>
    </w:p>
    <w:p w14:paraId="1ED56CFE" w14:textId="77777777" w:rsidR="00080DFE" w:rsidRPr="00650A00" w:rsidRDefault="00080DFE" w:rsidP="000D262C">
      <w:pPr>
        <w:pStyle w:val="odstavec"/>
      </w:pPr>
    </w:p>
    <w:p w14:paraId="649FE375" w14:textId="67FD19FE" w:rsidR="00080DFE" w:rsidRPr="00650A00" w:rsidRDefault="00080DFE" w:rsidP="000D262C">
      <w:pPr>
        <w:pStyle w:val="odstavec"/>
      </w:pPr>
      <w:r w:rsidRPr="00650A00">
        <w:t>Výnosy Spoločnosti tvoria najmä tržby z predaja výkonových modulov.</w:t>
      </w:r>
    </w:p>
    <w:p w14:paraId="0C75513F" w14:textId="5A4CE7B7" w:rsidR="00A3677A" w:rsidRPr="00650A00" w:rsidRDefault="002A6B50" w:rsidP="000D262C">
      <w:pPr>
        <w:pStyle w:val="odstavec"/>
      </w:pPr>
      <w:r w:rsidRPr="00650A00">
        <w:t xml:space="preserve"> </w:t>
      </w:r>
    </w:p>
    <w:p w14:paraId="53097BBF" w14:textId="77777777" w:rsidR="00F714B9" w:rsidRPr="00650A00" w:rsidRDefault="00F714B9" w:rsidP="000D262C">
      <w:pPr>
        <w:pStyle w:val="odstavec"/>
        <w:sectPr w:rsidR="00F714B9" w:rsidRPr="00650A00" w:rsidSect="00FB6913">
          <w:headerReference w:type="default" r:id="rId11"/>
          <w:footerReference w:type="even" r:id="rId12"/>
          <w:footerReference w:type="default" r:id="rId13"/>
          <w:footerReference w:type="first" r:id="rId14"/>
          <w:pgSz w:w="11906" w:h="16838"/>
          <w:pgMar w:top="1134" w:right="1134" w:bottom="1134" w:left="1134" w:header="709" w:footer="709" w:gutter="0"/>
          <w:cols w:space="708"/>
          <w:docGrid w:linePitch="360"/>
        </w:sectPr>
      </w:pPr>
    </w:p>
    <w:p w14:paraId="7421DE1F" w14:textId="77777777" w:rsidR="00710CBF" w:rsidRPr="00650A00" w:rsidRDefault="00710CBF" w:rsidP="002D051A">
      <w:pPr>
        <w:pStyle w:val="Heading1"/>
        <w:suppressAutoHyphens w:val="0"/>
        <w:ind w:left="426" w:hanging="426"/>
        <w:rPr>
          <w:rFonts w:ascii="Arial" w:hAnsi="Arial"/>
          <w:sz w:val="20"/>
          <w:szCs w:val="20"/>
        </w:rPr>
      </w:pPr>
      <w:r w:rsidRPr="00650A00">
        <w:rPr>
          <w:rFonts w:ascii="Arial" w:hAnsi="Arial"/>
          <w:sz w:val="20"/>
          <w:szCs w:val="20"/>
        </w:rPr>
        <w:lastRenderedPageBreak/>
        <w:t>INFORMÁCIE, KTORÉ DOPLŇUJÚ A VYSVETĽUJÚ POLOŽKY SÚVAHY</w:t>
      </w:r>
    </w:p>
    <w:p w14:paraId="52533296" w14:textId="77777777" w:rsidR="002A6B50" w:rsidRPr="00650A00" w:rsidRDefault="00005B6B" w:rsidP="002D051A">
      <w:pPr>
        <w:pStyle w:val="Heading1"/>
        <w:numPr>
          <w:ilvl w:val="0"/>
          <w:numId w:val="0"/>
        </w:numPr>
        <w:suppressAutoHyphens w:val="0"/>
        <w:ind w:left="426"/>
        <w:rPr>
          <w:rFonts w:ascii="Arial" w:hAnsi="Arial"/>
          <w:sz w:val="20"/>
          <w:szCs w:val="20"/>
        </w:rPr>
      </w:pPr>
      <w:r w:rsidRPr="00650A00">
        <w:rPr>
          <w:rFonts w:ascii="Arial" w:hAnsi="Arial"/>
          <w:sz w:val="20"/>
          <w:szCs w:val="20"/>
        </w:rPr>
        <w:t>AKTÍVA</w:t>
      </w:r>
    </w:p>
    <w:p w14:paraId="5CC890E9" w14:textId="77777777" w:rsidR="002A6B50" w:rsidRPr="00650A00" w:rsidRDefault="009353D5" w:rsidP="00504A30">
      <w:pPr>
        <w:pStyle w:val="Heading2"/>
        <w:numPr>
          <w:ilvl w:val="1"/>
          <w:numId w:val="7"/>
        </w:numPr>
        <w:rPr>
          <w:rFonts w:ascii="Arial" w:hAnsi="Arial"/>
        </w:rPr>
      </w:pPr>
      <w:r w:rsidRPr="00650A00">
        <w:rPr>
          <w:rFonts w:ascii="Arial" w:hAnsi="Arial"/>
        </w:rPr>
        <w:t xml:space="preserve">Dlhodobý nehmotný </w:t>
      </w:r>
      <w:r w:rsidR="00824EAF" w:rsidRPr="00650A00">
        <w:rPr>
          <w:rFonts w:ascii="Arial" w:hAnsi="Arial"/>
        </w:rPr>
        <w:t>majetok</w:t>
      </w:r>
    </w:p>
    <w:p w14:paraId="156C347B" w14:textId="77777777" w:rsidR="00342C64" w:rsidRPr="00650A00" w:rsidRDefault="009353D5" w:rsidP="000D262C">
      <w:pPr>
        <w:pStyle w:val="odstavec"/>
      </w:pPr>
      <w:r w:rsidRPr="00650A00">
        <w:t xml:space="preserve">Prehľad pohybu dlhodobého nehmotného majetku </w:t>
      </w:r>
      <w:r w:rsidR="00FF2077" w:rsidRPr="00650A00">
        <w:t xml:space="preserve">za bežné účtovné obdobie </w:t>
      </w:r>
      <w:r w:rsidRPr="00650A00">
        <w:t xml:space="preserve">je uvedený </w:t>
      </w:r>
      <w:r w:rsidR="00FF2077" w:rsidRPr="00650A00">
        <w:t>nižšie:</w:t>
      </w:r>
    </w:p>
    <w:p w14:paraId="3073FE90" w14:textId="77777777" w:rsidR="009000AC" w:rsidRPr="00650A00" w:rsidRDefault="009000AC" w:rsidP="00504A30">
      <w:pPr>
        <w:pStyle w:val="odstavec"/>
      </w:pPr>
      <w:bookmarkStart w:id="24" w:name="FWT_T3a"/>
      <w:r w:rsidRPr="00650A00">
        <w:t xml:space="preserve"> </w:t>
      </w:r>
    </w:p>
    <w:tbl>
      <w:tblPr>
        <w:tblW w:w="14147" w:type="dxa"/>
        <w:tblInd w:w="425" w:type="dxa"/>
        <w:tblLayout w:type="fixed"/>
        <w:tblCellMar>
          <w:left w:w="28" w:type="dxa"/>
          <w:right w:w="28" w:type="dxa"/>
        </w:tblCellMar>
        <w:tblLook w:val="04A0" w:firstRow="1" w:lastRow="0" w:firstColumn="1" w:lastColumn="0" w:noHBand="0" w:noVBand="1"/>
      </w:tblPr>
      <w:tblGrid>
        <w:gridCol w:w="2624"/>
        <w:gridCol w:w="1441"/>
        <w:gridCol w:w="1441"/>
        <w:gridCol w:w="1441"/>
        <w:gridCol w:w="1440"/>
        <w:gridCol w:w="1440"/>
        <w:gridCol w:w="1440"/>
        <w:gridCol w:w="1440"/>
        <w:gridCol w:w="1440"/>
      </w:tblGrid>
      <w:tr w:rsidR="009000AC" w:rsidRPr="00650A00" w14:paraId="10717AF6" w14:textId="77777777" w:rsidTr="00504A30">
        <w:trPr>
          <w:cantSplit/>
          <w:trHeight w:val="227"/>
        </w:trPr>
        <w:tc>
          <w:tcPr>
            <w:tcW w:w="927" w:type="pct"/>
            <w:tcBorders>
              <w:top w:val="nil"/>
              <w:left w:val="nil"/>
              <w:bottom w:val="single" w:sz="4" w:space="0" w:color="auto"/>
              <w:right w:val="nil"/>
            </w:tcBorders>
            <w:shd w:val="clear" w:color="auto" w:fill="auto"/>
            <w:vAlign w:val="bottom"/>
            <w:hideMark/>
          </w:tcPr>
          <w:p w14:paraId="6CF9B3ED" w14:textId="77777777" w:rsidR="009000AC" w:rsidRPr="00650A00" w:rsidRDefault="009000AC">
            <w:pPr>
              <w:jc w:val="center"/>
              <w:rPr>
                <w:rFonts w:ascii="Arial" w:hAnsi="Arial" w:cs="Arial"/>
                <w:b/>
                <w:bCs/>
                <w:sz w:val="18"/>
                <w:szCs w:val="18"/>
              </w:rPr>
            </w:pPr>
            <w:bookmarkStart w:id="25" w:name="RANGE!B3:J24"/>
            <w:r w:rsidRPr="00650A00">
              <w:rPr>
                <w:rFonts w:ascii="Arial" w:hAnsi="Arial" w:cs="Arial"/>
                <w:b/>
                <w:bCs/>
                <w:sz w:val="18"/>
                <w:szCs w:val="18"/>
              </w:rPr>
              <w:t>Dlhodobý nehmotný majetok</w:t>
            </w:r>
            <w:bookmarkEnd w:id="25"/>
          </w:p>
        </w:tc>
        <w:tc>
          <w:tcPr>
            <w:tcW w:w="509" w:type="pct"/>
            <w:tcBorders>
              <w:top w:val="nil"/>
              <w:left w:val="nil"/>
              <w:bottom w:val="single" w:sz="4" w:space="0" w:color="auto"/>
              <w:right w:val="nil"/>
            </w:tcBorders>
            <w:shd w:val="clear" w:color="auto" w:fill="auto"/>
            <w:vAlign w:val="bottom"/>
            <w:hideMark/>
          </w:tcPr>
          <w:p w14:paraId="42786E3A"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Aktivované náklady na vývoj</w:t>
            </w:r>
          </w:p>
        </w:tc>
        <w:tc>
          <w:tcPr>
            <w:tcW w:w="509" w:type="pct"/>
            <w:tcBorders>
              <w:top w:val="nil"/>
              <w:left w:val="nil"/>
              <w:bottom w:val="single" w:sz="4" w:space="0" w:color="auto"/>
              <w:right w:val="nil"/>
            </w:tcBorders>
            <w:shd w:val="clear" w:color="auto" w:fill="auto"/>
            <w:vAlign w:val="bottom"/>
            <w:hideMark/>
          </w:tcPr>
          <w:p w14:paraId="21298CE6"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Softvér</w:t>
            </w:r>
          </w:p>
        </w:tc>
        <w:tc>
          <w:tcPr>
            <w:tcW w:w="509" w:type="pct"/>
            <w:tcBorders>
              <w:top w:val="nil"/>
              <w:left w:val="nil"/>
              <w:bottom w:val="single" w:sz="4" w:space="0" w:color="auto"/>
              <w:right w:val="nil"/>
            </w:tcBorders>
            <w:shd w:val="clear" w:color="auto" w:fill="auto"/>
            <w:vAlign w:val="bottom"/>
            <w:hideMark/>
          </w:tcPr>
          <w:p w14:paraId="520F27A0"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Oceniteľné práva</w:t>
            </w:r>
          </w:p>
        </w:tc>
        <w:tc>
          <w:tcPr>
            <w:tcW w:w="509" w:type="pct"/>
            <w:tcBorders>
              <w:top w:val="nil"/>
              <w:left w:val="nil"/>
              <w:bottom w:val="single" w:sz="4" w:space="0" w:color="auto"/>
              <w:right w:val="nil"/>
            </w:tcBorders>
            <w:shd w:val="clear" w:color="auto" w:fill="auto"/>
            <w:vAlign w:val="bottom"/>
            <w:hideMark/>
          </w:tcPr>
          <w:p w14:paraId="2A6FF753"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Goodwill</w:t>
            </w:r>
          </w:p>
        </w:tc>
        <w:tc>
          <w:tcPr>
            <w:tcW w:w="509" w:type="pct"/>
            <w:tcBorders>
              <w:top w:val="nil"/>
              <w:left w:val="nil"/>
              <w:bottom w:val="single" w:sz="4" w:space="0" w:color="auto"/>
              <w:right w:val="nil"/>
            </w:tcBorders>
            <w:shd w:val="clear" w:color="auto" w:fill="auto"/>
            <w:vAlign w:val="bottom"/>
            <w:hideMark/>
          </w:tcPr>
          <w:p w14:paraId="246FE898"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Ostatný DNM</w:t>
            </w:r>
          </w:p>
        </w:tc>
        <w:tc>
          <w:tcPr>
            <w:tcW w:w="509" w:type="pct"/>
            <w:tcBorders>
              <w:top w:val="nil"/>
              <w:left w:val="nil"/>
              <w:bottom w:val="single" w:sz="4" w:space="0" w:color="auto"/>
              <w:right w:val="nil"/>
            </w:tcBorders>
            <w:shd w:val="clear" w:color="auto" w:fill="auto"/>
            <w:vAlign w:val="bottom"/>
            <w:hideMark/>
          </w:tcPr>
          <w:p w14:paraId="743AE6F5"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Obstarávaný DNM</w:t>
            </w:r>
          </w:p>
        </w:tc>
        <w:tc>
          <w:tcPr>
            <w:tcW w:w="509" w:type="pct"/>
            <w:tcBorders>
              <w:top w:val="nil"/>
              <w:left w:val="nil"/>
              <w:bottom w:val="single" w:sz="4" w:space="0" w:color="auto"/>
              <w:right w:val="nil"/>
            </w:tcBorders>
            <w:shd w:val="clear" w:color="auto" w:fill="auto"/>
            <w:vAlign w:val="bottom"/>
            <w:hideMark/>
          </w:tcPr>
          <w:p w14:paraId="12BB39BF"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Poskytnuté preddavky na DNM</w:t>
            </w:r>
          </w:p>
        </w:tc>
        <w:tc>
          <w:tcPr>
            <w:tcW w:w="509" w:type="pct"/>
            <w:tcBorders>
              <w:top w:val="nil"/>
              <w:left w:val="nil"/>
              <w:bottom w:val="single" w:sz="4" w:space="0" w:color="auto"/>
              <w:right w:val="nil"/>
            </w:tcBorders>
            <w:shd w:val="clear" w:color="auto" w:fill="auto"/>
            <w:vAlign w:val="bottom"/>
            <w:hideMark/>
          </w:tcPr>
          <w:p w14:paraId="33A307DD"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Spolu</w:t>
            </w:r>
          </w:p>
        </w:tc>
      </w:tr>
      <w:tr w:rsidR="009000AC" w:rsidRPr="00650A00" w14:paraId="57B1B371" w14:textId="77777777" w:rsidTr="00504A30">
        <w:trPr>
          <w:cantSplit/>
          <w:trHeight w:val="227"/>
        </w:trPr>
        <w:tc>
          <w:tcPr>
            <w:tcW w:w="927" w:type="pct"/>
            <w:tcBorders>
              <w:top w:val="nil"/>
              <w:left w:val="nil"/>
              <w:bottom w:val="nil"/>
              <w:right w:val="nil"/>
            </w:tcBorders>
            <w:shd w:val="clear" w:color="auto" w:fill="auto"/>
            <w:vAlign w:val="bottom"/>
            <w:hideMark/>
          </w:tcPr>
          <w:p w14:paraId="6C86E264" w14:textId="77777777" w:rsidR="009000AC" w:rsidRPr="00650A00" w:rsidRDefault="009000AC">
            <w:pPr>
              <w:rPr>
                <w:rFonts w:ascii="Arial" w:hAnsi="Arial" w:cs="Arial"/>
                <w:sz w:val="18"/>
                <w:szCs w:val="18"/>
              </w:rPr>
            </w:pPr>
            <w:r w:rsidRPr="00650A00">
              <w:rPr>
                <w:rFonts w:ascii="Arial" w:hAnsi="Arial" w:cs="Arial"/>
                <w:sz w:val="18"/>
                <w:szCs w:val="18"/>
              </w:rPr>
              <w:t>Prvotné ocenenie</w:t>
            </w:r>
          </w:p>
        </w:tc>
        <w:tc>
          <w:tcPr>
            <w:tcW w:w="509" w:type="pct"/>
            <w:tcBorders>
              <w:top w:val="nil"/>
              <w:left w:val="nil"/>
              <w:bottom w:val="nil"/>
              <w:right w:val="nil"/>
            </w:tcBorders>
            <w:shd w:val="clear" w:color="auto" w:fill="auto"/>
            <w:vAlign w:val="bottom"/>
            <w:hideMark/>
          </w:tcPr>
          <w:p w14:paraId="0DA80AEC" w14:textId="77777777" w:rsidR="009000AC" w:rsidRPr="00650A00" w:rsidRDefault="009000AC">
            <w:pPr>
              <w:rPr>
                <w:rFonts w:ascii="Arial" w:hAnsi="Arial" w:cs="Arial"/>
                <w:sz w:val="18"/>
                <w:szCs w:val="18"/>
              </w:rPr>
            </w:pPr>
          </w:p>
        </w:tc>
        <w:tc>
          <w:tcPr>
            <w:tcW w:w="509" w:type="pct"/>
            <w:tcBorders>
              <w:top w:val="nil"/>
              <w:left w:val="nil"/>
              <w:bottom w:val="nil"/>
              <w:right w:val="nil"/>
            </w:tcBorders>
            <w:shd w:val="clear" w:color="auto" w:fill="auto"/>
            <w:vAlign w:val="bottom"/>
            <w:hideMark/>
          </w:tcPr>
          <w:p w14:paraId="02B7A521" w14:textId="77777777" w:rsidR="009000AC" w:rsidRPr="00650A00" w:rsidRDefault="009000AC">
            <w:pPr>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5A46889A" w14:textId="77777777" w:rsidR="009000AC" w:rsidRPr="00650A00" w:rsidRDefault="009000AC">
            <w:pPr>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5EF35CD4" w14:textId="77777777" w:rsidR="009000AC" w:rsidRPr="00650A00" w:rsidRDefault="009000AC">
            <w:pPr>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393D1C8A" w14:textId="77777777" w:rsidR="009000AC" w:rsidRPr="00650A00" w:rsidRDefault="009000AC">
            <w:pPr>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787CA6B5" w14:textId="77777777" w:rsidR="009000AC" w:rsidRPr="00650A00" w:rsidRDefault="009000AC">
            <w:pPr>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61146005" w14:textId="77777777" w:rsidR="009000AC" w:rsidRPr="00650A00" w:rsidRDefault="009000AC">
            <w:pPr>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65B479CE" w14:textId="77777777" w:rsidR="009000AC" w:rsidRPr="00650A00" w:rsidRDefault="009000AC">
            <w:pPr>
              <w:rPr>
                <w:rFonts w:ascii="Arial" w:hAnsi="Arial" w:cs="Arial"/>
                <w:sz w:val="18"/>
                <w:szCs w:val="20"/>
              </w:rPr>
            </w:pPr>
          </w:p>
        </w:tc>
      </w:tr>
      <w:tr w:rsidR="009000AC" w:rsidRPr="00650A00" w14:paraId="0B9D5A6D" w14:textId="77777777" w:rsidTr="00504A30">
        <w:trPr>
          <w:cantSplit/>
          <w:trHeight w:val="227"/>
        </w:trPr>
        <w:tc>
          <w:tcPr>
            <w:tcW w:w="927" w:type="pct"/>
            <w:tcBorders>
              <w:top w:val="nil"/>
              <w:left w:val="nil"/>
              <w:bottom w:val="nil"/>
              <w:right w:val="nil"/>
            </w:tcBorders>
            <w:shd w:val="clear" w:color="auto" w:fill="auto"/>
            <w:vAlign w:val="bottom"/>
            <w:hideMark/>
          </w:tcPr>
          <w:p w14:paraId="573DED8F" w14:textId="77777777" w:rsidR="009000AC" w:rsidRPr="00650A00" w:rsidRDefault="009000AC">
            <w:pPr>
              <w:rPr>
                <w:rFonts w:ascii="Arial" w:hAnsi="Arial" w:cs="Arial"/>
                <w:b/>
                <w:bCs/>
                <w:sz w:val="18"/>
                <w:szCs w:val="18"/>
              </w:rPr>
            </w:pPr>
            <w:r w:rsidRPr="00650A00">
              <w:rPr>
                <w:rFonts w:ascii="Arial" w:hAnsi="Arial" w:cs="Arial"/>
                <w:b/>
                <w:bCs/>
                <w:sz w:val="18"/>
                <w:szCs w:val="18"/>
              </w:rPr>
              <w:t>Stav k 1.1.2024</w:t>
            </w:r>
          </w:p>
        </w:tc>
        <w:tc>
          <w:tcPr>
            <w:tcW w:w="509" w:type="pct"/>
            <w:tcBorders>
              <w:top w:val="nil"/>
              <w:left w:val="nil"/>
              <w:bottom w:val="nil"/>
              <w:right w:val="nil"/>
            </w:tcBorders>
            <w:shd w:val="clear" w:color="auto" w:fill="auto"/>
            <w:vAlign w:val="bottom"/>
            <w:hideMark/>
          </w:tcPr>
          <w:p w14:paraId="7DCF7C49"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1BDFE798"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601 446</w:t>
            </w:r>
          </w:p>
        </w:tc>
        <w:tc>
          <w:tcPr>
            <w:tcW w:w="509" w:type="pct"/>
            <w:tcBorders>
              <w:top w:val="nil"/>
              <w:left w:val="nil"/>
              <w:bottom w:val="nil"/>
              <w:right w:val="nil"/>
            </w:tcBorders>
            <w:shd w:val="clear" w:color="auto" w:fill="auto"/>
            <w:vAlign w:val="bottom"/>
            <w:hideMark/>
          </w:tcPr>
          <w:p w14:paraId="77C47B6C"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47BFC9D5"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23AEC3ED"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029F22E2"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2E09EC07"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4DB09DAA"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601 446</w:t>
            </w:r>
          </w:p>
        </w:tc>
      </w:tr>
      <w:tr w:rsidR="009000AC" w:rsidRPr="00650A00" w14:paraId="681A6B7C" w14:textId="77777777" w:rsidTr="00504A30">
        <w:trPr>
          <w:cantSplit/>
          <w:trHeight w:val="227"/>
        </w:trPr>
        <w:tc>
          <w:tcPr>
            <w:tcW w:w="927" w:type="pct"/>
            <w:tcBorders>
              <w:top w:val="nil"/>
              <w:left w:val="nil"/>
              <w:bottom w:val="nil"/>
              <w:right w:val="nil"/>
            </w:tcBorders>
            <w:shd w:val="clear" w:color="auto" w:fill="auto"/>
            <w:vAlign w:val="bottom"/>
            <w:hideMark/>
          </w:tcPr>
          <w:p w14:paraId="2EA2CF01" w14:textId="77777777" w:rsidR="009000AC" w:rsidRPr="00650A00" w:rsidRDefault="009000AC">
            <w:pPr>
              <w:rPr>
                <w:rFonts w:ascii="Arial" w:hAnsi="Arial" w:cs="Arial"/>
                <w:sz w:val="18"/>
                <w:szCs w:val="18"/>
              </w:rPr>
            </w:pPr>
            <w:r w:rsidRPr="00650A00">
              <w:rPr>
                <w:rFonts w:ascii="Arial" w:hAnsi="Arial" w:cs="Arial"/>
                <w:sz w:val="18"/>
                <w:szCs w:val="18"/>
              </w:rPr>
              <w:t>Prírastky</w:t>
            </w:r>
          </w:p>
        </w:tc>
        <w:tc>
          <w:tcPr>
            <w:tcW w:w="509" w:type="pct"/>
            <w:tcBorders>
              <w:top w:val="nil"/>
              <w:left w:val="nil"/>
              <w:bottom w:val="nil"/>
              <w:right w:val="nil"/>
            </w:tcBorders>
            <w:shd w:val="clear" w:color="auto" w:fill="auto"/>
            <w:vAlign w:val="bottom"/>
            <w:hideMark/>
          </w:tcPr>
          <w:p w14:paraId="36EC372D"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1F0D7CB6"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637610E8"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4373765D"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3F909EB5"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2A256630" w14:textId="77777777" w:rsidR="009000AC" w:rsidRPr="00650A00" w:rsidRDefault="009000AC">
            <w:pPr>
              <w:jc w:val="right"/>
              <w:rPr>
                <w:rFonts w:ascii="Arial" w:hAnsi="Arial" w:cs="Arial"/>
                <w:sz w:val="18"/>
                <w:szCs w:val="18"/>
              </w:rPr>
            </w:pPr>
            <w:r w:rsidRPr="00650A00">
              <w:rPr>
                <w:rFonts w:ascii="Arial" w:hAnsi="Arial" w:cs="Arial"/>
                <w:sz w:val="18"/>
                <w:szCs w:val="18"/>
              </w:rPr>
              <w:t>6 100</w:t>
            </w:r>
          </w:p>
        </w:tc>
        <w:tc>
          <w:tcPr>
            <w:tcW w:w="509" w:type="pct"/>
            <w:tcBorders>
              <w:top w:val="nil"/>
              <w:left w:val="nil"/>
              <w:bottom w:val="nil"/>
              <w:right w:val="nil"/>
            </w:tcBorders>
            <w:shd w:val="clear" w:color="auto" w:fill="auto"/>
            <w:vAlign w:val="bottom"/>
            <w:hideMark/>
          </w:tcPr>
          <w:p w14:paraId="77CE1082"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375C3999" w14:textId="77777777" w:rsidR="009000AC" w:rsidRPr="00650A00" w:rsidRDefault="009000AC">
            <w:pPr>
              <w:jc w:val="right"/>
              <w:rPr>
                <w:rFonts w:ascii="Arial" w:hAnsi="Arial" w:cs="Arial"/>
                <w:sz w:val="18"/>
                <w:szCs w:val="18"/>
              </w:rPr>
            </w:pPr>
            <w:r w:rsidRPr="00650A00">
              <w:rPr>
                <w:rFonts w:ascii="Arial" w:hAnsi="Arial" w:cs="Arial"/>
                <w:sz w:val="18"/>
                <w:szCs w:val="18"/>
              </w:rPr>
              <w:t>6 100</w:t>
            </w:r>
          </w:p>
        </w:tc>
      </w:tr>
      <w:tr w:rsidR="009000AC" w:rsidRPr="00650A00" w14:paraId="2C6643BF" w14:textId="77777777" w:rsidTr="00504A30">
        <w:trPr>
          <w:cantSplit/>
          <w:trHeight w:val="227"/>
        </w:trPr>
        <w:tc>
          <w:tcPr>
            <w:tcW w:w="927" w:type="pct"/>
            <w:tcBorders>
              <w:top w:val="nil"/>
              <w:left w:val="nil"/>
              <w:bottom w:val="nil"/>
              <w:right w:val="nil"/>
            </w:tcBorders>
            <w:shd w:val="clear" w:color="auto" w:fill="auto"/>
            <w:vAlign w:val="bottom"/>
            <w:hideMark/>
          </w:tcPr>
          <w:p w14:paraId="589A6A22" w14:textId="77777777" w:rsidR="009000AC" w:rsidRPr="00650A00" w:rsidRDefault="009000AC">
            <w:pPr>
              <w:rPr>
                <w:rFonts w:ascii="Arial" w:hAnsi="Arial" w:cs="Arial"/>
                <w:sz w:val="18"/>
                <w:szCs w:val="18"/>
              </w:rPr>
            </w:pPr>
            <w:r w:rsidRPr="00650A00">
              <w:rPr>
                <w:rFonts w:ascii="Arial" w:hAnsi="Arial" w:cs="Arial"/>
                <w:sz w:val="18"/>
                <w:szCs w:val="18"/>
              </w:rPr>
              <w:t>Úbytky</w:t>
            </w:r>
          </w:p>
        </w:tc>
        <w:tc>
          <w:tcPr>
            <w:tcW w:w="509" w:type="pct"/>
            <w:tcBorders>
              <w:top w:val="nil"/>
              <w:left w:val="nil"/>
              <w:bottom w:val="nil"/>
              <w:right w:val="nil"/>
            </w:tcBorders>
            <w:shd w:val="clear" w:color="auto" w:fill="auto"/>
            <w:vAlign w:val="bottom"/>
            <w:hideMark/>
          </w:tcPr>
          <w:p w14:paraId="36E67E62"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438B3BE2"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4F85357A"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44616422"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674B4BE2"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4EAB0DA5"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1337460A"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4A86B1F8"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r>
      <w:tr w:rsidR="009000AC" w:rsidRPr="00650A00" w14:paraId="3249D786" w14:textId="77777777" w:rsidTr="00504A30">
        <w:trPr>
          <w:cantSplit/>
          <w:trHeight w:val="227"/>
        </w:trPr>
        <w:tc>
          <w:tcPr>
            <w:tcW w:w="927" w:type="pct"/>
            <w:tcBorders>
              <w:top w:val="nil"/>
              <w:left w:val="nil"/>
              <w:bottom w:val="nil"/>
              <w:right w:val="nil"/>
            </w:tcBorders>
            <w:shd w:val="clear" w:color="auto" w:fill="auto"/>
            <w:vAlign w:val="bottom"/>
            <w:hideMark/>
          </w:tcPr>
          <w:p w14:paraId="6A41C941" w14:textId="77777777" w:rsidR="009000AC" w:rsidRPr="00650A00" w:rsidRDefault="009000AC">
            <w:pPr>
              <w:rPr>
                <w:rFonts w:ascii="Arial" w:hAnsi="Arial" w:cs="Arial"/>
                <w:sz w:val="18"/>
                <w:szCs w:val="18"/>
              </w:rPr>
            </w:pPr>
            <w:r w:rsidRPr="00650A00">
              <w:rPr>
                <w:rFonts w:ascii="Arial" w:hAnsi="Arial" w:cs="Arial"/>
                <w:sz w:val="18"/>
                <w:szCs w:val="18"/>
              </w:rPr>
              <w:t>Presuny</w:t>
            </w:r>
          </w:p>
        </w:tc>
        <w:tc>
          <w:tcPr>
            <w:tcW w:w="509" w:type="pct"/>
            <w:tcBorders>
              <w:top w:val="nil"/>
              <w:left w:val="nil"/>
              <w:bottom w:val="nil"/>
              <w:right w:val="nil"/>
            </w:tcBorders>
            <w:shd w:val="clear" w:color="auto" w:fill="auto"/>
            <w:vAlign w:val="bottom"/>
            <w:hideMark/>
          </w:tcPr>
          <w:p w14:paraId="78D2BEC4"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47ED6495"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793879DF"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06A866BD"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057A048E"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350D6F4A"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5F732A18"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6022CE1B"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r>
      <w:tr w:rsidR="009000AC" w:rsidRPr="00650A00" w14:paraId="08797A6A" w14:textId="77777777" w:rsidTr="00504A30">
        <w:trPr>
          <w:cantSplit/>
          <w:trHeight w:val="227"/>
        </w:trPr>
        <w:tc>
          <w:tcPr>
            <w:tcW w:w="927" w:type="pct"/>
            <w:tcBorders>
              <w:top w:val="nil"/>
              <w:left w:val="nil"/>
              <w:bottom w:val="nil"/>
              <w:right w:val="nil"/>
            </w:tcBorders>
            <w:shd w:val="clear" w:color="auto" w:fill="auto"/>
            <w:vAlign w:val="bottom"/>
            <w:hideMark/>
          </w:tcPr>
          <w:p w14:paraId="55DDF0DE" w14:textId="77777777" w:rsidR="009000AC" w:rsidRPr="00650A00" w:rsidRDefault="009000AC">
            <w:pPr>
              <w:rPr>
                <w:rFonts w:ascii="Arial" w:hAnsi="Arial" w:cs="Arial"/>
                <w:b/>
                <w:bCs/>
                <w:sz w:val="18"/>
                <w:szCs w:val="18"/>
              </w:rPr>
            </w:pPr>
            <w:r w:rsidRPr="00650A00">
              <w:rPr>
                <w:rFonts w:ascii="Arial" w:hAnsi="Arial" w:cs="Arial"/>
                <w:b/>
                <w:bCs/>
                <w:sz w:val="18"/>
                <w:szCs w:val="18"/>
              </w:rPr>
              <w:t>Stav k 31.12.2024</w:t>
            </w:r>
          </w:p>
        </w:tc>
        <w:tc>
          <w:tcPr>
            <w:tcW w:w="509" w:type="pct"/>
            <w:tcBorders>
              <w:top w:val="single" w:sz="4" w:space="0" w:color="auto"/>
              <w:left w:val="nil"/>
              <w:bottom w:val="double" w:sz="6" w:space="0" w:color="auto"/>
              <w:right w:val="nil"/>
            </w:tcBorders>
            <w:shd w:val="clear" w:color="auto" w:fill="auto"/>
            <w:vAlign w:val="bottom"/>
            <w:hideMark/>
          </w:tcPr>
          <w:p w14:paraId="3E6E4F89"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28EE2146"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601 446</w:t>
            </w:r>
          </w:p>
        </w:tc>
        <w:tc>
          <w:tcPr>
            <w:tcW w:w="509" w:type="pct"/>
            <w:tcBorders>
              <w:top w:val="single" w:sz="4" w:space="0" w:color="auto"/>
              <w:left w:val="nil"/>
              <w:bottom w:val="double" w:sz="6" w:space="0" w:color="auto"/>
              <w:right w:val="nil"/>
            </w:tcBorders>
            <w:shd w:val="clear" w:color="auto" w:fill="auto"/>
            <w:vAlign w:val="bottom"/>
            <w:hideMark/>
          </w:tcPr>
          <w:p w14:paraId="527F407D"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76D9CEE1"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1CE274EB"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36AC137E"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6 100</w:t>
            </w:r>
          </w:p>
        </w:tc>
        <w:tc>
          <w:tcPr>
            <w:tcW w:w="509" w:type="pct"/>
            <w:tcBorders>
              <w:top w:val="single" w:sz="4" w:space="0" w:color="auto"/>
              <w:left w:val="nil"/>
              <w:bottom w:val="double" w:sz="6" w:space="0" w:color="auto"/>
              <w:right w:val="nil"/>
            </w:tcBorders>
            <w:shd w:val="clear" w:color="auto" w:fill="auto"/>
            <w:vAlign w:val="bottom"/>
            <w:hideMark/>
          </w:tcPr>
          <w:p w14:paraId="0274A47D"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4FD70F79"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607 546</w:t>
            </w:r>
          </w:p>
        </w:tc>
      </w:tr>
      <w:tr w:rsidR="009000AC" w:rsidRPr="00650A00" w14:paraId="3CD0BD51" w14:textId="77777777" w:rsidTr="00504A30">
        <w:trPr>
          <w:cantSplit/>
          <w:trHeight w:val="227"/>
        </w:trPr>
        <w:tc>
          <w:tcPr>
            <w:tcW w:w="927" w:type="pct"/>
            <w:tcBorders>
              <w:top w:val="nil"/>
              <w:left w:val="nil"/>
              <w:bottom w:val="nil"/>
              <w:right w:val="nil"/>
            </w:tcBorders>
            <w:shd w:val="clear" w:color="auto" w:fill="auto"/>
            <w:vAlign w:val="bottom"/>
            <w:hideMark/>
          </w:tcPr>
          <w:p w14:paraId="3759FCBD" w14:textId="77777777" w:rsidR="009000AC" w:rsidRPr="00650A00" w:rsidRDefault="009000AC">
            <w:pPr>
              <w:rPr>
                <w:rFonts w:ascii="Arial" w:hAnsi="Arial" w:cs="Arial"/>
                <w:sz w:val="18"/>
                <w:szCs w:val="18"/>
              </w:rPr>
            </w:pPr>
            <w:r w:rsidRPr="00650A00">
              <w:rPr>
                <w:rFonts w:ascii="Arial" w:hAnsi="Arial" w:cs="Arial"/>
                <w:sz w:val="18"/>
                <w:szCs w:val="18"/>
              </w:rPr>
              <w:t>Oprávky</w:t>
            </w:r>
          </w:p>
        </w:tc>
        <w:tc>
          <w:tcPr>
            <w:tcW w:w="509" w:type="pct"/>
            <w:tcBorders>
              <w:top w:val="nil"/>
              <w:left w:val="nil"/>
              <w:bottom w:val="nil"/>
              <w:right w:val="nil"/>
            </w:tcBorders>
            <w:shd w:val="clear" w:color="auto" w:fill="auto"/>
            <w:vAlign w:val="bottom"/>
            <w:hideMark/>
          </w:tcPr>
          <w:p w14:paraId="1241BC66" w14:textId="77777777" w:rsidR="009000AC" w:rsidRPr="00650A00" w:rsidRDefault="009000AC">
            <w:pPr>
              <w:rPr>
                <w:rFonts w:ascii="Arial" w:hAnsi="Arial" w:cs="Arial"/>
                <w:sz w:val="18"/>
                <w:szCs w:val="18"/>
              </w:rPr>
            </w:pPr>
          </w:p>
        </w:tc>
        <w:tc>
          <w:tcPr>
            <w:tcW w:w="509" w:type="pct"/>
            <w:tcBorders>
              <w:top w:val="nil"/>
              <w:left w:val="nil"/>
              <w:bottom w:val="nil"/>
              <w:right w:val="nil"/>
            </w:tcBorders>
            <w:shd w:val="clear" w:color="auto" w:fill="auto"/>
            <w:vAlign w:val="bottom"/>
            <w:hideMark/>
          </w:tcPr>
          <w:p w14:paraId="7EE55172" w14:textId="77777777" w:rsidR="009000AC" w:rsidRPr="00650A00" w:rsidRDefault="009000AC">
            <w:pPr>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3E726BB0" w14:textId="77777777" w:rsidR="009000AC" w:rsidRPr="00650A00" w:rsidRDefault="009000AC">
            <w:pPr>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469A20B8" w14:textId="77777777" w:rsidR="009000AC" w:rsidRPr="00650A00" w:rsidRDefault="009000AC">
            <w:pPr>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21E60E42" w14:textId="77777777" w:rsidR="009000AC" w:rsidRPr="00650A00" w:rsidRDefault="009000AC">
            <w:pPr>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11BDC489" w14:textId="77777777" w:rsidR="009000AC" w:rsidRPr="00650A00" w:rsidRDefault="009000AC">
            <w:pPr>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382964FB" w14:textId="77777777" w:rsidR="009000AC" w:rsidRPr="00650A00" w:rsidRDefault="009000AC">
            <w:pPr>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2713C747" w14:textId="77777777" w:rsidR="009000AC" w:rsidRPr="00650A00" w:rsidRDefault="009000AC">
            <w:pPr>
              <w:jc w:val="right"/>
              <w:rPr>
                <w:rFonts w:ascii="Arial" w:hAnsi="Arial" w:cs="Arial"/>
                <w:sz w:val="18"/>
                <w:szCs w:val="20"/>
              </w:rPr>
            </w:pPr>
          </w:p>
        </w:tc>
      </w:tr>
      <w:tr w:rsidR="009000AC" w:rsidRPr="00650A00" w14:paraId="2ECB8682" w14:textId="77777777" w:rsidTr="00504A30">
        <w:trPr>
          <w:cantSplit/>
          <w:trHeight w:val="227"/>
        </w:trPr>
        <w:tc>
          <w:tcPr>
            <w:tcW w:w="927" w:type="pct"/>
            <w:tcBorders>
              <w:top w:val="nil"/>
              <w:left w:val="nil"/>
              <w:bottom w:val="nil"/>
              <w:right w:val="nil"/>
            </w:tcBorders>
            <w:shd w:val="clear" w:color="auto" w:fill="auto"/>
            <w:vAlign w:val="bottom"/>
            <w:hideMark/>
          </w:tcPr>
          <w:p w14:paraId="2EFBB40E" w14:textId="77777777" w:rsidR="009000AC" w:rsidRPr="00650A00" w:rsidRDefault="009000AC">
            <w:pPr>
              <w:rPr>
                <w:rFonts w:ascii="Arial" w:hAnsi="Arial" w:cs="Arial"/>
                <w:b/>
                <w:bCs/>
                <w:sz w:val="18"/>
                <w:szCs w:val="18"/>
              </w:rPr>
            </w:pPr>
            <w:r w:rsidRPr="00650A00">
              <w:rPr>
                <w:rFonts w:ascii="Arial" w:hAnsi="Arial" w:cs="Arial"/>
                <w:b/>
                <w:bCs/>
                <w:sz w:val="18"/>
                <w:szCs w:val="18"/>
              </w:rPr>
              <w:t>Stav k 1.1.2024</w:t>
            </w:r>
          </w:p>
        </w:tc>
        <w:tc>
          <w:tcPr>
            <w:tcW w:w="509" w:type="pct"/>
            <w:tcBorders>
              <w:top w:val="nil"/>
              <w:left w:val="nil"/>
              <w:bottom w:val="nil"/>
              <w:right w:val="nil"/>
            </w:tcBorders>
            <w:shd w:val="clear" w:color="auto" w:fill="auto"/>
            <w:vAlign w:val="bottom"/>
            <w:hideMark/>
          </w:tcPr>
          <w:p w14:paraId="09373895"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26826826"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592 983</w:t>
            </w:r>
          </w:p>
        </w:tc>
        <w:tc>
          <w:tcPr>
            <w:tcW w:w="509" w:type="pct"/>
            <w:tcBorders>
              <w:top w:val="nil"/>
              <w:left w:val="nil"/>
              <w:bottom w:val="nil"/>
              <w:right w:val="nil"/>
            </w:tcBorders>
            <w:shd w:val="clear" w:color="auto" w:fill="auto"/>
            <w:vAlign w:val="bottom"/>
            <w:hideMark/>
          </w:tcPr>
          <w:p w14:paraId="73E2403C"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49C7341C"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7A26E8D1"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41BE812D"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446E80E0"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5E52EFEF"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592 983</w:t>
            </w:r>
          </w:p>
        </w:tc>
      </w:tr>
      <w:tr w:rsidR="009000AC" w:rsidRPr="00650A00" w14:paraId="6AFD3A49" w14:textId="77777777" w:rsidTr="00504A30">
        <w:trPr>
          <w:cantSplit/>
          <w:trHeight w:val="227"/>
        </w:trPr>
        <w:tc>
          <w:tcPr>
            <w:tcW w:w="927" w:type="pct"/>
            <w:tcBorders>
              <w:top w:val="nil"/>
              <w:left w:val="nil"/>
              <w:bottom w:val="nil"/>
              <w:right w:val="nil"/>
            </w:tcBorders>
            <w:shd w:val="clear" w:color="auto" w:fill="auto"/>
            <w:vAlign w:val="bottom"/>
            <w:hideMark/>
          </w:tcPr>
          <w:p w14:paraId="50F3E52B" w14:textId="77777777" w:rsidR="009000AC" w:rsidRPr="00650A00" w:rsidRDefault="009000AC">
            <w:pPr>
              <w:rPr>
                <w:rFonts w:ascii="Arial" w:hAnsi="Arial" w:cs="Arial"/>
                <w:sz w:val="18"/>
                <w:szCs w:val="18"/>
              </w:rPr>
            </w:pPr>
            <w:r w:rsidRPr="00650A00">
              <w:rPr>
                <w:rFonts w:ascii="Arial" w:hAnsi="Arial" w:cs="Arial"/>
                <w:sz w:val="18"/>
                <w:szCs w:val="18"/>
              </w:rPr>
              <w:t>Prírastky</w:t>
            </w:r>
          </w:p>
        </w:tc>
        <w:tc>
          <w:tcPr>
            <w:tcW w:w="509" w:type="pct"/>
            <w:tcBorders>
              <w:top w:val="nil"/>
              <w:left w:val="nil"/>
              <w:bottom w:val="nil"/>
              <w:right w:val="nil"/>
            </w:tcBorders>
            <w:shd w:val="clear" w:color="auto" w:fill="auto"/>
            <w:vAlign w:val="bottom"/>
            <w:hideMark/>
          </w:tcPr>
          <w:p w14:paraId="37AB8873"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4A9E77D9" w14:textId="77777777" w:rsidR="009000AC" w:rsidRPr="00650A00" w:rsidRDefault="009000AC">
            <w:pPr>
              <w:jc w:val="right"/>
              <w:rPr>
                <w:rFonts w:ascii="Arial" w:hAnsi="Arial" w:cs="Arial"/>
                <w:sz w:val="18"/>
                <w:szCs w:val="18"/>
              </w:rPr>
            </w:pPr>
            <w:r w:rsidRPr="00650A00">
              <w:rPr>
                <w:rFonts w:ascii="Arial" w:hAnsi="Arial" w:cs="Arial"/>
                <w:sz w:val="18"/>
                <w:szCs w:val="18"/>
              </w:rPr>
              <w:t>3 336</w:t>
            </w:r>
          </w:p>
        </w:tc>
        <w:tc>
          <w:tcPr>
            <w:tcW w:w="509" w:type="pct"/>
            <w:tcBorders>
              <w:top w:val="nil"/>
              <w:left w:val="nil"/>
              <w:bottom w:val="nil"/>
              <w:right w:val="nil"/>
            </w:tcBorders>
            <w:shd w:val="clear" w:color="auto" w:fill="auto"/>
            <w:vAlign w:val="bottom"/>
            <w:hideMark/>
          </w:tcPr>
          <w:p w14:paraId="3C689207"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12B6FA5A"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10AF0014"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24A2A748"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0EF8287C"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6135E0C8" w14:textId="77777777" w:rsidR="009000AC" w:rsidRPr="00650A00" w:rsidRDefault="009000AC">
            <w:pPr>
              <w:jc w:val="right"/>
              <w:rPr>
                <w:rFonts w:ascii="Arial" w:hAnsi="Arial" w:cs="Arial"/>
                <w:sz w:val="18"/>
                <w:szCs w:val="18"/>
              </w:rPr>
            </w:pPr>
            <w:r w:rsidRPr="00650A00">
              <w:rPr>
                <w:rFonts w:ascii="Arial" w:hAnsi="Arial" w:cs="Arial"/>
                <w:sz w:val="18"/>
                <w:szCs w:val="18"/>
              </w:rPr>
              <w:t>3 336</w:t>
            </w:r>
          </w:p>
        </w:tc>
      </w:tr>
      <w:tr w:rsidR="009000AC" w:rsidRPr="00650A00" w14:paraId="77698228" w14:textId="77777777" w:rsidTr="00504A30">
        <w:trPr>
          <w:cantSplit/>
          <w:trHeight w:val="227"/>
        </w:trPr>
        <w:tc>
          <w:tcPr>
            <w:tcW w:w="927" w:type="pct"/>
            <w:tcBorders>
              <w:top w:val="nil"/>
              <w:left w:val="nil"/>
              <w:bottom w:val="nil"/>
              <w:right w:val="nil"/>
            </w:tcBorders>
            <w:shd w:val="clear" w:color="auto" w:fill="auto"/>
            <w:vAlign w:val="bottom"/>
            <w:hideMark/>
          </w:tcPr>
          <w:p w14:paraId="0FB1F65D" w14:textId="77777777" w:rsidR="009000AC" w:rsidRPr="00650A00" w:rsidRDefault="009000AC">
            <w:pPr>
              <w:rPr>
                <w:rFonts w:ascii="Arial" w:hAnsi="Arial" w:cs="Arial"/>
                <w:sz w:val="18"/>
                <w:szCs w:val="18"/>
              </w:rPr>
            </w:pPr>
            <w:r w:rsidRPr="00650A00">
              <w:rPr>
                <w:rFonts w:ascii="Arial" w:hAnsi="Arial" w:cs="Arial"/>
                <w:sz w:val="18"/>
                <w:szCs w:val="18"/>
              </w:rPr>
              <w:t>Úbytky</w:t>
            </w:r>
          </w:p>
        </w:tc>
        <w:tc>
          <w:tcPr>
            <w:tcW w:w="509" w:type="pct"/>
            <w:tcBorders>
              <w:top w:val="nil"/>
              <w:left w:val="nil"/>
              <w:bottom w:val="nil"/>
              <w:right w:val="nil"/>
            </w:tcBorders>
            <w:shd w:val="clear" w:color="auto" w:fill="auto"/>
            <w:vAlign w:val="bottom"/>
            <w:hideMark/>
          </w:tcPr>
          <w:p w14:paraId="3944FA5E"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2645C4E9"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5D9FF389"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5C4EC741"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553EE573"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68F548A3"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24F08995"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3ADACFFA"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r>
      <w:tr w:rsidR="009000AC" w:rsidRPr="00650A00" w14:paraId="1AF28DA1" w14:textId="77777777" w:rsidTr="00504A30">
        <w:trPr>
          <w:cantSplit/>
          <w:trHeight w:val="227"/>
        </w:trPr>
        <w:tc>
          <w:tcPr>
            <w:tcW w:w="927" w:type="pct"/>
            <w:tcBorders>
              <w:top w:val="nil"/>
              <w:left w:val="nil"/>
              <w:bottom w:val="nil"/>
              <w:right w:val="nil"/>
            </w:tcBorders>
            <w:shd w:val="clear" w:color="auto" w:fill="auto"/>
            <w:vAlign w:val="bottom"/>
            <w:hideMark/>
          </w:tcPr>
          <w:p w14:paraId="25B33EA8" w14:textId="77777777" w:rsidR="009000AC" w:rsidRPr="00650A00" w:rsidRDefault="009000AC">
            <w:pPr>
              <w:rPr>
                <w:rFonts w:ascii="Arial" w:hAnsi="Arial" w:cs="Arial"/>
                <w:sz w:val="18"/>
                <w:szCs w:val="18"/>
              </w:rPr>
            </w:pPr>
            <w:r w:rsidRPr="00650A00">
              <w:rPr>
                <w:rFonts w:ascii="Arial" w:hAnsi="Arial" w:cs="Arial"/>
                <w:sz w:val="18"/>
                <w:szCs w:val="18"/>
              </w:rPr>
              <w:t>Presuny</w:t>
            </w:r>
          </w:p>
        </w:tc>
        <w:tc>
          <w:tcPr>
            <w:tcW w:w="509" w:type="pct"/>
            <w:tcBorders>
              <w:top w:val="nil"/>
              <w:left w:val="nil"/>
              <w:bottom w:val="nil"/>
              <w:right w:val="nil"/>
            </w:tcBorders>
            <w:shd w:val="clear" w:color="auto" w:fill="auto"/>
            <w:vAlign w:val="bottom"/>
            <w:hideMark/>
          </w:tcPr>
          <w:p w14:paraId="68776BE6"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48735196"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0B0DCB13"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2B345ABD"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1289DF67"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4E4C249F"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5A25B60F"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73C65688"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r>
      <w:tr w:rsidR="009000AC" w:rsidRPr="00650A00" w14:paraId="6AA10830" w14:textId="77777777" w:rsidTr="00504A30">
        <w:trPr>
          <w:cantSplit/>
          <w:trHeight w:val="227"/>
        </w:trPr>
        <w:tc>
          <w:tcPr>
            <w:tcW w:w="927" w:type="pct"/>
            <w:tcBorders>
              <w:top w:val="nil"/>
              <w:left w:val="nil"/>
              <w:bottom w:val="nil"/>
              <w:right w:val="nil"/>
            </w:tcBorders>
            <w:shd w:val="clear" w:color="auto" w:fill="auto"/>
            <w:vAlign w:val="bottom"/>
            <w:hideMark/>
          </w:tcPr>
          <w:p w14:paraId="66301474" w14:textId="77777777" w:rsidR="009000AC" w:rsidRPr="00650A00" w:rsidRDefault="009000AC">
            <w:pPr>
              <w:rPr>
                <w:rFonts w:ascii="Arial" w:hAnsi="Arial" w:cs="Arial"/>
                <w:b/>
                <w:bCs/>
                <w:sz w:val="18"/>
                <w:szCs w:val="18"/>
              </w:rPr>
            </w:pPr>
            <w:r w:rsidRPr="00650A00">
              <w:rPr>
                <w:rFonts w:ascii="Arial" w:hAnsi="Arial" w:cs="Arial"/>
                <w:b/>
                <w:bCs/>
                <w:sz w:val="18"/>
                <w:szCs w:val="18"/>
              </w:rPr>
              <w:t>Stav k 31.12.2024</w:t>
            </w:r>
          </w:p>
        </w:tc>
        <w:tc>
          <w:tcPr>
            <w:tcW w:w="509" w:type="pct"/>
            <w:tcBorders>
              <w:top w:val="single" w:sz="4" w:space="0" w:color="auto"/>
              <w:left w:val="nil"/>
              <w:bottom w:val="double" w:sz="6" w:space="0" w:color="auto"/>
              <w:right w:val="nil"/>
            </w:tcBorders>
            <w:shd w:val="clear" w:color="auto" w:fill="auto"/>
            <w:vAlign w:val="bottom"/>
            <w:hideMark/>
          </w:tcPr>
          <w:p w14:paraId="5D8DA478"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1DEB72E0"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596 319</w:t>
            </w:r>
          </w:p>
        </w:tc>
        <w:tc>
          <w:tcPr>
            <w:tcW w:w="509" w:type="pct"/>
            <w:tcBorders>
              <w:top w:val="single" w:sz="4" w:space="0" w:color="auto"/>
              <w:left w:val="nil"/>
              <w:bottom w:val="double" w:sz="6" w:space="0" w:color="auto"/>
              <w:right w:val="nil"/>
            </w:tcBorders>
            <w:shd w:val="clear" w:color="auto" w:fill="auto"/>
            <w:vAlign w:val="bottom"/>
            <w:hideMark/>
          </w:tcPr>
          <w:p w14:paraId="6CA2C8B3"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3BFA6640"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10317C65"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557DEBAF"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5AC76CDE"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2FA867C0"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596 319</w:t>
            </w:r>
          </w:p>
        </w:tc>
      </w:tr>
      <w:tr w:rsidR="009000AC" w:rsidRPr="00650A00" w14:paraId="573C864F" w14:textId="77777777" w:rsidTr="00504A30">
        <w:trPr>
          <w:cantSplit/>
          <w:trHeight w:val="227"/>
        </w:trPr>
        <w:tc>
          <w:tcPr>
            <w:tcW w:w="927" w:type="pct"/>
            <w:tcBorders>
              <w:top w:val="nil"/>
              <w:left w:val="nil"/>
              <w:bottom w:val="nil"/>
              <w:right w:val="nil"/>
            </w:tcBorders>
            <w:shd w:val="clear" w:color="auto" w:fill="auto"/>
            <w:vAlign w:val="bottom"/>
            <w:hideMark/>
          </w:tcPr>
          <w:p w14:paraId="3EC418AB" w14:textId="77777777" w:rsidR="009000AC" w:rsidRPr="00650A00" w:rsidRDefault="009000AC">
            <w:pPr>
              <w:rPr>
                <w:rFonts w:ascii="Arial" w:hAnsi="Arial" w:cs="Arial"/>
                <w:sz w:val="18"/>
                <w:szCs w:val="18"/>
              </w:rPr>
            </w:pPr>
            <w:r w:rsidRPr="00650A00">
              <w:rPr>
                <w:rFonts w:ascii="Arial" w:hAnsi="Arial" w:cs="Arial"/>
                <w:sz w:val="18"/>
                <w:szCs w:val="18"/>
              </w:rPr>
              <w:t>Opravné položky</w:t>
            </w:r>
          </w:p>
        </w:tc>
        <w:tc>
          <w:tcPr>
            <w:tcW w:w="509" w:type="pct"/>
            <w:tcBorders>
              <w:top w:val="nil"/>
              <w:left w:val="nil"/>
              <w:bottom w:val="nil"/>
              <w:right w:val="nil"/>
            </w:tcBorders>
            <w:shd w:val="clear" w:color="auto" w:fill="auto"/>
            <w:vAlign w:val="bottom"/>
            <w:hideMark/>
          </w:tcPr>
          <w:p w14:paraId="03F31BEF" w14:textId="77777777" w:rsidR="009000AC" w:rsidRPr="00650A00" w:rsidRDefault="009000AC">
            <w:pPr>
              <w:rPr>
                <w:rFonts w:ascii="Arial" w:hAnsi="Arial" w:cs="Arial"/>
                <w:sz w:val="18"/>
                <w:szCs w:val="18"/>
              </w:rPr>
            </w:pPr>
          </w:p>
        </w:tc>
        <w:tc>
          <w:tcPr>
            <w:tcW w:w="509" w:type="pct"/>
            <w:tcBorders>
              <w:top w:val="nil"/>
              <w:left w:val="nil"/>
              <w:bottom w:val="nil"/>
              <w:right w:val="nil"/>
            </w:tcBorders>
            <w:shd w:val="clear" w:color="auto" w:fill="auto"/>
            <w:vAlign w:val="bottom"/>
            <w:hideMark/>
          </w:tcPr>
          <w:p w14:paraId="20836210" w14:textId="77777777" w:rsidR="009000AC" w:rsidRPr="00650A00" w:rsidRDefault="009000AC">
            <w:pPr>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6B55C92A" w14:textId="77777777" w:rsidR="009000AC" w:rsidRPr="00650A00" w:rsidRDefault="009000AC">
            <w:pPr>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551349CA" w14:textId="77777777" w:rsidR="009000AC" w:rsidRPr="00650A00" w:rsidRDefault="009000AC">
            <w:pPr>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6002BC32" w14:textId="77777777" w:rsidR="009000AC" w:rsidRPr="00650A00" w:rsidRDefault="009000AC">
            <w:pPr>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63FAC6FE" w14:textId="77777777" w:rsidR="009000AC" w:rsidRPr="00650A00" w:rsidRDefault="009000AC">
            <w:pPr>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26B0EFA4" w14:textId="77777777" w:rsidR="009000AC" w:rsidRPr="00650A00" w:rsidRDefault="009000AC">
            <w:pPr>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6CE63999" w14:textId="77777777" w:rsidR="009000AC" w:rsidRPr="00650A00" w:rsidRDefault="009000AC">
            <w:pPr>
              <w:jc w:val="right"/>
              <w:rPr>
                <w:rFonts w:ascii="Arial" w:hAnsi="Arial" w:cs="Arial"/>
                <w:sz w:val="18"/>
                <w:szCs w:val="20"/>
              </w:rPr>
            </w:pPr>
          </w:p>
        </w:tc>
      </w:tr>
      <w:tr w:rsidR="009000AC" w:rsidRPr="00650A00" w14:paraId="759E7771" w14:textId="77777777" w:rsidTr="00504A30">
        <w:trPr>
          <w:cantSplit/>
          <w:trHeight w:val="227"/>
        </w:trPr>
        <w:tc>
          <w:tcPr>
            <w:tcW w:w="927" w:type="pct"/>
            <w:tcBorders>
              <w:top w:val="nil"/>
              <w:left w:val="nil"/>
              <w:bottom w:val="nil"/>
              <w:right w:val="nil"/>
            </w:tcBorders>
            <w:shd w:val="clear" w:color="auto" w:fill="auto"/>
            <w:vAlign w:val="bottom"/>
            <w:hideMark/>
          </w:tcPr>
          <w:p w14:paraId="47F97BE9" w14:textId="77777777" w:rsidR="009000AC" w:rsidRPr="00650A00" w:rsidRDefault="009000AC">
            <w:pPr>
              <w:rPr>
                <w:rFonts w:ascii="Arial" w:hAnsi="Arial" w:cs="Arial"/>
                <w:b/>
                <w:bCs/>
                <w:sz w:val="18"/>
                <w:szCs w:val="18"/>
              </w:rPr>
            </w:pPr>
            <w:r w:rsidRPr="00650A00">
              <w:rPr>
                <w:rFonts w:ascii="Arial" w:hAnsi="Arial" w:cs="Arial"/>
                <w:b/>
                <w:bCs/>
                <w:sz w:val="18"/>
                <w:szCs w:val="18"/>
              </w:rPr>
              <w:t>Stav k 1.1.2024</w:t>
            </w:r>
          </w:p>
        </w:tc>
        <w:tc>
          <w:tcPr>
            <w:tcW w:w="509" w:type="pct"/>
            <w:tcBorders>
              <w:top w:val="nil"/>
              <w:left w:val="nil"/>
              <w:bottom w:val="nil"/>
              <w:right w:val="nil"/>
            </w:tcBorders>
            <w:shd w:val="clear" w:color="auto" w:fill="auto"/>
            <w:vAlign w:val="bottom"/>
            <w:hideMark/>
          </w:tcPr>
          <w:p w14:paraId="4913731C"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0A33CE5E"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0080B3C9"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647DCC02"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49084617"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5D75ABBB"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064A1ACD"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63F2D33B"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r>
      <w:tr w:rsidR="009000AC" w:rsidRPr="00650A00" w14:paraId="195AFC20" w14:textId="77777777" w:rsidTr="00504A30">
        <w:trPr>
          <w:cantSplit/>
          <w:trHeight w:val="227"/>
        </w:trPr>
        <w:tc>
          <w:tcPr>
            <w:tcW w:w="927" w:type="pct"/>
            <w:tcBorders>
              <w:top w:val="nil"/>
              <w:left w:val="nil"/>
              <w:bottom w:val="nil"/>
              <w:right w:val="nil"/>
            </w:tcBorders>
            <w:shd w:val="clear" w:color="auto" w:fill="auto"/>
            <w:vAlign w:val="bottom"/>
            <w:hideMark/>
          </w:tcPr>
          <w:p w14:paraId="5B59114D" w14:textId="77777777" w:rsidR="009000AC" w:rsidRPr="00650A00" w:rsidRDefault="009000AC">
            <w:pPr>
              <w:rPr>
                <w:rFonts w:ascii="Arial" w:hAnsi="Arial" w:cs="Arial"/>
                <w:sz w:val="18"/>
                <w:szCs w:val="18"/>
              </w:rPr>
            </w:pPr>
            <w:r w:rsidRPr="00650A00">
              <w:rPr>
                <w:rFonts w:ascii="Arial" w:hAnsi="Arial" w:cs="Arial"/>
                <w:sz w:val="18"/>
                <w:szCs w:val="18"/>
              </w:rPr>
              <w:t>Prírastky</w:t>
            </w:r>
          </w:p>
        </w:tc>
        <w:tc>
          <w:tcPr>
            <w:tcW w:w="509" w:type="pct"/>
            <w:tcBorders>
              <w:top w:val="nil"/>
              <w:left w:val="nil"/>
              <w:bottom w:val="nil"/>
              <w:right w:val="nil"/>
            </w:tcBorders>
            <w:shd w:val="clear" w:color="auto" w:fill="auto"/>
            <w:vAlign w:val="bottom"/>
            <w:hideMark/>
          </w:tcPr>
          <w:p w14:paraId="02F99C81"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3CF5B90F"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39C95722"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7C20864B"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06CCEE60"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7EE1878D"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2D1A32A5"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6115B8AF"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r>
      <w:tr w:rsidR="009000AC" w:rsidRPr="00650A00" w14:paraId="468077FB" w14:textId="77777777" w:rsidTr="00504A30">
        <w:trPr>
          <w:cantSplit/>
          <w:trHeight w:val="227"/>
        </w:trPr>
        <w:tc>
          <w:tcPr>
            <w:tcW w:w="927" w:type="pct"/>
            <w:tcBorders>
              <w:top w:val="nil"/>
              <w:left w:val="nil"/>
              <w:bottom w:val="nil"/>
              <w:right w:val="nil"/>
            </w:tcBorders>
            <w:shd w:val="clear" w:color="auto" w:fill="auto"/>
            <w:vAlign w:val="bottom"/>
            <w:hideMark/>
          </w:tcPr>
          <w:p w14:paraId="52871657" w14:textId="77777777" w:rsidR="009000AC" w:rsidRPr="00650A00" w:rsidRDefault="009000AC">
            <w:pPr>
              <w:rPr>
                <w:rFonts w:ascii="Arial" w:hAnsi="Arial" w:cs="Arial"/>
                <w:sz w:val="18"/>
                <w:szCs w:val="18"/>
              </w:rPr>
            </w:pPr>
            <w:r w:rsidRPr="00650A00">
              <w:rPr>
                <w:rFonts w:ascii="Arial" w:hAnsi="Arial" w:cs="Arial"/>
                <w:sz w:val="18"/>
                <w:szCs w:val="18"/>
              </w:rPr>
              <w:t>Úbytky</w:t>
            </w:r>
          </w:p>
        </w:tc>
        <w:tc>
          <w:tcPr>
            <w:tcW w:w="509" w:type="pct"/>
            <w:tcBorders>
              <w:top w:val="nil"/>
              <w:left w:val="nil"/>
              <w:bottom w:val="nil"/>
              <w:right w:val="nil"/>
            </w:tcBorders>
            <w:shd w:val="clear" w:color="auto" w:fill="auto"/>
            <w:vAlign w:val="bottom"/>
            <w:hideMark/>
          </w:tcPr>
          <w:p w14:paraId="2370E2B8"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3CB681E3"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40A1C186"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188A0647"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021F880C"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0EB2D4F5"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7DA06F01"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0ECF6C75"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r>
      <w:tr w:rsidR="009000AC" w:rsidRPr="00650A00" w14:paraId="6342A1A8" w14:textId="77777777" w:rsidTr="00504A30">
        <w:trPr>
          <w:cantSplit/>
          <w:trHeight w:val="227"/>
        </w:trPr>
        <w:tc>
          <w:tcPr>
            <w:tcW w:w="927" w:type="pct"/>
            <w:tcBorders>
              <w:top w:val="nil"/>
              <w:left w:val="nil"/>
              <w:bottom w:val="nil"/>
              <w:right w:val="nil"/>
            </w:tcBorders>
            <w:shd w:val="clear" w:color="auto" w:fill="auto"/>
            <w:vAlign w:val="bottom"/>
            <w:hideMark/>
          </w:tcPr>
          <w:p w14:paraId="4987A9DB" w14:textId="77777777" w:rsidR="009000AC" w:rsidRPr="00650A00" w:rsidRDefault="009000AC">
            <w:pPr>
              <w:rPr>
                <w:rFonts w:ascii="Arial" w:hAnsi="Arial" w:cs="Arial"/>
                <w:sz w:val="18"/>
                <w:szCs w:val="18"/>
              </w:rPr>
            </w:pPr>
            <w:r w:rsidRPr="00650A00">
              <w:rPr>
                <w:rFonts w:ascii="Arial" w:hAnsi="Arial" w:cs="Arial"/>
                <w:sz w:val="18"/>
                <w:szCs w:val="18"/>
              </w:rPr>
              <w:t>Presuny</w:t>
            </w:r>
          </w:p>
        </w:tc>
        <w:tc>
          <w:tcPr>
            <w:tcW w:w="509" w:type="pct"/>
            <w:tcBorders>
              <w:top w:val="nil"/>
              <w:left w:val="nil"/>
              <w:bottom w:val="nil"/>
              <w:right w:val="nil"/>
            </w:tcBorders>
            <w:shd w:val="clear" w:color="auto" w:fill="auto"/>
            <w:vAlign w:val="bottom"/>
            <w:hideMark/>
          </w:tcPr>
          <w:p w14:paraId="748C0FF2"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3C4CAB81"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645C3F9D"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42015C60"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4941AFC2"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780079FE"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45550148"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691EF24F"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r>
      <w:tr w:rsidR="009000AC" w:rsidRPr="00650A00" w14:paraId="46448A8A" w14:textId="77777777" w:rsidTr="00504A30">
        <w:trPr>
          <w:cantSplit/>
          <w:trHeight w:val="227"/>
        </w:trPr>
        <w:tc>
          <w:tcPr>
            <w:tcW w:w="927" w:type="pct"/>
            <w:tcBorders>
              <w:top w:val="nil"/>
              <w:left w:val="nil"/>
              <w:bottom w:val="nil"/>
              <w:right w:val="nil"/>
            </w:tcBorders>
            <w:shd w:val="clear" w:color="auto" w:fill="auto"/>
            <w:vAlign w:val="bottom"/>
            <w:hideMark/>
          </w:tcPr>
          <w:p w14:paraId="0E408586" w14:textId="77777777" w:rsidR="009000AC" w:rsidRPr="00650A00" w:rsidRDefault="009000AC">
            <w:pPr>
              <w:rPr>
                <w:rFonts w:ascii="Arial" w:hAnsi="Arial" w:cs="Arial"/>
                <w:b/>
                <w:bCs/>
                <w:sz w:val="18"/>
                <w:szCs w:val="18"/>
              </w:rPr>
            </w:pPr>
            <w:r w:rsidRPr="00650A00">
              <w:rPr>
                <w:rFonts w:ascii="Arial" w:hAnsi="Arial" w:cs="Arial"/>
                <w:b/>
                <w:bCs/>
                <w:sz w:val="18"/>
                <w:szCs w:val="18"/>
              </w:rPr>
              <w:t>Stav k 31.12.2024</w:t>
            </w:r>
          </w:p>
        </w:tc>
        <w:tc>
          <w:tcPr>
            <w:tcW w:w="509" w:type="pct"/>
            <w:tcBorders>
              <w:top w:val="single" w:sz="4" w:space="0" w:color="auto"/>
              <w:left w:val="nil"/>
              <w:bottom w:val="double" w:sz="6" w:space="0" w:color="auto"/>
              <w:right w:val="nil"/>
            </w:tcBorders>
            <w:shd w:val="clear" w:color="auto" w:fill="auto"/>
            <w:vAlign w:val="bottom"/>
            <w:hideMark/>
          </w:tcPr>
          <w:p w14:paraId="5C4F10D6"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6045D38E"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71D1EB6A"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1D4132E0"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69498E78"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45EB7C4B"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760C15E5"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48B0EB6D"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r>
      <w:tr w:rsidR="009000AC" w:rsidRPr="00650A00" w14:paraId="6E07F274" w14:textId="77777777" w:rsidTr="00504A30">
        <w:trPr>
          <w:cantSplit/>
          <w:trHeight w:val="227"/>
        </w:trPr>
        <w:tc>
          <w:tcPr>
            <w:tcW w:w="927" w:type="pct"/>
            <w:tcBorders>
              <w:top w:val="nil"/>
              <w:left w:val="nil"/>
              <w:bottom w:val="nil"/>
              <w:right w:val="nil"/>
            </w:tcBorders>
            <w:shd w:val="clear" w:color="auto" w:fill="auto"/>
            <w:vAlign w:val="bottom"/>
            <w:hideMark/>
          </w:tcPr>
          <w:p w14:paraId="4E83B715" w14:textId="77777777" w:rsidR="009000AC" w:rsidRPr="00650A00" w:rsidRDefault="009000AC">
            <w:pPr>
              <w:rPr>
                <w:rFonts w:ascii="Arial" w:hAnsi="Arial" w:cs="Arial"/>
                <w:sz w:val="18"/>
                <w:szCs w:val="18"/>
              </w:rPr>
            </w:pPr>
            <w:r w:rsidRPr="00650A00">
              <w:rPr>
                <w:rFonts w:ascii="Arial" w:hAnsi="Arial" w:cs="Arial"/>
                <w:sz w:val="18"/>
                <w:szCs w:val="18"/>
              </w:rPr>
              <w:t>Zostatková hodnota </w:t>
            </w:r>
          </w:p>
        </w:tc>
        <w:tc>
          <w:tcPr>
            <w:tcW w:w="509" w:type="pct"/>
            <w:tcBorders>
              <w:top w:val="nil"/>
              <w:left w:val="nil"/>
              <w:bottom w:val="nil"/>
              <w:right w:val="nil"/>
            </w:tcBorders>
            <w:shd w:val="clear" w:color="auto" w:fill="auto"/>
            <w:vAlign w:val="bottom"/>
            <w:hideMark/>
          </w:tcPr>
          <w:p w14:paraId="2E139080" w14:textId="77777777" w:rsidR="009000AC" w:rsidRPr="00650A00" w:rsidRDefault="009000AC">
            <w:pPr>
              <w:rPr>
                <w:rFonts w:ascii="Arial" w:hAnsi="Arial" w:cs="Arial"/>
                <w:sz w:val="18"/>
                <w:szCs w:val="18"/>
              </w:rPr>
            </w:pPr>
          </w:p>
        </w:tc>
        <w:tc>
          <w:tcPr>
            <w:tcW w:w="509" w:type="pct"/>
            <w:tcBorders>
              <w:top w:val="nil"/>
              <w:left w:val="nil"/>
              <w:bottom w:val="nil"/>
              <w:right w:val="nil"/>
            </w:tcBorders>
            <w:shd w:val="clear" w:color="auto" w:fill="auto"/>
            <w:vAlign w:val="bottom"/>
            <w:hideMark/>
          </w:tcPr>
          <w:p w14:paraId="3F9B393E" w14:textId="77777777" w:rsidR="009000AC" w:rsidRPr="00650A00" w:rsidRDefault="009000AC">
            <w:pPr>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40EFE8F3" w14:textId="77777777" w:rsidR="009000AC" w:rsidRPr="00650A00" w:rsidRDefault="009000AC">
            <w:pPr>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4EC87B8E" w14:textId="77777777" w:rsidR="009000AC" w:rsidRPr="00650A00" w:rsidRDefault="009000AC">
            <w:pPr>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7C38E926" w14:textId="77777777" w:rsidR="009000AC" w:rsidRPr="00650A00" w:rsidRDefault="009000AC">
            <w:pPr>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2E554C98" w14:textId="77777777" w:rsidR="009000AC" w:rsidRPr="00650A00" w:rsidRDefault="009000AC">
            <w:pPr>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19682B61" w14:textId="77777777" w:rsidR="009000AC" w:rsidRPr="00650A00" w:rsidRDefault="009000AC">
            <w:pPr>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4C54D8A4" w14:textId="77777777" w:rsidR="009000AC" w:rsidRPr="00650A00" w:rsidRDefault="009000AC">
            <w:pPr>
              <w:jc w:val="right"/>
              <w:rPr>
                <w:rFonts w:ascii="Arial" w:hAnsi="Arial" w:cs="Arial"/>
                <w:sz w:val="18"/>
                <w:szCs w:val="20"/>
              </w:rPr>
            </w:pPr>
          </w:p>
        </w:tc>
      </w:tr>
      <w:tr w:rsidR="009000AC" w:rsidRPr="00650A00" w14:paraId="6DB792D0" w14:textId="77777777" w:rsidTr="00504A30">
        <w:trPr>
          <w:cantSplit/>
          <w:trHeight w:val="227"/>
        </w:trPr>
        <w:tc>
          <w:tcPr>
            <w:tcW w:w="927" w:type="pct"/>
            <w:tcBorders>
              <w:top w:val="nil"/>
              <w:left w:val="nil"/>
              <w:bottom w:val="nil"/>
              <w:right w:val="nil"/>
            </w:tcBorders>
            <w:shd w:val="clear" w:color="auto" w:fill="auto"/>
            <w:vAlign w:val="bottom"/>
            <w:hideMark/>
          </w:tcPr>
          <w:p w14:paraId="41ED350A" w14:textId="77777777" w:rsidR="009000AC" w:rsidRPr="00650A00" w:rsidRDefault="009000AC">
            <w:pPr>
              <w:rPr>
                <w:rFonts w:ascii="Arial" w:hAnsi="Arial" w:cs="Arial"/>
                <w:b/>
                <w:bCs/>
                <w:sz w:val="18"/>
                <w:szCs w:val="18"/>
              </w:rPr>
            </w:pPr>
            <w:r w:rsidRPr="00650A00">
              <w:rPr>
                <w:rFonts w:ascii="Arial" w:hAnsi="Arial" w:cs="Arial"/>
                <w:b/>
                <w:bCs/>
                <w:sz w:val="18"/>
                <w:szCs w:val="18"/>
              </w:rPr>
              <w:t>Stav k 1.1.2024</w:t>
            </w:r>
          </w:p>
        </w:tc>
        <w:tc>
          <w:tcPr>
            <w:tcW w:w="509" w:type="pct"/>
            <w:tcBorders>
              <w:top w:val="single" w:sz="4" w:space="0" w:color="auto"/>
              <w:left w:val="nil"/>
              <w:bottom w:val="double" w:sz="6" w:space="0" w:color="auto"/>
              <w:right w:val="nil"/>
            </w:tcBorders>
            <w:shd w:val="clear" w:color="auto" w:fill="auto"/>
            <w:vAlign w:val="bottom"/>
            <w:hideMark/>
          </w:tcPr>
          <w:p w14:paraId="4418A5DC"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009FD1FA"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8 463</w:t>
            </w:r>
          </w:p>
        </w:tc>
        <w:tc>
          <w:tcPr>
            <w:tcW w:w="509" w:type="pct"/>
            <w:tcBorders>
              <w:top w:val="single" w:sz="4" w:space="0" w:color="auto"/>
              <w:left w:val="nil"/>
              <w:bottom w:val="double" w:sz="6" w:space="0" w:color="auto"/>
              <w:right w:val="nil"/>
            </w:tcBorders>
            <w:shd w:val="clear" w:color="auto" w:fill="auto"/>
            <w:vAlign w:val="bottom"/>
            <w:hideMark/>
          </w:tcPr>
          <w:p w14:paraId="0E470A43"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566166C9"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71B10612"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2F42C8FE"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302573D8"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27D9E875"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8 463</w:t>
            </w:r>
          </w:p>
        </w:tc>
      </w:tr>
      <w:tr w:rsidR="009000AC" w:rsidRPr="00650A00" w14:paraId="7354C7E8" w14:textId="77777777" w:rsidTr="00504A30">
        <w:trPr>
          <w:cantSplit/>
          <w:trHeight w:val="227"/>
        </w:trPr>
        <w:tc>
          <w:tcPr>
            <w:tcW w:w="927" w:type="pct"/>
            <w:tcBorders>
              <w:top w:val="nil"/>
              <w:left w:val="nil"/>
              <w:bottom w:val="nil"/>
              <w:right w:val="nil"/>
            </w:tcBorders>
            <w:shd w:val="clear" w:color="auto" w:fill="auto"/>
            <w:vAlign w:val="bottom"/>
            <w:hideMark/>
          </w:tcPr>
          <w:p w14:paraId="36882C40" w14:textId="77777777" w:rsidR="009000AC" w:rsidRPr="00650A00" w:rsidRDefault="009000AC">
            <w:pPr>
              <w:rPr>
                <w:rFonts w:ascii="Arial" w:hAnsi="Arial" w:cs="Arial"/>
                <w:b/>
                <w:bCs/>
                <w:sz w:val="18"/>
                <w:szCs w:val="18"/>
              </w:rPr>
            </w:pPr>
            <w:r w:rsidRPr="00650A00">
              <w:rPr>
                <w:rFonts w:ascii="Arial" w:hAnsi="Arial" w:cs="Arial"/>
                <w:b/>
                <w:bCs/>
                <w:sz w:val="18"/>
                <w:szCs w:val="18"/>
              </w:rPr>
              <w:t>Stav k 31.12.2024</w:t>
            </w:r>
          </w:p>
        </w:tc>
        <w:tc>
          <w:tcPr>
            <w:tcW w:w="509" w:type="pct"/>
            <w:tcBorders>
              <w:top w:val="single" w:sz="4" w:space="0" w:color="auto"/>
              <w:left w:val="nil"/>
              <w:bottom w:val="double" w:sz="6" w:space="0" w:color="auto"/>
              <w:right w:val="nil"/>
            </w:tcBorders>
            <w:shd w:val="clear" w:color="auto" w:fill="auto"/>
            <w:vAlign w:val="bottom"/>
            <w:hideMark/>
          </w:tcPr>
          <w:p w14:paraId="2116624D"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72C5EFA6"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5 127</w:t>
            </w:r>
          </w:p>
        </w:tc>
        <w:tc>
          <w:tcPr>
            <w:tcW w:w="509" w:type="pct"/>
            <w:tcBorders>
              <w:top w:val="single" w:sz="4" w:space="0" w:color="auto"/>
              <w:left w:val="nil"/>
              <w:bottom w:val="double" w:sz="6" w:space="0" w:color="auto"/>
              <w:right w:val="nil"/>
            </w:tcBorders>
            <w:shd w:val="clear" w:color="auto" w:fill="auto"/>
            <w:vAlign w:val="bottom"/>
            <w:hideMark/>
          </w:tcPr>
          <w:p w14:paraId="2E879EAE"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23DF37EE"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45715A36"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289E9EAA"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6 100</w:t>
            </w:r>
          </w:p>
        </w:tc>
        <w:tc>
          <w:tcPr>
            <w:tcW w:w="509" w:type="pct"/>
            <w:tcBorders>
              <w:top w:val="single" w:sz="4" w:space="0" w:color="auto"/>
              <w:left w:val="nil"/>
              <w:bottom w:val="double" w:sz="6" w:space="0" w:color="auto"/>
              <w:right w:val="nil"/>
            </w:tcBorders>
            <w:shd w:val="clear" w:color="auto" w:fill="auto"/>
            <w:vAlign w:val="bottom"/>
            <w:hideMark/>
          </w:tcPr>
          <w:p w14:paraId="68399973"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04C0CBBD"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11 227</w:t>
            </w:r>
          </w:p>
        </w:tc>
      </w:tr>
    </w:tbl>
    <w:p w14:paraId="3B484947" w14:textId="57609D00" w:rsidR="00EC0911" w:rsidRPr="00650A00" w:rsidRDefault="00EC0911" w:rsidP="00504A30">
      <w:pPr>
        <w:pStyle w:val="odstavec"/>
      </w:pPr>
    </w:p>
    <w:p w14:paraId="3E0B9FED" w14:textId="77777777" w:rsidR="005526E2" w:rsidRPr="00650A00" w:rsidRDefault="005526E2" w:rsidP="00504A30">
      <w:pPr>
        <w:pStyle w:val="odstavec"/>
      </w:pPr>
    </w:p>
    <w:p w14:paraId="14E3A1FC" w14:textId="717E98F5" w:rsidR="007D2FD1" w:rsidRPr="00650A00" w:rsidRDefault="007D2FD1">
      <w:pPr>
        <w:rPr>
          <w:rFonts w:ascii="Arial" w:hAnsi="Arial" w:cs="Arial"/>
          <w:bCs/>
          <w:iCs/>
          <w:sz w:val="20"/>
          <w:szCs w:val="20"/>
        </w:rPr>
      </w:pPr>
      <w:bookmarkStart w:id="26" w:name="_Hlk87127284"/>
      <w:bookmarkEnd w:id="24"/>
      <w:r w:rsidRPr="00650A00">
        <w:rPr>
          <w:rFonts w:ascii="Arial" w:hAnsi="Arial" w:cs="Arial"/>
        </w:rPr>
        <w:br w:type="page"/>
      </w:r>
    </w:p>
    <w:bookmarkEnd w:id="26"/>
    <w:p w14:paraId="3C4F94DA" w14:textId="0EC0C8CA" w:rsidR="00316030" w:rsidRPr="00650A00" w:rsidRDefault="007A1EA3" w:rsidP="000D262C">
      <w:pPr>
        <w:pStyle w:val="odstavec"/>
      </w:pPr>
      <w:r w:rsidRPr="00650A00">
        <w:lastRenderedPageBreak/>
        <w:t>Informácie za predchádzajúce účtovné obdobie sú uvedené v nasledujúcej tabuľke:</w:t>
      </w:r>
    </w:p>
    <w:p w14:paraId="6924721D" w14:textId="77777777" w:rsidR="009000AC" w:rsidRPr="00650A00" w:rsidRDefault="009000AC" w:rsidP="00504A30">
      <w:pPr>
        <w:pStyle w:val="odstavec"/>
      </w:pPr>
      <w:bookmarkStart w:id="27" w:name="FWT_T3b"/>
      <w:r w:rsidRPr="00650A00">
        <w:t xml:space="preserve"> </w:t>
      </w:r>
    </w:p>
    <w:tbl>
      <w:tblPr>
        <w:tblW w:w="14147" w:type="dxa"/>
        <w:tblInd w:w="425" w:type="dxa"/>
        <w:tblLayout w:type="fixed"/>
        <w:tblCellMar>
          <w:left w:w="28" w:type="dxa"/>
          <w:right w:w="28" w:type="dxa"/>
        </w:tblCellMar>
        <w:tblLook w:val="04A0" w:firstRow="1" w:lastRow="0" w:firstColumn="1" w:lastColumn="0" w:noHBand="0" w:noVBand="1"/>
      </w:tblPr>
      <w:tblGrid>
        <w:gridCol w:w="2624"/>
        <w:gridCol w:w="1441"/>
        <w:gridCol w:w="1441"/>
        <w:gridCol w:w="1441"/>
        <w:gridCol w:w="1440"/>
        <w:gridCol w:w="1440"/>
        <w:gridCol w:w="1440"/>
        <w:gridCol w:w="1440"/>
        <w:gridCol w:w="1440"/>
      </w:tblGrid>
      <w:tr w:rsidR="009000AC" w:rsidRPr="00650A00" w14:paraId="4CC80C0B" w14:textId="77777777" w:rsidTr="00504A30">
        <w:trPr>
          <w:cantSplit/>
          <w:trHeight w:val="227"/>
        </w:trPr>
        <w:tc>
          <w:tcPr>
            <w:tcW w:w="927" w:type="pct"/>
            <w:tcBorders>
              <w:top w:val="nil"/>
              <w:left w:val="nil"/>
              <w:bottom w:val="single" w:sz="4" w:space="0" w:color="auto"/>
              <w:right w:val="nil"/>
            </w:tcBorders>
            <w:shd w:val="clear" w:color="auto" w:fill="auto"/>
            <w:vAlign w:val="bottom"/>
            <w:hideMark/>
          </w:tcPr>
          <w:p w14:paraId="363AB64D" w14:textId="77777777" w:rsidR="009000AC" w:rsidRPr="00650A00" w:rsidRDefault="009000AC">
            <w:pPr>
              <w:jc w:val="center"/>
              <w:rPr>
                <w:rFonts w:ascii="Arial" w:hAnsi="Arial" w:cs="Arial"/>
                <w:b/>
                <w:bCs/>
                <w:sz w:val="18"/>
                <w:szCs w:val="18"/>
              </w:rPr>
            </w:pPr>
            <w:bookmarkStart w:id="28" w:name="RANGE!B28:J49"/>
            <w:r w:rsidRPr="00650A00">
              <w:rPr>
                <w:rFonts w:ascii="Arial" w:hAnsi="Arial" w:cs="Arial"/>
                <w:b/>
                <w:bCs/>
                <w:sz w:val="18"/>
                <w:szCs w:val="18"/>
              </w:rPr>
              <w:t>Dlhodobý nehmotný majetok</w:t>
            </w:r>
            <w:bookmarkEnd w:id="28"/>
          </w:p>
        </w:tc>
        <w:tc>
          <w:tcPr>
            <w:tcW w:w="509" w:type="pct"/>
            <w:tcBorders>
              <w:top w:val="nil"/>
              <w:left w:val="nil"/>
              <w:bottom w:val="single" w:sz="4" w:space="0" w:color="auto"/>
              <w:right w:val="nil"/>
            </w:tcBorders>
            <w:shd w:val="clear" w:color="auto" w:fill="auto"/>
            <w:vAlign w:val="bottom"/>
            <w:hideMark/>
          </w:tcPr>
          <w:p w14:paraId="057073CE"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Aktivované náklady na vývoj</w:t>
            </w:r>
          </w:p>
        </w:tc>
        <w:tc>
          <w:tcPr>
            <w:tcW w:w="509" w:type="pct"/>
            <w:tcBorders>
              <w:top w:val="nil"/>
              <w:left w:val="nil"/>
              <w:bottom w:val="single" w:sz="4" w:space="0" w:color="auto"/>
              <w:right w:val="nil"/>
            </w:tcBorders>
            <w:shd w:val="clear" w:color="auto" w:fill="auto"/>
            <w:vAlign w:val="bottom"/>
            <w:hideMark/>
          </w:tcPr>
          <w:p w14:paraId="4617526B"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Softvér</w:t>
            </w:r>
          </w:p>
        </w:tc>
        <w:tc>
          <w:tcPr>
            <w:tcW w:w="509" w:type="pct"/>
            <w:tcBorders>
              <w:top w:val="nil"/>
              <w:left w:val="nil"/>
              <w:bottom w:val="single" w:sz="4" w:space="0" w:color="auto"/>
              <w:right w:val="nil"/>
            </w:tcBorders>
            <w:shd w:val="clear" w:color="auto" w:fill="auto"/>
            <w:vAlign w:val="bottom"/>
            <w:hideMark/>
          </w:tcPr>
          <w:p w14:paraId="07C1AFA3"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Oceniteľné práva</w:t>
            </w:r>
          </w:p>
        </w:tc>
        <w:tc>
          <w:tcPr>
            <w:tcW w:w="509" w:type="pct"/>
            <w:tcBorders>
              <w:top w:val="nil"/>
              <w:left w:val="nil"/>
              <w:bottom w:val="single" w:sz="4" w:space="0" w:color="auto"/>
              <w:right w:val="nil"/>
            </w:tcBorders>
            <w:shd w:val="clear" w:color="auto" w:fill="auto"/>
            <w:vAlign w:val="bottom"/>
            <w:hideMark/>
          </w:tcPr>
          <w:p w14:paraId="2C7BAEBF"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Goodwill</w:t>
            </w:r>
          </w:p>
        </w:tc>
        <w:tc>
          <w:tcPr>
            <w:tcW w:w="509" w:type="pct"/>
            <w:tcBorders>
              <w:top w:val="nil"/>
              <w:left w:val="nil"/>
              <w:bottom w:val="single" w:sz="4" w:space="0" w:color="auto"/>
              <w:right w:val="nil"/>
            </w:tcBorders>
            <w:shd w:val="clear" w:color="auto" w:fill="auto"/>
            <w:vAlign w:val="bottom"/>
            <w:hideMark/>
          </w:tcPr>
          <w:p w14:paraId="1FEBA783"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Ostatný DNM</w:t>
            </w:r>
          </w:p>
        </w:tc>
        <w:tc>
          <w:tcPr>
            <w:tcW w:w="509" w:type="pct"/>
            <w:tcBorders>
              <w:top w:val="nil"/>
              <w:left w:val="nil"/>
              <w:bottom w:val="single" w:sz="4" w:space="0" w:color="auto"/>
              <w:right w:val="nil"/>
            </w:tcBorders>
            <w:shd w:val="clear" w:color="auto" w:fill="auto"/>
            <w:vAlign w:val="bottom"/>
            <w:hideMark/>
          </w:tcPr>
          <w:p w14:paraId="2E860310"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Obstarávaný DNM</w:t>
            </w:r>
          </w:p>
        </w:tc>
        <w:tc>
          <w:tcPr>
            <w:tcW w:w="509" w:type="pct"/>
            <w:tcBorders>
              <w:top w:val="nil"/>
              <w:left w:val="nil"/>
              <w:bottom w:val="single" w:sz="4" w:space="0" w:color="auto"/>
              <w:right w:val="nil"/>
            </w:tcBorders>
            <w:shd w:val="clear" w:color="auto" w:fill="auto"/>
            <w:vAlign w:val="bottom"/>
            <w:hideMark/>
          </w:tcPr>
          <w:p w14:paraId="663058AC"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Poskytnuté preddavky na DNM</w:t>
            </w:r>
          </w:p>
        </w:tc>
        <w:tc>
          <w:tcPr>
            <w:tcW w:w="509" w:type="pct"/>
            <w:tcBorders>
              <w:top w:val="nil"/>
              <w:left w:val="nil"/>
              <w:bottom w:val="single" w:sz="4" w:space="0" w:color="auto"/>
              <w:right w:val="nil"/>
            </w:tcBorders>
            <w:shd w:val="clear" w:color="auto" w:fill="auto"/>
            <w:vAlign w:val="bottom"/>
            <w:hideMark/>
          </w:tcPr>
          <w:p w14:paraId="67C6B2D9"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Spolu</w:t>
            </w:r>
          </w:p>
        </w:tc>
      </w:tr>
      <w:tr w:rsidR="009000AC" w:rsidRPr="00650A00" w14:paraId="2A760EBB" w14:textId="77777777" w:rsidTr="00504A30">
        <w:trPr>
          <w:cantSplit/>
          <w:trHeight w:val="227"/>
        </w:trPr>
        <w:tc>
          <w:tcPr>
            <w:tcW w:w="927" w:type="pct"/>
            <w:tcBorders>
              <w:top w:val="nil"/>
              <w:left w:val="nil"/>
              <w:bottom w:val="nil"/>
              <w:right w:val="nil"/>
            </w:tcBorders>
            <w:shd w:val="clear" w:color="auto" w:fill="auto"/>
            <w:vAlign w:val="bottom"/>
            <w:hideMark/>
          </w:tcPr>
          <w:p w14:paraId="3182DA56" w14:textId="77777777" w:rsidR="009000AC" w:rsidRPr="00650A00" w:rsidRDefault="009000AC">
            <w:pPr>
              <w:rPr>
                <w:rFonts w:ascii="Arial" w:hAnsi="Arial" w:cs="Arial"/>
                <w:sz w:val="18"/>
                <w:szCs w:val="18"/>
              </w:rPr>
            </w:pPr>
            <w:r w:rsidRPr="00650A00">
              <w:rPr>
                <w:rFonts w:ascii="Arial" w:hAnsi="Arial" w:cs="Arial"/>
                <w:sz w:val="18"/>
                <w:szCs w:val="18"/>
              </w:rPr>
              <w:t>Prvotné ocenenie</w:t>
            </w:r>
          </w:p>
        </w:tc>
        <w:tc>
          <w:tcPr>
            <w:tcW w:w="509" w:type="pct"/>
            <w:tcBorders>
              <w:top w:val="nil"/>
              <w:left w:val="nil"/>
              <w:bottom w:val="nil"/>
              <w:right w:val="nil"/>
            </w:tcBorders>
            <w:shd w:val="clear" w:color="auto" w:fill="auto"/>
            <w:vAlign w:val="bottom"/>
            <w:hideMark/>
          </w:tcPr>
          <w:p w14:paraId="03FEF501" w14:textId="77777777" w:rsidR="009000AC" w:rsidRPr="00650A00" w:rsidRDefault="009000AC">
            <w:pPr>
              <w:rPr>
                <w:rFonts w:ascii="Arial" w:hAnsi="Arial" w:cs="Arial"/>
                <w:sz w:val="18"/>
                <w:szCs w:val="18"/>
              </w:rPr>
            </w:pPr>
          </w:p>
        </w:tc>
        <w:tc>
          <w:tcPr>
            <w:tcW w:w="509" w:type="pct"/>
            <w:tcBorders>
              <w:top w:val="nil"/>
              <w:left w:val="nil"/>
              <w:bottom w:val="nil"/>
              <w:right w:val="nil"/>
            </w:tcBorders>
            <w:shd w:val="clear" w:color="auto" w:fill="auto"/>
            <w:vAlign w:val="bottom"/>
            <w:hideMark/>
          </w:tcPr>
          <w:p w14:paraId="6709E015" w14:textId="77777777" w:rsidR="009000AC" w:rsidRPr="00650A00" w:rsidRDefault="009000AC">
            <w:pPr>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00E672BB" w14:textId="77777777" w:rsidR="009000AC" w:rsidRPr="00650A00" w:rsidRDefault="009000AC">
            <w:pPr>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23CC0F08" w14:textId="77777777" w:rsidR="009000AC" w:rsidRPr="00650A00" w:rsidRDefault="009000AC">
            <w:pPr>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666967FE" w14:textId="77777777" w:rsidR="009000AC" w:rsidRPr="00650A00" w:rsidRDefault="009000AC">
            <w:pPr>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74C7688E" w14:textId="77777777" w:rsidR="009000AC" w:rsidRPr="00650A00" w:rsidRDefault="009000AC">
            <w:pPr>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2102F9B0" w14:textId="77777777" w:rsidR="009000AC" w:rsidRPr="00650A00" w:rsidRDefault="009000AC">
            <w:pPr>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0A319036" w14:textId="77777777" w:rsidR="009000AC" w:rsidRPr="00650A00" w:rsidRDefault="009000AC">
            <w:pPr>
              <w:rPr>
                <w:rFonts w:ascii="Arial" w:hAnsi="Arial" w:cs="Arial"/>
                <w:sz w:val="18"/>
                <w:szCs w:val="20"/>
              </w:rPr>
            </w:pPr>
          </w:p>
        </w:tc>
      </w:tr>
      <w:tr w:rsidR="009000AC" w:rsidRPr="00650A00" w14:paraId="580891F8" w14:textId="77777777" w:rsidTr="00504A30">
        <w:trPr>
          <w:cantSplit/>
          <w:trHeight w:val="227"/>
        </w:trPr>
        <w:tc>
          <w:tcPr>
            <w:tcW w:w="927" w:type="pct"/>
            <w:tcBorders>
              <w:top w:val="nil"/>
              <w:left w:val="nil"/>
              <w:bottom w:val="nil"/>
              <w:right w:val="nil"/>
            </w:tcBorders>
            <w:shd w:val="clear" w:color="auto" w:fill="auto"/>
            <w:vAlign w:val="bottom"/>
            <w:hideMark/>
          </w:tcPr>
          <w:p w14:paraId="0E1FEEBC" w14:textId="77777777" w:rsidR="009000AC" w:rsidRPr="00650A00" w:rsidRDefault="009000AC">
            <w:pPr>
              <w:rPr>
                <w:rFonts w:ascii="Arial" w:hAnsi="Arial" w:cs="Arial"/>
                <w:b/>
                <w:bCs/>
                <w:sz w:val="18"/>
                <w:szCs w:val="18"/>
              </w:rPr>
            </w:pPr>
            <w:r w:rsidRPr="00650A00">
              <w:rPr>
                <w:rFonts w:ascii="Arial" w:hAnsi="Arial" w:cs="Arial"/>
                <w:b/>
                <w:bCs/>
                <w:sz w:val="18"/>
                <w:szCs w:val="18"/>
              </w:rPr>
              <w:t>Stav k 1.1.2023</w:t>
            </w:r>
          </w:p>
        </w:tc>
        <w:tc>
          <w:tcPr>
            <w:tcW w:w="509" w:type="pct"/>
            <w:tcBorders>
              <w:top w:val="nil"/>
              <w:left w:val="nil"/>
              <w:bottom w:val="nil"/>
              <w:right w:val="nil"/>
            </w:tcBorders>
            <w:shd w:val="clear" w:color="auto" w:fill="auto"/>
            <w:vAlign w:val="bottom"/>
            <w:hideMark/>
          </w:tcPr>
          <w:p w14:paraId="7A164AC1"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443ED19D"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692 626</w:t>
            </w:r>
          </w:p>
        </w:tc>
        <w:tc>
          <w:tcPr>
            <w:tcW w:w="509" w:type="pct"/>
            <w:tcBorders>
              <w:top w:val="nil"/>
              <w:left w:val="nil"/>
              <w:bottom w:val="nil"/>
              <w:right w:val="nil"/>
            </w:tcBorders>
            <w:shd w:val="clear" w:color="auto" w:fill="auto"/>
            <w:vAlign w:val="bottom"/>
            <w:hideMark/>
          </w:tcPr>
          <w:p w14:paraId="38FC457C"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41026A88"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14BDBDFF"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4E2EAA44"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113 689</w:t>
            </w:r>
          </w:p>
        </w:tc>
        <w:tc>
          <w:tcPr>
            <w:tcW w:w="509" w:type="pct"/>
            <w:tcBorders>
              <w:top w:val="nil"/>
              <w:left w:val="nil"/>
              <w:bottom w:val="nil"/>
              <w:right w:val="nil"/>
            </w:tcBorders>
            <w:shd w:val="clear" w:color="auto" w:fill="auto"/>
            <w:vAlign w:val="bottom"/>
            <w:hideMark/>
          </w:tcPr>
          <w:p w14:paraId="6F46C93E"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09A347DD"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806 315</w:t>
            </w:r>
          </w:p>
        </w:tc>
      </w:tr>
      <w:tr w:rsidR="009000AC" w:rsidRPr="00650A00" w14:paraId="1E204DAC" w14:textId="77777777" w:rsidTr="00504A30">
        <w:trPr>
          <w:cantSplit/>
          <w:trHeight w:val="227"/>
        </w:trPr>
        <w:tc>
          <w:tcPr>
            <w:tcW w:w="927" w:type="pct"/>
            <w:tcBorders>
              <w:top w:val="nil"/>
              <w:left w:val="nil"/>
              <w:bottom w:val="nil"/>
              <w:right w:val="nil"/>
            </w:tcBorders>
            <w:shd w:val="clear" w:color="auto" w:fill="auto"/>
            <w:vAlign w:val="bottom"/>
            <w:hideMark/>
          </w:tcPr>
          <w:p w14:paraId="5BD4C922" w14:textId="77777777" w:rsidR="009000AC" w:rsidRPr="00650A00" w:rsidRDefault="009000AC">
            <w:pPr>
              <w:rPr>
                <w:rFonts w:ascii="Arial" w:hAnsi="Arial" w:cs="Arial"/>
                <w:sz w:val="18"/>
                <w:szCs w:val="18"/>
              </w:rPr>
            </w:pPr>
            <w:r w:rsidRPr="00650A00">
              <w:rPr>
                <w:rFonts w:ascii="Arial" w:hAnsi="Arial" w:cs="Arial"/>
                <w:sz w:val="18"/>
                <w:szCs w:val="18"/>
              </w:rPr>
              <w:t>Prírastky</w:t>
            </w:r>
          </w:p>
        </w:tc>
        <w:tc>
          <w:tcPr>
            <w:tcW w:w="509" w:type="pct"/>
            <w:tcBorders>
              <w:top w:val="nil"/>
              <w:left w:val="nil"/>
              <w:bottom w:val="nil"/>
              <w:right w:val="nil"/>
            </w:tcBorders>
            <w:shd w:val="clear" w:color="auto" w:fill="auto"/>
            <w:vAlign w:val="bottom"/>
            <w:hideMark/>
          </w:tcPr>
          <w:p w14:paraId="0D3508BA"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469C8636"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7DD599C2"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0678A702"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5DABB132"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1EB9B138" w14:textId="77777777" w:rsidR="009000AC" w:rsidRPr="00650A00" w:rsidRDefault="009000AC">
            <w:pPr>
              <w:jc w:val="right"/>
              <w:rPr>
                <w:rFonts w:ascii="Arial" w:hAnsi="Arial" w:cs="Arial"/>
                <w:sz w:val="18"/>
                <w:szCs w:val="18"/>
              </w:rPr>
            </w:pPr>
            <w:r w:rsidRPr="00650A00">
              <w:rPr>
                <w:rFonts w:ascii="Arial" w:hAnsi="Arial" w:cs="Arial"/>
                <w:sz w:val="18"/>
                <w:szCs w:val="18"/>
              </w:rPr>
              <w:t>7 020</w:t>
            </w:r>
          </w:p>
        </w:tc>
        <w:tc>
          <w:tcPr>
            <w:tcW w:w="509" w:type="pct"/>
            <w:tcBorders>
              <w:top w:val="nil"/>
              <w:left w:val="nil"/>
              <w:bottom w:val="nil"/>
              <w:right w:val="nil"/>
            </w:tcBorders>
            <w:shd w:val="clear" w:color="auto" w:fill="auto"/>
            <w:vAlign w:val="bottom"/>
            <w:hideMark/>
          </w:tcPr>
          <w:p w14:paraId="54D073F4"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5BFD43D6" w14:textId="77777777" w:rsidR="009000AC" w:rsidRPr="00650A00" w:rsidRDefault="009000AC">
            <w:pPr>
              <w:jc w:val="right"/>
              <w:rPr>
                <w:rFonts w:ascii="Arial" w:hAnsi="Arial" w:cs="Arial"/>
                <w:sz w:val="18"/>
                <w:szCs w:val="18"/>
              </w:rPr>
            </w:pPr>
            <w:r w:rsidRPr="00650A00">
              <w:rPr>
                <w:rFonts w:ascii="Arial" w:hAnsi="Arial" w:cs="Arial"/>
                <w:sz w:val="18"/>
                <w:szCs w:val="18"/>
              </w:rPr>
              <w:t>7 020</w:t>
            </w:r>
          </w:p>
        </w:tc>
      </w:tr>
      <w:tr w:rsidR="009000AC" w:rsidRPr="00650A00" w14:paraId="0C397DDD" w14:textId="77777777" w:rsidTr="00504A30">
        <w:trPr>
          <w:cantSplit/>
          <w:trHeight w:val="227"/>
        </w:trPr>
        <w:tc>
          <w:tcPr>
            <w:tcW w:w="927" w:type="pct"/>
            <w:tcBorders>
              <w:top w:val="nil"/>
              <w:left w:val="nil"/>
              <w:bottom w:val="nil"/>
              <w:right w:val="nil"/>
            </w:tcBorders>
            <w:shd w:val="clear" w:color="auto" w:fill="auto"/>
            <w:vAlign w:val="bottom"/>
            <w:hideMark/>
          </w:tcPr>
          <w:p w14:paraId="58508CA9" w14:textId="77777777" w:rsidR="009000AC" w:rsidRPr="00650A00" w:rsidRDefault="009000AC">
            <w:pPr>
              <w:rPr>
                <w:rFonts w:ascii="Arial" w:hAnsi="Arial" w:cs="Arial"/>
                <w:sz w:val="18"/>
                <w:szCs w:val="18"/>
              </w:rPr>
            </w:pPr>
            <w:r w:rsidRPr="00650A00">
              <w:rPr>
                <w:rFonts w:ascii="Arial" w:hAnsi="Arial" w:cs="Arial"/>
                <w:sz w:val="18"/>
                <w:szCs w:val="18"/>
              </w:rPr>
              <w:t>Úbytky</w:t>
            </w:r>
          </w:p>
        </w:tc>
        <w:tc>
          <w:tcPr>
            <w:tcW w:w="509" w:type="pct"/>
            <w:tcBorders>
              <w:top w:val="nil"/>
              <w:left w:val="nil"/>
              <w:bottom w:val="nil"/>
              <w:right w:val="nil"/>
            </w:tcBorders>
            <w:shd w:val="clear" w:color="auto" w:fill="auto"/>
            <w:vAlign w:val="bottom"/>
            <w:hideMark/>
          </w:tcPr>
          <w:p w14:paraId="25310CAF"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65C04E85" w14:textId="77777777" w:rsidR="009000AC" w:rsidRPr="00650A00" w:rsidRDefault="009000AC">
            <w:pPr>
              <w:jc w:val="right"/>
              <w:rPr>
                <w:rFonts w:ascii="Arial" w:hAnsi="Arial" w:cs="Arial"/>
                <w:sz w:val="18"/>
                <w:szCs w:val="18"/>
              </w:rPr>
            </w:pPr>
            <w:r w:rsidRPr="00650A00">
              <w:rPr>
                <w:rFonts w:ascii="Arial" w:hAnsi="Arial" w:cs="Arial"/>
                <w:sz w:val="18"/>
                <w:szCs w:val="18"/>
              </w:rPr>
              <w:t>98 200</w:t>
            </w:r>
          </w:p>
        </w:tc>
        <w:tc>
          <w:tcPr>
            <w:tcW w:w="509" w:type="pct"/>
            <w:tcBorders>
              <w:top w:val="nil"/>
              <w:left w:val="nil"/>
              <w:bottom w:val="nil"/>
              <w:right w:val="nil"/>
            </w:tcBorders>
            <w:shd w:val="clear" w:color="auto" w:fill="auto"/>
            <w:vAlign w:val="bottom"/>
            <w:hideMark/>
          </w:tcPr>
          <w:p w14:paraId="1D911FF5"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6383B319"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4E7AAFA8"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53B1973F" w14:textId="77777777" w:rsidR="009000AC" w:rsidRPr="00650A00" w:rsidRDefault="009000AC">
            <w:pPr>
              <w:jc w:val="right"/>
              <w:rPr>
                <w:rFonts w:ascii="Arial" w:hAnsi="Arial" w:cs="Arial"/>
                <w:sz w:val="18"/>
                <w:szCs w:val="18"/>
              </w:rPr>
            </w:pPr>
            <w:r w:rsidRPr="00650A00">
              <w:rPr>
                <w:rFonts w:ascii="Arial" w:hAnsi="Arial" w:cs="Arial"/>
                <w:sz w:val="18"/>
                <w:szCs w:val="18"/>
              </w:rPr>
              <w:t>113 689</w:t>
            </w:r>
          </w:p>
        </w:tc>
        <w:tc>
          <w:tcPr>
            <w:tcW w:w="509" w:type="pct"/>
            <w:tcBorders>
              <w:top w:val="nil"/>
              <w:left w:val="nil"/>
              <w:bottom w:val="nil"/>
              <w:right w:val="nil"/>
            </w:tcBorders>
            <w:shd w:val="clear" w:color="auto" w:fill="auto"/>
            <w:vAlign w:val="bottom"/>
            <w:hideMark/>
          </w:tcPr>
          <w:p w14:paraId="5F043635"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3FA085CA" w14:textId="77777777" w:rsidR="009000AC" w:rsidRPr="00650A00" w:rsidRDefault="009000AC">
            <w:pPr>
              <w:jc w:val="right"/>
              <w:rPr>
                <w:rFonts w:ascii="Arial" w:hAnsi="Arial" w:cs="Arial"/>
                <w:sz w:val="18"/>
                <w:szCs w:val="18"/>
              </w:rPr>
            </w:pPr>
            <w:r w:rsidRPr="00650A00">
              <w:rPr>
                <w:rFonts w:ascii="Arial" w:hAnsi="Arial" w:cs="Arial"/>
                <w:sz w:val="18"/>
                <w:szCs w:val="18"/>
              </w:rPr>
              <w:t>211 889</w:t>
            </w:r>
          </w:p>
        </w:tc>
      </w:tr>
      <w:tr w:rsidR="009000AC" w:rsidRPr="00650A00" w14:paraId="6D77F73D" w14:textId="77777777" w:rsidTr="00504A30">
        <w:trPr>
          <w:cantSplit/>
          <w:trHeight w:val="227"/>
        </w:trPr>
        <w:tc>
          <w:tcPr>
            <w:tcW w:w="927" w:type="pct"/>
            <w:tcBorders>
              <w:top w:val="nil"/>
              <w:left w:val="nil"/>
              <w:bottom w:val="nil"/>
              <w:right w:val="nil"/>
            </w:tcBorders>
            <w:shd w:val="clear" w:color="auto" w:fill="auto"/>
            <w:vAlign w:val="bottom"/>
            <w:hideMark/>
          </w:tcPr>
          <w:p w14:paraId="149E34D8" w14:textId="77777777" w:rsidR="009000AC" w:rsidRPr="00650A00" w:rsidRDefault="009000AC">
            <w:pPr>
              <w:rPr>
                <w:rFonts w:ascii="Arial" w:hAnsi="Arial" w:cs="Arial"/>
                <w:sz w:val="18"/>
                <w:szCs w:val="18"/>
              </w:rPr>
            </w:pPr>
            <w:r w:rsidRPr="00650A00">
              <w:rPr>
                <w:rFonts w:ascii="Arial" w:hAnsi="Arial" w:cs="Arial"/>
                <w:sz w:val="18"/>
                <w:szCs w:val="18"/>
              </w:rPr>
              <w:t>Presuny</w:t>
            </w:r>
          </w:p>
        </w:tc>
        <w:tc>
          <w:tcPr>
            <w:tcW w:w="509" w:type="pct"/>
            <w:tcBorders>
              <w:top w:val="nil"/>
              <w:left w:val="nil"/>
              <w:bottom w:val="nil"/>
              <w:right w:val="nil"/>
            </w:tcBorders>
            <w:shd w:val="clear" w:color="auto" w:fill="auto"/>
            <w:vAlign w:val="bottom"/>
            <w:hideMark/>
          </w:tcPr>
          <w:p w14:paraId="145E06BB"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7634F99D" w14:textId="77777777" w:rsidR="009000AC" w:rsidRPr="00650A00" w:rsidRDefault="009000AC">
            <w:pPr>
              <w:jc w:val="right"/>
              <w:rPr>
                <w:rFonts w:ascii="Arial" w:hAnsi="Arial" w:cs="Arial"/>
                <w:sz w:val="18"/>
                <w:szCs w:val="18"/>
              </w:rPr>
            </w:pPr>
            <w:r w:rsidRPr="00650A00">
              <w:rPr>
                <w:rFonts w:ascii="Arial" w:hAnsi="Arial" w:cs="Arial"/>
                <w:sz w:val="18"/>
                <w:szCs w:val="18"/>
              </w:rPr>
              <w:t>7 020</w:t>
            </w:r>
          </w:p>
        </w:tc>
        <w:tc>
          <w:tcPr>
            <w:tcW w:w="509" w:type="pct"/>
            <w:tcBorders>
              <w:top w:val="nil"/>
              <w:left w:val="nil"/>
              <w:bottom w:val="nil"/>
              <w:right w:val="nil"/>
            </w:tcBorders>
            <w:shd w:val="clear" w:color="auto" w:fill="auto"/>
            <w:vAlign w:val="bottom"/>
            <w:hideMark/>
          </w:tcPr>
          <w:p w14:paraId="6958F963"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156446D3"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42FDC9CB"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1D3352FB" w14:textId="77777777" w:rsidR="009000AC" w:rsidRPr="00650A00" w:rsidRDefault="009000AC">
            <w:pPr>
              <w:jc w:val="right"/>
              <w:rPr>
                <w:rFonts w:ascii="Arial" w:hAnsi="Arial" w:cs="Arial"/>
                <w:sz w:val="18"/>
                <w:szCs w:val="18"/>
              </w:rPr>
            </w:pPr>
            <w:r w:rsidRPr="00650A00">
              <w:rPr>
                <w:rFonts w:ascii="Arial" w:hAnsi="Arial" w:cs="Arial"/>
                <w:sz w:val="18"/>
                <w:szCs w:val="18"/>
              </w:rPr>
              <w:t>-7 020</w:t>
            </w:r>
          </w:p>
        </w:tc>
        <w:tc>
          <w:tcPr>
            <w:tcW w:w="509" w:type="pct"/>
            <w:tcBorders>
              <w:top w:val="nil"/>
              <w:left w:val="nil"/>
              <w:bottom w:val="nil"/>
              <w:right w:val="nil"/>
            </w:tcBorders>
            <w:shd w:val="clear" w:color="auto" w:fill="auto"/>
            <w:vAlign w:val="bottom"/>
            <w:hideMark/>
          </w:tcPr>
          <w:p w14:paraId="55031FAE"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73E32E66"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r>
      <w:tr w:rsidR="009000AC" w:rsidRPr="00650A00" w14:paraId="1D4034EC" w14:textId="77777777" w:rsidTr="00504A30">
        <w:trPr>
          <w:cantSplit/>
          <w:trHeight w:val="227"/>
        </w:trPr>
        <w:tc>
          <w:tcPr>
            <w:tcW w:w="927" w:type="pct"/>
            <w:tcBorders>
              <w:top w:val="nil"/>
              <w:left w:val="nil"/>
              <w:bottom w:val="nil"/>
              <w:right w:val="nil"/>
            </w:tcBorders>
            <w:shd w:val="clear" w:color="auto" w:fill="auto"/>
            <w:vAlign w:val="bottom"/>
            <w:hideMark/>
          </w:tcPr>
          <w:p w14:paraId="2E54C67D" w14:textId="77777777" w:rsidR="009000AC" w:rsidRPr="00650A00" w:rsidRDefault="009000AC">
            <w:pPr>
              <w:rPr>
                <w:rFonts w:ascii="Arial" w:hAnsi="Arial" w:cs="Arial"/>
                <w:b/>
                <w:bCs/>
                <w:sz w:val="18"/>
                <w:szCs w:val="18"/>
              </w:rPr>
            </w:pPr>
            <w:r w:rsidRPr="00650A00">
              <w:rPr>
                <w:rFonts w:ascii="Arial" w:hAnsi="Arial" w:cs="Arial"/>
                <w:b/>
                <w:bCs/>
                <w:sz w:val="18"/>
                <w:szCs w:val="18"/>
              </w:rPr>
              <w:t>Stav k 31.12.2023</w:t>
            </w:r>
          </w:p>
        </w:tc>
        <w:tc>
          <w:tcPr>
            <w:tcW w:w="509" w:type="pct"/>
            <w:tcBorders>
              <w:top w:val="single" w:sz="4" w:space="0" w:color="auto"/>
              <w:left w:val="nil"/>
              <w:bottom w:val="double" w:sz="6" w:space="0" w:color="auto"/>
              <w:right w:val="nil"/>
            </w:tcBorders>
            <w:shd w:val="clear" w:color="auto" w:fill="auto"/>
            <w:vAlign w:val="bottom"/>
            <w:hideMark/>
          </w:tcPr>
          <w:p w14:paraId="054F6F79"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53742210"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601 446</w:t>
            </w:r>
          </w:p>
        </w:tc>
        <w:tc>
          <w:tcPr>
            <w:tcW w:w="509" w:type="pct"/>
            <w:tcBorders>
              <w:top w:val="single" w:sz="4" w:space="0" w:color="auto"/>
              <w:left w:val="nil"/>
              <w:bottom w:val="double" w:sz="6" w:space="0" w:color="auto"/>
              <w:right w:val="nil"/>
            </w:tcBorders>
            <w:shd w:val="clear" w:color="auto" w:fill="auto"/>
            <w:vAlign w:val="bottom"/>
            <w:hideMark/>
          </w:tcPr>
          <w:p w14:paraId="294BA6FE"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56521652"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262F1C89"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786677F3"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0E14B0B9"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4ACC5E08"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601 446</w:t>
            </w:r>
          </w:p>
        </w:tc>
      </w:tr>
      <w:tr w:rsidR="009000AC" w:rsidRPr="00650A00" w14:paraId="675C7D5A" w14:textId="77777777" w:rsidTr="00504A30">
        <w:trPr>
          <w:cantSplit/>
          <w:trHeight w:val="227"/>
        </w:trPr>
        <w:tc>
          <w:tcPr>
            <w:tcW w:w="927" w:type="pct"/>
            <w:tcBorders>
              <w:top w:val="nil"/>
              <w:left w:val="nil"/>
              <w:bottom w:val="nil"/>
              <w:right w:val="nil"/>
            </w:tcBorders>
            <w:shd w:val="clear" w:color="auto" w:fill="auto"/>
            <w:vAlign w:val="bottom"/>
            <w:hideMark/>
          </w:tcPr>
          <w:p w14:paraId="433AF74F" w14:textId="77777777" w:rsidR="009000AC" w:rsidRPr="00650A00" w:rsidRDefault="009000AC">
            <w:pPr>
              <w:rPr>
                <w:rFonts w:ascii="Arial" w:hAnsi="Arial" w:cs="Arial"/>
                <w:sz w:val="18"/>
                <w:szCs w:val="18"/>
              </w:rPr>
            </w:pPr>
            <w:r w:rsidRPr="00650A00">
              <w:rPr>
                <w:rFonts w:ascii="Arial" w:hAnsi="Arial" w:cs="Arial"/>
                <w:sz w:val="18"/>
                <w:szCs w:val="18"/>
              </w:rPr>
              <w:t>Oprávky</w:t>
            </w:r>
          </w:p>
        </w:tc>
        <w:tc>
          <w:tcPr>
            <w:tcW w:w="509" w:type="pct"/>
            <w:tcBorders>
              <w:top w:val="nil"/>
              <w:left w:val="nil"/>
              <w:bottom w:val="nil"/>
              <w:right w:val="nil"/>
            </w:tcBorders>
            <w:shd w:val="clear" w:color="auto" w:fill="auto"/>
            <w:vAlign w:val="bottom"/>
            <w:hideMark/>
          </w:tcPr>
          <w:p w14:paraId="482E66AB" w14:textId="77777777" w:rsidR="009000AC" w:rsidRPr="00650A00" w:rsidRDefault="009000AC">
            <w:pPr>
              <w:rPr>
                <w:rFonts w:ascii="Arial" w:hAnsi="Arial" w:cs="Arial"/>
                <w:sz w:val="18"/>
                <w:szCs w:val="18"/>
              </w:rPr>
            </w:pPr>
          </w:p>
        </w:tc>
        <w:tc>
          <w:tcPr>
            <w:tcW w:w="509" w:type="pct"/>
            <w:tcBorders>
              <w:top w:val="nil"/>
              <w:left w:val="nil"/>
              <w:bottom w:val="nil"/>
              <w:right w:val="nil"/>
            </w:tcBorders>
            <w:shd w:val="clear" w:color="auto" w:fill="auto"/>
            <w:vAlign w:val="bottom"/>
            <w:hideMark/>
          </w:tcPr>
          <w:p w14:paraId="37258736" w14:textId="77777777" w:rsidR="009000AC" w:rsidRPr="00650A00" w:rsidRDefault="009000AC">
            <w:pPr>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35C0FB55" w14:textId="77777777" w:rsidR="009000AC" w:rsidRPr="00650A00" w:rsidRDefault="009000AC">
            <w:pPr>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4776C81E" w14:textId="77777777" w:rsidR="009000AC" w:rsidRPr="00650A00" w:rsidRDefault="009000AC">
            <w:pPr>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32E7F161" w14:textId="77777777" w:rsidR="009000AC" w:rsidRPr="00650A00" w:rsidRDefault="009000AC">
            <w:pPr>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0723DED9" w14:textId="77777777" w:rsidR="009000AC" w:rsidRPr="00650A00" w:rsidRDefault="009000AC">
            <w:pPr>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0628DEB0" w14:textId="77777777" w:rsidR="009000AC" w:rsidRPr="00650A00" w:rsidRDefault="009000AC">
            <w:pPr>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68F3ADB9" w14:textId="77777777" w:rsidR="009000AC" w:rsidRPr="00650A00" w:rsidRDefault="009000AC">
            <w:pPr>
              <w:jc w:val="right"/>
              <w:rPr>
                <w:rFonts w:ascii="Arial" w:hAnsi="Arial" w:cs="Arial"/>
                <w:sz w:val="18"/>
                <w:szCs w:val="20"/>
              </w:rPr>
            </w:pPr>
          </w:p>
        </w:tc>
      </w:tr>
      <w:tr w:rsidR="009000AC" w:rsidRPr="00650A00" w14:paraId="1690502E" w14:textId="77777777" w:rsidTr="00504A30">
        <w:trPr>
          <w:cantSplit/>
          <w:trHeight w:val="227"/>
        </w:trPr>
        <w:tc>
          <w:tcPr>
            <w:tcW w:w="927" w:type="pct"/>
            <w:tcBorders>
              <w:top w:val="nil"/>
              <w:left w:val="nil"/>
              <w:bottom w:val="nil"/>
              <w:right w:val="nil"/>
            </w:tcBorders>
            <w:shd w:val="clear" w:color="auto" w:fill="auto"/>
            <w:vAlign w:val="bottom"/>
            <w:hideMark/>
          </w:tcPr>
          <w:p w14:paraId="6241DC28" w14:textId="77777777" w:rsidR="009000AC" w:rsidRPr="00650A00" w:rsidRDefault="009000AC">
            <w:pPr>
              <w:rPr>
                <w:rFonts w:ascii="Arial" w:hAnsi="Arial" w:cs="Arial"/>
                <w:b/>
                <w:bCs/>
                <w:sz w:val="18"/>
                <w:szCs w:val="18"/>
              </w:rPr>
            </w:pPr>
            <w:r w:rsidRPr="00650A00">
              <w:rPr>
                <w:rFonts w:ascii="Arial" w:hAnsi="Arial" w:cs="Arial"/>
                <w:b/>
                <w:bCs/>
                <w:sz w:val="18"/>
                <w:szCs w:val="18"/>
              </w:rPr>
              <w:t>Stav k 1.1.2023</w:t>
            </w:r>
          </w:p>
        </w:tc>
        <w:tc>
          <w:tcPr>
            <w:tcW w:w="509" w:type="pct"/>
            <w:tcBorders>
              <w:top w:val="nil"/>
              <w:left w:val="nil"/>
              <w:bottom w:val="nil"/>
              <w:right w:val="nil"/>
            </w:tcBorders>
            <w:shd w:val="clear" w:color="auto" w:fill="auto"/>
            <w:vAlign w:val="bottom"/>
            <w:hideMark/>
          </w:tcPr>
          <w:p w14:paraId="13A7CB0B"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272516AD"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677 398</w:t>
            </w:r>
          </w:p>
        </w:tc>
        <w:tc>
          <w:tcPr>
            <w:tcW w:w="509" w:type="pct"/>
            <w:tcBorders>
              <w:top w:val="nil"/>
              <w:left w:val="nil"/>
              <w:bottom w:val="nil"/>
              <w:right w:val="nil"/>
            </w:tcBorders>
            <w:shd w:val="clear" w:color="auto" w:fill="auto"/>
            <w:vAlign w:val="bottom"/>
            <w:hideMark/>
          </w:tcPr>
          <w:p w14:paraId="54E3AEBB"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3DB32B81"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1D98B919"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0701C7A2"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6A543344"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3B3FB85B"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677 398</w:t>
            </w:r>
          </w:p>
        </w:tc>
      </w:tr>
      <w:tr w:rsidR="009000AC" w:rsidRPr="00650A00" w14:paraId="4B5987C9" w14:textId="77777777" w:rsidTr="00504A30">
        <w:trPr>
          <w:cantSplit/>
          <w:trHeight w:val="227"/>
        </w:trPr>
        <w:tc>
          <w:tcPr>
            <w:tcW w:w="927" w:type="pct"/>
            <w:tcBorders>
              <w:top w:val="nil"/>
              <w:left w:val="nil"/>
              <w:bottom w:val="nil"/>
              <w:right w:val="nil"/>
            </w:tcBorders>
            <w:shd w:val="clear" w:color="auto" w:fill="auto"/>
            <w:vAlign w:val="bottom"/>
            <w:hideMark/>
          </w:tcPr>
          <w:p w14:paraId="3960B560" w14:textId="77777777" w:rsidR="009000AC" w:rsidRPr="00650A00" w:rsidRDefault="009000AC">
            <w:pPr>
              <w:rPr>
                <w:rFonts w:ascii="Arial" w:hAnsi="Arial" w:cs="Arial"/>
                <w:sz w:val="18"/>
                <w:szCs w:val="18"/>
              </w:rPr>
            </w:pPr>
            <w:r w:rsidRPr="00650A00">
              <w:rPr>
                <w:rFonts w:ascii="Arial" w:hAnsi="Arial" w:cs="Arial"/>
                <w:sz w:val="18"/>
                <w:szCs w:val="18"/>
              </w:rPr>
              <w:t>Prírastky</w:t>
            </w:r>
          </w:p>
        </w:tc>
        <w:tc>
          <w:tcPr>
            <w:tcW w:w="509" w:type="pct"/>
            <w:tcBorders>
              <w:top w:val="nil"/>
              <w:left w:val="nil"/>
              <w:bottom w:val="nil"/>
              <w:right w:val="nil"/>
            </w:tcBorders>
            <w:shd w:val="clear" w:color="auto" w:fill="auto"/>
            <w:vAlign w:val="bottom"/>
            <w:hideMark/>
          </w:tcPr>
          <w:p w14:paraId="4E1AF459"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7B1CD751" w14:textId="77777777" w:rsidR="009000AC" w:rsidRPr="00650A00" w:rsidRDefault="009000AC">
            <w:pPr>
              <w:jc w:val="right"/>
              <w:rPr>
                <w:rFonts w:ascii="Arial" w:hAnsi="Arial" w:cs="Arial"/>
                <w:sz w:val="18"/>
                <w:szCs w:val="18"/>
              </w:rPr>
            </w:pPr>
            <w:r w:rsidRPr="00650A00">
              <w:rPr>
                <w:rFonts w:ascii="Arial" w:hAnsi="Arial" w:cs="Arial"/>
                <w:sz w:val="18"/>
                <w:szCs w:val="18"/>
              </w:rPr>
              <w:t>13 785</w:t>
            </w:r>
          </w:p>
        </w:tc>
        <w:tc>
          <w:tcPr>
            <w:tcW w:w="509" w:type="pct"/>
            <w:tcBorders>
              <w:top w:val="nil"/>
              <w:left w:val="nil"/>
              <w:bottom w:val="nil"/>
              <w:right w:val="nil"/>
            </w:tcBorders>
            <w:shd w:val="clear" w:color="auto" w:fill="auto"/>
            <w:vAlign w:val="bottom"/>
            <w:hideMark/>
          </w:tcPr>
          <w:p w14:paraId="1C7D283A"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087CFED5"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3E48E8FA"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0E1E901F"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458BABCF"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1A4B0708" w14:textId="77777777" w:rsidR="009000AC" w:rsidRPr="00650A00" w:rsidRDefault="009000AC">
            <w:pPr>
              <w:jc w:val="right"/>
              <w:rPr>
                <w:rFonts w:ascii="Arial" w:hAnsi="Arial" w:cs="Arial"/>
                <w:sz w:val="18"/>
                <w:szCs w:val="18"/>
              </w:rPr>
            </w:pPr>
            <w:r w:rsidRPr="00650A00">
              <w:rPr>
                <w:rFonts w:ascii="Arial" w:hAnsi="Arial" w:cs="Arial"/>
                <w:sz w:val="18"/>
                <w:szCs w:val="18"/>
              </w:rPr>
              <w:t>13 785</w:t>
            </w:r>
          </w:p>
        </w:tc>
      </w:tr>
      <w:tr w:rsidR="009000AC" w:rsidRPr="00650A00" w14:paraId="5ABC9E63" w14:textId="77777777" w:rsidTr="00504A30">
        <w:trPr>
          <w:cantSplit/>
          <w:trHeight w:val="227"/>
        </w:trPr>
        <w:tc>
          <w:tcPr>
            <w:tcW w:w="927" w:type="pct"/>
            <w:tcBorders>
              <w:top w:val="nil"/>
              <w:left w:val="nil"/>
              <w:bottom w:val="nil"/>
              <w:right w:val="nil"/>
            </w:tcBorders>
            <w:shd w:val="clear" w:color="auto" w:fill="auto"/>
            <w:vAlign w:val="bottom"/>
            <w:hideMark/>
          </w:tcPr>
          <w:p w14:paraId="44BB079B" w14:textId="77777777" w:rsidR="009000AC" w:rsidRPr="00650A00" w:rsidRDefault="009000AC">
            <w:pPr>
              <w:rPr>
                <w:rFonts w:ascii="Arial" w:hAnsi="Arial" w:cs="Arial"/>
                <w:sz w:val="18"/>
                <w:szCs w:val="18"/>
              </w:rPr>
            </w:pPr>
            <w:r w:rsidRPr="00650A00">
              <w:rPr>
                <w:rFonts w:ascii="Arial" w:hAnsi="Arial" w:cs="Arial"/>
                <w:sz w:val="18"/>
                <w:szCs w:val="18"/>
              </w:rPr>
              <w:t>Úbytky</w:t>
            </w:r>
          </w:p>
        </w:tc>
        <w:tc>
          <w:tcPr>
            <w:tcW w:w="509" w:type="pct"/>
            <w:tcBorders>
              <w:top w:val="nil"/>
              <w:left w:val="nil"/>
              <w:bottom w:val="nil"/>
              <w:right w:val="nil"/>
            </w:tcBorders>
            <w:shd w:val="clear" w:color="auto" w:fill="auto"/>
            <w:vAlign w:val="bottom"/>
            <w:hideMark/>
          </w:tcPr>
          <w:p w14:paraId="561F9A20"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1568AF25" w14:textId="77777777" w:rsidR="009000AC" w:rsidRPr="00650A00" w:rsidRDefault="009000AC">
            <w:pPr>
              <w:jc w:val="right"/>
              <w:rPr>
                <w:rFonts w:ascii="Arial" w:hAnsi="Arial" w:cs="Arial"/>
                <w:sz w:val="18"/>
                <w:szCs w:val="18"/>
              </w:rPr>
            </w:pPr>
            <w:r w:rsidRPr="00650A00">
              <w:rPr>
                <w:rFonts w:ascii="Arial" w:hAnsi="Arial" w:cs="Arial"/>
                <w:sz w:val="18"/>
                <w:szCs w:val="18"/>
              </w:rPr>
              <w:t>98 200</w:t>
            </w:r>
          </w:p>
        </w:tc>
        <w:tc>
          <w:tcPr>
            <w:tcW w:w="509" w:type="pct"/>
            <w:tcBorders>
              <w:top w:val="nil"/>
              <w:left w:val="nil"/>
              <w:bottom w:val="nil"/>
              <w:right w:val="nil"/>
            </w:tcBorders>
            <w:shd w:val="clear" w:color="auto" w:fill="auto"/>
            <w:vAlign w:val="bottom"/>
            <w:hideMark/>
          </w:tcPr>
          <w:p w14:paraId="6C13D908"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507A09C2"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74D52912"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30959053"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74CE927F"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33D703E1" w14:textId="77777777" w:rsidR="009000AC" w:rsidRPr="00650A00" w:rsidRDefault="009000AC">
            <w:pPr>
              <w:jc w:val="right"/>
              <w:rPr>
                <w:rFonts w:ascii="Arial" w:hAnsi="Arial" w:cs="Arial"/>
                <w:sz w:val="18"/>
                <w:szCs w:val="18"/>
              </w:rPr>
            </w:pPr>
            <w:r w:rsidRPr="00650A00">
              <w:rPr>
                <w:rFonts w:ascii="Arial" w:hAnsi="Arial" w:cs="Arial"/>
                <w:sz w:val="18"/>
                <w:szCs w:val="18"/>
              </w:rPr>
              <w:t>98 200</w:t>
            </w:r>
          </w:p>
        </w:tc>
      </w:tr>
      <w:tr w:rsidR="009000AC" w:rsidRPr="00650A00" w14:paraId="38A1A2B5" w14:textId="77777777" w:rsidTr="00504A30">
        <w:trPr>
          <w:cantSplit/>
          <w:trHeight w:val="227"/>
        </w:trPr>
        <w:tc>
          <w:tcPr>
            <w:tcW w:w="927" w:type="pct"/>
            <w:tcBorders>
              <w:top w:val="nil"/>
              <w:left w:val="nil"/>
              <w:bottom w:val="nil"/>
              <w:right w:val="nil"/>
            </w:tcBorders>
            <w:shd w:val="clear" w:color="auto" w:fill="auto"/>
            <w:vAlign w:val="bottom"/>
            <w:hideMark/>
          </w:tcPr>
          <w:p w14:paraId="11151907" w14:textId="77777777" w:rsidR="009000AC" w:rsidRPr="00650A00" w:rsidRDefault="009000AC">
            <w:pPr>
              <w:rPr>
                <w:rFonts w:ascii="Arial" w:hAnsi="Arial" w:cs="Arial"/>
                <w:sz w:val="18"/>
                <w:szCs w:val="18"/>
              </w:rPr>
            </w:pPr>
            <w:r w:rsidRPr="00650A00">
              <w:rPr>
                <w:rFonts w:ascii="Arial" w:hAnsi="Arial" w:cs="Arial"/>
                <w:sz w:val="18"/>
                <w:szCs w:val="18"/>
              </w:rPr>
              <w:t>Presuny</w:t>
            </w:r>
          </w:p>
        </w:tc>
        <w:tc>
          <w:tcPr>
            <w:tcW w:w="509" w:type="pct"/>
            <w:tcBorders>
              <w:top w:val="nil"/>
              <w:left w:val="nil"/>
              <w:bottom w:val="nil"/>
              <w:right w:val="nil"/>
            </w:tcBorders>
            <w:shd w:val="clear" w:color="auto" w:fill="auto"/>
            <w:vAlign w:val="bottom"/>
            <w:hideMark/>
          </w:tcPr>
          <w:p w14:paraId="716DEBF2"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21018AEB"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533B1157"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1C152ABF"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7315A9B1"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211BD002"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430794FF"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14EBE44A"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r>
      <w:tr w:rsidR="009000AC" w:rsidRPr="00650A00" w14:paraId="090D90B6" w14:textId="77777777" w:rsidTr="00504A30">
        <w:trPr>
          <w:cantSplit/>
          <w:trHeight w:val="227"/>
        </w:trPr>
        <w:tc>
          <w:tcPr>
            <w:tcW w:w="927" w:type="pct"/>
            <w:tcBorders>
              <w:top w:val="nil"/>
              <w:left w:val="nil"/>
              <w:bottom w:val="nil"/>
              <w:right w:val="nil"/>
            </w:tcBorders>
            <w:shd w:val="clear" w:color="auto" w:fill="auto"/>
            <w:vAlign w:val="bottom"/>
            <w:hideMark/>
          </w:tcPr>
          <w:p w14:paraId="2BEBB998" w14:textId="77777777" w:rsidR="009000AC" w:rsidRPr="00650A00" w:rsidRDefault="009000AC">
            <w:pPr>
              <w:rPr>
                <w:rFonts w:ascii="Arial" w:hAnsi="Arial" w:cs="Arial"/>
                <w:b/>
                <w:bCs/>
                <w:sz w:val="18"/>
                <w:szCs w:val="18"/>
              </w:rPr>
            </w:pPr>
            <w:r w:rsidRPr="00650A00">
              <w:rPr>
                <w:rFonts w:ascii="Arial" w:hAnsi="Arial" w:cs="Arial"/>
                <w:b/>
                <w:bCs/>
                <w:sz w:val="18"/>
                <w:szCs w:val="18"/>
              </w:rPr>
              <w:t>Stav k 31.12.2023</w:t>
            </w:r>
          </w:p>
        </w:tc>
        <w:tc>
          <w:tcPr>
            <w:tcW w:w="509" w:type="pct"/>
            <w:tcBorders>
              <w:top w:val="single" w:sz="4" w:space="0" w:color="auto"/>
              <w:left w:val="nil"/>
              <w:bottom w:val="double" w:sz="6" w:space="0" w:color="auto"/>
              <w:right w:val="nil"/>
            </w:tcBorders>
            <w:shd w:val="clear" w:color="auto" w:fill="auto"/>
            <w:vAlign w:val="bottom"/>
            <w:hideMark/>
          </w:tcPr>
          <w:p w14:paraId="0D3BCCC5"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4A2B5F28"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592 983</w:t>
            </w:r>
          </w:p>
        </w:tc>
        <w:tc>
          <w:tcPr>
            <w:tcW w:w="509" w:type="pct"/>
            <w:tcBorders>
              <w:top w:val="single" w:sz="4" w:space="0" w:color="auto"/>
              <w:left w:val="nil"/>
              <w:bottom w:val="double" w:sz="6" w:space="0" w:color="auto"/>
              <w:right w:val="nil"/>
            </w:tcBorders>
            <w:shd w:val="clear" w:color="auto" w:fill="auto"/>
            <w:vAlign w:val="bottom"/>
            <w:hideMark/>
          </w:tcPr>
          <w:p w14:paraId="7CEE6735"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60FA48C0"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7CC5C82F"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4A9DBC7E"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20550CB6"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79D55AE9"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592 983</w:t>
            </w:r>
          </w:p>
        </w:tc>
      </w:tr>
      <w:tr w:rsidR="009000AC" w:rsidRPr="00650A00" w14:paraId="57CB1761" w14:textId="77777777" w:rsidTr="00504A30">
        <w:trPr>
          <w:cantSplit/>
          <w:trHeight w:val="227"/>
        </w:trPr>
        <w:tc>
          <w:tcPr>
            <w:tcW w:w="927" w:type="pct"/>
            <w:tcBorders>
              <w:top w:val="nil"/>
              <w:left w:val="nil"/>
              <w:bottom w:val="nil"/>
              <w:right w:val="nil"/>
            </w:tcBorders>
            <w:shd w:val="clear" w:color="auto" w:fill="auto"/>
            <w:vAlign w:val="bottom"/>
            <w:hideMark/>
          </w:tcPr>
          <w:p w14:paraId="68755787" w14:textId="77777777" w:rsidR="009000AC" w:rsidRPr="00650A00" w:rsidRDefault="009000AC">
            <w:pPr>
              <w:rPr>
                <w:rFonts w:ascii="Arial" w:hAnsi="Arial" w:cs="Arial"/>
                <w:sz w:val="18"/>
                <w:szCs w:val="18"/>
              </w:rPr>
            </w:pPr>
            <w:r w:rsidRPr="00650A00">
              <w:rPr>
                <w:rFonts w:ascii="Arial" w:hAnsi="Arial" w:cs="Arial"/>
                <w:sz w:val="18"/>
                <w:szCs w:val="18"/>
              </w:rPr>
              <w:t>Opravné položky</w:t>
            </w:r>
          </w:p>
        </w:tc>
        <w:tc>
          <w:tcPr>
            <w:tcW w:w="509" w:type="pct"/>
            <w:tcBorders>
              <w:top w:val="nil"/>
              <w:left w:val="nil"/>
              <w:bottom w:val="nil"/>
              <w:right w:val="nil"/>
            </w:tcBorders>
            <w:shd w:val="clear" w:color="auto" w:fill="auto"/>
            <w:vAlign w:val="bottom"/>
            <w:hideMark/>
          </w:tcPr>
          <w:p w14:paraId="78ABC5D5" w14:textId="77777777" w:rsidR="009000AC" w:rsidRPr="00650A00" w:rsidRDefault="009000AC">
            <w:pPr>
              <w:rPr>
                <w:rFonts w:ascii="Arial" w:hAnsi="Arial" w:cs="Arial"/>
                <w:sz w:val="18"/>
                <w:szCs w:val="18"/>
              </w:rPr>
            </w:pPr>
          </w:p>
        </w:tc>
        <w:tc>
          <w:tcPr>
            <w:tcW w:w="509" w:type="pct"/>
            <w:tcBorders>
              <w:top w:val="nil"/>
              <w:left w:val="nil"/>
              <w:bottom w:val="nil"/>
              <w:right w:val="nil"/>
            </w:tcBorders>
            <w:shd w:val="clear" w:color="auto" w:fill="auto"/>
            <w:vAlign w:val="bottom"/>
            <w:hideMark/>
          </w:tcPr>
          <w:p w14:paraId="70D17CE1" w14:textId="77777777" w:rsidR="009000AC" w:rsidRPr="00650A00" w:rsidRDefault="009000AC">
            <w:pPr>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2FB0B15C" w14:textId="77777777" w:rsidR="009000AC" w:rsidRPr="00650A00" w:rsidRDefault="009000AC">
            <w:pPr>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2890E65F" w14:textId="77777777" w:rsidR="009000AC" w:rsidRPr="00650A00" w:rsidRDefault="009000AC">
            <w:pPr>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59E29D15" w14:textId="77777777" w:rsidR="009000AC" w:rsidRPr="00650A00" w:rsidRDefault="009000AC">
            <w:pPr>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65B10EE9" w14:textId="77777777" w:rsidR="009000AC" w:rsidRPr="00650A00" w:rsidRDefault="009000AC">
            <w:pPr>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5495EA25" w14:textId="77777777" w:rsidR="009000AC" w:rsidRPr="00650A00" w:rsidRDefault="009000AC">
            <w:pPr>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16445DB1" w14:textId="77777777" w:rsidR="009000AC" w:rsidRPr="00650A00" w:rsidRDefault="009000AC">
            <w:pPr>
              <w:jc w:val="right"/>
              <w:rPr>
                <w:rFonts w:ascii="Arial" w:hAnsi="Arial" w:cs="Arial"/>
                <w:sz w:val="18"/>
                <w:szCs w:val="20"/>
              </w:rPr>
            </w:pPr>
          </w:p>
        </w:tc>
      </w:tr>
      <w:tr w:rsidR="009000AC" w:rsidRPr="00650A00" w14:paraId="1C7BC785" w14:textId="77777777" w:rsidTr="00504A30">
        <w:trPr>
          <w:cantSplit/>
          <w:trHeight w:val="227"/>
        </w:trPr>
        <w:tc>
          <w:tcPr>
            <w:tcW w:w="927" w:type="pct"/>
            <w:tcBorders>
              <w:top w:val="nil"/>
              <w:left w:val="nil"/>
              <w:bottom w:val="nil"/>
              <w:right w:val="nil"/>
            </w:tcBorders>
            <w:shd w:val="clear" w:color="auto" w:fill="auto"/>
            <w:vAlign w:val="bottom"/>
            <w:hideMark/>
          </w:tcPr>
          <w:p w14:paraId="254CDA67" w14:textId="77777777" w:rsidR="009000AC" w:rsidRPr="00650A00" w:rsidRDefault="009000AC">
            <w:pPr>
              <w:rPr>
                <w:rFonts w:ascii="Arial" w:hAnsi="Arial" w:cs="Arial"/>
                <w:b/>
                <w:bCs/>
                <w:sz w:val="18"/>
                <w:szCs w:val="18"/>
              </w:rPr>
            </w:pPr>
            <w:r w:rsidRPr="00650A00">
              <w:rPr>
                <w:rFonts w:ascii="Arial" w:hAnsi="Arial" w:cs="Arial"/>
                <w:b/>
                <w:bCs/>
                <w:sz w:val="18"/>
                <w:szCs w:val="18"/>
              </w:rPr>
              <w:t>Stav k 1.1.2023</w:t>
            </w:r>
          </w:p>
        </w:tc>
        <w:tc>
          <w:tcPr>
            <w:tcW w:w="509" w:type="pct"/>
            <w:tcBorders>
              <w:top w:val="nil"/>
              <w:left w:val="nil"/>
              <w:bottom w:val="nil"/>
              <w:right w:val="nil"/>
            </w:tcBorders>
            <w:shd w:val="clear" w:color="auto" w:fill="auto"/>
            <w:vAlign w:val="bottom"/>
            <w:hideMark/>
          </w:tcPr>
          <w:p w14:paraId="1063660E"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504EE93F"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7E56FEA2"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6A738A81"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6D95683A"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17CC7275"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113 689</w:t>
            </w:r>
          </w:p>
        </w:tc>
        <w:tc>
          <w:tcPr>
            <w:tcW w:w="509" w:type="pct"/>
            <w:tcBorders>
              <w:top w:val="nil"/>
              <w:left w:val="nil"/>
              <w:bottom w:val="nil"/>
              <w:right w:val="nil"/>
            </w:tcBorders>
            <w:shd w:val="clear" w:color="auto" w:fill="auto"/>
            <w:vAlign w:val="bottom"/>
            <w:hideMark/>
          </w:tcPr>
          <w:p w14:paraId="194FAFDF"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211ACEC9"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113 689</w:t>
            </w:r>
          </w:p>
        </w:tc>
      </w:tr>
      <w:tr w:rsidR="009000AC" w:rsidRPr="00650A00" w14:paraId="25BDE479" w14:textId="77777777" w:rsidTr="00504A30">
        <w:trPr>
          <w:cantSplit/>
          <w:trHeight w:val="227"/>
        </w:trPr>
        <w:tc>
          <w:tcPr>
            <w:tcW w:w="927" w:type="pct"/>
            <w:tcBorders>
              <w:top w:val="nil"/>
              <w:left w:val="nil"/>
              <w:bottom w:val="nil"/>
              <w:right w:val="nil"/>
            </w:tcBorders>
            <w:shd w:val="clear" w:color="auto" w:fill="auto"/>
            <w:vAlign w:val="bottom"/>
            <w:hideMark/>
          </w:tcPr>
          <w:p w14:paraId="53A1EC44" w14:textId="77777777" w:rsidR="009000AC" w:rsidRPr="00650A00" w:rsidRDefault="009000AC">
            <w:pPr>
              <w:rPr>
                <w:rFonts w:ascii="Arial" w:hAnsi="Arial" w:cs="Arial"/>
                <w:sz w:val="18"/>
                <w:szCs w:val="18"/>
              </w:rPr>
            </w:pPr>
            <w:r w:rsidRPr="00650A00">
              <w:rPr>
                <w:rFonts w:ascii="Arial" w:hAnsi="Arial" w:cs="Arial"/>
                <w:sz w:val="18"/>
                <w:szCs w:val="18"/>
              </w:rPr>
              <w:t>Prírastky</w:t>
            </w:r>
          </w:p>
        </w:tc>
        <w:tc>
          <w:tcPr>
            <w:tcW w:w="509" w:type="pct"/>
            <w:tcBorders>
              <w:top w:val="nil"/>
              <w:left w:val="nil"/>
              <w:bottom w:val="nil"/>
              <w:right w:val="nil"/>
            </w:tcBorders>
            <w:shd w:val="clear" w:color="auto" w:fill="auto"/>
            <w:vAlign w:val="bottom"/>
            <w:hideMark/>
          </w:tcPr>
          <w:p w14:paraId="05F1DA54"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2A517207"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11904226"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664669D8"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36576C98"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52EDD6FD"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095D849A"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63B4AF81"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r>
      <w:tr w:rsidR="009000AC" w:rsidRPr="00650A00" w14:paraId="3CC2844D" w14:textId="77777777" w:rsidTr="00504A30">
        <w:trPr>
          <w:cantSplit/>
          <w:trHeight w:val="227"/>
        </w:trPr>
        <w:tc>
          <w:tcPr>
            <w:tcW w:w="927" w:type="pct"/>
            <w:tcBorders>
              <w:top w:val="nil"/>
              <w:left w:val="nil"/>
              <w:bottom w:val="nil"/>
              <w:right w:val="nil"/>
            </w:tcBorders>
            <w:shd w:val="clear" w:color="auto" w:fill="auto"/>
            <w:vAlign w:val="bottom"/>
            <w:hideMark/>
          </w:tcPr>
          <w:p w14:paraId="00F2AC0F" w14:textId="77777777" w:rsidR="009000AC" w:rsidRPr="00650A00" w:rsidRDefault="009000AC">
            <w:pPr>
              <w:rPr>
                <w:rFonts w:ascii="Arial" w:hAnsi="Arial" w:cs="Arial"/>
                <w:sz w:val="18"/>
                <w:szCs w:val="18"/>
              </w:rPr>
            </w:pPr>
            <w:r w:rsidRPr="00650A00">
              <w:rPr>
                <w:rFonts w:ascii="Arial" w:hAnsi="Arial" w:cs="Arial"/>
                <w:sz w:val="18"/>
                <w:szCs w:val="18"/>
              </w:rPr>
              <w:t>Úbytky</w:t>
            </w:r>
          </w:p>
        </w:tc>
        <w:tc>
          <w:tcPr>
            <w:tcW w:w="509" w:type="pct"/>
            <w:tcBorders>
              <w:top w:val="nil"/>
              <w:left w:val="nil"/>
              <w:bottom w:val="nil"/>
              <w:right w:val="nil"/>
            </w:tcBorders>
            <w:shd w:val="clear" w:color="auto" w:fill="auto"/>
            <w:vAlign w:val="bottom"/>
            <w:hideMark/>
          </w:tcPr>
          <w:p w14:paraId="78BF7477"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63E40233"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3D354568"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3FB46951"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07392DA8"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379948B8" w14:textId="77777777" w:rsidR="009000AC" w:rsidRPr="00650A00" w:rsidRDefault="009000AC">
            <w:pPr>
              <w:jc w:val="right"/>
              <w:rPr>
                <w:rFonts w:ascii="Arial" w:hAnsi="Arial" w:cs="Arial"/>
                <w:sz w:val="18"/>
                <w:szCs w:val="18"/>
              </w:rPr>
            </w:pPr>
            <w:r w:rsidRPr="00650A00">
              <w:rPr>
                <w:rFonts w:ascii="Arial" w:hAnsi="Arial" w:cs="Arial"/>
                <w:sz w:val="18"/>
                <w:szCs w:val="18"/>
              </w:rPr>
              <w:t>113 689</w:t>
            </w:r>
          </w:p>
        </w:tc>
        <w:tc>
          <w:tcPr>
            <w:tcW w:w="509" w:type="pct"/>
            <w:tcBorders>
              <w:top w:val="nil"/>
              <w:left w:val="nil"/>
              <w:bottom w:val="nil"/>
              <w:right w:val="nil"/>
            </w:tcBorders>
            <w:shd w:val="clear" w:color="auto" w:fill="auto"/>
            <w:vAlign w:val="bottom"/>
            <w:hideMark/>
          </w:tcPr>
          <w:p w14:paraId="0E8787A6"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006BA5C1" w14:textId="77777777" w:rsidR="009000AC" w:rsidRPr="00650A00" w:rsidRDefault="009000AC">
            <w:pPr>
              <w:jc w:val="right"/>
              <w:rPr>
                <w:rFonts w:ascii="Arial" w:hAnsi="Arial" w:cs="Arial"/>
                <w:sz w:val="18"/>
                <w:szCs w:val="18"/>
              </w:rPr>
            </w:pPr>
            <w:r w:rsidRPr="00650A00">
              <w:rPr>
                <w:rFonts w:ascii="Arial" w:hAnsi="Arial" w:cs="Arial"/>
                <w:sz w:val="18"/>
                <w:szCs w:val="18"/>
              </w:rPr>
              <w:t>113 689</w:t>
            </w:r>
          </w:p>
        </w:tc>
      </w:tr>
      <w:tr w:rsidR="009000AC" w:rsidRPr="00650A00" w14:paraId="34F83FD5" w14:textId="77777777" w:rsidTr="00504A30">
        <w:trPr>
          <w:cantSplit/>
          <w:trHeight w:val="227"/>
        </w:trPr>
        <w:tc>
          <w:tcPr>
            <w:tcW w:w="927" w:type="pct"/>
            <w:tcBorders>
              <w:top w:val="nil"/>
              <w:left w:val="nil"/>
              <w:bottom w:val="nil"/>
              <w:right w:val="nil"/>
            </w:tcBorders>
            <w:shd w:val="clear" w:color="auto" w:fill="auto"/>
            <w:vAlign w:val="bottom"/>
            <w:hideMark/>
          </w:tcPr>
          <w:p w14:paraId="0D5A57BE" w14:textId="77777777" w:rsidR="009000AC" w:rsidRPr="00650A00" w:rsidRDefault="009000AC">
            <w:pPr>
              <w:rPr>
                <w:rFonts w:ascii="Arial" w:hAnsi="Arial" w:cs="Arial"/>
                <w:sz w:val="18"/>
                <w:szCs w:val="18"/>
              </w:rPr>
            </w:pPr>
            <w:r w:rsidRPr="00650A00">
              <w:rPr>
                <w:rFonts w:ascii="Arial" w:hAnsi="Arial" w:cs="Arial"/>
                <w:sz w:val="18"/>
                <w:szCs w:val="18"/>
              </w:rPr>
              <w:t>Presuny</w:t>
            </w:r>
          </w:p>
        </w:tc>
        <w:tc>
          <w:tcPr>
            <w:tcW w:w="509" w:type="pct"/>
            <w:tcBorders>
              <w:top w:val="nil"/>
              <w:left w:val="nil"/>
              <w:bottom w:val="nil"/>
              <w:right w:val="nil"/>
            </w:tcBorders>
            <w:shd w:val="clear" w:color="auto" w:fill="auto"/>
            <w:vAlign w:val="bottom"/>
            <w:hideMark/>
          </w:tcPr>
          <w:p w14:paraId="5DE4C3D4"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2C397183"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32C46BBC"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3465C72A"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3F96751E"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0A17D818"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4FC9BC2D"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0944F1AD"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r>
      <w:tr w:rsidR="009000AC" w:rsidRPr="00650A00" w14:paraId="355B4BB4" w14:textId="77777777" w:rsidTr="00504A30">
        <w:trPr>
          <w:cantSplit/>
          <w:trHeight w:val="227"/>
        </w:trPr>
        <w:tc>
          <w:tcPr>
            <w:tcW w:w="927" w:type="pct"/>
            <w:tcBorders>
              <w:top w:val="nil"/>
              <w:left w:val="nil"/>
              <w:bottom w:val="nil"/>
              <w:right w:val="nil"/>
            </w:tcBorders>
            <w:shd w:val="clear" w:color="auto" w:fill="auto"/>
            <w:vAlign w:val="bottom"/>
            <w:hideMark/>
          </w:tcPr>
          <w:p w14:paraId="32B59AE2" w14:textId="77777777" w:rsidR="009000AC" w:rsidRPr="00650A00" w:rsidRDefault="009000AC">
            <w:pPr>
              <w:rPr>
                <w:rFonts w:ascii="Arial" w:hAnsi="Arial" w:cs="Arial"/>
                <w:b/>
                <w:bCs/>
                <w:sz w:val="18"/>
                <w:szCs w:val="18"/>
              </w:rPr>
            </w:pPr>
            <w:r w:rsidRPr="00650A00">
              <w:rPr>
                <w:rFonts w:ascii="Arial" w:hAnsi="Arial" w:cs="Arial"/>
                <w:b/>
                <w:bCs/>
                <w:sz w:val="18"/>
                <w:szCs w:val="18"/>
              </w:rPr>
              <w:t>Stav k 31.12.2023</w:t>
            </w:r>
          </w:p>
        </w:tc>
        <w:tc>
          <w:tcPr>
            <w:tcW w:w="509" w:type="pct"/>
            <w:tcBorders>
              <w:top w:val="single" w:sz="4" w:space="0" w:color="auto"/>
              <w:left w:val="nil"/>
              <w:bottom w:val="double" w:sz="6" w:space="0" w:color="auto"/>
              <w:right w:val="nil"/>
            </w:tcBorders>
            <w:shd w:val="clear" w:color="auto" w:fill="auto"/>
            <w:vAlign w:val="bottom"/>
            <w:hideMark/>
          </w:tcPr>
          <w:p w14:paraId="7C039508"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3079584E"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3A3D80AD"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647E4C9B"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5C4DB564"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2C34AA6D"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7B7ADD0E"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337F4A89"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r>
      <w:tr w:rsidR="009000AC" w:rsidRPr="00650A00" w14:paraId="1288A67D" w14:textId="77777777" w:rsidTr="00504A30">
        <w:trPr>
          <w:cantSplit/>
          <w:trHeight w:val="227"/>
        </w:trPr>
        <w:tc>
          <w:tcPr>
            <w:tcW w:w="927" w:type="pct"/>
            <w:tcBorders>
              <w:top w:val="nil"/>
              <w:left w:val="nil"/>
              <w:bottom w:val="nil"/>
              <w:right w:val="nil"/>
            </w:tcBorders>
            <w:shd w:val="clear" w:color="auto" w:fill="auto"/>
            <w:vAlign w:val="bottom"/>
            <w:hideMark/>
          </w:tcPr>
          <w:p w14:paraId="0A73FB61" w14:textId="77777777" w:rsidR="009000AC" w:rsidRPr="00650A00" w:rsidRDefault="009000AC">
            <w:pPr>
              <w:rPr>
                <w:rFonts w:ascii="Arial" w:hAnsi="Arial" w:cs="Arial"/>
                <w:sz w:val="18"/>
                <w:szCs w:val="18"/>
              </w:rPr>
            </w:pPr>
            <w:r w:rsidRPr="00650A00">
              <w:rPr>
                <w:rFonts w:ascii="Arial" w:hAnsi="Arial" w:cs="Arial"/>
                <w:sz w:val="18"/>
                <w:szCs w:val="18"/>
              </w:rPr>
              <w:t>Zostatková hodnota </w:t>
            </w:r>
          </w:p>
        </w:tc>
        <w:tc>
          <w:tcPr>
            <w:tcW w:w="509" w:type="pct"/>
            <w:tcBorders>
              <w:top w:val="nil"/>
              <w:left w:val="nil"/>
              <w:bottom w:val="nil"/>
              <w:right w:val="nil"/>
            </w:tcBorders>
            <w:shd w:val="clear" w:color="auto" w:fill="auto"/>
            <w:vAlign w:val="bottom"/>
            <w:hideMark/>
          </w:tcPr>
          <w:p w14:paraId="1E7F7A8D" w14:textId="77777777" w:rsidR="009000AC" w:rsidRPr="00650A00" w:rsidRDefault="009000AC">
            <w:pPr>
              <w:rPr>
                <w:rFonts w:ascii="Arial" w:hAnsi="Arial" w:cs="Arial"/>
                <w:sz w:val="18"/>
                <w:szCs w:val="18"/>
              </w:rPr>
            </w:pPr>
          </w:p>
        </w:tc>
        <w:tc>
          <w:tcPr>
            <w:tcW w:w="509" w:type="pct"/>
            <w:tcBorders>
              <w:top w:val="nil"/>
              <w:left w:val="nil"/>
              <w:bottom w:val="nil"/>
              <w:right w:val="nil"/>
            </w:tcBorders>
            <w:shd w:val="clear" w:color="auto" w:fill="auto"/>
            <w:vAlign w:val="bottom"/>
            <w:hideMark/>
          </w:tcPr>
          <w:p w14:paraId="1B8D438C" w14:textId="77777777" w:rsidR="009000AC" w:rsidRPr="00650A00" w:rsidRDefault="009000AC">
            <w:pPr>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156520E9" w14:textId="77777777" w:rsidR="009000AC" w:rsidRPr="00650A00" w:rsidRDefault="009000AC">
            <w:pPr>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63AC5652" w14:textId="77777777" w:rsidR="009000AC" w:rsidRPr="00650A00" w:rsidRDefault="009000AC">
            <w:pPr>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65787329" w14:textId="77777777" w:rsidR="009000AC" w:rsidRPr="00650A00" w:rsidRDefault="009000AC">
            <w:pPr>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58E6D0E6" w14:textId="77777777" w:rsidR="009000AC" w:rsidRPr="00650A00" w:rsidRDefault="009000AC">
            <w:pPr>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29E8DBB3" w14:textId="77777777" w:rsidR="009000AC" w:rsidRPr="00650A00" w:rsidRDefault="009000AC">
            <w:pPr>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65413B31" w14:textId="77777777" w:rsidR="009000AC" w:rsidRPr="00650A00" w:rsidRDefault="009000AC">
            <w:pPr>
              <w:jc w:val="right"/>
              <w:rPr>
                <w:rFonts w:ascii="Arial" w:hAnsi="Arial" w:cs="Arial"/>
                <w:sz w:val="18"/>
                <w:szCs w:val="20"/>
              </w:rPr>
            </w:pPr>
          </w:p>
        </w:tc>
      </w:tr>
      <w:tr w:rsidR="009000AC" w:rsidRPr="00650A00" w14:paraId="3630D887" w14:textId="77777777" w:rsidTr="00504A30">
        <w:trPr>
          <w:cantSplit/>
          <w:trHeight w:val="227"/>
        </w:trPr>
        <w:tc>
          <w:tcPr>
            <w:tcW w:w="927" w:type="pct"/>
            <w:tcBorders>
              <w:top w:val="nil"/>
              <w:left w:val="nil"/>
              <w:bottom w:val="nil"/>
              <w:right w:val="nil"/>
            </w:tcBorders>
            <w:shd w:val="clear" w:color="auto" w:fill="auto"/>
            <w:vAlign w:val="bottom"/>
            <w:hideMark/>
          </w:tcPr>
          <w:p w14:paraId="1F67BB2A" w14:textId="77777777" w:rsidR="009000AC" w:rsidRPr="00650A00" w:rsidRDefault="009000AC">
            <w:pPr>
              <w:rPr>
                <w:rFonts w:ascii="Arial" w:hAnsi="Arial" w:cs="Arial"/>
                <w:b/>
                <w:bCs/>
                <w:sz w:val="18"/>
                <w:szCs w:val="18"/>
              </w:rPr>
            </w:pPr>
            <w:r w:rsidRPr="00650A00">
              <w:rPr>
                <w:rFonts w:ascii="Arial" w:hAnsi="Arial" w:cs="Arial"/>
                <w:b/>
                <w:bCs/>
                <w:sz w:val="18"/>
                <w:szCs w:val="18"/>
              </w:rPr>
              <w:t>Stav k 1.1.2023</w:t>
            </w:r>
          </w:p>
        </w:tc>
        <w:tc>
          <w:tcPr>
            <w:tcW w:w="509" w:type="pct"/>
            <w:tcBorders>
              <w:top w:val="single" w:sz="4" w:space="0" w:color="auto"/>
              <w:left w:val="nil"/>
              <w:bottom w:val="double" w:sz="6" w:space="0" w:color="auto"/>
              <w:right w:val="nil"/>
            </w:tcBorders>
            <w:shd w:val="clear" w:color="auto" w:fill="auto"/>
            <w:vAlign w:val="bottom"/>
            <w:hideMark/>
          </w:tcPr>
          <w:p w14:paraId="6984051C"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08C4EE9F"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15 228</w:t>
            </w:r>
          </w:p>
        </w:tc>
        <w:tc>
          <w:tcPr>
            <w:tcW w:w="509" w:type="pct"/>
            <w:tcBorders>
              <w:top w:val="single" w:sz="4" w:space="0" w:color="auto"/>
              <w:left w:val="nil"/>
              <w:bottom w:val="double" w:sz="6" w:space="0" w:color="auto"/>
              <w:right w:val="nil"/>
            </w:tcBorders>
            <w:shd w:val="clear" w:color="auto" w:fill="auto"/>
            <w:vAlign w:val="bottom"/>
            <w:hideMark/>
          </w:tcPr>
          <w:p w14:paraId="06030F60"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3E717F89"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23368450"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7D7EA6DC"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7ED42FCB"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2D3A71EA"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15 228</w:t>
            </w:r>
          </w:p>
        </w:tc>
      </w:tr>
      <w:tr w:rsidR="009000AC" w:rsidRPr="00650A00" w14:paraId="34896D35" w14:textId="77777777" w:rsidTr="00504A30">
        <w:trPr>
          <w:cantSplit/>
          <w:trHeight w:val="227"/>
        </w:trPr>
        <w:tc>
          <w:tcPr>
            <w:tcW w:w="927" w:type="pct"/>
            <w:tcBorders>
              <w:top w:val="nil"/>
              <w:left w:val="nil"/>
              <w:bottom w:val="nil"/>
              <w:right w:val="nil"/>
            </w:tcBorders>
            <w:shd w:val="clear" w:color="auto" w:fill="auto"/>
            <w:vAlign w:val="bottom"/>
            <w:hideMark/>
          </w:tcPr>
          <w:p w14:paraId="0AEF8791" w14:textId="77777777" w:rsidR="009000AC" w:rsidRPr="00650A00" w:rsidRDefault="009000AC">
            <w:pPr>
              <w:rPr>
                <w:rFonts w:ascii="Arial" w:hAnsi="Arial" w:cs="Arial"/>
                <w:b/>
                <w:bCs/>
                <w:sz w:val="18"/>
                <w:szCs w:val="18"/>
              </w:rPr>
            </w:pPr>
            <w:r w:rsidRPr="00650A00">
              <w:rPr>
                <w:rFonts w:ascii="Arial" w:hAnsi="Arial" w:cs="Arial"/>
                <w:b/>
                <w:bCs/>
                <w:sz w:val="18"/>
                <w:szCs w:val="18"/>
              </w:rPr>
              <w:t>Stav k 31.12.2023</w:t>
            </w:r>
          </w:p>
        </w:tc>
        <w:tc>
          <w:tcPr>
            <w:tcW w:w="509" w:type="pct"/>
            <w:tcBorders>
              <w:top w:val="single" w:sz="4" w:space="0" w:color="auto"/>
              <w:left w:val="nil"/>
              <w:bottom w:val="double" w:sz="6" w:space="0" w:color="auto"/>
              <w:right w:val="nil"/>
            </w:tcBorders>
            <w:shd w:val="clear" w:color="auto" w:fill="auto"/>
            <w:vAlign w:val="bottom"/>
            <w:hideMark/>
          </w:tcPr>
          <w:p w14:paraId="223074F5"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3803A615"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8 463</w:t>
            </w:r>
          </w:p>
        </w:tc>
        <w:tc>
          <w:tcPr>
            <w:tcW w:w="509" w:type="pct"/>
            <w:tcBorders>
              <w:top w:val="single" w:sz="4" w:space="0" w:color="auto"/>
              <w:left w:val="nil"/>
              <w:bottom w:val="double" w:sz="6" w:space="0" w:color="auto"/>
              <w:right w:val="nil"/>
            </w:tcBorders>
            <w:shd w:val="clear" w:color="auto" w:fill="auto"/>
            <w:vAlign w:val="bottom"/>
            <w:hideMark/>
          </w:tcPr>
          <w:p w14:paraId="7F074D9D"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56398602"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77D6CBDF"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06581F5A"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7DB7848D"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046512A8"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8 463</w:t>
            </w:r>
          </w:p>
        </w:tc>
      </w:tr>
    </w:tbl>
    <w:p w14:paraId="2E7D2D0F" w14:textId="7EF070CD" w:rsidR="00FE0ED7" w:rsidRPr="00650A00" w:rsidRDefault="00FE0ED7" w:rsidP="00504A30">
      <w:pPr>
        <w:pStyle w:val="odstavec"/>
      </w:pPr>
    </w:p>
    <w:p w14:paraId="4B2F9465" w14:textId="7B5CB37D" w:rsidR="00FE0ED7" w:rsidRPr="00650A00" w:rsidRDefault="00FE0ED7" w:rsidP="00504A30">
      <w:pPr>
        <w:pStyle w:val="odstavec"/>
      </w:pPr>
    </w:p>
    <w:bookmarkEnd w:id="27"/>
    <w:p w14:paraId="6DAEDB51" w14:textId="11E98792" w:rsidR="00C44E89" w:rsidRPr="00650A00" w:rsidRDefault="007D2FD1" w:rsidP="00504A30">
      <w:pPr>
        <w:pStyle w:val="odstavec"/>
        <w:sectPr w:rsidR="00C44E89" w:rsidRPr="00650A00" w:rsidSect="00605DC9">
          <w:headerReference w:type="default" r:id="rId15"/>
          <w:footerReference w:type="even" r:id="rId16"/>
          <w:footerReference w:type="default" r:id="rId17"/>
          <w:footerReference w:type="first" r:id="rId18"/>
          <w:pgSz w:w="16838" w:h="11906" w:orient="landscape"/>
          <w:pgMar w:top="1134" w:right="1134" w:bottom="709" w:left="1134" w:header="709" w:footer="619" w:gutter="0"/>
          <w:cols w:space="708"/>
          <w:docGrid w:linePitch="360"/>
        </w:sectPr>
      </w:pPr>
      <w:r w:rsidRPr="00650A00">
        <w:t>Spoločnosť neeviduje žiadny dlhodobý nehmotný majetok, na ktorý je zriadené záložné právo. Spoločnosť nemá obmedzené právo nakladania so svojím majetkom.</w:t>
      </w:r>
      <w:bookmarkStart w:id="29" w:name="_Hlk87128550"/>
    </w:p>
    <w:bookmarkEnd w:id="29"/>
    <w:p w14:paraId="2FC20596" w14:textId="77777777" w:rsidR="00FF2077" w:rsidRPr="00650A00" w:rsidRDefault="00FF2077" w:rsidP="00504A30">
      <w:pPr>
        <w:pStyle w:val="Heading2"/>
        <w:rPr>
          <w:rFonts w:ascii="Arial" w:hAnsi="Arial"/>
        </w:rPr>
      </w:pPr>
      <w:r w:rsidRPr="00650A00">
        <w:rPr>
          <w:rFonts w:ascii="Arial" w:hAnsi="Arial"/>
        </w:rPr>
        <w:lastRenderedPageBreak/>
        <w:t>Dlhodobý hmotný majetok</w:t>
      </w:r>
    </w:p>
    <w:p w14:paraId="415D2256" w14:textId="1F056213" w:rsidR="008D71F7" w:rsidRPr="00650A00" w:rsidRDefault="00C2654E" w:rsidP="000D262C">
      <w:pPr>
        <w:pStyle w:val="odstavec"/>
      </w:pPr>
      <w:r w:rsidRPr="00650A00">
        <w:t xml:space="preserve">Prehľad pohybu dlhodobého </w:t>
      </w:r>
      <w:r w:rsidR="008D71F7" w:rsidRPr="00650A00">
        <w:t>hmotného majetku za bežné účtovné obdobie je uvedený nižšie:</w:t>
      </w:r>
    </w:p>
    <w:p w14:paraId="228078F0" w14:textId="77777777" w:rsidR="009000AC" w:rsidRPr="00650A00" w:rsidRDefault="009000AC" w:rsidP="00504A30">
      <w:pPr>
        <w:pStyle w:val="odstavec"/>
      </w:pPr>
      <w:bookmarkStart w:id="30" w:name="FWT_T5a"/>
      <w:r w:rsidRPr="00650A00">
        <w:t xml:space="preserve"> </w:t>
      </w:r>
    </w:p>
    <w:tbl>
      <w:tblPr>
        <w:tblW w:w="14147" w:type="dxa"/>
        <w:tblInd w:w="425" w:type="dxa"/>
        <w:tblLayout w:type="fixed"/>
        <w:tblCellMar>
          <w:left w:w="28" w:type="dxa"/>
          <w:right w:w="28" w:type="dxa"/>
        </w:tblCellMar>
        <w:tblLook w:val="04A0" w:firstRow="1" w:lastRow="0" w:firstColumn="1" w:lastColumn="0" w:noHBand="0" w:noVBand="1"/>
      </w:tblPr>
      <w:tblGrid>
        <w:gridCol w:w="1919"/>
        <w:gridCol w:w="1359"/>
        <w:gridCol w:w="1359"/>
        <w:gridCol w:w="1359"/>
        <w:gridCol w:w="1361"/>
        <w:gridCol w:w="1358"/>
        <w:gridCol w:w="1358"/>
        <w:gridCol w:w="1358"/>
        <w:gridCol w:w="1358"/>
        <w:gridCol w:w="1358"/>
      </w:tblGrid>
      <w:tr w:rsidR="009000AC" w:rsidRPr="00650A00" w14:paraId="792BE45E" w14:textId="77777777" w:rsidTr="00504A30">
        <w:trPr>
          <w:cantSplit/>
          <w:trHeight w:val="227"/>
        </w:trPr>
        <w:tc>
          <w:tcPr>
            <w:tcW w:w="678" w:type="pct"/>
            <w:tcBorders>
              <w:top w:val="nil"/>
              <w:left w:val="nil"/>
              <w:bottom w:val="single" w:sz="4" w:space="0" w:color="auto"/>
              <w:right w:val="nil"/>
            </w:tcBorders>
            <w:shd w:val="clear" w:color="auto" w:fill="auto"/>
            <w:vAlign w:val="bottom"/>
            <w:hideMark/>
          </w:tcPr>
          <w:p w14:paraId="35AC64E8" w14:textId="77777777" w:rsidR="009000AC" w:rsidRPr="00650A00" w:rsidRDefault="009000AC">
            <w:pPr>
              <w:jc w:val="center"/>
              <w:rPr>
                <w:rFonts w:ascii="Arial" w:hAnsi="Arial" w:cs="Arial"/>
                <w:b/>
                <w:bCs/>
                <w:sz w:val="18"/>
                <w:szCs w:val="18"/>
              </w:rPr>
            </w:pPr>
            <w:bookmarkStart w:id="31" w:name="RANGE!B3:K24"/>
            <w:r w:rsidRPr="00650A00">
              <w:rPr>
                <w:rFonts w:ascii="Arial" w:hAnsi="Arial" w:cs="Arial"/>
                <w:b/>
                <w:bCs/>
                <w:sz w:val="18"/>
                <w:szCs w:val="18"/>
              </w:rPr>
              <w:t>Dlhodobý hmotný majetok</w:t>
            </w:r>
            <w:bookmarkEnd w:id="31"/>
          </w:p>
        </w:tc>
        <w:tc>
          <w:tcPr>
            <w:tcW w:w="480" w:type="pct"/>
            <w:tcBorders>
              <w:top w:val="nil"/>
              <w:left w:val="nil"/>
              <w:bottom w:val="single" w:sz="4" w:space="0" w:color="auto"/>
              <w:right w:val="nil"/>
            </w:tcBorders>
            <w:shd w:val="clear" w:color="auto" w:fill="auto"/>
            <w:vAlign w:val="bottom"/>
            <w:hideMark/>
          </w:tcPr>
          <w:p w14:paraId="31A7EA54"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Pozemky</w:t>
            </w:r>
          </w:p>
        </w:tc>
        <w:tc>
          <w:tcPr>
            <w:tcW w:w="480" w:type="pct"/>
            <w:tcBorders>
              <w:top w:val="nil"/>
              <w:left w:val="nil"/>
              <w:bottom w:val="single" w:sz="4" w:space="0" w:color="auto"/>
              <w:right w:val="nil"/>
            </w:tcBorders>
            <w:shd w:val="clear" w:color="auto" w:fill="auto"/>
            <w:vAlign w:val="bottom"/>
            <w:hideMark/>
          </w:tcPr>
          <w:p w14:paraId="11D56E63"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Stavby</w:t>
            </w:r>
          </w:p>
        </w:tc>
        <w:tc>
          <w:tcPr>
            <w:tcW w:w="480" w:type="pct"/>
            <w:tcBorders>
              <w:top w:val="nil"/>
              <w:left w:val="nil"/>
              <w:bottom w:val="single" w:sz="4" w:space="0" w:color="auto"/>
              <w:right w:val="nil"/>
            </w:tcBorders>
            <w:shd w:val="clear" w:color="auto" w:fill="auto"/>
            <w:vAlign w:val="bottom"/>
            <w:hideMark/>
          </w:tcPr>
          <w:p w14:paraId="43F88596"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Samostatné hnuteľné veci a súbory hnuteľných vecí</w:t>
            </w:r>
          </w:p>
        </w:tc>
        <w:tc>
          <w:tcPr>
            <w:tcW w:w="481" w:type="pct"/>
            <w:tcBorders>
              <w:top w:val="nil"/>
              <w:left w:val="nil"/>
              <w:bottom w:val="single" w:sz="4" w:space="0" w:color="auto"/>
              <w:right w:val="nil"/>
            </w:tcBorders>
            <w:shd w:val="clear" w:color="auto" w:fill="auto"/>
            <w:vAlign w:val="bottom"/>
            <w:hideMark/>
          </w:tcPr>
          <w:p w14:paraId="3029991F"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Pestovateľské celky trvalých porastov</w:t>
            </w:r>
          </w:p>
        </w:tc>
        <w:tc>
          <w:tcPr>
            <w:tcW w:w="480" w:type="pct"/>
            <w:tcBorders>
              <w:top w:val="nil"/>
              <w:left w:val="nil"/>
              <w:bottom w:val="single" w:sz="4" w:space="0" w:color="auto"/>
              <w:right w:val="nil"/>
            </w:tcBorders>
            <w:shd w:val="clear" w:color="auto" w:fill="auto"/>
            <w:vAlign w:val="bottom"/>
            <w:hideMark/>
          </w:tcPr>
          <w:p w14:paraId="46E3F4A1"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Základné stádo a ťažné zvieratá</w:t>
            </w:r>
          </w:p>
        </w:tc>
        <w:tc>
          <w:tcPr>
            <w:tcW w:w="480" w:type="pct"/>
            <w:tcBorders>
              <w:top w:val="nil"/>
              <w:left w:val="nil"/>
              <w:bottom w:val="single" w:sz="4" w:space="0" w:color="auto"/>
              <w:right w:val="nil"/>
            </w:tcBorders>
            <w:shd w:val="clear" w:color="auto" w:fill="auto"/>
            <w:vAlign w:val="bottom"/>
            <w:hideMark/>
          </w:tcPr>
          <w:p w14:paraId="322CB16F"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Ostatný DHM</w:t>
            </w:r>
          </w:p>
        </w:tc>
        <w:tc>
          <w:tcPr>
            <w:tcW w:w="480" w:type="pct"/>
            <w:tcBorders>
              <w:top w:val="nil"/>
              <w:left w:val="nil"/>
              <w:bottom w:val="single" w:sz="4" w:space="0" w:color="auto"/>
              <w:right w:val="nil"/>
            </w:tcBorders>
            <w:shd w:val="clear" w:color="auto" w:fill="auto"/>
            <w:vAlign w:val="bottom"/>
            <w:hideMark/>
          </w:tcPr>
          <w:p w14:paraId="779FCD35"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Obstarávaný DHM</w:t>
            </w:r>
          </w:p>
        </w:tc>
        <w:tc>
          <w:tcPr>
            <w:tcW w:w="480" w:type="pct"/>
            <w:tcBorders>
              <w:top w:val="nil"/>
              <w:left w:val="nil"/>
              <w:bottom w:val="single" w:sz="4" w:space="0" w:color="auto"/>
              <w:right w:val="nil"/>
            </w:tcBorders>
            <w:shd w:val="clear" w:color="auto" w:fill="auto"/>
            <w:vAlign w:val="bottom"/>
            <w:hideMark/>
          </w:tcPr>
          <w:p w14:paraId="48905AF2"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Poskytnuté preddavky na DHM</w:t>
            </w:r>
          </w:p>
        </w:tc>
        <w:tc>
          <w:tcPr>
            <w:tcW w:w="480" w:type="pct"/>
            <w:tcBorders>
              <w:top w:val="nil"/>
              <w:left w:val="nil"/>
              <w:bottom w:val="single" w:sz="4" w:space="0" w:color="auto"/>
              <w:right w:val="nil"/>
            </w:tcBorders>
            <w:shd w:val="clear" w:color="auto" w:fill="auto"/>
            <w:vAlign w:val="bottom"/>
            <w:hideMark/>
          </w:tcPr>
          <w:p w14:paraId="64FDD6F2"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Spolu</w:t>
            </w:r>
          </w:p>
        </w:tc>
      </w:tr>
      <w:tr w:rsidR="009000AC" w:rsidRPr="00650A00" w14:paraId="13FAED36" w14:textId="77777777" w:rsidTr="00504A30">
        <w:trPr>
          <w:cantSplit/>
          <w:trHeight w:val="227"/>
        </w:trPr>
        <w:tc>
          <w:tcPr>
            <w:tcW w:w="678" w:type="pct"/>
            <w:tcBorders>
              <w:top w:val="nil"/>
              <w:left w:val="nil"/>
              <w:bottom w:val="nil"/>
              <w:right w:val="nil"/>
            </w:tcBorders>
            <w:shd w:val="clear" w:color="auto" w:fill="auto"/>
            <w:vAlign w:val="bottom"/>
            <w:hideMark/>
          </w:tcPr>
          <w:p w14:paraId="23E4DDEA" w14:textId="77777777" w:rsidR="009000AC" w:rsidRPr="00650A00" w:rsidRDefault="009000AC">
            <w:pPr>
              <w:rPr>
                <w:rFonts w:ascii="Arial" w:hAnsi="Arial" w:cs="Arial"/>
                <w:sz w:val="18"/>
                <w:szCs w:val="18"/>
              </w:rPr>
            </w:pPr>
            <w:r w:rsidRPr="00650A00">
              <w:rPr>
                <w:rFonts w:ascii="Arial" w:hAnsi="Arial" w:cs="Arial"/>
                <w:sz w:val="18"/>
                <w:szCs w:val="18"/>
              </w:rPr>
              <w:t>Prvotné ocenenie</w:t>
            </w:r>
          </w:p>
        </w:tc>
        <w:tc>
          <w:tcPr>
            <w:tcW w:w="480" w:type="pct"/>
            <w:tcBorders>
              <w:top w:val="nil"/>
              <w:left w:val="nil"/>
              <w:bottom w:val="nil"/>
              <w:right w:val="nil"/>
            </w:tcBorders>
            <w:shd w:val="clear" w:color="auto" w:fill="auto"/>
            <w:vAlign w:val="bottom"/>
            <w:hideMark/>
          </w:tcPr>
          <w:p w14:paraId="1E2225EA" w14:textId="77777777" w:rsidR="009000AC" w:rsidRPr="00650A00" w:rsidRDefault="009000AC">
            <w:pPr>
              <w:rPr>
                <w:rFonts w:ascii="Arial" w:hAnsi="Arial" w:cs="Arial"/>
                <w:sz w:val="18"/>
                <w:szCs w:val="18"/>
              </w:rPr>
            </w:pPr>
          </w:p>
        </w:tc>
        <w:tc>
          <w:tcPr>
            <w:tcW w:w="480" w:type="pct"/>
            <w:tcBorders>
              <w:top w:val="nil"/>
              <w:left w:val="nil"/>
              <w:bottom w:val="nil"/>
              <w:right w:val="nil"/>
            </w:tcBorders>
            <w:shd w:val="clear" w:color="auto" w:fill="auto"/>
            <w:vAlign w:val="bottom"/>
            <w:hideMark/>
          </w:tcPr>
          <w:p w14:paraId="1F153590" w14:textId="77777777" w:rsidR="009000AC" w:rsidRPr="00650A00" w:rsidRDefault="009000AC">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0BB48798" w14:textId="77777777" w:rsidR="009000AC" w:rsidRPr="00650A00" w:rsidRDefault="009000AC">
            <w:pPr>
              <w:jc w:val="right"/>
              <w:rPr>
                <w:rFonts w:ascii="Arial" w:hAnsi="Arial" w:cs="Arial"/>
                <w:sz w:val="18"/>
                <w:szCs w:val="20"/>
              </w:rPr>
            </w:pPr>
          </w:p>
        </w:tc>
        <w:tc>
          <w:tcPr>
            <w:tcW w:w="481" w:type="pct"/>
            <w:tcBorders>
              <w:top w:val="nil"/>
              <w:left w:val="nil"/>
              <w:bottom w:val="nil"/>
              <w:right w:val="nil"/>
            </w:tcBorders>
            <w:shd w:val="clear" w:color="auto" w:fill="auto"/>
            <w:vAlign w:val="bottom"/>
            <w:hideMark/>
          </w:tcPr>
          <w:p w14:paraId="27C28120" w14:textId="77777777" w:rsidR="009000AC" w:rsidRPr="00650A00" w:rsidRDefault="009000AC">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6BE07739" w14:textId="77777777" w:rsidR="009000AC" w:rsidRPr="00650A00" w:rsidRDefault="009000AC">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1D4AB44E" w14:textId="77777777" w:rsidR="009000AC" w:rsidRPr="00650A00" w:rsidRDefault="009000AC">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55F3CBB5" w14:textId="77777777" w:rsidR="009000AC" w:rsidRPr="00650A00" w:rsidRDefault="009000AC">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04DAC183" w14:textId="77777777" w:rsidR="009000AC" w:rsidRPr="00650A00" w:rsidRDefault="009000AC">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573E8180" w14:textId="77777777" w:rsidR="009000AC" w:rsidRPr="00650A00" w:rsidRDefault="009000AC">
            <w:pPr>
              <w:jc w:val="right"/>
              <w:rPr>
                <w:rFonts w:ascii="Arial" w:hAnsi="Arial" w:cs="Arial"/>
                <w:sz w:val="18"/>
                <w:szCs w:val="20"/>
              </w:rPr>
            </w:pPr>
          </w:p>
        </w:tc>
      </w:tr>
      <w:tr w:rsidR="009000AC" w:rsidRPr="00650A00" w14:paraId="0E18E872" w14:textId="77777777" w:rsidTr="00504A30">
        <w:trPr>
          <w:cantSplit/>
          <w:trHeight w:val="227"/>
        </w:trPr>
        <w:tc>
          <w:tcPr>
            <w:tcW w:w="678" w:type="pct"/>
            <w:tcBorders>
              <w:top w:val="nil"/>
              <w:left w:val="nil"/>
              <w:bottom w:val="nil"/>
              <w:right w:val="nil"/>
            </w:tcBorders>
            <w:shd w:val="clear" w:color="auto" w:fill="auto"/>
            <w:vAlign w:val="bottom"/>
            <w:hideMark/>
          </w:tcPr>
          <w:p w14:paraId="1C6ADEB3" w14:textId="77777777" w:rsidR="009000AC" w:rsidRPr="00650A00" w:rsidRDefault="009000AC">
            <w:pPr>
              <w:rPr>
                <w:rFonts w:ascii="Arial" w:hAnsi="Arial" w:cs="Arial"/>
                <w:b/>
                <w:bCs/>
                <w:sz w:val="18"/>
                <w:szCs w:val="18"/>
              </w:rPr>
            </w:pPr>
            <w:r w:rsidRPr="00650A00">
              <w:rPr>
                <w:rFonts w:ascii="Arial" w:hAnsi="Arial" w:cs="Arial"/>
                <w:b/>
                <w:bCs/>
                <w:sz w:val="18"/>
                <w:szCs w:val="18"/>
              </w:rPr>
              <w:t>Stav k 1.1.2024</w:t>
            </w:r>
          </w:p>
        </w:tc>
        <w:tc>
          <w:tcPr>
            <w:tcW w:w="480" w:type="pct"/>
            <w:tcBorders>
              <w:top w:val="nil"/>
              <w:left w:val="nil"/>
              <w:bottom w:val="nil"/>
              <w:right w:val="nil"/>
            </w:tcBorders>
            <w:shd w:val="clear" w:color="auto" w:fill="auto"/>
            <w:vAlign w:val="bottom"/>
            <w:hideMark/>
          </w:tcPr>
          <w:p w14:paraId="4AEE47B4"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1 747 879</w:t>
            </w:r>
          </w:p>
        </w:tc>
        <w:tc>
          <w:tcPr>
            <w:tcW w:w="480" w:type="pct"/>
            <w:tcBorders>
              <w:top w:val="nil"/>
              <w:left w:val="nil"/>
              <w:bottom w:val="nil"/>
              <w:right w:val="nil"/>
            </w:tcBorders>
            <w:shd w:val="clear" w:color="auto" w:fill="auto"/>
            <w:vAlign w:val="bottom"/>
            <w:hideMark/>
          </w:tcPr>
          <w:p w14:paraId="32419397"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21 366 675</w:t>
            </w:r>
          </w:p>
        </w:tc>
        <w:tc>
          <w:tcPr>
            <w:tcW w:w="480" w:type="pct"/>
            <w:tcBorders>
              <w:top w:val="nil"/>
              <w:left w:val="nil"/>
              <w:bottom w:val="nil"/>
              <w:right w:val="nil"/>
            </w:tcBorders>
            <w:shd w:val="clear" w:color="auto" w:fill="auto"/>
            <w:vAlign w:val="bottom"/>
            <w:hideMark/>
          </w:tcPr>
          <w:p w14:paraId="18C7E179"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57 334 586</w:t>
            </w:r>
          </w:p>
        </w:tc>
        <w:tc>
          <w:tcPr>
            <w:tcW w:w="481" w:type="pct"/>
            <w:tcBorders>
              <w:top w:val="nil"/>
              <w:left w:val="nil"/>
              <w:bottom w:val="nil"/>
              <w:right w:val="nil"/>
            </w:tcBorders>
            <w:shd w:val="clear" w:color="auto" w:fill="auto"/>
            <w:vAlign w:val="bottom"/>
            <w:hideMark/>
          </w:tcPr>
          <w:p w14:paraId="47219BB9"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6F5FEDF5"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4E38C378"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1 843 005</w:t>
            </w:r>
          </w:p>
        </w:tc>
        <w:tc>
          <w:tcPr>
            <w:tcW w:w="480" w:type="pct"/>
            <w:tcBorders>
              <w:top w:val="nil"/>
              <w:left w:val="nil"/>
              <w:bottom w:val="nil"/>
              <w:right w:val="nil"/>
            </w:tcBorders>
            <w:shd w:val="clear" w:color="auto" w:fill="auto"/>
            <w:vAlign w:val="bottom"/>
            <w:hideMark/>
          </w:tcPr>
          <w:p w14:paraId="72AFA8FC"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5 984 989</w:t>
            </w:r>
          </w:p>
        </w:tc>
        <w:tc>
          <w:tcPr>
            <w:tcW w:w="480" w:type="pct"/>
            <w:tcBorders>
              <w:top w:val="nil"/>
              <w:left w:val="nil"/>
              <w:bottom w:val="nil"/>
              <w:right w:val="nil"/>
            </w:tcBorders>
            <w:shd w:val="clear" w:color="auto" w:fill="auto"/>
            <w:vAlign w:val="bottom"/>
            <w:hideMark/>
          </w:tcPr>
          <w:p w14:paraId="57F2B5F2"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2 796 360</w:t>
            </w:r>
          </w:p>
        </w:tc>
        <w:tc>
          <w:tcPr>
            <w:tcW w:w="480" w:type="pct"/>
            <w:tcBorders>
              <w:top w:val="nil"/>
              <w:left w:val="nil"/>
              <w:bottom w:val="nil"/>
              <w:right w:val="nil"/>
            </w:tcBorders>
            <w:shd w:val="clear" w:color="auto" w:fill="auto"/>
            <w:vAlign w:val="bottom"/>
            <w:hideMark/>
          </w:tcPr>
          <w:p w14:paraId="153ADC0F"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91 073 494</w:t>
            </w:r>
          </w:p>
        </w:tc>
      </w:tr>
      <w:tr w:rsidR="009000AC" w:rsidRPr="00650A00" w14:paraId="36DF7CDB" w14:textId="77777777" w:rsidTr="00504A30">
        <w:trPr>
          <w:cantSplit/>
          <w:trHeight w:val="227"/>
        </w:trPr>
        <w:tc>
          <w:tcPr>
            <w:tcW w:w="678" w:type="pct"/>
            <w:tcBorders>
              <w:top w:val="nil"/>
              <w:left w:val="nil"/>
              <w:bottom w:val="nil"/>
              <w:right w:val="nil"/>
            </w:tcBorders>
            <w:shd w:val="clear" w:color="auto" w:fill="auto"/>
            <w:vAlign w:val="bottom"/>
            <w:hideMark/>
          </w:tcPr>
          <w:p w14:paraId="6C9A0B58" w14:textId="77777777" w:rsidR="009000AC" w:rsidRPr="00650A00" w:rsidRDefault="009000AC">
            <w:pPr>
              <w:rPr>
                <w:rFonts w:ascii="Arial" w:hAnsi="Arial" w:cs="Arial"/>
                <w:sz w:val="18"/>
                <w:szCs w:val="18"/>
              </w:rPr>
            </w:pPr>
            <w:r w:rsidRPr="00650A00">
              <w:rPr>
                <w:rFonts w:ascii="Arial" w:hAnsi="Arial" w:cs="Arial"/>
                <w:sz w:val="18"/>
                <w:szCs w:val="18"/>
              </w:rPr>
              <w:t>Prírastky</w:t>
            </w:r>
          </w:p>
        </w:tc>
        <w:tc>
          <w:tcPr>
            <w:tcW w:w="480" w:type="pct"/>
            <w:tcBorders>
              <w:top w:val="nil"/>
              <w:left w:val="nil"/>
              <w:bottom w:val="nil"/>
              <w:right w:val="nil"/>
            </w:tcBorders>
            <w:shd w:val="clear" w:color="auto" w:fill="auto"/>
            <w:vAlign w:val="bottom"/>
            <w:hideMark/>
          </w:tcPr>
          <w:p w14:paraId="6CB21611"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070587FC"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7A3E811F"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1" w:type="pct"/>
            <w:tcBorders>
              <w:top w:val="nil"/>
              <w:left w:val="nil"/>
              <w:bottom w:val="nil"/>
              <w:right w:val="nil"/>
            </w:tcBorders>
            <w:shd w:val="clear" w:color="auto" w:fill="auto"/>
            <w:vAlign w:val="bottom"/>
            <w:hideMark/>
          </w:tcPr>
          <w:p w14:paraId="4AEC7367"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6C141B0B"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5A5E7306"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746F9B19" w14:textId="77777777" w:rsidR="009000AC" w:rsidRPr="00650A00" w:rsidRDefault="009000AC">
            <w:pPr>
              <w:jc w:val="right"/>
              <w:rPr>
                <w:rFonts w:ascii="Arial" w:hAnsi="Arial" w:cs="Arial"/>
                <w:sz w:val="18"/>
                <w:szCs w:val="18"/>
              </w:rPr>
            </w:pPr>
            <w:r w:rsidRPr="00650A00">
              <w:rPr>
                <w:rFonts w:ascii="Arial" w:hAnsi="Arial" w:cs="Arial"/>
                <w:sz w:val="18"/>
                <w:szCs w:val="18"/>
              </w:rPr>
              <w:t>3 700 091</w:t>
            </w:r>
          </w:p>
        </w:tc>
        <w:tc>
          <w:tcPr>
            <w:tcW w:w="480" w:type="pct"/>
            <w:tcBorders>
              <w:top w:val="nil"/>
              <w:left w:val="nil"/>
              <w:bottom w:val="nil"/>
              <w:right w:val="nil"/>
            </w:tcBorders>
            <w:shd w:val="clear" w:color="auto" w:fill="auto"/>
            <w:vAlign w:val="bottom"/>
            <w:hideMark/>
          </w:tcPr>
          <w:p w14:paraId="789DF9D3" w14:textId="77777777" w:rsidR="009000AC" w:rsidRPr="00650A00" w:rsidRDefault="009000AC">
            <w:pPr>
              <w:jc w:val="right"/>
              <w:rPr>
                <w:rFonts w:ascii="Arial" w:hAnsi="Arial" w:cs="Arial"/>
                <w:sz w:val="18"/>
                <w:szCs w:val="18"/>
              </w:rPr>
            </w:pPr>
            <w:r w:rsidRPr="00650A00">
              <w:rPr>
                <w:rFonts w:ascii="Arial" w:hAnsi="Arial" w:cs="Arial"/>
                <w:sz w:val="18"/>
                <w:szCs w:val="18"/>
              </w:rPr>
              <w:t>9 228 692</w:t>
            </w:r>
          </w:p>
        </w:tc>
        <w:tc>
          <w:tcPr>
            <w:tcW w:w="480" w:type="pct"/>
            <w:tcBorders>
              <w:top w:val="nil"/>
              <w:left w:val="nil"/>
              <w:bottom w:val="nil"/>
              <w:right w:val="nil"/>
            </w:tcBorders>
            <w:shd w:val="clear" w:color="auto" w:fill="auto"/>
            <w:vAlign w:val="bottom"/>
            <w:hideMark/>
          </w:tcPr>
          <w:p w14:paraId="5F861BA5" w14:textId="77777777" w:rsidR="009000AC" w:rsidRPr="00650A00" w:rsidRDefault="009000AC">
            <w:pPr>
              <w:jc w:val="right"/>
              <w:rPr>
                <w:rFonts w:ascii="Arial" w:hAnsi="Arial" w:cs="Arial"/>
                <w:sz w:val="18"/>
                <w:szCs w:val="18"/>
              </w:rPr>
            </w:pPr>
            <w:r w:rsidRPr="00650A00">
              <w:rPr>
                <w:rFonts w:ascii="Arial" w:hAnsi="Arial" w:cs="Arial"/>
                <w:sz w:val="18"/>
                <w:szCs w:val="18"/>
              </w:rPr>
              <w:t>12 928 783</w:t>
            </w:r>
          </w:p>
        </w:tc>
      </w:tr>
      <w:tr w:rsidR="009000AC" w:rsidRPr="00650A00" w14:paraId="282DFCAB" w14:textId="77777777" w:rsidTr="00504A30">
        <w:trPr>
          <w:cantSplit/>
          <w:trHeight w:val="227"/>
        </w:trPr>
        <w:tc>
          <w:tcPr>
            <w:tcW w:w="678" w:type="pct"/>
            <w:tcBorders>
              <w:top w:val="nil"/>
              <w:left w:val="nil"/>
              <w:bottom w:val="nil"/>
              <w:right w:val="nil"/>
            </w:tcBorders>
            <w:shd w:val="clear" w:color="auto" w:fill="auto"/>
            <w:vAlign w:val="bottom"/>
            <w:hideMark/>
          </w:tcPr>
          <w:p w14:paraId="36C5B753" w14:textId="77777777" w:rsidR="009000AC" w:rsidRPr="00650A00" w:rsidRDefault="009000AC">
            <w:pPr>
              <w:rPr>
                <w:rFonts w:ascii="Arial" w:hAnsi="Arial" w:cs="Arial"/>
                <w:sz w:val="18"/>
                <w:szCs w:val="18"/>
              </w:rPr>
            </w:pPr>
            <w:r w:rsidRPr="00650A00">
              <w:rPr>
                <w:rFonts w:ascii="Arial" w:hAnsi="Arial" w:cs="Arial"/>
                <w:sz w:val="18"/>
                <w:szCs w:val="18"/>
              </w:rPr>
              <w:t>Úbytky</w:t>
            </w:r>
          </w:p>
        </w:tc>
        <w:tc>
          <w:tcPr>
            <w:tcW w:w="480" w:type="pct"/>
            <w:tcBorders>
              <w:top w:val="nil"/>
              <w:left w:val="nil"/>
              <w:bottom w:val="nil"/>
              <w:right w:val="nil"/>
            </w:tcBorders>
            <w:shd w:val="clear" w:color="auto" w:fill="auto"/>
            <w:vAlign w:val="bottom"/>
            <w:hideMark/>
          </w:tcPr>
          <w:p w14:paraId="5A16B5DB"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344B7012"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4D173064" w14:textId="77777777" w:rsidR="009000AC" w:rsidRPr="00650A00" w:rsidRDefault="009000AC">
            <w:pPr>
              <w:jc w:val="right"/>
              <w:rPr>
                <w:rFonts w:ascii="Arial" w:hAnsi="Arial" w:cs="Arial"/>
                <w:sz w:val="18"/>
                <w:szCs w:val="18"/>
              </w:rPr>
            </w:pPr>
            <w:r w:rsidRPr="00650A00">
              <w:rPr>
                <w:rFonts w:ascii="Arial" w:hAnsi="Arial" w:cs="Arial"/>
                <w:sz w:val="18"/>
                <w:szCs w:val="18"/>
              </w:rPr>
              <w:t>796 691</w:t>
            </w:r>
          </w:p>
        </w:tc>
        <w:tc>
          <w:tcPr>
            <w:tcW w:w="481" w:type="pct"/>
            <w:tcBorders>
              <w:top w:val="nil"/>
              <w:left w:val="nil"/>
              <w:bottom w:val="nil"/>
              <w:right w:val="nil"/>
            </w:tcBorders>
            <w:shd w:val="clear" w:color="auto" w:fill="auto"/>
            <w:vAlign w:val="bottom"/>
            <w:hideMark/>
          </w:tcPr>
          <w:p w14:paraId="0DA83B9B"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0A036388"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3F0E110D"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19B105DA" w14:textId="77777777" w:rsidR="009000AC" w:rsidRPr="00650A00" w:rsidRDefault="009000AC">
            <w:pPr>
              <w:jc w:val="right"/>
              <w:rPr>
                <w:rFonts w:ascii="Arial" w:hAnsi="Arial" w:cs="Arial"/>
                <w:sz w:val="18"/>
                <w:szCs w:val="18"/>
              </w:rPr>
            </w:pPr>
            <w:r w:rsidRPr="00650A00">
              <w:rPr>
                <w:rFonts w:ascii="Arial" w:hAnsi="Arial" w:cs="Arial"/>
                <w:sz w:val="18"/>
                <w:szCs w:val="18"/>
              </w:rPr>
              <w:t>211 972</w:t>
            </w:r>
          </w:p>
        </w:tc>
        <w:tc>
          <w:tcPr>
            <w:tcW w:w="480" w:type="pct"/>
            <w:tcBorders>
              <w:top w:val="nil"/>
              <w:left w:val="nil"/>
              <w:bottom w:val="nil"/>
              <w:right w:val="nil"/>
            </w:tcBorders>
            <w:shd w:val="clear" w:color="auto" w:fill="auto"/>
            <w:vAlign w:val="bottom"/>
            <w:hideMark/>
          </w:tcPr>
          <w:p w14:paraId="373A45C7" w14:textId="77777777" w:rsidR="009000AC" w:rsidRPr="00650A00" w:rsidRDefault="009000AC">
            <w:pPr>
              <w:jc w:val="right"/>
              <w:rPr>
                <w:rFonts w:ascii="Arial" w:hAnsi="Arial" w:cs="Arial"/>
                <w:sz w:val="18"/>
                <w:szCs w:val="18"/>
              </w:rPr>
            </w:pPr>
            <w:r w:rsidRPr="00650A00">
              <w:rPr>
                <w:rFonts w:ascii="Arial" w:hAnsi="Arial" w:cs="Arial"/>
                <w:sz w:val="18"/>
                <w:szCs w:val="18"/>
              </w:rPr>
              <w:t>4 648 216</w:t>
            </w:r>
          </w:p>
        </w:tc>
        <w:tc>
          <w:tcPr>
            <w:tcW w:w="480" w:type="pct"/>
            <w:tcBorders>
              <w:top w:val="nil"/>
              <w:left w:val="nil"/>
              <w:bottom w:val="nil"/>
              <w:right w:val="nil"/>
            </w:tcBorders>
            <w:shd w:val="clear" w:color="auto" w:fill="auto"/>
            <w:vAlign w:val="bottom"/>
            <w:hideMark/>
          </w:tcPr>
          <w:p w14:paraId="5193A501" w14:textId="77777777" w:rsidR="009000AC" w:rsidRPr="00650A00" w:rsidRDefault="009000AC">
            <w:pPr>
              <w:jc w:val="right"/>
              <w:rPr>
                <w:rFonts w:ascii="Arial" w:hAnsi="Arial" w:cs="Arial"/>
                <w:sz w:val="18"/>
                <w:szCs w:val="18"/>
              </w:rPr>
            </w:pPr>
            <w:r w:rsidRPr="00650A00">
              <w:rPr>
                <w:rFonts w:ascii="Arial" w:hAnsi="Arial" w:cs="Arial"/>
                <w:sz w:val="18"/>
                <w:szCs w:val="18"/>
              </w:rPr>
              <w:t>5 656 879</w:t>
            </w:r>
          </w:p>
        </w:tc>
      </w:tr>
      <w:tr w:rsidR="009000AC" w:rsidRPr="00650A00" w14:paraId="3CA6DCDE" w14:textId="77777777" w:rsidTr="00504A30">
        <w:trPr>
          <w:cantSplit/>
          <w:trHeight w:val="227"/>
        </w:trPr>
        <w:tc>
          <w:tcPr>
            <w:tcW w:w="678" w:type="pct"/>
            <w:tcBorders>
              <w:top w:val="nil"/>
              <w:left w:val="nil"/>
              <w:bottom w:val="nil"/>
              <w:right w:val="nil"/>
            </w:tcBorders>
            <w:shd w:val="clear" w:color="auto" w:fill="auto"/>
            <w:vAlign w:val="bottom"/>
            <w:hideMark/>
          </w:tcPr>
          <w:p w14:paraId="0742F5C8" w14:textId="77777777" w:rsidR="009000AC" w:rsidRPr="00650A00" w:rsidRDefault="009000AC">
            <w:pPr>
              <w:rPr>
                <w:rFonts w:ascii="Arial" w:hAnsi="Arial" w:cs="Arial"/>
                <w:sz w:val="18"/>
                <w:szCs w:val="18"/>
              </w:rPr>
            </w:pPr>
            <w:r w:rsidRPr="00650A00">
              <w:rPr>
                <w:rFonts w:ascii="Arial" w:hAnsi="Arial" w:cs="Arial"/>
                <w:sz w:val="18"/>
                <w:szCs w:val="18"/>
              </w:rPr>
              <w:t>Presuny</w:t>
            </w:r>
          </w:p>
        </w:tc>
        <w:tc>
          <w:tcPr>
            <w:tcW w:w="480" w:type="pct"/>
            <w:tcBorders>
              <w:top w:val="nil"/>
              <w:left w:val="nil"/>
              <w:bottom w:val="nil"/>
              <w:right w:val="nil"/>
            </w:tcBorders>
            <w:shd w:val="clear" w:color="auto" w:fill="auto"/>
            <w:vAlign w:val="bottom"/>
            <w:hideMark/>
          </w:tcPr>
          <w:p w14:paraId="2EDB9BFA"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39FB80A4" w14:textId="77777777" w:rsidR="009000AC" w:rsidRPr="00650A00" w:rsidRDefault="009000AC">
            <w:pPr>
              <w:jc w:val="right"/>
              <w:rPr>
                <w:rFonts w:ascii="Arial" w:hAnsi="Arial" w:cs="Arial"/>
                <w:sz w:val="18"/>
                <w:szCs w:val="18"/>
              </w:rPr>
            </w:pPr>
            <w:r w:rsidRPr="00650A00">
              <w:rPr>
                <w:rFonts w:ascii="Arial" w:hAnsi="Arial" w:cs="Arial"/>
                <w:sz w:val="18"/>
                <w:szCs w:val="18"/>
              </w:rPr>
              <w:t>713 589</w:t>
            </w:r>
          </w:p>
        </w:tc>
        <w:tc>
          <w:tcPr>
            <w:tcW w:w="480" w:type="pct"/>
            <w:tcBorders>
              <w:top w:val="nil"/>
              <w:left w:val="nil"/>
              <w:bottom w:val="nil"/>
              <w:right w:val="nil"/>
            </w:tcBorders>
            <w:shd w:val="clear" w:color="auto" w:fill="auto"/>
            <w:vAlign w:val="bottom"/>
            <w:hideMark/>
          </w:tcPr>
          <w:p w14:paraId="0082DD9D" w14:textId="77777777" w:rsidR="009000AC" w:rsidRPr="00650A00" w:rsidRDefault="009000AC">
            <w:pPr>
              <w:jc w:val="right"/>
              <w:rPr>
                <w:rFonts w:ascii="Arial" w:hAnsi="Arial" w:cs="Arial"/>
                <w:sz w:val="18"/>
                <w:szCs w:val="18"/>
              </w:rPr>
            </w:pPr>
            <w:r w:rsidRPr="00650A00">
              <w:rPr>
                <w:rFonts w:ascii="Arial" w:hAnsi="Arial" w:cs="Arial"/>
                <w:sz w:val="18"/>
                <w:szCs w:val="18"/>
              </w:rPr>
              <w:t>3 834 444</w:t>
            </w:r>
          </w:p>
        </w:tc>
        <w:tc>
          <w:tcPr>
            <w:tcW w:w="481" w:type="pct"/>
            <w:tcBorders>
              <w:top w:val="nil"/>
              <w:left w:val="nil"/>
              <w:bottom w:val="nil"/>
              <w:right w:val="nil"/>
            </w:tcBorders>
            <w:shd w:val="clear" w:color="auto" w:fill="auto"/>
            <w:vAlign w:val="bottom"/>
            <w:hideMark/>
          </w:tcPr>
          <w:p w14:paraId="377C6ED5"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3BB4ADF5"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1D82675F" w14:textId="77777777" w:rsidR="009000AC" w:rsidRPr="00650A00" w:rsidRDefault="009000AC">
            <w:pPr>
              <w:jc w:val="right"/>
              <w:rPr>
                <w:rFonts w:ascii="Arial" w:hAnsi="Arial" w:cs="Arial"/>
                <w:sz w:val="18"/>
                <w:szCs w:val="18"/>
              </w:rPr>
            </w:pPr>
            <w:r w:rsidRPr="00650A00">
              <w:rPr>
                <w:rFonts w:ascii="Arial" w:hAnsi="Arial" w:cs="Arial"/>
                <w:sz w:val="18"/>
                <w:szCs w:val="18"/>
              </w:rPr>
              <w:t>32 380</w:t>
            </w:r>
          </w:p>
        </w:tc>
        <w:tc>
          <w:tcPr>
            <w:tcW w:w="480" w:type="pct"/>
            <w:tcBorders>
              <w:top w:val="nil"/>
              <w:left w:val="nil"/>
              <w:bottom w:val="nil"/>
              <w:right w:val="nil"/>
            </w:tcBorders>
            <w:shd w:val="clear" w:color="auto" w:fill="auto"/>
            <w:vAlign w:val="bottom"/>
            <w:hideMark/>
          </w:tcPr>
          <w:p w14:paraId="2EC47969" w14:textId="77777777" w:rsidR="009000AC" w:rsidRPr="00650A00" w:rsidRDefault="009000AC">
            <w:pPr>
              <w:jc w:val="right"/>
              <w:rPr>
                <w:rFonts w:ascii="Arial" w:hAnsi="Arial" w:cs="Arial"/>
                <w:sz w:val="18"/>
                <w:szCs w:val="18"/>
              </w:rPr>
            </w:pPr>
            <w:r w:rsidRPr="00650A00">
              <w:rPr>
                <w:rFonts w:ascii="Arial" w:hAnsi="Arial" w:cs="Arial"/>
                <w:sz w:val="18"/>
                <w:szCs w:val="18"/>
              </w:rPr>
              <w:t>-4 580 413</w:t>
            </w:r>
          </w:p>
        </w:tc>
        <w:tc>
          <w:tcPr>
            <w:tcW w:w="480" w:type="pct"/>
            <w:tcBorders>
              <w:top w:val="nil"/>
              <w:left w:val="nil"/>
              <w:bottom w:val="nil"/>
              <w:right w:val="nil"/>
            </w:tcBorders>
            <w:shd w:val="clear" w:color="auto" w:fill="auto"/>
            <w:vAlign w:val="bottom"/>
            <w:hideMark/>
          </w:tcPr>
          <w:p w14:paraId="42727913"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3C9BB621"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r>
      <w:tr w:rsidR="009000AC" w:rsidRPr="00650A00" w14:paraId="7597A132" w14:textId="77777777" w:rsidTr="00504A30">
        <w:trPr>
          <w:cantSplit/>
          <w:trHeight w:val="227"/>
        </w:trPr>
        <w:tc>
          <w:tcPr>
            <w:tcW w:w="678" w:type="pct"/>
            <w:tcBorders>
              <w:top w:val="nil"/>
              <w:left w:val="nil"/>
              <w:bottom w:val="nil"/>
              <w:right w:val="nil"/>
            </w:tcBorders>
            <w:shd w:val="clear" w:color="auto" w:fill="auto"/>
            <w:vAlign w:val="bottom"/>
            <w:hideMark/>
          </w:tcPr>
          <w:p w14:paraId="6873F20F" w14:textId="77777777" w:rsidR="009000AC" w:rsidRPr="00650A00" w:rsidRDefault="009000AC">
            <w:pPr>
              <w:rPr>
                <w:rFonts w:ascii="Arial" w:hAnsi="Arial" w:cs="Arial"/>
                <w:b/>
                <w:bCs/>
                <w:sz w:val="18"/>
                <w:szCs w:val="18"/>
              </w:rPr>
            </w:pPr>
            <w:r w:rsidRPr="00650A00">
              <w:rPr>
                <w:rFonts w:ascii="Arial" w:hAnsi="Arial" w:cs="Arial"/>
                <w:b/>
                <w:bCs/>
                <w:sz w:val="18"/>
                <w:szCs w:val="18"/>
              </w:rPr>
              <w:t>Stav k 31.12.2024</w:t>
            </w:r>
          </w:p>
        </w:tc>
        <w:tc>
          <w:tcPr>
            <w:tcW w:w="480" w:type="pct"/>
            <w:tcBorders>
              <w:top w:val="single" w:sz="4" w:space="0" w:color="auto"/>
              <w:left w:val="nil"/>
              <w:bottom w:val="double" w:sz="6" w:space="0" w:color="auto"/>
              <w:right w:val="nil"/>
            </w:tcBorders>
            <w:shd w:val="clear" w:color="auto" w:fill="auto"/>
            <w:vAlign w:val="bottom"/>
            <w:hideMark/>
          </w:tcPr>
          <w:p w14:paraId="431A193E"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1 747 879</w:t>
            </w:r>
          </w:p>
        </w:tc>
        <w:tc>
          <w:tcPr>
            <w:tcW w:w="480" w:type="pct"/>
            <w:tcBorders>
              <w:top w:val="single" w:sz="4" w:space="0" w:color="auto"/>
              <w:left w:val="nil"/>
              <w:bottom w:val="double" w:sz="6" w:space="0" w:color="auto"/>
              <w:right w:val="nil"/>
            </w:tcBorders>
            <w:shd w:val="clear" w:color="auto" w:fill="auto"/>
            <w:vAlign w:val="bottom"/>
            <w:hideMark/>
          </w:tcPr>
          <w:p w14:paraId="5B4739A9"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22 080 264</w:t>
            </w:r>
          </w:p>
        </w:tc>
        <w:tc>
          <w:tcPr>
            <w:tcW w:w="480" w:type="pct"/>
            <w:tcBorders>
              <w:top w:val="single" w:sz="4" w:space="0" w:color="auto"/>
              <w:left w:val="nil"/>
              <w:bottom w:val="double" w:sz="6" w:space="0" w:color="auto"/>
              <w:right w:val="nil"/>
            </w:tcBorders>
            <w:shd w:val="clear" w:color="auto" w:fill="auto"/>
            <w:vAlign w:val="bottom"/>
            <w:hideMark/>
          </w:tcPr>
          <w:p w14:paraId="567BF5F0"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60 372 339</w:t>
            </w:r>
          </w:p>
        </w:tc>
        <w:tc>
          <w:tcPr>
            <w:tcW w:w="481" w:type="pct"/>
            <w:tcBorders>
              <w:top w:val="single" w:sz="4" w:space="0" w:color="auto"/>
              <w:left w:val="nil"/>
              <w:bottom w:val="double" w:sz="6" w:space="0" w:color="auto"/>
              <w:right w:val="nil"/>
            </w:tcBorders>
            <w:shd w:val="clear" w:color="auto" w:fill="auto"/>
            <w:vAlign w:val="bottom"/>
            <w:hideMark/>
          </w:tcPr>
          <w:p w14:paraId="6C96E774"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743A433A"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7A31EC19"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1 875 385</w:t>
            </w:r>
          </w:p>
        </w:tc>
        <w:tc>
          <w:tcPr>
            <w:tcW w:w="480" w:type="pct"/>
            <w:tcBorders>
              <w:top w:val="single" w:sz="4" w:space="0" w:color="auto"/>
              <w:left w:val="nil"/>
              <w:bottom w:val="double" w:sz="6" w:space="0" w:color="auto"/>
              <w:right w:val="nil"/>
            </w:tcBorders>
            <w:shd w:val="clear" w:color="auto" w:fill="auto"/>
            <w:vAlign w:val="bottom"/>
            <w:hideMark/>
          </w:tcPr>
          <w:p w14:paraId="683B67CD"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4 892 695</w:t>
            </w:r>
          </w:p>
        </w:tc>
        <w:tc>
          <w:tcPr>
            <w:tcW w:w="480" w:type="pct"/>
            <w:tcBorders>
              <w:top w:val="single" w:sz="4" w:space="0" w:color="auto"/>
              <w:left w:val="nil"/>
              <w:bottom w:val="double" w:sz="6" w:space="0" w:color="auto"/>
              <w:right w:val="nil"/>
            </w:tcBorders>
            <w:shd w:val="clear" w:color="auto" w:fill="auto"/>
            <w:vAlign w:val="bottom"/>
            <w:hideMark/>
          </w:tcPr>
          <w:p w14:paraId="4A0A12E4"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7 376 836</w:t>
            </w:r>
          </w:p>
        </w:tc>
        <w:tc>
          <w:tcPr>
            <w:tcW w:w="480" w:type="pct"/>
            <w:tcBorders>
              <w:top w:val="single" w:sz="4" w:space="0" w:color="auto"/>
              <w:left w:val="nil"/>
              <w:bottom w:val="double" w:sz="6" w:space="0" w:color="auto"/>
              <w:right w:val="nil"/>
            </w:tcBorders>
            <w:shd w:val="clear" w:color="auto" w:fill="auto"/>
            <w:vAlign w:val="bottom"/>
            <w:hideMark/>
          </w:tcPr>
          <w:p w14:paraId="7F83927C"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98 345 398</w:t>
            </w:r>
          </w:p>
        </w:tc>
      </w:tr>
      <w:tr w:rsidR="009000AC" w:rsidRPr="00650A00" w14:paraId="3FF356B3" w14:textId="77777777" w:rsidTr="00504A30">
        <w:trPr>
          <w:cantSplit/>
          <w:trHeight w:val="227"/>
        </w:trPr>
        <w:tc>
          <w:tcPr>
            <w:tcW w:w="678" w:type="pct"/>
            <w:tcBorders>
              <w:top w:val="nil"/>
              <w:left w:val="nil"/>
              <w:bottom w:val="nil"/>
              <w:right w:val="nil"/>
            </w:tcBorders>
            <w:shd w:val="clear" w:color="auto" w:fill="auto"/>
            <w:vAlign w:val="bottom"/>
            <w:hideMark/>
          </w:tcPr>
          <w:p w14:paraId="550FE8A2" w14:textId="77777777" w:rsidR="009000AC" w:rsidRPr="00650A00" w:rsidRDefault="009000AC">
            <w:pPr>
              <w:rPr>
                <w:rFonts w:ascii="Arial" w:hAnsi="Arial" w:cs="Arial"/>
                <w:sz w:val="18"/>
                <w:szCs w:val="18"/>
              </w:rPr>
            </w:pPr>
            <w:r w:rsidRPr="00650A00">
              <w:rPr>
                <w:rFonts w:ascii="Arial" w:hAnsi="Arial" w:cs="Arial"/>
                <w:sz w:val="18"/>
                <w:szCs w:val="18"/>
              </w:rPr>
              <w:t>Oprávky</w:t>
            </w:r>
          </w:p>
        </w:tc>
        <w:tc>
          <w:tcPr>
            <w:tcW w:w="480" w:type="pct"/>
            <w:tcBorders>
              <w:top w:val="nil"/>
              <w:left w:val="nil"/>
              <w:bottom w:val="nil"/>
              <w:right w:val="nil"/>
            </w:tcBorders>
            <w:shd w:val="clear" w:color="auto" w:fill="auto"/>
            <w:vAlign w:val="bottom"/>
            <w:hideMark/>
          </w:tcPr>
          <w:p w14:paraId="5E5C773A" w14:textId="77777777" w:rsidR="009000AC" w:rsidRPr="00650A00" w:rsidRDefault="009000AC">
            <w:pPr>
              <w:rPr>
                <w:rFonts w:ascii="Arial" w:hAnsi="Arial" w:cs="Arial"/>
                <w:sz w:val="18"/>
                <w:szCs w:val="18"/>
              </w:rPr>
            </w:pPr>
          </w:p>
        </w:tc>
        <w:tc>
          <w:tcPr>
            <w:tcW w:w="480" w:type="pct"/>
            <w:tcBorders>
              <w:top w:val="nil"/>
              <w:left w:val="nil"/>
              <w:bottom w:val="nil"/>
              <w:right w:val="nil"/>
            </w:tcBorders>
            <w:shd w:val="clear" w:color="auto" w:fill="auto"/>
            <w:vAlign w:val="bottom"/>
            <w:hideMark/>
          </w:tcPr>
          <w:p w14:paraId="1C56C6E3" w14:textId="77777777" w:rsidR="009000AC" w:rsidRPr="00650A00" w:rsidRDefault="009000AC">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4818ABA3" w14:textId="77777777" w:rsidR="009000AC" w:rsidRPr="00650A00" w:rsidRDefault="009000AC">
            <w:pPr>
              <w:jc w:val="right"/>
              <w:rPr>
                <w:rFonts w:ascii="Arial" w:hAnsi="Arial" w:cs="Arial"/>
                <w:sz w:val="18"/>
                <w:szCs w:val="20"/>
              </w:rPr>
            </w:pPr>
          </w:p>
        </w:tc>
        <w:tc>
          <w:tcPr>
            <w:tcW w:w="481" w:type="pct"/>
            <w:tcBorders>
              <w:top w:val="nil"/>
              <w:left w:val="nil"/>
              <w:bottom w:val="nil"/>
              <w:right w:val="nil"/>
            </w:tcBorders>
            <w:shd w:val="clear" w:color="auto" w:fill="auto"/>
            <w:vAlign w:val="bottom"/>
            <w:hideMark/>
          </w:tcPr>
          <w:p w14:paraId="757D5664" w14:textId="77777777" w:rsidR="009000AC" w:rsidRPr="00650A00" w:rsidRDefault="009000AC">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646833C9" w14:textId="77777777" w:rsidR="009000AC" w:rsidRPr="00650A00" w:rsidRDefault="009000AC">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0C9790CC" w14:textId="77777777" w:rsidR="009000AC" w:rsidRPr="00650A00" w:rsidRDefault="009000AC">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2D9A8F5E" w14:textId="77777777" w:rsidR="009000AC" w:rsidRPr="00650A00" w:rsidRDefault="009000AC">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1D7AD7E7" w14:textId="77777777" w:rsidR="009000AC" w:rsidRPr="00650A00" w:rsidRDefault="009000AC">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0CB968BA" w14:textId="77777777" w:rsidR="009000AC" w:rsidRPr="00650A00" w:rsidRDefault="009000AC">
            <w:pPr>
              <w:jc w:val="right"/>
              <w:rPr>
                <w:rFonts w:ascii="Arial" w:hAnsi="Arial" w:cs="Arial"/>
                <w:sz w:val="18"/>
                <w:szCs w:val="20"/>
              </w:rPr>
            </w:pPr>
          </w:p>
        </w:tc>
      </w:tr>
      <w:tr w:rsidR="009000AC" w:rsidRPr="00650A00" w14:paraId="3C3A197B" w14:textId="77777777" w:rsidTr="00504A30">
        <w:trPr>
          <w:cantSplit/>
          <w:trHeight w:val="227"/>
        </w:trPr>
        <w:tc>
          <w:tcPr>
            <w:tcW w:w="678" w:type="pct"/>
            <w:tcBorders>
              <w:top w:val="nil"/>
              <w:left w:val="nil"/>
              <w:bottom w:val="nil"/>
              <w:right w:val="nil"/>
            </w:tcBorders>
            <w:shd w:val="clear" w:color="auto" w:fill="auto"/>
            <w:vAlign w:val="bottom"/>
            <w:hideMark/>
          </w:tcPr>
          <w:p w14:paraId="7551F487" w14:textId="77777777" w:rsidR="009000AC" w:rsidRPr="00650A00" w:rsidRDefault="009000AC">
            <w:pPr>
              <w:rPr>
                <w:rFonts w:ascii="Arial" w:hAnsi="Arial" w:cs="Arial"/>
                <w:b/>
                <w:bCs/>
                <w:sz w:val="18"/>
                <w:szCs w:val="18"/>
              </w:rPr>
            </w:pPr>
            <w:r w:rsidRPr="00650A00">
              <w:rPr>
                <w:rFonts w:ascii="Arial" w:hAnsi="Arial" w:cs="Arial"/>
                <w:b/>
                <w:bCs/>
                <w:sz w:val="18"/>
                <w:szCs w:val="18"/>
              </w:rPr>
              <w:t>Stav k 1.1.2024</w:t>
            </w:r>
          </w:p>
        </w:tc>
        <w:tc>
          <w:tcPr>
            <w:tcW w:w="480" w:type="pct"/>
            <w:tcBorders>
              <w:top w:val="nil"/>
              <w:left w:val="nil"/>
              <w:bottom w:val="nil"/>
              <w:right w:val="nil"/>
            </w:tcBorders>
            <w:shd w:val="clear" w:color="auto" w:fill="auto"/>
            <w:vAlign w:val="bottom"/>
            <w:hideMark/>
          </w:tcPr>
          <w:p w14:paraId="641EE7A3"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10A93727"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10 332 382</w:t>
            </w:r>
          </w:p>
        </w:tc>
        <w:tc>
          <w:tcPr>
            <w:tcW w:w="480" w:type="pct"/>
            <w:tcBorders>
              <w:top w:val="nil"/>
              <w:left w:val="nil"/>
              <w:bottom w:val="nil"/>
              <w:right w:val="nil"/>
            </w:tcBorders>
            <w:shd w:val="clear" w:color="auto" w:fill="auto"/>
            <w:vAlign w:val="bottom"/>
            <w:hideMark/>
          </w:tcPr>
          <w:p w14:paraId="46B58BF7"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34 870 159</w:t>
            </w:r>
          </w:p>
        </w:tc>
        <w:tc>
          <w:tcPr>
            <w:tcW w:w="481" w:type="pct"/>
            <w:tcBorders>
              <w:top w:val="nil"/>
              <w:left w:val="nil"/>
              <w:bottom w:val="nil"/>
              <w:right w:val="nil"/>
            </w:tcBorders>
            <w:shd w:val="clear" w:color="auto" w:fill="auto"/>
            <w:vAlign w:val="bottom"/>
            <w:hideMark/>
          </w:tcPr>
          <w:p w14:paraId="3DC7506E"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226573AA"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29130339"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1 540 615</w:t>
            </w:r>
          </w:p>
        </w:tc>
        <w:tc>
          <w:tcPr>
            <w:tcW w:w="480" w:type="pct"/>
            <w:tcBorders>
              <w:top w:val="nil"/>
              <w:left w:val="nil"/>
              <w:bottom w:val="nil"/>
              <w:right w:val="nil"/>
            </w:tcBorders>
            <w:shd w:val="clear" w:color="auto" w:fill="auto"/>
            <w:vAlign w:val="bottom"/>
            <w:hideMark/>
          </w:tcPr>
          <w:p w14:paraId="596F599A"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1FCD561E"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236D8954"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46 743 156</w:t>
            </w:r>
          </w:p>
        </w:tc>
      </w:tr>
      <w:tr w:rsidR="009000AC" w:rsidRPr="00650A00" w14:paraId="0F4E738B" w14:textId="77777777" w:rsidTr="00504A30">
        <w:trPr>
          <w:cantSplit/>
          <w:trHeight w:val="227"/>
        </w:trPr>
        <w:tc>
          <w:tcPr>
            <w:tcW w:w="678" w:type="pct"/>
            <w:tcBorders>
              <w:top w:val="nil"/>
              <w:left w:val="nil"/>
              <w:bottom w:val="nil"/>
              <w:right w:val="nil"/>
            </w:tcBorders>
            <w:shd w:val="clear" w:color="auto" w:fill="auto"/>
            <w:vAlign w:val="bottom"/>
            <w:hideMark/>
          </w:tcPr>
          <w:p w14:paraId="1BF065D8" w14:textId="77777777" w:rsidR="009000AC" w:rsidRPr="00650A00" w:rsidRDefault="009000AC">
            <w:pPr>
              <w:rPr>
                <w:rFonts w:ascii="Arial" w:hAnsi="Arial" w:cs="Arial"/>
                <w:sz w:val="18"/>
                <w:szCs w:val="18"/>
              </w:rPr>
            </w:pPr>
            <w:r w:rsidRPr="00650A00">
              <w:rPr>
                <w:rFonts w:ascii="Arial" w:hAnsi="Arial" w:cs="Arial"/>
                <w:sz w:val="18"/>
                <w:szCs w:val="18"/>
              </w:rPr>
              <w:t>Prírastky</w:t>
            </w:r>
          </w:p>
        </w:tc>
        <w:tc>
          <w:tcPr>
            <w:tcW w:w="480" w:type="pct"/>
            <w:tcBorders>
              <w:top w:val="nil"/>
              <w:left w:val="nil"/>
              <w:bottom w:val="nil"/>
              <w:right w:val="nil"/>
            </w:tcBorders>
            <w:shd w:val="clear" w:color="auto" w:fill="auto"/>
            <w:vAlign w:val="bottom"/>
            <w:hideMark/>
          </w:tcPr>
          <w:p w14:paraId="707FC0FE"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701BD2F2" w14:textId="77777777" w:rsidR="009000AC" w:rsidRPr="00650A00" w:rsidRDefault="009000AC">
            <w:pPr>
              <w:jc w:val="right"/>
              <w:rPr>
                <w:rFonts w:ascii="Arial" w:hAnsi="Arial" w:cs="Arial"/>
                <w:sz w:val="18"/>
                <w:szCs w:val="18"/>
              </w:rPr>
            </w:pPr>
            <w:r w:rsidRPr="00650A00">
              <w:rPr>
                <w:rFonts w:ascii="Arial" w:hAnsi="Arial" w:cs="Arial"/>
                <w:sz w:val="18"/>
                <w:szCs w:val="18"/>
              </w:rPr>
              <w:t>867 261</w:t>
            </w:r>
          </w:p>
        </w:tc>
        <w:tc>
          <w:tcPr>
            <w:tcW w:w="480" w:type="pct"/>
            <w:tcBorders>
              <w:top w:val="nil"/>
              <w:left w:val="nil"/>
              <w:bottom w:val="nil"/>
              <w:right w:val="nil"/>
            </w:tcBorders>
            <w:shd w:val="clear" w:color="auto" w:fill="auto"/>
            <w:vAlign w:val="bottom"/>
            <w:hideMark/>
          </w:tcPr>
          <w:p w14:paraId="767885B9" w14:textId="77777777" w:rsidR="009000AC" w:rsidRPr="00650A00" w:rsidRDefault="009000AC">
            <w:pPr>
              <w:jc w:val="right"/>
              <w:rPr>
                <w:rFonts w:ascii="Arial" w:hAnsi="Arial" w:cs="Arial"/>
                <w:sz w:val="18"/>
                <w:szCs w:val="18"/>
              </w:rPr>
            </w:pPr>
            <w:r w:rsidRPr="00650A00">
              <w:rPr>
                <w:rFonts w:ascii="Arial" w:hAnsi="Arial" w:cs="Arial"/>
                <w:sz w:val="18"/>
                <w:szCs w:val="18"/>
              </w:rPr>
              <w:t>5 776 278</w:t>
            </w:r>
          </w:p>
        </w:tc>
        <w:tc>
          <w:tcPr>
            <w:tcW w:w="481" w:type="pct"/>
            <w:tcBorders>
              <w:top w:val="nil"/>
              <w:left w:val="nil"/>
              <w:bottom w:val="nil"/>
              <w:right w:val="nil"/>
            </w:tcBorders>
            <w:shd w:val="clear" w:color="auto" w:fill="auto"/>
            <w:vAlign w:val="bottom"/>
            <w:hideMark/>
          </w:tcPr>
          <w:p w14:paraId="08AEF522"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3AFED49F"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5D2FA53C" w14:textId="77777777" w:rsidR="009000AC" w:rsidRPr="00650A00" w:rsidRDefault="009000AC">
            <w:pPr>
              <w:jc w:val="right"/>
              <w:rPr>
                <w:rFonts w:ascii="Arial" w:hAnsi="Arial" w:cs="Arial"/>
                <w:sz w:val="18"/>
                <w:szCs w:val="18"/>
              </w:rPr>
            </w:pPr>
            <w:r w:rsidRPr="00650A00">
              <w:rPr>
                <w:rFonts w:ascii="Arial" w:hAnsi="Arial" w:cs="Arial"/>
                <w:sz w:val="18"/>
                <w:szCs w:val="18"/>
              </w:rPr>
              <w:t>110 429</w:t>
            </w:r>
          </w:p>
        </w:tc>
        <w:tc>
          <w:tcPr>
            <w:tcW w:w="480" w:type="pct"/>
            <w:tcBorders>
              <w:top w:val="nil"/>
              <w:left w:val="nil"/>
              <w:bottom w:val="nil"/>
              <w:right w:val="nil"/>
            </w:tcBorders>
            <w:shd w:val="clear" w:color="auto" w:fill="auto"/>
            <w:vAlign w:val="bottom"/>
            <w:hideMark/>
          </w:tcPr>
          <w:p w14:paraId="07E2E7F6"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26E970D5"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649A5226" w14:textId="77777777" w:rsidR="009000AC" w:rsidRPr="00650A00" w:rsidRDefault="009000AC">
            <w:pPr>
              <w:jc w:val="right"/>
              <w:rPr>
                <w:rFonts w:ascii="Arial" w:hAnsi="Arial" w:cs="Arial"/>
                <w:sz w:val="18"/>
                <w:szCs w:val="18"/>
              </w:rPr>
            </w:pPr>
            <w:r w:rsidRPr="00650A00">
              <w:rPr>
                <w:rFonts w:ascii="Arial" w:hAnsi="Arial" w:cs="Arial"/>
                <w:sz w:val="18"/>
                <w:szCs w:val="18"/>
              </w:rPr>
              <w:t>6 753 968</w:t>
            </w:r>
          </w:p>
        </w:tc>
      </w:tr>
      <w:tr w:rsidR="009000AC" w:rsidRPr="00650A00" w14:paraId="65C811F1" w14:textId="77777777" w:rsidTr="00504A30">
        <w:trPr>
          <w:cantSplit/>
          <w:trHeight w:val="227"/>
        </w:trPr>
        <w:tc>
          <w:tcPr>
            <w:tcW w:w="678" w:type="pct"/>
            <w:tcBorders>
              <w:top w:val="nil"/>
              <w:left w:val="nil"/>
              <w:bottom w:val="nil"/>
              <w:right w:val="nil"/>
            </w:tcBorders>
            <w:shd w:val="clear" w:color="auto" w:fill="auto"/>
            <w:vAlign w:val="bottom"/>
            <w:hideMark/>
          </w:tcPr>
          <w:p w14:paraId="4FB35903" w14:textId="77777777" w:rsidR="009000AC" w:rsidRPr="00650A00" w:rsidRDefault="009000AC">
            <w:pPr>
              <w:rPr>
                <w:rFonts w:ascii="Arial" w:hAnsi="Arial" w:cs="Arial"/>
                <w:sz w:val="18"/>
                <w:szCs w:val="18"/>
              </w:rPr>
            </w:pPr>
            <w:r w:rsidRPr="00650A00">
              <w:rPr>
                <w:rFonts w:ascii="Arial" w:hAnsi="Arial" w:cs="Arial"/>
                <w:sz w:val="18"/>
                <w:szCs w:val="18"/>
              </w:rPr>
              <w:t>Úbytky</w:t>
            </w:r>
          </w:p>
        </w:tc>
        <w:tc>
          <w:tcPr>
            <w:tcW w:w="480" w:type="pct"/>
            <w:tcBorders>
              <w:top w:val="nil"/>
              <w:left w:val="nil"/>
              <w:bottom w:val="nil"/>
              <w:right w:val="nil"/>
            </w:tcBorders>
            <w:shd w:val="clear" w:color="auto" w:fill="auto"/>
            <w:vAlign w:val="bottom"/>
            <w:hideMark/>
          </w:tcPr>
          <w:p w14:paraId="2E6AA6CD"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4C8DD0BA"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778D49A2" w14:textId="77777777" w:rsidR="009000AC" w:rsidRPr="00650A00" w:rsidRDefault="009000AC">
            <w:pPr>
              <w:jc w:val="right"/>
              <w:rPr>
                <w:rFonts w:ascii="Arial" w:hAnsi="Arial" w:cs="Arial"/>
                <w:sz w:val="18"/>
                <w:szCs w:val="18"/>
              </w:rPr>
            </w:pPr>
            <w:r w:rsidRPr="00650A00">
              <w:rPr>
                <w:rFonts w:ascii="Arial" w:hAnsi="Arial" w:cs="Arial"/>
                <w:sz w:val="18"/>
                <w:szCs w:val="18"/>
              </w:rPr>
              <w:t>796 691</w:t>
            </w:r>
          </w:p>
        </w:tc>
        <w:tc>
          <w:tcPr>
            <w:tcW w:w="481" w:type="pct"/>
            <w:tcBorders>
              <w:top w:val="nil"/>
              <w:left w:val="nil"/>
              <w:bottom w:val="nil"/>
              <w:right w:val="nil"/>
            </w:tcBorders>
            <w:shd w:val="clear" w:color="auto" w:fill="auto"/>
            <w:vAlign w:val="bottom"/>
            <w:hideMark/>
          </w:tcPr>
          <w:p w14:paraId="024EB26F"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201FF310"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04BC8323"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4EFF836C"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3B61986E"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2A2197C4" w14:textId="77777777" w:rsidR="009000AC" w:rsidRPr="00650A00" w:rsidRDefault="009000AC">
            <w:pPr>
              <w:jc w:val="right"/>
              <w:rPr>
                <w:rFonts w:ascii="Arial" w:hAnsi="Arial" w:cs="Arial"/>
                <w:sz w:val="18"/>
                <w:szCs w:val="18"/>
              </w:rPr>
            </w:pPr>
            <w:r w:rsidRPr="00650A00">
              <w:rPr>
                <w:rFonts w:ascii="Arial" w:hAnsi="Arial" w:cs="Arial"/>
                <w:sz w:val="18"/>
                <w:szCs w:val="18"/>
              </w:rPr>
              <w:t>796 691</w:t>
            </w:r>
          </w:p>
        </w:tc>
      </w:tr>
      <w:tr w:rsidR="009000AC" w:rsidRPr="00650A00" w14:paraId="370BF50F" w14:textId="77777777" w:rsidTr="00504A30">
        <w:trPr>
          <w:cantSplit/>
          <w:trHeight w:val="227"/>
        </w:trPr>
        <w:tc>
          <w:tcPr>
            <w:tcW w:w="678" w:type="pct"/>
            <w:tcBorders>
              <w:top w:val="nil"/>
              <w:left w:val="nil"/>
              <w:bottom w:val="nil"/>
              <w:right w:val="nil"/>
            </w:tcBorders>
            <w:shd w:val="clear" w:color="auto" w:fill="auto"/>
            <w:vAlign w:val="bottom"/>
            <w:hideMark/>
          </w:tcPr>
          <w:p w14:paraId="47653F4A" w14:textId="77777777" w:rsidR="009000AC" w:rsidRPr="00650A00" w:rsidRDefault="009000AC">
            <w:pPr>
              <w:rPr>
                <w:rFonts w:ascii="Arial" w:hAnsi="Arial" w:cs="Arial"/>
                <w:sz w:val="18"/>
                <w:szCs w:val="18"/>
              </w:rPr>
            </w:pPr>
            <w:r w:rsidRPr="00650A00">
              <w:rPr>
                <w:rFonts w:ascii="Arial" w:hAnsi="Arial" w:cs="Arial"/>
                <w:sz w:val="18"/>
                <w:szCs w:val="18"/>
              </w:rPr>
              <w:t>Presuny</w:t>
            </w:r>
          </w:p>
        </w:tc>
        <w:tc>
          <w:tcPr>
            <w:tcW w:w="480" w:type="pct"/>
            <w:tcBorders>
              <w:top w:val="nil"/>
              <w:left w:val="nil"/>
              <w:bottom w:val="nil"/>
              <w:right w:val="nil"/>
            </w:tcBorders>
            <w:shd w:val="clear" w:color="auto" w:fill="auto"/>
            <w:vAlign w:val="bottom"/>
            <w:hideMark/>
          </w:tcPr>
          <w:p w14:paraId="1239D393"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4F767223"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0E058A5A"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1" w:type="pct"/>
            <w:tcBorders>
              <w:top w:val="nil"/>
              <w:left w:val="nil"/>
              <w:bottom w:val="nil"/>
              <w:right w:val="nil"/>
            </w:tcBorders>
            <w:shd w:val="clear" w:color="auto" w:fill="auto"/>
            <w:vAlign w:val="bottom"/>
            <w:hideMark/>
          </w:tcPr>
          <w:p w14:paraId="059945D0"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6417E8FE"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04524D77"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64728500"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186548BD"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00A4382E"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r>
      <w:tr w:rsidR="009000AC" w:rsidRPr="00650A00" w14:paraId="1457A081" w14:textId="77777777" w:rsidTr="00504A30">
        <w:trPr>
          <w:cantSplit/>
          <w:trHeight w:val="227"/>
        </w:trPr>
        <w:tc>
          <w:tcPr>
            <w:tcW w:w="678" w:type="pct"/>
            <w:tcBorders>
              <w:top w:val="nil"/>
              <w:left w:val="nil"/>
              <w:bottom w:val="nil"/>
              <w:right w:val="nil"/>
            </w:tcBorders>
            <w:shd w:val="clear" w:color="auto" w:fill="auto"/>
            <w:vAlign w:val="bottom"/>
            <w:hideMark/>
          </w:tcPr>
          <w:p w14:paraId="60C50AB4" w14:textId="77777777" w:rsidR="009000AC" w:rsidRPr="00650A00" w:rsidRDefault="009000AC">
            <w:pPr>
              <w:rPr>
                <w:rFonts w:ascii="Arial" w:hAnsi="Arial" w:cs="Arial"/>
                <w:b/>
                <w:bCs/>
                <w:sz w:val="18"/>
                <w:szCs w:val="18"/>
              </w:rPr>
            </w:pPr>
            <w:r w:rsidRPr="00650A00">
              <w:rPr>
                <w:rFonts w:ascii="Arial" w:hAnsi="Arial" w:cs="Arial"/>
                <w:b/>
                <w:bCs/>
                <w:sz w:val="18"/>
                <w:szCs w:val="18"/>
              </w:rPr>
              <w:t>Stav k 31.12.2024</w:t>
            </w:r>
          </w:p>
        </w:tc>
        <w:tc>
          <w:tcPr>
            <w:tcW w:w="480" w:type="pct"/>
            <w:tcBorders>
              <w:top w:val="single" w:sz="4" w:space="0" w:color="auto"/>
              <w:left w:val="nil"/>
              <w:bottom w:val="double" w:sz="6" w:space="0" w:color="auto"/>
              <w:right w:val="nil"/>
            </w:tcBorders>
            <w:shd w:val="clear" w:color="auto" w:fill="auto"/>
            <w:vAlign w:val="bottom"/>
            <w:hideMark/>
          </w:tcPr>
          <w:p w14:paraId="023880EC"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4CB695EE"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11 199 643</w:t>
            </w:r>
          </w:p>
        </w:tc>
        <w:tc>
          <w:tcPr>
            <w:tcW w:w="480" w:type="pct"/>
            <w:tcBorders>
              <w:top w:val="single" w:sz="4" w:space="0" w:color="auto"/>
              <w:left w:val="nil"/>
              <w:bottom w:val="double" w:sz="6" w:space="0" w:color="auto"/>
              <w:right w:val="nil"/>
            </w:tcBorders>
            <w:shd w:val="clear" w:color="auto" w:fill="auto"/>
            <w:vAlign w:val="bottom"/>
            <w:hideMark/>
          </w:tcPr>
          <w:p w14:paraId="13A2AE26"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39 849 746</w:t>
            </w:r>
          </w:p>
        </w:tc>
        <w:tc>
          <w:tcPr>
            <w:tcW w:w="481" w:type="pct"/>
            <w:tcBorders>
              <w:top w:val="single" w:sz="4" w:space="0" w:color="auto"/>
              <w:left w:val="nil"/>
              <w:bottom w:val="double" w:sz="6" w:space="0" w:color="auto"/>
              <w:right w:val="nil"/>
            </w:tcBorders>
            <w:shd w:val="clear" w:color="auto" w:fill="auto"/>
            <w:vAlign w:val="bottom"/>
            <w:hideMark/>
          </w:tcPr>
          <w:p w14:paraId="62FF9463"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01EC76BB"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67939276"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1 651 044</w:t>
            </w:r>
          </w:p>
        </w:tc>
        <w:tc>
          <w:tcPr>
            <w:tcW w:w="480" w:type="pct"/>
            <w:tcBorders>
              <w:top w:val="single" w:sz="4" w:space="0" w:color="auto"/>
              <w:left w:val="nil"/>
              <w:bottom w:val="double" w:sz="6" w:space="0" w:color="auto"/>
              <w:right w:val="nil"/>
            </w:tcBorders>
            <w:shd w:val="clear" w:color="auto" w:fill="auto"/>
            <w:vAlign w:val="bottom"/>
            <w:hideMark/>
          </w:tcPr>
          <w:p w14:paraId="2366B15B"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35AEBD89"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0BAA0392"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52 700 433</w:t>
            </w:r>
          </w:p>
        </w:tc>
      </w:tr>
      <w:tr w:rsidR="009000AC" w:rsidRPr="00650A00" w14:paraId="5A151106" w14:textId="77777777" w:rsidTr="00504A30">
        <w:trPr>
          <w:cantSplit/>
          <w:trHeight w:val="227"/>
        </w:trPr>
        <w:tc>
          <w:tcPr>
            <w:tcW w:w="678" w:type="pct"/>
            <w:tcBorders>
              <w:top w:val="nil"/>
              <w:left w:val="nil"/>
              <w:bottom w:val="nil"/>
              <w:right w:val="nil"/>
            </w:tcBorders>
            <w:shd w:val="clear" w:color="auto" w:fill="auto"/>
            <w:vAlign w:val="bottom"/>
            <w:hideMark/>
          </w:tcPr>
          <w:p w14:paraId="00B52BA4" w14:textId="77777777" w:rsidR="009000AC" w:rsidRPr="00650A00" w:rsidRDefault="009000AC">
            <w:pPr>
              <w:rPr>
                <w:rFonts w:ascii="Arial" w:hAnsi="Arial" w:cs="Arial"/>
                <w:sz w:val="18"/>
                <w:szCs w:val="18"/>
              </w:rPr>
            </w:pPr>
            <w:r w:rsidRPr="00650A00">
              <w:rPr>
                <w:rFonts w:ascii="Arial" w:hAnsi="Arial" w:cs="Arial"/>
                <w:sz w:val="18"/>
                <w:szCs w:val="18"/>
              </w:rPr>
              <w:t>Opravné položky</w:t>
            </w:r>
          </w:p>
        </w:tc>
        <w:tc>
          <w:tcPr>
            <w:tcW w:w="480" w:type="pct"/>
            <w:tcBorders>
              <w:top w:val="nil"/>
              <w:left w:val="nil"/>
              <w:bottom w:val="nil"/>
              <w:right w:val="nil"/>
            </w:tcBorders>
            <w:shd w:val="clear" w:color="auto" w:fill="auto"/>
            <w:vAlign w:val="bottom"/>
            <w:hideMark/>
          </w:tcPr>
          <w:p w14:paraId="4157DD96" w14:textId="77777777" w:rsidR="009000AC" w:rsidRPr="00650A00" w:rsidRDefault="009000AC">
            <w:pPr>
              <w:rPr>
                <w:rFonts w:ascii="Arial" w:hAnsi="Arial" w:cs="Arial"/>
                <w:sz w:val="18"/>
                <w:szCs w:val="18"/>
              </w:rPr>
            </w:pPr>
          </w:p>
        </w:tc>
        <w:tc>
          <w:tcPr>
            <w:tcW w:w="480" w:type="pct"/>
            <w:tcBorders>
              <w:top w:val="nil"/>
              <w:left w:val="nil"/>
              <w:bottom w:val="nil"/>
              <w:right w:val="nil"/>
            </w:tcBorders>
            <w:shd w:val="clear" w:color="auto" w:fill="auto"/>
            <w:vAlign w:val="bottom"/>
            <w:hideMark/>
          </w:tcPr>
          <w:p w14:paraId="62DCA75F" w14:textId="77777777" w:rsidR="009000AC" w:rsidRPr="00650A00" w:rsidRDefault="009000AC">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460DD1AF" w14:textId="77777777" w:rsidR="009000AC" w:rsidRPr="00650A00" w:rsidRDefault="009000AC">
            <w:pPr>
              <w:jc w:val="right"/>
              <w:rPr>
                <w:rFonts w:ascii="Arial" w:hAnsi="Arial" w:cs="Arial"/>
                <w:sz w:val="18"/>
                <w:szCs w:val="20"/>
              </w:rPr>
            </w:pPr>
          </w:p>
        </w:tc>
        <w:tc>
          <w:tcPr>
            <w:tcW w:w="481" w:type="pct"/>
            <w:tcBorders>
              <w:top w:val="nil"/>
              <w:left w:val="nil"/>
              <w:bottom w:val="nil"/>
              <w:right w:val="nil"/>
            </w:tcBorders>
            <w:shd w:val="clear" w:color="auto" w:fill="auto"/>
            <w:vAlign w:val="bottom"/>
            <w:hideMark/>
          </w:tcPr>
          <w:p w14:paraId="1B320F2D" w14:textId="77777777" w:rsidR="009000AC" w:rsidRPr="00650A00" w:rsidRDefault="009000AC">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6A7CFAB3" w14:textId="77777777" w:rsidR="009000AC" w:rsidRPr="00650A00" w:rsidRDefault="009000AC">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57AA9E8F" w14:textId="77777777" w:rsidR="009000AC" w:rsidRPr="00650A00" w:rsidRDefault="009000AC">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4791C59E" w14:textId="77777777" w:rsidR="009000AC" w:rsidRPr="00650A00" w:rsidRDefault="009000AC">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3E5706EE" w14:textId="77777777" w:rsidR="009000AC" w:rsidRPr="00650A00" w:rsidRDefault="009000AC">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2BB1ABB5" w14:textId="77777777" w:rsidR="009000AC" w:rsidRPr="00650A00" w:rsidRDefault="009000AC">
            <w:pPr>
              <w:jc w:val="right"/>
              <w:rPr>
                <w:rFonts w:ascii="Arial" w:hAnsi="Arial" w:cs="Arial"/>
                <w:sz w:val="18"/>
                <w:szCs w:val="20"/>
              </w:rPr>
            </w:pPr>
          </w:p>
        </w:tc>
      </w:tr>
      <w:tr w:rsidR="009000AC" w:rsidRPr="00650A00" w14:paraId="1BC75892" w14:textId="77777777" w:rsidTr="00504A30">
        <w:trPr>
          <w:cantSplit/>
          <w:trHeight w:val="227"/>
        </w:trPr>
        <w:tc>
          <w:tcPr>
            <w:tcW w:w="678" w:type="pct"/>
            <w:tcBorders>
              <w:top w:val="nil"/>
              <w:left w:val="nil"/>
              <w:bottom w:val="nil"/>
              <w:right w:val="nil"/>
            </w:tcBorders>
            <w:shd w:val="clear" w:color="auto" w:fill="auto"/>
            <w:vAlign w:val="bottom"/>
            <w:hideMark/>
          </w:tcPr>
          <w:p w14:paraId="753AFDF3" w14:textId="77777777" w:rsidR="009000AC" w:rsidRPr="00650A00" w:rsidRDefault="009000AC">
            <w:pPr>
              <w:rPr>
                <w:rFonts w:ascii="Arial" w:hAnsi="Arial" w:cs="Arial"/>
                <w:b/>
                <w:bCs/>
                <w:sz w:val="18"/>
                <w:szCs w:val="18"/>
              </w:rPr>
            </w:pPr>
            <w:r w:rsidRPr="00650A00">
              <w:rPr>
                <w:rFonts w:ascii="Arial" w:hAnsi="Arial" w:cs="Arial"/>
                <w:b/>
                <w:bCs/>
                <w:sz w:val="18"/>
                <w:szCs w:val="18"/>
              </w:rPr>
              <w:t>Stav k 1.1.2024</w:t>
            </w:r>
          </w:p>
        </w:tc>
        <w:tc>
          <w:tcPr>
            <w:tcW w:w="480" w:type="pct"/>
            <w:tcBorders>
              <w:top w:val="nil"/>
              <w:left w:val="nil"/>
              <w:bottom w:val="nil"/>
              <w:right w:val="nil"/>
            </w:tcBorders>
            <w:shd w:val="clear" w:color="auto" w:fill="auto"/>
            <w:vAlign w:val="bottom"/>
            <w:hideMark/>
          </w:tcPr>
          <w:p w14:paraId="732D4D42"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2BF9D217"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29FD9299"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80 237</w:t>
            </w:r>
          </w:p>
        </w:tc>
        <w:tc>
          <w:tcPr>
            <w:tcW w:w="481" w:type="pct"/>
            <w:tcBorders>
              <w:top w:val="nil"/>
              <w:left w:val="nil"/>
              <w:bottom w:val="nil"/>
              <w:right w:val="nil"/>
            </w:tcBorders>
            <w:shd w:val="clear" w:color="auto" w:fill="auto"/>
            <w:vAlign w:val="bottom"/>
            <w:hideMark/>
          </w:tcPr>
          <w:p w14:paraId="7FEDD40A"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61EC8961"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4A5F30EB"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40E489AD"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8 482</w:t>
            </w:r>
          </w:p>
        </w:tc>
        <w:tc>
          <w:tcPr>
            <w:tcW w:w="480" w:type="pct"/>
            <w:tcBorders>
              <w:top w:val="nil"/>
              <w:left w:val="nil"/>
              <w:bottom w:val="nil"/>
              <w:right w:val="nil"/>
            </w:tcBorders>
            <w:shd w:val="clear" w:color="auto" w:fill="auto"/>
            <w:vAlign w:val="bottom"/>
            <w:hideMark/>
          </w:tcPr>
          <w:p w14:paraId="1A8297AE"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1F019BEB"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88 719</w:t>
            </w:r>
          </w:p>
        </w:tc>
      </w:tr>
      <w:tr w:rsidR="009000AC" w:rsidRPr="00650A00" w14:paraId="44684302" w14:textId="77777777" w:rsidTr="00504A30">
        <w:trPr>
          <w:cantSplit/>
          <w:trHeight w:val="227"/>
        </w:trPr>
        <w:tc>
          <w:tcPr>
            <w:tcW w:w="678" w:type="pct"/>
            <w:tcBorders>
              <w:top w:val="nil"/>
              <w:left w:val="nil"/>
              <w:bottom w:val="nil"/>
              <w:right w:val="nil"/>
            </w:tcBorders>
            <w:shd w:val="clear" w:color="auto" w:fill="auto"/>
            <w:vAlign w:val="bottom"/>
            <w:hideMark/>
          </w:tcPr>
          <w:p w14:paraId="499D967B" w14:textId="77777777" w:rsidR="009000AC" w:rsidRPr="00650A00" w:rsidRDefault="009000AC">
            <w:pPr>
              <w:rPr>
                <w:rFonts w:ascii="Arial" w:hAnsi="Arial" w:cs="Arial"/>
                <w:sz w:val="18"/>
                <w:szCs w:val="18"/>
              </w:rPr>
            </w:pPr>
            <w:r w:rsidRPr="00650A00">
              <w:rPr>
                <w:rFonts w:ascii="Arial" w:hAnsi="Arial" w:cs="Arial"/>
                <w:sz w:val="18"/>
                <w:szCs w:val="18"/>
              </w:rPr>
              <w:t>Prírastky</w:t>
            </w:r>
          </w:p>
        </w:tc>
        <w:tc>
          <w:tcPr>
            <w:tcW w:w="480" w:type="pct"/>
            <w:tcBorders>
              <w:top w:val="nil"/>
              <w:left w:val="nil"/>
              <w:bottom w:val="nil"/>
              <w:right w:val="nil"/>
            </w:tcBorders>
            <w:shd w:val="clear" w:color="auto" w:fill="auto"/>
            <w:vAlign w:val="bottom"/>
            <w:hideMark/>
          </w:tcPr>
          <w:p w14:paraId="3DA2C46D"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285657F9"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1379C526"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1" w:type="pct"/>
            <w:tcBorders>
              <w:top w:val="nil"/>
              <w:left w:val="nil"/>
              <w:bottom w:val="nil"/>
              <w:right w:val="nil"/>
            </w:tcBorders>
            <w:shd w:val="clear" w:color="auto" w:fill="auto"/>
            <w:vAlign w:val="bottom"/>
            <w:hideMark/>
          </w:tcPr>
          <w:p w14:paraId="418D068A"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5A40BDC3"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00BCD5AF"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675E4701"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26D6E68E"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1D5797D3"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r>
      <w:tr w:rsidR="009000AC" w:rsidRPr="00650A00" w14:paraId="271962B6" w14:textId="77777777" w:rsidTr="00504A30">
        <w:trPr>
          <w:cantSplit/>
          <w:trHeight w:val="227"/>
        </w:trPr>
        <w:tc>
          <w:tcPr>
            <w:tcW w:w="678" w:type="pct"/>
            <w:tcBorders>
              <w:top w:val="nil"/>
              <w:left w:val="nil"/>
              <w:bottom w:val="nil"/>
              <w:right w:val="nil"/>
            </w:tcBorders>
            <w:shd w:val="clear" w:color="auto" w:fill="auto"/>
            <w:vAlign w:val="bottom"/>
            <w:hideMark/>
          </w:tcPr>
          <w:p w14:paraId="6EDF76E5" w14:textId="77777777" w:rsidR="009000AC" w:rsidRPr="00650A00" w:rsidRDefault="009000AC">
            <w:pPr>
              <w:rPr>
                <w:rFonts w:ascii="Arial" w:hAnsi="Arial" w:cs="Arial"/>
                <w:sz w:val="18"/>
                <w:szCs w:val="18"/>
              </w:rPr>
            </w:pPr>
            <w:r w:rsidRPr="00650A00">
              <w:rPr>
                <w:rFonts w:ascii="Arial" w:hAnsi="Arial" w:cs="Arial"/>
                <w:sz w:val="18"/>
                <w:szCs w:val="18"/>
              </w:rPr>
              <w:t>Úbytky</w:t>
            </w:r>
          </w:p>
        </w:tc>
        <w:tc>
          <w:tcPr>
            <w:tcW w:w="480" w:type="pct"/>
            <w:tcBorders>
              <w:top w:val="nil"/>
              <w:left w:val="nil"/>
              <w:bottom w:val="nil"/>
              <w:right w:val="nil"/>
            </w:tcBorders>
            <w:shd w:val="clear" w:color="auto" w:fill="auto"/>
            <w:vAlign w:val="bottom"/>
            <w:hideMark/>
          </w:tcPr>
          <w:p w14:paraId="0DE120DC"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10B66088"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3FA1F542" w14:textId="77777777" w:rsidR="009000AC" w:rsidRPr="00650A00" w:rsidRDefault="009000AC">
            <w:pPr>
              <w:jc w:val="right"/>
              <w:rPr>
                <w:rFonts w:ascii="Arial" w:hAnsi="Arial" w:cs="Arial"/>
                <w:sz w:val="18"/>
                <w:szCs w:val="18"/>
              </w:rPr>
            </w:pPr>
            <w:r w:rsidRPr="00650A00">
              <w:rPr>
                <w:rFonts w:ascii="Arial" w:hAnsi="Arial" w:cs="Arial"/>
                <w:sz w:val="18"/>
                <w:szCs w:val="18"/>
              </w:rPr>
              <w:t>80 237</w:t>
            </w:r>
          </w:p>
        </w:tc>
        <w:tc>
          <w:tcPr>
            <w:tcW w:w="481" w:type="pct"/>
            <w:tcBorders>
              <w:top w:val="nil"/>
              <w:left w:val="nil"/>
              <w:bottom w:val="nil"/>
              <w:right w:val="nil"/>
            </w:tcBorders>
            <w:shd w:val="clear" w:color="auto" w:fill="auto"/>
            <w:vAlign w:val="bottom"/>
            <w:hideMark/>
          </w:tcPr>
          <w:p w14:paraId="434AB320"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23C6BDC6"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1A6B2508"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1B785E0E" w14:textId="77777777" w:rsidR="009000AC" w:rsidRPr="00650A00" w:rsidRDefault="009000AC">
            <w:pPr>
              <w:jc w:val="right"/>
              <w:rPr>
                <w:rFonts w:ascii="Arial" w:hAnsi="Arial" w:cs="Arial"/>
                <w:sz w:val="18"/>
                <w:szCs w:val="18"/>
              </w:rPr>
            </w:pPr>
            <w:r w:rsidRPr="00650A00">
              <w:rPr>
                <w:rFonts w:ascii="Arial" w:hAnsi="Arial" w:cs="Arial"/>
                <w:sz w:val="18"/>
                <w:szCs w:val="18"/>
              </w:rPr>
              <w:t>8 482</w:t>
            </w:r>
          </w:p>
        </w:tc>
        <w:tc>
          <w:tcPr>
            <w:tcW w:w="480" w:type="pct"/>
            <w:tcBorders>
              <w:top w:val="nil"/>
              <w:left w:val="nil"/>
              <w:bottom w:val="nil"/>
              <w:right w:val="nil"/>
            </w:tcBorders>
            <w:shd w:val="clear" w:color="auto" w:fill="auto"/>
            <w:vAlign w:val="bottom"/>
            <w:hideMark/>
          </w:tcPr>
          <w:p w14:paraId="73BCF0C3"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326D5317" w14:textId="77777777" w:rsidR="009000AC" w:rsidRPr="00650A00" w:rsidRDefault="009000AC">
            <w:pPr>
              <w:jc w:val="right"/>
              <w:rPr>
                <w:rFonts w:ascii="Arial" w:hAnsi="Arial" w:cs="Arial"/>
                <w:sz w:val="18"/>
                <w:szCs w:val="18"/>
              </w:rPr>
            </w:pPr>
            <w:r w:rsidRPr="00650A00">
              <w:rPr>
                <w:rFonts w:ascii="Arial" w:hAnsi="Arial" w:cs="Arial"/>
                <w:sz w:val="18"/>
                <w:szCs w:val="18"/>
              </w:rPr>
              <w:t>88 719</w:t>
            </w:r>
          </w:p>
        </w:tc>
      </w:tr>
      <w:tr w:rsidR="009000AC" w:rsidRPr="00650A00" w14:paraId="23F1EDEF" w14:textId="77777777" w:rsidTr="00504A30">
        <w:trPr>
          <w:cantSplit/>
          <w:trHeight w:val="227"/>
        </w:trPr>
        <w:tc>
          <w:tcPr>
            <w:tcW w:w="678" w:type="pct"/>
            <w:tcBorders>
              <w:top w:val="nil"/>
              <w:left w:val="nil"/>
              <w:bottom w:val="nil"/>
              <w:right w:val="nil"/>
            </w:tcBorders>
            <w:shd w:val="clear" w:color="auto" w:fill="auto"/>
            <w:vAlign w:val="bottom"/>
            <w:hideMark/>
          </w:tcPr>
          <w:p w14:paraId="13ECB34A" w14:textId="77777777" w:rsidR="009000AC" w:rsidRPr="00650A00" w:rsidRDefault="009000AC">
            <w:pPr>
              <w:rPr>
                <w:rFonts w:ascii="Arial" w:hAnsi="Arial" w:cs="Arial"/>
                <w:sz w:val="18"/>
                <w:szCs w:val="18"/>
              </w:rPr>
            </w:pPr>
            <w:r w:rsidRPr="00650A00">
              <w:rPr>
                <w:rFonts w:ascii="Arial" w:hAnsi="Arial" w:cs="Arial"/>
                <w:sz w:val="18"/>
                <w:szCs w:val="18"/>
              </w:rPr>
              <w:t>Presuny</w:t>
            </w:r>
          </w:p>
        </w:tc>
        <w:tc>
          <w:tcPr>
            <w:tcW w:w="480" w:type="pct"/>
            <w:tcBorders>
              <w:top w:val="nil"/>
              <w:left w:val="nil"/>
              <w:bottom w:val="nil"/>
              <w:right w:val="nil"/>
            </w:tcBorders>
            <w:shd w:val="clear" w:color="auto" w:fill="auto"/>
            <w:vAlign w:val="bottom"/>
            <w:hideMark/>
          </w:tcPr>
          <w:p w14:paraId="7AA6E92F"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704C9EF7"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467B6357"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1" w:type="pct"/>
            <w:tcBorders>
              <w:top w:val="nil"/>
              <w:left w:val="nil"/>
              <w:bottom w:val="nil"/>
              <w:right w:val="nil"/>
            </w:tcBorders>
            <w:shd w:val="clear" w:color="auto" w:fill="auto"/>
            <w:vAlign w:val="bottom"/>
            <w:hideMark/>
          </w:tcPr>
          <w:p w14:paraId="069ED2F5"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160FA605"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7160DD50"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2C173B8D"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125462DF"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4A61C5E6"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r>
      <w:tr w:rsidR="009000AC" w:rsidRPr="00650A00" w14:paraId="7AE18FB2" w14:textId="77777777" w:rsidTr="00504A30">
        <w:trPr>
          <w:cantSplit/>
          <w:trHeight w:val="227"/>
        </w:trPr>
        <w:tc>
          <w:tcPr>
            <w:tcW w:w="678" w:type="pct"/>
            <w:tcBorders>
              <w:top w:val="nil"/>
              <w:left w:val="nil"/>
              <w:bottom w:val="nil"/>
              <w:right w:val="nil"/>
            </w:tcBorders>
            <w:shd w:val="clear" w:color="auto" w:fill="auto"/>
            <w:vAlign w:val="bottom"/>
            <w:hideMark/>
          </w:tcPr>
          <w:p w14:paraId="1341BA73" w14:textId="77777777" w:rsidR="009000AC" w:rsidRPr="00650A00" w:rsidRDefault="009000AC">
            <w:pPr>
              <w:rPr>
                <w:rFonts w:ascii="Arial" w:hAnsi="Arial" w:cs="Arial"/>
                <w:b/>
                <w:bCs/>
                <w:sz w:val="18"/>
                <w:szCs w:val="18"/>
              </w:rPr>
            </w:pPr>
            <w:r w:rsidRPr="00650A00">
              <w:rPr>
                <w:rFonts w:ascii="Arial" w:hAnsi="Arial" w:cs="Arial"/>
                <w:b/>
                <w:bCs/>
                <w:sz w:val="18"/>
                <w:szCs w:val="18"/>
              </w:rPr>
              <w:t>Stav k 31.12.2024</w:t>
            </w:r>
          </w:p>
        </w:tc>
        <w:tc>
          <w:tcPr>
            <w:tcW w:w="480" w:type="pct"/>
            <w:tcBorders>
              <w:top w:val="single" w:sz="4" w:space="0" w:color="auto"/>
              <w:left w:val="nil"/>
              <w:bottom w:val="double" w:sz="6" w:space="0" w:color="auto"/>
              <w:right w:val="nil"/>
            </w:tcBorders>
            <w:shd w:val="clear" w:color="auto" w:fill="auto"/>
            <w:vAlign w:val="bottom"/>
            <w:hideMark/>
          </w:tcPr>
          <w:p w14:paraId="5B9A9256"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53ECCECC"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3EC654FB"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481" w:type="pct"/>
            <w:tcBorders>
              <w:top w:val="single" w:sz="4" w:space="0" w:color="auto"/>
              <w:left w:val="nil"/>
              <w:bottom w:val="double" w:sz="6" w:space="0" w:color="auto"/>
              <w:right w:val="nil"/>
            </w:tcBorders>
            <w:shd w:val="clear" w:color="auto" w:fill="auto"/>
            <w:vAlign w:val="bottom"/>
            <w:hideMark/>
          </w:tcPr>
          <w:p w14:paraId="59B6F819"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5B58CBE5"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7892F0D9"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382E9ACF"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6EF5D947"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689D7014"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r>
      <w:tr w:rsidR="009000AC" w:rsidRPr="00650A00" w14:paraId="31568220" w14:textId="77777777" w:rsidTr="00504A30">
        <w:trPr>
          <w:cantSplit/>
          <w:trHeight w:val="227"/>
        </w:trPr>
        <w:tc>
          <w:tcPr>
            <w:tcW w:w="678" w:type="pct"/>
            <w:tcBorders>
              <w:top w:val="nil"/>
              <w:left w:val="nil"/>
              <w:bottom w:val="nil"/>
              <w:right w:val="nil"/>
            </w:tcBorders>
            <w:shd w:val="clear" w:color="auto" w:fill="auto"/>
            <w:vAlign w:val="bottom"/>
            <w:hideMark/>
          </w:tcPr>
          <w:p w14:paraId="3A52971A" w14:textId="77777777" w:rsidR="009000AC" w:rsidRPr="00650A00" w:rsidRDefault="009000AC">
            <w:pPr>
              <w:rPr>
                <w:rFonts w:ascii="Arial" w:hAnsi="Arial" w:cs="Arial"/>
                <w:sz w:val="18"/>
                <w:szCs w:val="18"/>
              </w:rPr>
            </w:pPr>
            <w:r w:rsidRPr="00650A00">
              <w:rPr>
                <w:rFonts w:ascii="Arial" w:hAnsi="Arial" w:cs="Arial"/>
                <w:sz w:val="18"/>
                <w:szCs w:val="18"/>
              </w:rPr>
              <w:t>Zostatková hodnota </w:t>
            </w:r>
          </w:p>
        </w:tc>
        <w:tc>
          <w:tcPr>
            <w:tcW w:w="480" w:type="pct"/>
            <w:tcBorders>
              <w:top w:val="nil"/>
              <w:left w:val="nil"/>
              <w:bottom w:val="nil"/>
              <w:right w:val="nil"/>
            </w:tcBorders>
            <w:shd w:val="clear" w:color="auto" w:fill="auto"/>
            <w:vAlign w:val="bottom"/>
            <w:hideMark/>
          </w:tcPr>
          <w:p w14:paraId="0D7B889B" w14:textId="77777777" w:rsidR="009000AC" w:rsidRPr="00650A00" w:rsidRDefault="009000AC">
            <w:pPr>
              <w:rPr>
                <w:rFonts w:ascii="Arial" w:hAnsi="Arial" w:cs="Arial"/>
                <w:sz w:val="18"/>
                <w:szCs w:val="18"/>
              </w:rPr>
            </w:pPr>
          </w:p>
        </w:tc>
        <w:tc>
          <w:tcPr>
            <w:tcW w:w="480" w:type="pct"/>
            <w:tcBorders>
              <w:top w:val="nil"/>
              <w:left w:val="nil"/>
              <w:bottom w:val="nil"/>
              <w:right w:val="nil"/>
            </w:tcBorders>
            <w:shd w:val="clear" w:color="auto" w:fill="auto"/>
            <w:vAlign w:val="bottom"/>
            <w:hideMark/>
          </w:tcPr>
          <w:p w14:paraId="573452B6" w14:textId="77777777" w:rsidR="009000AC" w:rsidRPr="00650A00" w:rsidRDefault="009000AC">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0D55F6FF" w14:textId="77777777" w:rsidR="009000AC" w:rsidRPr="00650A00" w:rsidRDefault="009000AC">
            <w:pPr>
              <w:jc w:val="right"/>
              <w:rPr>
                <w:rFonts w:ascii="Arial" w:hAnsi="Arial" w:cs="Arial"/>
                <w:sz w:val="18"/>
                <w:szCs w:val="20"/>
              </w:rPr>
            </w:pPr>
          </w:p>
        </w:tc>
        <w:tc>
          <w:tcPr>
            <w:tcW w:w="481" w:type="pct"/>
            <w:tcBorders>
              <w:top w:val="nil"/>
              <w:left w:val="nil"/>
              <w:bottom w:val="nil"/>
              <w:right w:val="nil"/>
            </w:tcBorders>
            <w:shd w:val="clear" w:color="auto" w:fill="auto"/>
            <w:vAlign w:val="bottom"/>
            <w:hideMark/>
          </w:tcPr>
          <w:p w14:paraId="35F1572D" w14:textId="77777777" w:rsidR="009000AC" w:rsidRPr="00650A00" w:rsidRDefault="009000AC">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06AA1837" w14:textId="77777777" w:rsidR="009000AC" w:rsidRPr="00650A00" w:rsidRDefault="009000AC">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466FB8AB" w14:textId="77777777" w:rsidR="009000AC" w:rsidRPr="00650A00" w:rsidRDefault="009000AC">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470C44EC" w14:textId="77777777" w:rsidR="009000AC" w:rsidRPr="00650A00" w:rsidRDefault="009000AC">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3CBCF28B" w14:textId="77777777" w:rsidR="009000AC" w:rsidRPr="00650A00" w:rsidRDefault="009000AC">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37B18C0C" w14:textId="77777777" w:rsidR="009000AC" w:rsidRPr="00650A00" w:rsidRDefault="009000AC">
            <w:pPr>
              <w:jc w:val="right"/>
              <w:rPr>
                <w:rFonts w:ascii="Arial" w:hAnsi="Arial" w:cs="Arial"/>
                <w:sz w:val="18"/>
                <w:szCs w:val="20"/>
              </w:rPr>
            </w:pPr>
          </w:p>
        </w:tc>
      </w:tr>
      <w:tr w:rsidR="009000AC" w:rsidRPr="00650A00" w14:paraId="211AAC68" w14:textId="77777777" w:rsidTr="00504A30">
        <w:trPr>
          <w:cantSplit/>
          <w:trHeight w:val="227"/>
        </w:trPr>
        <w:tc>
          <w:tcPr>
            <w:tcW w:w="678" w:type="pct"/>
            <w:tcBorders>
              <w:top w:val="nil"/>
              <w:left w:val="nil"/>
              <w:bottom w:val="nil"/>
              <w:right w:val="nil"/>
            </w:tcBorders>
            <w:shd w:val="clear" w:color="auto" w:fill="auto"/>
            <w:vAlign w:val="bottom"/>
            <w:hideMark/>
          </w:tcPr>
          <w:p w14:paraId="5ECAD054" w14:textId="77777777" w:rsidR="009000AC" w:rsidRPr="00650A00" w:rsidRDefault="009000AC">
            <w:pPr>
              <w:rPr>
                <w:rFonts w:ascii="Arial" w:hAnsi="Arial" w:cs="Arial"/>
                <w:b/>
                <w:bCs/>
                <w:sz w:val="18"/>
                <w:szCs w:val="18"/>
              </w:rPr>
            </w:pPr>
            <w:r w:rsidRPr="00650A00">
              <w:rPr>
                <w:rFonts w:ascii="Arial" w:hAnsi="Arial" w:cs="Arial"/>
                <w:b/>
                <w:bCs/>
                <w:sz w:val="18"/>
                <w:szCs w:val="18"/>
              </w:rPr>
              <w:t>Stav k 1.1.2024</w:t>
            </w:r>
          </w:p>
        </w:tc>
        <w:tc>
          <w:tcPr>
            <w:tcW w:w="480" w:type="pct"/>
            <w:tcBorders>
              <w:top w:val="single" w:sz="4" w:space="0" w:color="auto"/>
              <w:left w:val="nil"/>
              <w:bottom w:val="double" w:sz="6" w:space="0" w:color="auto"/>
              <w:right w:val="nil"/>
            </w:tcBorders>
            <w:shd w:val="clear" w:color="auto" w:fill="auto"/>
            <w:vAlign w:val="bottom"/>
            <w:hideMark/>
          </w:tcPr>
          <w:p w14:paraId="25A70407"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1 747 879</w:t>
            </w:r>
          </w:p>
        </w:tc>
        <w:tc>
          <w:tcPr>
            <w:tcW w:w="480" w:type="pct"/>
            <w:tcBorders>
              <w:top w:val="single" w:sz="4" w:space="0" w:color="auto"/>
              <w:left w:val="nil"/>
              <w:bottom w:val="double" w:sz="6" w:space="0" w:color="auto"/>
              <w:right w:val="nil"/>
            </w:tcBorders>
            <w:shd w:val="clear" w:color="auto" w:fill="auto"/>
            <w:vAlign w:val="bottom"/>
            <w:hideMark/>
          </w:tcPr>
          <w:p w14:paraId="13524E66"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11 034 293</w:t>
            </w:r>
          </w:p>
        </w:tc>
        <w:tc>
          <w:tcPr>
            <w:tcW w:w="480" w:type="pct"/>
            <w:tcBorders>
              <w:top w:val="single" w:sz="4" w:space="0" w:color="auto"/>
              <w:left w:val="nil"/>
              <w:bottom w:val="double" w:sz="6" w:space="0" w:color="auto"/>
              <w:right w:val="nil"/>
            </w:tcBorders>
            <w:shd w:val="clear" w:color="auto" w:fill="auto"/>
            <w:vAlign w:val="bottom"/>
            <w:hideMark/>
          </w:tcPr>
          <w:p w14:paraId="579647F7"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22 384 190</w:t>
            </w:r>
          </w:p>
        </w:tc>
        <w:tc>
          <w:tcPr>
            <w:tcW w:w="481" w:type="pct"/>
            <w:tcBorders>
              <w:top w:val="single" w:sz="4" w:space="0" w:color="auto"/>
              <w:left w:val="nil"/>
              <w:bottom w:val="double" w:sz="6" w:space="0" w:color="auto"/>
              <w:right w:val="nil"/>
            </w:tcBorders>
            <w:shd w:val="clear" w:color="auto" w:fill="auto"/>
            <w:vAlign w:val="bottom"/>
            <w:hideMark/>
          </w:tcPr>
          <w:p w14:paraId="3B53AF50"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14796F13"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11A6EBAB"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302 390</w:t>
            </w:r>
          </w:p>
        </w:tc>
        <w:tc>
          <w:tcPr>
            <w:tcW w:w="480" w:type="pct"/>
            <w:tcBorders>
              <w:top w:val="single" w:sz="4" w:space="0" w:color="auto"/>
              <w:left w:val="nil"/>
              <w:bottom w:val="double" w:sz="6" w:space="0" w:color="auto"/>
              <w:right w:val="nil"/>
            </w:tcBorders>
            <w:shd w:val="clear" w:color="auto" w:fill="auto"/>
            <w:vAlign w:val="bottom"/>
            <w:hideMark/>
          </w:tcPr>
          <w:p w14:paraId="4BABC8B3"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5 976 507</w:t>
            </w:r>
          </w:p>
        </w:tc>
        <w:tc>
          <w:tcPr>
            <w:tcW w:w="480" w:type="pct"/>
            <w:tcBorders>
              <w:top w:val="single" w:sz="4" w:space="0" w:color="auto"/>
              <w:left w:val="nil"/>
              <w:bottom w:val="double" w:sz="6" w:space="0" w:color="auto"/>
              <w:right w:val="nil"/>
            </w:tcBorders>
            <w:shd w:val="clear" w:color="auto" w:fill="auto"/>
            <w:vAlign w:val="bottom"/>
            <w:hideMark/>
          </w:tcPr>
          <w:p w14:paraId="183F631B"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2 796 360</w:t>
            </w:r>
          </w:p>
        </w:tc>
        <w:tc>
          <w:tcPr>
            <w:tcW w:w="480" w:type="pct"/>
            <w:tcBorders>
              <w:top w:val="single" w:sz="4" w:space="0" w:color="auto"/>
              <w:left w:val="nil"/>
              <w:bottom w:val="double" w:sz="6" w:space="0" w:color="auto"/>
              <w:right w:val="nil"/>
            </w:tcBorders>
            <w:shd w:val="clear" w:color="auto" w:fill="auto"/>
            <w:vAlign w:val="bottom"/>
            <w:hideMark/>
          </w:tcPr>
          <w:p w14:paraId="52C9C1BF"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44 241 619</w:t>
            </w:r>
          </w:p>
        </w:tc>
      </w:tr>
      <w:tr w:rsidR="009000AC" w:rsidRPr="00650A00" w14:paraId="76DFA788" w14:textId="77777777" w:rsidTr="00504A30">
        <w:trPr>
          <w:cantSplit/>
          <w:trHeight w:val="227"/>
        </w:trPr>
        <w:tc>
          <w:tcPr>
            <w:tcW w:w="678" w:type="pct"/>
            <w:tcBorders>
              <w:top w:val="nil"/>
              <w:left w:val="nil"/>
              <w:bottom w:val="nil"/>
              <w:right w:val="nil"/>
            </w:tcBorders>
            <w:shd w:val="clear" w:color="auto" w:fill="auto"/>
            <w:vAlign w:val="bottom"/>
            <w:hideMark/>
          </w:tcPr>
          <w:p w14:paraId="1754DA77" w14:textId="77777777" w:rsidR="009000AC" w:rsidRPr="00650A00" w:rsidRDefault="009000AC">
            <w:pPr>
              <w:rPr>
                <w:rFonts w:ascii="Arial" w:hAnsi="Arial" w:cs="Arial"/>
                <w:b/>
                <w:bCs/>
                <w:sz w:val="18"/>
                <w:szCs w:val="18"/>
              </w:rPr>
            </w:pPr>
            <w:r w:rsidRPr="00650A00">
              <w:rPr>
                <w:rFonts w:ascii="Arial" w:hAnsi="Arial" w:cs="Arial"/>
                <w:b/>
                <w:bCs/>
                <w:sz w:val="18"/>
                <w:szCs w:val="18"/>
              </w:rPr>
              <w:t>Stav k 31.12.2024</w:t>
            </w:r>
          </w:p>
        </w:tc>
        <w:tc>
          <w:tcPr>
            <w:tcW w:w="480" w:type="pct"/>
            <w:tcBorders>
              <w:top w:val="nil"/>
              <w:left w:val="nil"/>
              <w:bottom w:val="double" w:sz="6" w:space="0" w:color="auto"/>
              <w:right w:val="nil"/>
            </w:tcBorders>
            <w:shd w:val="clear" w:color="auto" w:fill="auto"/>
            <w:vAlign w:val="bottom"/>
            <w:hideMark/>
          </w:tcPr>
          <w:p w14:paraId="2D4DC20D"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1 747 879</w:t>
            </w:r>
          </w:p>
        </w:tc>
        <w:tc>
          <w:tcPr>
            <w:tcW w:w="480" w:type="pct"/>
            <w:tcBorders>
              <w:top w:val="nil"/>
              <w:left w:val="nil"/>
              <w:bottom w:val="double" w:sz="6" w:space="0" w:color="auto"/>
              <w:right w:val="nil"/>
            </w:tcBorders>
            <w:shd w:val="clear" w:color="auto" w:fill="auto"/>
            <w:vAlign w:val="bottom"/>
            <w:hideMark/>
          </w:tcPr>
          <w:p w14:paraId="1B1A36C1"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10 880 621</w:t>
            </w:r>
          </w:p>
        </w:tc>
        <w:tc>
          <w:tcPr>
            <w:tcW w:w="480" w:type="pct"/>
            <w:tcBorders>
              <w:top w:val="nil"/>
              <w:left w:val="nil"/>
              <w:bottom w:val="double" w:sz="6" w:space="0" w:color="auto"/>
              <w:right w:val="nil"/>
            </w:tcBorders>
            <w:shd w:val="clear" w:color="auto" w:fill="auto"/>
            <w:vAlign w:val="bottom"/>
            <w:hideMark/>
          </w:tcPr>
          <w:p w14:paraId="57B34F45"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20 522 593</w:t>
            </w:r>
          </w:p>
        </w:tc>
        <w:tc>
          <w:tcPr>
            <w:tcW w:w="481" w:type="pct"/>
            <w:tcBorders>
              <w:top w:val="nil"/>
              <w:left w:val="nil"/>
              <w:bottom w:val="double" w:sz="6" w:space="0" w:color="auto"/>
              <w:right w:val="nil"/>
            </w:tcBorders>
            <w:shd w:val="clear" w:color="auto" w:fill="auto"/>
            <w:vAlign w:val="bottom"/>
            <w:hideMark/>
          </w:tcPr>
          <w:p w14:paraId="14F4FD02"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480" w:type="pct"/>
            <w:tcBorders>
              <w:top w:val="nil"/>
              <w:left w:val="nil"/>
              <w:bottom w:val="double" w:sz="6" w:space="0" w:color="auto"/>
              <w:right w:val="nil"/>
            </w:tcBorders>
            <w:shd w:val="clear" w:color="auto" w:fill="auto"/>
            <w:vAlign w:val="bottom"/>
            <w:hideMark/>
          </w:tcPr>
          <w:p w14:paraId="159B01A2"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480" w:type="pct"/>
            <w:tcBorders>
              <w:top w:val="nil"/>
              <w:left w:val="nil"/>
              <w:bottom w:val="double" w:sz="6" w:space="0" w:color="auto"/>
              <w:right w:val="nil"/>
            </w:tcBorders>
            <w:shd w:val="clear" w:color="auto" w:fill="auto"/>
            <w:vAlign w:val="bottom"/>
            <w:hideMark/>
          </w:tcPr>
          <w:p w14:paraId="769A5766"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224 341</w:t>
            </w:r>
          </w:p>
        </w:tc>
        <w:tc>
          <w:tcPr>
            <w:tcW w:w="480" w:type="pct"/>
            <w:tcBorders>
              <w:top w:val="nil"/>
              <w:left w:val="nil"/>
              <w:bottom w:val="double" w:sz="6" w:space="0" w:color="auto"/>
              <w:right w:val="nil"/>
            </w:tcBorders>
            <w:shd w:val="clear" w:color="auto" w:fill="auto"/>
            <w:vAlign w:val="bottom"/>
            <w:hideMark/>
          </w:tcPr>
          <w:p w14:paraId="1A17E310"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4 892 695</w:t>
            </w:r>
          </w:p>
        </w:tc>
        <w:tc>
          <w:tcPr>
            <w:tcW w:w="480" w:type="pct"/>
            <w:tcBorders>
              <w:top w:val="nil"/>
              <w:left w:val="nil"/>
              <w:bottom w:val="double" w:sz="6" w:space="0" w:color="auto"/>
              <w:right w:val="nil"/>
            </w:tcBorders>
            <w:shd w:val="clear" w:color="auto" w:fill="auto"/>
            <w:vAlign w:val="bottom"/>
            <w:hideMark/>
          </w:tcPr>
          <w:p w14:paraId="216E8BCB"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7 376 836</w:t>
            </w:r>
          </w:p>
        </w:tc>
        <w:tc>
          <w:tcPr>
            <w:tcW w:w="480" w:type="pct"/>
            <w:tcBorders>
              <w:top w:val="nil"/>
              <w:left w:val="nil"/>
              <w:bottom w:val="double" w:sz="6" w:space="0" w:color="auto"/>
              <w:right w:val="nil"/>
            </w:tcBorders>
            <w:shd w:val="clear" w:color="auto" w:fill="auto"/>
            <w:vAlign w:val="bottom"/>
            <w:hideMark/>
          </w:tcPr>
          <w:p w14:paraId="28F5C051"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45 644 965</w:t>
            </w:r>
          </w:p>
        </w:tc>
      </w:tr>
    </w:tbl>
    <w:p w14:paraId="0F29BD9B" w14:textId="4CD1AA56" w:rsidR="0036011D" w:rsidRPr="00650A00" w:rsidRDefault="0036011D" w:rsidP="00504A30">
      <w:pPr>
        <w:pStyle w:val="odstavec"/>
      </w:pPr>
    </w:p>
    <w:p w14:paraId="74ABF18B" w14:textId="77777777" w:rsidR="0036011D" w:rsidRPr="00650A00" w:rsidRDefault="0036011D" w:rsidP="00504A30">
      <w:pPr>
        <w:pStyle w:val="odstavec"/>
      </w:pPr>
    </w:p>
    <w:bookmarkEnd w:id="30"/>
    <w:p w14:paraId="1F4BD627" w14:textId="77777777" w:rsidR="008D71F7" w:rsidRPr="00650A00" w:rsidRDefault="008D71F7" w:rsidP="000D262C">
      <w:pPr>
        <w:pStyle w:val="odstavec"/>
      </w:pPr>
    </w:p>
    <w:p w14:paraId="384596CF" w14:textId="77777777" w:rsidR="00290B0A" w:rsidRPr="00650A00" w:rsidRDefault="00290B0A" w:rsidP="000D262C">
      <w:pPr>
        <w:pStyle w:val="odstavec"/>
      </w:pPr>
      <w:r w:rsidRPr="00650A00">
        <w:br w:type="page"/>
      </w:r>
    </w:p>
    <w:p w14:paraId="6CCD7C70" w14:textId="1BE19609" w:rsidR="008D71F7" w:rsidRPr="00650A00" w:rsidRDefault="007A1EA3" w:rsidP="000D262C">
      <w:pPr>
        <w:pStyle w:val="odstavec"/>
      </w:pPr>
      <w:r w:rsidRPr="00650A00">
        <w:lastRenderedPageBreak/>
        <w:t>Informácie za predchádzajúce účtovné obdobie sú uvedené v nasledujúcej tabuľke:</w:t>
      </w:r>
    </w:p>
    <w:p w14:paraId="6CEF35C2" w14:textId="77777777" w:rsidR="009000AC" w:rsidRPr="00650A00" w:rsidRDefault="009000AC" w:rsidP="00504A30">
      <w:pPr>
        <w:pStyle w:val="odstavec"/>
        <w:rPr>
          <w:sz w:val="18"/>
          <w:szCs w:val="18"/>
        </w:rPr>
      </w:pPr>
      <w:bookmarkStart w:id="32" w:name="FWT_T5b"/>
      <w:r w:rsidRPr="00650A00">
        <w:t xml:space="preserve"> </w:t>
      </w:r>
    </w:p>
    <w:tbl>
      <w:tblPr>
        <w:tblW w:w="14147" w:type="dxa"/>
        <w:tblInd w:w="425" w:type="dxa"/>
        <w:tblLayout w:type="fixed"/>
        <w:tblCellMar>
          <w:left w:w="28" w:type="dxa"/>
          <w:right w:w="28" w:type="dxa"/>
        </w:tblCellMar>
        <w:tblLook w:val="04A0" w:firstRow="1" w:lastRow="0" w:firstColumn="1" w:lastColumn="0" w:noHBand="0" w:noVBand="1"/>
      </w:tblPr>
      <w:tblGrid>
        <w:gridCol w:w="1919"/>
        <w:gridCol w:w="1359"/>
        <w:gridCol w:w="1359"/>
        <w:gridCol w:w="1359"/>
        <w:gridCol w:w="1361"/>
        <w:gridCol w:w="1358"/>
        <w:gridCol w:w="1358"/>
        <w:gridCol w:w="1358"/>
        <w:gridCol w:w="1358"/>
        <w:gridCol w:w="1358"/>
      </w:tblGrid>
      <w:tr w:rsidR="009000AC" w:rsidRPr="00650A00" w14:paraId="788C9E87" w14:textId="77777777" w:rsidTr="00504A30">
        <w:trPr>
          <w:cantSplit/>
          <w:trHeight w:val="227"/>
        </w:trPr>
        <w:tc>
          <w:tcPr>
            <w:tcW w:w="678" w:type="pct"/>
            <w:tcBorders>
              <w:top w:val="nil"/>
              <w:left w:val="nil"/>
              <w:bottom w:val="single" w:sz="4" w:space="0" w:color="auto"/>
              <w:right w:val="nil"/>
            </w:tcBorders>
            <w:shd w:val="clear" w:color="auto" w:fill="auto"/>
            <w:vAlign w:val="bottom"/>
            <w:hideMark/>
          </w:tcPr>
          <w:p w14:paraId="2FEE43CC" w14:textId="77777777" w:rsidR="009000AC" w:rsidRPr="00650A00" w:rsidRDefault="009000AC">
            <w:pPr>
              <w:jc w:val="center"/>
              <w:rPr>
                <w:rFonts w:ascii="Arial" w:hAnsi="Arial" w:cs="Arial"/>
                <w:b/>
                <w:bCs/>
                <w:sz w:val="18"/>
                <w:szCs w:val="18"/>
              </w:rPr>
            </w:pPr>
            <w:bookmarkStart w:id="33" w:name="RANGE!B28:K49"/>
            <w:r w:rsidRPr="00650A00">
              <w:rPr>
                <w:rFonts w:ascii="Arial" w:hAnsi="Arial" w:cs="Arial"/>
                <w:b/>
                <w:bCs/>
                <w:sz w:val="18"/>
                <w:szCs w:val="18"/>
              </w:rPr>
              <w:t>Dlhodobý hmotný majetok</w:t>
            </w:r>
            <w:bookmarkEnd w:id="33"/>
          </w:p>
        </w:tc>
        <w:tc>
          <w:tcPr>
            <w:tcW w:w="480" w:type="pct"/>
            <w:tcBorders>
              <w:top w:val="nil"/>
              <w:left w:val="nil"/>
              <w:bottom w:val="single" w:sz="4" w:space="0" w:color="auto"/>
              <w:right w:val="nil"/>
            </w:tcBorders>
            <w:shd w:val="clear" w:color="auto" w:fill="auto"/>
            <w:vAlign w:val="bottom"/>
            <w:hideMark/>
          </w:tcPr>
          <w:p w14:paraId="62ABA75F"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Pozemky</w:t>
            </w:r>
          </w:p>
        </w:tc>
        <w:tc>
          <w:tcPr>
            <w:tcW w:w="480" w:type="pct"/>
            <w:tcBorders>
              <w:top w:val="nil"/>
              <w:left w:val="nil"/>
              <w:bottom w:val="single" w:sz="4" w:space="0" w:color="auto"/>
              <w:right w:val="nil"/>
            </w:tcBorders>
            <w:shd w:val="clear" w:color="auto" w:fill="auto"/>
            <w:vAlign w:val="bottom"/>
            <w:hideMark/>
          </w:tcPr>
          <w:p w14:paraId="6E40E58A"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Stavby</w:t>
            </w:r>
          </w:p>
        </w:tc>
        <w:tc>
          <w:tcPr>
            <w:tcW w:w="480" w:type="pct"/>
            <w:tcBorders>
              <w:top w:val="nil"/>
              <w:left w:val="nil"/>
              <w:bottom w:val="single" w:sz="4" w:space="0" w:color="auto"/>
              <w:right w:val="nil"/>
            </w:tcBorders>
            <w:shd w:val="clear" w:color="auto" w:fill="auto"/>
            <w:vAlign w:val="bottom"/>
            <w:hideMark/>
          </w:tcPr>
          <w:p w14:paraId="4AB2CCE7"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Samostatné hnuteľné veci a súbory hnuteľných vecí</w:t>
            </w:r>
          </w:p>
        </w:tc>
        <w:tc>
          <w:tcPr>
            <w:tcW w:w="481" w:type="pct"/>
            <w:tcBorders>
              <w:top w:val="nil"/>
              <w:left w:val="nil"/>
              <w:bottom w:val="single" w:sz="4" w:space="0" w:color="auto"/>
              <w:right w:val="nil"/>
            </w:tcBorders>
            <w:shd w:val="clear" w:color="auto" w:fill="auto"/>
            <w:vAlign w:val="bottom"/>
            <w:hideMark/>
          </w:tcPr>
          <w:p w14:paraId="486B97CE"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Pestovateľské celky trvalých porastov</w:t>
            </w:r>
          </w:p>
        </w:tc>
        <w:tc>
          <w:tcPr>
            <w:tcW w:w="480" w:type="pct"/>
            <w:tcBorders>
              <w:top w:val="nil"/>
              <w:left w:val="nil"/>
              <w:bottom w:val="single" w:sz="4" w:space="0" w:color="auto"/>
              <w:right w:val="nil"/>
            </w:tcBorders>
            <w:shd w:val="clear" w:color="auto" w:fill="auto"/>
            <w:vAlign w:val="bottom"/>
            <w:hideMark/>
          </w:tcPr>
          <w:p w14:paraId="62AB842A"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Základné stádo a ťažné zvieratá</w:t>
            </w:r>
          </w:p>
        </w:tc>
        <w:tc>
          <w:tcPr>
            <w:tcW w:w="480" w:type="pct"/>
            <w:tcBorders>
              <w:top w:val="nil"/>
              <w:left w:val="nil"/>
              <w:bottom w:val="single" w:sz="4" w:space="0" w:color="auto"/>
              <w:right w:val="nil"/>
            </w:tcBorders>
            <w:shd w:val="clear" w:color="auto" w:fill="auto"/>
            <w:vAlign w:val="bottom"/>
            <w:hideMark/>
          </w:tcPr>
          <w:p w14:paraId="68FA204A"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Ostatný DHM</w:t>
            </w:r>
          </w:p>
        </w:tc>
        <w:tc>
          <w:tcPr>
            <w:tcW w:w="480" w:type="pct"/>
            <w:tcBorders>
              <w:top w:val="nil"/>
              <w:left w:val="nil"/>
              <w:bottom w:val="single" w:sz="4" w:space="0" w:color="auto"/>
              <w:right w:val="nil"/>
            </w:tcBorders>
            <w:shd w:val="clear" w:color="auto" w:fill="auto"/>
            <w:vAlign w:val="bottom"/>
            <w:hideMark/>
          </w:tcPr>
          <w:p w14:paraId="5EB59956"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Obstarávaný DHM</w:t>
            </w:r>
          </w:p>
        </w:tc>
        <w:tc>
          <w:tcPr>
            <w:tcW w:w="480" w:type="pct"/>
            <w:tcBorders>
              <w:top w:val="nil"/>
              <w:left w:val="nil"/>
              <w:bottom w:val="single" w:sz="4" w:space="0" w:color="auto"/>
              <w:right w:val="nil"/>
            </w:tcBorders>
            <w:shd w:val="clear" w:color="auto" w:fill="auto"/>
            <w:vAlign w:val="bottom"/>
            <w:hideMark/>
          </w:tcPr>
          <w:p w14:paraId="77C86C01"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Poskytnuté preddavky na DHM</w:t>
            </w:r>
          </w:p>
        </w:tc>
        <w:tc>
          <w:tcPr>
            <w:tcW w:w="480" w:type="pct"/>
            <w:tcBorders>
              <w:top w:val="nil"/>
              <w:left w:val="nil"/>
              <w:bottom w:val="single" w:sz="4" w:space="0" w:color="auto"/>
              <w:right w:val="nil"/>
            </w:tcBorders>
            <w:shd w:val="clear" w:color="auto" w:fill="auto"/>
            <w:vAlign w:val="bottom"/>
            <w:hideMark/>
          </w:tcPr>
          <w:p w14:paraId="5EE4548D"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Spolu</w:t>
            </w:r>
          </w:p>
        </w:tc>
      </w:tr>
      <w:tr w:rsidR="009000AC" w:rsidRPr="00650A00" w14:paraId="6DA062DD" w14:textId="77777777" w:rsidTr="00504A30">
        <w:trPr>
          <w:cantSplit/>
          <w:trHeight w:val="227"/>
        </w:trPr>
        <w:tc>
          <w:tcPr>
            <w:tcW w:w="678" w:type="pct"/>
            <w:tcBorders>
              <w:top w:val="nil"/>
              <w:left w:val="nil"/>
              <w:bottom w:val="nil"/>
              <w:right w:val="nil"/>
            </w:tcBorders>
            <w:shd w:val="clear" w:color="auto" w:fill="auto"/>
            <w:vAlign w:val="bottom"/>
            <w:hideMark/>
          </w:tcPr>
          <w:p w14:paraId="45AAA42B" w14:textId="77777777" w:rsidR="009000AC" w:rsidRPr="00650A00" w:rsidRDefault="009000AC">
            <w:pPr>
              <w:rPr>
                <w:rFonts w:ascii="Arial" w:hAnsi="Arial" w:cs="Arial"/>
                <w:sz w:val="18"/>
                <w:szCs w:val="18"/>
              </w:rPr>
            </w:pPr>
            <w:r w:rsidRPr="00650A00">
              <w:rPr>
                <w:rFonts w:ascii="Arial" w:hAnsi="Arial" w:cs="Arial"/>
                <w:sz w:val="18"/>
                <w:szCs w:val="18"/>
              </w:rPr>
              <w:t>Prvotné ocenenie</w:t>
            </w:r>
          </w:p>
        </w:tc>
        <w:tc>
          <w:tcPr>
            <w:tcW w:w="480" w:type="pct"/>
            <w:tcBorders>
              <w:top w:val="nil"/>
              <w:left w:val="nil"/>
              <w:bottom w:val="nil"/>
              <w:right w:val="nil"/>
            </w:tcBorders>
            <w:shd w:val="clear" w:color="auto" w:fill="auto"/>
            <w:vAlign w:val="bottom"/>
            <w:hideMark/>
          </w:tcPr>
          <w:p w14:paraId="3E68DAAA" w14:textId="77777777" w:rsidR="009000AC" w:rsidRPr="00650A00" w:rsidRDefault="009000AC">
            <w:pPr>
              <w:rPr>
                <w:rFonts w:ascii="Arial" w:hAnsi="Arial" w:cs="Arial"/>
                <w:sz w:val="18"/>
                <w:szCs w:val="18"/>
              </w:rPr>
            </w:pPr>
          </w:p>
        </w:tc>
        <w:tc>
          <w:tcPr>
            <w:tcW w:w="480" w:type="pct"/>
            <w:tcBorders>
              <w:top w:val="nil"/>
              <w:left w:val="nil"/>
              <w:bottom w:val="nil"/>
              <w:right w:val="nil"/>
            </w:tcBorders>
            <w:shd w:val="clear" w:color="auto" w:fill="auto"/>
            <w:vAlign w:val="bottom"/>
            <w:hideMark/>
          </w:tcPr>
          <w:p w14:paraId="57998BD1" w14:textId="77777777" w:rsidR="009000AC" w:rsidRPr="00650A00" w:rsidRDefault="009000AC">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3895A585" w14:textId="77777777" w:rsidR="009000AC" w:rsidRPr="00650A00" w:rsidRDefault="009000AC">
            <w:pPr>
              <w:jc w:val="right"/>
              <w:rPr>
                <w:rFonts w:ascii="Arial" w:hAnsi="Arial" w:cs="Arial"/>
                <w:sz w:val="18"/>
                <w:szCs w:val="20"/>
              </w:rPr>
            </w:pPr>
          </w:p>
        </w:tc>
        <w:tc>
          <w:tcPr>
            <w:tcW w:w="481" w:type="pct"/>
            <w:tcBorders>
              <w:top w:val="nil"/>
              <w:left w:val="nil"/>
              <w:bottom w:val="nil"/>
              <w:right w:val="nil"/>
            </w:tcBorders>
            <w:shd w:val="clear" w:color="auto" w:fill="auto"/>
            <w:vAlign w:val="bottom"/>
            <w:hideMark/>
          </w:tcPr>
          <w:p w14:paraId="5FFBBBED" w14:textId="77777777" w:rsidR="009000AC" w:rsidRPr="00650A00" w:rsidRDefault="009000AC">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5765606B" w14:textId="77777777" w:rsidR="009000AC" w:rsidRPr="00650A00" w:rsidRDefault="009000AC">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6730C33C" w14:textId="77777777" w:rsidR="009000AC" w:rsidRPr="00650A00" w:rsidRDefault="009000AC">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54BEB0E2" w14:textId="77777777" w:rsidR="009000AC" w:rsidRPr="00650A00" w:rsidRDefault="009000AC">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3294B102" w14:textId="77777777" w:rsidR="009000AC" w:rsidRPr="00650A00" w:rsidRDefault="009000AC">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0D576A94" w14:textId="77777777" w:rsidR="009000AC" w:rsidRPr="00650A00" w:rsidRDefault="009000AC">
            <w:pPr>
              <w:jc w:val="right"/>
              <w:rPr>
                <w:rFonts w:ascii="Arial" w:hAnsi="Arial" w:cs="Arial"/>
                <w:sz w:val="18"/>
                <w:szCs w:val="20"/>
              </w:rPr>
            </w:pPr>
          </w:p>
        </w:tc>
      </w:tr>
      <w:tr w:rsidR="009000AC" w:rsidRPr="00650A00" w14:paraId="49CD4A18" w14:textId="77777777" w:rsidTr="00504A30">
        <w:trPr>
          <w:cantSplit/>
          <w:trHeight w:val="227"/>
        </w:trPr>
        <w:tc>
          <w:tcPr>
            <w:tcW w:w="678" w:type="pct"/>
            <w:tcBorders>
              <w:top w:val="nil"/>
              <w:left w:val="nil"/>
              <w:bottom w:val="nil"/>
              <w:right w:val="nil"/>
            </w:tcBorders>
            <w:shd w:val="clear" w:color="auto" w:fill="auto"/>
            <w:vAlign w:val="bottom"/>
            <w:hideMark/>
          </w:tcPr>
          <w:p w14:paraId="3CFDB3D8" w14:textId="77777777" w:rsidR="009000AC" w:rsidRPr="00650A00" w:rsidRDefault="009000AC">
            <w:pPr>
              <w:rPr>
                <w:rFonts w:ascii="Arial" w:hAnsi="Arial" w:cs="Arial"/>
                <w:b/>
                <w:bCs/>
                <w:sz w:val="18"/>
                <w:szCs w:val="18"/>
              </w:rPr>
            </w:pPr>
            <w:r w:rsidRPr="00650A00">
              <w:rPr>
                <w:rFonts w:ascii="Arial" w:hAnsi="Arial" w:cs="Arial"/>
                <w:b/>
                <w:bCs/>
                <w:sz w:val="18"/>
                <w:szCs w:val="18"/>
              </w:rPr>
              <w:t>Stav k 1.1.2023</w:t>
            </w:r>
          </w:p>
        </w:tc>
        <w:tc>
          <w:tcPr>
            <w:tcW w:w="480" w:type="pct"/>
            <w:tcBorders>
              <w:top w:val="nil"/>
              <w:left w:val="nil"/>
              <w:bottom w:val="nil"/>
              <w:right w:val="nil"/>
            </w:tcBorders>
            <w:shd w:val="clear" w:color="auto" w:fill="auto"/>
            <w:vAlign w:val="bottom"/>
            <w:hideMark/>
          </w:tcPr>
          <w:p w14:paraId="6BE92D2C"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1 747 879</w:t>
            </w:r>
          </w:p>
        </w:tc>
        <w:tc>
          <w:tcPr>
            <w:tcW w:w="480" w:type="pct"/>
            <w:tcBorders>
              <w:top w:val="nil"/>
              <w:left w:val="nil"/>
              <w:bottom w:val="nil"/>
              <w:right w:val="nil"/>
            </w:tcBorders>
            <w:shd w:val="clear" w:color="auto" w:fill="auto"/>
            <w:vAlign w:val="bottom"/>
            <w:hideMark/>
          </w:tcPr>
          <w:p w14:paraId="6B76EAAA"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21 265 409</w:t>
            </w:r>
          </w:p>
        </w:tc>
        <w:tc>
          <w:tcPr>
            <w:tcW w:w="480" w:type="pct"/>
            <w:tcBorders>
              <w:top w:val="nil"/>
              <w:left w:val="nil"/>
              <w:bottom w:val="nil"/>
              <w:right w:val="nil"/>
            </w:tcBorders>
            <w:shd w:val="clear" w:color="auto" w:fill="auto"/>
            <w:vAlign w:val="bottom"/>
            <w:hideMark/>
          </w:tcPr>
          <w:p w14:paraId="4C157B5C"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47 495 783</w:t>
            </w:r>
          </w:p>
        </w:tc>
        <w:tc>
          <w:tcPr>
            <w:tcW w:w="481" w:type="pct"/>
            <w:tcBorders>
              <w:top w:val="nil"/>
              <w:left w:val="nil"/>
              <w:bottom w:val="nil"/>
              <w:right w:val="nil"/>
            </w:tcBorders>
            <w:shd w:val="clear" w:color="auto" w:fill="auto"/>
            <w:vAlign w:val="bottom"/>
            <w:hideMark/>
          </w:tcPr>
          <w:p w14:paraId="6F2A5F25"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47910FC4"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2316BFD3"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2 148 320</w:t>
            </w:r>
          </w:p>
        </w:tc>
        <w:tc>
          <w:tcPr>
            <w:tcW w:w="480" w:type="pct"/>
            <w:tcBorders>
              <w:top w:val="nil"/>
              <w:left w:val="nil"/>
              <w:bottom w:val="nil"/>
              <w:right w:val="nil"/>
            </w:tcBorders>
            <w:shd w:val="clear" w:color="auto" w:fill="auto"/>
            <w:vAlign w:val="bottom"/>
            <w:hideMark/>
          </w:tcPr>
          <w:p w14:paraId="3AC9D187"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10 670 833</w:t>
            </w:r>
          </w:p>
        </w:tc>
        <w:tc>
          <w:tcPr>
            <w:tcW w:w="480" w:type="pct"/>
            <w:tcBorders>
              <w:top w:val="nil"/>
              <w:left w:val="nil"/>
              <w:bottom w:val="nil"/>
              <w:right w:val="nil"/>
            </w:tcBorders>
            <w:shd w:val="clear" w:color="auto" w:fill="auto"/>
            <w:vAlign w:val="bottom"/>
            <w:hideMark/>
          </w:tcPr>
          <w:p w14:paraId="6B77F3A5"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1 096 955</w:t>
            </w:r>
          </w:p>
        </w:tc>
        <w:tc>
          <w:tcPr>
            <w:tcW w:w="480" w:type="pct"/>
            <w:tcBorders>
              <w:top w:val="nil"/>
              <w:left w:val="nil"/>
              <w:bottom w:val="nil"/>
              <w:right w:val="nil"/>
            </w:tcBorders>
            <w:shd w:val="clear" w:color="auto" w:fill="auto"/>
            <w:vAlign w:val="bottom"/>
            <w:hideMark/>
          </w:tcPr>
          <w:p w14:paraId="73CAE558"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84 425 179</w:t>
            </w:r>
          </w:p>
        </w:tc>
      </w:tr>
      <w:tr w:rsidR="009000AC" w:rsidRPr="00650A00" w14:paraId="1AD23647" w14:textId="77777777" w:rsidTr="00504A30">
        <w:trPr>
          <w:cantSplit/>
          <w:trHeight w:val="227"/>
        </w:trPr>
        <w:tc>
          <w:tcPr>
            <w:tcW w:w="678" w:type="pct"/>
            <w:tcBorders>
              <w:top w:val="nil"/>
              <w:left w:val="nil"/>
              <w:bottom w:val="nil"/>
              <w:right w:val="nil"/>
            </w:tcBorders>
            <w:shd w:val="clear" w:color="auto" w:fill="auto"/>
            <w:vAlign w:val="bottom"/>
            <w:hideMark/>
          </w:tcPr>
          <w:p w14:paraId="63A04E90" w14:textId="77777777" w:rsidR="009000AC" w:rsidRPr="00650A00" w:rsidRDefault="009000AC">
            <w:pPr>
              <w:rPr>
                <w:rFonts w:ascii="Arial" w:hAnsi="Arial" w:cs="Arial"/>
                <w:sz w:val="18"/>
                <w:szCs w:val="18"/>
              </w:rPr>
            </w:pPr>
            <w:r w:rsidRPr="00650A00">
              <w:rPr>
                <w:rFonts w:ascii="Arial" w:hAnsi="Arial" w:cs="Arial"/>
                <w:sz w:val="18"/>
                <w:szCs w:val="18"/>
              </w:rPr>
              <w:t>Prírastky</w:t>
            </w:r>
          </w:p>
        </w:tc>
        <w:tc>
          <w:tcPr>
            <w:tcW w:w="480" w:type="pct"/>
            <w:tcBorders>
              <w:top w:val="nil"/>
              <w:left w:val="nil"/>
              <w:bottom w:val="nil"/>
              <w:right w:val="nil"/>
            </w:tcBorders>
            <w:shd w:val="clear" w:color="auto" w:fill="auto"/>
            <w:vAlign w:val="bottom"/>
            <w:hideMark/>
          </w:tcPr>
          <w:p w14:paraId="17F2CDF8"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58D46CE6"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68628A2B"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1" w:type="pct"/>
            <w:tcBorders>
              <w:top w:val="nil"/>
              <w:left w:val="nil"/>
              <w:bottom w:val="nil"/>
              <w:right w:val="nil"/>
            </w:tcBorders>
            <w:shd w:val="clear" w:color="auto" w:fill="auto"/>
            <w:vAlign w:val="bottom"/>
            <w:hideMark/>
          </w:tcPr>
          <w:p w14:paraId="275B92ED"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7F2058DF"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16FE6DDB"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39C9345D" w14:textId="77777777" w:rsidR="009000AC" w:rsidRPr="00650A00" w:rsidRDefault="009000AC">
            <w:pPr>
              <w:jc w:val="right"/>
              <w:rPr>
                <w:rFonts w:ascii="Arial" w:hAnsi="Arial" w:cs="Arial"/>
                <w:sz w:val="18"/>
                <w:szCs w:val="18"/>
              </w:rPr>
            </w:pPr>
            <w:r w:rsidRPr="00650A00">
              <w:rPr>
                <w:rFonts w:ascii="Arial" w:hAnsi="Arial" w:cs="Arial"/>
                <w:sz w:val="18"/>
                <w:szCs w:val="18"/>
              </w:rPr>
              <w:t>6 131 356</w:t>
            </w:r>
          </w:p>
        </w:tc>
        <w:tc>
          <w:tcPr>
            <w:tcW w:w="480" w:type="pct"/>
            <w:tcBorders>
              <w:top w:val="nil"/>
              <w:left w:val="nil"/>
              <w:bottom w:val="nil"/>
              <w:right w:val="nil"/>
            </w:tcBorders>
            <w:shd w:val="clear" w:color="auto" w:fill="auto"/>
            <w:vAlign w:val="bottom"/>
            <w:hideMark/>
          </w:tcPr>
          <w:p w14:paraId="76EAAA66" w14:textId="77777777" w:rsidR="009000AC" w:rsidRPr="00650A00" w:rsidRDefault="009000AC">
            <w:pPr>
              <w:jc w:val="right"/>
              <w:rPr>
                <w:rFonts w:ascii="Arial" w:hAnsi="Arial" w:cs="Arial"/>
                <w:sz w:val="18"/>
                <w:szCs w:val="18"/>
              </w:rPr>
            </w:pPr>
            <w:r w:rsidRPr="00650A00">
              <w:rPr>
                <w:rFonts w:ascii="Arial" w:hAnsi="Arial" w:cs="Arial"/>
                <w:sz w:val="18"/>
                <w:szCs w:val="18"/>
              </w:rPr>
              <w:t>9 303 053</w:t>
            </w:r>
          </w:p>
        </w:tc>
        <w:tc>
          <w:tcPr>
            <w:tcW w:w="480" w:type="pct"/>
            <w:tcBorders>
              <w:top w:val="nil"/>
              <w:left w:val="nil"/>
              <w:bottom w:val="nil"/>
              <w:right w:val="nil"/>
            </w:tcBorders>
            <w:shd w:val="clear" w:color="auto" w:fill="auto"/>
            <w:vAlign w:val="bottom"/>
            <w:hideMark/>
          </w:tcPr>
          <w:p w14:paraId="23980A5C" w14:textId="77777777" w:rsidR="009000AC" w:rsidRPr="00650A00" w:rsidRDefault="009000AC">
            <w:pPr>
              <w:jc w:val="right"/>
              <w:rPr>
                <w:rFonts w:ascii="Arial" w:hAnsi="Arial" w:cs="Arial"/>
                <w:sz w:val="18"/>
                <w:szCs w:val="18"/>
              </w:rPr>
            </w:pPr>
            <w:r w:rsidRPr="00650A00">
              <w:rPr>
                <w:rFonts w:ascii="Arial" w:hAnsi="Arial" w:cs="Arial"/>
                <w:sz w:val="18"/>
                <w:szCs w:val="18"/>
              </w:rPr>
              <w:t>15 434 409</w:t>
            </w:r>
          </w:p>
        </w:tc>
      </w:tr>
      <w:tr w:rsidR="009000AC" w:rsidRPr="00650A00" w14:paraId="242B17A8" w14:textId="77777777" w:rsidTr="00504A30">
        <w:trPr>
          <w:cantSplit/>
          <w:trHeight w:val="227"/>
        </w:trPr>
        <w:tc>
          <w:tcPr>
            <w:tcW w:w="678" w:type="pct"/>
            <w:tcBorders>
              <w:top w:val="nil"/>
              <w:left w:val="nil"/>
              <w:bottom w:val="nil"/>
              <w:right w:val="nil"/>
            </w:tcBorders>
            <w:shd w:val="clear" w:color="auto" w:fill="auto"/>
            <w:vAlign w:val="bottom"/>
            <w:hideMark/>
          </w:tcPr>
          <w:p w14:paraId="0D7906E1" w14:textId="77777777" w:rsidR="009000AC" w:rsidRPr="00650A00" w:rsidRDefault="009000AC">
            <w:pPr>
              <w:rPr>
                <w:rFonts w:ascii="Arial" w:hAnsi="Arial" w:cs="Arial"/>
                <w:sz w:val="18"/>
                <w:szCs w:val="18"/>
              </w:rPr>
            </w:pPr>
            <w:r w:rsidRPr="00650A00">
              <w:rPr>
                <w:rFonts w:ascii="Arial" w:hAnsi="Arial" w:cs="Arial"/>
                <w:sz w:val="18"/>
                <w:szCs w:val="18"/>
              </w:rPr>
              <w:t>Úbytky</w:t>
            </w:r>
          </w:p>
        </w:tc>
        <w:tc>
          <w:tcPr>
            <w:tcW w:w="480" w:type="pct"/>
            <w:tcBorders>
              <w:top w:val="nil"/>
              <w:left w:val="nil"/>
              <w:bottom w:val="nil"/>
              <w:right w:val="nil"/>
            </w:tcBorders>
            <w:shd w:val="clear" w:color="auto" w:fill="auto"/>
            <w:vAlign w:val="bottom"/>
            <w:hideMark/>
          </w:tcPr>
          <w:p w14:paraId="7709AB58"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48FF455B" w14:textId="77777777" w:rsidR="009000AC" w:rsidRPr="00650A00" w:rsidRDefault="009000AC">
            <w:pPr>
              <w:jc w:val="right"/>
              <w:rPr>
                <w:rFonts w:ascii="Arial" w:hAnsi="Arial" w:cs="Arial"/>
                <w:sz w:val="18"/>
                <w:szCs w:val="18"/>
              </w:rPr>
            </w:pPr>
            <w:r w:rsidRPr="00650A00">
              <w:rPr>
                <w:rFonts w:ascii="Arial" w:hAnsi="Arial" w:cs="Arial"/>
                <w:sz w:val="18"/>
                <w:szCs w:val="18"/>
              </w:rPr>
              <w:t>81 644</w:t>
            </w:r>
          </w:p>
        </w:tc>
        <w:tc>
          <w:tcPr>
            <w:tcW w:w="480" w:type="pct"/>
            <w:tcBorders>
              <w:top w:val="nil"/>
              <w:left w:val="nil"/>
              <w:bottom w:val="nil"/>
              <w:right w:val="nil"/>
            </w:tcBorders>
            <w:shd w:val="clear" w:color="auto" w:fill="auto"/>
            <w:vAlign w:val="bottom"/>
            <w:hideMark/>
          </w:tcPr>
          <w:p w14:paraId="04148D9A" w14:textId="77777777" w:rsidR="009000AC" w:rsidRPr="00650A00" w:rsidRDefault="009000AC">
            <w:pPr>
              <w:jc w:val="right"/>
              <w:rPr>
                <w:rFonts w:ascii="Arial" w:hAnsi="Arial" w:cs="Arial"/>
                <w:sz w:val="18"/>
                <w:szCs w:val="18"/>
              </w:rPr>
            </w:pPr>
            <w:r w:rsidRPr="00650A00">
              <w:rPr>
                <w:rFonts w:ascii="Arial" w:hAnsi="Arial" w:cs="Arial"/>
                <w:sz w:val="18"/>
                <w:szCs w:val="18"/>
              </w:rPr>
              <w:t>610 122</w:t>
            </w:r>
          </w:p>
        </w:tc>
        <w:tc>
          <w:tcPr>
            <w:tcW w:w="481" w:type="pct"/>
            <w:tcBorders>
              <w:top w:val="nil"/>
              <w:left w:val="nil"/>
              <w:bottom w:val="nil"/>
              <w:right w:val="nil"/>
            </w:tcBorders>
            <w:shd w:val="clear" w:color="auto" w:fill="auto"/>
            <w:vAlign w:val="bottom"/>
            <w:hideMark/>
          </w:tcPr>
          <w:p w14:paraId="238902BF"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5A3B1CE5"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28D07048" w14:textId="77777777" w:rsidR="009000AC" w:rsidRPr="00650A00" w:rsidRDefault="009000AC">
            <w:pPr>
              <w:jc w:val="right"/>
              <w:rPr>
                <w:rFonts w:ascii="Arial" w:hAnsi="Arial" w:cs="Arial"/>
                <w:sz w:val="18"/>
                <w:szCs w:val="18"/>
              </w:rPr>
            </w:pPr>
            <w:r w:rsidRPr="00650A00">
              <w:rPr>
                <w:rFonts w:ascii="Arial" w:hAnsi="Arial" w:cs="Arial"/>
                <w:sz w:val="18"/>
                <w:szCs w:val="18"/>
              </w:rPr>
              <w:t>348 015</w:t>
            </w:r>
          </w:p>
        </w:tc>
        <w:tc>
          <w:tcPr>
            <w:tcW w:w="480" w:type="pct"/>
            <w:tcBorders>
              <w:top w:val="nil"/>
              <w:left w:val="nil"/>
              <w:bottom w:val="nil"/>
              <w:right w:val="nil"/>
            </w:tcBorders>
            <w:shd w:val="clear" w:color="auto" w:fill="auto"/>
            <w:vAlign w:val="bottom"/>
            <w:hideMark/>
          </w:tcPr>
          <w:p w14:paraId="5F7053FE" w14:textId="77777777" w:rsidR="009000AC" w:rsidRPr="00650A00" w:rsidRDefault="009000AC">
            <w:pPr>
              <w:jc w:val="right"/>
              <w:rPr>
                <w:rFonts w:ascii="Arial" w:hAnsi="Arial" w:cs="Arial"/>
                <w:sz w:val="18"/>
                <w:szCs w:val="18"/>
              </w:rPr>
            </w:pPr>
            <w:r w:rsidRPr="00650A00">
              <w:rPr>
                <w:rFonts w:ascii="Arial" w:hAnsi="Arial" w:cs="Arial"/>
                <w:sz w:val="18"/>
                <w:szCs w:val="18"/>
              </w:rPr>
              <w:t>142 665</w:t>
            </w:r>
          </w:p>
        </w:tc>
        <w:tc>
          <w:tcPr>
            <w:tcW w:w="480" w:type="pct"/>
            <w:tcBorders>
              <w:top w:val="nil"/>
              <w:left w:val="nil"/>
              <w:bottom w:val="nil"/>
              <w:right w:val="nil"/>
            </w:tcBorders>
            <w:shd w:val="clear" w:color="auto" w:fill="auto"/>
            <w:vAlign w:val="bottom"/>
            <w:hideMark/>
          </w:tcPr>
          <w:p w14:paraId="73532F4E" w14:textId="77777777" w:rsidR="009000AC" w:rsidRPr="00650A00" w:rsidRDefault="009000AC">
            <w:pPr>
              <w:jc w:val="right"/>
              <w:rPr>
                <w:rFonts w:ascii="Arial" w:hAnsi="Arial" w:cs="Arial"/>
                <w:sz w:val="18"/>
                <w:szCs w:val="18"/>
              </w:rPr>
            </w:pPr>
            <w:r w:rsidRPr="00650A00">
              <w:rPr>
                <w:rFonts w:ascii="Arial" w:hAnsi="Arial" w:cs="Arial"/>
                <w:sz w:val="18"/>
                <w:szCs w:val="18"/>
              </w:rPr>
              <w:t>7 603 648</w:t>
            </w:r>
          </w:p>
        </w:tc>
        <w:tc>
          <w:tcPr>
            <w:tcW w:w="480" w:type="pct"/>
            <w:tcBorders>
              <w:top w:val="nil"/>
              <w:left w:val="nil"/>
              <w:bottom w:val="nil"/>
              <w:right w:val="nil"/>
            </w:tcBorders>
            <w:shd w:val="clear" w:color="auto" w:fill="auto"/>
            <w:vAlign w:val="bottom"/>
            <w:hideMark/>
          </w:tcPr>
          <w:p w14:paraId="594AC316" w14:textId="77777777" w:rsidR="009000AC" w:rsidRPr="00650A00" w:rsidRDefault="009000AC">
            <w:pPr>
              <w:jc w:val="right"/>
              <w:rPr>
                <w:rFonts w:ascii="Arial" w:hAnsi="Arial" w:cs="Arial"/>
                <w:sz w:val="18"/>
                <w:szCs w:val="18"/>
              </w:rPr>
            </w:pPr>
            <w:r w:rsidRPr="00650A00">
              <w:rPr>
                <w:rFonts w:ascii="Arial" w:hAnsi="Arial" w:cs="Arial"/>
                <w:sz w:val="18"/>
                <w:szCs w:val="18"/>
              </w:rPr>
              <w:t>8 786 094</w:t>
            </w:r>
          </w:p>
        </w:tc>
      </w:tr>
      <w:tr w:rsidR="009000AC" w:rsidRPr="00650A00" w14:paraId="58BA6EA3" w14:textId="77777777" w:rsidTr="00504A30">
        <w:trPr>
          <w:cantSplit/>
          <w:trHeight w:val="227"/>
        </w:trPr>
        <w:tc>
          <w:tcPr>
            <w:tcW w:w="678" w:type="pct"/>
            <w:tcBorders>
              <w:top w:val="nil"/>
              <w:left w:val="nil"/>
              <w:bottom w:val="nil"/>
              <w:right w:val="nil"/>
            </w:tcBorders>
            <w:shd w:val="clear" w:color="auto" w:fill="auto"/>
            <w:vAlign w:val="bottom"/>
            <w:hideMark/>
          </w:tcPr>
          <w:p w14:paraId="24375AC1" w14:textId="77777777" w:rsidR="009000AC" w:rsidRPr="00650A00" w:rsidRDefault="009000AC">
            <w:pPr>
              <w:rPr>
                <w:rFonts w:ascii="Arial" w:hAnsi="Arial" w:cs="Arial"/>
                <w:sz w:val="18"/>
                <w:szCs w:val="18"/>
              </w:rPr>
            </w:pPr>
            <w:r w:rsidRPr="00650A00">
              <w:rPr>
                <w:rFonts w:ascii="Arial" w:hAnsi="Arial" w:cs="Arial"/>
                <w:sz w:val="18"/>
                <w:szCs w:val="18"/>
              </w:rPr>
              <w:t>Presuny</w:t>
            </w:r>
          </w:p>
        </w:tc>
        <w:tc>
          <w:tcPr>
            <w:tcW w:w="480" w:type="pct"/>
            <w:tcBorders>
              <w:top w:val="nil"/>
              <w:left w:val="nil"/>
              <w:bottom w:val="nil"/>
              <w:right w:val="nil"/>
            </w:tcBorders>
            <w:shd w:val="clear" w:color="auto" w:fill="auto"/>
            <w:vAlign w:val="bottom"/>
            <w:hideMark/>
          </w:tcPr>
          <w:p w14:paraId="7AA165F7"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1CD1BC5A" w14:textId="77777777" w:rsidR="009000AC" w:rsidRPr="00650A00" w:rsidRDefault="009000AC">
            <w:pPr>
              <w:jc w:val="right"/>
              <w:rPr>
                <w:rFonts w:ascii="Arial" w:hAnsi="Arial" w:cs="Arial"/>
                <w:sz w:val="18"/>
                <w:szCs w:val="18"/>
              </w:rPr>
            </w:pPr>
            <w:r w:rsidRPr="00650A00">
              <w:rPr>
                <w:rFonts w:ascii="Arial" w:hAnsi="Arial" w:cs="Arial"/>
                <w:sz w:val="18"/>
                <w:szCs w:val="18"/>
              </w:rPr>
              <w:t>182 910</w:t>
            </w:r>
          </w:p>
        </w:tc>
        <w:tc>
          <w:tcPr>
            <w:tcW w:w="480" w:type="pct"/>
            <w:tcBorders>
              <w:top w:val="nil"/>
              <w:left w:val="nil"/>
              <w:bottom w:val="nil"/>
              <w:right w:val="nil"/>
            </w:tcBorders>
            <w:shd w:val="clear" w:color="auto" w:fill="auto"/>
            <w:vAlign w:val="bottom"/>
            <w:hideMark/>
          </w:tcPr>
          <w:p w14:paraId="353399D8" w14:textId="77777777" w:rsidR="009000AC" w:rsidRPr="00650A00" w:rsidRDefault="009000AC">
            <w:pPr>
              <w:jc w:val="right"/>
              <w:rPr>
                <w:rFonts w:ascii="Arial" w:hAnsi="Arial" w:cs="Arial"/>
                <w:sz w:val="18"/>
                <w:szCs w:val="18"/>
              </w:rPr>
            </w:pPr>
            <w:r w:rsidRPr="00650A00">
              <w:rPr>
                <w:rFonts w:ascii="Arial" w:hAnsi="Arial" w:cs="Arial"/>
                <w:sz w:val="18"/>
                <w:szCs w:val="18"/>
              </w:rPr>
              <w:t>10 448 925</w:t>
            </w:r>
          </w:p>
        </w:tc>
        <w:tc>
          <w:tcPr>
            <w:tcW w:w="481" w:type="pct"/>
            <w:tcBorders>
              <w:top w:val="nil"/>
              <w:left w:val="nil"/>
              <w:bottom w:val="nil"/>
              <w:right w:val="nil"/>
            </w:tcBorders>
            <w:shd w:val="clear" w:color="auto" w:fill="auto"/>
            <w:vAlign w:val="bottom"/>
            <w:hideMark/>
          </w:tcPr>
          <w:p w14:paraId="17A1C272"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33AD5420"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1B8118C2" w14:textId="77777777" w:rsidR="009000AC" w:rsidRPr="00650A00" w:rsidRDefault="009000AC">
            <w:pPr>
              <w:jc w:val="right"/>
              <w:rPr>
                <w:rFonts w:ascii="Arial" w:hAnsi="Arial" w:cs="Arial"/>
                <w:sz w:val="18"/>
                <w:szCs w:val="18"/>
              </w:rPr>
            </w:pPr>
            <w:r w:rsidRPr="00650A00">
              <w:rPr>
                <w:rFonts w:ascii="Arial" w:hAnsi="Arial" w:cs="Arial"/>
                <w:sz w:val="18"/>
                <w:szCs w:val="18"/>
              </w:rPr>
              <w:t>42 700</w:t>
            </w:r>
          </w:p>
        </w:tc>
        <w:tc>
          <w:tcPr>
            <w:tcW w:w="480" w:type="pct"/>
            <w:tcBorders>
              <w:top w:val="nil"/>
              <w:left w:val="nil"/>
              <w:bottom w:val="nil"/>
              <w:right w:val="nil"/>
            </w:tcBorders>
            <w:shd w:val="clear" w:color="auto" w:fill="auto"/>
            <w:vAlign w:val="bottom"/>
            <w:hideMark/>
          </w:tcPr>
          <w:p w14:paraId="429F88BE" w14:textId="77777777" w:rsidR="009000AC" w:rsidRPr="00650A00" w:rsidRDefault="009000AC">
            <w:pPr>
              <w:jc w:val="right"/>
              <w:rPr>
                <w:rFonts w:ascii="Arial" w:hAnsi="Arial" w:cs="Arial"/>
                <w:sz w:val="18"/>
                <w:szCs w:val="18"/>
              </w:rPr>
            </w:pPr>
            <w:r w:rsidRPr="00650A00">
              <w:rPr>
                <w:rFonts w:ascii="Arial" w:hAnsi="Arial" w:cs="Arial"/>
                <w:sz w:val="18"/>
                <w:szCs w:val="18"/>
              </w:rPr>
              <w:t>-10 674 535</w:t>
            </w:r>
          </w:p>
        </w:tc>
        <w:tc>
          <w:tcPr>
            <w:tcW w:w="480" w:type="pct"/>
            <w:tcBorders>
              <w:top w:val="nil"/>
              <w:left w:val="nil"/>
              <w:bottom w:val="nil"/>
              <w:right w:val="nil"/>
            </w:tcBorders>
            <w:shd w:val="clear" w:color="auto" w:fill="auto"/>
            <w:vAlign w:val="bottom"/>
            <w:hideMark/>
          </w:tcPr>
          <w:p w14:paraId="7D4DB8B0"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29B325B6"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r>
      <w:tr w:rsidR="009000AC" w:rsidRPr="00650A00" w14:paraId="0856065B" w14:textId="77777777" w:rsidTr="00504A30">
        <w:trPr>
          <w:cantSplit/>
          <w:trHeight w:val="227"/>
        </w:trPr>
        <w:tc>
          <w:tcPr>
            <w:tcW w:w="678" w:type="pct"/>
            <w:tcBorders>
              <w:top w:val="nil"/>
              <w:left w:val="nil"/>
              <w:bottom w:val="nil"/>
              <w:right w:val="nil"/>
            </w:tcBorders>
            <w:shd w:val="clear" w:color="auto" w:fill="auto"/>
            <w:vAlign w:val="bottom"/>
            <w:hideMark/>
          </w:tcPr>
          <w:p w14:paraId="033353E9" w14:textId="77777777" w:rsidR="009000AC" w:rsidRPr="00650A00" w:rsidRDefault="009000AC">
            <w:pPr>
              <w:rPr>
                <w:rFonts w:ascii="Arial" w:hAnsi="Arial" w:cs="Arial"/>
                <w:b/>
                <w:bCs/>
                <w:sz w:val="18"/>
                <w:szCs w:val="18"/>
              </w:rPr>
            </w:pPr>
            <w:r w:rsidRPr="00650A00">
              <w:rPr>
                <w:rFonts w:ascii="Arial" w:hAnsi="Arial" w:cs="Arial"/>
                <w:b/>
                <w:bCs/>
                <w:sz w:val="18"/>
                <w:szCs w:val="18"/>
              </w:rPr>
              <w:t>Stav k 31.12.2023</w:t>
            </w:r>
          </w:p>
        </w:tc>
        <w:tc>
          <w:tcPr>
            <w:tcW w:w="480" w:type="pct"/>
            <w:tcBorders>
              <w:top w:val="single" w:sz="4" w:space="0" w:color="auto"/>
              <w:left w:val="nil"/>
              <w:bottom w:val="double" w:sz="6" w:space="0" w:color="auto"/>
              <w:right w:val="nil"/>
            </w:tcBorders>
            <w:shd w:val="clear" w:color="auto" w:fill="auto"/>
            <w:vAlign w:val="bottom"/>
            <w:hideMark/>
          </w:tcPr>
          <w:p w14:paraId="6326CC50"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1 747 879</w:t>
            </w:r>
          </w:p>
        </w:tc>
        <w:tc>
          <w:tcPr>
            <w:tcW w:w="480" w:type="pct"/>
            <w:tcBorders>
              <w:top w:val="single" w:sz="4" w:space="0" w:color="auto"/>
              <w:left w:val="nil"/>
              <w:bottom w:val="double" w:sz="6" w:space="0" w:color="auto"/>
              <w:right w:val="nil"/>
            </w:tcBorders>
            <w:shd w:val="clear" w:color="auto" w:fill="auto"/>
            <w:vAlign w:val="bottom"/>
            <w:hideMark/>
          </w:tcPr>
          <w:p w14:paraId="6278FB85"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21 366 675</w:t>
            </w:r>
          </w:p>
        </w:tc>
        <w:tc>
          <w:tcPr>
            <w:tcW w:w="480" w:type="pct"/>
            <w:tcBorders>
              <w:top w:val="single" w:sz="4" w:space="0" w:color="auto"/>
              <w:left w:val="nil"/>
              <w:bottom w:val="double" w:sz="6" w:space="0" w:color="auto"/>
              <w:right w:val="nil"/>
            </w:tcBorders>
            <w:shd w:val="clear" w:color="auto" w:fill="auto"/>
            <w:vAlign w:val="bottom"/>
            <w:hideMark/>
          </w:tcPr>
          <w:p w14:paraId="565601B8"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57 334 586</w:t>
            </w:r>
          </w:p>
        </w:tc>
        <w:tc>
          <w:tcPr>
            <w:tcW w:w="481" w:type="pct"/>
            <w:tcBorders>
              <w:top w:val="single" w:sz="4" w:space="0" w:color="auto"/>
              <w:left w:val="nil"/>
              <w:bottom w:val="double" w:sz="6" w:space="0" w:color="auto"/>
              <w:right w:val="nil"/>
            </w:tcBorders>
            <w:shd w:val="clear" w:color="auto" w:fill="auto"/>
            <w:vAlign w:val="bottom"/>
            <w:hideMark/>
          </w:tcPr>
          <w:p w14:paraId="3C8CD8F8"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026C75DE"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15F27BF9"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1 843 005</w:t>
            </w:r>
          </w:p>
        </w:tc>
        <w:tc>
          <w:tcPr>
            <w:tcW w:w="480" w:type="pct"/>
            <w:tcBorders>
              <w:top w:val="single" w:sz="4" w:space="0" w:color="auto"/>
              <w:left w:val="nil"/>
              <w:bottom w:val="double" w:sz="6" w:space="0" w:color="auto"/>
              <w:right w:val="nil"/>
            </w:tcBorders>
            <w:shd w:val="clear" w:color="auto" w:fill="auto"/>
            <w:vAlign w:val="bottom"/>
            <w:hideMark/>
          </w:tcPr>
          <w:p w14:paraId="128ACD63"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5 984 989</w:t>
            </w:r>
          </w:p>
        </w:tc>
        <w:tc>
          <w:tcPr>
            <w:tcW w:w="480" w:type="pct"/>
            <w:tcBorders>
              <w:top w:val="single" w:sz="4" w:space="0" w:color="auto"/>
              <w:left w:val="nil"/>
              <w:bottom w:val="double" w:sz="6" w:space="0" w:color="auto"/>
              <w:right w:val="nil"/>
            </w:tcBorders>
            <w:shd w:val="clear" w:color="auto" w:fill="auto"/>
            <w:vAlign w:val="bottom"/>
            <w:hideMark/>
          </w:tcPr>
          <w:p w14:paraId="71F615D8"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2 796 360</w:t>
            </w:r>
          </w:p>
        </w:tc>
        <w:tc>
          <w:tcPr>
            <w:tcW w:w="480" w:type="pct"/>
            <w:tcBorders>
              <w:top w:val="single" w:sz="4" w:space="0" w:color="auto"/>
              <w:left w:val="nil"/>
              <w:bottom w:val="double" w:sz="6" w:space="0" w:color="auto"/>
              <w:right w:val="nil"/>
            </w:tcBorders>
            <w:shd w:val="clear" w:color="auto" w:fill="auto"/>
            <w:vAlign w:val="bottom"/>
            <w:hideMark/>
          </w:tcPr>
          <w:p w14:paraId="08B0F93B"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91 073 494</w:t>
            </w:r>
          </w:p>
        </w:tc>
      </w:tr>
      <w:tr w:rsidR="009000AC" w:rsidRPr="00650A00" w14:paraId="2E595C50" w14:textId="77777777" w:rsidTr="00504A30">
        <w:trPr>
          <w:cantSplit/>
          <w:trHeight w:val="227"/>
        </w:trPr>
        <w:tc>
          <w:tcPr>
            <w:tcW w:w="678" w:type="pct"/>
            <w:tcBorders>
              <w:top w:val="nil"/>
              <w:left w:val="nil"/>
              <w:bottom w:val="nil"/>
              <w:right w:val="nil"/>
            </w:tcBorders>
            <w:shd w:val="clear" w:color="auto" w:fill="auto"/>
            <w:vAlign w:val="bottom"/>
            <w:hideMark/>
          </w:tcPr>
          <w:p w14:paraId="673E9431" w14:textId="77777777" w:rsidR="009000AC" w:rsidRPr="00650A00" w:rsidRDefault="009000AC">
            <w:pPr>
              <w:rPr>
                <w:rFonts w:ascii="Arial" w:hAnsi="Arial" w:cs="Arial"/>
                <w:sz w:val="18"/>
                <w:szCs w:val="18"/>
              </w:rPr>
            </w:pPr>
            <w:r w:rsidRPr="00650A00">
              <w:rPr>
                <w:rFonts w:ascii="Arial" w:hAnsi="Arial" w:cs="Arial"/>
                <w:sz w:val="18"/>
                <w:szCs w:val="18"/>
              </w:rPr>
              <w:t>Oprávky</w:t>
            </w:r>
          </w:p>
        </w:tc>
        <w:tc>
          <w:tcPr>
            <w:tcW w:w="480" w:type="pct"/>
            <w:tcBorders>
              <w:top w:val="nil"/>
              <w:left w:val="nil"/>
              <w:bottom w:val="nil"/>
              <w:right w:val="nil"/>
            </w:tcBorders>
            <w:shd w:val="clear" w:color="auto" w:fill="auto"/>
            <w:vAlign w:val="bottom"/>
            <w:hideMark/>
          </w:tcPr>
          <w:p w14:paraId="66C81269" w14:textId="77777777" w:rsidR="009000AC" w:rsidRPr="00650A00" w:rsidRDefault="009000AC">
            <w:pPr>
              <w:rPr>
                <w:rFonts w:ascii="Arial" w:hAnsi="Arial" w:cs="Arial"/>
                <w:sz w:val="18"/>
                <w:szCs w:val="18"/>
              </w:rPr>
            </w:pPr>
          </w:p>
        </w:tc>
        <w:tc>
          <w:tcPr>
            <w:tcW w:w="480" w:type="pct"/>
            <w:tcBorders>
              <w:top w:val="nil"/>
              <w:left w:val="nil"/>
              <w:bottom w:val="nil"/>
              <w:right w:val="nil"/>
            </w:tcBorders>
            <w:shd w:val="clear" w:color="auto" w:fill="auto"/>
            <w:vAlign w:val="bottom"/>
            <w:hideMark/>
          </w:tcPr>
          <w:p w14:paraId="24773497" w14:textId="77777777" w:rsidR="009000AC" w:rsidRPr="00650A00" w:rsidRDefault="009000AC">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0C2954A8" w14:textId="77777777" w:rsidR="009000AC" w:rsidRPr="00650A00" w:rsidRDefault="009000AC">
            <w:pPr>
              <w:jc w:val="right"/>
              <w:rPr>
                <w:rFonts w:ascii="Arial" w:hAnsi="Arial" w:cs="Arial"/>
                <w:sz w:val="18"/>
                <w:szCs w:val="20"/>
              </w:rPr>
            </w:pPr>
          </w:p>
        </w:tc>
        <w:tc>
          <w:tcPr>
            <w:tcW w:w="481" w:type="pct"/>
            <w:tcBorders>
              <w:top w:val="nil"/>
              <w:left w:val="nil"/>
              <w:bottom w:val="nil"/>
              <w:right w:val="nil"/>
            </w:tcBorders>
            <w:shd w:val="clear" w:color="auto" w:fill="auto"/>
            <w:vAlign w:val="bottom"/>
            <w:hideMark/>
          </w:tcPr>
          <w:p w14:paraId="28A175AB" w14:textId="77777777" w:rsidR="009000AC" w:rsidRPr="00650A00" w:rsidRDefault="009000AC">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552BE348" w14:textId="77777777" w:rsidR="009000AC" w:rsidRPr="00650A00" w:rsidRDefault="009000AC">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0FBB29E9" w14:textId="77777777" w:rsidR="009000AC" w:rsidRPr="00650A00" w:rsidRDefault="009000AC">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1A438093" w14:textId="77777777" w:rsidR="009000AC" w:rsidRPr="00650A00" w:rsidRDefault="009000AC">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2AA85255" w14:textId="77777777" w:rsidR="009000AC" w:rsidRPr="00650A00" w:rsidRDefault="009000AC">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166B52EF" w14:textId="77777777" w:rsidR="009000AC" w:rsidRPr="00650A00" w:rsidRDefault="009000AC">
            <w:pPr>
              <w:jc w:val="right"/>
              <w:rPr>
                <w:rFonts w:ascii="Arial" w:hAnsi="Arial" w:cs="Arial"/>
                <w:sz w:val="18"/>
                <w:szCs w:val="20"/>
              </w:rPr>
            </w:pPr>
          </w:p>
        </w:tc>
      </w:tr>
      <w:tr w:rsidR="009000AC" w:rsidRPr="00650A00" w14:paraId="33B131CF" w14:textId="77777777" w:rsidTr="00504A30">
        <w:trPr>
          <w:cantSplit/>
          <w:trHeight w:val="227"/>
        </w:trPr>
        <w:tc>
          <w:tcPr>
            <w:tcW w:w="678" w:type="pct"/>
            <w:tcBorders>
              <w:top w:val="nil"/>
              <w:left w:val="nil"/>
              <w:bottom w:val="nil"/>
              <w:right w:val="nil"/>
            </w:tcBorders>
            <w:shd w:val="clear" w:color="auto" w:fill="auto"/>
            <w:vAlign w:val="bottom"/>
            <w:hideMark/>
          </w:tcPr>
          <w:p w14:paraId="35373976" w14:textId="77777777" w:rsidR="009000AC" w:rsidRPr="00650A00" w:rsidRDefault="009000AC">
            <w:pPr>
              <w:rPr>
                <w:rFonts w:ascii="Arial" w:hAnsi="Arial" w:cs="Arial"/>
                <w:b/>
                <w:bCs/>
                <w:sz w:val="18"/>
                <w:szCs w:val="18"/>
              </w:rPr>
            </w:pPr>
            <w:r w:rsidRPr="00650A00">
              <w:rPr>
                <w:rFonts w:ascii="Arial" w:hAnsi="Arial" w:cs="Arial"/>
                <w:b/>
                <w:bCs/>
                <w:sz w:val="18"/>
                <w:szCs w:val="18"/>
              </w:rPr>
              <w:t>Stav k 1.1.2023</w:t>
            </w:r>
          </w:p>
        </w:tc>
        <w:tc>
          <w:tcPr>
            <w:tcW w:w="480" w:type="pct"/>
            <w:tcBorders>
              <w:top w:val="nil"/>
              <w:left w:val="nil"/>
              <w:bottom w:val="nil"/>
              <w:right w:val="nil"/>
            </w:tcBorders>
            <w:shd w:val="clear" w:color="auto" w:fill="auto"/>
            <w:vAlign w:val="bottom"/>
            <w:hideMark/>
          </w:tcPr>
          <w:p w14:paraId="22A439E3"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114D8106"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9 512 492</w:t>
            </w:r>
          </w:p>
        </w:tc>
        <w:tc>
          <w:tcPr>
            <w:tcW w:w="480" w:type="pct"/>
            <w:tcBorders>
              <w:top w:val="nil"/>
              <w:left w:val="nil"/>
              <w:bottom w:val="nil"/>
              <w:right w:val="nil"/>
            </w:tcBorders>
            <w:shd w:val="clear" w:color="auto" w:fill="auto"/>
            <w:vAlign w:val="bottom"/>
            <w:hideMark/>
          </w:tcPr>
          <w:p w14:paraId="655B8890"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29 855 915</w:t>
            </w:r>
          </w:p>
        </w:tc>
        <w:tc>
          <w:tcPr>
            <w:tcW w:w="481" w:type="pct"/>
            <w:tcBorders>
              <w:top w:val="nil"/>
              <w:left w:val="nil"/>
              <w:bottom w:val="nil"/>
              <w:right w:val="nil"/>
            </w:tcBorders>
            <w:shd w:val="clear" w:color="auto" w:fill="auto"/>
            <w:vAlign w:val="bottom"/>
            <w:hideMark/>
          </w:tcPr>
          <w:p w14:paraId="0392DDCC"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34539AA6"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0660AD59"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1 615 112</w:t>
            </w:r>
          </w:p>
        </w:tc>
        <w:tc>
          <w:tcPr>
            <w:tcW w:w="480" w:type="pct"/>
            <w:tcBorders>
              <w:top w:val="nil"/>
              <w:left w:val="nil"/>
              <w:bottom w:val="nil"/>
              <w:right w:val="nil"/>
            </w:tcBorders>
            <w:shd w:val="clear" w:color="auto" w:fill="auto"/>
            <w:vAlign w:val="bottom"/>
            <w:hideMark/>
          </w:tcPr>
          <w:p w14:paraId="45E6D70B"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43D4A52D"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4FD18391"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40 983 519</w:t>
            </w:r>
          </w:p>
        </w:tc>
      </w:tr>
      <w:tr w:rsidR="009000AC" w:rsidRPr="00650A00" w14:paraId="5E145814" w14:textId="77777777" w:rsidTr="00504A30">
        <w:trPr>
          <w:cantSplit/>
          <w:trHeight w:val="227"/>
        </w:trPr>
        <w:tc>
          <w:tcPr>
            <w:tcW w:w="678" w:type="pct"/>
            <w:tcBorders>
              <w:top w:val="nil"/>
              <w:left w:val="nil"/>
              <w:bottom w:val="nil"/>
              <w:right w:val="nil"/>
            </w:tcBorders>
            <w:shd w:val="clear" w:color="auto" w:fill="auto"/>
            <w:vAlign w:val="bottom"/>
            <w:hideMark/>
          </w:tcPr>
          <w:p w14:paraId="2FD0ADC3" w14:textId="77777777" w:rsidR="009000AC" w:rsidRPr="00650A00" w:rsidRDefault="009000AC">
            <w:pPr>
              <w:rPr>
                <w:rFonts w:ascii="Arial" w:hAnsi="Arial" w:cs="Arial"/>
                <w:sz w:val="18"/>
                <w:szCs w:val="18"/>
              </w:rPr>
            </w:pPr>
            <w:r w:rsidRPr="00650A00">
              <w:rPr>
                <w:rFonts w:ascii="Arial" w:hAnsi="Arial" w:cs="Arial"/>
                <w:sz w:val="18"/>
                <w:szCs w:val="18"/>
              </w:rPr>
              <w:t>Prírastky</w:t>
            </w:r>
          </w:p>
        </w:tc>
        <w:tc>
          <w:tcPr>
            <w:tcW w:w="480" w:type="pct"/>
            <w:tcBorders>
              <w:top w:val="nil"/>
              <w:left w:val="nil"/>
              <w:bottom w:val="nil"/>
              <w:right w:val="nil"/>
            </w:tcBorders>
            <w:shd w:val="clear" w:color="auto" w:fill="auto"/>
            <w:vAlign w:val="bottom"/>
            <w:hideMark/>
          </w:tcPr>
          <w:p w14:paraId="73A6EA54"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65788635" w14:textId="77777777" w:rsidR="009000AC" w:rsidRPr="00650A00" w:rsidRDefault="009000AC">
            <w:pPr>
              <w:jc w:val="right"/>
              <w:rPr>
                <w:rFonts w:ascii="Arial" w:hAnsi="Arial" w:cs="Arial"/>
                <w:sz w:val="18"/>
                <w:szCs w:val="18"/>
              </w:rPr>
            </w:pPr>
            <w:r w:rsidRPr="00650A00">
              <w:rPr>
                <w:rFonts w:ascii="Arial" w:hAnsi="Arial" w:cs="Arial"/>
                <w:sz w:val="18"/>
                <w:szCs w:val="18"/>
              </w:rPr>
              <w:t>901 534</w:t>
            </w:r>
          </w:p>
        </w:tc>
        <w:tc>
          <w:tcPr>
            <w:tcW w:w="480" w:type="pct"/>
            <w:tcBorders>
              <w:top w:val="nil"/>
              <w:left w:val="nil"/>
              <w:bottom w:val="nil"/>
              <w:right w:val="nil"/>
            </w:tcBorders>
            <w:shd w:val="clear" w:color="auto" w:fill="auto"/>
            <w:vAlign w:val="bottom"/>
            <w:hideMark/>
          </w:tcPr>
          <w:p w14:paraId="5BC19C75" w14:textId="77777777" w:rsidR="009000AC" w:rsidRPr="00650A00" w:rsidRDefault="009000AC">
            <w:pPr>
              <w:jc w:val="right"/>
              <w:rPr>
                <w:rFonts w:ascii="Arial" w:hAnsi="Arial" w:cs="Arial"/>
                <w:sz w:val="18"/>
                <w:szCs w:val="18"/>
              </w:rPr>
            </w:pPr>
            <w:r w:rsidRPr="00650A00">
              <w:rPr>
                <w:rFonts w:ascii="Arial" w:hAnsi="Arial" w:cs="Arial"/>
                <w:sz w:val="18"/>
                <w:szCs w:val="18"/>
              </w:rPr>
              <w:t>5 624 366</w:t>
            </w:r>
          </w:p>
        </w:tc>
        <w:tc>
          <w:tcPr>
            <w:tcW w:w="481" w:type="pct"/>
            <w:tcBorders>
              <w:top w:val="nil"/>
              <w:left w:val="nil"/>
              <w:bottom w:val="nil"/>
              <w:right w:val="nil"/>
            </w:tcBorders>
            <w:shd w:val="clear" w:color="auto" w:fill="auto"/>
            <w:vAlign w:val="bottom"/>
            <w:hideMark/>
          </w:tcPr>
          <w:p w14:paraId="2D9C225A"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59DE951C"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4B0B38C6" w14:textId="77777777" w:rsidR="009000AC" w:rsidRPr="00650A00" w:rsidRDefault="009000AC">
            <w:pPr>
              <w:jc w:val="right"/>
              <w:rPr>
                <w:rFonts w:ascii="Arial" w:hAnsi="Arial" w:cs="Arial"/>
                <w:sz w:val="18"/>
                <w:szCs w:val="18"/>
              </w:rPr>
            </w:pPr>
            <w:r w:rsidRPr="00650A00">
              <w:rPr>
                <w:rFonts w:ascii="Arial" w:hAnsi="Arial" w:cs="Arial"/>
                <w:sz w:val="18"/>
                <w:szCs w:val="18"/>
              </w:rPr>
              <w:t>273 518</w:t>
            </w:r>
          </w:p>
        </w:tc>
        <w:tc>
          <w:tcPr>
            <w:tcW w:w="480" w:type="pct"/>
            <w:tcBorders>
              <w:top w:val="nil"/>
              <w:left w:val="nil"/>
              <w:bottom w:val="nil"/>
              <w:right w:val="nil"/>
            </w:tcBorders>
            <w:shd w:val="clear" w:color="auto" w:fill="auto"/>
            <w:vAlign w:val="bottom"/>
            <w:hideMark/>
          </w:tcPr>
          <w:p w14:paraId="088DE976"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47420C10"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4BD5A47E" w14:textId="77777777" w:rsidR="009000AC" w:rsidRPr="00650A00" w:rsidRDefault="009000AC">
            <w:pPr>
              <w:jc w:val="right"/>
              <w:rPr>
                <w:rFonts w:ascii="Arial" w:hAnsi="Arial" w:cs="Arial"/>
                <w:sz w:val="18"/>
                <w:szCs w:val="18"/>
              </w:rPr>
            </w:pPr>
            <w:r w:rsidRPr="00650A00">
              <w:rPr>
                <w:rFonts w:ascii="Arial" w:hAnsi="Arial" w:cs="Arial"/>
                <w:sz w:val="18"/>
                <w:szCs w:val="18"/>
              </w:rPr>
              <w:t>6 799 418</w:t>
            </w:r>
          </w:p>
        </w:tc>
      </w:tr>
      <w:tr w:rsidR="009000AC" w:rsidRPr="00650A00" w14:paraId="1D790111" w14:textId="77777777" w:rsidTr="00504A30">
        <w:trPr>
          <w:cantSplit/>
          <w:trHeight w:val="227"/>
        </w:trPr>
        <w:tc>
          <w:tcPr>
            <w:tcW w:w="678" w:type="pct"/>
            <w:tcBorders>
              <w:top w:val="nil"/>
              <w:left w:val="nil"/>
              <w:bottom w:val="nil"/>
              <w:right w:val="nil"/>
            </w:tcBorders>
            <w:shd w:val="clear" w:color="auto" w:fill="auto"/>
            <w:vAlign w:val="bottom"/>
            <w:hideMark/>
          </w:tcPr>
          <w:p w14:paraId="4D83DD18" w14:textId="77777777" w:rsidR="009000AC" w:rsidRPr="00650A00" w:rsidRDefault="009000AC">
            <w:pPr>
              <w:rPr>
                <w:rFonts w:ascii="Arial" w:hAnsi="Arial" w:cs="Arial"/>
                <w:sz w:val="18"/>
                <w:szCs w:val="18"/>
              </w:rPr>
            </w:pPr>
            <w:r w:rsidRPr="00650A00">
              <w:rPr>
                <w:rFonts w:ascii="Arial" w:hAnsi="Arial" w:cs="Arial"/>
                <w:sz w:val="18"/>
                <w:szCs w:val="18"/>
              </w:rPr>
              <w:t>Úbytky</w:t>
            </w:r>
          </w:p>
        </w:tc>
        <w:tc>
          <w:tcPr>
            <w:tcW w:w="480" w:type="pct"/>
            <w:tcBorders>
              <w:top w:val="nil"/>
              <w:left w:val="nil"/>
              <w:bottom w:val="nil"/>
              <w:right w:val="nil"/>
            </w:tcBorders>
            <w:shd w:val="clear" w:color="auto" w:fill="auto"/>
            <w:vAlign w:val="bottom"/>
            <w:hideMark/>
          </w:tcPr>
          <w:p w14:paraId="56C5B5CA"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79DBD893" w14:textId="77777777" w:rsidR="009000AC" w:rsidRPr="00650A00" w:rsidRDefault="009000AC">
            <w:pPr>
              <w:jc w:val="right"/>
              <w:rPr>
                <w:rFonts w:ascii="Arial" w:hAnsi="Arial" w:cs="Arial"/>
                <w:sz w:val="18"/>
                <w:szCs w:val="18"/>
              </w:rPr>
            </w:pPr>
            <w:r w:rsidRPr="00650A00">
              <w:rPr>
                <w:rFonts w:ascii="Arial" w:hAnsi="Arial" w:cs="Arial"/>
                <w:sz w:val="18"/>
                <w:szCs w:val="18"/>
              </w:rPr>
              <w:t>81 644</w:t>
            </w:r>
          </w:p>
        </w:tc>
        <w:tc>
          <w:tcPr>
            <w:tcW w:w="480" w:type="pct"/>
            <w:tcBorders>
              <w:top w:val="nil"/>
              <w:left w:val="nil"/>
              <w:bottom w:val="nil"/>
              <w:right w:val="nil"/>
            </w:tcBorders>
            <w:shd w:val="clear" w:color="auto" w:fill="auto"/>
            <w:vAlign w:val="bottom"/>
            <w:hideMark/>
          </w:tcPr>
          <w:p w14:paraId="02108993" w14:textId="77777777" w:rsidR="009000AC" w:rsidRPr="00650A00" w:rsidRDefault="009000AC">
            <w:pPr>
              <w:jc w:val="right"/>
              <w:rPr>
                <w:rFonts w:ascii="Arial" w:hAnsi="Arial" w:cs="Arial"/>
                <w:sz w:val="18"/>
                <w:szCs w:val="18"/>
              </w:rPr>
            </w:pPr>
            <w:r w:rsidRPr="00650A00">
              <w:rPr>
                <w:rFonts w:ascii="Arial" w:hAnsi="Arial" w:cs="Arial"/>
                <w:sz w:val="18"/>
                <w:szCs w:val="18"/>
              </w:rPr>
              <w:t>610 122</w:t>
            </w:r>
          </w:p>
        </w:tc>
        <w:tc>
          <w:tcPr>
            <w:tcW w:w="481" w:type="pct"/>
            <w:tcBorders>
              <w:top w:val="nil"/>
              <w:left w:val="nil"/>
              <w:bottom w:val="nil"/>
              <w:right w:val="nil"/>
            </w:tcBorders>
            <w:shd w:val="clear" w:color="auto" w:fill="auto"/>
            <w:vAlign w:val="bottom"/>
            <w:hideMark/>
          </w:tcPr>
          <w:p w14:paraId="4F7A7DC8"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29383009"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6B979399" w14:textId="77777777" w:rsidR="009000AC" w:rsidRPr="00650A00" w:rsidRDefault="009000AC">
            <w:pPr>
              <w:jc w:val="right"/>
              <w:rPr>
                <w:rFonts w:ascii="Arial" w:hAnsi="Arial" w:cs="Arial"/>
                <w:sz w:val="18"/>
                <w:szCs w:val="18"/>
              </w:rPr>
            </w:pPr>
            <w:r w:rsidRPr="00650A00">
              <w:rPr>
                <w:rFonts w:ascii="Arial" w:hAnsi="Arial" w:cs="Arial"/>
                <w:sz w:val="18"/>
                <w:szCs w:val="18"/>
              </w:rPr>
              <w:t>348 015</w:t>
            </w:r>
          </w:p>
        </w:tc>
        <w:tc>
          <w:tcPr>
            <w:tcW w:w="480" w:type="pct"/>
            <w:tcBorders>
              <w:top w:val="nil"/>
              <w:left w:val="nil"/>
              <w:bottom w:val="nil"/>
              <w:right w:val="nil"/>
            </w:tcBorders>
            <w:shd w:val="clear" w:color="auto" w:fill="auto"/>
            <w:vAlign w:val="bottom"/>
            <w:hideMark/>
          </w:tcPr>
          <w:p w14:paraId="3106359E"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5643AA91"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7CF3510B" w14:textId="77777777" w:rsidR="009000AC" w:rsidRPr="00650A00" w:rsidRDefault="009000AC">
            <w:pPr>
              <w:jc w:val="right"/>
              <w:rPr>
                <w:rFonts w:ascii="Arial" w:hAnsi="Arial" w:cs="Arial"/>
                <w:sz w:val="18"/>
                <w:szCs w:val="18"/>
              </w:rPr>
            </w:pPr>
            <w:r w:rsidRPr="00650A00">
              <w:rPr>
                <w:rFonts w:ascii="Arial" w:hAnsi="Arial" w:cs="Arial"/>
                <w:sz w:val="18"/>
                <w:szCs w:val="18"/>
              </w:rPr>
              <w:t>1 039 781</w:t>
            </w:r>
          </w:p>
        </w:tc>
      </w:tr>
      <w:tr w:rsidR="009000AC" w:rsidRPr="00650A00" w14:paraId="008CC994" w14:textId="77777777" w:rsidTr="00504A30">
        <w:trPr>
          <w:cantSplit/>
          <w:trHeight w:val="227"/>
        </w:trPr>
        <w:tc>
          <w:tcPr>
            <w:tcW w:w="678" w:type="pct"/>
            <w:tcBorders>
              <w:top w:val="nil"/>
              <w:left w:val="nil"/>
              <w:bottom w:val="nil"/>
              <w:right w:val="nil"/>
            </w:tcBorders>
            <w:shd w:val="clear" w:color="auto" w:fill="auto"/>
            <w:vAlign w:val="bottom"/>
            <w:hideMark/>
          </w:tcPr>
          <w:p w14:paraId="462ABC92" w14:textId="77777777" w:rsidR="009000AC" w:rsidRPr="00650A00" w:rsidRDefault="009000AC">
            <w:pPr>
              <w:rPr>
                <w:rFonts w:ascii="Arial" w:hAnsi="Arial" w:cs="Arial"/>
                <w:sz w:val="18"/>
                <w:szCs w:val="18"/>
              </w:rPr>
            </w:pPr>
            <w:r w:rsidRPr="00650A00">
              <w:rPr>
                <w:rFonts w:ascii="Arial" w:hAnsi="Arial" w:cs="Arial"/>
                <w:sz w:val="18"/>
                <w:szCs w:val="18"/>
              </w:rPr>
              <w:t>Presuny</w:t>
            </w:r>
          </w:p>
        </w:tc>
        <w:tc>
          <w:tcPr>
            <w:tcW w:w="480" w:type="pct"/>
            <w:tcBorders>
              <w:top w:val="nil"/>
              <w:left w:val="nil"/>
              <w:bottom w:val="nil"/>
              <w:right w:val="nil"/>
            </w:tcBorders>
            <w:shd w:val="clear" w:color="auto" w:fill="auto"/>
            <w:vAlign w:val="bottom"/>
            <w:hideMark/>
          </w:tcPr>
          <w:p w14:paraId="70910D3F"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07B60C6C"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6E073950"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1" w:type="pct"/>
            <w:tcBorders>
              <w:top w:val="nil"/>
              <w:left w:val="nil"/>
              <w:bottom w:val="nil"/>
              <w:right w:val="nil"/>
            </w:tcBorders>
            <w:shd w:val="clear" w:color="auto" w:fill="auto"/>
            <w:vAlign w:val="bottom"/>
            <w:hideMark/>
          </w:tcPr>
          <w:p w14:paraId="262EA71A"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66CD5FCB"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6FE0D64B"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1F89FC80"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0BA87AB8"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59788B81"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r>
      <w:tr w:rsidR="009000AC" w:rsidRPr="00650A00" w14:paraId="144BFDF7" w14:textId="77777777" w:rsidTr="00504A30">
        <w:trPr>
          <w:cantSplit/>
          <w:trHeight w:val="227"/>
        </w:trPr>
        <w:tc>
          <w:tcPr>
            <w:tcW w:w="678" w:type="pct"/>
            <w:tcBorders>
              <w:top w:val="nil"/>
              <w:left w:val="nil"/>
              <w:bottom w:val="nil"/>
              <w:right w:val="nil"/>
            </w:tcBorders>
            <w:shd w:val="clear" w:color="auto" w:fill="auto"/>
            <w:vAlign w:val="bottom"/>
            <w:hideMark/>
          </w:tcPr>
          <w:p w14:paraId="341DF3F4" w14:textId="77777777" w:rsidR="009000AC" w:rsidRPr="00650A00" w:rsidRDefault="009000AC">
            <w:pPr>
              <w:rPr>
                <w:rFonts w:ascii="Arial" w:hAnsi="Arial" w:cs="Arial"/>
                <w:b/>
                <w:bCs/>
                <w:sz w:val="18"/>
                <w:szCs w:val="18"/>
              </w:rPr>
            </w:pPr>
            <w:r w:rsidRPr="00650A00">
              <w:rPr>
                <w:rFonts w:ascii="Arial" w:hAnsi="Arial" w:cs="Arial"/>
                <w:b/>
                <w:bCs/>
                <w:sz w:val="18"/>
                <w:szCs w:val="18"/>
              </w:rPr>
              <w:t>Stav k 31.12.2023</w:t>
            </w:r>
          </w:p>
        </w:tc>
        <w:tc>
          <w:tcPr>
            <w:tcW w:w="480" w:type="pct"/>
            <w:tcBorders>
              <w:top w:val="single" w:sz="4" w:space="0" w:color="auto"/>
              <w:left w:val="nil"/>
              <w:bottom w:val="double" w:sz="6" w:space="0" w:color="auto"/>
              <w:right w:val="nil"/>
            </w:tcBorders>
            <w:shd w:val="clear" w:color="auto" w:fill="auto"/>
            <w:vAlign w:val="bottom"/>
            <w:hideMark/>
          </w:tcPr>
          <w:p w14:paraId="7C24B287"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26E1D70C"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10 332 382</w:t>
            </w:r>
          </w:p>
        </w:tc>
        <w:tc>
          <w:tcPr>
            <w:tcW w:w="480" w:type="pct"/>
            <w:tcBorders>
              <w:top w:val="single" w:sz="4" w:space="0" w:color="auto"/>
              <w:left w:val="nil"/>
              <w:bottom w:val="double" w:sz="6" w:space="0" w:color="auto"/>
              <w:right w:val="nil"/>
            </w:tcBorders>
            <w:shd w:val="clear" w:color="auto" w:fill="auto"/>
            <w:vAlign w:val="bottom"/>
            <w:hideMark/>
          </w:tcPr>
          <w:p w14:paraId="4103BC1B"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34 870 159</w:t>
            </w:r>
          </w:p>
        </w:tc>
        <w:tc>
          <w:tcPr>
            <w:tcW w:w="481" w:type="pct"/>
            <w:tcBorders>
              <w:top w:val="single" w:sz="4" w:space="0" w:color="auto"/>
              <w:left w:val="nil"/>
              <w:bottom w:val="double" w:sz="6" w:space="0" w:color="auto"/>
              <w:right w:val="nil"/>
            </w:tcBorders>
            <w:shd w:val="clear" w:color="auto" w:fill="auto"/>
            <w:vAlign w:val="bottom"/>
            <w:hideMark/>
          </w:tcPr>
          <w:p w14:paraId="47541BFE"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00C2C45B"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4AF38BCF"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1 540 615</w:t>
            </w:r>
          </w:p>
        </w:tc>
        <w:tc>
          <w:tcPr>
            <w:tcW w:w="480" w:type="pct"/>
            <w:tcBorders>
              <w:top w:val="single" w:sz="4" w:space="0" w:color="auto"/>
              <w:left w:val="nil"/>
              <w:bottom w:val="double" w:sz="6" w:space="0" w:color="auto"/>
              <w:right w:val="nil"/>
            </w:tcBorders>
            <w:shd w:val="clear" w:color="auto" w:fill="auto"/>
            <w:vAlign w:val="bottom"/>
            <w:hideMark/>
          </w:tcPr>
          <w:p w14:paraId="7C47593E"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58378B0B"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65DE1802"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46 743 156</w:t>
            </w:r>
          </w:p>
        </w:tc>
      </w:tr>
      <w:tr w:rsidR="009000AC" w:rsidRPr="00650A00" w14:paraId="5AD0D972" w14:textId="77777777" w:rsidTr="00504A30">
        <w:trPr>
          <w:cantSplit/>
          <w:trHeight w:val="227"/>
        </w:trPr>
        <w:tc>
          <w:tcPr>
            <w:tcW w:w="678" w:type="pct"/>
            <w:tcBorders>
              <w:top w:val="nil"/>
              <w:left w:val="nil"/>
              <w:bottom w:val="nil"/>
              <w:right w:val="nil"/>
            </w:tcBorders>
            <w:shd w:val="clear" w:color="auto" w:fill="auto"/>
            <w:vAlign w:val="bottom"/>
            <w:hideMark/>
          </w:tcPr>
          <w:p w14:paraId="425A9C29" w14:textId="77777777" w:rsidR="009000AC" w:rsidRPr="00650A00" w:rsidRDefault="009000AC">
            <w:pPr>
              <w:rPr>
                <w:rFonts w:ascii="Arial" w:hAnsi="Arial" w:cs="Arial"/>
                <w:sz w:val="18"/>
                <w:szCs w:val="18"/>
              </w:rPr>
            </w:pPr>
            <w:r w:rsidRPr="00650A00">
              <w:rPr>
                <w:rFonts w:ascii="Arial" w:hAnsi="Arial" w:cs="Arial"/>
                <w:sz w:val="18"/>
                <w:szCs w:val="18"/>
              </w:rPr>
              <w:t>Opravné položky</w:t>
            </w:r>
          </w:p>
        </w:tc>
        <w:tc>
          <w:tcPr>
            <w:tcW w:w="480" w:type="pct"/>
            <w:tcBorders>
              <w:top w:val="nil"/>
              <w:left w:val="nil"/>
              <w:bottom w:val="nil"/>
              <w:right w:val="nil"/>
            </w:tcBorders>
            <w:shd w:val="clear" w:color="auto" w:fill="auto"/>
            <w:vAlign w:val="bottom"/>
            <w:hideMark/>
          </w:tcPr>
          <w:p w14:paraId="2925A9E9" w14:textId="77777777" w:rsidR="009000AC" w:rsidRPr="00650A00" w:rsidRDefault="009000AC">
            <w:pPr>
              <w:rPr>
                <w:rFonts w:ascii="Arial" w:hAnsi="Arial" w:cs="Arial"/>
                <w:sz w:val="18"/>
                <w:szCs w:val="18"/>
              </w:rPr>
            </w:pPr>
          </w:p>
        </w:tc>
        <w:tc>
          <w:tcPr>
            <w:tcW w:w="480" w:type="pct"/>
            <w:tcBorders>
              <w:top w:val="nil"/>
              <w:left w:val="nil"/>
              <w:bottom w:val="nil"/>
              <w:right w:val="nil"/>
            </w:tcBorders>
            <w:shd w:val="clear" w:color="auto" w:fill="auto"/>
            <w:vAlign w:val="bottom"/>
            <w:hideMark/>
          </w:tcPr>
          <w:p w14:paraId="24F42165" w14:textId="77777777" w:rsidR="009000AC" w:rsidRPr="00650A00" w:rsidRDefault="009000AC">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44B1D9B0" w14:textId="77777777" w:rsidR="009000AC" w:rsidRPr="00650A00" w:rsidRDefault="009000AC">
            <w:pPr>
              <w:jc w:val="right"/>
              <w:rPr>
                <w:rFonts w:ascii="Arial" w:hAnsi="Arial" w:cs="Arial"/>
                <w:sz w:val="18"/>
                <w:szCs w:val="20"/>
              </w:rPr>
            </w:pPr>
          </w:p>
        </w:tc>
        <w:tc>
          <w:tcPr>
            <w:tcW w:w="481" w:type="pct"/>
            <w:tcBorders>
              <w:top w:val="nil"/>
              <w:left w:val="nil"/>
              <w:bottom w:val="nil"/>
              <w:right w:val="nil"/>
            </w:tcBorders>
            <w:shd w:val="clear" w:color="auto" w:fill="auto"/>
            <w:vAlign w:val="bottom"/>
            <w:hideMark/>
          </w:tcPr>
          <w:p w14:paraId="75F8FF0A" w14:textId="77777777" w:rsidR="009000AC" w:rsidRPr="00650A00" w:rsidRDefault="009000AC">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6C5D151F" w14:textId="77777777" w:rsidR="009000AC" w:rsidRPr="00650A00" w:rsidRDefault="009000AC">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4A003515" w14:textId="77777777" w:rsidR="009000AC" w:rsidRPr="00650A00" w:rsidRDefault="009000AC">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050132FC" w14:textId="77777777" w:rsidR="009000AC" w:rsidRPr="00650A00" w:rsidRDefault="009000AC">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1A0DA48C" w14:textId="77777777" w:rsidR="009000AC" w:rsidRPr="00650A00" w:rsidRDefault="009000AC">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186E4EC7" w14:textId="77777777" w:rsidR="009000AC" w:rsidRPr="00650A00" w:rsidRDefault="009000AC">
            <w:pPr>
              <w:jc w:val="right"/>
              <w:rPr>
                <w:rFonts w:ascii="Arial" w:hAnsi="Arial" w:cs="Arial"/>
                <w:sz w:val="18"/>
                <w:szCs w:val="20"/>
              </w:rPr>
            </w:pPr>
          </w:p>
        </w:tc>
      </w:tr>
      <w:tr w:rsidR="009000AC" w:rsidRPr="00650A00" w14:paraId="30F14BEE" w14:textId="77777777" w:rsidTr="00504A30">
        <w:trPr>
          <w:cantSplit/>
          <w:trHeight w:val="227"/>
        </w:trPr>
        <w:tc>
          <w:tcPr>
            <w:tcW w:w="678" w:type="pct"/>
            <w:tcBorders>
              <w:top w:val="nil"/>
              <w:left w:val="nil"/>
              <w:bottom w:val="nil"/>
              <w:right w:val="nil"/>
            </w:tcBorders>
            <w:shd w:val="clear" w:color="auto" w:fill="auto"/>
            <w:vAlign w:val="bottom"/>
            <w:hideMark/>
          </w:tcPr>
          <w:p w14:paraId="1932CA40" w14:textId="77777777" w:rsidR="009000AC" w:rsidRPr="00650A00" w:rsidRDefault="009000AC">
            <w:pPr>
              <w:rPr>
                <w:rFonts w:ascii="Arial" w:hAnsi="Arial" w:cs="Arial"/>
                <w:b/>
                <w:bCs/>
                <w:sz w:val="18"/>
                <w:szCs w:val="18"/>
              </w:rPr>
            </w:pPr>
            <w:r w:rsidRPr="00650A00">
              <w:rPr>
                <w:rFonts w:ascii="Arial" w:hAnsi="Arial" w:cs="Arial"/>
                <w:b/>
                <w:bCs/>
                <w:sz w:val="18"/>
                <w:szCs w:val="18"/>
              </w:rPr>
              <w:t>Stav k 1.1.2023</w:t>
            </w:r>
          </w:p>
        </w:tc>
        <w:tc>
          <w:tcPr>
            <w:tcW w:w="480" w:type="pct"/>
            <w:tcBorders>
              <w:top w:val="nil"/>
              <w:left w:val="nil"/>
              <w:bottom w:val="nil"/>
              <w:right w:val="nil"/>
            </w:tcBorders>
            <w:shd w:val="clear" w:color="auto" w:fill="auto"/>
            <w:vAlign w:val="bottom"/>
            <w:hideMark/>
          </w:tcPr>
          <w:p w14:paraId="4C85B8F0"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4114B82A"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52E9E917"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385 952</w:t>
            </w:r>
          </w:p>
        </w:tc>
        <w:tc>
          <w:tcPr>
            <w:tcW w:w="481" w:type="pct"/>
            <w:tcBorders>
              <w:top w:val="nil"/>
              <w:left w:val="nil"/>
              <w:bottom w:val="nil"/>
              <w:right w:val="nil"/>
            </w:tcBorders>
            <w:shd w:val="clear" w:color="auto" w:fill="auto"/>
            <w:vAlign w:val="bottom"/>
            <w:hideMark/>
          </w:tcPr>
          <w:p w14:paraId="729FFC48"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7E9E49B1"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197E0F1A"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14161F68"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8 482</w:t>
            </w:r>
          </w:p>
        </w:tc>
        <w:tc>
          <w:tcPr>
            <w:tcW w:w="480" w:type="pct"/>
            <w:tcBorders>
              <w:top w:val="nil"/>
              <w:left w:val="nil"/>
              <w:bottom w:val="nil"/>
              <w:right w:val="nil"/>
            </w:tcBorders>
            <w:shd w:val="clear" w:color="auto" w:fill="auto"/>
            <w:vAlign w:val="bottom"/>
            <w:hideMark/>
          </w:tcPr>
          <w:p w14:paraId="2FBF8CC8"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6288B0BE"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394 434</w:t>
            </w:r>
          </w:p>
        </w:tc>
      </w:tr>
      <w:tr w:rsidR="009000AC" w:rsidRPr="00650A00" w14:paraId="59D213E2" w14:textId="77777777" w:rsidTr="00504A30">
        <w:trPr>
          <w:cantSplit/>
          <w:trHeight w:val="227"/>
        </w:trPr>
        <w:tc>
          <w:tcPr>
            <w:tcW w:w="678" w:type="pct"/>
            <w:tcBorders>
              <w:top w:val="nil"/>
              <w:left w:val="nil"/>
              <w:bottom w:val="nil"/>
              <w:right w:val="nil"/>
            </w:tcBorders>
            <w:shd w:val="clear" w:color="auto" w:fill="auto"/>
            <w:vAlign w:val="bottom"/>
            <w:hideMark/>
          </w:tcPr>
          <w:p w14:paraId="33FABA4F" w14:textId="77777777" w:rsidR="009000AC" w:rsidRPr="00650A00" w:rsidRDefault="009000AC">
            <w:pPr>
              <w:rPr>
                <w:rFonts w:ascii="Arial" w:hAnsi="Arial" w:cs="Arial"/>
                <w:sz w:val="18"/>
                <w:szCs w:val="18"/>
              </w:rPr>
            </w:pPr>
            <w:r w:rsidRPr="00650A00">
              <w:rPr>
                <w:rFonts w:ascii="Arial" w:hAnsi="Arial" w:cs="Arial"/>
                <w:sz w:val="18"/>
                <w:szCs w:val="18"/>
              </w:rPr>
              <w:t>Prírastky</w:t>
            </w:r>
          </w:p>
        </w:tc>
        <w:tc>
          <w:tcPr>
            <w:tcW w:w="480" w:type="pct"/>
            <w:tcBorders>
              <w:top w:val="nil"/>
              <w:left w:val="nil"/>
              <w:bottom w:val="nil"/>
              <w:right w:val="nil"/>
            </w:tcBorders>
            <w:shd w:val="clear" w:color="auto" w:fill="auto"/>
            <w:vAlign w:val="bottom"/>
            <w:hideMark/>
          </w:tcPr>
          <w:p w14:paraId="34CA422A"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4E591A73"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4B589BC6" w14:textId="77777777" w:rsidR="009000AC" w:rsidRPr="00650A00" w:rsidRDefault="009000AC">
            <w:pPr>
              <w:jc w:val="right"/>
              <w:rPr>
                <w:rFonts w:ascii="Arial" w:hAnsi="Arial" w:cs="Arial"/>
                <w:sz w:val="18"/>
                <w:szCs w:val="18"/>
              </w:rPr>
            </w:pPr>
            <w:r w:rsidRPr="00650A00">
              <w:rPr>
                <w:rFonts w:ascii="Arial" w:hAnsi="Arial" w:cs="Arial"/>
                <w:sz w:val="18"/>
                <w:szCs w:val="18"/>
              </w:rPr>
              <w:t>4 953</w:t>
            </w:r>
          </w:p>
        </w:tc>
        <w:tc>
          <w:tcPr>
            <w:tcW w:w="481" w:type="pct"/>
            <w:tcBorders>
              <w:top w:val="nil"/>
              <w:left w:val="nil"/>
              <w:bottom w:val="nil"/>
              <w:right w:val="nil"/>
            </w:tcBorders>
            <w:shd w:val="clear" w:color="auto" w:fill="auto"/>
            <w:vAlign w:val="bottom"/>
            <w:hideMark/>
          </w:tcPr>
          <w:p w14:paraId="215CC749"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7F55F283"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1F45983C"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4BEDE706"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00C4B7FC"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15D2FA1E" w14:textId="77777777" w:rsidR="009000AC" w:rsidRPr="00650A00" w:rsidRDefault="009000AC">
            <w:pPr>
              <w:jc w:val="right"/>
              <w:rPr>
                <w:rFonts w:ascii="Arial" w:hAnsi="Arial" w:cs="Arial"/>
                <w:sz w:val="18"/>
                <w:szCs w:val="18"/>
              </w:rPr>
            </w:pPr>
            <w:r w:rsidRPr="00650A00">
              <w:rPr>
                <w:rFonts w:ascii="Arial" w:hAnsi="Arial" w:cs="Arial"/>
                <w:sz w:val="18"/>
                <w:szCs w:val="18"/>
              </w:rPr>
              <w:t>4 953</w:t>
            </w:r>
          </w:p>
        </w:tc>
      </w:tr>
      <w:tr w:rsidR="009000AC" w:rsidRPr="00650A00" w14:paraId="6E691D7C" w14:textId="77777777" w:rsidTr="00504A30">
        <w:trPr>
          <w:cantSplit/>
          <w:trHeight w:val="227"/>
        </w:trPr>
        <w:tc>
          <w:tcPr>
            <w:tcW w:w="678" w:type="pct"/>
            <w:tcBorders>
              <w:top w:val="nil"/>
              <w:left w:val="nil"/>
              <w:bottom w:val="nil"/>
              <w:right w:val="nil"/>
            </w:tcBorders>
            <w:shd w:val="clear" w:color="auto" w:fill="auto"/>
            <w:vAlign w:val="bottom"/>
            <w:hideMark/>
          </w:tcPr>
          <w:p w14:paraId="6B51B947" w14:textId="77777777" w:rsidR="009000AC" w:rsidRPr="00650A00" w:rsidRDefault="009000AC">
            <w:pPr>
              <w:rPr>
                <w:rFonts w:ascii="Arial" w:hAnsi="Arial" w:cs="Arial"/>
                <w:sz w:val="18"/>
                <w:szCs w:val="18"/>
              </w:rPr>
            </w:pPr>
            <w:r w:rsidRPr="00650A00">
              <w:rPr>
                <w:rFonts w:ascii="Arial" w:hAnsi="Arial" w:cs="Arial"/>
                <w:sz w:val="18"/>
                <w:szCs w:val="18"/>
              </w:rPr>
              <w:t>Úbytky</w:t>
            </w:r>
          </w:p>
        </w:tc>
        <w:tc>
          <w:tcPr>
            <w:tcW w:w="480" w:type="pct"/>
            <w:tcBorders>
              <w:top w:val="nil"/>
              <w:left w:val="nil"/>
              <w:bottom w:val="nil"/>
              <w:right w:val="nil"/>
            </w:tcBorders>
            <w:shd w:val="clear" w:color="auto" w:fill="auto"/>
            <w:vAlign w:val="bottom"/>
            <w:hideMark/>
          </w:tcPr>
          <w:p w14:paraId="393DB7CE"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0FC1199A"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7DFFF285" w14:textId="77777777" w:rsidR="009000AC" w:rsidRPr="00650A00" w:rsidRDefault="009000AC">
            <w:pPr>
              <w:jc w:val="right"/>
              <w:rPr>
                <w:rFonts w:ascii="Arial" w:hAnsi="Arial" w:cs="Arial"/>
                <w:sz w:val="18"/>
                <w:szCs w:val="18"/>
              </w:rPr>
            </w:pPr>
            <w:r w:rsidRPr="00650A00">
              <w:rPr>
                <w:rFonts w:ascii="Arial" w:hAnsi="Arial" w:cs="Arial"/>
                <w:sz w:val="18"/>
                <w:szCs w:val="18"/>
              </w:rPr>
              <w:t>310 668</w:t>
            </w:r>
          </w:p>
        </w:tc>
        <w:tc>
          <w:tcPr>
            <w:tcW w:w="481" w:type="pct"/>
            <w:tcBorders>
              <w:top w:val="nil"/>
              <w:left w:val="nil"/>
              <w:bottom w:val="nil"/>
              <w:right w:val="nil"/>
            </w:tcBorders>
            <w:shd w:val="clear" w:color="auto" w:fill="auto"/>
            <w:vAlign w:val="bottom"/>
            <w:hideMark/>
          </w:tcPr>
          <w:p w14:paraId="5F07E6C1"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4D2C5F7E"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3A583566"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65054E9D"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17A5BE98"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4C8D93BA" w14:textId="77777777" w:rsidR="009000AC" w:rsidRPr="00650A00" w:rsidRDefault="009000AC">
            <w:pPr>
              <w:jc w:val="right"/>
              <w:rPr>
                <w:rFonts w:ascii="Arial" w:hAnsi="Arial" w:cs="Arial"/>
                <w:sz w:val="18"/>
                <w:szCs w:val="18"/>
              </w:rPr>
            </w:pPr>
            <w:r w:rsidRPr="00650A00">
              <w:rPr>
                <w:rFonts w:ascii="Arial" w:hAnsi="Arial" w:cs="Arial"/>
                <w:sz w:val="18"/>
                <w:szCs w:val="18"/>
              </w:rPr>
              <w:t>310 668</w:t>
            </w:r>
          </w:p>
        </w:tc>
      </w:tr>
      <w:tr w:rsidR="009000AC" w:rsidRPr="00650A00" w14:paraId="13CB3E00" w14:textId="77777777" w:rsidTr="00504A30">
        <w:trPr>
          <w:cantSplit/>
          <w:trHeight w:val="227"/>
        </w:trPr>
        <w:tc>
          <w:tcPr>
            <w:tcW w:w="678" w:type="pct"/>
            <w:tcBorders>
              <w:top w:val="nil"/>
              <w:left w:val="nil"/>
              <w:bottom w:val="nil"/>
              <w:right w:val="nil"/>
            </w:tcBorders>
            <w:shd w:val="clear" w:color="auto" w:fill="auto"/>
            <w:vAlign w:val="bottom"/>
            <w:hideMark/>
          </w:tcPr>
          <w:p w14:paraId="519D12DC" w14:textId="77777777" w:rsidR="009000AC" w:rsidRPr="00650A00" w:rsidRDefault="009000AC">
            <w:pPr>
              <w:rPr>
                <w:rFonts w:ascii="Arial" w:hAnsi="Arial" w:cs="Arial"/>
                <w:sz w:val="18"/>
                <w:szCs w:val="18"/>
              </w:rPr>
            </w:pPr>
            <w:r w:rsidRPr="00650A00">
              <w:rPr>
                <w:rFonts w:ascii="Arial" w:hAnsi="Arial" w:cs="Arial"/>
                <w:sz w:val="18"/>
                <w:szCs w:val="18"/>
              </w:rPr>
              <w:t>Presuny</w:t>
            </w:r>
          </w:p>
        </w:tc>
        <w:tc>
          <w:tcPr>
            <w:tcW w:w="480" w:type="pct"/>
            <w:tcBorders>
              <w:top w:val="nil"/>
              <w:left w:val="nil"/>
              <w:bottom w:val="nil"/>
              <w:right w:val="nil"/>
            </w:tcBorders>
            <w:shd w:val="clear" w:color="auto" w:fill="auto"/>
            <w:vAlign w:val="bottom"/>
            <w:hideMark/>
          </w:tcPr>
          <w:p w14:paraId="11E962A8"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417A8D9D"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15979DEC"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1" w:type="pct"/>
            <w:tcBorders>
              <w:top w:val="nil"/>
              <w:left w:val="nil"/>
              <w:bottom w:val="nil"/>
              <w:right w:val="nil"/>
            </w:tcBorders>
            <w:shd w:val="clear" w:color="auto" w:fill="auto"/>
            <w:vAlign w:val="bottom"/>
            <w:hideMark/>
          </w:tcPr>
          <w:p w14:paraId="7492310F"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277113D9"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38132800"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51F25C5E"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59CE7038"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5FB3E7AA"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r>
      <w:tr w:rsidR="009000AC" w:rsidRPr="00650A00" w14:paraId="5FED33F9" w14:textId="77777777" w:rsidTr="00504A30">
        <w:trPr>
          <w:cantSplit/>
          <w:trHeight w:val="227"/>
        </w:trPr>
        <w:tc>
          <w:tcPr>
            <w:tcW w:w="678" w:type="pct"/>
            <w:tcBorders>
              <w:top w:val="nil"/>
              <w:left w:val="nil"/>
              <w:bottom w:val="nil"/>
              <w:right w:val="nil"/>
            </w:tcBorders>
            <w:shd w:val="clear" w:color="auto" w:fill="auto"/>
            <w:vAlign w:val="bottom"/>
            <w:hideMark/>
          </w:tcPr>
          <w:p w14:paraId="77164649" w14:textId="77777777" w:rsidR="009000AC" w:rsidRPr="00650A00" w:rsidRDefault="009000AC">
            <w:pPr>
              <w:rPr>
                <w:rFonts w:ascii="Arial" w:hAnsi="Arial" w:cs="Arial"/>
                <w:b/>
                <w:bCs/>
                <w:sz w:val="18"/>
                <w:szCs w:val="18"/>
              </w:rPr>
            </w:pPr>
            <w:r w:rsidRPr="00650A00">
              <w:rPr>
                <w:rFonts w:ascii="Arial" w:hAnsi="Arial" w:cs="Arial"/>
                <w:b/>
                <w:bCs/>
                <w:sz w:val="18"/>
                <w:szCs w:val="18"/>
              </w:rPr>
              <w:t>Stav k 31.12.2023</w:t>
            </w:r>
          </w:p>
        </w:tc>
        <w:tc>
          <w:tcPr>
            <w:tcW w:w="480" w:type="pct"/>
            <w:tcBorders>
              <w:top w:val="single" w:sz="4" w:space="0" w:color="auto"/>
              <w:left w:val="nil"/>
              <w:bottom w:val="double" w:sz="6" w:space="0" w:color="auto"/>
              <w:right w:val="nil"/>
            </w:tcBorders>
            <w:shd w:val="clear" w:color="auto" w:fill="auto"/>
            <w:vAlign w:val="bottom"/>
            <w:hideMark/>
          </w:tcPr>
          <w:p w14:paraId="2C9358E1"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2BC57B0B"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520E1D87"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80 237</w:t>
            </w:r>
          </w:p>
        </w:tc>
        <w:tc>
          <w:tcPr>
            <w:tcW w:w="481" w:type="pct"/>
            <w:tcBorders>
              <w:top w:val="single" w:sz="4" w:space="0" w:color="auto"/>
              <w:left w:val="nil"/>
              <w:bottom w:val="double" w:sz="6" w:space="0" w:color="auto"/>
              <w:right w:val="nil"/>
            </w:tcBorders>
            <w:shd w:val="clear" w:color="auto" w:fill="auto"/>
            <w:vAlign w:val="bottom"/>
            <w:hideMark/>
          </w:tcPr>
          <w:p w14:paraId="028F974B"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59ABC427"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2D90F6F2"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2D5E662D"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8 482</w:t>
            </w:r>
          </w:p>
        </w:tc>
        <w:tc>
          <w:tcPr>
            <w:tcW w:w="480" w:type="pct"/>
            <w:tcBorders>
              <w:top w:val="single" w:sz="4" w:space="0" w:color="auto"/>
              <w:left w:val="nil"/>
              <w:bottom w:val="double" w:sz="6" w:space="0" w:color="auto"/>
              <w:right w:val="nil"/>
            </w:tcBorders>
            <w:shd w:val="clear" w:color="auto" w:fill="auto"/>
            <w:vAlign w:val="bottom"/>
            <w:hideMark/>
          </w:tcPr>
          <w:p w14:paraId="19829209"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412913E6"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88 719</w:t>
            </w:r>
          </w:p>
        </w:tc>
      </w:tr>
      <w:tr w:rsidR="009000AC" w:rsidRPr="00650A00" w14:paraId="5447EC16" w14:textId="77777777" w:rsidTr="00504A30">
        <w:trPr>
          <w:cantSplit/>
          <w:trHeight w:val="227"/>
        </w:trPr>
        <w:tc>
          <w:tcPr>
            <w:tcW w:w="678" w:type="pct"/>
            <w:tcBorders>
              <w:top w:val="nil"/>
              <w:left w:val="nil"/>
              <w:bottom w:val="nil"/>
              <w:right w:val="nil"/>
            </w:tcBorders>
            <w:shd w:val="clear" w:color="auto" w:fill="auto"/>
            <w:vAlign w:val="bottom"/>
            <w:hideMark/>
          </w:tcPr>
          <w:p w14:paraId="29EFB3FF" w14:textId="77777777" w:rsidR="009000AC" w:rsidRPr="00650A00" w:rsidRDefault="009000AC">
            <w:pPr>
              <w:rPr>
                <w:rFonts w:ascii="Arial" w:hAnsi="Arial" w:cs="Arial"/>
                <w:sz w:val="18"/>
                <w:szCs w:val="18"/>
              </w:rPr>
            </w:pPr>
            <w:r w:rsidRPr="00650A00">
              <w:rPr>
                <w:rFonts w:ascii="Arial" w:hAnsi="Arial" w:cs="Arial"/>
                <w:sz w:val="18"/>
                <w:szCs w:val="18"/>
              </w:rPr>
              <w:t>Zostatková hodnota </w:t>
            </w:r>
          </w:p>
        </w:tc>
        <w:tc>
          <w:tcPr>
            <w:tcW w:w="480" w:type="pct"/>
            <w:tcBorders>
              <w:top w:val="nil"/>
              <w:left w:val="nil"/>
              <w:bottom w:val="nil"/>
              <w:right w:val="nil"/>
            </w:tcBorders>
            <w:shd w:val="clear" w:color="auto" w:fill="auto"/>
            <w:vAlign w:val="bottom"/>
            <w:hideMark/>
          </w:tcPr>
          <w:p w14:paraId="6BD8FDA0" w14:textId="77777777" w:rsidR="009000AC" w:rsidRPr="00650A00" w:rsidRDefault="009000AC">
            <w:pPr>
              <w:rPr>
                <w:rFonts w:ascii="Arial" w:hAnsi="Arial" w:cs="Arial"/>
                <w:sz w:val="18"/>
                <w:szCs w:val="18"/>
              </w:rPr>
            </w:pPr>
          </w:p>
        </w:tc>
        <w:tc>
          <w:tcPr>
            <w:tcW w:w="480" w:type="pct"/>
            <w:tcBorders>
              <w:top w:val="nil"/>
              <w:left w:val="nil"/>
              <w:bottom w:val="nil"/>
              <w:right w:val="nil"/>
            </w:tcBorders>
            <w:shd w:val="clear" w:color="auto" w:fill="auto"/>
            <w:vAlign w:val="bottom"/>
            <w:hideMark/>
          </w:tcPr>
          <w:p w14:paraId="7E86C19B" w14:textId="77777777" w:rsidR="009000AC" w:rsidRPr="00650A00" w:rsidRDefault="009000AC">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12BE5976" w14:textId="77777777" w:rsidR="009000AC" w:rsidRPr="00650A00" w:rsidRDefault="009000AC">
            <w:pPr>
              <w:jc w:val="right"/>
              <w:rPr>
                <w:rFonts w:ascii="Arial" w:hAnsi="Arial" w:cs="Arial"/>
                <w:sz w:val="18"/>
                <w:szCs w:val="20"/>
              </w:rPr>
            </w:pPr>
          </w:p>
        </w:tc>
        <w:tc>
          <w:tcPr>
            <w:tcW w:w="481" w:type="pct"/>
            <w:tcBorders>
              <w:top w:val="nil"/>
              <w:left w:val="nil"/>
              <w:bottom w:val="nil"/>
              <w:right w:val="nil"/>
            </w:tcBorders>
            <w:shd w:val="clear" w:color="auto" w:fill="auto"/>
            <w:vAlign w:val="bottom"/>
            <w:hideMark/>
          </w:tcPr>
          <w:p w14:paraId="2B7ACAFA" w14:textId="77777777" w:rsidR="009000AC" w:rsidRPr="00650A00" w:rsidRDefault="009000AC">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20C99AC2" w14:textId="77777777" w:rsidR="009000AC" w:rsidRPr="00650A00" w:rsidRDefault="009000AC">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7142D852" w14:textId="77777777" w:rsidR="009000AC" w:rsidRPr="00650A00" w:rsidRDefault="009000AC">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2C71A572" w14:textId="77777777" w:rsidR="009000AC" w:rsidRPr="00650A00" w:rsidRDefault="009000AC">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1EE4D05F" w14:textId="77777777" w:rsidR="009000AC" w:rsidRPr="00650A00" w:rsidRDefault="009000AC">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4B1A8AB4" w14:textId="77777777" w:rsidR="009000AC" w:rsidRPr="00650A00" w:rsidRDefault="009000AC">
            <w:pPr>
              <w:jc w:val="right"/>
              <w:rPr>
                <w:rFonts w:ascii="Arial" w:hAnsi="Arial" w:cs="Arial"/>
                <w:sz w:val="18"/>
                <w:szCs w:val="20"/>
              </w:rPr>
            </w:pPr>
          </w:p>
        </w:tc>
      </w:tr>
      <w:tr w:rsidR="009000AC" w:rsidRPr="00650A00" w14:paraId="492FB52C" w14:textId="77777777" w:rsidTr="00504A30">
        <w:trPr>
          <w:cantSplit/>
          <w:trHeight w:val="227"/>
        </w:trPr>
        <w:tc>
          <w:tcPr>
            <w:tcW w:w="678" w:type="pct"/>
            <w:tcBorders>
              <w:top w:val="nil"/>
              <w:left w:val="nil"/>
              <w:bottom w:val="nil"/>
              <w:right w:val="nil"/>
            </w:tcBorders>
            <w:shd w:val="clear" w:color="auto" w:fill="auto"/>
            <w:vAlign w:val="bottom"/>
            <w:hideMark/>
          </w:tcPr>
          <w:p w14:paraId="6638F9E2" w14:textId="77777777" w:rsidR="009000AC" w:rsidRPr="00650A00" w:rsidRDefault="009000AC">
            <w:pPr>
              <w:rPr>
                <w:rFonts w:ascii="Arial" w:hAnsi="Arial" w:cs="Arial"/>
                <w:b/>
                <w:bCs/>
                <w:sz w:val="18"/>
                <w:szCs w:val="18"/>
              </w:rPr>
            </w:pPr>
            <w:r w:rsidRPr="00650A00">
              <w:rPr>
                <w:rFonts w:ascii="Arial" w:hAnsi="Arial" w:cs="Arial"/>
                <w:b/>
                <w:bCs/>
                <w:sz w:val="18"/>
                <w:szCs w:val="18"/>
              </w:rPr>
              <w:t>Stav k 1.1.2023</w:t>
            </w:r>
          </w:p>
        </w:tc>
        <w:tc>
          <w:tcPr>
            <w:tcW w:w="480" w:type="pct"/>
            <w:tcBorders>
              <w:top w:val="single" w:sz="4" w:space="0" w:color="auto"/>
              <w:left w:val="nil"/>
              <w:bottom w:val="double" w:sz="6" w:space="0" w:color="auto"/>
              <w:right w:val="nil"/>
            </w:tcBorders>
            <w:shd w:val="clear" w:color="auto" w:fill="auto"/>
            <w:vAlign w:val="bottom"/>
            <w:hideMark/>
          </w:tcPr>
          <w:p w14:paraId="32D7308A"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1 747 879</w:t>
            </w:r>
          </w:p>
        </w:tc>
        <w:tc>
          <w:tcPr>
            <w:tcW w:w="480" w:type="pct"/>
            <w:tcBorders>
              <w:top w:val="single" w:sz="4" w:space="0" w:color="auto"/>
              <w:left w:val="nil"/>
              <w:bottom w:val="double" w:sz="6" w:space="0" w:color="auto"/>
              <w:right w:val="nil"/>
            </w:tcBorders>
            <w:shd w:val="clear" w:color="auto" w:fill="auto"/>
            <w:vAlign w:val="bottom"/>
            <w:hideMark/>
          </w:tcPr>
          <w:p w14:paraId="046DE505"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11 752 917</w:t>
            </w:r>
          </w:p>
        </w:tc>
        <w:tc>
          <w:tcPr>
            <w:tcW w:w="480" w:type="pct"/>
            <w:tcBorders>
              <w:top w:val="single" w:sz="4" w:space="0" w:color="auto"/>
              <w:left w:val="nil"/>
              <w:bottom w:val="double" w:sz="6" w:space="0" w:color="auto"/>
              <w:right w:val="nil"/>
            </w:tcBorders>
            <w:shd w:val="clear" w:color="auto" w:fill="auto"/>
            <w:vAlign w:val="bottom"/>
            <w:hideMark/>
          </w:tcPr>
          <w:p w14:paraId="06F79DDA"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17 253 916</w:t>
            </w:r>
          </w:p>
        </w:tc>
        <w:tc>
          <w:tcPr>
            <w:tcW w:w="481" w:type="pct"/>
            <w:tcBorders>
              <w:top w:val="single" w:sz="4" w:space="0" w:color="auto"/>
              <w:left w:val="nil"/>
              <w:bottom w:val="double" w:sz="6" w:space="0" w:color="auto"/>
              <w:right w:val="nil"/>
            </w:tcBorders>
            <w:shd w:val="clear" w:color="auto" w:fill="auto"/>
            <w:vAlign w:val="bottom"/>
            <w:hideMark/>
          </w:tcPr>
          <w:p w14:paraId="646F6E0A"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21DD582A"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438C17A1"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533 208</w:t>
            </w:r>
          </w:p>
        </w:tc>
        <w:tc>
          <w:tcPr>
            <w:tcW w:w="480" w:type="pct"/>
            <w:tcBorders>
              <w:top w:val="single" w:sz="4" w:space="0" w:color="auto"/>
              <w:left w:val="nil"/>
              <w:bottom w:val="double" w:sz="6" w:space="0" w:color="auto"/>
              <w:right w:val="nil"/>
            </w:tcBorders>
            <w:shd w:val="clear" w:color="auto" w:fill="auto"/>
            <w:vAlign w:val="bottom"/>
            <w:hideMark/>
          </w:tcPr>
          <w:p w14:paraId="70734331"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10 662 351</w:t>
            </w:r>
          </w:p>
        </w:tc>
        <w:tc>
          <w:tcPr>
            <w:tcW w:w="480" w:type="pct"/>
            <w:tcBorders>
              <w:top w:val="single" w:sz="4" w:space="0" w:color="auto"/>
              <w:left w:val="nil"/>
              <w:bottom w:val="double" w:sz="6" w:space="0" w:color="auto"/>
              <w:right w:val="nil"/>
            </w:tcBorders>
            <w:shd w:val="clear" w:color="auto" w:fill="auto"/>
            <w:vAlign w:val="bottom"/>
            <w:hideMark/>
          </w:tcPr>
          <w:p w14:paraId="10E5A87D"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1 096 955</w:t>
            </w:r>
          </w:p>
        </w:tc>
        <w:tc>
          <w:tcPr>
            <w:tcW w:w="480" w:type="pct"/>
            <w:tcBorders>
              <w:top w:val="single" w:sz="4" w:space="0" w:color="auto"/>
              <w:left w:val="nil"/>
              <w:bottom w:val="double" w:sz="6" w:space="0" w:color="auto"/>
              <w:right w:val="nil"/>
            </w:tcBorders>
            <w:shd w:val="clear" w:color="auto" w:fill="auto"/>
            <w:vAlign w:val="bottom"/>
            <w:hideMark/>
          </w:tcPr>
          <w:p w14:paraId="557D7649"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43 047 226</w:t>
            </w:r>
          </w:p>
        </w:tc>
      </w:tr>
      <w:tr w:rsidR="009000AC" w:rsidRPr="00650A00" w14:paraId="624F4DE6" w14:textId="77777777" w:rsidTr="00504A30">
        <w:trPr>
          <w:cantSplit/>
          <w:trHeight w:val="227"/>
        </w:trPr>
        <w:tc>
          <w:tcPr>
            <w:tcW w:w="678" w:type="pct"/>
            <w:tcBorders>
              <w:top w:val="nil"/>
              <w:left w:val="nil"/>
              <w:bottom w:val="nil"/>
              <w:right w:val="nil"/>
            </w:tcBorders>
            <w:shd w:val="clear" w:color="auto" w:fill="auto"/>
            <w:vAlign w:val="bottom"/>
            <w:hideMark/>
          </w:tcPr>
          <w:p w14:paraId="46462CFB" w14:textId="77777777" w:rsidR="009000AC" w:rsidRPr="00650A00" w:rsidRDefault="009000AC">
            <w:pPr>
              <w:rPr>
                <w:rFonts w:ascii="Arial" w:hAnsi="Arial" w:cs="Arial"/>
                <w:b/>
                <w:bCs/>
                <w:sz w:val="18"/>
                <w:szCs w:val="18"/>
              </w:rPr>
            </w:pPr>
            <w:r w:rsidRPr="00650A00">
              <w:rPr>
                <w:rFonts w:ascii="Arial" w:hAnsi="Arial" w:cs="Arial"/>
                <w:b/>
                <w:bCs/>
                <w:sz w:val="18"/>
                <w:szCs w:val="18"/>
              </w:rPr>
              <w:t>Stav k 31.12.2023</w:t>
            </w:r>
          </w:p>
        </w:tc>
        <w:tc>
          <w:tcPr>
            <w:tcW w:w="480" w:type="pct"/>
            <w:tcBorders>
              <w:top w:val="nil"/>
              <w:left w:val="nil"/>
              <w:bottom w:val="double" w:sz="6" w:space="0" w:color="auto"/>
              <w:right w:val="nil"/>
            </w:tcBorders>
            <w:shd w:val="clear" w:color="auto" w:fill="auto"/>
            <w:vAlign w:val="bottom"/>
            <w:hideMark/>
          </w:tcPr>
          <w:p w14:paraId="0D38646A"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1 747 879</w:t>
            </w:r>
          </w:p>
        </w:tc>
        <w:tc>
          <w:tcPr>
            <w:tcW w:w="480" w:type="pct"/>
            <w:tcBorders>
              <w:top w:val="nil"/>
              <w:left w:val="nil"/>
              <w:bottom w:val="double" w:sz="6" w:space="0" w:color="auto"/>
              <w:right w:val="nil"/>
            </w:tcBorders>
            <w:shd w:val="clear" w:color="auto" w:fill="auto"/>
            <w:vAlign w:val="bottom"/>
            <w:hideMark/>
          </w:tcPr>
          <w:p w14:paraId="4770F812"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11 034 293</w:t>
            </w:r>
          </w:p>
        </w:tc>
        <w:tc>
          <w:tcPr>
            <w:tcW w:w="480" w:type="pct"/>
            <w:tcBorders>
              <w:top w:val="nil"/>
              <w:left w:val="nil"/>
              <w:bottom w:val="double" w:sz="6" w:space="0" w:color="auto"/>
              <w:right w:val="nil"/>
            </w:tcBorders>
            <w:shd w:val="clear" w:color="auto" w:fill="auto"/>
            <w:vAlign w:val="bottom"/>
            <w:hideMark/>
          </w:tcPr>
          <w:p w14:paraId="53E9A1E8"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22 384 190</w:t>
            </w:r>
          </w:p>
        </w:tc>
        <w:tc>
          <w:tcPr>
            <w:tcW w:w="481" w:type="pct"/>
            <w:tcBorders>
              <w:top w:val="nil"/>
              <w:left w:val="nil"/>
              <w:bottom w:val="double" w:sz="6" w:space="0" w:color="auto"/>
              <w:right w:val="nil"/>
            </w:tcBorders>
            <w:shd w:val="clear" w:color="auto" w:fill="auto"/>
            <w:vAlign w:val="bottom"/>
            <w:hideMark/>
          </w:tcPr>
          <w:p w14:paraId="44F5132E"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480" w:type="pct"/>
            <w:tcBorders>
              <w:top w:val="nil"/>
              <w:left w:val="nil"/>
              <w:bottom w:val="double" w:sz="6" w:space="0" w:color="auto"/>
              <w:right w:val="nil"/>
            </w:tcBorders>
            <w:shd w:val="clear" w:color="auto" w:fill="auto"/>
            <w:vAlign w:val="bottom"/>
            <w:hideMark/>
          </w:tcPr>
          <w:p w14:paraId="08ED93A5"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480" w:type="pct"/>
            <w:tcBorders>
              <w:top w:val="nil"/>
              <w:left w:val="nil"/>
              <w:bottom w:val="double" w:sz="6" w:space="0" w:color="auto"/>
              <w:right w:val="nil"/>
            </w:tcBorders>
            <w:shd w:val="clear" w:color="auto" w:fill="auto"/>
            <w:vAlign w:val="bottom"/>
            <w:hideMark/>
          </w:tcPr>
          <w:p w14:paraId="1D45E2CE"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302 390</w:t>
            </w:r>
          </w:p>
        </w:tc>
        <w:tc>
          <w:tcPr>
            <w:tcW w:w="480" w:type="pct"/>
            <w:tcBorders>
              <w:top w:val="nil"/>
              <w:left w:val="nil"/>
              <w:bottom w:val="double" w:sz="6" w:space="0" w:color="auto"/>
              <w:right w:val="nil"/>
            </w:tcBorders>
            <w:shd w:val="clear" w:color="auto" w:fill="auto"/>
            <w:vAlign w:val="bottom"/>
            <w:hideMark/>
          </w:tcPr>
          <w:p w14:paraId="1D1AC5B7"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5 976 507</w:t>
            </w:r>
          </w:p>
        </w:tc>
        <w:tc>
          <w:tcPr>
            <w:tcW w:w="480" w:type="pct"/>
            <w:tcBorders>
              <w:top w:val="nil"/>
              <w:left w:val="nil"/>
              <w:bottom w:val="double" w:sz="6" w:space="0" w:color="auto"/>
              <w:right w:val="nil"/>
            </w:tcBorders>
            <w:shd w:val="clear" w:color="auto" w:fill="auto"/>
            <w:vAlign w:val="bottom"/>
            <w:hideMark/>
          </w:tcPr>
          <w:p w14:paraId="271FBEE5"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2 796 360</w:t>
            </w:r>
          </w:p>
        </w:tc>
        <w:tc>
          <w:tcPr>
            <w:tcW w:w="480" w:type="pct"/>
            <w:tcBorders>
              <w:top w:val="nil"/>
              <w:left w:val="nil"/>
              <w:bottom w:val="double" w:sz="6" w:space="0" w:color="auto"/>
              <w:right w:val="nil"/>
            </w:tcBorders>
            <w:shd w:val="clear" w:color="auto" w:fill="auto"/>
            <w:vAlign w:val="bottom"/>
            <w:hideMark/>
          </w:tcPr>
          <w:p w14:paraId="07EB20A0"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44 241 619</w:t>
            </w:r>
          </w:p>
        </w:tc>
      </w:tr>
    </w:tbl>
    <w:p w14:paraId="1C090A4C" w14:textId="6F88C4B5" w:rsidR="007860E2" w:rsidRPr="00650A00" w:rsidRDefault="007860E2" w:rsidP="00504A30">
      <w:pPr>
        <w:pStyle w:val="odstavec"/>
      </w:pPr>
    </w:p>
    <w:bookmarkEnd w:id="32"/>
    <w:p w14:paraId="661C5070" w14:textId="77777777" w:rsidR="007860E2" w:rsidRPr="00650A00" w:rsidRDefault="007860E2" w:rsidP="000D262C">
      <w:pPr>
        <w:pStyle w:val="odstavec"/>
      </w:pPr>
    </w:p>
    <w:p w14:paraId="1F9918E3" w14:textId="08CDEC0D" w:rsidR="007D2FD1" w:rsidRPr="00650A00" w:rsidRDefault="007D2FD1" w:rsidP="007D2FD1">
      <w:pPr>
        <w:pStyle w:val="body1"/>
      </w:pPr>
      <w:r w:rsidRPr="00650A00">
        <w:t>Spoločnosť neeviduje žiadny dlhodobý hmotný majetok, na ktorý je zriadené záložné právo. Spoločnosť nemá obmedzené právo nakladania so svojím majetkom.</w:t>
      </w:r>
    </w:p>
    <w:p w14:paraId="2C8E58DE" w14:textId="77777777" w:rsidR="00CD21F1" w:rsidRPr="00650A00" w:rsidRDefault="00CD21F1" w:rsidP="007D2FD1">
      <w:pPr>
        <w:pStyle w:val="body1"/>
        <w:ind w:left="0"/>
      </w:pPr>
      <w:bookmarkStart w:id="34" w:name="_Hlk87130574"/>
    </w:p>
    <w:p w14:paraId="72333B0B" w14:textId="77777777" w:rsidR="00CD21F1" w:rsidRPr="00650A00" w:rsidRDefault="00CD21F1" w:rsidP="00504A30">
      <w:pPr>
        <w:pStyle w:val="body1"/>
        <w:ind w:left="425"/>
        <w:rPr>
          <w:b/>
        </w:rPr>
      </w:pPr>
      <w:r w:rsidRPr="00650A00">
        <w:rPr>
          <w:b/>
        </w:rPr>
        <w:t>Spôsob a výška poistenia dlhodobého nehmotného a hmotného majetku:</w:t>
      </w:r>
    </w:p>
    <w:p w14:paraId="326D08E9" w14:textId="77777777" w:rsidR="00CD21F1" w:rsidRPr="00650A00" w:rsidRDefault="00CD21F1" w:rsidP="00504A30">
      <w:pPr>
        <w:pStyle w:val="body1"/>
        <w:ind w:left="425"/>
        <w:rPr>
          <w:b/>
        </w:rPr>
      </w:pPr>
    </w:p>
    <w:p w14:paraId="1BFBAC7C" w14:textId="68B005AD" w:rsidR="00CD21F1" w:rsidRPr="00650A00" w:rsidRDefault="00CD21F1" w:rsidP="00504A30">
      <w:pPr>
        <w:pStyle w:val="body1"/>
        <w:ind w:left="425"/>
      </w:pPr>
      <w:r w:rsidRPr="00650A00">
        <w:t>Budovy: všetky riziká; 2</w:t>
      </w:r>
      <w:r w:rsidR="00E82930" w:rsidRPr="00650A00">
        <w:t>2</w:t>
      </w:r>
      <w:r w:rsidRPr="00650A00">
        <w:t> 000 000 EUR (k 31. decembru 2023: 21 000 000 EUR)</w:t>
      </w:r>
    </w:p>
    <w:p w14:paraId="6705C8A8" w14:textId="4576FBEB" w:rsidR="00C44E89" w:rsidRPr="00650A00" w:rsidRDefault="00CD21F1" w:rsidP="00504A30">
      <w:pPr>
        <w:pStyle w:val="body1"/>
        <w:ind w:left="425"/>
      </w:pPr>
      <w:r w:rsidRPr="00650A00">
        <w:t xml:space="preserve">Výrobné a prevádzkové zariadenia: všetky riziká; </w:t>
      </w:r>
      <w:r w:rsidR="00D60535" w:rsidRPr="00650A00">
        <w:t>65</w:t>
      </w:r>
      <w:r w:rsidRPr="00650A00">
        <w:t> 000 000 EUR (k 31. decembru 2023: 37 000 000 EUR)</w:t>
      </w:r>
      <w:r w:rsidR="00C44E89" w:rsidRPr="00650A00">
        <w:br w:type="page"/>
      </w:r>
    </w:p>
    <w:p w14:paraId="63EFD29C" w14:textId="77777777" w:rsidR="00C44E89" w:rsidRPr="00650A00" w:rsidRDefault="00C44E89" w:rsidP="000D262C">
      <w:pPr>
        <w:pStyle w:val="odstavec"/>
        <w:sectPr w:rsidR="00C44E89" w:rsidRPr="00650A00" w:rsidSect="00D3312F">
          <w:headerReference w:type="default" r:id="rId19"/>
          <w:footerReference w:type="even" r:id="rId20"/>
          <w:footerReference w:type="default" r:id="rId21"/>
          <w:footerReference w:type="first" r:id="rId22"/>
          <w:pgSz w:w="16838" w:h="11906" w:orient="landscape"/>
          <w:pgMar w:top="1134" w:right="1134" w:bottom="851" w:left="1134" w:header="709" w:footer="709" w:gutter="0"/>
          <w:cols w:space="708"/>
          <w:docGrid w:linePitch="360"/>
        </w:sectPr>
      </w:pPr>
    </w:p>
    <w:bookmarkEnd w:id="34"/>
    <w:p w14:paraId="3E48207C" w14:textId="77777777" w:rsidR="002A6B50" w:rsidRPr="00650A00" w:rsidRDefault="00824EAF" w:rsidP="00504A30">
      <w:pPr>
        <w:pStyle w:val="Heading2"/>
        <w:rPr>
          <w:rFonts w:ascii="Arial" w:hAnsi="Arial"/>
        </w:rPr>
      </w:pPr>
      <w:r w:rsidRPr="00650A00">
        <w:rPr>
          <w:rFonts w:ascii="Arial" w:hAnsi="Arial"/>
        </w:rPr>
        <w:lastRenderedPageBreak/>
        <w:t>Zásoby</w:t>
      </w:r>
    </w:p>
    <w:p w14:paraId="7012FC73" w14:textId="1056A3D2" w:rsidR="00F36918" w:rsidRPr="00650A00" w:rsidRDefault="009353D5" w:rsidP="000D262C">
      <w:pPr>
        <w:pStyle w:val="odstavec"/>
      </w:pPr>
      <w:r w:rsidRPr="00650A00">
        <w:t xml:space="preserve">Vývoj opravnej položky </w:t>
      </w:r>
      <w:r w:rsidR="00105233" w:rsidRPr="00650A00">
        <w:t xml:space="preserve">(OP) </w:t>
      </w:r>
      <w:r w:rsidR="00FE5E3F" w:rsidRPr="00650A00">
        <w:t xml:space="preserve">k zásobám </w:t>
      </w:r>
      <w:r w:rsidRPr="00650A00">
        <w:t xml:space="preserve">v priebehu </w:t>
      </w:r>
      <w:r w:rsidR="006965A5" w:rsidRPr="00650A00">
        <w:t xml:space="preserve">bežného </w:t>
      </w:r>
      <w:r w:rsidRPr="00650A00">
        <w:t>účtovného obdobia je uvedený v</w:t>
      </w:r>
      <w:r w:rsidR="00105233" w:rsidRPr="00650A00">
        <w:t xml:space="preserve"> </w:t>
      </w:r>
      <w:r w:rsidRPr="00650A00">
        <w:t>nasledujúcej tabuľke:</w:t>
      </w:r>
    </w:p>
    <w:p w14:paraId="64D3EB51" w14:textId="77777777" w:rsidR="009000AC" w:rsidRPr="00650A00" w:rsidRDefault="009000AC" w:rsidP="000D262C">
      <w:pPr>
        <w:pStyle w:val="odstavec"/>
      </w:pPr>
      <w:bookmarkStart w:id="35" w:name="FWT_T11a"/>
      <w:r w:rsidRPr="00650A00">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2298"/>
        <w:gridCol w:w="991"/>
        <w:gridCol w:w="991"/>
        <w:gridCol w:w="1559"/>
        <w:gridCol w:w="2288"/>
        <w:gridCol w:w="1085"/>
      </w:tblGrid>
      <w:tr w:rsidR="009000AC" w:rsidRPr="00650A00" w14:paraId="5B682632" w14:textId="77777777" w:rsidTr="0043071F">
        <w:trPr>
          <w:cantSplit/>
          <w:trHeight w:val="227"/>
        </w:trPr>
        <w:tc>
          <w:tcPr>
            <w:tcW w:w="1247" w:type="pct"/>
            <w:tcBorders>
              <w:top w:val="nil"/>
              <w:left w:val="nil"/>
              <w:bottom w:val="single" w:sz="4" w:space="0" w:color="auto"/>
              <w:right w:val="nil"/>
            </w:tcBorders>
            <w:shd w:val="clear" w:color="auto" w:fill="auto"/>
            <w:vAlign w:val="bottom"/>
            <w:hideMark/>
          </w:tcPr>
          <w:p w14:paraId="30F7742B" w14:textId="77777777" w:rsidR="009000AC" w:rsidRPr="00650A00" w:rsidRDefault="009000AC">
            <w:pPr>
              <w:jc w:val="center"/>
              <w:rPr>
                <w:rFonts w:ascii="Arial" w:hAnsi="Arial" w:cs="Arial"/>
                <w:b/>
                <w:bCs/>
                <w:sz w:val="18"/>
                <w:szCs w:val="18"/>
              </w:rPr>
            </w:pPr>
            <w:bookmarkStart w:id="36" w:name="RANGE!B3:G11"/>
            <w:r w:rsidRPr="00650A00">
              <w:rPr>
                <w:rFonts w:ascii="Arial" w:hAnsi="Arial" w:cs="Arial"/>
                <w:b/>
                <w:bCs/>
                <w:sz w:val="18"/>
                <w:szCs w:val="18"/>
              </w:rPr>
              <w:t>Zásoby</w:t>
            </w:r>
            <w:bookmarkEnd w:id="36"/>
          </w:p>
        </w:tc>
        <w:tc>
          <w:tcPr>
            <w:tcW w:w="538" w:type="pct"/>
            <w:tcBorders>
              <w:top w:val="nil"/>
              <w:left w:val="nil"/>
              <w:bottom w:val="single" w:sz="4" w:space="0" w:color="auto"/>
              <w:right w:val="nil"/>
            </w:tcBorders>
            <w:shd w:val="clear" w:color="auto" w:fill="auto"/>
            <w:vAlign w:val="bottom"/>
            <w:hideMark/>
          </w:tcPr>
          <w:p w14:paraId="2030651F"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Stav k 1.1.2024</w:t>
            </w:r>
          </w:p>
        </w:tc>
        <w:tc>
          <w:tcPr>
            <w:tcW w:w="538" w:type="pct"/>
            <w:tcBorders>
              <w:top w:val="nil"/>
              <w:left w:val="nil"/>
              <w:bottom w:val="single" w:sz="4" w:space="0" w:color="auto"/>
              <w:right w:val="nil"/>
            </w:tcBorders>
            <w:shd w:val="clear" w:color="auto" w:fill="auto"/>
            <w:vAlign w:val="bottom"/>
            <w:hideMark/>
          </w:tcPr>
          <w:p w14:paraId="7BA42562"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Tvorba OP</w:t>
            </w:r>
          </w:p>
        </w:tc>
        <w:tc>
          <w:tcPr>
            <w:tcW w:w="846" w:type="pct"/>
            <w:tcBorders>
              <w:top w:val="nil"/>
              <w:left w:val="nil"/>
              <w:bottom w:val="single" w:sz="4" w:space="0" w:color="auto"/>
              <w:right w:val="nil"/>
            </w:tcBorders>
            <w:shd w:val="clear" w:color="auto" w:fill="auto"/>
            <w:vAlign w:val="bottom"/>
            <w:hideMark/>
          </w:tcPr>
          <w:p w14:paraId="633B199C"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Zúčtovanie OP z dôvodu zániku opodstatnenosti</w:t>
            </w:r>
          </w:p>
        </w:tc>
        <w:tc>
          <w:tcPr>
            <w:tcW w:w="1242" w:type="pct"/>
            <w:tcBorders>
              <w:top w:val="nil"/>
              <w:left w:val="nil"/>
              <w:bottom w:val="single" w:sz="4" w:space="0" w:color="auto"/>
              <w:right w:val="nil"/>
            </w:tcBorders>
            <w:shd w:val="clear" w:color="auto" w:fill="auto"/>
            <w:vAlign w:val="bottom"/>
            <w:hideMark/>
          </w:tcPr>
          <w:p w14:paraId="6D525CFF"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Zúčtovanie OP z dôvodu vyradenia majetku z účtovníctva</w:t>
            </w:r>
          </w:p>
        </w:tc>
        <w:tc>
          <w:tcPr>
            <w:tcW w:w="589" w:type="pct"/>
            <w:tcBorders>
              <w:top w:val="nil"/>
              <w:left w:val="nil"/>
              <w:bottom w:val="single" w:sz="4" w:space="0" w:color="auto"/>
              <w:right w:val="nil"/>
            </w:tcBorders>
            <w:shd w:val="clear" w:color="auto" w:fill="auto"/>
            <w:vAlign w:val="bottom"/>
            <w:hideMark/>
          </w:tcPr>
          <w:p w14:paraId="0BC68EFD"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Stav k 31.12.2024</w:t>
            </w:r>
          </w:p>
        </w:tc>
      </w:tr>
      <w:tr w:rsidR="009000AC" w:rsidRPr="00650A00" w14:paraId="73110F0F" w14:textId="77777777" w:rsidTr="0043071F">
        <w:trPr>
          <w:cantSplit/>
          <w:trHeight w:val="227"/>
        </w:trPr>
        <w:tc>
          <w:tcPr>
            <w:tcW w:w="1247" w:type="pct"/>
            <w:tcBorders>
              <w:top w:val="nil"/>
              <w:left w:val="nil"/>
              <w:bottom w:val="nil"/>
              <w:right w:val="nil"/>
            </w:tcBorders>
            <w:shd w:val="clear" w:color="auto" w:fill="auto"/>
            <w:vAlign w:val="bottom"/>
            <w:hideMark/>
          </w:tcPr>
          <w:p w14:paraId="458E4566" w14:textId="77777777" w:rsidR="009000AC" w:rsidRPr="00650A00" w:rsidRDefault="009000AC">
            <w:pPr>
              <w:rPr>
                <w:rFonts w:ascii="Arial" w:hAnsi="Arial" w:cs="Arial"/>
                <w:sz w:val="18"/>
                <w:szCs w:val="18"/>
              </w:rPr>
            </w:pPr>
            <w:r w:rsidRPr="00650A00">
              <w:rPr>
                <w:rFonts w:ascii="Arial" w:hAnsi="Arial" w:cs="Arial"/>
                <w:sz w:val="18"/>
                <w:szCs w:val="18"/>
              </w:rPr>
              <w:t>Materiál</w:t>
            </w:r>
          </w:p>
        </w:tc>
        <w:tc>
          <w:tcPr>
            <w:tcW w:w="538" w:type="pct"/>
            <w:tcBorders>
              <w:top w:val="nil"/>
              <w:left w:val="nil"/>
              <w:bottom w:val="nil"/>
              <w:right w:val="nil"/>
            </w:tcBorders>
            <w:shd w:val="clear" w:color="auto" w:fill="auto"/>
            <w:vAlign w:val="bottom"/>
            <w:hideMark/>
          </w:tcPr>
          <w:p w14:paraId="7E092FD8" w14:textId="77777777" w:rsidR="009000AC" w:rsidRPr="00650A00" w:rsidRDefault="009000AC">
            <w:pPr>
              <w:jc w:val="right"/>
              <w:rPr>
                <w:rFonts w:ascii="Arial" w:hAnsi="Arial" w:cs="Arial"/>
                <w:sz w:val="18"/>
                <w:szCs w:val="18"/>
              </w:rPr>
            </w:pPr>
            <w:r w:rsidRPr="00650A00">
              <w:rPr>
                <w:rFonts w:ascii="Arial" w:hAnsi="Arial" w:cs="Arial"/>
                <w:sz w:val="18"/>
                <w:szCs w:val="18"/>
              </w:rPr>
              <w:t>1 473 222</w:t>
            </w:r>
          </w:p>
        </w:tc>
        <w:tc>
          <w:tcPr>
            <w:tcW w:w="538" w:type="pct"/>
            <w:tcBorders>
              <w:top w:val="nil"/>
              <w:left w:val="nil"/>
              <w:bottom w:val="nil"/>
              <w:right w:val="nil"/>
            </w:tcBorders>
            <w:shd w:val="clear" w:color="auto" w:fill="auto"/>
            <w:vAlign w:val="bottom"/>
            <w:hideMark/>
          </w:tcPr>
          <w:p w14:paraId="417D70D9"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846" w:type="pct"/>
            <w:tcBorders>
              <w:top w:val="nil"/>
              <w:left w:val="nil"/>
              <w:bottom w:val="nil"/>
              <w:right w:val="nil"/>
            </w:tcBorders>
            <w:shd w:val="clear" w:color="auto" w:fill="auto"/>
            <w:vAlign w:val="bottom"/>
            <w:hideMark/>
          </w:tcPr>
          <w:p w14:paraId="045F0695" w14:textId="77777777" w:rsidR="009000AC" w:rsidRPr="00650A00" w:rsidRDefault="009000AC">
            <w:pPr>
              <w:jc w:val="right"/>
              <w:rPr>
                <w:rFonts w:ascii="Arial" w:hAnsi="Arial" w:cs="Arial"/>
                <w:sz w:val="18"/>
                <w:szCs w:val="18"/>
              </w:rPr>
            </w:pPr>
            <w:r w:rsidRPr="00650A00">
              <w:rPr>
                <w:rFonts w:ascii="Arial" w:hAnsi="Arial" w:cs="Arial"/>
                <w:sz w:val="18"/>
                <w:szCs w:val="18"/>
              </w:rPr>
              <w:t>372 016</w:t>
            </w:r>
          </w:p>
        </w:tc>
        <w:tc>
          <w:tcPr>
            <w:tcW w:w="1242" w:type="pct"/>
            <w:tcBorders>
              <w:top w:val="nil"/>
              <w:left w:val="nil"/>
              <w:bottom w:val="nil"/>
              <w:right w:val="nil"/>
            </w:tcBorders>
            <w:shd w:val="clear" w:color="auto" w:fill="auto"/>
            <w:vAlign w:val="bottom"/>
            <w:hideMark/>
          </w:tcPr>
          <w:p w14:paraId="4C8C3C1F"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89" w:type="pct"/>
            <w:tcBorders>
              <w:top w:val="nil"/>
              <w:left w:val="nil"/>
              <w:bottom w:val="nil"/>
              <w:right w:val="nil"/>
            </w:tcBorders>
            <w:shd w:val="clear" w:color="auto" w:fill="auto"/>
            <w:vAlign w:val="bottom"/>
            <w:hideMark/>
          </w:tcPr>
          <w:p w14:paraId="3AEB61BB"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1 101 206</w:t>
            </w:r>
          </w:p>
        </w:tc>
      </w:tr>
      <w:tr w:rsidR="009000AC" w:rsidRPr="00650A00" w14:paraId="520B20FF" w14:textId="77777777" w:rsidTr="0043071F">
        <w:trPr>
          <w:cantSplit/>
          <w:trHeight w:val="227"/>
        </w:trPr>
        <w:tc>
          <w:tcPr>
            <w:tcW w:w="1247" w:type="pct"/>
            <w:tcBorders>
              <w:top w:val="nil"/>
              <w:left w:val="nil"/>
              <w:bottom w:val="nil"/>
              <w:right w:val="nil"/>
            </w:tcBorders>
            <w:shd w:val="clear" w:color="auto" w:fill="auto"/>
            <w:vAlign w:val="bottom"/>
            <w:hideMark/>
          </w:tcPr>
          <w:p w14:paraId="707BA144" w14:textId="09DF843D" w:rsidR="009000AC" w:rsidRPr="00650A00" w:rsidRDefault="009000AC">
            <w:pPr>
              <w:rPr>
                <w:rFonts w:ascii="Arial" w:hAnsi="Arial" w:cs="Arial"/>
                <w:sz w:val="18"/>
                <w:szCs w:val="18"/>
              </w:rPr>
            </w:pPr>
            <w:r w:rsidRPr="00650A00">
              <w:rPr>
                <w:rFonts w:ascii="Arial" w:hAnsi="Arial" w:cs="Arial"/>
                <w:sz w:val="18"/>
                <w:szCs w:val="18"/>
              </w:rPr>
              <w:t>Nedokončená výroba</w:t>
            </w:r>
            <w:r w:rsidR="0043071F" w:rsidRPr="00650A00">
              <w:rPr>
                <w:rFonts w:ascii="Arial" w:hAnsi="Arial" w:cs="Arial"/>
                <w:sz w:val="18"/>
                <w:szCs w:val="18"/>
              </w:rPr>
              <w:t xml:space="preserve"> </w:t>
            </w:r>
            <w:r w:rsidRPr="00650A00">
              <w:rPr>
                <w:rFonts w:ascii="Arial" w:hAnsi="Arial" w:cs="Arial"/>
                <w:sz w:val="18"/>
                <w:szCs w:val="18"/>
              </w:rPr>
              <w:t>a</w:t>
            </w:r>
            <w:r w:rsidR="0043071F" w:rsidRPr="00650A00">
              <w:rPr>
                <w:rFonts w:ascii="Arial" w:hAnsi="Arial" w:cs="Arial"/>
                <w:sz w:val="18"/>
                <w:szCs w:val="18"/>
              </w:rPr>
              <w:t xml:space="preserve"> </w:t>
            </w:r>
            <w:r w:rsidRPr="00650A00">
              <w:rPr>
                <w:rFonts w:ascii="Arial" w:hAnsi="Arial" w:cs="Arial"/>
                <w:sz w:val="18"/>
                <w:szCs w:val="18"/>
              </w:rPr>
              <w:t>polotovary vlastnej výroby</w:t>
            </w:r>
          </w:p>
        </w:tc>
        <w:tc>
          <w:tcPr>
            <w:tcW w:w="538" w:type="pct"/>
            <w:tcBorders>
              <w:top w:val="nil"/>
              <w:left w:val="nil"/>
              <w:bottom w:val="nil"/>
              <w:right w:val="nil"/>
            </w:tcBorders>
            <w:shd w:val="clear" w:color="auto" w:fill="auto"/>
            <w:vAlign w:val="bottom"/>
            <w:hideMark/>
          </w:tcPr>
          <w:p w14:paraId="51E6A06B" w14:textId="77777777" w:rsidR="009000AC" w:rsidRPr="00650A00" w:rsidRDefault="009000AC">
            <w:pPr>
              <w:jc w:val="right"/>
              <w:rPr>
                <w:rFonts w:ascii="Arial" w:hAnsi="Arial" w:cs="Arial"/>
                <w:sz w:val="18"/>
                <w:szCs w:val="18"/>
              </w:rPr>
            </w:pPr>
            <w:r w:rsidRPr="00650A00">
              <w:rPr>
                <w:rFonts w:ascii="Arial" w:hAnsi="Arial" w:cs="Arial"/>
                <w:sz w:val="18"/>
                <w:szCs w:val="18"/>
              </w:rPr>
              <w:t>222</w:t>
            </w:r>
          </w:p>
        </w:tc>
        <w:tc>
          <w:tcPr>
            <w:tcW w:w="538" w:type="pct"/>
            <w:tcBorders>
              <w:top w:val="nil"/>
              <w:left w:val="nil"/>
              <w:bottom w:val="nil"/>
              <w:right w:val="nil"/>
            </w:tcBorders>
            <w:shd w:val="clear" w:color="auto" w:fill="auto"/>
            <w:vAlign w:val="bottom"/>
            <w:hideMark/>
          </w:tcPr>
          <w:p w14:paraId="17A5064F" w14:textId="77777777" w:rsidR="009000AC" w:rsidRPr="00650A00" w:rsidRDefault="009000AC">
            <w:pPr>
              <w:jc w:val="right"/>
              <w:rPr>
                <w:rFonts w:ascii="Arial" w:hAnsi="Arial" w:cs="Arial"/>
                <w:sz w:val="18"/>
                <w:szCs w:val="18"/>
              </w:rPr>
            </w:pPr>
            <w:r w:rsidRPr="00650A00">
              <w:rPr>
                <w:rFonts w:ascii="Arial" w:hAnsi="Arial" w:cs="Arial"/>
                <w:sz w:val="18"/>
                <w:szCs w:val="18"/>
              </w:rPr>
              <w:t>8 864</w:t>
            </w:r>
          </w:p>
        </w:tc>
        <w:tc>
          <w:tcPr>
            <w:tcW w:w="846" w:type="pct"/>
            <w:tcBorders>
              <w:top w:val="nil"/>
              <w:left w:val="nil"/>
              <w:bottom w:val="nil"/>
              <w:right w:val="nil"/>
            </w:tcBorders>
            <w:shd w:val="clear" w:color="auto" w:fill="auto"/>
            <w:vAlign w:val="bottom"/>
            <w:hideMark/>
          </w:tcPr>
          <w:p w14:paraId="30EFCB95"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1242" w:type="pct"/>
            <w:tcBorders>
              <w:top w:val="nil"/>
              <w:left w:val="nil"/>
              <w:bottom w:val="nil"/>
              <w:right w:val="nil"/>
            </w:tcBorders>
            <w:shd w:val="clear" w:color="auto" w:fill="auto"/>
            <w:vAlign w:val="bottom"/>
            <w:hideMark/>
          </w:tcPr>
          <w:p w14:paraId="7A61E685"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89" w:type="pct"/>
            <w:tcBorders>
              <w:top w:val="nil"/>
              <w:left w:val="nil"/>
              <w:bottom w:val="nil"/>
              <w:right w:val="nil"/>
            </w:tcBorders>
            <w:shd w:val="clear" w:color="auto" w:fill="auto"/>
            <w:vAlign w:val="bottom"/>
            <w:hideMark/>
          </w:tcPr>
          <w:p w14:paraId="18D582E4"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9 086</w:t>
            </w:r>
          </w:p>
        </w:tc>
      </w:tr>
      <w:tr w:rsidR="009000AC" w:rsidRPr="00650A00" w14:paraId="297398E3" w14:textId="77777777" w:rsidTr="0043071F">
        <w:trPr>
          <w:cantSplit/>
          <w:trHeight w:val="227"/>
        </w:trPr>
        <w:tc>
          <w:tcPr>
            <w:tcW w:w="1247" w:type="pct"/>
            <w:tcBorders>
              <w:top w:val="nil"/>
              <w:left w:val="nil"/>
              <w:bottom w:val="nil"/>
              <w:right w:val="nil"/>
            </w:tcBorders>
            <w:shd w:val="clear" w:color="auto" w:fill="auto"/>
            <w:vAlign w:val="bottom"/>
            <w:hideMark/>
          </w:tcPr>
          <w:p w14:paraId="0FFDAB02" w14:textId="77777777" w:rsidR="009000AC" w:rsidRPr="00650A00" w:rsidRDefault="009000AC">
            <w:pPr>
              <w:rPr>
                <w:rFonts w:ascii="Arial" w:hAnsi="Arial" w:cs="Arial"/>
                <w:sz w:val="18"/>
                <w:szCs w:val="18"/>
              </w:rPr>
            </w:pPr>
            <w:r w:rsidRPr="00650A00">
              <w:rPr>
                <w:rFonts w:ascii="Arial" w:hAnsi="Arial" w:cs="Arial"/>
                <w:sz w:val="18"/>
                <w:szCs w:val="18"/>
              </w:rPr>
              <w:t>Výrobky</w:t>
            </w:r>
          </w:p>
        </w:tc>
        <w:tc>
          <w:tcPr>
            <w:tcW w:w="538" w:type="pct"/>
            <w:tcBorders>
              <w:top w:val="nil"/>
              <w:left w:val="nil"/>
              <w:bottom w:val="nil"/>
              <w:right w:val="nil"/>
            </w:tcBorders>
            <w:shd w:val="clear" w:color="auto" w:fill="auto"/>
            <w:vAlign w:val="bottom"/>
            <w:hideMark/>
          </w:tcPr>
          <w:p w14:paraId="11963370" w14:textId="77777777" w:rsidR="009000AC" w:rsidRPr="00650A00" w:rsidRDefault="009000AC">
            <w:pPr>
              <w:jc w:val="right"/>
              <w:rPr>
                <w:rFonts w:ascii="Arial" w:hAnsi="Arial" w:cs="Arial"/>
                <w:sz w:val="18"/>
                <w:szCs w:val="18"/>
              </w:rPr>
            </w:pPr>
            <w:r w:rsidRPr="00650A00">
              <w:rPr>
                <w:rFonts w:ascii="Arial" w:hAnsi="Arial" w:cs="Arial"/>
                <w:sz w:val="18"/>
                <w:szCs w:val="18"/>
              </w:rPr>
              <w:t>2 072</w:t>
            </w:r>
          </w:p>
        </w:tc>
        <w:tc>
          <w:tcPr>
            <w:tcW w:w="538" w:type="pct"/>
            <w:tcBorders>
              <w:top w:val="nil"/>
              <w:left w:val="nil"/>
              <w:bottom w:val="nil"/>
              <w:right w:val="nil"/>
            </w:tcBorders>
            <w:shd w:val="clear" w:color="auto" w:fill="auto"/>
            <w:vAlign w:val="bottom"/>
            <w:hideMark/>
          </w:tcPr>
          <w:p w14:paraId="4A3FFCA5" w14:textId="77777777" w:rsidR="009000AC" w:rsidRPr="00650A00" w:rsidRDefault="009000AC">
            <w:pPr>
              <w:jc w:val="right"/>
              <w:rPr>
                <w:rFonts w:ascii="Arial" w:hAnsi="Arial" w:cs="Arial"/>
                <w:sz w:val="18"/>
                <w:szCs w:val="18"/>
              </w:rPr>
            </w:pPr>
            <w:r w:rsidRPr="00650A00">
              <w:rPr>
                <w:rFonts w:ascii="Arial" w:hAnsi="Arial" w:cs="Arial"/>
                <w:sz w:val="18"/>
                <w:szCs w:val="18"/>
              </w:rPr>
              <w:t>1 239</w:t>
            </w:r>
          </w:p>
        </w:tc>
        <w:tc>
          <w:tcPr>
            <w:tcW w:w="846" w:type="pct"/>
            <w:tcBorders>
              <w:top w:val="nil"/>
              <w:left w:val="nil"/>
              <w:bottom w:val="nil"/>
              <w:right w:val="nil"/>
            </w:tcBorders>
            <w:shd w:val="clear" w:color="auto" w:fill="auto"/>
            <w:vAlign w:val="bottom"/>
            <w:hideMark/>
          </w:tcPr>
          <w:p w14:paraId="13CC1F2F"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1242" w:type="pct"/>
            <w:tcBorders>
              <w:top w:val="nil"/>
              <w:left w:val="nil"/>
              <w:bottom w:val="nil"/>
              <w:right w:val="nil"/>
            </w:tcBorders>
            <w:shd w:val="clear" w:color="auto" w:fill="auto"/>
            <w:vAlign w:val="bottom"/>
            <w:hideMark/>
          </w:tcPr>
          <w:p w14:paraId="18D50E5E"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89" w:type="pct"/>
            <w:tcBorders>
              <w:top w:val="nil"/>
              <w:left w:val="nil"/>
              <w:bottom w:val="nil"/>
              <w:right w:val="nil"/>
            </w:tcBorders>
            <w:shd w:val="clear" w:color="auto" w:fill="auto"/>
            <w:vAlign w:val="bottom"/>
            <w:hideMark/>
          </w:tcPr>
          <w:p w14:paraId="4094D9C8"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3 311</w:t>
            </w:r>
          </w:p>
        </w:tc>
      </w:tr>
      <w:tr w:rsidR="009000AC" w:rsidRPr="00650A00" w14:paraId="7C4AF137" w14:textId="77777777" w:rsidTr="0043071F">
        <w:trPr>
          <w:cantSplit/>
          <w:trHeight w:val="227"/>
        </w:trPr>
        <w:tc>
          <w:tcPr>
            <w:tcW w:w="1247" w:type="pct"/>
            <w:tcBorders>
              <w:top w:val="nil"/>
              <w:left w:val="nil"/>
              <w:bottom w:val="nil"/>
              <w:right w:val="nil"/>
            </w:tcBorders>
            <w:shd w:val="clear" w:color="auto" w:fill="auto"/>
            <w:vAlign w:val="bottom"/>
            <w:hideMark/>
          </w:tcPr>
          <w:p w14:paraId="722854C6" w14:textId="77777777" w:rsidR="009000AC" w:rsidRPr="00650A00" w:rsidRDefault="009000AC">
            <w:pPr>
              <w:rPr>
                <w:rFonts w:ascii="Arial" w:hAnsi="Arial" w:cs="Arial"/>
                <w:b/>
                <w:bCs/>
                <w:sz w:val="18"/>
                <w:szCs w:val="18"/>
              </w:rPr>
            </w:pPr>
            <w:r w:rsidRPr="00650A00">
              <w:rPr>
                <w:rFonts w:ascii="Arial" w:hAnsi="Arial" w:cs="Arial"/>
                <w:b/>
                <w:bCs/>
                <w:sz w:val="18"/>
                <w:szCs w:val="18"/>
              </w:rPr>
              <w:t>Zásoby spolu</w:t>
            </w:r>
          </w:p>
        </w:tc>
        <w:tc>
          <w:tcPr>
            <w:tcW w:w="538" w:type="pct"/>
            <w:tcBorders>
              <w:top w:val="single" w:sz="4" w:space="0" w:color="auto"/>
              <w:left w:val="nil"/>
              <w:bottom w:val="double" w:sz="6" w:space="0" w:color="auto"/>
              <w:right w:val="nil"/>
            </w:tcBorders>
            <w:shd w:val="clear" w:color="auto" w:fill="auto"/>
            <w:noWrap/>
            <w:vAlign w:val="bottom"/>
            <w:hideMark/>
          </w:tcPr>
          <w:p w14:paraId="10492366"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1 475 516</w:t>
            </w:r>
          </w:p>
        </w:tc>
        <w:tc>
          <w:tcPr>
            <w:tcW w:w="538" w:type="pct"/>
            <w:tcBorders>
              <w:top w:val="single" w:sz="4" w:space="0" w:color="auto"/>
              <w:left w:val="nil"/>
              <w:bottom w:val="double" w:sz="6" w:space="0" w:color="auto"/>
              <w:right w:val="nil"/>
            </w:tcBorders>
            <w:shd w:val="clear" w:color="auto" w:fill="auto"/>
            <w:noWrap/>
            <w:vAlign w:val="bottom"/>
            <w:hideMark/>
          </w:tcPr>
          <w:p w14:paraId="60DFB015"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10 103</w:t>
            </w:r>
          </w:p>
        </w:tc>
        <w:tc>
          <w:tcPr>
            <w:tcW w:w="846" w:type="pct"/>
            <w:tcBorders>
              <w:top w:val="single" w:sz="4" w:space="0" w:color="auto"/>
              <w:left w:val="nil"/>
              <w:bottom w:val="double" w:sz="6" w:space="0" w:color="auto"/>
              <w:right w:val="nil"/>
            </w:tcBorders>
            <w:shd w:val="clear" w:color="auto" w:fill="auto"/>
            <w:noWrap/>
            <w:vAlign w:val="bottom"/>
            <w:hideMark/>
          </w:tcPr>
          <w:p w14:paraId="00730008"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372 016</w:t>
            </w:r>
          </w:p>
        </w:tc>
        <w:tc>
          <w:tcPr>
            <w:tcW w:w="1242" w:type="pct"/>
            <w:tcBorders>
              <w:top w:val="single" w:sz="4" w:space="0" w:color="auto"/>
              <w:left w:val="nil"/>
              <w:bottom w:val="double" w:sz="6" w:space="0" w:color="auto"/>
              <w:right w:val="nil"/>
            </w:tcBorders>
            <w:shd w:val="clear" w:color="auto" w:fill="auto"/>
            <w:noWrap/>
            <w:vAlign w:val="bottom"/>
            <w:hideMark/>
          </w:tcPr>
          <w:p w14:paraId="56D4E3AF"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89" w:type="pct"/>
            <w:tcBorders>
              <w:top w:val="single" w:sz="4" w:space="0" w:color="auto"/>
              <w:left w:val="nil"/>
              <w:bottom w:val="double" w:sz="6" w:space="0" w:color="auto"/>
              <w:right w:val="nil"/>
            </w:tcBorders>
            <w:shd w:val="clear" w:color="auto" w:fill="auto"/>
            <w:noWrap/>
            <w:vAlign w:val="bottom"/>
            <w:hideMark/>
          </w:tcPr>
          <w:p w14:paraId="402F93EE"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1 113 603</w:t>
            </w:r>
          </w:p>
        </w:tc>
      </w:tr>
    </w:tbl>
    <w:p w14:paraId="4440377B" w14:textId="29F2DB4D" w:rsidR="00550892" w:rsidRPr="00650A00" w:rsidRDefault="00550892" w:rsidP="000D262C">
      <w:pPr>
        <w:pStyle w:val="odstavec"/>
      </w:pPr>
    </w:p>
    <w:p w14:paraId="10149992" w14:textId="77777777" w:rsidR="00550892" w:rsidRPr="00650A00" w:rsidRDefault="00550892" w:rsidP="000D262C">
      <w:pPr>
        <w:pStyle w:val="odstavec"/>
      </w:pPr>
    </w:p>
    <w:bookmarkEnd w:id="35"/>
    <w:p w14:paraId="5AC458D8" w14:textId="37060B5D" w:rsidR="00B86CE9" w:rsidRPr="00650A00" w:rsidRDefault="00B86CE9" w:rsidP="00B86CE9">
      <w:pPr>
        <w:pStyle w:val="odstavec"/>
        <w:rPr>
          <w:i/>
        </w:rPr>
      </w:pPr>
      <w:r w:rsidRPr="00650A00">
        <w:t>Zníženie čistej realizačnej hodnoty zásob bolo zohľadnené vytvorením opravnej položky. Čistá realizačná hodnota zásob sa znížila predovšetkým na základe obratu skladových zásob a ich predajnej ceny. Opravné položky sú tvorené na základe špeciálneho vzorca, ktorý je zakladaný na sledovaní bezobratových zásob.</w:t>
      </w:r>
    </w:p>
    <w:p w14:paraId="3991401E" w14:textId="77777777" w:rsidR="00B86CE9" w:rsidRPr="00650A00" w:rsidRDefault="00B86CE9" w:rsidP="00B86CE9">
      <w:pPr>
        <w:pStyle w:val="odstavec"/>
      </w:pPr>
    </w:p>
    <w:p w14:paraId="14559D16" w14:textId="524D167F" w:rsidR="00B86CE9" w:rsidRPr="00650A00" w:rsidRDefault="00B86CE9" w:rsidP="00B86CE9">
      <w:pPr>
        <w:pStyle w:val="odstavec"/>
      </w:pPr>
      <w:r w:rsidRPr="00650A00">
        <w:t>Zásoby sú poistené proti všetkým rizikám až do výšky 1</w:t>
      </w:r>
      <w:r w:rsidR="00D60535" w:rsidRPr="00650A00">
        <w:t>6</w:t>
      </w:r>
      <w:r w:rsidRPr="00650A00">
        <w:t xml:space="preserve"> 000 000 EUR (k 31. decembru 2023: 15 000 000 EUR).</w:t>
      </w:r>
    </w:p>
    <w:p w14:paraId="337814D5" w14:textId="77777777" w:rsidR="00B86CE9" w:rsidRPr="00650A00" w:rsidRDefault="00B86CE9" w:rsidP="00B86CE9">
      <w:pPr>
        <w:pStyle w:val="odstavec"/>
      </w:pPr>
    </w:p>
    <w:p w14:paraId="797C12FF" w14:textId="5CC3B761" w:rsidR="00A3677A" w:rsidRPr="00650A00" w:rsidRDefault="00B86CE9" w:rsidP="00B86CE9">
      <w:pPr>
        <w:pStyle w:val="odstavec"/>
      </w:pPr>
      <w:r w:rsidRPr="00650A00">
        <w:t>Spoločnosť nemá zásoby, na ktoré je zriadené záložné právo, alebo pri ktorých je obmedzené právo s nimi nakladať.</w:t>
      </w:r>
    </w:p>
    <w:p w14:paraId="27F1CC28" w14:textId="77777777" w:rsidR="006965A5" w:rsidRPr="00650A00" w:rsidRDefault="006965A5" w:rsidP="000D262C">
      <w:pPr>
        <w:pStyle w:val="odstavec"/>
      </w:pPr>
    </w:p>
    <w:p w14:paraId="0231D667" w14:textId="7E6F5607" w:rsidR="006965A5" w:rsidRPr="00650A00" w:rsidRDefault="00964796" w:rsidP="000D262C">
      <w:pPr>
        <w:pStyle w:val="odstavec"/>
      </w:pPr>
      <w:r w:rsidRPr="00650A00">
        <w:t>Informácie za predchádzajúce účtovné obdobie sú uvedené v nasledujúcej tabuľke:</w:t>
      </w:r>
    </w:p>
    <w:p w14:paraId="3C4B1BC2" w14:textId="77777777" w:rsidR="009000AC" w:rsidRPr="00650A00" w:rsidRDefault="009000AC" w:rsidP="000D262C">
      <w:pPr>
        <w:pStyle w:val="odstavec"/>
      </w:pPr>
      <w:bookmarkStart w:id="37" w:name="FWT_T11b"/>
      <w:r w:rsidRPr="00650A00">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2332"/>
        <w:gridCol w:w="953"/>
        <w:gridCol w:w="1063"/>
        <w:gridCol w:w="1483"/>
        <w:gridCol w:w="2373"/>
        <w:gridCol w:w="1008"/>
      </w:tblGrid>
      <w:tr w:rsidR="001444F7" w:rsidRPr="00650A00" w14:paraId="1FB2B62F" w14:textId="77777777" w:rsidTr="0043071F">
        <w:trPr>
          <w:cantSplit/>
          <w:trHeight w:val="227"/>
        </w:trPr>
        <w:tc>
          <w:tcPr>
            <w:tcW w:w="1266" w:type="pct"/>
            <w:tcBorders>
              <w:top w:val="nil"/>
              <w:left w:val="nil"/>
              <w:bottom w:val="single" w:sz="4" w:space="0" w:color="auto"/>
              <w:right w:val="nil"/>
            </w:tcBorders>
            <w:shd w:val="clear" w:color="auto" w:fill="auto"/>
            <w:vAlign w:val="bottom"/>
            <w:hideMark/>
          </w:tcPr>
          <w:p w14:paraId="2874B027" w14:textId="77777777" w:rsidR="009000AC" w:rsidRPr="00650A00" w:rsidRDefault="009000AC">
            <w:pPr>
              <w:jc w:val="center"/>
              <w:rPr>
                <w:rFonts w:ascii="Arial" w:hAnsi="Arial" w:cs="Arial"/>
                <w:b/>
                <w:bCs/>
                <w:sz w:val="18"/>
                <w:szCs w:val="18"/>
              </w:rPr>
            </w:pPr>
            <w:bookmarkStart w:id="38" w:name="RANGE!B15:G23"/>
            <w:r w:rsidRPr="00650A00">
              <w:rPr>
                <w:rFonts w:ascii="Arial" w:hAnsi="Arial" w:cs="Arial"/>
                <w:b/>
                <w:bCs/>
                <w:sz w:val="18"/>
                <w:szCs w:val="18"/>
              </w:rPr>
              <w:t>Zásoby</w:t>
            </w:r>
            <w:bookmarkEnd w:id="38"/>
          </w:p>
        </w:tc>
        <w:tc>
          <w:tcPr>
            <w:tcW w:w="517" w:type="pct"/>
            <w:tcBorders>
              <w:top w:val="nil"/>
              <w:left w:val="nil"/>
              <w:bottom w:val="single" w:sz="4" w:space="0" w:color="auto"/>
              <w:right w:val="nil"/>
            </w:tcBorders>
            <w:shd w:val="clear" w:color="auto" w:fill="auto"/>
            <w:vAlign w:val="bottom"/>
            <w:hideMark/>
          </w:tcPr>
          <w:p w14:paraId="1F96975F"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Stav k 1.1.2023</w:t>
            </w:r>
          </w:p>
        </w:tc>
        <w:tc>
          <w:tcPr>
            <w:tcW w:w="577" w:type="pct"/>
            <w:tcBorders>
              <w:top w:val="nil"/>
              <w:left w:val="nil"/>
              <w:bottom w:val="single" w:sz="4" w:space="0" w:color="auto"/>
              <w:right w:val="nil"/>
            </w:tcBorders>
            <w:shd w:val="clear" w:color="auto" w:fill="auto"/>
            <w:vAlign w:val="bottom"/>
            <w:hideMark/>
          </w:tcPr>
          <w:p w14:paraId="6F39CAC3"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Tvorba OP</w:t>
            </w:r>
          </w:p>
        </w:tc>
        <w:tc>
          <w:tcPr>
            <w:tcW w:w="805" w:type="pct"/>
            <w:tcBorders>
              <w:top w:val="nil"/>
              <w:left w:val="nil"/>
              <w:bottom w:val="single" w:sz="4" w:space="0" w:color="auto"/>
              <w:right w:val="nil"/>
            </w:tcBorders>
            <w:shd w:val="clear" w:color="auto" w:fill="auto"/>
            <w:vAlign w:val="bottom"/>
            <w:hideMark/>
          </w:tcPr>
          <w:p w14:paraId="17247DF9"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Zúčtovanie OP z dôvodu zániku opodstatnenosti</w:t>
            </w:r>
          </w:p>
        </w:tc>
        <w:tc>
          <w:tcPr>
            <w:tcW w:w="1288" w:type="pct"/>
            <w:tcBorders>
              <w:top w:val="nil"/>
              <w:left w:val="nil"/>
              <w:bottom w:val="single" w:sz="4" w:space="0" w:color="auto"/>
              <w:right w:val="nil"/>
            </w:tcBorders>
            <w:shd w:val="clear" w:color="auto" w:fill="auto"/>
            <w:vAlign w:val="bottom"/>
            <w:hideMark/>
          </w:tcPr>
          <w:p w14:paraId="6E0178EB"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Zúčtovanie OP z dôvodu vyradenia majetku z účtovníctva</w:t>
            </w:r>
          </w:p>
        </w:tc>
        <w:tc>
          <w:tcPr>
            <w:tcW w:w="547" w:type="pct"/>
            <w:tcBorders>
              <w:top w:val="nil"/>
              <w:left w:val="nil"/>
              <w:bottom w:val="single" w:sz="4" w:space="0" w:color="auto"/>
              <w:right w:val="nil"/>
            </w:tcBorders>
            <w:shd w:val="clear" w:color="auto" w:fill="auto"/>
            <w:vAlign w:val="bottom"/>
            <w:hideMark/>
          </w:tcPr>
          <w:p w14:paraId="4988C9CE"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Stav k 31.12.2023</w:t>
            </w:r>
          </w:p>
        </w:tc>
      </w:tr>
      <w:tr w:rsidR="001444F7" w:rsidRPr="00650A00" w14:paraId="3D97DC8F" w14:textId="77777777" w:rsidTr="0043071F">
        <w:trPr>
          <w:cantSplit/>
          <w:trHeight w:val="227"/>
        </w:trPr>
        <w:tc>
          <w:tcPr>
            <w:tcW w:w="1266" w:type="pct"/>
            <w:tcBorders>
              <w:top w:val="nil"/>
              <w:left w:val="nil"/>
              <w:bottom w:val="nil"/>
              <w:right w:val="nil"/>
            </w:tcBorders>
            <w:shd w:val="clear" w:color="auto" w:fill="auto"/>
            <w:vAlign w:val="bottom"/>
            <w:hideMark/>
          </w:tcPr>
          <w:p w14:paraId="2603F474" w14:textId="77777777" w:rsidR="009000AC" w:rsidRPr="00650A00" w:rsidRDefault="009000AC">
            <w:pPr>
              <w:rPr>
                <w:rFonts w:ascii="Arial" w:hAnsi="Arial" w:cs="Arial"/>
                <w:sz w:val="18"/>
                <w:szCs w:val="18"/>
              </w:rPr>
            </w:pPr>
            <w:r w:rsidRPr="00650A00">
              <w:rPr>
                <w:rFonts w:ascii="Arial" w:hAnsi="Arial" w:cs="Arial"/>
                <w:sz w:val="18"/>
                <w:szCs w:val="18"/>
              </w:rPr>
              <w:t>Materiál</w:t>
            </w:r>
          </w:p>
        </w:tc>
        <w:tc>
          <w:tcPr>
            <w:tcW w:w="517" w:type="pct"/>
            <w:tcBorders>
              <w:top w:val="nil"/>
              <w:left w:val="nil"/>
              <w:bottom w:val="nil"/>
              <w:right w:val="nil"/>
            </w:tcBorders>
            <w:shd w:val="clear" w:color="auto" w:fill="auto"/>
            <w:vAlign w:val="bottom"/>
            <w:hideMark/>
          </w:tcPr>
          <w:p w14:paraId="00C5D5A5" w14:textId="77777777" w:rsidR="009000AC" w:rsidRPr="00650A00" w:rsidRDefault="009000AC">
            <w:pPr>
              <w:jc w:val="right"/>
              <w:rPr>
                <w:rFonts w:ascii="Arial" w:hAnsi="Arial" w:cs="Arial"/>
                <w:sz w:val="18"/>
                <w:szCs w:val="18"/>
              </w:rPr>
            </w:pPr>
            <w:r w:rsidRPr="00650A00">
              <w:rPr>
                <w:rFonts w:ascii="Arial" w:hAnsi="Arial" w:cs="Arial"/>
                <w:sz w:val="18"/>
                <w:szCs w:val="18"/>
              </w:rPr>
              <w:t>1 386 770</w:t>
            </w:r>
          </w:p>
        </w:tc>
        <w:tc>
          <w:tcPr>
            <w:tcW w:w="577" w:type="pct"/>
            <w:tcBorders>
              <w:top w:val="nil"/>
              <w:left w:val="nil"/>
              <w:bottom w:val="nil"/>
              <w:right w:val="nil"/>
            </w:tcBorders>
            <w:shd w:val="clear" w:color="auto" w:fill="auto"/>
            <w:vAlign w:val="bottom"/>
            <w:hideMark/>
          </w:tcPr>
          <w:p w14:paraId="40A1C3B4" w14:textId="77777777" w:rsidR="009000AC" w:rsidRPr="00650A00" w:rsidRDefault="009000AC">
            <w:pPr>
              <w:jc w:val="right"/>
              <w:rPr>
                <w:rFonts w:ascii="Arial" w:hAnsi="Arial" w:cs="Arial"/>
                <w:sz w:val="18"/>
                <w:szCs w:val="18"/>
              </w:rPr>
            </w:pPr>
            <w:r w:rsidRPr="00650A00">
              <w:rPr>
                <w:rFonts w:ascii="Arial" w:hAnsi="Arial" w:cs="Arial"/>
                <w:sz w:val="18"/>
                <w:szCs w:val="18"/>
              </w:rPr>
              <w:t>86 452</w:t>
            </w:r>
          </w:p>
        </w:tc>
        <w:tc>
          <w:tcPr>
            <w:tcW w:w="805" w:type="pct"/>
            <w:tcBorders>
              <w:top w:val="nil"/>
              <w:left w:val="nil"/>
              <w:bottom w:val="nil"/>
              <w:right w:val="nil"/>
            </w:tcBorders>
            <w:shd w:val="clear" w:color="auto" w:fill="auto"/>
            <w:vAlign w:val="bottom"/>
            <w:hideMark/>
          </w:tcPr>
          <w:p w14:paraId="18DDA30A"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1288" w:type="pct"/>
            <w:tcBorders>
              <w:top w:val="nil"/>
              <w:left w:val="nil"/>
              <w:bottom w:val="nil"/>
              <w:right w:val="nil"/>
            </w:tcBorders>
            <w:shd w:val="clear" w:color="auto" w:fill="auto"/>
            <w:vAlign w:val="bottom"/>
            <w:hideMark/>
          </w:tcPr>
          <w:p w14:paraId="09C482FD"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47" w:type="pct"/>
            <w:tcBorders>
              <w:top w:val="nil"/>
              <w:left w:val="nil"/>
              <w:bottom w:val="nil"/>
              <w:right w:val="nil"/>
            </w:tcBorders>
            <w:shd w:val="clear" w:color="auto" w:fill="auto"/>
            <w:vAlign w:val="bottom"/>
            <w:hideMark/>
          </w:tcPr>
          <w:p w14:paraId="52E1DAE8"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1 473 222</w:t>
            </w:r>
          </w:p>
        </w:tc>
      </w:tr>
      <w:tr w:rsidR="001444F7" w:rsidRPr="00650A00" w14:paraId="7347F22E" w14:textId="77777777" w:rsidTr="0043071F">
        <w:trPr>
          <w:cantSplit/>
          <w:trHeight w:val="227"/>
        </w:trPr>
        <w:tc>
          <w:tcPr>
            <w:tcW w:w="1266" w:type="pct"/>
            <w:tcBorders>
              <w:top w:val="nil"/>
              <w:left w:val="nil"/>
              <w:bottom w:val="nil"/>
              <w:right w:val="nil"/>
            </w:tcBorders>
            <w:shd w:val="clear" w:color="auto" w:fill="auto"/>
            <w:vAlign w:val="bottom"/>
            <w:hideMark/>
          </w:tcPr>
          <w:p w14:paraId="05F53178" w14:textId="68F5036E" w:rsidR="009000AC" w:rsidRPr="00650A00" w:rsidRDefault="009000AC">
            <w:pPr>
              <w:rPr>
                <w:rFonts w:ascii="Arial" w:hAnsi="Arial" w:cs="Arial"/>
                <w:sz w:val="18"/>
                <w:szCs w:val="18"/>
              </w:rPr>
            </w:pPr>
            <w:r w:rsidRPr="00650A00">
              <w:rPr>
                <w:rFonts w:ascii="Arial" w:hAnsi="Arial" w:cs="Arial"/>
                <w:sz w:val="18"/>
                <w:szCs w:val="18"/>
              </w:rPr>
              <w:t>Nedokončená výroba</w:t>
            </w:r>
            <w:r w:rsidR="0043071F" w:rsidRPr="00650A00">
              <w:rPr>
                <w:rFonts w:ascii="Arial" w:hAnsi="Arial" w:cs="Arial"/>
                <w:sz w:val="18"/>
                <w:szCs w:val="18"/>
              </w:rPr>
              <w:t xml:space="preserve"> </w:t>
            </w:r>
            <w:r w:rsidRPr="00650A00">
              <w:rPr>
                <w:rFonts w:ascii="Arial" w:hAnsi="Arial" w:cs="Arial"/>
                <w:sz w:val="18"/>
                <w:szCs w:val="18"/>
              </w:rPr>
              <w:t>a polotovary vlastnej výroby</w:t>
            </w:r>
          </w:p>
        </w:tc>
        <w:tc>
          <w:tcPr>
            <w:tcW w:w="517" w:type="pct"/>
            <w:tcBorders>
              <w:top w:val="nil"/>
              <w:left w:val="nil"/>
              <w:bottom w:val="nil"/>
              <w:right w:val="nil"/>
            </w:tcBorders>
            <w:shd w:val="clear" w:color="auto" w:fill="auto"/>
            <w:vAlign w:val="bottom"/>
            <w:hideMark/>
          </w:tcPr>
          <w:p w14:paraId="2A778211"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77" w:type="pct"/>
            <w:tcBorders>
              <w:top w:val="nil"/>
              <w:left w:val="nil"/>
              <w:bottom w:val="nil"/>
              <w:right w:val="nil"/>
            </w:tcBorders>
            <w:shd w:val="clear" w:color="auto" w:fill="auto"/>
            <w:vAlign w:val="bottom"/>
            <w:hideMark/>
          </w:tcPr>
          <w:p w14:paraId="45C585DD" w14:textId="77777777" w:rsidR="009000AC" w:rsidRPr="00650A00" w:rsidRDefault="009000AC">
            <w:pPr>
              <w:jc w:val="right"/>
              <w:rPr>
                <w:rFonts w:ascii="Arial" w:hAnsi="Arial" w:cs="Arial"/>
                <w:sz w:val="18"/>
                <w:szCs w:val="18"/>
              </w:rPr>
            </w:pPr>
            <w:r w:rsidRPr="00650A00">
              <w:rPr>
                <w:rFonts w:ascii="Arial" w:hAnsi="Arial" w:cs="Arial"/>
                <w:sz w:val="18"/>
                <w:szCs w:val="18"/>
              </w:rPr>
              <w:t>222</w:t>
            </w:r>
          </w:p>
        </w:tc>
        <w:tc>
          <w:tcPr>
            <w:tcW w:w="805" w:type="pct"/>
            <w:tcBorders>
              <w:top w:val="nil"/>
              <w:left w:val="nil"/>
              <w:bottom w:val="nil"/>
              <w:right w:val="nil"/>
            </w:tcBorders>
            <w:shd w:val="clear" w:color="auto" w:fill="auto"/>
            <w:vAlign w:val="bottom"/>
            <w:hideMark/>
          </w:tcPr>
          <w:p w14:paraId="45AD5842"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1288" w:type="pct"/>
            <w:tcBorders>
              <w:top w:val="nil"/>
              <w:left w:val="nil"/>
              <w:bottom w:val="nil"/>
              <w:right w:val="nil"/>
            </w:tcBorders>
            <w:shd w:val="clear" w:color="auto" w:fill="auto"/>
            <w:vAlign w:val="bottom"/>
            <w:hideMark/>
          </w:tcPr>
          <w:p w14:paraId="261FC82D"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47" w:type="pct"/>
            <w:tcBorders>
              <w:top w:val="nil"/>
              <w:left w:val="nil"/>
              <w:bottom w:val="nil"/>
              <w:right w:val="nil"/>
            </w:tcBorders>
            <w:shd w:val="clear" w:color="auto" w:fill="auto"/>
            <w:vAlign w:val="bottom"/>
            <w:hideMark/>
          </w:tcPr>
          <w:p w14:paraId="2C4F24EA"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222</w:t>
            </w:r>
          </w:p>
        </w:tc>
      </w:tr>
      <w:tr w:rsidR="001444F7" w:rsidRPr="00650A00" w14:paraId="6F0A272E" w14:textId="77777777" w:rsidTr="0043071F">
        <w:trPr>
          <w:cantSplit/>
          <w:trHeight w:val="227"/>
        </w:trPr>
        <w:tc>
          <w:tcPr>
            <w:tcW w:w="1266" w:type="pct"/>
            <w:tcBorders>
              <w:top w:val="nil"/>
              <w:left w:val="nil"/>
              <w:bottom w:val="nil"/>
              <w:right w:val="nil"/>
            </w:tcBorders>
            <w:shd w:val="clear" w:color="auto" w:fill="auto"/>
            <w:vAlign w:val="bottom"/>
            <w:hideMark/>
          </w:tcPr>
          <w:p w14:paraId="2A22D25D" w14:textId="77777777" w:rsidR="009000AC" w:rsidRPr="00650A00" w:rsidRDefault="009000AC">
            <w:pPr>
              <w:rPr>
                <w:rFonts w:ascii="Arial" w:hAnsi="Arial" w:cs="Arial"/>
                <w:sz w:val="18"/>
                <w:szCs w:val="18"/>
              </w:rPr>
            </w:pPr>
            <w:r w:rsidRPr="00650A00">
              <w:rPr>
                <w:rFonts w:ascii="Arial" w:hAnsi="Arial" w:cs="Arial"/>
                <w:sz w:val="18"/>
                <w:szCs w:val="18"/>
              </w:rPr>
              <w:t>Výrobky</w:t>
            </w:r>
          </w:p>
        </w:tc>
        <w:tc>
          <w:tcPr>
            <w:tcW w:w="517" w:type="pct"/>
            <w:tcBorders>
              <w:top w:val="nil"/>
              <w:left w:val="nil"/>
              <w:bottom w:val="nil"/>
              <w:right w:val="nil"/>
            </w:tcBorders>
            <w:shd w:val="clear" w:color="auto" w:fill="auto"/>
            <w:vAlign w:val="bottom"/>
            <w:hideMark/>
          </w:tcPr>
          <w:p w14:paraId="14ECF2CF" w14:textId="77777777" w:rsidR="009000AC" w:rsidRPr="00650A00" w:rsidRDefault="009000AC">
            <w:pPr>
              <w:jc w:val="right"/>
              <w:rPr>
                <w:rFonts w:ascii="Arial" w:hAnsi="Arial" w:cs="Arial"/>
                <w:sz w:val="18"/>
                <w:szCs w:val="18"/>
              </w:rPr>
            </w:pPr>
            <w:r w:rsidRPr="00650A00">
              <w:rPr>
                <w:rFonts w:ascii="Arial" w:hAnsi="Arial" w:cs="Arial"/>
                <w:sz w:val="18"/>
                <w:szCs w:val="18"/>
              </w:rPr>
              <w:t>4 501</w:t>
            </w:r>
          </w:p>
        </w:tc>
        <w:tc>
          <w:tcPr>
            <w:tcW w:w="577" w:type="pct"/>
            <w:tcBorders>
              <w:top w:val="nil"/>
              <w:left w:val="nil"/>
              <w:bottom w:val="nil"/>
              <w:right w:val="nil"/>
            </w:tcBorders>
            <w:shd w:val="clear" w:color="auto" w:fill="auto"/>
            <w:vAlign w:val="bottom"/>
            <w:hideMark/>
          </w:tcPr>
          <w:p w14:paraId="612BAB71"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805" w:type="pct"/>
            <w:tcBorders>
              <w:top w:val="nil"/>
              <w:left w:val="nil"/>
              <w:bottom w:val="nil"/>
              <w:right w:val="nil"/>
            </w:tcBorders>
            <w:shd w:val="clear" w:color="auto" w:fill="auto"/>
            <w:vAlign w:val="bottom"/>
            <w:hideMark/>
          </w:tcPr>
          <w:p w14:paraId="635CE963" w14:textId="77777777" w:rsidR="009000AC" w:rsidRPr="00650A00" w:rsidRDefault="009000AC">
            <w:pPr>
              <w:jc w:val="right"/>
              <w:rPr>
                <w:rFonts w:ascii="Arial" w:hAnsi="Arial" w:cs="Arial"/>
                <w:sz w:val="18"/>
                <w:szCs w:val="18"/>
              </w:rPr>
            </w:pPr>
            <w:r w:rsidRPr="00650A00">
              <w:rPr>
                <w:rFonts w:ascii="Arial" w:hAnsi="Arial" w:cs="Arial"/>
                <w:sz w:val="18"/>
                <w:szCs w:val="18"/>
              </w:rPr>
              <w:t>2 429</w:t>
            </w:r>
          </w:p>
        </w:tc>
        <w:tc>
          <w:tcPr>
            <w:tcW w:w="1288" w:type="pct"/>
            <w:tcBorders>
              <w:top w:val="nil"/>
              <w:left w:val="nil"/>
              <w:bottom w:val="nil"/>
              <w:right w:val="nil"/>
            </w:tcBorders>
            <w:shd w:val="clear" w:color="auto" w:fill="auto"/>
            <w:vAlign w:val="bottom"/>
            <w:hideMark/>
          </w:tcPr>
          <w:p w14:paraId="7E7264E9"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47" w:type="pct"/>
            <w:tcBorders>
              <w:top w:val="nil"/>
              <w:left w:val="nil"/>
              <w:bottom w:val="nil"/>
              <w:right w:val="nil"/>
            </w:tcBorders>
            <w:shd w:val="clear" w:color="auto" w:fill="auto"/>
            <w:vAlign w:val="bottom"/>
            <w:hideMark/>
          </w:tcPr>
          <w:p w14:paraId="059638B5"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2 072</w:t>
            </w:r>
          </w:p>
        </w:tc>
      </w:tr>
      <w:tr w:rsidR="001444F7" w:rsidRPr="00650A00" w14:paraId="77136230" w14:textId="77777777" w:rsidTr="0043071F">
        <w:trPr>
          <w:cantSplit/>
          <w:trHeight w:val="227"/>
        </w:trPr>
        <w:tc>
          <w:tcPr>
            <w:tcW w:w="1266" w:type="pct"/>
            <w:tcBorders>
              <w:top w:val="nil"/>
              <w:left w:val="nil"/>
              <w:bottom w:val="nil"/>
              <w:right w:val="nil"/>
            </w:tcBorders>
            <w:shd w:val="clear" w:color="auto" w:fill="auto"/>
            <w:vAlign w:val="bottom"/>
            <w:hideMark/>
          </w:tcPr>
          <w:p w14:paraId="5215529E" w14:textId="77777777" w:rsidR="009000AC" w:rsidRPr="00650A00" w:rsidRDefault="009000AC">
            <w:pPr>
              <w:rPr>
                <w:rFonts w:ascii="Arial" w:hAnsi="Arial" w:cs="Arial"/>
                <w:b/>
                <w:bCs/>
                <w:sz w:val="18"/>
                <w:szCs w:val="18"/>
              </w:rPr>
            </w:pPr>
            <w:r w:rsidRPr="00650A00">
              <w:rPr>
                <w:rFonts w:ascii="Arial" w:hAnsi="Arial" w:cs="Arial"/>
                <w:b/>
                <w:bCs/>
                <w:sz w:val="18"/>
                <w:szCs w:val="18"/>
              </w:rPr>
              <w:t>Zásoby spolu</w:t>
            </w:r>
          </w:p>
        </w:tc>
        <w:tc>
          <w:tcPr>
            <w:tcW w:w="517" w:type="pct"/>
            <w:tcBorders>
              <w:top w:val="single" w:sz="4" w:space="0" w:color="auto"/>
              <w:left w:val="nil"/>
              <w:bottom w:val="double" w:sz="6" w:space="0" w:color="auto"/>
              <w:right w:val="nil"/>
            </w:tcBorders>
            <w:shd w:val="clear" w:color="auto" w:fill="auto"/>
            <w:noWrap/>
            <w:vAlign w:val="bottom"/>
            <w:hideMark/>
          </w:tcPr>
          <w:p w14:paraId="170F4F11"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1 391 271</w:t>
            </w:r>
          </w:p>
        </w:tc>
        <w:tc>
          <w:tcPr>
            <w:tcW w:w="577" w:type="pct"/>
            <w:tcBorders>
              <w:top w:val="single" w:sz="4" w:space="0" w:color="auto"/>
              <w:left w:val="nil"/>
              <w:bottom w:val="double" w:sz="6" w:space="0" w:color="auto"/>
              <w:right w:val="nil"/>
            </w:tcBorders>
            <w:shd w:val="clear" w:color="auto" w:fill="auto"/>
            <w:noWrap/>
            <w:vAlign w:val="bottom"/>
            <w:hideMark/>
          </w:tcPr>
          <w:p w14:paraId="41590695"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86 674</w:t>
            </w:r>
          </w:p>
        </w:tc>
        <w:tc>
          <w:tcPr>
            <w:tcW w:w="805" w:type="pct"/>
            <w:tcBorders>
              <w:top w:val="single" w:sz="4" w:space="0" w:color="auto"/>
              <w:left w:val="nil"/>
              <w:bottom w:val="double" w:sz="6" w:space="0" w:color="auto"/>
              <w:right w:val="nil"/>
            </w:tcBorders>
            <w:shd w:val="clear" w:color="auto" w:fill="auto"/>
            <w:noWrap/>
            <w:vAlign w:val="bottom"/>
            <w:hideMark/>
          </w:tcPr>
          <w:p w14:paraId="0F5E5FF1"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2 429</w:t>
            </w:r>
          </w:p>
        </w:tc>
        <w:tc>
          <w:tcPr>
            <w:tcW w:w="1288" w:type="pct"/>
            <w:tcBorders>
              <w:top w:val="single" w:sz="4" w:space="0" w:color="auto"/>
              <w:left w:val="nil"/>
              <w:bottom w:val="double" w:sz="6" w:space="0" w:color="auto"/>
              <w:right w:val="nil"/>
            </w:tcBorders>
            <w:shd w:val="clear" w:color="auto" w:fill="auto"/>
            <w:noWrap/>
            <w:vAlign w:val="bottom"/>
            <w:hideMark/>
          </w:tcPr>
          <w:p w14:paraId="329363EA"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47" w:type="pct"/>
            <w:tcBorders>
              <w:top w:val="single" w:sz="4" w:space="0" w:color="auto"/>
              <w:left w:val="nil"/>
              <w:bottom w:val="double" w:sz="6" w:space="0" w:color="auto"/>
              <w:right w:val="nil"/>
            </w:tcBorders>
            <w:shd w:val="clear" w:color="auto" w:fill="auto"/>
            <w:noWrap/>
            <w:vAlign w:val="bottom"/>
            <w:hideMark/>
          </w:tcPr>
          <w:p w14:paraId="5B6CC6CC"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1 475 516</w:t>
            </w:r>
          </w:p>
        </w:tc>
      </w:tr>
    </w:tbl>
    <w:p w14:paraId="33DB774F" w14:textId="419AF859" w:rsidR="001444F7" w:rsidRPr="00650A00" w:rsidRDefault="001444F7" w:rsidP="000D262C">
      <w:pPr>
        <w:pStyle w:val="odstavec"/>
      </w:pPr>
    </w:p>
    <w:p w14:paraId="713651C2" w14:textId="652EC32B" w:rsidR="001444F7" w:rsidRPr="00650A00" w:rsidRDefault="001444F7">
      <w:pPr>
        <w:rPr>
          <w:rFonts w:ascii="Arial" w:hAnsi="Arial" w:cs="Arial"/>
          <w:bCs/>
          <w:iCs/>
          <w:sz w:val="20"/>
          <w:szCs w:val="20"/>
        </w:rPr>
      </w:pPr>
    </w:p>
    <w:bookmarkEnd w:id="37"/>
    <w:p w14:paraId="3AE5D8C5" w14:textId="119B1115" w:rsidR="005B3ACC" w:rsidRPr="00650A00" w:rsidRDefault="001444F7" w:rsidP="00504A30">
      <w:pPr>
        <w:pStyle w:val="Heading2"/>
        <w:rPr>
          <w:rFonts w:ascii="Arial" w:hAnsi="Arial"/>
        </w:rPr>
      </w:pPr>
      <w:r w:rsidRPr="00650A00">
        <w:rPr>
          <w:rFonts w:ascii="Arial" w:hAnsi="Arial"/>
        </w:rPr>
        <w:t>P</w:t>
      </w:r>
      <w:r w:rsidR="005B3ACC" w:rsidRPr="00650A00">
        <w:rPr>
          <w:rFonts w:ascii="Arial" w:hAnsi="Arial"/>
        </w:rPr>
        <w:t>ohľadávky</w:t>
      </w:r>
    </w:p>
    <w:p w14:paraId="1EB9D96E" w14:textId="7B777469" w:rsidR="005B3ACC" w:rsidRPr="00650A00" w:rsidRDefault="00080DFE" w:rsidP="000D262C">
      <w:pPr>
        <w:pStyle w:val="odstavec"/>
      </w:pPr>
      <w:r w:rsidRPr="00650A00">
        <w:t>V</w:t>
      </w:r>
      <w:r w:rsidR="005B3ACC" w:rsidRPr="00650A00">
        <w:t xml:space="preserve"> priebehu bežného účtovného obdobia </w:t>
      </w:r>
      <w:r w:rsidRPr="00650A00">
        <w:t>Spoločnosť neúčtovala o opravnej položke k pohľadávkam.</w:t>
      </w:r>
    </w:p>
    <w:p w14:paraId="7D483EF3" w14:textId="77777777" w:rsidR="009000AC" w:rsidRPr="00650A00" w:rsidRDefault="009000AC" w:rsidP="000D262C">
      <w:pPr>
        <w:pStyle w:val="odstavec"/>
      </w:pPr>
      <w:bookmarkStart w:id="39" w:name="FWT_T14a"/>
      <w:r w:rsidRPr="00650A00">
        <w:t xml:space="preserve"> </w:t>
      </w:r>
    </w:p>
    <w:bookmarkEnd w:id="39"/>
    <w:p w14:paraId="3859FF1F" w14:textId="7E5E11E1" w:rsidR="005B3ACC" w:rsidRPr="00650A00" w:rsidRDefault="005B3ACC" w:rsidP="000D262C">
      <w:pPr>
        <w:pStyle w:val="odstavec"/>
      </w:pPr>
      <w:r w:rsidRPr="00650A00">
        <w:t>Informácie za predchádzajúce účtovné obdobie sú uvedené v nasledujúcej tabuľke:</w:t>
      </w:r>
    </w:p>
    <w:p w14:paraId="08AC2C6A" w14:textId="77777777" w:rsidR="009000AC" w:rsidRPr="00650A00" w:rsidRDefault="009000AC" w:rsidP="000D262C">
      <w:pPr>
        <w:pStyle w:val="odstavec"/>
      </w:pPr>
      <w:bookmarkStart w:id="40" w:name="FWT_T14b"/>
      <w:r w:rsidRPr="00650A00">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3349"/>
        <w:gridCol w:w="883"/>
        <w:gridCol w:w="840"/>
        <w:gridCol w:w="1476"/>
        <w:gridCol w:w="1664"/>
        <w:gridCol w:w="1000"/>
      </w:tblGrid>
      <w:tr w:rsidR="009000AC" w:rsidRPr="00650A00" w14:paraId="5D5793EE" w14:textId="77777777" w:rsidTr="00080DFE">
        <w:trPr>
          <w:cantSplit/>
          <w:trHeight w:val="227"/>
        </w:trPr>
        <w:tc>
          <w:tcPr>
            <w:tcW w:w="1818" w:type="pct"/>
            <w:tcBorders>
              <w:top w:val="nil"/>
              <w:left w:val="nil"/>
              <w:bottom w:val="single" w:sz="4" w:space="0" w:color="auto"/>
              <w:right w:val="nil"/>
            </w:tcBorders>
            <w:shd w:val="clear" w:color="auto" w:fill="auto"/>
            <w:vAlign w:val="bottom"/>
            <w:hideMark/>
          </w:tcPr>
          <w:p w14:paraId="50308F23" w14:textId="77777777" w:rsidR="009000AC" w:rsidRPr="00650A00" w:rsidRDefault="009000AC">
            <w:pPr>
              <w:jc w:val="center"/>
              <w:rPr>
                <w:rFonts w:ascii="Arial" w:hAnsi="Arial" w:cs="Arial"/>
                <w:b/>
                <w:bCs/>
                <w:sz w:val="18"/>
                <w:szCs w:val="18"/>
              </w:rPr>
            </w:pPr>
            <w:bookmarkStart w:id="41" w:name="RANGE!B35:G63"/>
            <w:r w:rsidRPr="00650A00">
              <w:rPr>
                <w:rFonts w:ascii="Arial" w:hAnsi="Arial" w:cs="Arial"/>
                <w:b/>
                <w:bCs/>
                <w:sz w:val="18"/>
                <w:szCs w:val="18"/>
              </w:rPr>
              <w:t>Pohľadávky</w:t>
            </w:r>
            <w:bookmarkEnd w:id="41"/>
          </w:p>
        </w:tc>
        <w:tc>
          <w:tcPr>
            <w:tcW w:w="479" w:type="pct"/>
            <w:tcBorders>
              <w:top w:val="nil"/>
              <w:left w:val="nil"/>
              <w:bottom w:val="nil"/>
              <w:right w:val="nil"/>
            </w:tcBorders>
            <w:shd w:val="clear" w:color="auto" w:fill="auto"/>
            <w:vAlign w:val="bottom"/>
            <w:hideMark/>
          </w:tcPr>
          <w:p w14:paraId="71F00721"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Stav k 1.1.2023</w:t>
            </w:r>
          </w:p>
        </w:tc>
        <w:tc>
          <w:tcPr>
            <w:tcW w:w="456" w:type="pct"/>
            <w:tcBorders>
              <w:top w:val="nil"/>
              <w:left w:val="nil"/>
              <w:bottom w:val="nil"/>
              <w:right w:val="nil"/>
            </w:tcBorders>
            <w:shd w:val="clear" w:color="auto" w:fill="auto"/>
            <w:vAlign w:val="bottom"/>
            <w:hideMark/>
          </w:tcPr>
          <w:p w14:paraId="204E7FE4"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Tvorba OP</w:t>
            </w:r>
          </w:p>
        </w:tc>
        <w:tc>
          <w:tcPr>
            <w:tcW w:w="801" w:type="pct"/>
            <w:tcBorders>
              <w:top w:val="nil"/>
              <w:left w:val="nil"/>
              <w:bottom w:val="nil"/>
              <w:right w:val="nil"/>
            </w:tcBorders>
            <w:shd w:val="clear" w:color="auto" w:fill="auto"/>
            <w:vAlign w:val="bottom"/>
            <w:hideMark/>
          </w:tcPr>
          <w:p w14:paraId="7E8D0DE3"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Zúčtovanie OP z dôvodu zániku opodstatnenosti</w:t>
            </w:r>
          </w:p>
        </w:tc>
        <w:tc>
          <w:tcPr>
            <w:tcW w:w="903" w:type="pct"/>
            <w:tcBorders>
              <w:top w:val="nil"/>
              <w:left w:val="nil"/>
              <w:bottom w:val="nil"/>
              <w:right w:val="nil"/>
            </w:tcBorders>
            <w:shd w:val="clear" w:color="auto" w:fill="auto"/>
            <w:vAlign w:val="bottom"/>
            <w:hideMark/>
          </w:tcPr>
          <w:p w14:paraId="045AC949"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Zúčtovanie OP z dôvodu vyradenia majetku z účtovníctva</w:t>
            </w:r>
          </w:p>
        </w:tc>
        <w:tc>
          <w:tcPr>
            <w:tcW w:w="543" w:type="pct"/>
            <w:tcBorders>
              <w:top w:val="nil"/>
              <w:left w:val="nil"/>
              <w:bottom w:val="nil"/>
              <w:right w:val="nil"/>
            </w:tcBorders>
            <w:shd w:val="clear" w:color="auto" w:fill="auto"/>
            <w:vAlign w:val="bottom"/>
            <w:hideMark/>
          </w:tcPr>
          <w:p w14:paraId="29E8A6E6"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Stav k 31.12.2023</w:t>
            </w:r>
          </w:p>
        </w:tc>
      </w:tr>
      <w:tr w:rsidR="009000AC" w:rsidRPr="00650A00" w14:paraId="5DD43C68" w14:textId="77777777" w:rsidTr="00080DFE">
        <w:trPr>
          <w:cantSplit/>
          <w:trHeight w:val="227"/>
        </w:trPr>
        <w:tc>
          <w:tcPr>
            <w:tcW w:w="1818" w:type="pct"/>
            <w:tcBorders>
              <w:top w:val="nil"/>
              <w:left w:val="nil"/>
              <w:bottom w:val="nil"/>
              <w:right w:val="nil"/>
            </w:tcBorders>
            <w:shd w:val="clear" w:color="auto" w:fill="auto"/>
            <w:vAlign w:val="bottom"/>
            <w:hideMark/>
          </w:tcPr>
          <w:p w14:paraId="560C6B93" w14:textId="77777777" w:rsidR="009000AC" w:rsidRPr="00650A00" w:rsidRDefault="009000AC">
            <w:pPr>
              <w:rPr>
                <w:rFonts w:ascii="Arial" w:hAnsi="Arial" w:cs="Arial"/>
                <w:b/>
                <w:bCs/>
                <w:sz w:val="18"/>
                <w:szCs w:val="18"/>
              </w:rPr>
            </w:pPr>
            <w:r w:rsidRPr="00650A00">
              <w:rPr>
                <w:rFonts w:ascii="Arial" w:hAnsi="Arial" w:cs="Arial"/>
                <w:b/>
                <w:bCs/>
                <w:sz w:val="18"/>
                <w:szCs w:val="18"/>
              </w:rPr>
              <w:t>Krátkodobé pohľadávky z obchodného styku, z toho:</w:t>
            </w:r>
          </w:p>
        </w:tc>
        <w:tc>
          <w:tcPr>
            <w:tcW w:w="479" w:type="pct"/>
            <w:tcBorders>
              <w:top w:val="single" w:sz="4" w:space="0" w:color="auto"/>
              <w:left w:val="nil"/>
              <w:bottom w:val="double" w:sz="6" w:space="0" w:color="auto"/>
              <w:right w:val="nil"/>
            </w:tcBorders>
            <w:shd w:val="clear" w:color="auto" w:fill="auto"/>
            <w:vAlign w:val="bottom"/>
            <w:hideMark/>
          </w:tcPr>
          <w:p w14:paraId="3587B753"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3 492</w:t>
            </w:r>
          </w:p>
        </w:tc>
        <w:tc>
          <w:tcPr>
            <w:tcW w:w="456" w:type="pct"/>
            <w:tcBorders>
              <w:top w:val="single" w:sz="4" w:space="0" w:color="auto"/>
              <w:left w:val="nil"/>
              <w:bottom w:val="double" w:sz="6" w:space="0" w:color="auto"/>
              <w:right w:val="nil"/>
            </w:tcBorders>
            <w:shd w:val="clear" w:color="auto" w:fill="auto"/>
            <w:vAlign w:val="bottom"/>
            <w:hideMark/>
          </w:tcPr>
          <w:p w14:paraId="3290CB96"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801" w:type="pct"/>
            <w:tcBorders>
              <w:top w:val="single" w:sz="4" w:space="0" w:color="auto"/>
              <w:left w:val="nil"/>
              <w:bottom w:val="double" w:sz="6" w:space="0" w:color="auto"/>
              <w:right w:val="nil"/>
            </w:tcBorders>
            <w:shd w:val="clear" w:color="auto" w:fill="auto"/>
            <w:vAlign w:val="bottom"/>
            <w:hideMark/>
          </w:tcPr>
          <w:p w14:paraId="77DF0A90"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3 492</w:t>
            </w:r>
          </w:p>
        </w:tc>
        <w:tc>
          <w:tcPr>
            <w:tcW w:w="903" w:type="pct"/>
            <w:tcBorders>
              <w:top w:val="single" w:sz="4" w:space="0" w:color="auto"/>
              <w:left w:val="nil"/>
              <w:bottom w:val="double" w:sz="6" w:space="0" w:color="auto"/>
              <w:right w:val="nil"/>
            </w:tcBorders>
            <w:shd w:val="clear" w:color="auto" w:fill="auto"/>
            <w:vAlign w:val="bottom"/>
            <w:hideMark/>
          </w:tcPr>
          <w:p w14:paraId="42A524AF"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43" w:type="pct"/>
            <w:tcBorders>
              <w:top w:val="single" w:sz="4" w:space="0" w:color="auto"/>
              <w:left w:val="nil"/>
              <w:bottom w:val="double" w:sz="6" w:space="0" w:color="auto"/>
              <w:right w:val="nil"/>
            </w:tcBorders>
            <w:shd w:val="clear" w:color="auto" w:fill="auto"/>
            <w:vAlign w:val="bottom"/>
            <w:hideMark/>
          </w:tcPr>
          <w:p w14:paraId="547D167B"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r>
      <w:tr w:rsidR="009000AC" w:rsidRPr="00650A00" w14:paraId="3AC54A91" w14:textId="77777777" w:rsidTr="00080DFE">
        <w:trPr>
          <w:cantSplit/>
          <w:trHeight w:val="227"/>
        </w:trPr>
        <w:tc>
          <w:tcPr>
            <w:tcW w:w="1818" w:type="pct"/>
            <w:tcBorders>
              <w:top w:val="nil"/>
              <w:left w:val="nil"/>
              <w:bottom w:val="nil"/>
              <w:right w:val="nil"/>
            </w:tcBorders>
            <w:shd w:val="clear" w:color="auto" w:fill="auto"/>
            <w:vAlign w:val="bottom"/>
            <w:hideMark/>
          </w:tcPr>
          <w:p w14:paraId="58986EF8" w14:textId="77777777" w:rsidR="009000AC" w:rsidRPr="00650A00" w:rsidRDefault="009000AC">
            <w:pPr>
              <w:rPr>
                <w:rFonts w:ascii="Arial" w:hAnsi="Arial" w:cs="Arial"/>
                <w:sz w:val="18"/>
                <w:szCs w:val="18"/>
              </w:rPr>
            </w:pPr>
            <w:r w:rsidRPr="00650A00">
              <w:rPr>
                <w:rFonts w:ascii="Arial" w:hAnsi="Arial" w:cs="Arial"/>
                <w:sz w:val="18"/>
                <w:szCs w:val="18"/>
              </w:rPr>
              <w:t>Ostatné pohľadávky z obchodného styku</w:t>
            </w:r>
          </w:p>
        </w:tc>
        <w:tc>
          <w:tcPr>
            <w:tcW w:w="479" w:type="pct"/>
            <w:tcBorders>
              <w:top w:val="nil"/>
              <w:left w:val="nil"/>
              <w:bottom w:val="nil"/>
              <w:right w:val="nil"/>
            </w:tcBorders>
            <w:shd w:val="clear" w:color="auto" w:fill="auto"/>
            <w:vAlign w:val="bottom"/>
            <w:hideMark/>
          </w:tcPr>
          <w:p w14:paraId="6AE6137B" w14:textId="77777777" w:rsidR="009000AC" w:rsidRPr="00650A00" w:rsidRDefault="009000AC">
            <w:pPr>
              <w:jc w:val="right"/>
              <w:rPr>
                <w:rFonts w:ascii="Arial" w:hAnsi="Arial" w:cs="Arial"/>
                <w:sz w:val="18"/>
                <w:szCs w:val="18"/>
              </w:rPr>
            </w:pPr>
            <w:r w:rsidRPr="00650A00">
              <w:rPr>
                <w:rFonts w:ascii="Arial" w:hAnsi="Arial" w:cs="Arial"/>
                <w:sz w:val="18"/>
                <w:szCs w:val="18"/>
              </w:rPr>
              <w:t>3 492</w:t>
            </w:r>
          </w:p>
        </w:tc>
        <w:tc>
          <w:tcPr>
            <w:tcW w:w="456" w:type="pct"/>
            <w:tcBorders>
              <w:top w:val="nil"/>
              <w:left w:val="nil"/>
              <w:bottom w:val="nil"/>
              <w:right w:val="nil"/>
            </w:tcBorders>
            <w:shd w:val="clear" w:color="auto" w:fill="auto"/>
            <w:vAlign w:val="bottom"/>
            <w:hideMark/>
          </w:tcPr>
          <w:p w14:paraId="17864B66"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801" w:type="pct"/>
            <w:tcBorders>
              <w:top w:val="nil"/>
              <w:left w:val="nil"/>
              <w:bottom w:val="nil"/>
              <w:right w:val="nil"/>
            </w:tcBorders>
            <w:shd w:val="clear" w:color="auto" w:fill="auto"/>
            <w:vAlign w:val="bottom"/>
            <w:hideMark/>
          </w:tcPr>
          <w:p w14:paraId="16074952" w14:textId="77777777" w:rsidR="009000AC" w:rsidRPr="00650A00" w:rsidRDefault="009000AC">
            <w:pPr>
              <w:jc w:val="right"/>
              <w:rPr>
                <w:rFonts w:ascii="Arial" w:hAnsi="Arial" w:cs="Arial"/>
                <w:sz w:val="18"/>
                <w:szCs w:val="18"/>
              </w:rPr>
            </w:pPr>
            <w:r w:rsidRPr="00650A00">
              <w:rPr>
                <w:rFonts w:ascii="Arial" w:hAnsi="Arial" w:cs="Arial"/>
                <w:sz w:val="18"/>
                <w:szCs w:val="18"/>
              </w:rPr>
              <w:t>3 492</w:t>
            </w:r>
          </w:p>
        </w:tc>
        <w:tc>
          <w:tcPr>
            <w:tcW w:w="903" w:type="pct"/>
            <w:tcBorders>
              <w:top w:val="nil"/>
              <w:left w:val="nil"/>
              <w:bottom w:val="nil"/>
              <w:right w:val="nil"/>
            </w:tcBorders>
            <w:shd w:val="clear" w:color="auto" w:fill="auto"/>
            <w:vAlign w:val="bottom"/>
            <w:hideMark/>
          </w:tcPr>
          <w:p w14:paraId="30948A49"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43" w:type="pct"/>
            <w:tcBorders>
              <w:top w:val="nil"/>
              <w:left w:val="nil"/>
              <w:bottom w:val="nil"/>
              <w:right w:val="nil"/>
            </w:tcBorders>
            <w:shd w:val="clear" w:color="auto" w:fill="auto"/>
            <w:noWrap/>
            <w:vAlign w:val="bottom"/>
            <w:hideMark/>
          </w:tcPr>
          <w:p w14:paraId="4D89CE89"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r>
      <w:tr w:rsidR="009000AC" w:rsidRPr="00650A00" w14:paraId="22BB5441" w14:textId="77777777" w:rsidTr="00080DFE">
        <w:trPr>
          <w:cantSplit/>
          <w:trHeight w:val="227"/>
        </w:trPr>
        <w:tc>
          <w:tcPr>
            <w:tcW w:w="1818" w:type="pct"/>
            <w:tcBorders>
              <w:top w:val="nil"/>
              <w:left w:val="nil"/>
              <w:bottom w:val="nil"/>
              <w:right w:val="nil"/>
            </w:tcBorders>
            <w:shd w:val="clear" w:color="auto" w:fill="auto"/>
            <w:vAlign w:val="bottom"/>
            <w:hideMark/>
          </w:tcPr>
          <w:p w14:paraId="43215035" w14:textId="77777777" w:rsidR="009000AC" w:rsidRPr="00650A00" w:rsidRDefault="009000AC">
            <w:pPr>
              <w:rPr>
                <w:rFonts w:ascii="Arial" w:hAnsi="Arial" w:cs="Arial"/>
                <w:b/>
                <w:bCs/>
                <w:sz w:val="18"/>
                <w:szCs w:val="18"/>
              </w:rPr>
            </w:pPr>
            <w:r w:rsidRPr="00650A00">
              <w:rPr>
                <w:rFonts w:ascii="Arial" w:hAnsi="Arial" w:cs="Arial"/>
                <w:b/>
                <w:bCs/>
                <w:sz w:val="18"/>
                <w:szCs w:val="18"/>
              </w:rPr>
              <w:t>Krátkodobé pohľadávky spolu</w:t>
            </w:r>
          </w:p>
        </w:tc>
        <w:tc>
          <w:tcPr>
            <w:tcW w:w="479" w:type="pct"/>
            <w:tcBorders>
              <w:top w:val="single" w:sz="4" w:space="0" w:color="auto"/>
              <w:left w:val="nil"/>
              <w:bottom w:val="double" w:sz="6" w:space="0" w:color="auto"/>
              <w:right w:val="nil"/>
            </w:tcBorders>
            <w:shd w:val="clear" w:color="auto" w:fill="auto"/>
            <w:vAlign w:val="bottom"/>
            <w:hideMark/>
          </w:tcPr>
          <w:p w14:paraId="700EE74E"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3 492</w:t>
            </w:r>
          </w:p>
        </w:tc>
        <w:tc>
          <w:tcPr>
            <w:tcW w:w="456" w:type="pct"/>
            <w:tcBorders>
              <w:top w:val="single" w:sz="4" w:space="0" w:color="auto"/>
              <w:left w:val="nil"/>
              <w:bottom w:val="double" w:sz="6" w:space="0" w:color="auto"/>
              <w:right w:val="nil"/>
            </w:tcBorders>
            <w:shd w:val="clear" w:color="auto" w:fill="auto"/>
            <w:vAlign w:val="bottom"/>
            <w:hideMark/>
          </w:tcPr>
          <w:p w14:paraId="06CC8450"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801" w:type="pct"/>
            <w:tcBorders>
              <w:top w:val="single" w:sz="4" w:space="0" w:color="auto"/>
              <w:left w:val="nil"/>
              <w:bottom w:val="double" w:sz="6" w:space="0" w:color="auto"/>
              <w:right w:val="nil"/>
            </w:tcBorders>
            <w:shd w:val="clear" w:color="auto" w:fill="auto"/>
            <w:vAlign w:val="bottom"/>
            <w:hideMark/>
          </w:tcPr>
          <w:p w14:paraId="6EFCB6F8"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3 492</w:t>
            </w:r>
          </w:p>
        </w:tc>
        <w:tc>
          <w:tcPr>
            <w:tcW w:w="903" w:type="pct"/>
            <w:tcBorders>
              <w:top w:val="single" w:sz="4" w:space="0" w:color="auto"/>
              <w:left w:val="nil"/>
              <w:bottom w:val="double" w:sz="6" w:space="0" w:color="auto"/>
              <w:right w:val="nil"/>
            </w:tcBorders>
            <w:shd w:val="clear" w:color="auto" w:fill="auto"/>
            <w:vAlign w:val="bottom"/>
            <w:hideMark/>
          </w:tcPr>
          <w:p w14:paraId="700433FD"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43" w:type="pct"/>
            <w:tcBorders>
              <w:top w:val="single" w:sz="4" w:space="0" w:color="auto"/>
              <w:left w:val="nil"/>
              <w:bottom w:val="double" w:sz="6" w:space="0" w:color="auto"/>
              <w:right w:val="nil"/>
            </w:tcBorders>
            <w:shd w:val="clear" w:color="auto" w:fill="auto"/>
            <w:vAlign w:val="bottom"/>
            <w:hideMark/>
          </w:tcPr>
          <w:p w14:paraId="6C4B6053"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r>
    </w:tbl>
    <w:p w14:paraId="02B79454" w14:textId="1CB5E202" w:rsidR="00C20125" w:rsidRPr="00650A00" w:rsidRDefault="00C20125" w:rsidP="000D262C">
      <w:pPr>
        <w:pStyle w:val="odstavec"/>
      </w:pPr>
    </w:p>
    <w:p w14:paraId="351A8C16" w14:textId="77777777" w:rsidR="00504A30" w:rsidRPr="00650A00" w:rsidRDefault="00504A30" w:rsidP="000D262C">
      <w:pPr>
        <w:pStyle w:val="odstavec"/>
      </w:pPr>
    </w:p>
    <w:bookmarkEnd w:id="40"/>
    <w:p w14:paraId="0A2F9854" w14:textId="77777777" w:rsidR="001444F7" w:rsidRPr="00650A00" w:rsidRDefault="001444F7" w:rsidP="001444F7">
      <w:pPr>
        <w:pStyle w:val="odstavec"/>
      </w:pPr>
      <w:r w:rsidRPr="00650A00">
        <w:t>Pre pohľadávky s tretími stranami je stanovená jednotná doba splatnosti 14 dní. V rámci skupiny prebieha týždenné započítavanie pohľadávok.</w:t>
      </w:r>
    </w:p>
    <w:p w14:paraId="38593892" w14:textId="77777777" w:rsidR="001444F7" w:rsidRPr="00650A00" w:rsidRDefault="001444F7" w:rsidP="000D262C">
      <w:pPr>
        <w:pStyle w:val="odstavec"/>
      </w:pPr>
    </w:p>
    <w:p w14:paraId="3CB48783" w14:textId="77777777" w:rsidR="00080DFE" w:rsidRPr="00650A00" w:rsidRDefault="00080DFE">
      <w:pPr>
        <w:rPr>
          <w:rFonts w:ascii="Arial" w:hAnsi="Arial" w:cs="Arial"/>
          <w:bCs/>
          <w:iCs/>
          <w:sz w:val="20"/>
          <w:szCs w:val="20"/>
        </w:rPr>
      </w:pPr>
      <w:r w:rsidRPr="00650A00">
        <w:br w:type="page"/>
      </w:r>
    </w:p>
    <w:p w14:paraId="1B12574B" w14:textId="57B45883" w:rsidR="00E67702" w:rsidRPr="00650A00" w:rsidRDefault="00F04CE9" w:rsidP="000D262C">
      <w:pPr>
        <w:pStyle w:val="odstavec"/>
      </w:pPr>
      <w:r w:rsidRPr="00650A00">
        <w:lastRenderedPageBreak/>
        <w:t>Veková štruktúra krátkodobých pohľadávok Spoločnosti k </w:t>
      </w:r>
      <w:r w:rsidR="009000AC" w:rsidRPr="00650A00">
        <w:t>31. decembru 2024</w:t>
      </w:r>
      <w:r w:rsidRPr="00650A00">
        <w:t xml:space="preserve"> </w:t>
      </w:r>
      <w:r w:rsidR="003425E2" w:rsidRPr="00650A00">
        <w:t xml:space="preserve">je uvedená </w:t>
      </w:r>
      <w:r w:rsidR="00C10476" w:rsidRPr="00650A00">
        <w:t>v</w:t>
      </w:r>
      <w:r w:rsidR="00925889" w:rsidRPr="00650A00">
        <w:t> </w:t>
      </w:r>
      <w:r w:rsidR="00C10476" w:rsidRPr="00650A00">
        <w:t>nasledujúc</w:t>
      </w:r>
      <w:r w:rsidR="00925889" w:rsidRPr="00650A00">
        <w:t>ej tabuľke</w:t>
      </w:r>
      <w:r w:rsidR="00C10476" w:rsidRPr="00650A00">
        <w:t>:</w:t>
      </w:r>
    </w:p>
    <w:p w14:paraId="70B23B87" w14:textId="77777777" w:rsidR="009000AC" w:rsidRPr="00650A00" w:rsidRDefault="009000AC" w:rsidP="000D262C">
      <w:pPr>
        <w:pStyle w:val="odstavec"/>
      </w:pPr>
      <w:bookmarkStart w:id="42" w:name="FWT_T15a"/>
      <w:r w:rsidRPr="00650A00">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5327"/>
        <w:gridCol w:w="1295"/>
        <w:gridCol w:w="1295"/>
        <w:gridCol w:w="1295"/>
      </w:tblGrid>
      <w:tr w:rsidR="009000AC" w:rsidRPr="00650A00" w14:paraId="09B35A15" w14:textId="77777777" w:rsidTr="00504A30">
        <w:trPr>
          <w:cantSplit/>
          <w:trHeight w:val="227"/>
        </w:trPr>
        <w:tc>
          <w:tcPr>
            <w:tcW w:w="2891" w:type="pct"/>
            <w:tcBorders>
              <w:top w:val="nil"/>
              <w:left w:val="nil"/>
              <w:bottom w:val="single" w:sz="4" w:space="0" w:color="auto"/>
              <w:right w:val="nil"/>
            </w:tcBorders>
            <w:shd w:val="clear" w:color="auto" w:fill="auto"/>
            <w:vAlign w:val="bottom"/>
            <w:hideMark/>
          </w:tcPr>
          <w:p w14:paraId="00A29365" w14:textId="77777777" w:rsidR="009000AC" w:rsidRPr="00650A00" w:rsidRDefault="009000AC">
            <w:pPr>
              <w:jc w:val="center"/>
              <w:rPr>
                <w:rFonts w:ascii="Arial" w:hAnsi="Arial" w:cs="Arial"/>
                <w:b/>
                <w:bCs/>
                <w:sz w:val="18"/>
                <w:szCs w:val="18"/>
              </w:rPr>
            </w:pPr>
            <w:bookmarkStart w:id="43" w:name="RANGE!B3:E17"/>
            <w:r w:rsidRPr="00650A00">
              <w:rPr>
                <w:rFonts w:ascii="Arial" w:hAnsi="Arial" w:cs="Arial"/>
                <w:b/>
                <w:bCs/>
                <w:sz w:val="18"/>
                <w:szCs w:val="18"/>
              </w:rPr>
              <w:t>Názov položky</w:t>
            </w:r>
            <w:bookmarkEnd w:id="43"/>
          </w:p>
        </w:tc>
        <w:tc>
          <w:tcPr>
            <w:tcW w:w="703" w:type="pct"/>
            <w:tcBorders>
              <w:top w:val="nil"/>
              <w:left w:val="nil"/>
              <w:bottom w:val="single" w:sz="4" w:space="0" w:color="auto"/>
              <w:right w:val="nil"/>
            </w:tcBorders>
            <w:shd w:val="clear" w:color="auto" w:fill="auto"/>
            <w:vAlign w:val="bottom"/>
            <w:hideMark/>
          </w:tcPr>
          <w:p w14:paraId="77FD4C26"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V lehote splatnosti</w:t>
            </w:r>
          </w:p>
        </w:tc>
        <w:tc>
          <w:tcPr>
            <w:tcW w:w="703" w:type="pct"/>
            <w:tcBorders>
              <w:top w:val="nil"/>
              <w:left w:val="nil"/>
              <w:bottom w:val="single" w:sz="4" w:space="0" w:color="auto"/>
              <w:right w:val="nil"/>
            </w:tcBorders>
            <w:shd w:val="clear" w:color="auto" w:fill="auto"/>
            <w:vAlign w:val="bottom"/>
            <w:hideMark/>
          </w:tcPr>
          <w:p w14:paraId="4B5F526E"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Po lehote splatnosti</w:t>
            </w:r>
          </w:p>
        </w:tc>
        <w:tc>
          <w:tcPr>
            <w:tcW w:w="703" w:type="pct"/>
            <w:tcBorders>
              <w:top w:val="nil"/>
              <w:left w:val="nil"/>
              <w:bottom w:val="single" w:sz="4" w:space="0" w:color="auto"/>
              <w:right w:val="nil"/>
            </w:tcBorders>
            <w:shd w:val="clear" w:color="auto" w:fill="auto"/>
            <w:vAlign w:val="bottom"/>
            <w:hideMark/>
          </w:tcPr>
          <w:p w14:paraId="22EA184F"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Pohľadávky spolu</w:t>
            </w:r>
          </w:p>
        </w:tc>
      </w:tr>
      <w:tr w:rsidR="009000AC" w:rsidRPr="00650A00" w14:paraId="1BEF83B1" w14:textId="77777777" w:rsidTr="00504A30">
        <w:trPr>
          <w:cantSplit/>
          <w:trHeight w:val="227"/>
        </w:trPr>
        <w:tc>
          <w:tcPr>
            <w:tcW w:w="2891" w:type="pct"/>
            <w:tcBorders>
              <w:top w:val="nil"/>
              <w:left w:val="nil"/>
              <w:bottom w:val="nil"/>
              <w:right w:val="nil"/>
            </w:tcBorders>
            <w:shd w:val="clear" w:color="auto" w:fill="auto"/>
            <w:vAlign w:val="bottom"/>
            <w:hideMark/>
          </w:tcPr>
          <w:p w14:paraId="409380C4" w14:textId="77777777" w:rsidR="009000AC" w:rsidRPr="00650A00" w:rsidRDefault="009000AC">
            <w:pPr>
              <w:rPr>
                <w:rFonts w:ascii="Arial" w:hAnsi="Arial" w:cs="Arial"/>
                <w:b/>
                <w:bCs/>
                <w:sz w:val="18"/>
                <w:szCs w:val="18"/>
              </w:rPr>
            </w:pPr>
            <w:r w:rsidRPr="00650A00">
              <w:rPr>
                <w:rFonts w:ascii="Arial" w:hAnsi="Arial" w:cs="Arial"/>
                <w:b/>
                <w:bCs/>
                <w:sz w:val="18"/>
                <w:szCs w:val="18"/>
              </w:rPr>
              <w:t>Krátkodobé pohľadávky z obchodného styku, z toho:</w:t>
            </w:r>
          </w:p>
        </w:tc>
        <w:tc>
          <w:tcPr>
            <w:tcW w:w="703" w:type="pct"/>
            <w:tcBorders>
              <w:top w:val="nil"/>
              <w:left w:val="nil"/>
              <w:bottom w:val="double" w:sz="6" w:space="0" w:color="auto"/>
              <w:right w:val="nil"/>
            </w:tcBorders>
            <w:shd w:val="clear" w:color="auto" w:fill="auto"/>
            <w:vAlign w:val="bottom"/>
            <w:hideMark/>
          </w:tcPr>
          <w:p w14:paraId="75BFAE53"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71 715</w:t>
            </w:r>
          </w:p>
        </w:tc>
        <w:tc>
          <w:tcPr>
            <w:tcW w:w="703" w:type="pct"/>
            <w:tcBorders>
              <w:top w:val="nil"/>
              <w:left w:val="nil"/>
              <w:bottom w:val="double" w:sz="6" w:space="0" w:color="auto"/>
              <w:right w:val="nil"/>
            </w:tcBorders>
            <w:shd w:val="clear" w:color="auto" w:fill="auto"/>
            <w:vAlign w:val="bottom"/>
            <w:hideMark/>
          </w:tcPr>
          <w:p w14:paraId="558F9F29"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6 155 199</w:t>
            </w:r>
          </w:p>
        </w:tc>
        <w:tc>
          <w:tcPr>
            <w:tcW w:w="703" w:type="pct"/>
            <w:tcBorders>
              <w:top w:val="nil"/>
              <w:left w:val="nil"/>
              <w:bottom w:val="double" w:sz="6" w:space="0" w:color="auto"/>
              <w:right w:val="nil"/>
            </w:tcBorders>
            <w:shd w:val="clear" w:color="auto" w:fill="auto"/>
            <w:vAlign w:val="bottom"/>
            <w:hideMark/>
          </w:tcPr>
          <w:p w14:paraId="01D9CF3A"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6 226 914</w:t>
            </w:r>
          </w:p>
        </w:tc>
      </w:tr>
      <w:tr w:rsidR="009000AC" w:rsidRPr="00650A00" w14:paraId="3D46FDA8" w14:textId="77777777" w:rsidTr="00504A30">
        <w:trPr>
          <w:cantSplit/>
          <w:trHeight w:val="227"/>
        </w:trPr>
        <w:tc>
          <w:tcPr>
            <w:tcW w:w="2891" w:type="pct"/>
            <w:tcBorders>
              <w:top w:val="nil"/>
              <w:left w:val="nil"/>
              <w:bottom w:val="nil"/>
              <w:right w:val="nil"/>
            </w:tcBorders>
            <w:shd w:val="clear" w:color="auto" w:fill="auto"/>
            <w:vAlign w:val="bottom"/>
            <w:hideMark/>
          </w:tcPr>
          <w:p w14:paraId="4E9BE9CE" w14:textId="77777777" w:rsidR="009000AC" w:rsidRPr="00650A00" w:rsidRDefault="009000AC">
            <w:pPr>
              <w:rPr>
                <w:rFonts w:ascii="Arial" w:hAnsi="Arial" w:cs="Arial"/>
                <w:sz w:val="18"/>
                <w:szCs w:val="18"/>
              </w:rPr>
            </w:pPr>
            <w:r w:rsidRPr="00650A00">
              <w:rPr>
                <w:rFonts w:ascii="Arial" w:hAnsi="Arial" w:cs="Arial"/>
                <w:sz w:val="18"/>
                <w:szCs w:val="18"/>
              </w:rPr>
              <w:t>Pohľadávky voči prepojeným účtovným jednotkám</w:t>
            </w:r>
          </w:p>
        </w:tc>
        <w:tc>
          <w:tcPr>
            <w:tcW w:w="703" w:type="pct"/>
            <w:tcBorders>
              <w:top w:val="nil"/>
              <w:left w:val="nil"/>
              <w:bottom w:val="nil"/>
              <w:right w:val="nil"/>
            </w:tcBorders>
            <w:shd w:val="clear" w:color="auto" w:fill="auto"/>
            <w:vAlign w:val="bottom"/>
            <w:hideMark/>
          </w:tcPr>
          <w:p w14:paraId="4E655FC6" w14:textId="77777777" w:rsidR="009000AC" w:rsidRPr="00650A00" w:rsidRDefault="009000AC">
            <w:pPr>
              <w:jc w:val="right"/>
              <w:rPr>
                <w:rFonts w:ascii="Arial" w:hAnsi="Arial" w:cs="Arial"/>
                <w:sz w:val="18"/>
                <w:szCs w:val="18"/>
              </w:rPr>
            </w:pPr>
            <w:r w:rsidRPr="00650A00">
              <w:rPr>
                <w:rFonts w:ascii="Arial" w:hAnsi="Arial" w:cs="Arial"/>
                <w:sz w:val="18"/>
                <w:szCs w:val="18"/>
              </w:rPr>
              <w:t>71 276</w:t>
            </w:r>
          </w:p>
        </w:tc>
        <w:tc>
          <w:tcPr>
            <w:tcW w:w="703" w:type="pct"/>
            <w:tcBorders>
              <w:top w:val="nil"/>
              <w:left w:val="nil"/>
              <w:bottom w:val="nil"/>
              <w:right w:val="nil"/>
            </w:tcBorders>
            <w:shd w:val="clear" w:color="auto" w:fill="auto"/>
            <w:vAlign w:val="bottom"/>
            <w:hideMark/>
          </w:tcPr>
          <w:p w14:paraId="221803E7" w14:textId="77777777" w:rsidR="009000AC" w:rsidRPr="00650A00" w:rsidRDefault="009000AC">
            <w:pPr>
              <w:jc w:val="right"/>
              <w:rPr>
                <w:rFonts w:ascii="Arial" w:hAnsi="Arial" w:cs="Arial"/>
                <w:sz w:val="18"/>
                <w:szCs w:val="18"/>
              </w:rPr>
            </w:pPr>
            <w:r w:rsidRPr="00650A00">
              <w:rPr>
                <w:rFonts w:ascii="Arial" w:hAnsi="Arial" w:cs="Arial"/>
                <w:sz w:val="18"/>
                <w:szCs w:val="18"/>
              </w:rPr>
              <w:t>6 149 834</w:t>
            </w:r>
          </w:p>
        </w:tc>
        <w:tc>
          <w:tcPr>
            <w:tcW w:w="703" w:type="pct"/>
            <w:tcBorders>
              <w:top w:val="nil"/>
              <w:left w:val="nil"/>
              <w:bottom w:val="nil"/>
              <w:right w:val="nil"/>
            </w:tcBorders>
            <w:shd w:val="clear" w:color="auto" w:fill="auto"/>
            <w:noWrap/>
            <w:vAlign w:val="bottom"/>
            <w:hideMark/>
          </w:tcPr>
          <w:p w14:paraId="0E5A67A6" w14:textId="77777777" w:rsidR="009000AC" w:rsidRPr="00650A00" w:rsidRDefault="009000AC">
            <w:pPr>
              <w:jc w:val="right"/>
              <w:rPr>
                <w:rFonts w:ascii="Arial" w:hAnsi="Arial" w:cs="Arial"/>
                <w:sz w:val="18"/>
                <w:szCs w:val="18"/>
              </w:rPr>
            </w:pPr>
            <w:r w:rsidRPr="00650A00">
              <w:rPr>
                <w:rFonts w:ascii="Arial" w:hAnsi="Arial" w:cs="Arial"/>
                <w:sz w:val="18"/>
                <w:szCs w:val="18"/>
              </w:rPr>
              <w:t>6 221 110</w:t>
            </w:r>
          </w:p>
        </w:tc>
      </w:tr>
      <w:tr w:rsidR="009000AC" w:rsidRPr="00650A00" w14:paraId="5BF00C2E" w14:textId="77777777" w:rsidTr="00504A30">
        <w:trPr>
          <w:cantSplit/>
          <w:trHeight w:val="227"/>
        </w:trPr>
        <w:tc>
          <w:tcPr>
            <w:tcW w:w="2891" w:type="pct"/>
            <w:tcBorders>
              <w:top w:val="nil"/>
              <w:left w:val="nil"/>
              <w:bottom w:val="nil"/>
              <w:right w:val="nil"/>
            </w:tcBorders>
            <w:shd w:val="clear" w:color="auto" w:fill="auto"/>
            <w:vAlign w:val="bottom"/>
            <w:hideMark/>
          </w:tcPr>
          <w:p w14:paraId="5E752775" w14:textId="77777777" w:rsidR="009000AC" w:rsidRPr="00650A00" w:rsidRDefault="009000AC">
            <w:pPr>
              <w:rPr>
                <w:rFonts w:ascii="Arial" w:hAnsi="Arial" w:cs="Arial"/>
                <w:sz w:val="18"/>
                <w:szCs w:val="18"/>
              </w:rPr>
            </w:pPr>
            <w:r w:rsidRPr="00650A00">
              <w:rPr>
                <w:rFonts w:ascii="Arial" w:hAnsi="Arial" w:cs="Arial"/>
                <w:sz w:val="18"/>
                <w:szCs w:val="18"/>
              </w:rPr>
              <w:t>Ostatné pohľadávky z obchodného styku</w:t>
            </w:r>
          </w:p>
        </w:tc>
        <w:tc>
          <w:tcPr>
            <w:tcW w:w="703" w:type="pct"/>
            <w:tcBorders>
              <w:top w:val="nil"/>
              <w:left w:val="nil"/>
              <w:bottom w:val="nil"/>
              <w:right w:val="nil"/>
            </w:tcBorders>
            <w:shd w:val="clear" w:color="auto" w:fill="auto"/>
            <w:vAlign w:val="bottom"/>
            <w:hideMark/>
          </w:tcPr>
          <w:p w14:paraId="4F77AA1D" w14:textId="77777777" w:rsidR="009000AC" w:rsidRPr="00650A00" w:rsidRDefault="009000AC">
            <w:pPr>
              <w:jc w:val="right"/>
              <w:rPr>
                <w:rFonts w:ascii="Arial" w:hAnsi="Arial" w:cs="Arial"/>
                <w:sz w:val="18"/>
                <w:szCs w:val="18"/>
              </w:rPr>
            </w:pPr>
            <w:r w:rsidRPr="00650A00">
              <w:rPr>
                <w:rFonts w:ascii="Arial" w:hAnsi="Arial" w:cs="Arial"/>
                <w:sz w:val="18"/>
                <w:szCs w:val="18"/>
              </w:rPr>
              <w:t>439</w:t>
            </w:r>
          </w:p>
        </w:tc>
        <w:tc>
          <w:tcPr>
            <w:tcW w:w="703" w:type="pct"/>
            <w:tcBorders>
              <w:top w:val="nil"/>
              <w:left w:val="nil"/>
              <w:bottom w:val="nil"/>
              <w:right w:val="nil"/>
            </w:tcBorders>
            <w:shd w:val="clear" w:color="auto" w:fill="auto"/>
            <w:vAlign w:val="bottom"/>
            <w:hideMark/>
          </w:tcPr>
          <w:p w14:paraId="3CC608FB" w14:textId="77777777" w:rsidR="009000AC" w:rsidRPr="00650A00" w:rsidRDefault="009000AC">
            <w:pPr>
              <w:jc w:val="right"/>
              <w:rPr>
                <w:rFonts w:ascii="Arial" w:hAnsi="Arial" w:cs="Arial"/>
                <w:sz w:val="18"/>
                <w:szCs w:val="18"/>
              </w:rPr>
            </w:pPr>
            <w:r w:rsidRPr="00650A00">
              <w:rPr>
                <w:rFonts w:ascii="Arial" w:hAnsi="Arial" w:cs="Arial"/>
                <w:sz w:val="18"/>
                <w:szCs w:val="18"/>
              </w:rPr>
              <w:t>5 365</w:t>
            </w:r>
          </w:p>
        </w:tc>
        <w:tc>
          <w:tcPr>
            <w:tcW w:w="703" w:type="pct"/>
            <w:tcBorders>
              <w:top w:val="nil"/>
              <w:left w:val="nil"/>
              <w:bottom w:val="nil"/>
              <w:right w:val="nil"/>
            </w:tcBorders>
            <w:shd w:val="clear" w:color="auto" w:fill="auto"/>
            <w:noWrap/>
            <w:vAlign w:val="bottom"/>
            <w:hideMark/>
          </w:tcPr>
          <w:p w14:paraId="145354FC" w14:textId="77777777" w:rsidR="009000AC" w:rsidRPr="00650A00" w:rsidRDefault="009000AC">
            <w:pPr>
              <w:jc w:val="right"/>
              <w:rPr>
                <w:rFonts w:ascii="Arial" w:hAnsi="Arial" w:cs="Arial"/>
                <w:sz w:val="18"/>
                <w:szCs w:val="18"/>
              </w:rPr>
            </w:pPr>
            <w:r w:rsidRPr="00650A00">
              <w:rPr>
                <w:rFonts w:ascii="Arial" w:hAnsi="Arial" w:cs="Arial"/>
                <w:sz w:val="18"/>
                <w:szCs w:val="18"/>
              </w:rPr>
              <w:t>5 804</w:t>
            </w:r>
          </w:p>
        </w:tc>
      </w:tr>
      <w:tr w:rsidR="009000AC" w:rsidRPr="00650A00" w14:paraId="1E6D9B23" w14:textId="77777777" w:rsidTr="00504A30">
        <w:trPr>
          <w:cantSplit/>
          <w:trHeight w:val="227"/>
        </w:trPr>
        <w:tc>
          <w:tcPr>
            <w:tcW w:w="2891" w:type="pct"/>
            <w:tcBorders>
              <w:top w:val="nil"/>
              <w:left w:val="nil"/>
              <w:bottom w:val="nil"/>
              <w:right w:val="nil"/>
            </w:tcBorders>
            <w:shd w:val="clear" w:color="auto" w:fill="auto"/>
            <w:vAlign w:val="bottom"/>
            <w:hideMark/>
          </w:tcPr>
          <w:p w14:paraId="2310293D" w14:textId="77777777" w:rsidR="009000AC" w:rsidRPr="00650A00" w:rsidRDefault="009000AC">
            <w:pPr>
              <w:rPr>
                <w:rFonts w:ascii="Arial" w:hAnsi="Arial" w:cs="Arial"/>
                <w:b/>
                <w:bCs/>
                <w:sz w:val="18"/>
                <w:szCs w:val="18"/>
              </w:rPr>
            </w:pPr>
            <w:r w:rsidRPr="00650A00">
              <w:rPr>
                <w:rFonts w:ascii="Arial" w:hAnsi="Arial" w:cs="Arial"/>
                <w:b/>
                <w:bCs/>
                <w:sz w:val="18"/>
                <w:szCs w:val="18"/>
              </w:rPr>
              <w:t>Ostatné krátkodobé pohľadávky, z toho:</w:t>
            </w:r>
          </w:p>
        </w:tc>
        <w:tc>
          <w:tcPr>
            <w:tcW w:w="703" w:type="pct"/>
            <w:tcBorders>
              <w:top w:val="single" w:sz="4" w:space="0" w:color="auto"/>
              <w:left w:val="nil"/>
              <w:bottom w:val="double" w:sz="6" w:space="0" w:color="auto"/>
              <w:right w:val="nil"/>
            </w:tcBorders>
            <w:shd w:val="clear" w:color="auto" w:fill="auto"/>
            <w:vAlign w:val="bottom"/>
            <w:hideMark/>
          </w:tcPr>
          <w:p w14:paraId="3E0ACB8C"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916 521</w:t>
            </w:r>
          </w:p>
        </w:tc>
        <w:tc>
          <w:tcPr>
            <w:tcW w:w="703" w:type="pct"/>
            <w:tcBorders>
              <w:top w:val="single" w:sz="4" w:space="0" w:color="auto"/>
              <w:left w:val="nil"/>
              <w:bottom w:val="double" w:sz="6" w:space="0" w:color="auto"/>
              <w:right w:val="nil"/>
            </w:tcBorders>
            <w:shd w:val="clear" w:color="auto" w:fill="auto"/>
            <w:vAlign w:val="bottom"/>
            <w:hideMark/>
          </w:tcPr>
          <w:p w14:paraId="3F2F9127"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703" w:type="pct"/>
            <w:tcBorders>
              <w:top w:val="single" w:sz="4" w:space="0" w:color="auto"/>
              <w:left w:val="nil"/>
              <w:bottom w:val="double" w:sz="6" w:space="0" w:color="auto"/>
              <w:right w:val="nil"/>
            </w:tcBorders>
            <w:shd w:val="clear" w:color="auto" w:fill="auto"/>
            <w:vAlign w:val="bottom"/>
            <w:hideMark/>
          </w:tcPr>
          <w:p w14:paraId="1EE05019"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916 521</w:t>
            </w:r>
          </w:p>
        </w:tc>
      </w:tr>
      <w:tr w:rsidR="009000AC" w:rsidRPr="00650A00" w14:paraId="32904DEE" w14:textId="77777777" w:rsidTr="00504A30">
        <w:trPr>
          <w:cantSplit/>
          <w:trHeight w:val="227"/>
        </w:trPr>
        <w:tc>
          <w:tcPr>
            <w:tcW w:w="2891" w:type="pct"/>
            <w:tcBorders>
              <w:top w:val="nil"/>
              <w:left w:val="nil"/>
              <w:bottom w:val="nil"/>
              <w:right w:val="nil"/>
            </w:tcBorders>
            <w:shd w:val="clear" w:color="auto" w:fill="auto"/>
            <w:vAlign w:val="bottom"/>
            <w:hideMark/>
          </w:tcPr>
          <w:p w14:paraId="23C61D8F" w14:textId="77777777" w:rsidR="009000AC" w:rsidRPr="00650A00" w:rsidRDefault="009000AC">
            <w:pPr>
              <w:rPr>
                <w:rFonts w:ascii="Arial" w:hAnsi="Arial" w:cs="Arial"/>
                <w:sz w:val="18"/>
                <w:szCs w:val="18"/>
              </w:rPr>
            </w:pPr>
            <w:r w:rsidRPr="00650A00">
              <w:rPr>
                <w:rFonts w:ascii="Arial" w:hAnsi="Arial" w:cs="Arial"/>
                <w:sz w:val="18"/>
                <w:szCs w:val="18"/>
              </w:rPr>
              <w:t>Daňové pohľadávky a dotácie</w:t>
            </w:r>
          </w:p>
        </w:tc>
        <w:tc>
          <w:tcPr>
            <w:tcW w:w="703" w:type="pct"/>
            <w:tcBorders>
              <w:top w:val="nil"/>
              <w:left w:val="nil"/>
              <w:bottom w:val="nil"/>
              <w:right w:val="nil"/>
            </w:tcBorders>
            <w:shd w:val="clear" w:color="auto" w:fill="auto"/>
            <w:vAlign w:val="bottom"/>
            <w:hideMark/>
          </w:tcPr>
          <w:p w14:paraId="0268B00C" w14:textId="77777777" w:rsidR="009000AC" w:rsidRPr="00650A00" w:rsidRDefault="009000AC">
            <w:pPr>
              <w:jc w:val="right"/>
              <w:rPr>
                <w:rFonts w:ascii="Arial" w:hAnsi="Arial" w:cs="Arial"/>
                <w:sz w:val="18"/>
                <w:szCs w:val="18"/>
              </w:rPr>
            </w:pPr>
            <w:r w:rsidRPr="00650A00">
              <w:rPr>
                <w:rFonts w:ascii="Arial" w:hAnsi="Arial" w:cs="Arial"/>
                <w:sz w:val="18"/>
                <w:szCs w:val="18"/>
              </w:rPr>
              <w:t>567 216</w:t>
            </w:r>
          </w:p>
        </w:tc>
        <w:tc>
          <w:tcPr>
            <w:tcW w:w="703" w:type="pct"/>
            <w:tcBorders>
              <w:top w:val="nil"/>
              <w:left w:val="nil"/>
              <w:bottom w:val="nil"/>
              <w:right w:val="nil"/>
            </w:tcBorders>
            <w:shd w:val="clear" w:color="auto" w:fill="auto"/>
            <w:vAlign w:val="bottom"/>
            <w:hideMark/>
          </w:tcPr>
          <w:p w14:paraId="05367F93"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703" w:type="pct"/>
            <w:tcBorders>
              <w:top w:val="nil"/>
              <w:left w:val="nil"/>
              <w:bottom w:val="nil"/>
              <w:right w:val="nil"/>
            </w:tcBorders>
            <w:shd w:val="clear" w:color="auto" w:fill="auto"/>
            <w:noWrap/>
            <w:vAlign w:val="bottom"/>
            <w:hideMark/>
          </w:tcPr>
          <w:p w14:paraId="16C8DB43" w14:textId="77777777" w:rsidR="009000AC" w:rsidRPr="00650A00" w:rsidRDefault="009000AC">
            <w:pPr>
              <w:jc w:val="right"/>
              <w:rPr>
                <w:rFonts w:ascii="Arial" w:hAnsi="Arial" w:cs="Arial"/>
                <w:sz w:val="18"/>
                <w:szCs w:val="18"/>
              </w:rPr>
            </w:pPr>
            <w:r w:rsidRPr="00650A00">
              <w:rPr>
                <w:rFonts w:ascii="Arial" w:hAnsi="Arial" w:cs="Arial"/>
                <w:sz w:val="18"/>
                <w:szCs w:val="18"/>
              </w:rPr>
              <w:t>567 216</w:t>
            </w:r>
          </w:p>
        </w:tc>
      </w:tr>
      <w:tr w:rsidR="009000AC" w:rsidRPr="00650A00" w14:paraId="16F44B8D" w14:textId="77777777" w:rsidTr="00504A30">
        <w:trPr>
          <w:cantSplit/>
          <w:trHeight w:val="227"/>
        </w:trPr>
        <w:tc>
          <w:tcPr>
            <w:tcW w:w="2891" w:type="pct"/>
            <w:tcBorders>
              <w:top w:val="nil"/>
              <w:left w:val="nil"/>
              <w:bottom w:val="nil"/>
              <w:right w:val="nil"/>
            </w:tcBorders>
            <w:shd w:val="clear" w:color="auto" w:fill="auto"/>
            <w:vAlign w:val="bottom"/>
            <w:hideMark/>
          </w:tcPr>
          <w:p w14:paraId="2070F36C" w14:textId="77777777" w:rsidR="009000AC" w:rsidRPr="00650A00" w:rsidRDefault="009000AC">
            <w:pPr>
              <w:rPr>
                <w:rFonts w:ascii="Arial" w:hAnsi="Arial" w:cs="Arial"/>
                <w:sz w:val="18"/>
                <w:szCs w:val="18"/>
              </w:rPr>
            </w:pPr>
            <w:r w:rsidRPr="00650A00">
              <w:rPr>
                <w:rFonts w:ascii="Arial" w:hAnsi="Arial" w:cs="Arial"/>
                <w:sz w:val="18"/>
                <w:szCs w:val="18"/>
              </w:rPr>
              <w:t>Iné pohľadávky</w:t>
            </w:r>
          </w:p>
        </w:tc>
        <w:tc>
          <w:tcPr>
            <w:tcW w:w="703" w:type="pct"/>
            <w:tcBorders>
              <w:top w:val="nil"/>
              <w:left w:val="nil"/>
              <w:bottom w:val="nil"/>
              <w:right w:val="nil"/>
            </w:tcBorders>
            <w:shd w:val="clear" w:color="auto" w:fill="auto"/>
            <w:vAlign w:val="bottom"/>
            <w:hideMark/>
          </w:tcPr>
          <w:p w14:paraId="2837297D" w14:textId="77777777" w:rsidR="009000AC" w:rsidRPr="00650A00" w:rsidRDefault="009000AC">
            <w:pPr>
              <w:jc w:val="right"/>
              <w:rPr>
                <w:rFonts w:ascii="Arial" w:hAnsi="Arial" w:cs="Arial"/>
                <w:sz w:val="18"/>
                <w:szCs w:val="18"/>
              </w:rPr>
            </w:pPr>
            <w:r w:rsidRPr="00650A00">
              <w:rPr>
                <w:rFonts w:ascii="Arial" w:hAnsi="Arial" w:cs="Arial"/>
                <w:sz w:val="18"/>
                <w:szCs w:val="18"/>
              </w:rPr>
              <w:t>349 305</w:t>
            </w:r>
          </w:p>
        </w:tc>
        <w:tc>
          <w:tcPr>
            <w:tcW w:w="703" w:type="pct"/>
            <w:tcBorders>
              <w:top w:val="nil"/>
              <w:left w:val="nil"/>
              <w:bottom w:val="nil"/>
              <w:right w:val="nil"/>
            </w:tcBorders>
            <w:shd w:val="clear" w:color="auto" w:fill="auto"/>
            <w:vAlign w:val="bottom"/>
            <w:hideMark/>
          </w:tcPr>
          <w:p w14:paraId="673F5D2D"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703" w:type="pct"/>
            <w:tcBorders>
              <w:top w:val="nil"/>
              <w:left w:val="nil"/>
              <w:bottom w:val="nil"/>
              <w:right w:val="nil"/>
            </w:tcBorders>
            <w:shd w:val="clear" w:color="auto" w:fill="auto"/>
            <w:noWrap/>
            <w:vAlign w:val="bottom"/>
            <w:hideMark/>
          </w:tcPr>
          <w:p w14:paraId="04E66D1B" w14:textId="77777777" w:rsidR="009000AC" w:rsidRPr="00650A00" w:rsidRDefault="009000AC">
            <w:pPr>
              <w:jc w:val="right"/>
              <w:rPr>
                <w:rFonts w:ascii="Arial" w:hAnsi="Arial" w:cs="Arial"/>
                <w:sz w:val="18"/>
                <w:szCs w:val="18"/>
              </w:rPr>
            </w:pPr>
            <w:r w:rsidRPr="00650A00">
              <w:rPr>
                <w:rFonts w:ascii="Arial" w:hAnsi="Arial" w:cs="Arial"/>
                <w:sz w:val="18"/>
                <w:szCs w:val="18"/>
              </w:rPr>
              <w:t>349 305</w:t>
            </w:r>
          </w:p>
        </w:tc>
      </w:tr>
      <w:tr w:rsidR="009000AC" w:rsidRPr="00650A00" w14:paraId="051CDE7F" w14:textId="77777777" w:rsidTr="00504A30">
        <w:trPr>
          <w:cantSplit/>
          <w:trHeight w:val="227"/>
        </w:trPr>
        <w:tc>
          <w:tcPr>
            <w:tcW w:w="2891" w:type="pct"/>
            <w:tcBorders>
              <w:top w:val="nil"/>
              <w:left w:val="nil"/>
              <w:bottom w:val="nil"/>
              <w:right w:val="nil"/>
            </w:tcBorders>
            <w:shd w:val="clear" w:color="auto" w:fill="auto"/>
            <w:vAlign w:val="bottom"/>
            <w:hideMark/>
          </w:tcPr>
          <w:p w14:paraId="3503102E" w14:textId="77777777" w:rsidR="009000AC" w:rsidRPr="00650A00" w:rsidRDefault="009000AC">
            <w:pPr>
              <w:rPr>
                <w:rFonts w:ascii="Arial" w:hAnsi="Arial" w:cs="Arial"/>
                <w:b/>
                <w:bCs/>
                <w:sz w:val="18"/>
                <w:szCs w:val="18"/>
              </w:rPr>
            </w:pPr>
            <w:r w:rsidRPr="00650A00">
              <w:rPr>
                <w:rFonts w:ascii="Arial" w:hAnsi="Arial" w:cs="Arial"/>
                <w:b/>
                <w:bCs/>
                <w:sz w:val="18"/>
                <w:szCs w:val="18"/>
              </w:rPr>
              <w:t>Krátkodobé pohľadávky spolu</w:t>
            </w:r>
          </w:p>
        </w:tc>
        <w:tc>
          <w:tcPr>
            <w:tcW w:w="703" w:type="pct"/>
            <w:tcBorders>
              <w:top w:val="single" w:sz="4" w:space="0" w:color="auto"/>
              <w:left w:val="nil"/>
              <w:bottom w:val="double" w:sz="6" w:space="0" w:color="auto"/>
              <w:right w:val="nil"/>
            </w:tcBorders>
            <w:shd w:val="clear" w:color="auto" w:fill="auto"/>
            <w:vAlign w:val="bottom"/>
            <w:hideMark/>
          </w:tcPr>
          <w:p w14:paraId="519071C7"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988 236</w:t>
            </w:r>
          </w:p>
        </w:tc>
        <w:tc>
          <w:tcPr>
            <w:tcW w:w="703" w:type="pct"/>
            <w:tcBorders>
              <w:top w:val="single" w:sz="4" w:space="0" w:color="auto"/>
              <w:left w:val="nil"/>
              <w:bottom w:val="double" w:sz="6" w:space="0" w:color="auto"/>
              <w:right w:val="nil"/>
            </w:tcBorders>
            <w:shd w:val="clear" w:color="auto" w:fill="auto"/>
            <w:vAlign w:val="bottom"/>
            <w:hideMark/>
          </w:tcPr>
          <w:p w14:paraId="2D69BA8F"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6 155 199</w:t>
            </w:r>
          </w:p>
        </w:tc>
        <w:tc>
          <w:tcPr>
            <w:tcW w:w="703" w:type="pct"/>
            <w:tcBorders>
              <w:top w:val="single" w:sz="4" w:space="0" w:color="auto"/>
              <w:left w:val="nil"/>
              <w:bottom w:val="double" w:sz="6" w:space="0" w:color="auto"/>
              <w:right w:val="nil"/>
            </w:tcBorders>
            <w:shd w:val="clear" w:color="auto" w:fill="auto"/>
            <w:vAlign w:val="bottom"/>
            <w:hideMark/>
          </w:tcPr>
          <w:p w14:paraId="4C26BC91"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7 143 435</w:t>
            </w:r>
          </w:p>
        </w:tc>
      </w:tr>
    </w:tbl>
    <w:p w14:paraId="4BD98824" w14:textId="1010D46E" w:rsidR="005C33EE" w:rsidRPr="00650A00" w:rsidRDefault="005C33EE" w:rsidP="000D262C">
      <w:pPr>
        <w:pStyle w:val="odstavec"/>
      </w:pPr>
    </w:p>
    <w:p w14:paraId="3B720502" w14:textId="77777777" w:rsidR="00450681" w:rsidRPr="00650A00" w:rsidRDefault="00450681" w:rsidP="000D262C">
      <w:pPr>
        <w:pStyle w:val="odstavec"/>
      </w:pPr>
    </w:p>
    <w:p w14:paraId="0D9A3730" w14:textId="6439E7CC" w:rsidR="005C33EE" w:rsidRPr="00650A00" w:rsidRDefault="00450681" w:rsidP="000D262C">
      <w:pPr>
        <w:pStyle w:val="odstavec"/>
      </w:pPr>
      <w:r w:rsidRPr="00650A00">
        <w:t>Pohľadávka po splatnosti voči prepojenej účtovnej jednotke vo výške 6 092 265 EUR bola splatená dňa 7. januára 2025.</w:t>
      </w:r>
    </w:p>
    <w:p w14:paraId="240184BA" w14:textId="77777777" w:rsidR="00726D33" w:rsidRPr="00650A00" w:rsidRDefault="00726D33" w:rsidP="000D262C">
      <w:pPr>
        <w:pStyle w:val="odstavec"/>
      </w:pPr>
    </w:p>
    <w:bookmarkEnd w:id="42"/>
    <w:p w14:paraId="3999D626" w14:textId="77777777" w:rsidR="00F04CE9" w:rsidRPr="00650A00" w:rsidRDefault="00925889" w:rsidP="000D262C">
      <w:pPr>
        <w:pStyle w:val="odstavec"/>
      </w:pPr>
      <w:r w:rsidRPr="00650A00">
        <w:t>Informácie za predchádzajúce účtovné obdobie sú uvedené v nasledujúcej tabuľke:</w:t>
      </w:r>
    </w:p>
    <w:p w14:paraId="21C92633" w14:textId="77777777" w:rsidR="009000AC" w:rsidRPr="00650A00" w:rsidRDefault="009000AC" w:rsidP="000D262C">
      <w:pPr>
        <w:pStyle w:val="odstavec"/>
      </w:pPr>
      <w:bookmarkStart w:id="44" w:name="FWT_T15b"/>
      <w:r w:rsidRPr="00650A00">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5327"/>
        <w:gridCol w:w="1295"/>
        <w:gridCol w:w="1295"/>
        <w:gridCol w:w="1295"/>
      </w:tblGrid>
      <w:tr w:rsidR="009000AC" w:rsidRPr="00650A00" w14:paraId="605E584B" w14:textId="77777777" w:rsidTr="00504A30">
        <w:trPr>
          <w:cantSplit/>
          <w:trHeight w:val="227"/>
        </w:trPr>
        <w:tc>
          <w:tcPr>
            <w:tcW w:w="2891" w:type="pct"/>
            <w:tcBorders>
              <w:top w:val="nil"/>
              <w:left w:val="nil"/>
              <w:bottom w:val="single" w:sz="4" w:space="0" w:color="auto"/>
              <w:right w:val="nil"/>
            </w:tcBorders>
            <w:shd w:val="clear" w:color="auto" w:fill="auto"/>
            <w:vAlign w:val="bottom"/>
            <w:hideMark/>
          </w:tcPr>
          <w:p w14:paraId="3CCB4027" w14:textId="77777777" w:rsidR="009000AC" w:rsidRPr="00650A00" w:rsidRDefault="009000AC">
            <w:pPr>
              <w:jc w:val="center"/>
              <w:rPr>
                <w:rFonts w:ascii="Arial" w:hAnsi="Arial" w:cs="Arial"/>
                <w:b/>
                <w:bCs/>
                <w:sz w:val="18"/>
                <w:szCs w:val="18"/>
              </w:rPr>
            </w:pPr>
            <w:bookmarkStart w:id="45" w:name="RANGE!B25:E39"/>
            <w:r w:rsidRPr="00650A00">
              <w:rPr>
                <w:rFonts w:ascii="Arial" w:hAnsi="Arial" w:cs="Arial"/>
                <w:b/>
                <w:bCs/>
                <w:sz w:val="18"/>
                <w:szCs w:val="18"/>
              </w:rPr>
              <w:t>Názov položky</w:t>
            </w:r>
            <w:bookmarkEnd w:id="45"/>
          </w:p>
        </w:tc>
        <w:tc>
          <w:tcPr>
            <w:tcW w:w="703" w:type="pct"/>
            <w:tcBorders>
              <w:top w:val="nil"/>
              <w:left w:val="nil"/>
              <w:bottom w:val="single" w:sz="4" w:space="0" w:color="auto"/>
              <w:right w:val="nil"/>
            </w:tcBorders>
            <w:shd w:val="clear" w:color="auto" w:fill="auto"/>
            <w:vAlign w:val="bottom"/>
            <w:hideMark/>
          </w:tcPr>
          <w:p w14:paraId="5C68F8E6"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V lehote splatnosti</w:t>
            </w:r>
          </w:p>
        </w:tc>
        <w:tc>
          <w:tcPr>
            <w:tcW w:w="703" w:type="pct"/>
            <w:tcBorders>
              <w:top w:val="nil"/>
              <w:left w:val="nil"/>
              <w:bottom w:val="single" w:sz="4" w:space="0" w:color="auto"/>
              <w:right w:val="nil"/>
            </w:tcBorders>
            <w:shd w:val="clear" w:color="auto" w:fill="auto"/>
            <w:vAlign w:val="bottom"/>
            <w:hideMark/>
          </w:tcPr>
          <w:p w14:paraId="42217C80"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Po lehote splatnosti</w:t>
            </w:r>
          </w:p>
        </w:tc>
        <w:tc>
          <w:tcPr>
            <w:tcW w:w="703" w:type="pct"/>
            <w:tcBorders>
              <w:top w:val="nil"/>
              <w:left w:val="nil"/>
              <w:bottom w:val="single" w:sz="4" w:space="0" w:color="auto"/>
              <w:right w:val="nil"/>
            </w:tcBorders>
            <w:shd w:val="clear" w:color="auto" w:fill="auto"/>
            <w:vAlign w:val="bottom"/>
            <w:hideMark/>
          </w:tcPr>
          <w:p w14:paraId="19B21863"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Pohľadávky spolu</w:t>
            </w:r>
          </w:p>
        </w:tc>
      </w:tr>
      <w:tr w:rsidR="009000AC" w:rsidRPr="00650A00" w14:paraId="3A514B75" w14:textId="77777777" w:rsidTr="00504A30">
        <w:trPr>
          <w:cantSplit/>
          <w:trHeight w:val="227"/>
        </w:trPr>
        <w:tc>
          <w:tcPr>
            <w:tcW w:w="2891" w:type="pct"/>
            <w:tcBorders>
              <w:top w:val="nil"/>
              <w:left w:val="nil"/>
              <w:bottom w:val="nil"/>
              <w:right w:val="nil"/>
            </w:tcBorders>
            <w:shd w:val="clear" w:color="auto" w:fill="auto"/>
            <w:vAlign w:val="bottom"/>
            <w:hideMark/>
          </w:tcPr>
          <w:p w14:paraId="1E6E1648" w14:textId="77777777" w:rsidR="009000AC" w:rsidRPr="00650A00" w:rsidRDefault="009000AC">
            <w:pPr>
              <w:rPr>
                <w:rFonts w:ascii="Arial" w:hAnsi="Arial" w:cs="Arial"/>
                <w:b/>
                <w:bCs/>
                <w:sz w:val="18"/>
                <w:szCs w:val="18"/>
              </w:rPr>
            </w:pPr>
            <w:r w:rsidRPr="00650A00">
              <w:rPr>
                <w:rFonts w:ascii="Arial" w:hAnsi="Arial" w:cs="Arial"/>
                <w:b/>
                <w:bCs/>
                <w:sz w:val="18"/>
                <w:szCs w:val="18"/>
              </w:rPr>
              <w:t>Krátkodobé pohľadávky z obchodného styku, z toho:</w:t>
            </w:r>
          </w:p>
        </w:tc>
        <w:tc>
          <w:tcPr>
            <w:tcW w:w="703" w:type="pct"/>
            <w:tcBorders>
              <w:top w:val="nil"/>
              <w:left w:val="nil"/>
              <w:bottom w:val="double" w:sz="6" w:space="0" w:color="auto"/>
              <w:right w:val="nil"/>
            </w:tcBorders>
            <w:shd w:val="clear" w:color="auto" w:fill="auto"/>
            <w:vAlign w:val="bottom"/>
            <w:hideMark/>
          </w:tcPr>
          <w:p w14:paraId="00598441"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258 618</w:t>
            </w:r>
          </w:p>
        </w:tc>
        <w:tc>
          <w:tcPr>
            <w:tcW w:w="703" w:type="pct"/>
            <w:tcBorders>
              <w:top w:val="nil"/>
              <w:left w:val="nil"/>
              <w:bottom w:val="double" w:sz="6" w:space="0" w:color="auto"/>
              <w:right w:val="nil"/>
            </w:tcBorders>
            <w:shd w:val="clear" w:color="auto" w:fill="auto"/>
            <w:vAlign w:val="bottom"/>
            <w:hideMark/>
          </w:tcPr>
          <w:p w14:paraId="053358A8"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1 154 222</w:t>
            </w:r>
          </w:p>
        </w:tc>
        <w:tc>
          <w:tcPr>
            <w:tcW w:w="703" w:type="pct"/>
            <w:tcBorders>
              <w:top w:val="nil"/>
              <w:left w:val="nil"/>
              <w:bottom w:val="double" w:sz="6" w:space="0" w:color="auto"/>
              <w:right w:val="nil"/>
            </w:tcBorders>
            <w:shd w:val="clear" w:color="auto" w:fill="auto"/>
            <w:vAlign w:val="bottom"/>
            <w:hideMark/>
          </w:tcPr>
          <w:p w14:paraId="1DDCCA80"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1 412 840</w:t>
            </w:r>
          </w:p>
        </w:tc>
      </w:tr>
      <w:tr w:rsidR="009000AC" w:rsidRPr="00650A00" w14:paraId="120A8C31" w14:textId="77777777" w:rsidTr="00504A30">
        <w:trPr>
          <w:cantSplit/>
          <w:trHeight w:val="227"/>
        </w:trPr>
        <w:tc>
          <w:tcPr>
            <w:tcW w:w="2891" w:type="pct"/>
            <w:tcBorders>
              <w:top w:val="nil"/>
              <w:left w:val="nil"/>
              <w:bottom w:val="nil"/>
              <w:right w:val="nil"/>
            </w:tcBorders>
            <w:shd w:val="clear" w:color="auto" w:fill="auto"/>
            <w:vAlign w:val="bottom"/>
            <w:hideMark/>
          </w:tcPr>
          <w:p w14:paraId="5BC88894" w14:textId="77777777" w:rsidR="009000AC" w:rsidRPr="00650A00" w:rsidRDefault="009000AC">
            <w:pPr>
              <w:rPr>
                <w:rFonts w:ascii="Arial" w:hAnsi="Arial" w:cs="Arial"/>
                <w:sz w:val="18"/>
                <w:szCs w:val="18"/>
              </w:rPr>
            </w:pPr>
            <w:r w:rsidRPr="00650A00">
              <w:rPr>
                <w:rFonts w:ascii="Arial" w:hAnsi="Arial" w:cs="Arial"/>
                <w:sz w:val="18"/>
                <w:szCs w:val="18"/>
              </w:rPr>
              <w:t>Pohľadávky voči prepojeným účtovným jednotkám</w:t>
            </w:r>
          </w:p>
        </w:tc>
        <w:tc>
          <w:tcPr>
            <w:tcW w:w="703" w:type="pct"/>
            <w:tcBorders>
              <w:top w:val="nil"/>
              <w:left w:val="nil"/>
              <w:bottom w:val="nil"/>
              <w:right w:val="nil"/>
            </w:tcBorders>
            <w:shd w:val="clear" w:color="auto" w:fill="auto"/>
            <w:vAlign w:val="bottom"/>
            <w:hideMark/>
          </w:tcPr>
          <w:p w14:paraId="372C796C" w14:textId="77777777" w:rsidR="009000AC" w:rsidRPr="00650A00" w:rsidRDefault="009000AC">
            <w:pPr>
              <w:jc w:val="right"/>
              <w:rPr>
                <w:rFonts w:ascii="Arial" w:hAnsi="Arial" w:cs="Arial"/>
                <w:sz w:val="18"/>
                <w:szCs w:val="18"/>
              </w:rPr>
            </w:pPr>
            <w:r w:rsidRPr="00650A00">
              <w:rPr>
                <w:rFonts w:ascii="Arial" w:hAnsi="Arial" w:cs="Arial"/>
                <w:sz w:val="18"/>
                <w:szCs w:val="18"/>
              </w:rPr>
              <w:t>98 996</w:t>
            </w:r>
          </w:p>
        </w:tc>
        <w:tc>
          <w:tcPr>
            <w:tcW w:w="703" w:type="pct"/>
            <w:tcBorders>
              <w:top w:val="nil"/>
              <w:left w:val="nil"/>
              <w:bottom w:val="nil"/>
              <w:right w:val="nil"/>
            </w:tcBorders>
            <w:shd w:val="clear" w:color="auto" w:fill="auto"/>
            <w:vAlign w:val="bottom"/>
            <w:hideMark/>
          </w:tcPr>
          <w:p w14:paraId="403AEE0A" w14:textId="77777777" w:rsidR="009000AC" w:rsidRPr="00650A00" w:rsidRDefault="009000AC">
            <w:pPr>
              <w:jc w:val="right"/>
              <w:rPr>
                <w:rFonts w:ascii="Arial" w:hAnsi="Arial" w:cs="Arial"/>
                <w:sz w:val="18"/>
                <w:szCs w:val="18"/>
              </w:rPr>
            </w:pPr>
            <w:r w:rsidRPr="00650A00">
              <w:rPr>
                <w:rFonts w:ascii="Arial" w:hAnsi="Arial" w:cs="Arial"/>
                <w:sz w:val="18"/>
                <w:szCs w:val="18"/>
              </w:rPr>
              <w:t>1 014 503</w:t>
            </w:r>
          </w:p>
        </w:tc>
        <w:tc>
          <w:tcPr>
            <w:tcW w:w="703" w:type="pct"/>
            <w:tcBorders>
              <w:top w:val="nil"/>
              <w:left w:val="nil"/>
              <w:bottom w:val="nil"/>
              <w:right w:val="nil"/>
            </w:tcBorders>
            <w:shd w:val="clear" w:color="auto" w:fill="auto"/>
            <w:noWrap/>
            <w:vAlign w:val="bottom"/>
            <w:hideMark/>
          </w:tcPr>
          <w:p w14:paraId="2FCACC40" w14:textId="77777777" w:rsidR="009000AC" w:rsidRPr="00650A00" w:rsidRDefault="009000AC">
            <w:pPr>
              <w:jc w:val="right"/>
              <w:rPr>
                <w:rFonts w:ascii="Arial" w:hAnsi="Arial" w:cs="Arial"/>
                <w:sz w:val="18"/>
                <w:szCs w:val="18"/>
              </w:rPr>
            </w:pPr>
            <w:r w:rsidRPr="00650A00">
              <w:rPr>
                <w:rFonts w:ascii="Arial" w:hAnsi="Arial" w:cs="Arial"/>
                <w:sz w:val="18"/>
                <w:szCs w:val="18"/>
              </w:rPr>
              <w:t>1 113 499</w:t>
            </w:r>
          </w:p>
        </w:tc>
      </w:tr>
      <w:tr w:rsidR="009000AC" w:rsidRPr="00650A00" w14:paraId="2723D233" w14:textId="77777777" w:rsidTr="00504A30">
        <w:trPr>
          <w:cantSplit/>
          <w:trHeight w:val="227"/>
        </w:trPr>
        <w:tc>
          <w:tcPr>
            <w:tcW w:w="2891" w:type="pct"/>
            <w:tcBorders>
              <w:top w:val="nil"/>
              <w:left w:val="nil"/>
              <w:bottom w:val="nil"/>
              <w:right w:val="nil"/>
            </w:tcBorders>
            <w:shd w:val="clear" w:color="auto" w:fill="auto"/>
            <w:vAlign w:val="bottom"/>
            <w:hideMark/>
          </w:tcPr>
          <w:p w14:paraId="5D777DA3" w14:textId="77777777" w:rsidR="009000AC" w:rsidRPr="00650A00" w:rsidRDefault="009000AC">
            <w:pPr>
              <w:rPr>
                <w:rFonts w:ascii="Arial" w:hAnsi="Arial" w:cs="Arial"/>
                <w:sz w:val="18"/>
                <w:szCs w:val="18"/>
              </w:rPr>
            </w:pPr>
            <w:r w:rsidRPr="00650A00">
              <w:rPr>
                <w:rFonts w:ascii="Arial" w:hAnsi="Arial" w:cs="Arial"/>
                <w:sz w:val="18"/>
                <w:szCs w:val="18"/>
              </w:rPr>
              <w:t>Ostatné pohľadávky z obchodného styku</w:t>
            </w:r>
          </w:p>
        </w:tc>
        <w:tc>
          <w:tcPr>
            <w:tcW w:w="703" w:type="pct"/>
            <w:tcBorders>
              <w:top w:val="nil"/>
              <w:left w:val="nil"/>
              <w:bottom w:val="nil"/>
              <w:right w:val="nil"/>
            </w:tcBorders>
            <w:shd w:val="clear" w:color="auto" w:fill="auto"/>
            <w:vAlign w:val="bottom"/>
            <w:hideMark/>
          </w:tcPr>
          <w:p w14:paraId="4C1BBE37" w14:textId="77777777" w:rsidR="009000AC" w:rsidRPr="00650A00" w:rsidRDefault="009000AC">
            <w:pPr>
              <w:jc w:val="right"/>
              <w:rPr>
                <w:rFonts w:ascii="Arial" w:hAnsi="Arial" w:cs="Arial"/>
                <w:sz w:val="18"/>
                <w:szCs w:val="18"/>
              </w:rPr>
            </w:pPr>
            <w:r w:rsidRPr="00650A00">
              <w:rPr>
                <w:rFonts w:ascii="Arial" w:hAnsi="Arial" w:cs="Arial"/>
                <w:sz w:val="18"/>
                <w:szCs w:val="18"/>
              </w:rPr>
              <w:t>159 622</w:t>
            </w:r>
          </w:p>
        </w:tc>
        <w:tc>
          <w:tcPr>
            <w:tcW w:w="703" w:type="pct"/>
            <w:tcBorders>
              <w:top w:val="nil"/>
              <w:left w:val="nil"/>
              <w:bottom w:val="nil"/>
              <w:right w:val="nil"/>
            </w:tcBorders>
            <w:shd w:val="clear" w:color="auto" w:fill="auto"/>
            <w:vAlign w:val="bottom"/>
            <w:hideMark/>
          </w:tcPr>
          <w:p w14:paraId="5F5D2250" w14:textId="77777777" w:rsidR="009000AC" w:rsidRPr="00650A00" w:rsidRDefault="009000AC">
            <w:pPr>
              <w:jc w:val="right"/>
              <w:rPr>
                <w:rFonts w:ascii="Arial" w:hAnsi="Arial" w:cs="Arial"/>
                <w:sz w:val="18"/>
                <w:szCs w:val="18"/>
              </w:rPr>
            </w:pPr>
            <w:r w:rsidRPr="00650A00">
              <w:rPr>
                <w:rFonts w:ascii="Arial" w:hAnsi="Arial" w:cs="Arial"/>
                <w:sz w:val="18"/>
                <w:szCs w:val="18"/>
              </w:rPr>
              <w:t>139 719</w:t>
            </w:r>
          </w:p>
        </w:tc>
        <w:tc>
          <w:tcPr>
            <w:tcW w:w="703" w:type="pct"/>
            <w:tcBorders>
              <w:top w:val="nil"/>
              <w:left w:val="nil"/>
              <w:bottom w:val="nil"/>
              <w:right w:val="nil"/>
            </w:tcBorders>
            <w:shd w:val="clear" w:color="auto" w:fill="auto"/>
            <w:noWrap/>
            <w:vAlign w:val="bottom"/>
            <w:hideMark/>
          </w:tcPr>
          <w:p w14:paraId="12FA4B34" w14:textId="77777777" w:rsidR="009000AC" w:rsidRPr="00650A00" w:rsidRDefault="009000AC">
            <w:pPr>
              <w:jc w:val="right"/>
              <w:rPr>
                <w:rFonts w:ascii="Arial" w:hAnsi="Arial" w:cs="Arial"/>
                <w:sz w:val="18"/>
                <w:szCs w:val="18"/>
              </w:rPr>
            </w:pPr>
            <w:r w:rsidRPr="00650A00">
              <w:rPr>
                <w:rFonts w:ascii="Arial" w:hAnsi="Arial" w:cs="Arial"/>
                <w:sz w:val="18"/>
                <w:szCs w:val="18"/>
              </w:rPr>
              <w:t>299 341</w:t>
            </w:r>
          </w:p>
        </w:tc>
      </w:tr>
      <w:tr w:rsidR="009000AC" w:rsidRPr="00650A00" w14:paraId="0B73F506" w14:textId="77777777" w:rsidTr="00504A30">
        <w:trPr>
          <w:cantSplit/>
          <w:trHeight w:val="227"/>
        </w:trPr>
        <w:tc>
          <w:tcPr>
            <w:tcW w:w="2891" w:type="pct"/>
            <w:tcBorders>
              <w:top w:val="nil"/>
              <w:left w:val="nil"/>
              <w:bottom w:val="nil"/>
              <w:right w:val="nil"/>
            </w:tcBorders>
            <w:shd w:val="clear" w:color="auto" w:fill="auto"/>
            <w:vAlign w:val="bottom"/>
            <w:hideMark/>
          </w:tcPr>
          <w:p w14:paraId="2443ACDF" w14:textId="77777777" w:rsidR="009000AC" w:rsidRPr="00650A00" w:rsidRDefault="009000AC">
            <w:pPr>
              <w:rPr>
                <w:rFonts w:ascii="Arial" w:hAnsi="Arial" w:cs="Arial"/>
                <w:b/>
                <w:bCs/>
                <w:sz w:val="18"/>
                <w:szCs w:val="18"/>
              </w:rPr>
            </w:pPr>
            <w:r w:rsidRPr="00650A00">
              <w:rPr>
                <w:rFonts w:ascii="Arial" w:hAnsi="Arial" w:cs="Arial"/>
                <w:b/>
                <w:bCs/>
                <w:sz w:val="18"/>
                <w:szCs w:val="18"/>
              </w:rPr>
              <w:t>Ostatné krátkodobé pohľadávky, z toho:</w:t>
            </w:r>
          </w:p>
        </w:tc>
        <w:tc>
          <w:tcPr>
            <w:tcW w:w="703" w:type="pct"/>
            <w:tcBorders>
              <w:top w:val="single" w:sz="4" w:space="0" w:color="auto"/>
              <w:left w:val="nil"/>
              <w:bottom w:val="double" w:sz="6" w:space="0" w:color="auto"/>
              <w:right w:val="nil"/>
            </w:tcBorders>
            <w:shd w:val="clear" w:color="auto" w:fill="auto"/>
            <w:vAlign w:val="bottom"/>
            <w:hideMark/>
          </w:tcPr>
          <w:p w14:paraId="534B9F48"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705 122</w:t>
            </w:r>
          </w:p>
        </w:tc>
        <w:tc>
          <w:tcPr>
            <w:tcW w:w="703" w:type="pct"/>
            <w:tcBorders>
              <w:top w:val="single" w:sz="4" w:space="0" w:color="auto"/>
              <w:left w:val="nil"/>
              <w:bottom w:val="double" w:sz="6" w:space="0" w:color="auto"/>
              <w:right w:val="nil"/>
            </w:tcBorders>
            <w:shd w:val="clear" w:color="auto" w:fill="auto"/>
            <w:vAlign w:val="bottom"/>
            <w:hideMark/>
          </w:tcPr>
          <w:p w14:paraId="172A76CF"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703" w:type="pct"/>
            <w:tcBorders>
              <w:top w:val="single" w:sz="4" w:space="0" w:color="auto"/>
              <w:left w:val="nil"/>
              <w:bottom w:val="double" w:sz="6" w:space="0" w:color="auto"/>
              <w:right w:val="nil"/>
            </w:tcBorders>
            <w:shd w:val="clear" w:color="auto" w:fill="auto"/>
            <w:vAlign w:val="bottom"/>
            <w:hideMark/>
          </w:tcPr>
          <w:p w14:paraId="531C9B05"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705 122</w:t>
            </w:r>
          </w:p>
        </w:tc>
      </w:tr>
      <w:tr w:rsidR="009000AC" w:rsidRPr="00650A00" w14:paraId="7A477805" w14:textId="77777777" w:rsidTr="00504A30">
        <w:trPr>
          <w:cantSplit/>
          <w:trHeight w:val="227"/>
        </w:trPr>
        <w:tc>
          <w:tcPr>
            <w:tcW w:w="2891" w:type="pct"/>
            <w:tcBorders>
              <w:top w:val="nil"/>
              <w:left w:val="nil"/>
              <w:bottom w:val="nil"/>
              <w:right w:val="nil"/>
            </w:tcBorders>
            <w:shd w:val="clear" w:color="auto" w:fill="auto"/>
            <w:vAlign w:val="bottom"/>
            <w:hideMark/>
          </w:tcPr>
          <w:p w14:paraId="0C69BA3D" w14:textId="77777777" w:rsidR="009000AC" w:rsidRPr="00650A00" w:rsidRDefault="009000AC">
            <w:pPr>
              <w:rPr>
                <w:rFonts w:ascii="Arial" w:hAnsi="Arial" w:cs="Arial"/>
                <w:sz w:val="18"/>
                <w:szCs w:val="18"/>
              </w:rPr>
            </w:pPr>
            <w:r w:rsidRPr="00650A00">
              <w:rPr>
                <w:rFonts w:ascii="Arial" w:hAnsi="Arial" w:cs="Arial"/>
                <w:sz w:val="18"/>
                <w:szCs w:val="18"/>
              </w:rPr>
              <w:t>Sociálne poistenie</w:t>
            </w:r>
          </w:p>
        </w:tc>
        <w:tc>
          <w:tcPr>
            <w:tcW w:w="703" w:type="pct"/>
            <w:tcBorders>
              <w:top w:val="nil"/>
              <w:left w:val="nil"/>
              <w:bottom w:val="nil"/>
              <w:right w:val="nil"/>
            </w:tcBorders>
            <w:shd w:val="clear" w:color="auto" w:fill="auto"/>
            <w:vAlign w:val="bottom"/>
            <w:hideMark/>
          </w:tcPr>
          <w:p w14:paraId="4F1A654A" w14:textId="77777777" w:rsidR="009000AC" w:rsidRPr="00650A00" w:rsidRDefault="009000AC">
            <w:pPr>
              <w:jc w:val="right"/>
              <w:rPr>
                <w:rFonts w:ascii="Arial" w:hAnsi="Arial" w:cs="Arial"/>
                <w:sz w:val="18"/>
                <w:szCs w:val="18"/>
              </w:rPr>
            </w:pPr>
            <w:r w:rsidRPr="00650A00">
              <w:rPr>
                <w:rFonts w:ascii="Arial" w:hAnsi="Arial" w:cs="Arial"/>
                <w:sz w:val="18"/>
                <w:szCs w:val="18"/>
              </w:rPr>
              <w:t>5 478</w:t>
            </w:r>
          </w:p>
        </w:tc>
        <w:tc>
          <w:tcPr>
            <w:tcW w:w="703" w:type="pct"/>
            <w:tcBorders>
              <w:top w:val="nil"/>
              <w:left w:val="nil"/>
              <w:bottom w:val="nil"/>
              <w:right w:val="nil"/>
            </w:tcBorders>
            <w:shd w:val="clear" w:color="auto" w:fill="auto"/>
            <w:vAlign w:val="bottom"/>
            <w:hideMark/>
          </w:tcPr>
          <w:p w14:paraId="42ACAB63"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703" w:type="pct"/>
            <w:tcBorders>
              <w:top w:val="nil"/>
              <w:left w:val="nil"/>
              <w:bottom w:val="nil"/>
              <w:right w:val="nil"/>
            </w:tcBorders>
            <w:shd w:val="clear" w:color="auto" w:fill="auto"/>
            <w:noWrap/>
            <w:vAlign w:val="bottom"/>
            <w:hideMark/>
          </w:tcPr>
          <w:p w14:paraId="7537D731" w14:textId="77777777" w:rsidR="009000AC" w:rsidRPr="00650A00" w:rsidRDefault="009000AC">
            <w:pPr>
              <w:jc w:val="right"/>
              <w:rPr>
                <w:rFonts w:ascii="Arial" w:hAnsi="Arial" w:cs="Arial"/>
                <w:sz w:val="18"/>
                <w:szCs w:val="18"/>
              </w:rPr>
            </w:pPr>
            <w:r w:rsidRPr="00650A00">
              <w:rPr>
                <w:rFonts w:ascii="Arial" w:hAnsi="Arial" w:cs="Arial"/>
                <w:sz w:val="18"/>
                <w:szCs w:val="18"/>
              </w:rPr>
              <w:t>5 478</w:t>
            </w:r>
          </w:p>
        </w:tc>
      </w:tr>
      <w:tr w:rsidR="009000AC" w:rsidRPr="00650A00" w14:paraId="78F5AA99" w14:textId="77777777" w:rsidTr="00504A30">
        <w:trPr>
          <w:cantSplit/>
          <w:trHeight w:val="227"/>
        </w:trPr>
        <w:tc>
          <w:tcPr>
            <w:tcW w:w="2891" w:type="pct"/>
            <w:tcBorders>
              <w:top w:val="nil"/>
              <w:left w:val="nil"/>
              <w:bottom w:val="nil"/>
              <w:right w:val="nil"/>
            </w:tcBorders>
            <w:shd w:val="clear" w:color="auto" w:fill="auto"/>
            <w:vAlign w:val="bottom"/>
            <w:hideMark/>
          </w:tcPr>
          <w:p w14:paraId="22D45686" w14:textId="77777777" w:rsidR="009000AC" w:rsidRPr="00650A00" w:rsidRDefault="009000AC">
            <w:pPr>
              <w:rPr>
                <w:rFonts w:ascii="Arial" w:hAnsi="Arial" w:cs="Arial"/>
                <w:sz w:val="18"/>
                <w:szCs w:val="18"/>
              </w:rPr>
            </w:pPr>
            <w:r w:rsidRPr="00650A00">
              <w:rPr>
                <w:rFonts w:ascii="Arial" w:hAnsi="Arial" w:cs="Arial"/>
                <w:sz w:val="18"/>
                <w:szCs w:val="18"/>
              </w:rPr>
              <w:t>Daňové pohľadávky a dotácie</w:t>
            </w:r>
          </w:p>
        </w:tc>
        <w:tc>
          <w:tcPr>
            <w:tcW w:w="703" w:type="pct"/>
            <w:tcBorders>
              <w:top w:val="nil"/>
              <w:left w:val="nil"/>
              <w:bottom w:val="nil"/>
              <w:right w:val="nil"/>
            </w:tcBorders>
            <w:shd w:val="clear" w:color="auto" w:fill="auto"/>
            <w:vAlign w:val="bottom"/>
            <w:hideMark/>
          </w:tcPr>
          <w:p w14:paraId="47080C26" w14:textId="77777777" w:rsidR="009000AC" w:rsidRPr="00650A00" w:rsidRDefault="009000AC">
            <w:pPr>
              <w:jc w:val="right"/>
              <w:rPr>
                <w:rFonts w:ascii="Arial" w:hAnsi="Arial" w:cs="Arial"/>
                <w:sz w:val="18"/>
                <w:szCs w:val="18"/>
              </w:rPr>
            </w:pPr>
            <w:r w:rsidRPr="00650A00">
              <w:rPr>
                <w:rFonts w:ascii="Arial" w:hAnsi="Arial" w:cs="Arial"/>
                <w:sz w:val="18"/>
                <w:szCs w:val="18"/>
              </w:rPr>
              <w:t>486 770</w:t>
            </w:r>
          </w:p>
        </w:tc>
        <w:tc>
          <w:tcPr>
            <w:tcW w:w="703" w:type="pct"/>
            <w:tcBorders>
              <w:top w:val="nil"/>
              <w:left w:val="nil"/>
              <w:bottom w:val="nil"/>
              <w:right w:val="nil"/>
            </w:tcBorders>
            <w:shd w:val="clear" w:color="auto" w:fill="auto"/>
            <w:vAlign w:val="bottom"/>
            <w:hideMark/>
          </w:tcPr>
          <w:p w14:paraId="1AC6F3DC"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703" w:type="pct"/>
            <w:tcBorders>
              <w:top w:val="nil"/>
              <w:left w:val="nil"/>
              <w:bottom w:val="nil"/>
              <w:right w:val="nil"/>
            </w:tcBorders>
            <w:shd w:val="clear" w:color="auto" w:fill="auto"/>
            <w:noWrap/>
            <w:vAlign w:val="bottom"/>
            <w:hideMark/>
          </w:tcPr>
          <w:p w14:paraId="5D860188" w14:textId="77777777" w:rsidR="009000AC" w:rsidRPr="00650A00" w:rsidRDefault="009000AC">
            <w:pPr>
              <w:jc w:val="right"/>
              <w:rPr>
                <w:rFonts w:ascii="Arial" w:hAnsi="Arial" w:cs="Arial"/>
                <w:sz w:val="18"/>
                <w:szCs w:val="18"/>
              </w:rPr>
            </w:pPr>
            <w:r w:rsidRPr="00650A00">
              <w:rPr>
                <w:rFonts w:ascii="Arial" w:hAnsi="Arial" w:cs="Arial"/>
                <w:sz w:val="18"/>
                <w:szCs w:val="18"/>
              </w:rPr>
              <w:t>486 770</w:t>
            </w:r>
          </w:p>
        </w:tc>
      </w:tr>
      <w:tr w:rsidR="009000AC" w:rsidRPr="00650A00" w14:paraId="20B6C6A9" w14:textId="77777777" w:rsidTr="00504A30">
        <w:trPr>
          <w:cantSplit/>
          <w:trHeight w:val="227"/>
        </w:trPr>
        <w:tc>
          <w:tcPr>
            <w:tcW w:w="2891" w:type="pct"/>
            <w:tcBorders>
              <w:top w:val="nil"/>
              <w:left w:val="nil"/>
              <w:bottom w:val="nil"/>
              <w:right w:val="nil"/>
            </w:tcBorders>
            <w:shd w:val="clear" w:color="auto" w:fill="auto"/>
            <w:vAlign w:val="bottom"/>
            <w:hideMark/>
          </w:tcPr>
          <w:p w14:paraId="0246A765" w14:textId="77777777" w:rsidR="009000AC" w:rsidRPr="00650A00" w:rsidRDefault="009000AC">
            <w:pPr>
              <w:rPr>
                <w:rFonts w:ascii="Arial" w:hAnsi="Arial" w:cs="Arial"/>
                <w:sz w:val="18"/>
                <w:szCs w:val="18"/>
              </w:rPr>
            </w:pPr>
            <w:r w:rsidRPr="00650A00">
              <w:rPr>
                <w:rFonts w:ascii="Arial" w:hAnsi="Arial" w:cs="Arial"/>
                <w:sz w:val="18"/>
                <w:szCs w:val="18"/>
              </w:rPr>
              <w:t>Iné pohľadávky</w:t>
            </w:r>
          </w:p>
        </w:tc>
        <w:tc>
          <w:tcPr>
            <w:tcW w:w="703" w:type="pct"/>
            <w:tcBorders>
              <w:top w:val="nil"/>
              <w:left w:val="nil"/>
              <w:bottom w:val="nil"/>
              <w:right w:val="nil"/>
            </w:tcBorders>
            <w:shd w:val="clear" w:color="auto" w:fill="auto"/>
            <w:vAlign w:val="bottom"/>
            <w:hideMark/>
          </w:tcPr>
          <w:p w14:paraId="6B907D1E" w14:textId="77777777" w:rsidR="009000AC" w:rsidRPr="00650A00" w:rsidRDefault="009000AC">
            <w:pPr>
              <w:jc w:val="right"/>
              <w:rPr>
                <w:rFonts w:ascii="Arial" w:hAnsi="Arial" w:cs="Arial"/>
                <w:sz w:val="18"/>
                <w:szCs w:val="18"/>
              </w:rPr>
            </w:pPr>
            <w:r w:rsidRPr="00650A00">
              <w:rPr>
                <w:rFonts w:ascii="Arial" w:hAnsi="Arial" w:cs="Arial"/>
                <w:sz w:val="18"/>
                <w:szCs w:val="18"/>
              </w:rPr>
              <w:t>212 874</w:t>
            </w:r>
          </w:p>
        </w:tc>
        <w:tc>
          <w:tcPr>
            <w:tcW w:w="703" w:type="pct"/>
            <w:tcBorders>
              <w:top w:val="nil"/>
              <w:left w:val="nil"/>
              <w:bottom w:val="nil"/>
              <w:right w:val="nil"/>
            </w:tcBorders>
            <w:shd w:val="clear" w:color="auto" w:fill="auto"/>
            <w:vAlign w:val="bottom"/>
            <w:hideMark/>
          </w:tcPr>
          <w:p w14:paraId="211CE748"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703" w:type="pct"/>
            <w:tcBorders>
              <w:top w:val="nil"/>
              <w:left w:val="nil"/>
              <w:bottom w:val="nil"/>
              <w:right w:val="nil"/>
            </w:tcBorders>
            <w:shd w:val="clear" w:color="auto" w:fill="auto"/>
            <w:noWrap/>
            <w:vAlign w:val="bottom"/>
            <w:hideMark/>
          </w:tcPr>
          <w:p w14:paraId="6CE1779D" w14:textId="77777777" w:rsidR="009000AC" w:rsidRPr="00650A00" w:rsidRDefault="009000AC">
            <w:pPr>
              <w:jc w:val="right"/>
              <w:rPr>
                <w:rFonts w:ascii="Arial" w:hAnsi="Arial" w:cs="Arial"/>
                <w:sz w:val="18"/>
                <w:szCs w:val="18"/>
              </w:rPr>
            </w:pPr>
            <w:r w:rsidRPr="00650A00">
              <w:rPr>
                <w:rFonts w:ascii="Arial" w:hAnsi="Arial" w:cs="Arial"/>
                <w:sz w:val="18"/>
                <w:szCs w:val="18"/>
              </w:rPr>
              <w:t>212 874</w:t>
            </w:r>
          </w:p>
        </w:tc>
      </w:tr>
      <w:tr w:rsidR="009000AC" w:rsidRPr="00650A00" w14:paraId="1C7E8D92" w14:textId="77777777" w:rsidTr="00504A30">
        <w:trPr>
          <w:cantSplit/>
          <w:trHeight w:val="227"/>
        </w:trPr>
        <w:tc>
          <w:tcPr>
            <w:tcW w:w="2891" w:type="pct"/>
            <w:tcBorders>
              <w:top w:val="nil"/>
              <w:left w:val="nil"/>
              <w:bottom w:val="nil"/>
              <w:right w:val="nil"/>
            </w:tcBorders>
            <w:shd w:val="clear" w:color="auto" w:fill="auto"/>
            <w:vAlign w:val="bottom"/>
            <w:hideMark/>
          </w:tcPr>
          <w:p w14:paraId="1EF0085B" w14:textId="77777777" w:rsidR="009000AC" w:rsidRPr="00650A00" w:rsidRDefault="009000AC">
            <w:pPr>
              <w:rPr>
                <w:rFonts w:ascii="Arial" w:hAnsi="Arial" w:cs="Arial"/>
                <w:b/>
                <w:bCs/>
                <w:sz w:val="18"/>
                <w:szCs w:val="18"/>
              </w:rPr>
            </w:pPr>
            <w:r w:rsidRPr="00650A00">
              <w:rPr>
                <w:rFonts w:ascii="Arial" w:hAnsi="Arial" w:cs="Arial"/>
                <w:b/>
                <w:bCs/>
                <w:sz w:val="18"/>
                <w:szCs w:val="18"/>
              </w:rPr>
              <w:t>Krátkodobé pohľadávky spolu</w:t>
            </w:r>
          </w:p>
        </w:tc>
        <w:tc>
          <w:tcPr>
            <w:tcW w:w="703" w:type="pct"/>
            <w:tcBorders>
              <w:top w:val="single" w:sz="4" w:space="0" w:color="auto"/>
              <w:left w:val="nil"/>
              <w:bottom w:val="double" w:sz="6" w:space="0" w:color="auto"/>
              <w:right w:val="nil"/>
            </w:tcBorders>
            <w:shd w:val="clear" w:color="auto" w:fill="auto"/>
            <w:vAlign w:val="bottom"/>
            <w:hideMark/>
          </w:tcPr>
          <w:p w14:paraId="797D3F0E"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963 740</w:t>
            </w:r>
          </w:p>
        </w:tc>
        <w:tc>
          <w:tcPr>
            <w:tcW w:w="703" w:type="pct"/>
            <w:tcBorders>
              <w:top w:val="single" w:sz="4" w:space="0" w:color="auto"/>
              <w:left w:val="nil"/>
              <w:bottom w:val="double" w:sz="6" w:space="0" w:color="auto"/>
              <w:right w:val="nil"/>
            </w:tcBorders>
            <w:shd w:val="clear" w:color="auto" w:fill="auto"/>
            <w:vAlign w:val="bottom"/>
            <w:hideMark/>
          </w:tcPr>
          <w:p w14:paraId="54E8FE89"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1 154 222</w:t>
            </w:r>
          </w:p>
        </w:tc>
        <w:tc>
          <w:tcPr>
            <w:tcW w:w="703" w:type="pct"/>
            <w:tcBorders>
              <w:top w:val="single" w:sz="4" w:space="0" w:color="auto"/>
              <w:left w:val="nil"/>
              <w:bottom w:val="double" w:sz="6" w:space="0" w:color="auto"/>
              <w:right w:val="nil"/>
            </w:tcBorders>
            <w:shd w:val="clear" w:color="auto" w:fill="auto"/>
            <w:vAlign w:val="bottom"/>
            <w:hideMark/>
          </w:tcPr>
          <w:p w14:paraId="0979B0C1"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2 117 962</w:t>
            </w:r>
          </w:p>
        </w:tc>
      </w:tr>
    </w:tbl>
    <w:p w14:paraId="7E9AB185" w14:textId="0623ADA4" w:rsidR="00E26016" w:rsidRPr="00650A00" w:rsidRDefault="00E26016" w:rsidP="000D262C">
      <w:pPr>
        <w:pStyle w:val="odstavec"/>
      </w:pPr>
    </w:p>
    <w:p w14:paraId="4E73E38E" w14:textId="4EEDB0ED" w:rsidR="00E26016" w:rsidRPr="00650A00" w:rsidRDefault="00E26016" w:rsidP="000D262C">
      <w:pPr>
        <w:pStyle w:val="odstavec"/>
      </w:pPr>
    </w:p>
    <w:bookmarkEnd w:id="44"/>
    <w:p w14:paraId="72A33B18" w14:textId="5A9F3F12" w:rsidR="007972C6" w:rsidRPr="00650A00" w:rsidRDefault="001444F7" w:rsidP="000D262C">
      <w:pPr>
        <w:pStyle w:val="odstavec"/>
      </w:pPr>
      <w:r w:rsidRPr="00650A00">
        <w:t>Na pohľadávky Spoločnosti nie je zriadené záložné právo a Spoločnosť má právo s nimi plne disponovať.</w:t>
      </w:r>
    </w:p>
    <w:p w14:paraId="656EE120" w14:textId="74BF71F8" w:rsidR="00504A30" w:rsidRPr="00650A00" w:rsidRDefault="00504A30">
      <w:pPr>
        <w:rPr>
          <w:rFonts w:ascii="Arial" w:hAnsi="Arial" w:cs="Arial"/>
          <w:bCs/>
          <w:iCs/>
          <w:sz w:val="20"/>
          <w:szCs w:val="20"/>
        </w:rPr>
      </w:pPr>
      <w:bookmarkStart w:id="46" w:name="FWT_T22"/>
    </w:p>
    <w:bookmarkEnd w:id="46"/>
    <w:p w14:paraId="10E2F714" w14:textId="77777777" w:rsidR="007972C6" w:rsidRPr="00650A00" w:rsidRDefault="007972C6" w:rsidP="00504A30">
      <w:pPr>
        <w:pStyle w:val="Heading2"/>
        <w:rPr>
          <w:rFonts w:ascii="Arial" w:hAnsi="Arial"/>
        </w:rPr>
      </w:pPr>
      <w:r w:rsidRPr="00650A00">
        <w:rPr>
          <w:rFonts w:ascii="Arial" w:hAnsi="Arial"/>
        </w:rPr>
        <w:t>Odložená daňová pohľadávka</w:t>
      </w:r>
    </w:p>
    <w:p w14:paraId="5E3FB60F" w14:textId="6B1E1E30" w:rsidR="007972C6" w:rsidRPr="00650A00" w:rsidRDefault="007972C6" w:rsidP="000D262C">
      <w:pPr>
        <w:pStyle w:val="odstavec"/>
        <w:rPr>
          <w:bCs w:val="0"/>
          <w:iCs w:val="0"/>
        </w:rPr>
      </w:pPr>
      <w:r w:rsidRPr="00650A00">
        <w:t>Informácie o výpo</w:t>
      </w:r>
      <w:r w:rsidR="00044BED" w:rsidRPr="00650A00">
        <w:t xml:space="preserve">čte odloženej daňovej pohľadávky </w:t>
      </w:r>
      <w:r w:rsidR="00370341" w:rsidRPr="00650A00">
        <w:t xml:space="preserve">a iné doplňujúce informácie k odloženej dani </w:t>
      </w:r>
      <w:r w:rsidR="00044BED" w:rsidRPr="00650A00">
        <w:t>sú uvedené v </w:t>
      </w:r>
      <w:r w:rsidR="00A058C2" w:rsidRPr="00650A00">
        <w:t>P</w:t>
      </w:r>
      <w:r w:rsidR="00044BED" w:rsidRPr="00650A00">
        <w:t xml:space="preserve">oznámkach v časti </w:t>
      </w:r>
      <w:r w:rsidR="00C049FD" w:rsidRPr="00650A00">
        <w:rPr>
          <w:bCs w:val="0"/>
          <w:iCs w:val="0"/>
        </w:rPr>
        <w:t xml:space="preserve">IV bod </w:t>
      </w:r>
      <w:r w:rsidR="009000AC" w:rsidRPr="00650A00">
        <w:rPr>
          <w:bCs w:val="0"/>
          <w:iCs w:val="0"/>
        </w:rPr>
        <w:t>7</w:t>
      </w:r>
      <w:r w:rsidR="00C049FD" w:rsidRPr="00650A00">
        <w:rPr>
          <w:bCs w:val="0"/>
          <w:iCs w:val="0"/>
        </w:rPr>
        <w:t>.</w:t>
      </w:r>
    </w:p>
    <w:p w14:paraId="3DB27893" w14:textId="5F8F38F6" w:rsidR="00504A30" w:rsidRPr="00650A00" w:rsidRDefault="00504A30">
      <w:pPr>
        <w:rPr>
          <w:rFonts w:ascii="Arial" w:hAnsi="Arial" w:cs="Arial"/>
          <w:sz w:val="20"/>
          <w:szCs w:val="20"/>
        </w:rPr>
      </w:pPr>
    </w:p>
    <w:p w14:paraId="19F1912F" w14:textId="2155FEE6" w:rsidR="007972C6" w:rsidRPr="00650A00" w:rsidRDefault="005273C2" w:rsidP="00504A30">
      <w:pPr>
        <w:pStyle w:val="Heading2"/>
        <w:rPr>
          <w:rFonts w:ascii="Arial" w:hAnsi="Arial"/>
        </w:rPr>
      </w:pPr>
      <w:r w:rsidRPr="00650A00">
        <w:rPr>
          <w:rFonts w:ascii="Arial" w:hAnsi="Arial"/>
        </w:rPr>
        <w:t>F</w:t>
      </w:r>
      <w:r w:rsidR="007972C6" w:rsidRPr="00650A00">
        <w:rPr>
          <w:rFonts w:ascii="Arial" w:hAnsi="Arial"/>
        </w:rPr>
        <w:t>inančné účty</w:t>
      </w:r>
    </w:p>
    <w:p w14:paraId="635B6E78" w14:textId="1590EBF6" w:rsidR="007972C6" w:rsidRPr="00650A00" w:rsidRDefault="007972C6" w:rsidP="000D262C">
      <w:pPr>
        <w:pStyle w:val="odstavec"/>
      </w:pPr>
      <w:r w:rsidRPr="00650A00">
        <w:t>Finančnými účtami môže Spoločnosť voľne disponovať</w:t>
      </w:r>
      <w:r w:rsidR="005273C2" w:rsidRPr="00650A00">
        <w:t>.</w:t>
      </w:r>
    </w:p>
    <w:p w14:paraId="45A9ECDA" w14:textId="2EFE617D" w:rsidR="007972C6" w:rsidRPr="00650A00" w:rsidRDefault="007972C6" w:rsidP="000D262C">
      <w:pPr>
        <w:pStyle w:val="odstavec"/>
      </w:pPr>
    </w:p>
    <w:p w14:paraId="22F03952" w14:textId="4C127254" w:rsidR="002A6B50" w:rsidRPr="00650A00" w:rsidRDefault="009353D5" w:rsidP="00504A30">
      <w:pPr>
        <w:pStyle w:val="Heading2"/>
        <w:rPr>
          <w:rFonts w:ascii="Arial" w:hAnsi="Arial"/>
        </w:rPr>
      </w:pPr>
      <w:r w:rsidRPr="00650A00">
        <w:rPr>
          <w:rFonts w:ascii="Arial" w:hAnsi="Arial"/>
        </w:rPr>
        <w:t>Časové rozlíšenie</w:t>
      </w:r>
    </w:p>
    <w:p w14:paraId="74D3B542" w14:textId="77777777" w:rsidR="000328FE" w:rsidRPr="00650A00" w:rsidRDefault="009353D5" w:rsidP="000D262C">
      <w:pPr>
        <w:pStyle w:val="odstavec"/>
      </w:pPr>
      <w:r w:rsidRPr="00650A00">
        <w:t>Jednotlivé položky časového rozlíšenia sú uvedené</w:t>
      </w:r>
      <w:r w:rsidR="00202611" w:rsidRPr="00650A00">
        <w:t xml:space="preserve"> v nasledujúcej tabuľke</w:t>
      </w:r>
      <w:r w:rsidRPr="00650A00">
        <w:t>:</w:t>
      </w:r>
    </w:p>
    <w:p w14:paraId="632E9CAB" w14:textId="77777777" w:rsidR="009000AC" w:rsidRPr="00650A00" w:rsidRDefault="009000AC" w:rsidP="000D262C">
      <w:pPr>
        <w:pStyle w:val="odstavec"/>
      </w:pPr>
      <w:bookmarkStart w:id="47" w:name="FWT_T21"/>
      <w:r w:rsidRPr="00650A00">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6416"/>
        <w:gridCol w:w="1398"/>
        <w:gridCol w:w="1398"/>
      </w:tblGrid>
      <w:tr w:rsidR="009000AC" w:rsidRPr="00650A00" w14:paraId="79404D17" w14:textId="77777777" w:rsidTr="00504A30">
        <w:trPr>
          <w:cantSplit/>
          <w:trHeight w:val="227"/>
        </w:trPr>
        <w:tc>
          <w:tcPr>
            <w:tcW w:w="3482" w:type="pct"/>
            <w:tcBorders>
              <w:top w:val="nil"/>
              <w:left w:val="nil"/>
              <w:bottom w:val="single" w:sz="4" w:space="0" w:color="auto"/>
              <w:right w:val="nil"/>
            </w:tcBorders>
            <w:shd w:val="clear" w:color="auto" w:fill="auto"/>
            <w:vAlign w:val="bottom"/>
            <w:hideMark/>
          </w:tcPr>
          <w:p w14:paraId="0E3D3327" w14:textId="77777777" w:rsidR="009000AC" w:rsidRPr="00650A00" w:rsidRDefault="009000AC">
            <w:pPr>
              <w:jc w:val="center"/>
              <w:rPr>
                <w:rFonts w:ascii="Arial" w:hAnsi="Arial" w:cs="Arial"/>
                <w:b/>
                <w:bCs/>
                <w:sz w:val="18"/>
                <w:szCs w:val="18"/>
              </w:rPr>
            </w:pPr>
            <w:bookmarkStart w:id="48" w:name="RANGE!B4:D25"/>
            <w:r w:rsidRPr="00650A00">
              <w:rPr>
                <w:rFonts w:ascii="Arial" w:hAnsi="Arial" w:cs="Arial"/>
                <w:b/>
                <w:bCs/>
                <w:sz w:val="18"/>
                <w:szCs w:val="18"/>
              </w:rPr>
              <w:t>Opis položky časového rozlíšenia</w:t>
            </w:r>
            <w:bookmarkEnd w:id="48"/>
          </w:p>
        </w:tc>
        <w:tc>
          <w:tcPr>
            <w:tcW w:w="759" w:type="pct"/>
            <w:tcBorders>
              <w:top w:val="nil"/>
              <w:left w:val="nil"/>
              <w:bottom w:val="single" w:sz="4" w:space="0" w:color="auto"/>
              <w:right w:val="nil"/>
            </w:tcBorders>
            <w:shd w:val="clear" w:color="auto" w:fill="auto"/>
            <w:vAlign w:val="bottom"/>
            <w:hideMark/>
          </w:tcPr>
          <w:p w14:paraId="5CE00947"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Stav k 31.12.2024</w:t>
            </w:r>
          </w:p>
        </w:tc>
        <w:tc>
          <w:tcPr>
            <w:tcW w:w="759" w:type="pct"/>
            <w:tcBorders>
              <w:top w:val="nil"/>
              <w:left w:val="nil"/>
              <w:bottom w:val="single" w:sz="4" w:space="0" w:color="auto"/>
              <w:right w:val="nil"/>
            </w:tcBorders>
            <w:shd w:val="clear" w:color="auto" w:fill="auto"/>
            <w:vAlign w:val="bottom"/>
            <w:hideMark/>
          </w:tcPr>
          <w:p w14:paraId="19D0C5C8"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Stav k 31.12.2023</w:t>
            </w:r>
          </w:p>
        </w:tc>
      </w:tr>
      <w:tr w:rsidR="009000AC" w:rsidRPr="00650A00" w14:paraId="4DB88117" w14:textId="77777777" w:rsidTr="00504A30">
        <w:trPr>
          <w:cantSplit/>
          <w:trHeight w:val="227"/>
        </w:trPr>
        <w:tc>
          <w:tcPr>
            <w:tcW w:w="3482" w:type="pct"/>
            <w:tcBorders>
              <w:top w:val="nil"/>
              <w:left w:val="nil"/>
              <w:bottom w:val="nil"/>
              <w:right w:val="nil"/>
            </w:tcBorders>
            <w:shd w:val="clear" w:color="auto" w:fill="auto"/>
            <w:vAlign w:val="bottom"/>
            <w:hideMark/>
          </w:tcPr>
          <w:p w14:paraId="32DA577A" w14:textId="77777777" w:rsidR="009000AC" w:rsidRPr="00650A00" w:rsidRDefault="009000AC">
            <w:pPr>
              <w:rPr>
                <w:rFonts w:ascii="Arial" w:hAnsi="Arial" w:cs="Arial"/>
                <w:b/>
                <w:bCs/>
                <w:sz w:val="18"/>
                <w:szCs w:val="18"/>
              </w:rPr>
            </w:pPr>
            <w:r w:rsidRPr="00650A00">
              <w:rPr>
                <w:rFonts w:ascii="Arial" w:hAnsi="Arial" w:cs="Arial"/>
                <w:b/>
                <w:bCs/>
                <w:sz w:val="18"/>
                <w:szCs w:val="18"/>
              </w:rPr>
              <w:t xml:space="preserve">Náklady budúcich období dlhodobé, z toho: </w:t>
            </w:r>
          </w:p>
        </w:tc>
        <w:tc>
          <w:tcPr>
            <w:tcW w:w="759" w:type="pct"/>
            <w:tcBorders>
              <w:top w:val="nil"/>
              <w:left w:val="nil"/>
              <w:bottom w:val="double" w:sz="6" w:space="0" w:color="auto"/>
              <w:right w:val="nil"/>
            </w:tcBorders>
            <w:shd w:val="clear" w:color="auto" w:fill="auto"/>
            <w:noWrap/>
            <w:vAlign w:val="bottom"/>
            <w:hideMark/>
          </w:tcPr>
          <w:p w14:paraId="7D5AC15A"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14</w:t>
            </w:r>
          </w:p>
        </w:tc>
        <w:tc>
          <w:tcPr>
            <w:tcW w:w="759" w:type="pct"/>
            <w:tcBorders>
              <w:top w:val="nil"/>
              <w:left w:val="nil"/>
              <w:bottom w:val="double" w:sz="6" w:space="0" w:color="auto"/>
              <w:right w:val="nil"/>
            </w:tcBorders>
            <w:shd w:val="clear" w:color="auto" w:fill="auto"/>
            <w:noWrap/>
            <w:vAlign w:val="bottom"/>
            <w:hideMark/>
          </w:tcPr>
          <w:p w14:paraId="1DB89854"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611</w:t>
            </w:r>
          </w:p>
        </w:tc>
      </w:tr>
      <w:tr w:rsidR="009000AC" w:rsidRPr="00650A00" w14:paraId="0F7988A4" w14:textId="77777777" w:rsidTr="00504A30">
        <w:trPr>
          <w:cantSplit/>
          <w:trHeight w:val="227"/>
        </w:trPr>
        <w:tc>
          <w:tcPr>
            <w:tcW w:w="3482" w:type="pct"/>
            <w:tcBorders>
              <w:top w:val="nil"/>
              <w:left w:val="nil"/>
              <w:bottom w:val="nil"/>
              <w:right w:val="nil"/>
            </w:tcBorders>
            <w:shd w:val="clear" w:color="auto" w:fill="auto"/>
            <w:vAlign w:val="bottom"/>
            <w:hideMark/>
          </w:tcPr>
          <w:p w14:paraId="3A3D407F" w14:textId="77777777" w:rsidR="009000AC" w:rsidRPr="00650A00" w:rsidRDefault="009000AC">
            <w:pPr>
              <w:rPr>
                <w:rFonts w:ascii="Arial" w:hAnsi="Arial" w:cs="Arial"/>
                <w:sz w:val="18"/>
                <w:szCs w:val="18"/>
              </w:rPr>
            </w:pPr>
            <w:r w:rsidRPr="00650A00">
              <w:rPr>
                <w:rFonts w:ascii="Arial" w:hAnsi="Arial" w:cs="Arial"/>
                <w:sz w:val="18"/>
                <w:szCs w:val="18"/>
              </w:rPr>
              <w:t>Software, IT služby</w:t>
            </w:r>
          </w:p>
        </w:tc>
        <w:tc>
          <w:tcPr>
            <w:tcW w:w="759" w:type="pct"/>
            <w:tcBorders>
              <w:top w:val="nil"/>
              <w:left w:val="nil"/>
              <w:bottom w:val="nil"/>
              <w:right w:val="nil"/>
            </w:tcBorders>
            <w:shd w:val="clear" w:color="auto" w:fill="auto"/>
            <w:vAlign w:val="bottom"/>
            <w:hideMark/>
          </w:tcPr>
          <w:p w14:paraId="5AE02C9D" w14:textId="77777777" w:rsidR="009000AC" w:rsidRPr="00650A00" w:rsidRDefault="009000AC">
            <w:pPr>
              <w:jc w:val="right"/>
              <w:rPr>
                <w:rFonts w:ascii="Arial" w:hAnsi="Arial" w:cs="Arial"/>
                <w:sz w:val="18"/>
                <w:szCs w:val="18"/>
              </w:rPr>
            </w:pPr>
            <w:r w:rsidRPr="00650A00">
              <w:rPr>
                <w:rFonts w:ascii="Arial" w:hAnsi="Arial" w:cs="Arial"/>
                <w:sz w:val="18"/>
                <w:szCs w:val="18"/>
              </w:rPr>
              <w:t>14</w:t>
            </w:r>
          </w:p>
        </w:tc>
        <w:tc>
          <w:tcPr>
            <w:tcW w:w="759" w:type="pct"/>
            <w:tcBorders>
              <w:top w:val="nil"/>
              <w:left w:val="nil"/>
              <w:bottom w:val="nil"/>
              <w:right w:val="nil"/>
            </w:tcBorders>
            <w:shd w:val="clear" w:color="auto" w:fill="auto"/>
            <w:vAlign w:val="bottom"/>
            <w:hideMark/>
          </w:tcPr>
          <w:p w14:paraId="651C7320" w14:textId="77777777" w:rsidR="009000AC" w:rsidRPr="00650A00" w:rsidRDefault="009000AC">
            <w:pPr>
              <w:jc w:val="right"/>
              <w:rPr>
                <w:rFonts w:ascii="Arial" w:hAnsi="Arial" w:cs="Arial"/>
                <w:sz w:val="18"/>
                <w:szCs w:val="18"/>
              </w:rPr>
            </w:pPr>
            <w:r w:rsidRPr="00650A00">
              <w:rPr>
                <w:rFonts w:ascii="Arial" w:hAnsi="Arial" w:cs="Arial"/>
                <w:sz w:val="18"/>
                <w:szCs w:val="18"/>
              </w:rPr>
              <w:t>611</w:t>
            </w:r>
          </w:p>
        </w:tc>
      </w:tr>
      <w:tr w:rsidR="009000AC" w:rsidRPr="00650A00" w14:paraId="4B079F82" w14:textId="77777777" w:rsidTr="00504A30">
        <w:trPr>
          <w:cantSplit/>
          <w:trHeight w:val="227"/>
        </w:trPr>
        <w:tc>
          <w:tcPr>
            <w:tcW w:w="3482" w:type="pct"/>
            <w:tcBorders>
              <w:top w:val="nil"/>
              <w:left w:val="nil"/>
              <w:bottom w:val="nil"/>
              <w:right w:val="nil"/>
            </w:tcBorders>
            <w:shd w:val="clear" w:color="auto" w:fill="auto"/>
            <w:vAlign w:val="bottom"/>
            <w:hideMark/>
          </w:tcPr>
          <w:p w14:paraId="03A8A998" w14:textId="77777777" w:rsidR="009000AC" w:rsidRPr="00650A00" w:rsidRDefault="009000AC">
            <w:pPr>
              <w:rPr>
                <w:rFonts w:ascii="Arial" w:hAnsi="Arial" w:cs="Arial"/>
                <w:b/>
                <w:bCs/>
                <w:sz w:val="18"/>
                <w:szCs w:val="18"/>
              </w:rPr>
            </w:pPr>
            <w:r w:rsidRPr="00650A00">
              <w:rPr>
                <w:rFonts w:ascii="Arial" w:hAnsi="Arial" w:cs="Arial"/>
                <w:b/>
                <w:bCs/>
                <w:sz w:val="18"/>
                <w:szCs w:val="18"/>
              </w:rPr>
              <w:t>Náklady budúcich období krátkodobé, z toho:</w:t>
            </w:r>
          </w:p>
        </w:tc>
        <w:tc>
          <w:tcPr>
            <w:tcW w:w="759" w:type="pct"/>
            <w:tcBorders>
              <w:top w:val="single" w:sz="4" w:space="0" w:color="auto"/>
              <w:left w:val="nil"/>
              <w:bottom w:val="double" w:sz="6" w:space="0" w:color="auto"/>
              <w:right w:val="nil"/>
            </w:tcBorders>
            <w:shd w:val="clear" w:color="auto" w:fill="auto"/>
            <w:noWrap/>
            <w:vAlign w:val="bottom"/>
            <w:hideMark/>
          </w:tcPr>
          <w:p w14:paraId="787EE550"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35 066</w:t>
            </w:r>
          </w:p>
        </w:tc>
        <w:tc>
          <w:tcPr>
            <w:tcW w:w="759" w:type="pct"/>
            <w:tcBorders>
              <w:top w:val="single" w:sz="4" w:space="0" w:color="auto"/>
              <w:left w:val="nil"/>
              <w:bottom w:val="double" w:sz="6" w:space="0" w:color="auto"/>
              <w:right w:val="nil"/>
            </w:tcBorders>
            <w:shd w:val="clear" w:color="auto" w:fill="auto"/>
            <w:noWrap/>
            <w:vAlign w:val="bottom"/>
            <w:hideMark/>
          </w:tcPr>
          <w:p w14:paraId="373017A3"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71 584</w:t>
            </w:r>
          </w:p>
        </w:tc>
      </w:tr>
      <w:tr w:rsidR="009000AC" w:rsidRPr="00650A00" w14:paraId="2B298374" w14:textId="77777777" w:rsidTr="00504A30">
        <w:trPr>
          <w:cantSplit/>
          <w:trHeight w:val="227"/>
        </w:trPr>
        <w:tc>
          <w:tcPr>
            <w:tcW w:w="3482" w:type="pct"/>
            <w:tcBorders>
              <w:top w:val="nil"/>
              <w:left w:val="nil"/>
              <w:bottom w:val="nil"/>
              <w:right w:val="nil"/>
            </w:tcBorders>
            <w:shd w:val="clear" w:color="auto" w:fill="auto"/>
            <w:vAlign w:val="bottom"/>
            <w:hideMark/>
          </w:tcPr>
          <w:p w14:paraId="7E7F0927" w14:textId="77777777" w:rsidR="009000AC" w:rsidRPr="00650A00" w:rsidRDefault="009000AC">
            <w:pPr>
              <w:rPr>
                <w:rFonts w:ascii="Arial" w:hAnsi="Arial" w:cs="Arial"/>
                <w:sz w:val="18"/>
                <w:szCs w:val="18"/>
              </w:rPr>
            </w:pPr>
            <w:r w:rsidRPr="00650A00">
              <w:rPr>
                <w:rFonts w:ascii="Arial" w:hAnsi="Arial" w:cs="Arial"/>
                <w:sz w:val="18"/>
                <w:szCs w:val="18"/>
              </w:rPr>
              <w:t>Poistné</w:t>
            </w:r>
          </w:p>
        </w:tc>
        <w:tc>
          <w:tcPr>
            <w:tcW w:w="759" w:type="pct"/>
            <w:tcBorders>
              <w:top w:val="nil"/>
              <w:left w:val="nil"/>
              <w:bottom w:val="nil"/>
              <w:right w:val="nil"/>
            </w:tcBorders>
            <w:shd w:val="clear" w:color="auto" w:fill="auto"/>
            <w:vAlign w:val="bottom"/>
            <w:hideMark/>
          </w:tcPr>
          <w:p w14:paraId="6A8F0F95" w14:textId="77777777" w:rsidR="009000AC" w:rsidRPr="00650A00" w:rsidRDefault="009000AC">
            <w:pPr>
              <w:jc w:val="right"/>
              <w:rPr>
                <w:rFonts w:ascii="Arial" w:hAnsi="Arial" w:cs="Arial"/>
                <w:sz w:val="18"/>
                <w:szCs w:val="18"/>
              </w:rPr>
            </w:pPr>
            <w:r w:rsidRPr="00650A00">
              <w:rPr>
                <w:rFonts w:ascii="Arial" w:hAnsi="Arial" w:cs="Arial"/>
                <w:sz w:val="18"/>
                <w:szCs w:val="18"/>
              </w:rPr>
              <w:t>9 255</w:t>
            </w:r>
          </w:p>
        </w:tc>
        <w:tc>
          <w:tcPr>
            <w:tcW w:w="759" w:type="pct"/>
            <w:tcBorders>
              <w:top w:val="nil"/>
              <w:left w:val="nil"/>
              <w:bottom w:val="nil"/>
              <w:right w:val="nil"/>
            </w:tcBorders>
            <w:shd w:val="clear" w:color="auto" w:fill="auto"/>
            <w:vAlign w:val="bottom"/>
            <w:hideMark/>
          </w:tcPr>
          <w:p w14:paraId="0D55AF0F" w14:textId="77777777" w:rsidR="009000AC" w:rsidRPr="00650A00" w:rsidRDefault="009000AC">
            <w:pPr>
              <w:jc w:val="right"/>
              <w:rPr>
                <w:rFonts w:ascii="Arial" w:hAnsi="Arial" w:cs="Arial"/>
                <w:sz w:val="18"/>
                <w:szCs w:val="18"/>
              </w:rPr>
            </w:pPr>
            <w:r w:rsidRPr="00650A00">
              <w:rPr>
                <w:rFonts w:ascii="Arial" w:hAnsi="Arial" w:cs="Arial"/>
                <w:sz w:val="18"/>
                <w:szCs w:val="18"/>
              </w:rPr>
              <w:t>8 883</w:t>
            </w:r>
          </w:p>
        </w:tc>
      </w:tr>
      <w:tr w:rsidR="009000AC" w:rsidRPr="00650A00" w14:paraId="23813D03" w14:textId="77777777" w:rsidTr="00504A30">
        <w:trPr>
          <w:cantSplit/>
          <w:trHeight w:val="227"/>
        </w:trPr>
        <w:tc>
          <w:tcPr>
            <w:tcW w:w="3482" w:type="pct"/>
            <w:tcBorders>
              <w:top w:val="nil"/>
              <w:left w:val="nil"/>
              <w:bottom w:val="nil"/>
              <w:right w:val="nil"/>
            </w:tcBorders>
            <w:shd w:val="clear" w:color="auto" w:fill="auto"/>
            <w:vAlign w:val="bottom"/>
            <w:hideMark/>
          </w:tcPr>
          <w:p w14:paraId="72A4CB09" w14:textId="77777777" w:rsidR="009000AC" w:rsidRPr="00650A00" w:rsidRDefault="009000AC">
            <w:pPr>
              <w:rPr>
                <w:rFonts w:ascii="Arial" w:hAnsi="Arial" w:cs="Arial"/>
                <w:sz w:val="18"/>
                <w:szCs w:val="18"/>
              </w:rPr>
            </w:pPr>
            <w:r w:rsidRPr="00650A00">
              <w:rPr>
                <w:rFonts w:ascii="Arial" w:hAnsi="Arial" w:cs="Arial"/>
                <w:sz w:val="18"/>
                <w:szCs w:val="18"/>
              </w:rPr>
              <w:t>Software, IT služby</w:t>
            </w:r>
          </w:p>
        </w:tc>
        <w:tc>
          <w:tcPr>
            <w:tcW w:w="759" w:type="pct"/>
            <w:tcBorders>
              <w:top w:val="nil"/>
              <w:left w:val="nil"/>
              <w:bottom w:val="nil"/>
              <w:right w:val="nil"/>
            </w:tcBorders>
            <w:shd w:val="clear" w:color="auto" w:fill="auto"/>
            <w:vAlign w:val="bottom"/>
            <w:hideMark/>
          </w:tcPr>
          <w:p w14:paraId="370E0691"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301EAA8A" w14:textId="77777777" w:rsidR="009000AC" w:rsidRPr="00650A00" w:rsidRDefault="009000AC">
            <w:pPr>
              <w:jc w:val="right"/>
              <w:rPr>
                <w:rFonts w:ascii="Arial" w:hAnsi="Arial" w:cs="Arial"/>
                <w:sz w:val="18"/>
                <w:szCs w:val="18"/>
              </w:rPr>
            </w:pPr>
            <w:r w:rsidRPr="00650A00">
              <w:rPr>
                <w:rFonts w:ascii="Arial" w:hAnsi="Arial" w:cs="Arial"/>
                <w:sz w:val="18"/>
                <w:szCs w:val="18"/>
              </w:rPr>
              <w:t>37 052</w:t>
            </w:r>
          </w:p>
        </w:tc>
      </w:tr>
      <w:tr w:rsidR="004645CC" w:rsidRPr="00650A00" w14:paraId="168F4C72" w14:textId="77777777" w:rsidTr="00504A30">
        <w:trPr>
          <w:cantSplit/>
          <w:trHeight w:val="227"/>
        </w:trPr>
        <w:tc>
          <w:tcPr>
            <w:tcW w:w="3482" w:type="pct"/>
            <w:tcBorders>
              <w:top w:val="nil"/>
              <w:left w:val="nil"/>
              <w:bottom w:val="nil"/>
              <w:right w:val="nil"/>
            </w:tcBorders>
            <w:shd w:val="clear" w:color="auto" w:fill="auto"/>
            <w:vAlign w:val="bottom"/>
          </w:tcPr>
          <w:p w14:paraId="059D21D0" w14:textId="00F9FCAE" w:rsidR="004645CC" w:rsidRPr="00650A00" w:rsidRDefault="004645CC" w:rsidP="004645CC">
            <w:pPr>
              <w:rPr>
                <w:rFonts w:ascii="Arial" w:hAnsi="Arial" w:cs="Arial"/>
                <w:sz w:val="18"/>
                <w:szCs w:val="18"/>
              </w:rPr>
            </w:pPr>
            <w:r w:rsidRPr="00650A00">
              <w:rPr>
                <w:rFonts w:ascii="Arial" w:hAnsi="Arial" w:cs="Arial"/>
                <w:sz w:val="18"/>
                <w:szCs w:val="18"/>
              </w:rPr>
              <w:t>Prenájom zariadení</w:t>
            </w:r>
          </w:p>
        </w:tc>
        <w:tc>
          <w:tcPr>
            <w:tcW w:w="759" w:type="pct"/>
            <w:tcBorders>
              <w:top w:val="nil"/>
              <w:left w:val="nil"/>
              <w:bottom w:val="nil"/>
              <w:right w:val="nil"/>
            </w:tcBorders>
            <w:shd w:val="clear" w:color="auto" w:fill="auto"/>
            <w:vAlign w:val="bottom"/>
          </w:tcPr>
          <w:p w14:paraId="7826E5ED" w14:textId="38D93768" w:rsidR="004645CC" w:rsidRPr="00650A00" w:rsidRDefault="004645CC" w:rsidP="004645CC">
            <w:pPr>
              <w:jc w:val="right"/>
              <w:rPr>
                <w:rFonts w:ascii="Arial" w:hAnsi="Arial" w:cs="Arial"/>
                <w:sz w:val="18"/>
                <w:szCs w:val="18"/>
              </w:rPr>
            </w:pPr>
            <w:r w:rsidRPr="00650A00">
              <w:rPr>
                <w:rFonts w:ascii="Arial" w:hAnsi="Arial" w:cs="Arial"/>
                <w:sz w:val="18"/>
                <w:szCs w:val="18"/>
              </w:rPr>
              <w:t>17 965</w:t>
            </w:r>
          </w:p>
        </w:tc>
        <w:tc>
          <w:tcPr>
            <w:tcW w:w="759" w:type="pct"/>
            <w:tcBorders>
              <w:top w:val="nil"/>
              <w:left w:val="nil"/>
              <w:bottom w:val="nil"/>
              <w:right w:val="nil"/>
            </w:tcBorders>
            <w:shd w:val="clear" w:color="auto" w:fill="auto"/>
            <w:vAlign w:val="bottom"/>
          </w:tcPr>
          <w:p w14:paraId="074FAC3D" w14:textId="002F5FC3" w:rsidR="004645CC" w:rsidRPr="00650A00" w:rsidRDefault="004645CC" w:rsidP="004645CC">
            <w:pPr>
              <w:jc w:val="right"/>
              <w:rPr>
                <w:rFonts w:ascii="Arial" w:hAnsi="Arial" w:cs="Arial"/>
                <w:sz w:val="18"/>
                <w:szCs w:val="18"/>
              </w:rPr>
            </w:pPr>
            <w:r w:rsidRPr="00650A00">
              <w:rPr>
                <w:rFonts w:ascii="Arial" w:hAnsi="Arial" w:cs="Arial"/>
                <w:sz w:val="18"/>
                <w:szCs w:val="18"/>
              </w:rPr>
              <w:t>15 026</w:t>
            </w:r>
          </w:p>
        </w:tc>
      </w:tr>
      <w:tr w:rsidR="009000AC" w:rsidRPr="00650A00" w14:paraId="3A935726" w14:textId="77777777" w:rsidTr="00504A30">
        <w:trPr>
          <w:cantSplit/>
          <w:trHeight w:val="227"/>
        </w:trPr>
        <w:tc>
          <w:tcPr>
            <w:tcW w:w="3482" w:type="pct"/>
            <w:tcBorders>
              <w:top w:val="nil"/>
              <w:left w:val="nil"/>
              <w:bottom w:val="nil"/>
              <w:right w:val="nil"/>
            </w:tcBorders>
            <w:shd w:val="clear" w:color="auto" w:fill="auto"/>
            <w:vAlign w:val="bottom"/>
            <w:hideMark/>
          </w:tcPr>
          <w:p w14:paraId="300E5D81" w14:textId="77777777" w:rsidR="009000AC" w:rsidRPr="00650A00" w:rsidRDefault="009000AC">
            <w:pPr>
              <w:rPr>
                <w:rFonts w:ascii="Arial" w:hAnsi="Arial" w:cs="Arial"/>
                <w:sz w:val="18"/>
                <w:szCs w:val="18"/>
              </w:rPr>
            </w:pPr>
            <w:r w:rsidRPr="00650A00">
              <w:rPr>
                <w:rFonts w:ascii="Arial" w:hAnsi="Arial" w:cs="Arial"/>
                <w:sz w:val="18"/>
                <w:szCs w:val="18"/>
              </w:rPr>
              <w:t>Ostatné</w:t>
            </w:r>
          </w:p>
        </w:tc>
        <w:tc>
          <w:tcPr>
            <w:tcW w:w="759" w:type="pct"/>
            <w:tcBorders>
              <w:top w:val="nil"/>
              <w:left w:val="nil"/>
              <w:bottom w:val="nil"/>
              <w:right w:val="nil"/>
            </w:tcBorders>
            <w:shd w:val="clear" w:color="auto" w:fill="auto"/>
            <w:vAlign w:val="bottom"/>
            <w:hideMark/>
          </w:tcPr>
          <w:p w14:paraId="3225E74B" w14:textId="77777777" w:rsidR="009000AC" w:rsidRPr="00650A00" w:rsidRDefault="009000AC">
            <w:pPr>
              <w:jc w:val="right"/>
              <w:rPr>
                <w:rFonts w:ascii="Arial" w:hAnsi="Arial" w:cs="Arial"/>
                <w:sz w:val="18"/>
                <w:szCs w:val="18"/>
              </w:rPr>
            </w:pPr>
            <w:r w:rsidRPr="00650A00">
              <w:rPr>
                <w:rFonts w:ascii="Arial" w:hAnsi="Arial" w:cs="Arial"/>
                <w:sz w:val="18"/>
                <w:szCs w:val="18"/>
              </w:rPr>
              <w:t>7 846</w:t>
            </w:r>
          </w:p>
        </w:tc>
        <w:tc>
          <w:tcPr>
            <w:tcW w:w="759" w:type="pct"/>
            <w:tcBorders>
              <w:top w:val="nil"/>
              <w:left w:val="nil"/>
              <w:bottom w:val="nil"/>
              <w:right w:val="nil"/>
            </w:tcBorders>
            <w:shd w:val="clear" w:color="auto" w:fill="auto"/>
            <w:vAlign w:val="bottom"/>
            <w:hideMark/>
          </w:tcPr>
          <w:p w14:paraId="73270262" w14:textId="77777777" w:rsidR="009000AC" w:rsidRPr="00650A00" w:rsidRDefault="009000AC">
            <w:pPr>
              <w:jc w:val="right"/>
              <w:rPr>
                <w:rFonts w:ascii="Arial" w:hAnsi="Arial" w:cs="Arial"/>
                <w:sz w:val="18"/>
                <w:szCs w:val="18"/>
              </w:rPr>
            </w:pPr>
            <w:r w:rsidRPr="00650A00">
              <w:rPr>
                <w:rFonts w:ascii="Arial" w:hAnsi="Arial" w:cs="Arial"/>
                <w:sz w:val="18"/>
                <w:szCs w:val="18"/>
              </w:rPr>
              <w:t>10 623</w:t>
            </w:r>
          </w:p>
        </w:tc>
      </w:tr>
      <w:tr w:rsidR="009000AC" w:rsidRPr="00650A00" w14:paraId="3DA340A6" w14:textId="77777777" w:rsidTr="00504A30">
        <w:trPr>
          <w:cantSplit/>
          <w:trHeight w:val="227"/>
        </w:trPr>
        <w:tc>
          <w:tcPr>
            <w:tcW w:w="3482" w:type="pct"/>
            <w:tcBorders>
              <w:top w:val="nil"/>
              <w:left w:val="nil"/>
              <w:bottom w:val="nil"/>
              <w:right w:val="nil"/>
            </w:tcBorders>
            <w:shd w:val="clear" w:color="auto" w:fill="auto"/>
            <w:vAlign w:val="bottom"/>
            <w:hideMark/>
          </w:tcPr>
          <w:p w14:paraId="6025BAC0" w14:textId="77777777" w:rsidR="009000AC" w:rsidRPr="00650A00" w:rsidRDefault="009000AC">
            <w:pPr>
              <w:rPr>
                <w:rFonts w:ascii="Arial" w:hAnsi="Arial" w:cs="Arial"/>
                <w:b/>
                <w:bCs/>
                <w:sz w:val="18"/>
                <w:szCs w:val="18"/>
              </w:rPr>
            </w:pPr>
            <w:r w:rsidRPr="00650A00">
              <w:rPr>
                <w:rFonts w:ascii="Arial" w:hAnsi="Arial" w:cs="Arial"/>
                <w:b/>
                <w:bCs/>
                <w:sz w:val="18"/>
                <w:szCs w:val="18"/>
              </w:rPr>
              <w:t>Spolu</w:t>
            </w:r>
          </w:p>
        </w:tc>
        <w:tc>
          <w:tcPr>
            <w:tcW w:w="759" w:type="pct"/>
            <w:tcBorders>
              <w:top w:val="single" w:sz="4" w:space="0" w:color="auto"/>
              <w:left w:val="nil"/>
              <w:bottom w:val="double" w:sz="6" w:space="0" w:color="auto"/>
              <w:right w:val="nil"/>
            </w:tcBorders>
            <w:shd w:val="clear" w:color="auto" w:fill="auto"/>
            <w:noWrap/>
            <w:vAlign w:val="bottom"/>
            <w:hideMark/>
          </w:tcPr>
          <w:p w14:paraId="227A4D8A"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35 080</w:t>
            </w:r>
          </w:p>
        </w:tc>
        <w:tc>
          <w:tcPr>
            <w:tcW w:w="759" w:type="pct"/>
            <w:tcBorders>
              <w:top w:val="single" w:sz="4" w:space="0" w:color="auto"/>
              <w:left w:val="nil"/>
              <w:bottom w:val="double" w:sz="6" w:space="0" w:color="auto"/>
              <w:right w:val="nil"/>
            </w:tcBorders>
            <w:shd w:val="clear" w:color="auto" w:fill="auto"/>
            <w:noWrap/>
            <w:vAlign w:val="bottom"/>
            <w:hideMark/>
          </w:tcPr>
          <w:p w14:paraId="48FD6F4A"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72 195</w:t>
            </w:r>
          </w:p>
        </w:tc>
      </w:tr>
    </w:tbl>
    <w:p w14:paraId="52E95DCF" w14:textId="4B85B2F1" w:rsidR="00A85FE3" w:rsidRPr="00650A00" w:rsidRDefault="00A85FE3" w:rsidP="000D262C">
      <w:pPr>
        <w:pStyle w:val="odstavec"/>
      </w:pPr>
    </w:p>
    <w:bookmarkEnd w:id="47"/>
    <w:p w14:paraId="3F6F632A" w14:textId="77777777" w:rsidR="00080DFE" w:rsidRPr="00650A00" w:rsidRDefault="00080DFE">
      <w:pPr>
        <w:rPr>
          <w:rFonts w:ascii="Arial" w:hAnsi="Arial" w:cs="Arial"/>
          <w:b/>
          <w:bCs/>
          <w:kern w:val="32"/>
          <w:sz w:val="20"/>
          <w:szCs w:val="20"/>
        </w:rPr>
      </w:pPr>
      <w:r w:rsidRPr="00650A00">
        <w:rPr>
          <w:rFonts w:ascii="Arial" w:hAnsi="Arial"/>
          <w:sz w:val="20"/>
          <w:szCs w:val="20"/>
        </w:rPr>
        <w:br w:type="page"/>
      </w:r>
    </w:p>
    <w:p w14:paraId="2E76B602" w14:textId="6F843EF0" w:rsidR="00710CBF" w:rsidRPr="00650A00" w:rsidRDefault="00710CBF" w:rsidP="002D051A">
      <w:pPr>
        <w:pStyle w:val="Heading1"/>
        <w:numPr>
          <w:ilvl w:val="0"/>
          <w:numId w:val="0"/>
        </w:numPr>
        <w:suppressAutoHyphens w:val="0"/>
        <w:ind w:left="426"/>
        <w:rPr>
          <w:rFonts w:ascii="Arial" w:hAnsi="Arial"/>
          <w:sz w:val="20"/>
          <w:szCs w:val="20"/>
        </w:rPr>
      </w:pPr>
      <w:r w:rsidRPr="00650A00">
        <w:rPr>
          <w:rFonts w:ascii="Arial" w:hAnsi="Arial"/>
          <w:sz w:val="20"/>
          <w:szCs w:val="20"/>
        </w:rPr>
        <w:lastRenderedPageBreak/>
        <w:t>PASÍVA</w:t>
      </w:r>
    </w:p>
    <w:p w14:paraId="1B312B18" w14:textId="77777777" w:rsidR="00497802" w:rsidRPr="00650A00" w:rsidRDefault="00497802" w:rsidP="00504A30">
      <w:pPr>
        <w:pStyle w:val="Heading2"/>
        <w:rPr>
          <w:rFonts w:ascii="Arial" w:hAnsi="Arial"/>
        </w:rPr>
      </w:pPr>
      <w:r w:rsidRPr="00650A00">
        <w:rPr>
          <w:rFonts w:ascii="Arial" w:hAnsi="Arial"/>
        </w:rPr>
        <w:t>Vlastné imanie</w:t>
      </w:r>
    </w:p>
    <w:p w14:paraId="484EEC51" w14:textId="2AFDF148" w:rsidR="00497802" w:rsidRPr="00650A00" w:rsidRDefault="00497802" w:rsidP="000D262C">
      <w:pPr>
        <w:pStyle w:val="odstavec"/>
      </w:pPr>
      <w:r w:rsidRPr="00650A00">
        <w:t>Informácie o pohyboch vo vlastnom imaní a iné dodatočné informácie o vlastnom imaní Spoločnosti sú uvedené v </w:t>
      </w:r>
      <w:r w:rsidR="00082CEC" w:rsidRPr="00650A00">
        <w:t>P</w:t>
      </w:r>
      <w:r w:rsidRPr="00650A00">
        <w:t xml:space="preserve">oznámkach v časti </w:t>
      </w:r>
      <w:r w:rsidR="009000AC" w:rsidRPr="00650A00">
        <w:t>IX</w:t>
      </w:r>
      <w:r w:rsidRPr="00650A00">
        <w:t>.</w:t>
      </w:r>
    </w:p>
    <w:p w14:paraId="4780CDE4" w14:textId="77777777" w:rsidR="00082CEC" w:rsidRPr="00650A00" w:rsidRDefault="00082CEC" w:rsidP="000D262C">
      <w:pPr>
        <w:pStyle w:val="odstavec"/>
      </w:pPr>
    </w:p>
    <w:p w14:paraId="49DD557E" w14:textId="77777777" w:rsidR="007972C6" w:rsidRPr="00650A00" w:rsidRDefault="007972C6" w:rsidP="00504A30">
      <w:pPr>
        <w:pStyle w:val="Heading2"/>
        <w:rPr>
          <w:rFonts w:ascii="Arial" w:hAnsi="Arial"/>
        </w:rPr>
      </w:pPr>
      <w:r w:rsidRPr="00650A00">
        <w:rPr>
          <w:rFonts w:ascii="Arial" w:hAnsi="Arial"/>
        </w:rPr>
        <w:t>Sociálny fond</w:t>
      </w:r>
    </w:p>
    <w:p w14:paraId="4B25969E" w14:textId="0D658AB2" w:rsidR="007972C6" w:rsidRPr="00650A00" w:rsidRDefault="007972C6" w:rsidP="000D262C">
      <w:pPr>
        <w:pStyle w:val="odstavec"/>
      </w:pPr>
      <w:r w:rsidRPr="00650A00">
        <w:t xml:space="preserve">Tvorba a čerpanie sociálneho fondu v priebehu </w:t>
      </w:r>
      <w:r w:rsidR="008321FB" w:rsidRPr="00650A00">
        <w:t xml:space="preserve">bežného i predchádzajúceho </w:t>
      </w:r>
      <w:r w:rsidRPr="00650A00">
        <w:t>účtovného obdobia sú uvedené v nasledujúcej tabuľke:</w:t>
      </w:r>
    </w:p>
    <w:p w14:paraId="576CEA87" w14:textId="77777777" w:rsidR="009000AC" w:rsidRPr="00650A00" w:rsidRDefault="009000AC" w:rsidP="000D262C">
      <w:pPr>
        <w:pStyle w:val="odstavec"/>
      </w:pPr>
      <w:bookmarkStart w:id="49" w:name="FWT_T29"/>
      <w:r w:rsidRPr="00650A00">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6400"/>
        <w:gridCol w:w="1415"/>
        <w:gridCol w:w="1397"/>
      </w:tblGrid>
      <w:tr w:rsidR="009000AC" w:rsidRPr="00650A00" w14:paraId="1FC36F83" w14:textId="77777777" w:rsidTr="00504A30">
        <w:trPr>
          <w:cantSplit/>
          <w:trHeight w:val="227"/>
        </w:trPr>
        <w:tc>
          <w:tcPr>
            <w:tcW w:w="3474" w:type="pct"/>
            <w:tcBorders>
              <w:top w:val="nil"/>
              <w:left w:val="nil"/>
              <w:bottom w:val="single" w:sz="4" w:space="0" w:color="auto"/>
              <w:right w:val="nil"/>
            </w:tcBorders>
            <w:shd w:val="clear" w:color="auto" w:fill="auto"/>
            <w:vAlign w:val="bottom"/>
            <w:hideMark/>
          </w:tcPr>
          <w:p w14:paraId="086E2F16" w14:textId="77777777" w:rsidR="009000AC" w:rsidRPr="00650A00" w:rsidRDefault="009000AC">
            <w:pPr>
              <w:jc w:val="center"/>
              <w:rPr>
                <w:rFonts w:ascii="Arial" w:hAnsi="Arial" w:cs="Arial"/>
                <w:b/>
                <w:bCs/>
                <w:sz w:val="18"/>
                <w:szCs w:val="18"/>
              </w:rPr>
            </w:pPr>
            <w:bookmarkStart w:id="50" w:name="RANGE!B3:D10"/>
            <w:r w:rsidRPr="00650A00">
              <w:rPr>
                <w:rFonts w:ascii="Arial" w:hAnsi="Arial" w:cs="Arial"/>
                <w:b/>
                <w:bCs/>
                <w:sz w:val="18"/>
                <w:szCs w:val="18"/>
              </w:rPr>
              <w:t>Názov položky</w:t>
            </w:r>
            <w:bookmarkEnd w:id="50"/>
          </w:p>
        </w:tc>
        <w:tc>
          <w:tcPr>
            <w:tcW w:w="768" w:type="pct"/>
            <w:tcBorders>
              <w:top w:val="nil"/>
              <w:left w:val="nil"/>
              <w:bottom w:val="single" w:sz="4" w:space="0" w:color="auto"/>
              <w:right w:val="nil"/>
            </w:tcBorders>
            <w:shd w:val="clear" w:color="auto" w:fill="auto"/>
            <w:noWrap/>
            <w:vAlign w:val="bottom"/>
            <w:hideMark/>
          </w:tcPr>
          <w:p w14:paraId="06112401"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2024</w:t>
            </w:r>
          </w:p>
        </w:tc>
        <w:tc>
          <w:tcPr>
            <w:tcW w:w="758" w:type="pct"/>
            <w:tcBorders>
              <w:top w:val="nil"/>
              <w:left w:val="nil"/>
              <w:bottom w:val="single" w:sz="4" w:space="0" w:color="auto"/>
              <w:right w:val="nil"/>
            </w:tcBorders>
            <w:shd w:val="clear" w:color="auto" w:fill="auto"/>
            <w:vAlign w:val="bottom"/>
            <w:hideMark/>
          </w:tcPr>
          <w:p w14:paraId="5A9EF901"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2023</w:t>
            </w:r>
          </w:p>
        </w:tc>
      </w:tr>
      <w:tr w:rsidR="009000AC" w:rsidRPr="00650A00" w14:paraId="5BCEFA1B" w14:textId="77777777" w:rsidTr="00504A30">
        <w:trPr>
          <w:cantSplit/>
          <w:trHeight w:val="227"/>
        </w:trPr>
        <w:tc>
          <w:tcPr>
            <w:tcW w:w="3474" w:type="pct"/>
            <w:tcBorders>
              <w:top w:val="nil"/>
              <w:left w:val="nil"/>
              <w:bottom w:val="nil"/>
              <w:right w:val="nil"/>
            </w:tcBorders>
            <w:shd w:val="clear" w:color="auto" w:fill="auto"/>
            <w:vAlign w:val="bottom"/>
            <w:hideMark/>
          </w:tcPr>
          <w:p w14:paraId="2799A765" w14:textId="77777777" w:rsidR="009000AC" w:rsidRPr="00650A00" w:rsidRDefault="009000AC">
            <w:pPr>
              <w:rPr>
                <w:rFonts w:ascii="Arial" w:hAnsi="Arial" w:cs="Arial"/>
                <w:b/>
                <w:bCs/>
                <w:sz w:val="18"/>
                <w:szCs w:val="18"/>
              </w:rPr>
            </w:pPr>
            <w:r w:rsidRPr="00650A00">
              <w:rPr>
                <w:rFonts w:ascii="Arial" w:hAnsi="Arial" w:cs="Arial"/>
                <w:b/>
                <w:bCs/>
                <w:sz w:val="18"/>
                <w:szCs w:val="18"/>
              </w:rPr>
              <w:t>Začiatočný stav sociálneho fondu</w:t>
            </w:r>
          </w:p>
        </w:tc>
        <w:tc>
          <w:tcPr>
            <w:tcW w:w="768" w:type="pct"/>
            <w:tcBorders>
              <w:top w:val="nil"/>
              <w:left w:val="nil"/>
              <w:bottom w:val="nil"/>
              <w:right w:val="nil"/>
            </w:tcBorders>
            <w:shd w:val="clear" w:color="auto" w:fill="auto"/>
            <w:noWrap/>
            <w:vAlign w:val="bottom"/>
            <w:hideMark/>
          </w:tcPr>
          <w:p w14:paraId="4CB78703"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7 693</w:t>
            </w:r>
          </w:p>
        </w:tc>
        <w:tc>
          <w:tcPr>
            <w:tcW w:w="758" w:type="pct"/>
            <w:tcBorders>
              <w:top w:val="nil"/>
              <w:left w:val="nil"/>
              <w:bottom w:val="nil"/>
              <w:right w:val="nil"/>
            </w:tcBorders>
            <w:shd w:val="clear" w:color="auto" w:fill="auto"/>
            <w:vAlign w:val="bottom"/>
            <w:hideMark/>
          </w:tcPr>
          <w:p w14:paraId="37C35635"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41 047</w:t>
            </w:r>
          </w:p>
        </w:tc>
      </w:tr>
      <w:tr w:rsidR="009000AC" w:rsidRPr="00650A00" w14:paraId="225B217F" w14:textId="77777777" w:rsidTr="00504A30">
        <w:trPr>
          <w:cantSplit/>
          <w:trHeight w:val="227"/>
        </w:trPr>
        <w:tc>
          <w:tcPr>
            <w:tcW w:w="3474" w:type="pct"/>
            <w:tcBorders>
              <w:top w:val="nil"/>
              <w:left w:val="nil"/>
              <w:bottom w:val="nil"/>
              <w:right w:val="nil"/>
            </w:tcBorders>
            <w:shd w:val="clear" w:color="auto" w:fill="auto"/>
            <w:vAlign w:val="bottom"/>
            <w:hideMark/>
          </w:tcPr>
          <w:p w14:paraId="2E5DC942" w14:textId="77777777" w:rsidR="009000AC" w:rsidRPr="00650A00" w:rsidRDefault="009000AC">
            <w:pPr>
              <w:rPr>
                <w:rFonts w:ascii="Arial" w:hAnsi="Arial" w:cs="Arial"/>
                <w:sz w:val="18"/>
                <w:szCs w:val="18"/>
              </w:rPr>
            </w:pPr>
            <w:r w:rsidRPr="00650A00">
              <w:rPr>
                <w:rFonts w:ascii="Arial" w:hAnsi="Arial" w:cs="Arial"/>
                <w:sz w:val="18"/>
                <w:szCs w:val="18"/>
              </w:rPr>
              <w:t>Tvorba sociálneho fondu na ťarchu nákladov</w:t>
            </w:r>
          </w:p>
        </w:tc>
        <w:tc>
          <w:tcPr>
            <w:tcW w:w="768" w:type="pct"/>
            <w:tcBorders>
              <w:top w:val="nil"/>
              <w:left w:val="nil"/>
              <w:bottom w:val="nil"/>
              <w:right w:val="nil"/>
            </w:tcBorders>
            <w:shd w:val="clear" w:color="auto" w:fill="auto"/>
            <w:vAlign w:val="bottom"/>
            <w:hideMark/>
          </w:tcPr>
          <w:p w14:paraId="5EFEAE95" w14:textId="77777777" w:rsidR="009000AC" w:rsidRPr="00650A00" w:rsidRDefault="009000AC">
            <w:pPr>
              <w:jc w:val="right"/>
              <w:rPr>
                <w:rFonts w:ascii="Arial" w:hAnsi="Arial" w:cs="Arial"/>
                <w:sz w:val="18"/>
                <w:szCs w:val="18"/>
              </w:rPr>
            </w:pPr>
            <w:r w:rsidRPr="00650A00">
              <w:rPr>
                <w:rFonts w:ascii="Arial" w:hAnsi="Arial" w:cs="Arial"/>
                <w:sz w:val="18"/>
                <w:szCs w:val="18"/>
              </w:rPr>
              <w:t>99 795</w:t>
            </w:r>
          </w:p>
        </w:tc>
        <w:tc>
          <w:tcPr>
            <w:tcW w:w="758" w:type="pct"/>
            <w:tcBorders>
              <w:top w:val="nil"/>
              <w:left w:val="nil"/>
              <w:bottom w:val="nil"/>
              <w:right w:val="nil"/>
            </w:tcBorders>
            <w:shd w:val="clear" w:color="auto" w:fill="auto"/>
            <w:vAlign w:val="bottom"/>
            <w:hideMark/>
          </w:tcPr>
          <w:p w14:paraId="6B7C8083" w14:textId="77777777" w:rsidR="009000AC" w:rsidRPr="00650A00" w:rsidRDefault="009000AC">
            <w:pPr>
              <w:jc w:val="right"/>
              <w:rPr>
                <w:rFonts w:ascii="Arial" w:hAnsi="Arial" w:cs="Arial"/>
                <w:sz w:val="18"/>
                <w:szCs w:val="18"/>
              </w:rPr>
            </w:pPr>
            <w:r w:rsidRPr="00650A00">
              <w:rPr>
                <w:rFonts w:ascii="Arial" w:hAnsi="Arial" w:cs="Arial"/>
                <w:sz w:val="18"/>
                <w:szCs w:val="18"/>
              </w:rPr>
              <w:t>80 939</w:t>
            </w:r>
          </w:p>
        </w:tc>
      </w:tr>
      <w:tr w:rsidR="009000AC" w:rsidRPr="00650A00" w14:paraId="52CD3715" w14:textId="77777777" w:rsidTr="00504A30">
        <w:trPr>
          <w:cantSplit/>
          <w:trHeight w:val="227"/>
        </w:trPr>
        <w:tc>
          <w:tcPr>
            <w:tcW w:w="3474" w:type="pct"/>
            <w:tcBorders>
              <w:top w:val="nil"/>
              <w:left w:val="nil"/>
              <w:bottom w:val="nil"/>
              <w:right w:val="nil"/>
            </w:tcBorders>
            <w:shd w:val="clear" w:color="auto" w:fill="auto"/>
            <w:vAlign w:val="bottom"/>
            <w:hideMark/>
          </w:tcPr>
          <w:p w14:paraId="1A4CDCE9" w14:textId="77777777" w:rsidR="009000AC" w:rsidRPr="00650A00" w:rsidRDefault="009000AC">
            <w:pPr>
              <w:rPr>
                <w:rFonts w:ascii="Arial" w:hAnsi="Arial" w:cs="Arial"/>
                <w:b/>
                <w:bCs/>
                <w:sz w:val="18"/>
                <w:szCs w:val="18"/>
              </w:rPr>
            </w:pPr>
            <w:r w:rsidRPr="00650A00">
              <w:rPr>
                <w:rFonts w:ascii="Arial" w:hAnsi="Arial" w:cs="Arial"/>
                <w:b/>
                <w:bCs/>
                <w:sz w:val="18"/>
                <w:szCs w:val="18"/>
              </w:rPr>
              <w:t>Tvorba sociálneho fondu spolu</w:t>
            </w:r>
          </w:p>
        </w:tc>
        <w:tc>
          <w:tcPr>
            <w:tcW w:w="768" w:type="pct"/>
            <w:tcBorders>
              <w:top w:val="single" w:sz="4" w:space="0" w:color="auto"/>
              <w:left w:val="nil"/>
              <w:bottom w:val="double" w:sz="6" w:space="0" w:color="auto"/>
              <w:right w:val="nil"/>
            </w:tcBorders>
            <w:shd w:val="clear" w:color="auto" w:fill="auto"/>
            <w:noWrap/>
            <w:vAlign w:val="bottom"/>
            <w:hideMark/>
          </w:tcPr>
          <w:p w14:paraId="11C3A0D4"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99 795</w:t>
            </w:r>
          </w:p>
        </w:tc>
        <w:tc>
          <w:tcPr>
            <w:tcW w:w="758" w:type="pct"/>
            <w:tcBorders>
              <w:top w:val="single" w:sz="4" w:space="0" w:color="auto"/>
              <w:left w:val="nil"/>
              <w:bottom w:val="double" w:sz="6" w:space="0" w:color="auto"/>
              <w:right w:val="nil"/>
            </w:tcBorders>
            <w:shd w:val="clear" w:color="auto" w:fill="auto"/>
            <w:noWrap/>
            <w:vAlign w:val="bottom"/>
            <w:hideMark/>
          </w:tcPr>
          <w:p w14:paraId="18FD91C0"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80 939</w:t>
            </w:r>
          </w:p>
        </w:tc>
      </w:tr>
      <w:tr w:rsidR="009000AC" w:rsidRPr="00650A00" w14:paraId="6BCF2412" w14:textId="77777777" w:rsidTr="00504A30">
        <w:trPr>
          <w:cantSplit/>
          <w:trHeight w:val="227"/>
        </w:trPr>
        <w:tc>
          <w:tcPr>
            <w:tcW w:w="3474" w:type="pct"/>
            <w:tcBorders>
              <w:top w:val="nil"/>
              <w:left w:val="nil"/>
              <w:bottom w:val="nil"/>
              <w:right w:val="nil"/>
            </w:tcBorders>
            <w:shd w:val="clear" w:color="auto" w:fill="auto"/>
            <w:vAlign w:val="bottom"/>
            <w:hideMark/>
          </w:tcPr>
          <w:p w14:paraId="25C713A5" w14:textId="77777777" w:rsidR="009000AC" w:rsidRPr="00650A00" w:rsidRDefault="009000AC">
            <w:pPr>
              <w:rPr>
                <w:rFonts w:ascii="Arial" w:hAnsi="Arial" w:cs="Arial"/>
                <w:b/>
                <w:bCs/>
                <w:sz w:val="18"/>
                <w:szCs w:val="18"/>
              </w:rPr>
            </w:pPr>
            <w:r w:rsidRPr="00650A00">
              <w:rPr>
                <w:rFonts w:ascii="Arial" w:hAnsi="Arial" w:cs="Arial"/>
                <w:b/>
                <w:bCs/>
                <w:sz w:val="18"/>
                <w:szCs w:val="18"/>
              </w:rPr>
              <w:t xml:space="preserve">Čerpanie sociálneho fondu </w:t>
            </w:r>
          </w:p>
        </w:tc>
        <w:tc>
          <w:tcPr>
            <w:tcW w:w="768" w:type="pct"/>
            <w:tcBorders>
              <w:top w:val="nil"/>
              <w:left w:val="nil"/>
              <w:bottom w:val="nil"/>
              <w:right w:val="nil"/>
            </w:tcBorders>
            <w:shd w:val="clear" w:color="auto" w:fill="auto"/>
            <w:vAlign w:val="bottom"/>
            <w:hideMark/>
          </w:tcPr>
          <w:p w14:paraId="614973CF"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102 778</w:t>
            </w:r>
          </w:p>
        </w:tc>
        <w:tc>
          <w:tcPr>
            <w:tcW w:w="758" w:type="pct"/>
            <w:tcBorders>
              <w:top w:val="nil"/>
              <w:left w:val="nil"/>
              <w:bottom w:val="nil"/>
              <w:right w:val="nil"/>
            </w:tcBorders>
            <w:shd w:val="clear" w:color="auto" w:fill="auto"/>
            <w:vAlign w:val="bottom"/>
            <w:hideMark/>
          </w:tcPr>
          <w:p w14:paraId="59ECC85B"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114 293</w:t>
            </w:r>
          </w:p>
        </w:tc>
      </w:tr>
      <w:tr w:rsidR="009000AC" w:rsidRPr="00650A00" w14:paraId="4167214E" w14:textId="77777777" w:rsidTr="00504A30">
        <w:trPr>
          <w:cantSplit/>
          <w:trHeight w:val="227"/>
        </w:trPr>
        <w:tc>
          <w:tcPr>
            <w:tcW w:w="3474" w:type="pct"/>
            <w:tcBorders>
              <w:top w:val="nil"/>
              <w:left w:val="nil"/>
              <w:bottom w:val="nil"/>
              <w:right w:val="nil"/>
            </w:tcBorders>
            <w:shd w:val="clear" w:color="auto" w:fill="auto"/>
            <w:vAlign w:val="bottom"/>
            <w:hideMark/>
          </w:tcPr>
          <w:p w14:paraId="04A7BEA7" w14:textId="77777777" w:rsidR="009000AC" w:rsidRPr="00650A00" w:rsidRDefault="009000AC">
            <w:pPr>
              <w:rPr>
                <w:rFonts w:ascii="Arial" w:hAnsi="Arial" w:cs="Arial"/>
                <w:b/>
                <w:bCs/>
                <w:sz w:val="18"/>
                <w:szCs w:val="18"/>
              </w:rPr>
            </w:pPr>
            <w:r w:rsidRPr="00650A00">
              <w:rPr>
                <w:rFonts w:ascii="Arial" w:hAnsi="Arial" w:cs="Arial"/>
                <w:b/>
                <w:bCs/>
                <w:sz w:val="18"/>
                <w:szCs w:val="18"/>
              </w:rPr>
              <w:t>Konečný zostatok sociálneho fondu</w:t>
            </w:r>
          </w:p>
        </w:tc>
        <w:tc>
          <w:tcPr>
            <w:tcW w:w="768" w:type="pct"/>
            <w:tcBorders>
              <w:top w:val="single" w:sz="4" w:space="0" w:color="auto"/>
              <w:left w:val="nil"/>
              <w:bottom w:val="double" w:sz="6" w:space="0" w:color="auto"/>
              <w:right w:val="nil"/>
            </w:tcBorders>
            <w:shd w:val="clear" w:color="auto" w:fill="auto"/>
            <w:noWrap/>
            <w:vAlign w:val="bottom"/>
            <w:hideMark/>
          </w:tcPr>
          <w:p w14:paraId="3249C6BD"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4 710</w:t>
            </w:r>
          </w:p>
        </w:tc>
        <w:tc>
          <w:tcPr>
            <w:tcW w:w="758" w:type="pct"/>
            <w:tcBorders>
              <w:top w:val="single" w:sz="4" w:space="0" w:color="auto"/>
              <w:left w:val="nil"/>
              <w:bottom w:val="double" w:sz="6" w:space="0" w:color="auto"/>
              <w:right w:val="nil"/>
            </w:tcBorders>
            <w:shd w:val="clear" w:color="auto" w:fill="auto"/>
            <w:noWrap/>
            <w:vAlign w:val="bottom"/>
            <w:hideMark/>
          </w:tcPr>
          <w:p w14:paraId="535A11BB"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7 693</w:t>
            </w:r>
          </w:p>
        </w:tc>
      </w:tr>
    </w:tbl>
    <w:p w14:paraId="4DF8DD2D" w14:textId="47CE7BB7" w:rsidR="009E172D" w:rsidRPr="00650A00" w:rsidRDefault="009E172D" w:rsidP="000D262C">
      <w:pPr>
        <w:pStyle w:val="odstavec"/>
      </w:pPr>
    </w:p>
    <w:p w14:paraId="22AD917A" w14:textId="77777777" w:rsidR="00080DFE" w:rsidRPr="00650A00" w:rsidRDefault="00080DFE" w:rsidP="000D262C">
      <w:pPr>
        <w:pStyle w:val="odstavec"/>
      </w:pPr>
    </w:p>
    <w:bookmarkEnd w:id="49"/>
    <w:p w14:paraId="249546CF" w14:textId="77777777" w:rsidR="002A6B50" w:rsidRPr="00650A00" w:rsidRDefault="00F316C5" w:rsidP="00504A30">
      <w:pPr>
        <w:pStyle w:val="Heading2"/>
        <w:rPr>
          <w:rFonts w:ascii="Arial" w:hAnsi="Arial"/>
        </w:rPr>
      </w:pPr>
      <w:r w:rsidRPr="00650A00">
        <w:rPr>
          <w:rFonts w:ascii="Arial" w:hAnsi="Arial"/>
        </w:rPr>
        <w:t>Záväzky</w:t>
      </w:r>
    </w:p>
    <w:p w14:paraId="0DCA2E3F" w14:textId="58BDD8C3" w:rsidR="002F5809" w:rsidRPr="00650A00" w:rsidRDefault="00316173" w:rsidP="000D262C">
      <w:pPr>
        <w:pStyle w:val="odstavec"/>
      </w:pPr>
      <w:r w:rsidRPr="00650A00">
        <w:t>Štruktúra záväzkov</w:t>
      </w:r>
      <w:r w:rsidR="006441E9" w:rsidRPr="00650A00">
        <w:t xml:space="preserve"> </w:t>
      </w:r>
      <w:r w:rsidRPr="00650A00">
        <w:t>podľa zostatkov</w:t>
      </w:r>
      <w:r w:rsidR="000B2ED1" w:rsidRPr="00650A00">
        <w:t xml:space="preserve">ej doby splatnosti </w:t>
      </w:r>
      <w:r w:rsidR="006441E9" w:rsidRPr="00650A00">
        <w:t>k </w:t>
      </w:r>
      <w:r w:rsidR="009000AC" w:rsidRPr="00650A00">
        <w:t>31. decembru 2024</w:t>
      </w:r>
      <w:r w:rsidR="006441E9" w:rsidRPr="00650A00">
        <w:t>:</w:t>
      </w:r>
    </w:p>
    <w:p w14:paraId="177FE993" w14:textId="77777777" w:rsidR="009000AC" w:rsidRPr="00650A00" w:rsidRDefault="009000AC">
      <w:pPr>
        <w:rPr>
          <w:rFonts w:ascii="Arial" w:hAnsi="Arial" w:cs="Arial"/>
          <w:sz w:val="20"/>
          <w:szCs w:val="20"/>
        </w:rPr>
      </w:pPr>
      <w:bookmarkStart w:id="51" w:name="FWT_T26a"/>
      <w:r w:rsidRPr="00650A00">
        <w:rPr>
          <w:rFonts w:ascii="Arial" w:hAnsi="Arial" w:cs="Arial"/>
          <w:bCs/>
          <w:iCs/>
          <w:sz w:val="20"/>
          <w:szCs w:val="20"/>
        </w:rPr>
        <w:t xml:space="preserve"> </w:t>
      </w:r>
    </w:p>
    <w:tbl>
      <w:tblPr>
        <w:tblW w:w="9213" w:type="dxa"/>
        <w:tblInd w:w="425" w:type="dxa"/>
        <w:tblLayout w:type="fixed"/>
        <w:tblCellMar>
          <w:left w:w="28" w:type="dxa"/>
          <w:right w:w="28" w:type="dxa"/>
        </w:tblCellMar>
        <w:tblLook w:val="04A0" w:firstRow="1" w:lastRow="0" w:firstColumn="1" w:lastColumn="0" w:noHBand="0" w:noVBand="1"/>
      </w:tblPr>
      <w:tblGrid>
        <w:gridCol w:w="3732"/>
        <w:gridCol w:w="1096"/>
        <w:gridCol w:w="1155"/>
        <w:gridCol w:w="1039"/>
        <w:gridCol w:w="1096"/>
        <w:gridCol w:w="1095"/>
      </w:tblGrid>
      <w:tr w:rsidR="009000AC" w:rsidRPr="00650A00" w14:paraId="5CACBF68" w14:textId="77777777" w:rsidTr="00E03235">
        <w:trPr>
          <w:cantSplit/>
          <w:trHeight w:val="227"/>
        </w:trPr>
        <w:tc>
          <w:tcPr>
            <w:tcW w:w="2025" w:type="pct"/>
            <w:vMerge w:val="restart"/>
            <w:tcBorders>
              <w:top w:val="nil"/>
              <w:left w:val="nil"/>
              <w:bottom w:val="single" w:sz="4" w:space="0" w:color="000000"/>
              <w:right w:val="nil"/>
            </w:tcBorders>
            <w:shd w:val="clear" w:color="auto" w:fill="auto"/>
            <w:vAlign w:val="bottom"/>
            <w:hideMark/>
          </w:tcPr>
          <w:p w14:paraId="21306906" w14:textId="77777777" w:rsidR="009000AC" w:rsidRPr="00650A00" w:rsidRDefault="009000AC">
            <w:pPr>
              <w:jc w:val="center"/>
              <w:rPr>
                <w:rFonts w:ascii="Arial" w:hAnsi="Arial" w:cs="Arial"/>
                <w:b/>
                <w:bCs/>
                <w:sz w:val="18"/>
                <w:szCs w:val="18"/>
              </w:rPr>
            </w:pPr>
            <w:bookmarkStart w:id="52" w:name="RANGE!B3:G21"/>
            <w:r w:rsidRPr="00650A00">
              <w:rPr>
                <w:rFonts w:ascii="Arial" w:hAnsi="Arial" w:cs="Arial"/>
                <w:b/>
                <w:bCs/>
                <w:sz w:val="18"/>
                <w:szCs w:val="18"/>
              </w:rPr>
              <w:t>Názov položky</w:t>
            </w:r>
            <w:bookmarkEnd w:id="52"/>
          </w:p>
        </w:tc>
        <w:tc>
          <w:tcPr>
            <w:tcW w:w="1786" w:type="pct"/>
            <w:gridSpan w:val="3"/>
            <w:tcBorders>
              <w:top w:val="nil"/>
              <w:left w:val="nil"/>
              <w:bottom w:val="nil"/>
              <w:right w:val="nil"/>
            </w:tcBorders>
            <w:shd w:val="clear" w:color="auto" w:fill="auto"/>
            <w:vAlign w:val="bottom"/>
            <w:hideMark/>
          </w:tcPr>
          <w:p w14:paraId="5939BCA2"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Záväzky so zostatkovou dobou splatnosti</w:t>
            </w:r>
          </w:p>
        </w:tc>
        <w:tc>
          <w:tcPr>
            <w:tcW w:w="595" w:type="pct"/>
            <w:vMerge w:val="restart"/>
            <w:tcBorders>
              <w:top w:val="nil"/>
              <w:left w:val="nil"/>
              <w:bottom w:val="single" w:sz="4" w:space="0" w:color="000000"/>
              <w:right w:val="nil"/>
            </w:tcBorders>
            <w:shd w:val="clear" w:color="auto" w:fill="auto"/>
            <w:vAlign w:val="bottom"/>
            <w:hideMark/>
          </w:tcPr>
          <w:p w14:paraId="17066833"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Záväzky po lehote splatnosti</w:t>
            </w:r>
          </w:p>
        </w:tc>
        <w:tc>
          <w:tcPr>
            <w:tcW w:w="594" w:type="pct"/>
            <w:vMerge w:val="restart"/>
            <w:tcBorders>
              <w:top w:val="nil"/>
              <w:left w:val="nil"/>
              <w:bottom w:val="single" w:sz="4" w:space="0" w:color="000000"/>
              <w:right w:val="nil"/>
            </w:tcBorders>
            <w:shd w:val="clear" w:color="auto" w:fill="auto"/>
            <w:vAlign w:val="bottom"/>
            <w:hideMark/>
          </w:tcPr>
          <w:p w14:paraId="6BD81BBB"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Spolu záväzky</w:t>
            </w:r>
          </w:p>
        </w:tc>
      </w:tr>
      <w:tr w:rsidR="009000AC" w:rsidRPr="00650A00" w14:paraId="6D02A2EF" w14:textId="77777777" w:rsidTr="00E03235">
        <w:trPr>
          <w:cantSplit/>
          <w:trHeight w:val="227"/>
        </w:trPr>
        <w:tc>
          <w:tcPr>
            <w:tcW w:w="2025" w:type="pct"/>
            <w:vMerge/>
            <w:tcBorders>
              <w:top w:val="nil"/>
              <w:left w:val="nil"/>
              <w:bottom w:val="single" w:sz="4" w:space="0" w:color="000000"/>
              <w:right w:val="nil"/>
            </w:tcBorders>
            <w:vAlign w:val="bottom"/>
            <w:hideMark/>
          </w:tcPr>
          <w:p w14:paraId="6A37D6F7" w14:textId="77777777" w:rsidR="009000AC" w:rsidRPr="00650A00" w:rsidRDefault="009000AC">
            <w:pPr>
              <w:rPr>
                <w:rFonts w:ascii="Arial" w:hAnsi="Arial" w:cs="Arial"/>
                <w:b/>
                <w:bCs/>
                <w:sz w:val="18"/>
                <w:szCs w:val="18"/>
              </w:rPr>
            </w:pPr>
          </w:p>
        </w:tc>
        <w:tc>
          <w:tcPr>
            <w:tcW w:w="595" w:type="pct"/>
            <w:tcBorders>
              <w:top w:val="nil"/>
              <w:left w:val="nil"/>
              <w:bottom w:val="single" w:sz="4" w:space="0" w:color="auto"/>
              <w:right w:val="nil"/>
            </w:tcBorders>
            <w:shd w:val="clear" w:color="auto" w:fill="auto"/>
            <w:vAlign w:val="bottom"/>
            <w:hideMark/>
          </w:tcPr>
          <w:p w14:paraId="7B3EA7EE"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viac ako päť rokov</w:t>
            </w:r>
          </w:p>
        </w:tc>
        <w:tc>
          <w:tcPr>
            <w:tcW w:w="627" w:type="pct"/>
            <w:tcBorders>
              <w:top w:val="nil"/>
              <w:left w:val="nil"/>
              <w:bottom w:val="single" w:sz="4" w:space="0" w:color="auto"/>
              <w:right w:val="nil"/>
            </w:tcBorders>
            <w:shd w:val="clear" w:color="auto" w:fill="auto"/>
            <w:vAlign w:val="bottom"/>
            <w:hideMark/>
          </w:tcPr>
          <w:p w14:paraId="2DBD4C60"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jeden rok až päť rokov</w:t>
            </w:r>
          </w:p>
        </w:tc>
        <w:tc>
          <w:tcPr>
            <w:tcW w:w="564" w:type="pct"/>
            <w:tcBorders>
              <w:top w:val="nil"/>
              <w:left w:val="nil"/>
              <w:bottom w:val="single" w:sz="4" w:space="0" w:color="auto"/>
              <w:right w:val="nil"/>
            </w:tcBorders>
            <w:shd w:val="clear" w:color="auto" w:fill="auto"/>
            <w:vAlign w:val="bottom"/>
            <w:hideMark/>
          </w:tcPr>
          <w:p w14:paraId="5227BC8A"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do jedného roka</w:t>
            </w:r>
          </w:p>
        </w:tc>
        <w:tc>
          <w:tcPr>
            <w:tcW w:w="595" w:type="pct"/>
            <w:vMerge/>
            <w:tcBorders>
              <w:top w:val="nil"/>
              <w:left w:val="nil"/>
              <w:bottom w:val="single" w:sz="4" w:space="0" w:color="000000"/>
              <w:right w:val="nil"/>
            </w:tcBorders>
            <w:vAlign w:val="bottom"/>
            <w:hideMark/>
          </w:tcPr>
          <w:p w14:paraId="5978E6C7" w14:textId="77777777" w:rsidR="009000AC" w:rsidRPr="00650A00" w:rsidRDefault="009000AC">
            <w:pPr>
              <w:rPr>
                <w:rFonts w:ascii="Arial" w:hAnsi="Arial" w:cs="Arial"/>
                <w:b/>
                <w:bCs/>
                <w:sz w:val="18"/>
                <w:szCs w:val="18"/>
              </w:rPr>
            </w:pPr>
          </w:p>
        </w:tc>
        <w:tc>
          <w:tcPr>
            <w:tcW w:w="594" w:type="pct"/>
            <w:vMerge/>
            <w:tcBorders>
              <w:top w:val="nil"/>
              <w:left w:val="nil"/>
              <w:bottom w:val="single" w:sz="4" w:space="0" w:color="000000"/>
              <w:right w:val="nil"/>
            </w:tcBorders>
            <w:vAlign w:val="bottom"/>
            <w:hideMark/>
          </w:tcPr>
          <w:p w14:paraId="0E3A48AC" w14:textId="77777777" w:rsidR="009000AC" w:rsidRPr="00650A00" w:rsidRDefault="009000AC">
            <w:pPr>
              <w:rPr>
                <w:rFonts w:ascii="Arial" w:hAnsi="Arial" w:cs="Arial"/>
                <w:b/>
                <w:bCs/>
                <w:sz w:val="18"/>
                <w:szCs w:val="18"/>
              </w:rPr>
            </w:pPr>
          </w:p>
        </w:tc>
      </w:tr>
      <w:tr w:rsidR="009000AC" w:rsidRPr="00650A00" w14:paraId="247EB10B" w14:textId="77777777" w:rsidTr="00E03235">
        <w:trPr>
          <w:cantSplit/>
          <w:trHeight w:val="227"/>
        </w:trPr>
        <w:tc>
          <w:tcPr>
            <w:tcW w:w="2025" w:type="pct"/>
            <w:tcBorders>
              <w:top w:val="nil"/>
              <w:left w:val="nil"/>
              <w:bottom w:val="nil"/>
              <w:right w:val="nil"/>
            </w:tcBorders>
            <w:shd w:val="clear" w:color="auto" w:fill="auto"/>
            <w:vAlign w:val="bottom"/>
            <w:hideMark/>
          </w:tcPr>
          <w:p w14:paraId="5AE3F131" w14:textId="77777777" w:rsidR="009000AC" w:rsidRPr="00650A00" w:rsidRDefault="009000AC">
            <w:pPr>
              <w:rPr>
                <w:rFonts w:ascii="Arial" w:hAnsi="Arial" w:cs="Arial"/>
                <w:b/>
                <w:bCs/>
                <w:sz w:val="18"/>
                <w:szCs w:val="18"/>
              </w:rPr>
            </w:pPr>
            <w:r w:rsidRPr="00650A00">
              <w:rPr>
                <w:rFonts w:ascii="Arial" w:hAnsi="Arial" w:cs="Arial"/>
                <w:b/>
                <w:bCs/>
                <w:sz w:val="18"/>
                <w:szCs w:val="18"/>
              </w:rPr>
              <w:t>Ostatné dlhodobé záväzky, z toho:</w:t>
            </w:r>
          </w:p>
        </w:tc>
        <w:tc>
          <w:tcPr>
            <w:tcW w:w="595" w:type="pct"/>
            <w:tcBorders>
              <w:top w:val="single" w:sz="4" w:space="0" w:color="auto"/>
              <w:left w:val="nil"/>
              <w:bottom w:val="double" w:sz="6" w:space="0" w:color="auto"/>
              <w:right w:val="nil"/>
            </w:tcBorders>
            <w:shd w:val="clear" w:color="auto" w:fill="auto"/>
            <w:noWrap/>
            <w:vAlign w:val="bottom"/>
            <w:hideMark/>
          </w:tcPr>
          <w:p w14:paraId="75A8D39E"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627" w:type="pct"/>
            <w:tcBorders>
              <w:top w:val="single" w:sz="4" w:space="0" w:color="auto"/>
              <w:left w:val="nil"/>
              <w:bottom w:val="double" w:sz="6" w:space="0" w:color="auto"/>
              <w:right w:val="nil"/>
            </w:tcBorders>
            <w:shd w:val="clear" w:color="auto" w:fill="auto"/>
            <w:noWrap/>
            <w:vAlign w:val="bottom"/>
            <w:hideMark/>
          </w:tcPr>
          <w:p w14:paraId="68CB4709"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30 074 764</w:t>
            </w:r>
          </w:p>
        </w:tc>
        <w:tc>
          <w:tcPr>
            <w:tcW w:w="564" w:type="pct"/>
            <w:tcBorders>
              <w:top w:val="single" w:sz="4" w:space="0" w:color="auto"/>
              <w:left w:val="nil"/>
              <w:bottom w:val="double" w:sz="6" w:space="0" w:color="auto"/>
              <w:right w:val="nil"/>
            </w:tcBorders>
            <w:shd w:val="clear" w:color="auto" w:fill="auto"/>
            <w:noWrap/>
            <w:vAlign w:val="bottom"/>
            <w:hideMark/>
          </w:tcPr>
          <w:p w14:paraId="5971212C"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95" w:type="pct"/>
            <w:tcBorders>
              <w:top w:val="single" w:sz="4" w:space="0" w:color="auto"/>
              <w:left w:val="nil"/>
              <w:bottom w:val="double" w:sz="6" w:space="0" w:color="auto"/>
              <w:right w:val="nil"/>
            </w:tcBorders>
            <w:shd w:val="clear" w:color="auto" w:fill="auto"/>
            <w:noWrap/>
            <w:vAlign w:val="bottom"/>
            <w:hideMark/>
          </w:tcPr>
          <w:p w14:paraId="64128D51"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94" w:type="pct"/>
            <w:tcBorders>
              <w:top w:val="single" w:sz="4" w:space="0" w:color="auto"/>
              <w:left w:val="nil"/>
              <w:bottom w:val="double" w:sz="6" w:space="0" w:color="auto"/>
              <w:right w:val="nil"/>
            </w:tcBorders>
            <w:shd w:val="clear" w:color="auto" w:fill="auto"/>
            <w:noWrap/>
            <w:vAlign w:val="bottom"/>
            <w:hideMark/>
          </w:tcPr>
          <w:p w14:paraId="36C451B0"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30 074 764</w:t>
            </w:r>
          </w:p>
        </w:tc>
      </w:tr>
      <w:tr w:rsidR="009000AC" w:rsidRPr="00650A00" w14:paraId="246EC96F" w14:textId="77777777" w:rsidTr="00E03235">
        <w:trPr>
          <w:cantSplit/>
          <w:trHeight w:val="227"/>
        </w:trPr>
        <w:tc>
          <w:tcPr>
            <w:tcW w:w="2025" w:type="pct"/>
            <w:tcBorders>
              <w:top w:val="nil"/>
              <w:left w:val="nil"/>
              <w:bottom w:val="nil"/>
              <w:right w:val="nil"/>
            </w:tcBorders>
            <w:shd w:val="clear" w:color="auto" w:fill="auto"/>
            <w:vAlign w:val="bottom"/>
            <w:hideMark/>
          </w:tcPr>
          <w:p w14:paraId="5C4F89E1" w14:textId="77777777" w:rsidR="009000AC" w:rsidRPr="00650A00" w:rsidRDefault="009000AC">
            <w:pPr>
              <w:rPr>
                <w:rFonts w:ascii="Arial" w:hAnsi="Arial" w:cs="Arial"/>
                <w:sz w:val="18"/>
                <w:szCs w:val="18"/>
              </w:rPr>
            </w:pPr>
            <w:r w:rsidRPr="00650A00">
              <w:rPr>
                <w:rFonts w:ascii="Arial" w:hAnsi="Arial" w:cs="Arial"/>
                <w:sz w:val="18"/>
                <w:szCs w:val="18"/>
              </w:rPr>
              <w:t xml:space="preserve">Záväzky voči prepojeným účtovným jednotkám </w:t>
            </w:r>
          </w:p>
        </w:tc>
        <w:tc>
          <w:tcPr>
            <w:tcW w:w="595" w:type="pct"/>
            <w:tcBorders>
              <w:top w:val="nil"/>
              <w:left w:val="nil"/>
              <w:bottom w:val="nil"/>
              <w:right w:val="nil"/>
            </w:tcBorders>
            <w:shd w:val="clear" w:color="auto" w:fill="auto"/>
            <w:vAlign w:val="bottom"/>
            <w:hideMark/>
          </w:tcPr>
          <w:p w14:paraId="726958F9"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627" w:type="pct"/>
            <w:tcBorders>
              <w:top w:val="nil"/>
              <w:left w:val="nil"/>
              <w:bottom w:val="nil"/>
              <w:right w:val="nil"/>
            </w:tcBorders>
            <w:shd w:val="clear" w:color="auto" w:fill="auto"/>
            <w:vAlign w:val="bottom"/>
            <w:hideMark/>
          </w:tcPr>
          <w:p w14:paraId="4E87394C" w14:textId="77777777" w:rsidR="009000AC" w:rsidRPr="00650A00" w:rsidRDefault="009000AC">
            <w:pPr>
              <w:jc w:val="right"/>
              <w:rPr>
                <w:rFonts w:ascii="Arial" w:hAnsi="Arial" w:cs="Arial"/>
                <w:sz w:val="18"/>
                <w:szCs w:val="18"/>
              </w:rPr>
            </w:pPr>
            <w:r w:rsidRPr="00650A00">
              <w:rPr>
                <w:rFonts w:ascii="Arial" w:hAnsi="Arial" w:cs="Arial"/>
                <w:sz w:val="18"/>
                <w:szCs w:val="18"/>
              </w:rPr>
              <w:t>30 000 000</w:t>
            </w:r>
          </w:p>
        </w:tc>
        <w:tc>
          <w:tcPr>
            <w:tcW w:w="564" w:type="pct"/>
            <w:tcBorders>
              <w:top w:val="nil"/>
              <w:left w:val="nil"/>
              <w:bottom w:val="nil"/>
              <w:right w:val="nil"/>
            </w:tcBorders>
            <w:shd w:val="clear" w:color="auto" w:fill="auto"/>
            <w:vAlign w:val="bottom"/>
            <w:hideMark/>
          </w:tcPr>
          <w:p w14:paraId="34AE07BB"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95" w:type="pct"/>
            <w:tcBorders>
              <w:top w:val="nil"/>
              <w:left w:val="nil"/>
              <w:bottom w:val="nil"/>
              <w:right w:val="nil"/>
            </w:tcBorders>
            <w:shd w:val="clear" w:color="auto" w:fill="auto"/>
            <w:vAlign w:val="bottom"/>
            <w:hideMark/>
          </w:tcPr>
          <w:p w14:paraId="136B52B9"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94" w:type="pct"/>
            <w:tcBorders>
              <w:top w:val="nil"/>
              <w:left w:val="nil"/>
              <w:bottom w:val="nil"/>
              <w:right w:val="nil"/>
            </w:tcBorders>
            <w:shd w:val="clear" w:color="auto" w:fill="auto"/>
            <w:vAlign w:val="bottom"/>
            <w:hideMark/>
          </w:tcPr>
          <w:p w14:paraId="1751491E" w14:textId="77777777" w:rsidR="009000AC" w:rsidRPr="00650A00" w:rsidRDefault="009000AC">
            <w:pPr>
              <w:jc w:val="right"/>
              <w:rPr>
                <w:rFonts w:ascii="Arial" w:hAnsi="Arial" w:cs="Arial"/>
                <w:sz w:val="18"/>
                <w:szCs w:val="18"/>
              </w:rPr>
            </w:pPr>
            <w:r w:rsidRPr="00650A00">
              <w:rPr>
                <w:rFonts w:ascii="Arial" w:hAnsi="Arial" w:cs="Arial"/>
                <w:sz w:val="18"/>
                <w:szCs w:val="18"/>
              </w:rPr>
              <w:t>30 000 000</w:t>
            </w:r>
          </w:p>
        </w:tc>
      </w:tr>
      <w:tr w:rsidR="009000AC" w:rsidRPr="00650A00" w14:paraId="245561D1" w14:textId="77777777" w:rsidTr="00E03235">
        <w:trPr>
          <w:cantSplit/>
          <w:trHeight w:val="227"/>
        </w:trPr>
        <w:tc>
          <w:tcPr>
            <w:tcW w:w="2025" w:type="pct"/>
            <w:tcBorders>
              <w:top w:val="nil"/>
              <w:left w:val="nil"/>
              <w:bottom w:val="nil"/>
              <w:right w:val="nil"/>
            </w:tcBorders>
            <w:shd w:val="clear" w:color="auto" w:fill="auto"/>
            <w:vAlign w:val="bottom"/>
            <w:hideMark/>
          </w:tcPr>
          <w:p w14:paraId="252BFDC6" w14:textId="77777777" w:rsidR="009000AC" w:rsidRPr="00650A00" w:rsidRDefault="009000AC">
            <w:pPr>
              <w:rPr>
                <w:rFonts w:ascii="Arial" w:hAnsi="Arial" w:cs="Arial"/>
                <w:sz w:val="18"/>
                <w:szCs w:val="18"/>
              </w:rPr>
            </w:pPr>
            <w:r w:rsidRPr="00650A00">
              <w:rPr>
                <w:rFonts w:ascii="Arial" w:hAnsi="Arial" w:cs="Arial"/>
                <w:sz w:val="18"/>
                <w:szCs w:val="18"/>
              </w:rPr>
              <w:t xml:space="preserve">Záväzky zo sociálneho fondu </w:t>
            </w:r>
          </w:p>
        </w:tc>
        <w:tc>
          <w:tcPr>
            <w:tcW w:w="595" w:type="pct"/>
            <w:tcBorders>
              <w:top w:val="nil"/>
              <w:left w:val="nil"/>
              <w:bottom w:val="nil"/>
              <w:right w:val="nil"/>
            </w:tcBorders>
            <w:shd w:val="clear" w:color="auto" w:fill="auto"/>
            <w:vAlign w:val="bottom"/>
            <w:hideMark/>
          </w:tcPr>
          <w:p w14:paraId="23B36CD3"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627" w:type="pct"/>
            <w:tcBorders>
              <w:top w:val="nil"/>
              <w:left w:val="nil"/>
              <w:bottom w:val="nil"/>
              <w:right w:val="nil"/>
            </w:tcBorders>
            <w:shd w:val="clear" w:color="auto" w:fill="auto"/>
            <w:vAlign w:val="bottom"/>
            <w:hideMark/>
          </w:tcPr>
          <w:p w14:paraId="3562909A" w14:textId="77777777" w:rsidR="009000AC" w:rsidRPr="00650A00" w:rsidRDefault="009000AC">
            <w:pPr>
              <w:jc w:val="right"/>
              <w:rPr>
                <w:rFonts w:ascii="Arial" w:hAnsi="Arial" w:cs="Arial"/>
                <w:sz w:val="18"/>
                <w:szCs w:val="18"/>
              </w:rPr>
            </w:pPr>
            <w:r w:rsidRPr="00650A00">
              <w:rPr>
                <w:rFonts w:ascii="Arial" w:hAnsi="Arial" w:cs="Arial"/>
                <w:sz w:val="18"/>
                <w:szCs w:val="18"/>
              </w:rPr>
              <w:t>4 710</w:t>
            </w:r>
          </w:p>
        </w:tc>
        <w:tc>
          <w:tcPr>
            <w:tcW w:w="564" w:type="pct"/>
            <w:tcBorders>
              <w:top w:val="nil"/>
              <w:left w:val="nil"/>
              <w:bottom w:val="nil"/>
              <w:right w:val="nil"/>
            </w:tcBorders>
            <w:shd w:val="clear" w:color="auto" w:fill="auto"/>
            <w:vAlign w:val="bottom"/>
            <w:hideMark/>
          </w:tcPr>
          <w:p w14:paraId="21523565"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95" w:type="pct"/>
            <w:tcBorders>
              <w:top w:val="nil"/>
              <w:left w:val="nil"/>
              <w:bottom w:val="nil"/>
              <w:right w:val="nil"/>
            </w:tcBorders>
            <w:shd w:val="clear" w:color="auto" w:fill="auto"/>
            <w:vAlign w:val="bottom"/>
            <w:hideMark/>
          </w:tcPr>
          <w:p w14:paraId="69D7282C"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94" w:type="pct"/>
            <w:tcBorders>
              <w:top w:val="nil"/>
              <w:left w:val="nil"/>
              <w:bottom w:val="nil"/>
              <w:right w:val="nil"/>
            </w:tcBorders>
            <w:shd w:val="clear" w:color="auto" w:fill="auto"/>
            <w:vAlign w:val="bottom"/>
            <w:hideMark/>
          </w:tcPr>
          <w:p w14:paraId="7E2D20EF" w14:textId="77777777" w:rsidR="009000AC" w:rsidRPr="00650A00" w:rsidRDefault="009000AC">
            <w:pPr>
              <w:jc w:val="right"/>
              <w:rPr>
                <w:rFonts w:ascii="Arial" w:hAnsi="Arial" w:cs="Arial"/>
                <w:sz w:val="18"/>
                <w:szCs w:val="18"/>
              </w:rPr>
            </w:pPr>
            <w:r w:rsidRPr="00650A00">
              <w:rPr>
                <w:rFonts w:ascii="Arial" w:hAnsi="Arial" w:cs="Arial"/>
                <w:sz w:val="18"/>
                <w:szCs w:val="18"/>
              </w:rPr>
              <w:t>4 710</w:t>
            </w:r>
          </w:p>
        </w:tc>
      </w:tr>
      <w:tr w:rsidR="009000AC" w:rsidRPr="00650A00" w14:paraId="74E0CF8F" w14:textId="77777777" w:rsidTr="00E03235">
        <w:trPr>
          <w:cantSplit/>
          <w:trHeight w:val="227"/>
        </w:trPr>
        <w:tc>
          <w:tcPr>
            <w:tcW w:w="2025" w:type="pct"/>
            <w:tcBorders>
              <w:top w:val="nil"/>
              <w:left w:val="nil"/>
              <w:bottom w:val="nil"/>
              <w:right w:val="nil"/>
            </w:tcBorders>
            <w:shd w:val="clear" w:color="auto" w:fill="auto"/>
            <w:vAlign w:val="bottom"/>
            <w:hideMark/>
          </w:tcPr>
          <w:p w14:paraId="69B36BEB" w14:textId="77777777" w:rsidR="009000AC" w:rsidRPr="00650A00" w:rsidRDefault="009000AC">
            <w:pPr>
              <w:rPr>
                <w:rFonts w:ascii="Arial" w:hAnsi="Arial" w:cs="Arial"/>
                <w:sz w:val="18"/>
                <w:szCs w:val="18"/>
              </w:rPr>
            </w:pPr>
            <w:r w:rsidRPr="00650A00">
              <w:rPr>
                <w:rFonts w:ascii="Arial" w:hAnsi="Arial" w:cs="Arial"/>
                <w:sz w:val="18"/>
                <w:szCs w:val="18"/>
              </w:rPr>
              <w:t xml:space="preserve">Odložený daňový záväzok </w:t>
            </w:r>
          </w:p>
        </w:tc>
        <w:tc>
          <w:tcPr>
            <w:tcW w:w="595" w:type="pct"/>
            <w:tcBorders>
              <w:top w:val="nil"/>
              <w:left w:val="nil"/>
              <w:bottom w:val="nil"/>
              <w:right w:val="nil"/>
            </w:tcBorders>
            <w:shd w:val="clear" w:color="auto" w:fill="auto"/>
            <w:vAlign w:val="bottom"/>
            <w:hideMark/>
          </w:tcPr>
          <w:p w14:paraId="23400963"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627" w:type="pct"/>
            <w:tcBorders>
              <w:top w:val="nil"/>
              <w:left w:val="nil"/>
              <w:bottom w:val="nil"/>
              <w:right w:val="nil"/>
            </w:tcBorders>
            <w:shd w:val="clear" w:color="auto" w:fill="auto"/>
            <w:vAlign w:val="bottom"/>
            <w:hideMark/>
          </w:tcPr>
          <w:p w14:paraId="6AB4EDD5" w14:textId="77777777" w:rsidR="009000AC" w:rsidRPr="00650A00" w:rsidRDefault="009000AC">
            <w:pPr>
              <w:jc w:val="right"/>
              <w:rPr>
                <w:rFonts w:ascii="Arial" w:hAnsi="Arial" w:cs="Arial"/>
                <w:sz w:val="18"/>
                <w:szCs w:val="18"/>
              </w:rPr>
            </w:pPr>
            <w:r w:rsidRPr="00650A00">
              <w:rPr>
                <w:rFonts w:ascii="Arial" w:hAnsi="Arial" w:cs="Arial"/>
                <w:sz w:val="18"/>
                <w:szCs w:val="18"/>
              </w:rPr>
              <w:t>70 054</w:t>
            </w:r>
          </w:p>
        </w:tc>
        <w:tc>
          <w:tcPr>
            <w:tcW w:w="564" w:type="pct"/>
            <w:tcBorders>
              <w:top w:val="nil"/>
              <w:left w:val="nil"/>
              <w:bottom w:val="nil"/>
              <w:right w:val="nil"/>
            </w:tcBorders>
            <w:shd w:val="clear" w:color="auto" w:fill="auto"/>
            <w:vAlign w:val="bottom"/>
            <w:hideMark/>
          </w:tcPr>
          <w:p w14:paraId="3A150089"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95" w:type="pct"/>
            <w:tcBorders>
              <w:top w:val="nil"/>
              <w:left w:val="nil"/>
              <w:bottom w:val="nil"/>
              <w:right w:val="nil"/>
            </w:tcBorders>
            <w:shd w:val="clear" w:color="auto" w:fill="auto"/>
            <w:vAlign w:val="bottom"/>
            <w:hideMark/>
          </w:tcPr>
          <w:p w14:paraId="52C260C9"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94" w:type="pct"/>
            <w:tcBorders>
              <w:top w:val="nil"/>
              <w:left w:val="nil"/>
              <w:bottom w:val="nil"/>
              <w:right w:val="nil"/>
            </w:tcBorders>
            <w:shd w:val="clear" w:color="auto" w:fill="auto"/>
            <w:vAlign w:val="bottom"/>
            <w:hideMark/>
          </w:tcPr>
          <w:p w14:paraId="0607D0C5" w14:textId="77777777" w:rsidR="009000AC" w:rsidRPr="00650A00" w:rsidRDefault="009000AC">
            <w:pPr>
              <w:jc w:val="right"/>
              <w:rPr>
                <w:rFonts w:ascii="Arial" w:hAnsi="Arial" w:cs="Arial"/>
                <w:sz w:val="18"/>
                <w:szCs w:val="18"/>
              </w:rPr>
            </w:pPr>
            <w:r w:rsidRPr="00650A00">
              <w:rPr>
                <w:rFonts w:ascii="Arial" w:hAnsi="Arial" w:cs="Arial"/>
                <w:sz w:val="18"/>
                <w:szCs w:val="18"/>
              </w:rPr>
              <w:t>70 054</w:t>
            </w:r>
          </w:p>
        </w:tc>
      </w:tr>
      <w:tr w:rsidR="009000AC" w:rsidRPr="00650A00" w14:paraId="6845EEE4" w14:textId="77777777" w:rsidTr="00E03235">
        <w:trPr>
          <w:cantSplit/>
          <w:trHeight w:val="227"/>
        </w:trPr>
        <w:tc>
          <w:tcPr>
            <w:tcW w:w="2025" w:type="pct"/>
            <w:tcBorders>
              <w:top w:val="nil"/>
              <w:left w:val="nil"/>
              <w:bottom w:val="nil"/>
              <w:right w:val="nil"/>
            </w:tcBorders>
            <w:shd w:val="clear" w:color="auto" w:fill="auto"/>
            <w:vAlign w:val="bottom"/>
            <w:hideMark/>
          </w:tcPr>
          <w:p w14:paraId="6F87916A" w14:textId="77777777" w:rsidR="009000AC" w:rsidRPr="00650A00" w:rsidRDefault="009000AC">
            <w:pPr>
              <w:rPr>
                <w:rFonts w:ascii="Arial" w:hAnsi="Arial" w:cs="Arial"/>
                <w:b/>
                <w:bCs/>
                <w:sz w:val="18"/>
                <w:szCs w:val="18"/>
              </w:rPr>
            </w:pPr>
            <w:r w:rsidRPr="00650A00">
              <w:rPr>
                <w:rFonts w:ascii="Arial" w:hAnsi="Arial" w:cs="Arial"/>
                <w:b/>
                <w:bCs/>
                <w:sz w:val="18"/>
                <w:szCs w:val="18"/>
              </w:rPr>
              <w:t>Dlhodobé záväzky spolu</w:t>
            </w:r>
          </w:p>
        </w:tc>
        <w:tc>
          <w:tcPr>
            <w:tcW w:w="595" w:type="pct"/>
            <w:tcBorders>
              <w:top w:val="single" w:sz="4" w:space="0" w:color="auto"/>
              <w:left w:val="nil"/>
              <w:bottom w:val="double" w:sz="6" w:space="0" w:color="auto"/>
              <w:right w:val="nil"/>
            </w:tcBorders>
            <w:shd w:val="clear" w:color="auto" w:fill="auto"/>
            <w:noWrap/>
            <w:vAlign w:val="bottom"/>
            <w:hideMark/>
          </w:tcPr>
          <w:p w14:paraId="3EE28213"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627" w:type="pct"/>
            <w:tcBorders>
              <w:top w:val="single" w:sz="4" w:space="0" w:color="auto"/>
              <w:left w:val="nil"/>
              <w:bottom w:val="double" w:sz="6" w:space="0" w:color="auto"/>
              <w:right w:val="nil"/>
            </w:tcBorders>
            <w:shd w:val="clear" w:color="auto" w:fill="auto"/>
            <w:noWrap/>
            <w:vAlign w:val="bottom"/>
            <w:hideMark/>
          </w:tcPr>
          <w:p w14:paraId="12A4E268"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30 074 764</w:t>
            </w:r>
          </w:p>
        </w:tc>
        <w:tc>
          <w:tcPr>
            <w:tcW w:w="564" w:type="pct"/>
            <w:tcBorders>
              <w:top w:val="single" w:sz="4" w:space="0" w:color="auto"/>
              <w:left w:val="nil"/>
              <w:bottom w:val="double" w:sz="6" w:space="0" w:color="auto"/>
              <w:right w:val="nil"/>
            </w:tcBorders>
            <w:shd w:val="clear" w:color="auto" w:fill="auto"/>
            <w:noWrap/>
            <w:vAlign w:val="bottom"/>
            <w:hideMark/>
          </w:tcPr>
          <w:p w14:paraId="5A8E588A"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95" w:type="pct"/>
            <w:tcBorders>
              <w:top w:val="single" w:sz="4" w:space="0" w:color="auto"/>
              <w:left w:val="nil"/>
              <w:bottom w:val="double" w:sz="6" w:space="0" w:color="auto"/>
              <w:right w:val="nil"/>
            </w:tcBorders>
            <w:shd w:val="clear" w:color="auto" w:fill="auto"/>
            <w:noWrap/>
            <w:vAlign w:val="bottom"/>
            <w:hideMark/>
          </w:tcPr>
          <w:p w14:paraId="21E79F25"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94" w:type="pct"/>
            <w:tcBorders>
              <w:top w:val="single" w:sz="4" w:space="0" w:color="auto"/>
              <w:left w:val="nil"/>
              <w:bottom w:val="double" w:sz="6" w:space="0" w:color="auto"/>
              <w:right w:val="nil"/>
            </w:tcBorders>
            <w:shd w:val="clear" w:color="auto" w:fill="auto"/>
            <w:noWrap/>
            <w:vAlign w:val="bottom"/>
            <w:hideMark/>
          </w:tcPr>
          <w:p w14:paraId="4DD10F54"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30 074 764</w:t>
            </w:r>
          </w:p>
        </w:tc>
      </w:tr>
    </w:tbl>
    <w:p w14:paraId="0770878D" w14:textId="77777777" w:rsidR="00080DFE" w:rsidRPr="00650A00" w:rsidRDefault="00080DFE"/>
    <w:tbl>
      <w:tblPr>
        <w:tblW w:w="9213" w:type="dxa"/>
        <w:tblInd w:w="425" w:type="dxa"/>
        <w:tblLayout w:type="fixed"/>
        <w:tblCellMar>
          <w:left w:w="28" w:type="dxa"/>
          <w:right w:w="28" w:type="dxa"/>
        </w:tblCellMar>
        <w:tblLook w:val="04A0" w:firstRow="1" w:lastRow="0" w:firstColumn="1" w:lastColumn="0" w:noHBand="0" w:noVBand="1"/>
      </w:tblPr>
      <w:tblGrid>
        <w:gridCol w:w="3748"/>
        <w:gridCol w:w="1013"/>
        <w:gridCol w:w="1222"/>
        <w:gridCol w:w="1008"/>
        <w:gridCol w:w="1113"/>
        <w:gridCol w:w="1109"/>
      </w:tblGrid>
      <w:tr w:rsidR="009000AC" w:rsidRPr="00650A00" w14:paraId="0294B2F3" w14:textId="77777777" w:rsidTr="00E03235">
        <w:trPr>
          <w:cantSplit/>
          <w:trHeight w:val="227"/>
        </w:trPr>
        <w:tc>
          <w:tcPr>
            <w:tcW w:w="2034" w:type="pct"/>
            <w:tcBorders>
              <w:top w:val="nil"/>
              <w:left w:val="nil"/>
              <w:bottom w:val="nil"/>
              <w:right w:val="nil"/>
            </w:tcBorders>
            <w:shd w:val="clear" w:color="auto" w:fill="auto"/>
            <w:vAlign w:val="bottom"/>
            <w:hideMark/>
          </w:tcPr>
          <w:p w14:paraId="337B23D9" w14:textId="77777777" w:rsidR="009000AC" w:rsidRPr="00650A00" w:rsidRDefault="009000AC">
            <w:pPr>
              <w:rPr>
                <w:rFonts w:ascii="Arial" w:hAnsi="Arial" w:cs="Arial"/>
                <w:b/>
                <w:bCs/>
                <w:sz w:val="18"/>
                <w:szCs w:val="18"/>
              </w:rPr>
            </w:pPr>
            <w:bookmarkStart w:id="53" w:name="RANGE!B23:G37"/>
            <w:bookmarkStart w:id="54" w:name="FWT_T26b"/>
            <w:bookmarkEnd w:id="51"/>
            <w:r w:rsidRPr="00650A00">
              <w:rPr>
                <w:rFonts w:ascii="Arial" w:hAnsi="Arial" w:cs="Arial"/>
                <w:b/>
                <w:bCs/>
                <w:sz w:val="18"/>
                <w:szCs w:val="18"/>
              </w:rPr>
              <w:t>Krátkodobé záväzky z obchodného styku, z toho:</w:t>
            </w:r>
            <w:bookmarkEnd w:id="53"/>
          </w:p>
        </w:tc>
        <w:tc>
          <w:tcPr>
            <w:tcW w:w="550" w:type="pct"/>
            <w:tcBorders>
              <w:top w:val="single" w:sz="4" w:space="0" w:color="auto"/>
              <w:left w:val="nil"/>
              <w:bottom w:val="double" w:sz="6" w:space="0" w:color="auto"/>
              <w:right w:val="nil"/>
            </w:tcBorders>
            <w:shd w:val="clear" w:color="auto" w:fill="auto"/>
            <w:noWrap/>
            <w:vAlign w:val="bottom"/>
            <w:hideMark/>
          </w:tcPr>
          <w:p w14:paraId="161B044A"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663" w:type="pct"/>
            <w:tcBorders>
              <w:top w:val="single" w:sz="4" w:space="0" w:color="auto"/>
              <w:left w:val="nil"/>
              <w:bottom w:val="double" w:sz="6" w:space="0" w:color="auto"/>
              <w:right w:val="nil"/>
            </w:tcBorders>
            <w:shd w:val="clear" w:color="auto" w:fill="auto"/>
            <w:noWrap/>
            <w:vAlign w:val="bottom"/>
            <w:hideMark/>
          </w:tcPr>
          <w:p w14:paraId="25805729"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47" w:type="pct"/>
            <w:tcBorders>
              <w:top w:val="single" w:sz="4" w:space="0" w:color="auto"/>
              <w:left w:val="nil"/>
              <w:bottom w:val="double" w:sz="6" w:space="0" w:color="auto"/>
              <w:right w:val="nil"/>
            </w:tcBorders>
            <w:shd w:val="clear" w:color="auto" w:fill="auto"/>
            <w:noWrap/>
            <w:vAlign w:val="bottom"/>
            <w:hideMark/>
          </w:tcPr>
          <w:p w14:paraId="479C9649"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4 527 324</w:t>
            </w:r>
          </w:p>
        </w:tc>
        <w:tc>
          <w:tcPr>
            <w:tcW w:w="604" w:type="pct"/>
            <w:tcBorders>
              <w:top w:val="single" w:sz="4" w:space="0" w:color="auto"/>
              <w:left w:val="nil"/>
              <w:bottom w:val="double" w:sz="6" w:space="0" w:color="auto"/>
              <w:right w:val="nil"/>
            </w:tcBorders>
            <w:shd w:val="clear" w:color="auto" w:fill="auto"/>
            <w:noWrap/>
            <w:vAlign w:val="bottom"/>
            <w:hideMark/>
          </w:tcPr>
          <w:p w14:paraId="5D3E58EB"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2 928 619</w:t>
            </w:r>
          </w:p>
        </w:tc>
        <w:tc>
          <w:tcPr>
            <w:tcW w:w="602" w:type="pct"/>
            <w:tcBorders>
              <w:top w:val="single" w:sz="4" w:space="0" w:color="auto"/>
              <w:left w:val="nil"/>
              <w:bottom w:val="double" w:sz="6" w:space="0" w:color="auto"/>
              <w:right w:val="nil"/>
            </w:tcBorders>
            <w:shd w:val="clear" w:color="auto" w:fill="auto"/>
            <w:noWrap/>
            <w:vAlign w:val="bottom"/>
            <w:hideMark/>
          </w:tcPr>
          <w:p w14:paraId="3BE60683"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7 455 943</w:t>
            </w:r>
          </w:p>
        </w:tc>
      </w:tr>
      <w:tr w:rsidR="009000AC" w:rsidRPr="00650A00" w14:paraId="635A7ED5" w14:textId="77777777" w:rsidTr="00E03235">
        <w:trPr>
          <w:cantSplit/>
          <w:trHeight w:val="227"/>
        </w:trPr>
        <w:tc>
          <w:tcPr>
            <w:tcW w:w="2034" w:type="pct"/>
            <w:tcBorders>
              <w:top w:val="nil"/>
              <w:left w:val="nil"/>
              <w:bottom w:val="nil"/>
              <w:right w:val="nil"/>
            </w:tcBorders>
            <w:shd w:val="clear" w:color="auto" w:fill="auto"/>
            <w:vAlign w:val="bottom"/>
            <w:hideMark/>
          </w:tcPr>
          <w:p w14:paraId="1DA1C236" w14:textId="77777777" w:rsidR="009000AC" w:rsidRPr="00650A00" w:rsidRDefault="009000AC">
            <w:pPr>
              <w:rPr>
                <w:rFonts w:ascii="Arial" w:hAnsi="Arial" w:cs="Arial"/>
                <w:sz w:val="18"/>
                <w:szCs w:val="18"/>
              </w:rPr>
            </w:pPr>
            <w:r w:rsidRPr="00650A00">
              <w:rPr>
                <w:rFonts w:ascii="Arial" w:hAnsi="Arial" w:cs="Arial"/>
                <w:sz w:val="18"/>
                <w:szCs w:val="18"/>
              </w:rPr>
              <w:t xml:space="preserve">Záväzky voči prepojeným účtovným jednotkám </w:t>
            </w:r>
          </w:p>
        </w:tc>
        <w:tc>
          <w:tcPr>
            <w:tcW w:w="550" w:type="pct"/>
            <w:tcBorders>
              <w:top w:val="nil"/>
              <w:left w:val="nil"/>
              <w:bottom w:val="nil"/>
              <w:right w:val="nil"/>
            </w:tcBorders>
            <w:shd w:val="clear" w:color="auto" w:fill="auto"/>
            <w:vAlign w:val="bottom"/>
            <w:hideMark/>
          </w:tcPr>
          <w:p w14:paraId="61A4525B"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663" w:type="pct"/>
            <w:tcBorders>
              <w:top w:val="nil"/>
              <w:left w:val="nil"/>
              <w:bottom w:val="nil"/>
              <w:right w:val="nil"/>
            </w:tcBorders>
            <w:shd w:val="clear" w:color="auto" w:fill="auto"/>
            <w:vAlign w:val="bottom"/>
            <w:hideMark/>
          </w:tcPr>
          <w:p w14:paraId="77F85B80"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47" w:type="pct"/>
            <w:tcBorders>
              <w:top w:val="nil"/>
              <w:left w:val="nil"/>
              <w:bottom w:val="nil"/>
              <w:right w:val="nil"/>
            </w:tcBorders>
            <w:shd w:val="clear" w:color="auto" w:fill="auto"/>
            <w:vAlign w:val="bottom"/>
            <w:hideMark/>
          </w:tcPr>
          <w:p w14:paraId="0DDB33AA" w14:textId="77777777" w:rsidR="009000AC" w:rsidRPr="00650A00" w:rsidRDefault="009000AC">
            <w:pPr>
              <w:jc w:val="right"/>
              <w:rPr>
                <w:rFonts w:ascii="Arial" w:hAnsi="Arial" w:cs="Arial"/>
                <w:sz w:val="18"/>
                <w:szCs w:val="18"/>
              </w:rPr>
            </w:pPr>
            <w:r w:rsidRPr="00650A00">
              <w:rPr>
                <w:rFonts w:ascii="Arial" w:hAnsi="Arial" w:cs="Arial"/>
                <w:sz w:val="18"/>
                <w:szCs w:val="18"/>
              </w:rPr>
              <w:t>490 910</w:t>
            </w:r>
          </w:p>
        </w:tc>
        <w:tc>
          <w:tcPr>
            <w:tcW w:w="604" w:type="pct"/>
            <w:tcBorders>
              <w:top w:val="nil"/>
              <w:left w:val="nil"/>
              <w:bottom w:val="nil"/>
              <w:right w:val="nil"/>
            </w:tcBorders>
            <w:shd w:val="clear" w:color="auto" w:fill="auto"/>
            <w:vAlign w:val="bottom"/>
            <w:hideMark/>
          </w:tcPr>
          <w:p w14:paraId="2D59C578"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602" w:type="pct"/>
            <w:tcBorders>
              <w:top w:val="nil"/>
              <w:left w:val="nil"/>
              <w:bottom w:val="nil"/>
              <w:right w:val="nil"/>
            </w:tcBorders>
            <w:shd w:val="clear" w:color="auto" w:fill="auto"/>
            <w:vAlign w:val="bottom"/>
            <w:hideMark/>
          </w:tcPr>
          <w:p w14:paraId="67F955B9" w14:textId="77777777" w:rsidR="009000AC" w:rsidRPr="00650A00" w:rsidRDefault="009000AC">
            <w:pPr>
              <w:jc w:val="right"/>
              <w:rPr>
                <w:rFonts w:ascii="Arial" w:hAnsi="Arial" w:cs="Arial"/>
                <w:sz w:val="18"/>
                <w:szCs w:val="18"/>
              </w:rPr>
            </w:pPr>
            <w:r w:rsidRPr="00650A00">
              <w:rPr>
                <w:rFonts w:ascii="Arial" w:hAnsi="Arial" w:cs="Arial"/>
                <w:sz w:val="18"/>
                <w:szCs w:val="18"/>
              </w:rPr>
              <w:t>490 910</w:t>
            </w:r>
          </w:p>
        </w:tc>
      </w:tr>
      <w:tr w:rsidR="009000AC" w:rsidRPr="00650A00" w14:paraId="1D6A48D8" w14:textId="77777777" w:rsidTr="00E03235">
        <w:trPr>
          <w:cantSplit/>
          <w:trHeight w:val="227"/>
        </w:trPr>
        <w:tc>
          <w:tcPr>
            <w:tcW w:w="2034" w:type="pct"/>
            <w:tcBorders>
              <w:top w:val="nil"/>
              <w:left w:val="nil"/>
              <w:bottom w:val="nil"/>
              <w:right w:val="nil"/>
            </w:tcBorders>
            <w:shd w:val="clear" w:color="auto" w:fill="auto"/>
            <w:vAlign w:val="bottom"/>
            <w:hideMark/>
          </w:tcPr>
          <w:p w14:paraId="6CF1FDEB" w14:textId="77777777" w:rsidR="009000AC" w:rsidRPr="00650A00" w:rsidRDefault="009000AC">
            <w:pPr>
              <w:rPr>
                <w:rFonts w:ascii="Arial" w:hAnsi="Arial" w:cs="Arial"/>
                <w:sz w:val="18"/>
                <w:szCs w:val="18"/>
              </w:rPr>
            </w:pPr>
            <w:r w:rsidRPr="00650A00">
              <w:rPr>
                <w:rFonts w:ascii="Arial" w:hAnsi="Arial" w:cs="Arial"/>
                <w:sz w:val="18"/>
                <w:szCs w:val="18"/>
              </w:rPr>
              <w:t xml:space="preserve">Ostatné záväzky z obchodného styku </w:t>
            </w:r>
          </w:p>
        </w:tc>
        <w:tc>
          <w:tcPr>
            <w:tcW w:w="550" w:type="pct"/>
            <w:tcBorders>
              <w:top w:val="nil"/>
              <w:left w:val="nil"/>
              <w:bottom w:val="nil"/>
              <w:right w:val="nil"/>
            </w:tcBorders>
            <w:shd w:val="clear" w:color="auto" w:fill="auto"/>
            <w:vAlign w:val="bottom"/>
            <w:hideMark/>
          </w:tcPr>
          <w:p w14:paraId="1AA7132A"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663" w:type="pct"/>
            <w:tcBorders>
              <w:top w:val="nil"/>
              <w:left w:val="nil"/>
              <w:bottom w:val="nil"/>
              <w:right w:val="nil"/>
            </w:tcBorders>
            <w:shd w:val="clear" w:color="auto" w:fill="auto"/>
            <w:vAlign w:val="bottom"/>
            <w:hideMark/>
          </w:tcPr>
          <w:p w14:paraId="1696F03A"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47" w:type="pct"/>
            <w:tcBorders>
              <w:top w:val="nil"/>
              <w:left w:val="nil"/>
              <w:bottom w:val="nil"/>
              <w:right w:val="nil"/>
            </w:tcBorders>
            <w:shd w:val="clear" w:color="auto" w:fill="auto"/>
            <w:vAlign w:val="bottom"/>
            <w:hideMark/>
          </w:tcPr>
          <w:p w14:paraId="378A9CDD" w14:textId="77777777" w:rsidR="009000AC" w:rsidRPr="00650A00" w:rsidRDefault="009000AC">
            <w:pPr>
              <w:jc w:val="right"/>
              <w:rPr>
                <w:rFonts w:ascii="Arial" w:hAnsi="Arial" w:cs="Arial"/>
                <w:sz w:val="18"/>
                <w:szCs w:val="18"/>
              </w:rPr>
            </w:pPr>
            <w:r w:rsidRPr="00650A00">
              <w:rPr>
                <w:rFonts w:ascii="Arial" w:hAnsi="Arial" w:cs="Arial"/>
                <w:sz w:val="18"/>
                <w:szCs w:val="18"/>
              </w:rPr>
              <w:t>4 036 414</w:t>
            </w:r>
          </w:p>
        </w:tc>
        <w:tc>
          <w:tcPr>
            <w:tcW w:w="604" w:type="pct"/>
            <w:tcBorders>
              <w:top w:val="nil"/>
              <w:left w:val="nil"/>
              <w:bottom w:val="nil"/>
              <w:right w:val="nil"/>
            </w:tcBorders>
            <w:shd w:val="clear" w:color="auto" w:fill="auto"/>
            <w:vAlign w:val="bottom"/>
            <w:hideMark/>
          </w:tcPr>
          <w:p w14:paraId="5BB0A22D" w14:textId="77777777" w:rsidR="009000AC" w:rsidRPr="00650A00" w:rsidRDefault="009000AC">
            <w:pPr>
              <w:jc w:val="right"/>
              <w:rPr>
                <w:rFonts w:ascii="Arial" w:hAnsi="Arial" w:cs="Arial"/>
                <w:sz w:val="18"/>
                <w:szCs w:val="18"/>
              </w:rPr>
            </w:pPr>
            <w:r w:rsidRPr="00650A00">
              <w:rPr>
                <w:rFonts w:ascii="Arial" w:hAnsi="Arial" w:cs="Arial"/>
                <w:sz w:val="18"/>
                <w:szCs w:val="18"/>
              </w:rPr>
              <w:t>2 928 619</w:t>
            </w:r>
          </w:p>
        </w:tc>
        <w:tc>
          <w:tcPr>
            <w:tcW w:w="602" w:type="pct"/>
            <w:tcBorders>
              <w:top w:val="nil"/>
              <w:left w:val="nil"/>
              <w:bottom w:val="nil"/>
              <w:right w:val="nil"/>
            </w:tcBorders>
            <w:shd w:val="clear" w:color="auto" w:fill="auto"/>
            <w:vAlign w:val="bottom"/>
            <w:hideMark/>
          </w:tcPr>
          <w:p w14:paraId="224A74A9" w14:textId="77777777" w:rsidR="009000AC" w:rsidRPr="00650A00" w:rsidRDefault="009000AC">
            <w:pPr>
              <w:jc w:val="right"/>
              <w:rPr>
                <w:rFonts w:ascii="Arial" w:hAnsi="Arial" w:cs="Arial"/>
                <w:sz w:val="18"/>
                <w:szCs w:val="18"/>
              </w:rPr>
            </w:pPr>
            <w:r w:rsidRPr="00650A00">
              <w:rPr>
                <w:rFonts w:ascii="Arial" w:hAnsi="Arial" w:cs="Arial"/>
                <w:sz w:val="18"/>
                <w:szCs w:val="18"/>
              </w:rPr>
              <w:t>6 965 033</w:t>
            </w:r>
          </w:p>
        </w:tc>
      </w:tr>
      <w:tr w:rsidR="009000AC" w:rsidRPr="00650A00" w14:paraId="75DEB403" w14:textId="77777777" w:rsidTr="00E03235">
        <w:trPr>
          <w:cantSplit/>
          <w:trHeight w:val="227"/>
        </w:trPr>
        <w:tc>
          <w:tcPr>
            <w:tcW w:w="2034" w:type="pct"/>
            <w:tcBorders>
              <w:top w:val="nil"/>
              <w:left w:val="nil"/>
              <w:bottom w:val="nil"/>
              <w:right w:val="nil"/>
            </w:tcBorders>
            <w:shd w:val="clear" w:color="auto" w:fill="auto"/>
            <w:vAlign w:val="bottom"/>
            <w:hideMark/>
          </w:tcPr>
          <w:p w14:paraId="11794AF5" w14:textId="77777777" w:rsidR="009000AC" w:rsidRPr="00650A00" w:rsidRDefault="009000AC">
            <w:pPr>
              <w:rPr>
                <w:rFonts w:ascii="Arial" w:hAnsi="Arial" w:cs="Arial"/>
                <w:b/>
                <w:bCs/>
                <w:sz w:val="18"/>
                <w:szCs w:val="18"/>
              </w:rPr>
            </w:pPr>
            <w:r w:rsidRPr="00650A00">
              <w:rPr>
                <w:rFonts w:ascii="Arial" w:hAnsi="Arial" w:cs="Arial"/>
                <w:b/>
                <w:bCs/>
                <w:sz w:val="18"/>
                <w:szCs w:val="18"/>
              </w:rPr>
              <w:t>Ostatné krátkodobé záväzky, z toho:</w:t>
            </w:r>
          </w:p>
        </w:tc>
        <w:tc>
          <w:tcPr>
            <w:tcW w:w="550" w:type="pct"/>
            <w:tcBorders>
              <w:top w:val="single" w:sz="4" w:space="0" w:color="auto"/>
              <w:left w:val="nil"/>
              <w:bottom w:val="double" w:sz="6" w:space="0" w:color="auto"/>
              <w:right w:val="nil"/>
            </w:tcBorders>
            <w:shd w:val="clear" w:color="auto" w:fill="auto"/>
            <w:noWrap/>
            <w:vAlign w:val="bottom"/>
            <w:hideMark/>
          </w:tcPr>
          <w:p w14:paraId="753D4D3A"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663" w:type="pct"/>
            <w:tcBorders>
              <w:top w:val="single" w:sz="4" w:space="0" w:color="auto"/>
              <w:left w:val="nil"/>
              <w:bottom w:val="double" w:sz="6" w:space="0" w:color="auto"/>
              <w:right w:val="nil"/>
            </w:tcBorders>
            <w:shd w:val="clear" w:color="auto" w:fill="auto"/>
            <w:noWrap/>
            <w:vAlign w:val="bottom"/>
            <w:hideMark/>
          </w:tcPr>
          <w:p w14:paraId="4BC89B10"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47" w:type="pct"/>
            <w:tcBorders>
              <w:top w:val="single" w:sz="4" w:space="0" w:color="auto"/>
              <w:left w:val="nil"/>
              <w:bottom w:val="double" w:sz="6" w:space="0" w:color="auto"/>
              <w:right w:val="nil"/>
            </w:tcBorders>
            <w:shd w:val="clear" w:color="auto" w:fill="auto"/>
            <w:noWrap/>
            <w:vAlign w:val="bottom"/>
            <w:hideMark/>
          </w:tcPr>
          <w:p w14:paraId="69F18B5A"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11 104 625</w:t>
            </w:r>
          </w:p>
        </w:tc>
        <w:tc>
          <w:tcPr>
            <w:tcW w:w="604" w:type="pct"/>
            <w:tcBorders>
              <w:top w:val="single" w:sz="4" w:space="0" w:color="auto"/>
              <w:left w:val="nil"/>
              <w:bottom w:val="double" w:sz="6" w:space="0" w:color="auto"/>
              <w:right w:val="nil"/>
            </w:tcBorders>
            <w:shd w:val="clear" w:color="auto" w:fill="auto"/>
            <w:noWrap/>
            <w:vAlign w:val="bottom"/>
            <w:hideMark/>
          </w:tcPr>
          <w:p w14:paraId="727BF407"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602" w:type="pct"/>
            <w:tcBorders>
              <w:top w:val="single" w:sz="4" w:space="0" w:color="auto"/>
              <w:left w:val="nil"/>
              <w:bottom w:val="double" w:sz="6" w:space="0" w:color="auto"/>
              <w:right w:val="nil"/>
            </w:tcBorders>
            <w:shd w:val="clear" w:color="auto" w:fill="auto"/>
            <w:noWrap/>
            <w:vAlign w:val="bottom"/>
            <w:hideMark/>
          </w:tcPr>
          <w:p w14:paraId="184DA5CF"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11 104 625</w:t>
            </w:r>
          </w:p>
        </w:tc>
      </w:tr>
      <w:tr w:rsidR="009000AC" w:rsidRPr="00650A00" w14:paraId="55975916" w14:textId="77777777" w:rsidTr="00E03235">
        <w:trPr>
          <w:cantSplit/>
          <w:trHeight w:val="227"/>
        </w:trPr>
        <w:tc>
          <w:tcPr>
            <w:tcW w:w="2034" w:type="pct"/>
            <w:tcBorders>
              <w:top w:val="nil"/>
              <w:left w:val="nil"/>
              <w:bottom w:val="nil"/>
              <w:right w:val="nil"/>
            </w:tcBorders>
            <w:shd w:val="clear" w:color="auto" w:fill="auto"/>
            <w:vAlign w:val="bottom"/>
            <w:hideMark/>
          </w:tcPr>
          <w:p w14:paraId="48DC954E" w14:textId="77777777" w:rsidR="009000AC" w:rsidRPr="00650A00" w:rsidRDefault="009000AC">
            <w:pPr>
              <w:rPr>
                <w:rFonts w:ascii="Arial" w:hAnsi="Arial" w:cs="Arial"/>
                <w:sz w:val="18"/>
                <w:szCs w:val="18"/>
              </w:rPr>
            </w:pPr>
            <w:r w:rsidRPr="00650A00">
              <w:rPr>
                <w:rFonts w:ascii="Arial" w:hAnsi="Arial" w:cs="Arial"/>
                <w:sz w:val="18"/>
                <w:szCs w:val="18"/>
              </w:rPr>
              <w:t xml:space="preserve">Záväzky voči prepojeným účtovným jednotkám </w:t>
            </w:r>
          </w:p>
        </w:tc>
        <w:tc>
          <w:tcPr>
            <w:tcW w:w="550" w:type="pct"/>
            <w:tcBorders>
              <w:top w:val="nil"/>
              <w:left w:val="nil"/>
              <w:bottom w:val="nil"/>
              <w:right w:val="nil"/>
            </w:tcBorders>
            <w:shd w:val="clear" w:color="auto" w:fill="auto"/>
            <w:vAlign w:val="bottom"/>
            <w:hideMark/>
          </w:tcPr>
          <w:p w14:paraId="5158BFC8"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663" w:type="pct"/>
            <w:tcBorders>
              <w:top w:val="nil"/>
              <w:left w:val="nil"/>
              <w:bottom w:val="nil"/>
              <w:right w:val="nil"/>
            </w:tcBorders>
            <w:shd w:val="clear" w:color="auto" w:fill="auto"/>
            <w:vAlign w:val="bottom"/>
            <w:hideMark/>
          </w:tcPr>
          <w:p w14:paraId="54C22B74"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47" w:type="pct"/>
            <w:tcBorders>
              <w:top w:val="nil"/>
              <w:left w:val="nil"/>
              <w:bottom w:val="nil"/>
              <w:right w:val="nil"/>
            </w:tcBorders>
            <w:shd w:val="clear" w:color="auto" w:fill="auto"/>
            <w:vAlign w:val="bottom"/>
            <w:hideMark/>
          </w:tcPr>
          <w:p w14:paraId="3809EC24" w14:textId="77777777" w:rsidR="009000AC" w:rsidRPr="00650A00" w:rsidRDefault="009000AC">
            <w:pPr>
              <w:jc w:val="right"/>
              <w:rPr>
                <w:rFonts w:ascii="Arial" w:hAnsi="Arial" w:cs="Arial"/>
                <w:sz w:val="18"/>
                <w:szCs w:val="18"/>
              </w:rPr>
            </w:pPr>
            <w:r w:rsidRPr="00650A00">
              <w:rPr>
                <w:rFonts w:ascii="Arial" w:hAnsi="Arial" w:cs="Arial"/>
                <w:sz w:val="18"/>
                <w:szCs w:val="18"/>
              </w:rPr>
              <w:t>10 969 156</w:t>
            </w:r>
          </w:p>
        </w:tc>
        <w:tc>
          <w:tcPr>
            <w:tcW w:w="604" w:type="pct"/>
            <w:tcBorders>
              <w:top w:val="nil"/>
              <w:left w:val="nil"/>
              <w:bottom w:val="nil"/>
              <w:right w:val="nil"/>
            </w:tcBorders>
            <w:shd w:val="clear" w:color="auto" w:fill="auto"/>
            <w:vAlign w:val="bottom"/>
            <w:hideMark/>
          </w:tcPr>
          <w:p w14:paraId="6FB4E33D"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602" w:type="pct"/>
            <w:tcBorders>
              <w:top w:val="nil"/>
              <w:left w:val="nil"/>
              <w:bottom w:val="nil"/>
              <w:right w:val="nil"/>
            </w:tcBorders>
            <w:shd w:val="clear" w:color="auto" w:fill="auto"/>
            <w:vAlign w:val="bottom"/>
            <w:hideMark/>
          </w:tcPr>
          <w:p w14:paraId="097E83EA" w14:textId="77777777" w:rsidR="009000AC" w:rsidRPr="00650A00" w:rsidRDefault="009000AC">
            <w:pPr>
              <w:jc w:val="right"/>
              <w:rPr>
                <w:rFonts w:ascii="Arial" w:hAnsi="Arial" w:cs="Arial"/>
                <w:sz w:val="18"/>
                <w:szCs w:val="18"/>
              </w:rPr>
            </w:pPr>
            <w:r w:rsidRPr="00650A00">
              <w:rPr>
                <w:rFonts w:ascii="Arial" w:hAnsi="Arial" w:cs="Arial"/>
                <w:sz w:val="18"/>
                <w:szCs w:val="18"/>
              </w:rPr>
              <w:t>10 969 156</w:t>
            </w:r>
          </w:p>
        </w:tc>
      </w:tr>
      <w:tr w:rsidR="009000AC" w:rsidRPr="00650A00" w14:paraId="47C2C6F6" w14:textId="77777777" w:rsidTr="00E03235">
        <w:trPr>
          <w:cantSplit/>
          <w:trHeight w:val="227"/>
        </w:trPr>
        <w:tc>
          <w:tcPr>
            <w:tcW w:w="2034" w:type="pct"/>
            <w:tcBorders>
              <w:top w:val="nil"/>
              <w:left w:val="nil"/>
              <w:bottom w:val="nil"/>
              <w:right w:val="nil"/>
            </w:tcBorders>
            <w:shd w:val="clear" w:color="auto" w:fill="auto"/>
            <w:vAlign w:val="bottom"/>
            <w:hideMark/>
          </w:tcPr>
          <w:p w14:paraId="49EAED38" w14:textId="77777777" w:rsidR="009000AC" w:rsidRPr="00650A00" w:rsidRDefault="009000AC">
            <w:pPr>
              <w:rPr>
                <w:rFonts w:ascii="Arial" w:hAnsi="Arial" w:cs="Arial"/>
                <w:sz w:val="18"/>
                <w:szCs w:val="18"/>
              </w:rPr>
            </w:pPr>
            <w:r w:rsidRPr="00650A00">
              <w:rPr>
                <w:rFonts w:ascii="Arial" w:hAnsi="Arial" w:cs="Arial"/>
                <w:sz w:val="18"/>
                <w:szCs w:val="18"/>
              </w:rPr>
              <w:t xml:space="preserve">Záväzky voči zamestnancom </w:t>
            </w:r>
          </w:p>
        </w:tc>
        <w:tc>
          <w:tcPr>
            <w:tcW w:w="550" w:type="pct"/>
            <w:tcBorders>
              <w:top w:val="nil"/>
              <w:left w:val="nil"/>
              <w:bottom w:val="nil"/>
              <w:right w:val="nil"/>
            </w:tcBorders>
            <w:shd w:val="clear" w:color="auto" w:fill="auto"/>
            <w:vAlign w:val="bottom"/>
            <w:hideMark/>
          </w:tcPr>
          <w:p w14:paraId="549B547C"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663" w:type="pct"/>
            <w:tcBorders>
              <w:top w:val="nil"/>
              <w:left w:val="nil"/>
              <w:bottom w:val="nil"/>
              <w:right w:val="nil"/>
            </w:tcBorders>
            <w:shd w:val="clear" w:color="auto" w:fill="auto"/>
            <w:vAlign w:val="bottom"/>
            <w:hideMark/>
          </w:tcPr>
          <w:p w14:paraId="6604FC66"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47" w:type="pct"/>
            <w:tcBorders>
              <w:top w:val="nil"/>
              <w:left w:val="nil"/>
              <w:bottom w:val="nil"/>
              <w:right w:val="nil"/>
            </w:tcBorders>
            <w:shd w:val="clear" w:color="auto" w:fill="auto"/>
            <w:vAlign w:val="bottom"/>
            <w:hideMark/>
          </w:tcPr>
          <w:p w14:paraId="6853CFB6" w14:textId="77777777" w:rsidR="009000AC" w:rsidRPr="00650A00" w:rsidRDefault="009000AC">
            <w:pPr>
              <w:jc w:val="right"/>
              <w:rPr>
                <w:rFonts w:ascii="Arial" w:hAnsi="Arial" w:cs="Arial"/>
                <w:sz w:val="18"/>
                <w:szCs w:val="18"/>
              </w:rPr>
            </w:pPr>
            <w:r w:rsidRPr="00650A00">
              <w:rPr>
                <w:rFonts w:ascii="Arial" w:hAnsi="Arial" w:cs="Arial"/>
                <w:sz w:val="18"/>
                <w:szCs w:val="18"/>
              </w:rPr>
              <w:t>1 204</w:t>
            </w:r>
          </w:p>
        </w:tc>
        <w:tc>
          <w:tcPr>
            <w:tcW w:w="604" w:type="pct"/>
            <w:tcBorders>
              <w:top w:val="nil"/>
              <w:left w:val="nil"/>
              <w:bottom w:val="nil"/>
              <w:right w:val="nil"/>
            </w:tcBorders>
            <w:shd w:val="clear" w:color="auto" w:fill="auto"/>
            <w:vAlign w:val="bottom"/>
            <w:hideMark/>
          </w:tcPr>
          <w:p w14:paraId="72546037"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602" w:type="pct"/>
            <w:tcBorders>
              <w:top w:val="nil"/>
              <w:left w:val="nil"/>
              <w:bottom w:val="nil"/>
              <w:right w:val="nil"/>
            </w:tcBorders>
            <w:shd w:val="clear" w:color="auto" w:fill="auto"/>
            <w:vAlign w:val="bottom"/>
            <w:hideMark/>
          </w:tcPr>
          <w:p w14:paraId="29FC1BC9" w14:textId="77777777" w:rsidR="009000AC" w:rsidRPr="00650A00" w:rsidRDefault="009000AC">
            <w:pPr>
              <w:jc w:val="right"/>
              <w:rPr>
                <w:rFonts w:ascii="Arial" w:hAnsi="Arial" w:cs="Arial"/>
                <w:sz w:val="18"/>
                <w:szCs w:val="18"/>
              </w:rPr>
            </w:pPr>
            <w:r w:rsidRPr="00650A00">
              <w:rPr>
                <w:rFonts w:ascii="Arial" w:hAnsi="Arial" w:cs="Arial"/>
                <w:sz w:val="18"/>
                <w:szCs w:val="18"/>
              </w:rPr>
              <w:t>1 204</w:t>
            </w:r>
          </w:p>
        </w:tc>
      </w:tr>
      <w:tr w:rsidR="009000AC" w:rsidRPr="00650A00" w14:paraId="773A694A" w14:textId="77777777" w:rsidTr="00E03235">
        <w:trPr>
          <w:cantSplit/>
          <w:trHeight w:val="227"/>
        </w:trPr>
        <w:tc>
          <w:tcPr>
            <w:tcW w:w="2034" w:type="pct"/>
            <w:tcBorders>
              <w:top w:val="nil"/>
              <w:left w:val="nil"/>
              <w:bottom w:val="nil"/>
              <w:right w:val="nil"/>
            </w:tcBorders>
            <w:shd w:val="clear" w:color="auto" w:fill="auto"/>
            <w:vAlign w:val="bottom"/>
            <w:hideMark/>
          </w:tcPr>
          <w:p w14:paraId="634D5035" w14:textId="77777777" w:rsidR="009000AC" w:rsidRPr="00650A00" w:rsidRDefault="009000AC">
            <w:pPr>
              <w:rPr>
                <w:rFonts w:ascii="Arial" w:hAnsi="Arial" w:cs="Arial"/>
                <w:sz w:val="18"/>
                <w:szCs w:val="18"/>
              </w:rPr>
            </w:pPr>
            <w:r w:rsidRPr="00650A00">
              <w:rPr>
                <w:rFonts w:ascii="Arial" w:hAnsi="Arial" w:cs="Arial"/>
                <w:sz w:val="18"/>
                <w:szCs w:val="18"/>
              </w:rPr>
              <w:t xml:space="preserve">Daňové záväzky a dotácie </w:t>
            </w:r>
          </w:p>
        </w:tc>
        <w:tc>
          <w:tcPr>
            <w:tcW w:w="550" w:type="pct"/>
            <w:tcBorders>
              <w:top w:val="nil"/>
              <w:left w:val="nil"/>
              <w:bottom w:val="nil"/>
              <w:right w:val="nil"/>
            </w:tcBorders>
            <w:shd w:val="clear" w:color="auto" w:fill="auto"/>
            <w:vAlign w:val="bottom"/>
            <w:hideMark/>
          </w:tcPr>
          <w:p w14:paraId="280AF578"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663" w:type="pct"/>
            <w:tcBorders>
              <w:top w:val="nil"/>
              <w:left w:val="nil"/>
              <w:bottom w:val="nil"/>
              <w:right w:val="nil"/>
            </w:tcBorders>
            <w:shd w:val="clear" w:color="auto" w:fill="auto"/>
            <w:vAlign w:val="bottom"/>
            <w:hideMark/>
          </w:tcPr>
          <w:p w14:paraId="4777CBDE"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47" w:type="pct"/>
            <w:tcBorders>
              <w:top w:val="nil"/>
              <w:left w:val="nil"/>
              <w:bottom w:val="nil"/>
              <w:right w:val="nil"/>
            </w:tcBorders>
            <w:shd w:val="clear" w:color="auto" w:fill="auto"/>
            <w:vAlign w:val="bottom"/>
            <w:hideMark/>
          </w:tcPr>
          <w:p w14:paraId="59D4E43B" w14:textId="77777777" w:rsidR="009000AC" w:rsidRPr="00650A00" w:rsidRDefault="009000AC">
            <w:pPr>
              <w:jc w:val="right"/>
              <w:rPr>
                <w:rFonts w:ascii="Arial" w:hAnsi="Arial" w:cs="Arial"/>
                <w:sz w:val="18"/>
                <w:szCs w:val="18"/>
              </w:rPr>
            </w:pPr>
            <w:r w:rsidRPr="00650A00">
              <w:rPr>
                <w:rFonts w:ascii="Arial" w:hAnsi="Arial" w:cs="Arial"/>
                <w:sz w:val="18"/>
                <w:szCs w:val="18"/>
              </w:rPr>
              <w:t>134 265</w:t>
            </w:r>
          </w:p>
        </w:tc>
        <w:tc>
          <w:tcPr>
            <w:tcW w:w="604" w:type="pct"/>
            <w:tcBorders>
              <w:top w:val="nil"/>
              <w:left w:val="nil"/>
              <w:bottom w:val="nil"/>
              <w:right w:val="nil"/>
            </w:tcBorders>
            <w:shd w:val="clear" w:color="auto" w:fill="auto"/>
            <w:vAlign w:val="bottom"/>
            <w:hideMark/>
          </w:tcPr>
          <w:p w14:paraId="57448A71"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602" w:type="pct"/>
            <w:tcBorders>
              <w:top w:val="nil"/>
              <w:left w:val="nil"/>
              <w:bottom w:val="nil"/>
              <w:right w:val="nil"/>
            </w:tcBorders>
            <w:shd w:val="clear" w:color="auto" w:fill="auto"/>
            <w:vAlign w:val="bottom"/>
            <w:hideMark/>
          </w:tcPr>
          <w:p w14:paraId="7B7FF72D" w14:textId="77777777" w:rsidR="009000AC" w:rsidRPr="00650A00" w:rsidRDefault="009000AC">
            <w:pPr>
              <w:jc w:val="right"/>
              <w:rPr>
                <w:rFonts w:ascii="Arial" w:hAnsi="Arial" w:cs="Arial"/>
                <w:sz w:val="18"/>
                <w:szCs w:val="18"/>
              </w:rPr>
            </w:pPr>
            <w:r w:rsidRPr="00650A00">
              <w:rPr>
                <w:rFonts w:ascii="Arial" w:hAnsi="Arial" w:cs="Arial"/>
                <w:sz w:val="18"/>
                <w:szCs w:val="18"/>
              </w:rPr>
              <w:t>134 265</w:t>
            </w:r>
          </w:p>
        </w:tc>
      </w:tr>
      <w:tr w:rsidR="009000AC" w:rsidRPr="00650A00" w14:paraId="4D9D38C2" w14:textId="77777777" w:rsidTr="00E03235">
        <w:trPr>
          <w:cantSplit/>
          <w:trHeight w:val="227"/>
        </w:trPr>
        <w:tc>
          <w:tcPr>
            <w:tcW w:w="2034" w:type="pct"/>
            <w:tcBorders>
              <w:top w:val="nil"/>
              <w:left w:val="nil"/>
              <w:bottom w:val="nil"/>
              <w:right w:val="nil"/>
            </w:tcBorders>
            <w:shd w:val="clear" w:color="auto" w:fill="auto"/>
            <w:vAlign w:val="bottom"/>
            <w:hideMark/>
          </w:tcPr>
          <w:p w14:paraId="76ACB2BE" w14:textId="77777777" w:rsidR="009000AC" w:rsidRPr="00650A00" w:rsidRDefault="009000AC">
            <w:pPr>
              <w:rPr>
                <w:rFonts w:ascii="Arial" w:hAnsi="Arial" w:cs="Arial"/>
                <w:b/>
                <w:bCs/>
                <w:sz w:val="18"/>
                <w:szCs w:val="18"/>
              </w:rPr>
            </w:pPr>
            <w:r w:rsidRPr="00650A00">
              <w:rPr>
                <w:rFonts w:ascii="Arial" w:hAnsi="Arial" w:cs="Arial"/>
                <w:b/>
                <w:bCs/>
                <w:sz w:val="18"/>
                <w:szCs w:val="18"/>
              </w:rPr>
              <w:t>Krátkodobé záväzky spolu</w:t>
            </w:r>
          </w:p>
        </w:tc>
        <w:tc>
          <w:tcPr>
            <w:tcW w:w="550" w:type="pct"/>
            <w:tcBorders>
              <w:top w:val="single" w:sz="4" w:space="0" w:color="auto"/>
              <w:left w:val="nil"/>
              <w:bottom w:val="double" w:sz="6" w:space="0" w:color="auto"/>
              <w:right w:val="nil"/>
            </w:tcBorders>
            <w:shd w:val="clear" w:color="auto" w:fill="auto"/>
            <w:noWrap/>
            <w:vAlign w:val="bottom"/>
            <w:hideMark/>
          </w:tcPr>
          <w:p w14:paraId="5A521A28"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663" w:type="pct"/>
            <w:tcBorders>
              <w:top w:val="single" w:sz="4" w:space="0" w:color="auto"/>
              <w:left w:val="nil"/>
              <w:bottom w:val="double" w:sz="6" w:space="0" w:color="auto"/>
              <w:right w:val="nil"/>
            </w:tcBorders>
            <w:shd w:val="clear" w:color="auto" w:fill="auto"/>
            <w:noWrap/>
            <w:vAlign w:val="bottom"/>
            <w:hideMark/>
          </w:tcPr>
          <w:p w14:paraId="1AC2698B"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47" w:type="pct"/>
            <w:tcBorders>
              <w:top w:val="single" w:sz="4" w:space="0" w:color="auto"/>
              <w:left w:val="nil"/>
              <w:bottom w:val="double" w:sz="6" w:space="0" w:color="auto"/>
              <w:right w:val="nil"/>
            </w:tcBorders>
            <w:shd w:val="clear" w:color="auto" w:fill="auto"/>
            <w:noWrap/>
            <w:vAlign w:val="bottom"/>
            <w:hideMark/>
          </w:tcPr>
          <w:p w14:paraId="2F57BA63"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15 631 949</w:t>
            </w:r>
          </w:p>
        </w:tc>
        <w:tc>
          <w:tcPr>
            <w:tcW w:w="604" w:type="pct"/>
            <w:tcBorders>
              <w:top w:val="single" w:sz="4" w:space="0" w:color="auto"/>
              <w:left w:val="nil"/>
              <w:bottom w:val="double" w:sz="6" w:space="0" w:color="auto"/>
              <w:right w:val="nil"/>
            </w:tcBorders>
            <w:shd w:val="clear" w:color="auto" w:fill="auto"/>
            <w:noWrap/>
            <w:vAlign w:val="bottom"/>
            <w:hideMark/>
          </w:tcPr>
          <w:p w14:paraId="539626FB"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2 928 619</w:t>
            </w:r>
          </w:p>
        </w:tc>
        <w:tc>
          <w:tcPr>
            <w:tcW w:w="602" w:type="pct"/>
            <w:tcBorders>
              <w:top w:val="single" w:sz="4" w:space="0" w:color="auto"/>
              <w:left w:val="nil"/>
              <w:bottom w:val="double" w:sz="6" w:space="0" w:color="auto"/>
              <w:right w:val="nil"/>
            </w:tcBorders>
            <w:shd w:val="clear" w:color="auto" w:fill="auto"/>
            <w:noWrap/>
            <w:vAlign w:val="bottom"/>
            <w:hideMark/>
          </w:tcPr>
          <w:p w14:paraId="42623BCE"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18 560 568</w:t>
            </w:r>
          </w:p>
        </w:tc>
      </w:tr>
    </w:tbl>
    <w:p w14:paraId="16A9311F" w14:textId="65435B20" w:rsidR="00A729BB" w:rsidRPr="00650A00" w:rsidRDefault="00A729BB" w:rsidP="000D262C">
      <w:pPr>
        <w:pStyle w:val="odstavec"/>
      </w:pPr>
    </w:p>
    <w:bookmarkEnd w:id="54"/>
    <w:p w14:paraId="4D5B5210" w14:textId="77777777" w:rsidR="00A729BB" w:rsidRPr="00650A00" w:rsidRDefault="00A729BB" w:rsidP="000D262C">
      <w:pPr>
        <w:pStyle w:val="odstavec"/>
      </w:pPr>
    </w:p>
    <w:p w14:paraId="2583827F" w14:textId="77777777" w:rsidR="00080DFE" w:rsidRPr="00650A00" w:rsidRDefault="00080DFE">
      <w:pPr>
        <w:rPr>
          <w:rFonts w:ascii="Arial" w:hAnsi="Arial" w:cs="Arial"/>
          <w:bCs/>
          <w:iCs/>
          <w:sz w:val="20"/>
          <w:szCs w:val="20"/>
        </w:rPr>
      </w:pPr>
      <w:r w:rsidRPr="00650A00">
        <w:br w:type="page"/>
      </w:r>
    </w:p>
    <w:p w14:paraId="39827535" w14:textId="1EC5CE2E" w:rsidR="006441E9" w:rsidRPr="00650A00" w:rsidRDefault="006441E9" w:rsidP="000D262C">
      <w:pPr>
        <w:pStyle w:val="odstavec"/>
      </w:pPr>
      <w:r w:rsidRPr="00650A00">
        <w:lastRenderedPageBreak/>
        <w:t>Informácie za predchádzajúce účtovné obdobie sú uvedené v nasledujúcej tabuľke:</w:t>
      </w:r>
    </w:p>
    <w:p w14:paraId="78EA685C" w14:textId="77777777" w:rsidR="009000AC" w:rsidRPr="00650A00" w:rsidRDefault="009000AC" w:rsidP="000D262C">
      <w:pPr>
        <w:pStyle w:val="odstavec"/>
      </w:pPr>
      <w:bookmarkStart w:id="55" w:name="FWT_T26c"/>
      <w:r w:rsidRPr="00650A00">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3733"/>
        <w:gridCol w:w="1096"/>
        <w:gridCol w:w="1155"/>
        <w:gridCol w:w="1039"/>
        <w:gridCol w:w="1096"/>
        <w:gridCol w:w="1093"/>
      </w:tblGrid>
      <w:tr w:rsidR="009000AC" w:rsidRPr="00650A00" w14:paraId="226D2EF1" w14:textId="77777777" w:rsidTr="00E03235">
        <w:trPr>
          <w:cantSplit/>
          <w:trHeight w:val="227"/>
        </w:trPr>
        <w:tc>
          <w:tcPr>
            <w:tcW w:w="2026" w:type="pct"/>
            <w:vMerge w:val="restart"/>
            <w:tcBorders>
              <w:top w:val="nil"/>
              <w:left w:val="nil"/>
              <w:bottom w:val="single" w:sz="4" w:space="0" w:color="000000"/>
              <w:right w:val="nil"/>
            </w:tcBorders>
            <w:shd w:val="clear" w:color="auto" w:fill="auto"/>
            <w:vAlign w:val="bottom"/>
            <w:hideMark/>
          </w:tcPr>
          <w:p w14:paraId="53B28868" w14:textId="77777777" w:rsidR="009000AC" w:rsidRPr="00650A00" w:rsidRDefault="009000AC">
            <w:pPr>
              <w:jc w:val="center"/>
              <w:rPr>
                <w:rFonts w:ascii="Arial" w:hAnsi="Arial" w:cs="Arial"/>
                <w:b/>
                <w:bCs/>
                <w:sz w:val="18"/>
                <w:szCs w:val="18"/>
              </w:rPr>
            </w:pPr>
            <w:bookmarkStart w:id="56" w:name="RANGE!B41:G59"/>
            <w:r w:rsidRPr="00650A00">
              <w:rPr>
                <w:rFonts w:ascii="Arial" w:hAnsi="Arial" w:cs="Arial"/>
                <w:b/>
                <w:bCs/>
                <w:sz w:val="18"/>
                <w:szCs w:val="18"/>
              </w:rPr>
              <w:t>Názov položky</w:t>
            </w:r>
            <w:bookmarkEnd w:id="56"/>
          </w:p>
        </w:tc>
        <w:tc>
          <w:tcPr>
            <w:tcW w:w="1786" w:type="pct"/>
            <w:gridSpan w:val="3"/>
            <w:tcBorders>
              <w:top w:val="nil"/>
              <w:left w:val="nil"/>
              <w:bottom w:val="nil"/>
              <w:right w:val="nil"/>
            </w:tcBorders>
            <w:shd w:val="clear" w:color="auto" w:fill="auto"/>
            <w:vAlign w:val="bottom"/>
            <w:hideMark/>
          </w:tcPr>
          <w:p w14:paraId="0327E8B5"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Záväzky so zostatkovou dobou splatnosti</w:t>
            </w:r>
          </w:p>
        </w:tc>
        <w:tc>
          <w:tcPr>
            <w:tcW w:w="595" w:type="pct"/>
            <w:vMerge w:val="restart"/>
            <w:tcBorders>
              <w:top w:val="nil"/>
              <w:left w:val="nil"/>
              <w:bottom w:val="single" w:sz="4" w:space="0" w:color="000000"/>
              <w:right w:val="nil"/>
            </w:tcBorders>
            <w:shd w:val="clear" w:color="auto" w:fill="auto"/>
            <w:vAlign w:val="bottom"/>
            <w:hideMark/>
          </w:tcPr>
          <w:p w14:paraId="2D1722F3"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Záväzky po lehote splatnosti</w:t>
            </w:r>
          </w:p>
        </w:tc>
        <w:tc>
          <w:tcPr>
            <w:tcW w:w="593" w:type="pct"/>
            <w:vMerge w:val="restart"/>
            <w:tcBorders>
              <w:top w:val="nil"/>
              <w:left w:val="nil"/>
              <w:bottom w:val="single" w:sz="4" w:space="0" w:color="000000"/>
              <w:right w:val="nil"/>
            </w:tcBorders>
            <w:shd w:val="clear" w:color="auto" w:fill="auto"/>
            <w:vAlign w:val="bottom"/>
            <w:hideMark/>
          </w:tcPr>
          <w:p w14:paraId="6BA48AC9"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Spolu záväzky</w:t>
            </w:r>
          </w:p>
        </w:tc>
      </w:tr>
      <w:tr w:rsidR="009000AC" w:rsidRPr="00650A00" w14:paraId="11ADECDF" w14:textId="77777777" w:rsidTr="00E03235">
        <w:trPr>
          <w:cantSplit/>
          <w:trHeight w:val="227"/>
        </w:trPr>
        <w:tc>
          <w:tcPr>
            <w:tcW w:w="2026" w:type="pct"/>
            <w:vMerge/>
            <w:tcBorders>
              <w:top w:val="nil"/>
              <w:left w:val="nil"/>
              <w:bottom w:val="single" w:sz="4" w:space="0" w:color="000000"/>
              <w:right w:val="nil"/>
            </w:tcBorders>
            <w:vAlign w:val="bottom"/>
            <w:hideMark/>
          </w:tcPr>
          <w:p w14:paraId="51AE9902" w14:textId="77777777" w:rsidR="009000AC" w:rsidRPr="00650A00" w:rsidRDefault="009000AC">
            <w:pPr>
              <w:rPr>
                <w:rFonts w:ascii="Arial" w:hAnsi="Arial" w:cs="Arial"/>
                <w:b/>
                <w:bCs/>
                <w:sz w:val="18"/>
                <w:szCs w:val="18"/>
              </w:rPr>
            </w:pPr>
          </w:p>
        </w:tc>
        <w:tc>
          <w:tcPr>
            <w:tcW w:w="595" w:type="pct"/>
            <w:tcBorders>
              <w:top w:val="nil"/>
              <w:left w:val="nil"/>
              <w:bottom w:val="single" w:sz="4" w:space="0" w:color="auto"/>
              <w:right w:val="nil"/>
            </w:tcBorders>
            <w:shd w:val="clear" w:color="auto" w:fill="auto"/>
            <w:vAlign w:val="bottom"/>
            <w:hideMark/>
          </w:tcPr>
          <w:p w14:paraId="3230CA2E"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viac ako päť rokov</w:t>
            </w:r>
          </w:p>
        </w:tc>
        <w:tc>
          <w:tcPr>
            <w:tcW w:w="627" w:type="pct"/>
            <w:tcBorders>
              <w:top w:val="nil"/>
              <w:left w:val="nil"/>
              <w:bottom w:val="single" w:sz="4" w:space="0" w:color="auto"/>
              <w:right w:val="nil"/>
            </w:tcBorders>
            <w:shd w:val="clear" w:color="auto" w:fill="auto"/>
            <w:vAlign w:val="bottom"/>
            <w:hideMark/>
          </w:tcPr>
          <w:p w14:paraId="14C90222"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jeden rok až päť rokov</w:t>
            </w:r>
          </w:p>
        </w:tc>
        <w:tc>
          <w:tcPr>
            <w:tcW w:w="564" w:type="pct"/>
            <w:tcBorders>
              <w:top w:val="nil"/>
              <w:left w:val="nil"/>
              <w:bottom w:val="single" w:sz="4" w:space="0" w:color="auto"/>
              <w:right w:val="nil"/>
            </w:tcBorders>
            <w:shd w:val="clear" w:color="auto" w:fill="auto"/>
            <w:vAlign w:val="bottom"/>
            <w:hideMark/>
          </w:tcPr>
          <w:p w14:paraId="7E638766"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do jedného roka</w:t>
            </w:r>
          </w:p>
        </w:tc>
        <w:tc>
          <w:tcPr>
            <w:tcW w:w="595" w:type="pct"/>
            <w:vMerge/>
            <w:tcBorders>
              <w:top w:val="nil"/>
              <w:left w:val="nil"/>
              <w:bottom w:val="single" w:sz="4" w:space="0" w:color="000000"/>
              <w:right w:val="nil"/>
            </w:tcBorders>
            <w:vAlign w:val="bottom"/>
            <w:hideMark/>
          </w:tcPr>
          <w:p w14:paraId="4B4E44F9" w14:textId="77777777" w:rsidR="009000AC" w:rsidRPr="00650A00" w:rsidRDefault="009000AC">
            <w:pPr>
              <w:rPr>
                <w:rFonts w:ascii="Arial" w:hAnsi="Arial" w:cs="Arial"/>
                <w:b/>
                <w:bCs/>
                <w:sz w:val="18"/>
                <w:szCs w:val="18"/>
              </w:rPr>
            </w:pPr>
          </w:p>
        </w:tc>
        <w:tc>
          <w:tcPr>
            <w:tcW w:w="593" w:type="pct"/>
            <w:vMerge/>
            <w:tcBorders>
              <w:top w:val="nil"/>
              <w:left w:val="nil"/>
              <w:bottom w:val="single" w:sz="4" w:space="0" w:color="000000"/>
              <w:right w:val="nil"/>
            </w:tcBorders>
            <w:vAlign w:val="bottom"/>
            <w:hideMark/>
          </w:tcPr>
          <w:p w14:paraId="14B8D41C" w14:textId="77777777" w:rsidR="009000AC" w:rsidRPr="00650A00" w:rsidRDefault="009000AC">
            <w:pPr>
              <w:rPr>
                <w:rFonts w:ascii="Arial" w:hAnsi="Arial" w:cs="Arial"/>
                <w:b/>
                <w:bCs/>
                <w:sz w:val="18"/>
                <w:szCs w:val="18"/>
              </w:rPr>
            </w:pPr>
          </w:p>
        </w:tc>
      </w:tr>
      <w:tr w:rsidR="009000AC" w:rsidRPr="00650A00" w14:paraId="63947A54" w14:textId="77777777" w:rsidTr="00E03235">
        <w:trPr>
          <w:cantSplit/>
          <w:trHeight w:val="227"/>
        </w:trPr>
        <w:tc>
          <w:tcPr>
            <w:tcW w:w="2026" w:type="pct"/>
            <w:tcBorders>
              <w:top w:val="nil"/>
              <w:left w:val="nil"/>
              <w:bottom w:val="nil"/>
              <w:right w:val="nil"/>
            </w:tcBorders>
            <w:shd w:val="clear" w:color="auto" w:fill="auto"/>
            <w:vAlign w:val="bottom"/>
            <w:hideMark/>
          </w:tcPr>
          <w:p w14:paraId="76E60835" w14:textId="77777777" w:rsidR="009000AC" w:rsidRPr="00650A00" w:rsidRDefault="009000AC">
            <w:pPr>
              <w:rPr>
                <w:rFonts w:ascii="Arial" w:hAnsi="Arial" w:cs="Arial"/>
                <w:b/>
                <w:bCs/>
                <w:sz w:val="18"/>
                <w:szCs w:val="18"/>
              </w:rPr>
            </w:pPr>
            <w:r w:rsidRPr="00650A00">
              <w:rPr>
                <w:rFonts w:ascii="Arial" w:hAnsi="Arial" w:cs="Arial"/>
                <w:b/>
                <w:bCs/>
                <w:sz w:val="18"/>
                <w:szCs w:val="18"/>
              </w:rPr>
              <w:t>Ostatné dlhodobé záväzky, z toho:</w:t>
            </w:r>
          </w:p>
        </w:tc>
        <w:tc>
          <w:tcPr>
            <w:tcW w:w="595" w:type="pct"/>
            <w:tcBorders>
              <w:top w:val="single" w:sz="4" w:space="0" w:color="auto"/>
              <w:left w:val="nil"/>
              <w:bottom w:val="double" w:sz="6" w:space="0" w:color="auto"/>
              <w:right w:val="nil"/>
            </w:tcBorders>
            <w:shd w:val="clear" w:color="auto" w:fill="auto"/>
            <w:noWrap/>
            <w:vAlign w:val="bottom"/>
            <w:hideMark/>
          </w:tcPr>
          <w:p w14:paraId="71D5CFCA"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627" w:type="pct"/>
            <w:tcBorders>
              <w:top w:val="single" w:sz="4" w:space="0" w:color="auto"/>
              <w:left w:val="nil"/>
              <w:bottom w:val="double" w:sz="6" w:space="0" w:color="auto"/>
              <w:right w:val="nil"/>
            </w:tcBorders>
            <w:shd w:val="clear" w:color="auto" w:fill="auto"/>
            <w:noWrap/>
            <w:vAlign w:val="bottom"/>
            <w:hideMark/>
          </w:tcPr>
          <w:p w14:paraId="32916003"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30 007 693</w:t>
            </w:r>
          </w:p>
        </w:tc>
        <w:tc>
          <w:tcPr>
            <w:tcW w:w="564" w:type="pct"/>
            <w:tcBorders>
              <w:top w:val="single" w:sz="4" w:space="0" w:color="auto"/>
              <w:left w:val="nil"/>
              <w:bottom w:val="double" w:sz="6" w:space="0" w:color="auto"/>
              <w:right w:val="nil"/>
            </w:tcBorders>
            <w:shd w:val="clear" w:color="auto" w:fill="auto"/>
            <w:noWrap/>
            <w:vAlign w:val="bottom"/>
            <w:hideMark/>
          </w:tcPr>
          <w:p w14:paraId="0E1D0EA9"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95" w:type="pct"/>
            <w:tcBorders>
              <w:top w:val="single" w:sz="4" w:space="0" w:color="auto"/>
              <w:left w:val="nil"/>
              <w:bottom w:val="double" w:sz="6" w:space="0" w:color="auto"/>
              <w:right w:val="nil"/>
            </w:tcBorders>
            <w:shd w:val="clear" w:color="auto" w:fill="auto"/>
            <w:noWrap/>
            <w:vAlign w:val="bottom"/>
            <w:hideMark/>
          </w:tcPr>
          <w:p w14:paraId="0BC82C62"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93" w:type="pct"/>
            <w:tcBorders>
              <w:top w:val="single" w:sz="4" w:space="0" w:color="auto"/>
              <w:left w:val="nil"/>
              <w:bottom w:val="double" w:sz="6" w:space="0" w:color="auto"/>
              <w:right w:val="nil"/>
            </w:tcBorders>
            <w:shd w:val="clear" w:color="auto" w:fill="auto"/>
            <w:noWrap/>
            <w:vAlign w:val="bottom"/>
            <w:hideMark/>
          </w:tcPr>
          <w:p w14:paraId="195B6DEA"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30 007 693</w:t>
            </w:r>
          </w:p>
        </w:tc>
      </w:tr>
      <w:tr w:rsidR="009000AC" w:rsidRPr="00650A00" w14:paraId="2E3AED45" w14:textId="77777777" w:rsidTr="00E03235">
        <w:trPr>
          <w:cantSplit/>
          <w:trHeight w:val="227"/>
        </w:trPr>
        <w:tc>
          <w:tcPr>
            <w:tcW w:w="2026" w:type="pct"/>
            <w:tcBorders>
              <w:top w:val="nil"/>
              <w:left w:val="nil"/>
              <w:bottom w:val="nil"/>
              <w:right w:val="nil"/>
            </w:tcBorders>
            <w:shd w:val="clear" w:color="auto" w:fill="auto"/>
            <w:vAlign w:val="bottom"/>
            <w:hideMark/>
          </w:tcPr>
          <w:p w14:paraId="650BC7A5" w14:textId="77777777" w:rsidR="009000AC" w:rsidRPr="00650A00" w:rsidRDefault="009000AC">
            <w:pPr>
              <w:rPr>
                <w:rFonts w:ascii="Arial" w:hAnsi="Arial" w:cs="Arial"/>
                <w:sz w:val="18"/>
                <w:szCs w:val="18"/>
              </w:rPr>
            </w:pPr>
            <w:r w:rsidRPr="00650A00">
              <w:rPr>
                <w:rFonts w:ascii="Arial" w:hAnsi="Arial" w:cs="Arial"/>
                <w:sz w:val="18"/>
                <w:szCs w:val="18"/>
              </w:rPr>
              <w:t xml:space="preserve">Záväzky voči prepojeným účtovným jednotkám </w:t>
            </w:r>
          </w:p>
        </w:tc>
        <w:tc>
          <w:tcPr>
            <w:tcW w:w="595" w:type="pct"/>
            <w:tcBorders>
              <w:top w:val="nil"/>
              <w:left w:val="nil"/>
              <w:bottom w:val="nil"/>
              <w:right w:val="nil"/>
            </w:tcBorders>
            <w:shd w:val="clear" w:color="auto" w:fill="auto"/>
            <w:vAlign w:val="bottom"/>
            <w:hideMark/>
          </w:tcPr>
          <w:p w14:paraId="0FF6FD21"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627" w:type="pct"/>
            <w:tcBorders>
              <w:top w:val="nil"/>
              <w:left w:val="nil"/>
              <w:bottom w:val="nil"/>
              <w:right w:val="nil"/>
            </w:tcBorders>
            <w:shd w:val="clear" w:color="auto" w:fill="auto"/>
            <w:vAlign w:val="bottom"/>
            <w:hideMark/>
          </w:tcPr>
          <w:p w14:paraId="11599BF4" w14:textId="77777777" w:rsidR="009000AC" w:rsidRPr="00650A00" w:rsidRDefault="009000AC">
            <w:pPr>
              <w:jc w:val="right"/>
              <w:rPr>
                <w:rFonts w:ascii="Arial" w:hAnsi="Arial" w:cs="Arial"/>
                <w:sz w:val="18"/>
                <w:szCs w:val="18"/>
              </w:rPr>
            </w:pPr>
            <w:r w:rsidRPr="00650A00">
              <w:rPr>
                <w:rFonts w:ascii="Arial" w:hAnsi="Arial" w:cs="Arial"/>
                <w:sz w:val="18"/>
                <w:szCs w:val="18"/>
              </w:rPr>
              <w:t>30 000 000</w:t>
            </w:r>
          </w:p>
        </w:tc>
        <w:tc>
          <w:tcPr>
            <w:tcW w:w="564" w:type="pct"/>
            <w:tcBorders>
              <w:top w:val="nil"/>
              <w:left w:val="nil"/>
              <w:bottom w:val="nil"/>
              <w:right w:val="nil"/>
            </w:tcBorders>
            <w:shd w:val="clear" w:color="auto" w:fill="auto"/>
            <w:vAlign w:val="bottom"/>
            <w:hideMark/>
          </w:tcPr>
          <w:p w14:paraId="35C0A5A0"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95" w:type="pct"/>
            <w:tcBorders>
              <w:top w:val="nil"/>
              <w:left w:val="nil"/>
              <w:bottom w:val="nil"/>
              <w:right w:val="nil"/>
            </w:tcBorders>
            <w:shd w:val="clear" w:color="auto" w:fill="auto"/>
            <w:vAlign w:val="bottom"/>
            <w:hideMark/>
          </w:tcPr>
          <w:p w14:paraId="3A9EB7A1"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75F7606B" w14:textId="77777777" w:rsidR="009000AC" w:rsidRPr="00650A00" w:rsidRDefault="009000AC">
            <w:pPr>
              <w:jc w:val="right"/>
              <w:rPr>
                <w:rFonts w:ascii="Arial" w:hAnsi="Arial" w:cs="Arial"/>
                <w:sz w:val="18"/>
                <w:szCs w:val="18"/>
              </w:rPr>
            </w:pPr>
            <w:r w:rsidRPr="00650A00">
              <w:rPr>
                <w:rFonts w:ascii="Arial" w:hAnsi="Arial" w:cs="Arial"/>
                <w:sz w:val="18"/>
                <w:szCs w:val="18"/>
              </w:rPr>
              <w:t>30 000 000</w:t>
            </w:r>
          </w:p>
        </w:tc>
      </w:tr>
      <w:tr w:rsidR="009000AC" w:rsidRPr="00650A00" w14:paraId="432D7AFF" w14:textId="77777777" w:rsidTr="00E03235">
        <w:trPr>
          <w:cantSplit/>
          <w:trHeight w:val="227"/>
        </w:trPr>
        <w:tc>
          <w:tcPr>
            <w:tcW w:w="2026" w:type="pct"/>
            <w:tcBorders>
              <w:top w:val="nil"/>
              <w:left w:val="nil"/>
              <w:bottom w:val="nil"/>
              <w:right w:val="nil"/>
            </w:tcBorders>
            <w:shd w:val="clear" w:color="auto" w:fill="auto"/>
            <w:vAlign w:val="bottom"/>
            <w:hideMark/>
          </w:tcPr>
          <w:p w14:paraId="18C4AA2F" w14:textId="77777777" w:rsidR="009000AC" w:rsidRPr="00650A00" w:rsidRDefault="009000AC">
            <w:pPr>
              <w:rPr>
                <w:rFonts w:ascii="Arial" w:hAnsi="Arial" w:cs="Arial"/>
                <w:sz w:val="18"/>
                <w:szCs w:val="18"/>
              </w:rPr>
            </w:pPr>
            <w:r w:rsidRPr="00650A00">
              <w:rPr>
                <w:rFonts w:ascii="Arial" w:hAnsi="Arial" w:cs="Arial"/>
                <w:sz w:val="18"/>
                <w:szCs w:val="18"/>
              </w:rPr>
              <w:t xml:space="preserve">Záväzky zo sociálneho fondu </w:t>
            </w:r>
          </w:p>
        </w:tc>
        <w:tc>
          <w:tcPr>
            <w:tcW w:w="595" w:type="pct"/>
            <w:tcBorders>
              <w:top w:val="nil"/>
              <w:left w:val="nil"/>
              <w:bottom w:val="nil"/>
              <w:right w:val="nil"/>
            </w:tcBorders>
            <w:shd w:val="clear" w:color="auto" w:fill="auto"/>
            <w:vAlign w:val="bottom"/>
            <w:hideMark/>
          </w:tcPr>
          <w:p w14:paraId="4BC17B61"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627" w:type="pct"/>
            <w:tcBorders>
              <w:top w:val="nil"/>
              <w:left w:val="nil"/>
              <w:bottom w:val="nil"/>
              <w:right w:val="nil"/>
            </w:tcBorders>
            <w:shd w:val="clear" w:color="auto" w:fill="auto"/>
            <w:vAlign w:val="bottom"/>
            <w:hideMark/>
          </w:tcPr>
          <w:p w14:paraId="58A71BD1" w14:textId="77777777" w:rsidR="009000AC" w:rsidRPr="00650A00" w:rsidRDefault="009000AC">
            <w:pPr>
              <w:jc w:val="right"/>
              <w:rPr>
                <w:rFonts w:ascii="Arial" w:hAnsi="Arial" w:cs="Arial"/>
                <w:sz w:val="18"/>
                <w:szCs w:val="18"/>
              </w:rPr>
            </w:pPr>
            <w:r w:rsidRPr="00650A00">
              <w:rPr>
                <w:rFonts w:ascii="Arial" w:hAnsi="Arial" w:cs="Arial"/>
                <w:sz w:val="18"/>
                <w:szCs w:val="18"/>
              </w:rPr>
              <w:t>7 693</w:t>
            </w:r>
          </w:p>
        </w:tc>
        <w:tc>
          <w:tcPr>
            <w:tcW w:w="564" w:type="pct"/>
            <w:tcBorders>
              <w:top w:val="nil"/>
              <w:left w:val="nil"/>
              <w:bottom w:val="nil"/>
              <w:right w:val="nil"/>
            </w:tcBorders>
            <w:shd w:val="clear" w:color="auto" w:fill="auto"/>
            <w:vAlign w:val="bottom"/>
            <w:hideMark/>
          </w:tcPr>
          <w:p w14:paraId="1DE30A21"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95" w:type="pct"/>
            <w:tcBorders>
              <w:top w:val="nil"/>
              <w:left w:val="nil"/>
              <w:bottom w:val="nil"/>
              <w:right w:val="nil"/>
            </w:tcBorders>
            <w:shd w:val="clear" w:color="auto" w:fill="auto"/>
            <w:vAlign w:val="bottom"/>
            <w:hideMark/>
          </w:tcPr>
          <w:p w14:paraId="2A08485D"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1ACCF05A" w14:textId="77777777" w:rsidR="009000AC" w:rsidRPr="00650A00" w:rsidRDefault="009000AC">
            <w:pPr>
              <w:jc w:val="right"/>
              <w:rPr>
                <w:rFonts w:ascii="Arial" w:hAnsi="Arial" w:cs="Arial"/>
                <w:sz w:val="18"/>
                <w:szCs w:val="18"/>
              </w:rPr>
            </w:pPr>
            <w:r w:rsidRPr="00650A00">
              <w:rPr>
                <w:rFonts w:ascii="Arial" w:hAnsi="Arial" w:cs="Arial"/>
                <w:sz w:val="18"/>
                <w:szCs w:val="18"/>
              </w:rPr>
              <w:t>7 693</w:t>
            </w:r>
          </w:p>
        </w:tc>
      </w:tr>
      <w:tr w:rsidR="009000AC" w:rsidRPr="00650A00" w14:paraId="7066AE55" w14:textId="77777777" w:rsidTr="00E03235">
        <w:trPr>
          <w:cantSplit/>
          <w:trHeight w:val="227"/>
        </w:trPr>
        <w:tc>
          <w:tcPr>
            <w:tcW w:w="2026" w:type="pct"/>
            <w:tcBorders>
              <w:top w:val="nil"/>
              <w:left w:val="nil"/>
              <w:bottom w:val="nil"/>
              <w:right w:val="nil"/>
            </w:tcBorders>
            <w:shd w:val="clear" w:color="auto" w:fill="auto"/>
            <w:vAlign w:val="bottom"/>
            <w:hideMark/>
          </w:tcPr>
          <w:p w14:paraId="1DF09F1F" w14:textId="77777777" w:rsidR="009000AC" w:rsidRPr="00650A00" w:rsidRDefault="009000AC">
            <w:pPr>
              <w:rPr>
                <w:rFonts w:ascii="Arial" w:hAnsi="Arial" w:cs="Arial"/>
                <w:b/>
                <w:bCs/>
                <w:sz w:val="18"/>
                <w:szCs w:val="18"/>
              </w:rPr>
            </w:pPr>
            <w:r w:rsidRPr="00650A00">
              <w:rPr>
                <w:rFonts w:ascii="Arial" w:hAnsi="Arial" w:cs="Arial"/>
                <w:b/>
                <w:bCs/>
                <w:sz w:val="18"/>
                <w:szCs w:val="18"/>
              </w:rPr>
              <w:t>Dlhodobé záväzky spolu</w:t>
            </w:r>
          </w:p>
        </w:tc>
        <w:tc>
          <w:tcPr>
            <w:tcW w:w="595" w:type="pct"/>
            <w:tcBorders>
              <w:top w:val="single" w:sz="4" w:space="0" w:color="auto"/>
              <w:left w:val="nil"/>
              <w:bottom w:val="double" w:sz="6" w:space="0" w:color="auto"/>
              <w:right w:val="nil"/>
            </w:tcBorders>
            <w:shd w:val="clear" w:color="auto" w:fill="auto"/>
            <w:noWrap/>
            <w:vAlign w:val="bottom"/>
            <w:hideMark/>
          </w:tcPr>
          <w:p w14:paraId="33152DDF"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627" w:type="pct"/>
            <w:tcBorders>
              <w:top w:val="single" w:sz="4" w:space="0" w:color="auto"/>
              <w:left w:val="nil"/>
              <w:bottom w:val="double" w:sz="6" w:space="0" w:color="auto"/>
              <w:right w:val="nil"/>
            </w:tcBorders>
            <w:shd w:val="clear" w:color="auto" w:fill="auto"/>
            <w:noWrap/>
            <w:vAlign w:val="bottom"/>
            <w:hideMark/>
          </w:tcPr>
          <w:p w14:paraId="4E8D9409"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30 007 693</w:t>
            </w:r>
          </w:p>
        </w:tc>
        <w:tc>
          <w:tcPr>
            <w:tcW w:w="564" w:type="pct"/>
            <w:tcBorders>
              <w:top w:val="single" w:sz="4" w:space="0" w:color="auto"/>
              <w:left w:val="nil"/>
              <w:bottom w:val="double" w:sz="6" w:space="0" w:color="auto"/>
              <w:right w:val="nil"/>
            </w:tcBorders>
            <w:shd w:val="clear" w:color="auto" w:fill="auto"/>
            <w:noWrap/>
            <w:vAlign w:val="bottom"/>
            <w:hideMark/>
          </w:tcPr>
          <w:p w14:paraId="2874F6D0"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95" w:type="pct"/>
            <w:tcBorders>
              <w:top w:val="single" w:sz="4" w:space="0" w:color="auto"/>
              <w:left w:val="nil"/>
              <w:bottom w:val="double" w:sz="6" w:space="0" w:color="auto"/>
              <w:right w:val="nil"/>
            </w:tcBorders>
            <w:shd w:val="clear" w:color="auto" w:fill="auto"/>
            <w:noWrap/>
            <w:vAlign w:val="bottom"/>
            <w:hideMark/>
          </w:tcPr>
          <w:p w14:paraId="2A2D3F5D"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93" w:type="pct"/>
            <w:tcBorders>
              <w:top w:val="single" w:sz="4" w:space="0" w:color="auto"/>
              <w:left w:val="nil"/>
              <w:bottom w:val="double" w:sz="6" w:space="0" w:color="auto"/>
              <w:right w:val="nil"/>
            </w:tcBorders>
            <w:shd w:val="clear" w:color="auto" w:fill="auto"/>
            <w:noWrap/>
            <w:vAlign w:val="bottom"/>
            <w:hideMark/>
          </w:tcPr>
          <w:p w14:paraId="24E4964C"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30 007 693</w:t>
            </w:r>
          </w:p>
        </w:tc>
      </w:tr>
    </w:tbl>
    <w:p w14:paraId="4131F610" w14:textId="77777777" w:rsidR="00080DFE" w:rsidRPr="00650A00" w:rsidRDefault="00080DFE"/>
    <w:tbl>
      <w:tblPr>
        <w:tblW w:w="9212" w:type="dxa"/>
        <w:tblInd w:w="426" w:type="dxa"/>
        <w:tblLayout w:type="fixed"/>
        <w:tblCellMar>
          <w:left w:w="28" w:type="dxa"/>
          <w:right w:w="28" w:type="dxa"/>
        </w:tblCellMar>
        <w:tblLook w:val="04A0" w:firstRow="1" w:lastRow="0" w:firstColumn="1" w:lastColumn="0" w:noHBand="0" w:noVBand="1"/>
      </w:tblPr>
      <w:tblGrid>
        <w:gridCol w:w="3713"/>
        <w:gridCol w:w="1048"/>
        <w:gridCol w:w="1223"/>
        <w:gridCol w:w="1008"/>
        <w:gridCol w:w="1113"/>
        <w:gridCol w:w="1107"/>
      </w:tblGrid>
      <w:tr w:rsidR="009000AC" w:rsidRPr="00650A00" w14:paraId="70F865DB" w14:textId="77777777" w:rsidTr="00E03235">
        <w:trPr>
          <w:cantSplit/>
          <w:trHeight w:val="227"/>
        </w:trPr>
        <w:tc>
          <w:tcPr>
            <w:tcW w:w="2015" w:type="pct"/>
            <w:tcBorders>
              <w:top w:val="nil"/>
              <w:left w:val="nil"/>
              <w:bottom w:val="nil"/>
              <w:right w:val="nil"/>
            </w:tcBorders>
            <w:shd w:val="clear" w:color="auto" w:fill="auto"/>
            <w:vAlign w:val="bottom"/>
            <w:hideMark/>
          </w:tcPr>
          <w:p w14:paraId="26EA1946" w14:textId="77777777" w:rsidR="009000AC" w:rsidRPr="00650A00" w:rsidRDefault="009000AC">
            <w:pPr>
              <w:rPr>
                <w:rFonts w:ascii="Arial" w:hAnsi="Arial" w:cs="Arial"/>
                <w:b/>
                <w:bCs/>
                <w:sz w:val="18"/>
                <w:szCs w:val="18"/>
              </w:rPr>
            </w:pPr>
            <w:bookmarkStart w:id="57" w:name="RANGE!B61:G75"/>
            <w:bookmarkStart w:id="58" w:name="FWT_T26d"/>
            <w:bookmarkEnd w:id="55"/>
            <w:r w:rsidRPr="00650A00">
              <w:rPr>
                <w:rFonts w:ascii="Arial" w:hAnsi="Arial" w:cs="Arial"/>
                <w:b/>
                <w:bCs/>
                <w:sz w:val="18"/>
                <w:szCs w:val="18"/>
              </w:rPr>
              <w:t>Krátkodobé záväzky z obchodného styku, z toho:</w:t>
            </w:r>
            <w:bookmarkEnd w:id="57"/>
          </w:p>
        </w:tc>
        <w:tc>
          <w:tcPr>
            <w:tcW w:w="569" w:type="pct"/>
            <w:tcBorders>
              <w:top w:val="single" w:sz="4" w:space="0" w:color="auto"/>
              <w:left w:val="nil"/>
              <w:bottom w:val="double" w:sz="6" w:space="0" w:color="auto"/>
              <w:right w:val="nil"/>
            </w:tcBorders>
            <w:shd w:val="clear" w:color="auto" w:fill="auto"/>
            <w:noWrap/>
            <w:vAlign w:val="bottom"/>
            <w:hideMark/>
          </w:tcPr>
          <w:p w14:paraId="7DD862C0"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664" w:type="pct"/>
            <w:tcBorders>
              <w:top w:val="single" w:sz="4" w:space="0" w:color="auto"/>
              <w:left w:val="nil"/>
              <w:bottom w:val="double" w:sz="6" w:space="0" w:color="auto"/>
              <w:right w:val="nil"/>
            </w:tcBorders>
            <w:shd w:val="clear" w:color="auto" w:fill="auto"/>
            <w:noWrap/>
            <w:vAlign w:val="bottom"/>
            <w:hideMark/>
          </w:tcPr>
          <w:p w14:paraId="71515529"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47" w:type="pct"/>
            <w:tcBorders>
              <w:top w:val="single" w:sz="4" w:space="0" w:color="auto"/>
              <w:left w:val="nil"/>
              <w:bottom w:val="double" w:sz="6" w:space="0" w:color="auto"/>
              <w:right w:val="nil"/>
            </w:tcBorders>
            <w:shd w:val="clear" w:color="auto" w:fill="auto"/>
            <w:noWrap/>
            <w:vAlign w:val="bottom"/>
            <w:hideMark/>
          </w:tcPr>
          <w:p w14:paraId="583CF802"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5 119 676</w:t>
            </w:r>
          </w:p>
        </w:tc>
        <w:tc>
          <w:tcPr>
            <w:tcW w:w="604" w:type="pct"/>
            <w:tcBorders>
              <w:top w:val="single" w:sz="4" w:space="0" w:color="auto"/>
              <w:left w:val="nil"/>
              <w:bottom w:val="double" w:sz="6" w:space="0" w:color="auto"/>
              <w:right w:val="nil"/>
            </w:tcBorders>
            <w:shd w:val="clear" w:color="auto" w:fill="auto"/>
            <w:noWrap/>
            <w:vAlign w:val="bottom"/>
            <w:hideMark/>
          </w:tcPr>
          <w:p w14:paraId="36035725"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660 360</w:t>
            </w:r>
          </w:p>
        </w:tc>
        <w:tc>
          <w:tcPr>
            <w:tcW w:w="601" w:type="pct"/>
            <w:tcBorders>
              <w:top w:val="single" w:sz="4" w:space="0" w:color="auto"/>
              <w:left w:val="nil"/>
              <w:bottom w:val="double" w:sz="6" w:space="0" w:color="auto"/>
              <w:right w:val="nil"/>
            </w:tcBorders>
            <w:shd w:val="clear" w:color="auto" w:fill="auto"/>
            <w:noWrap/>
            <w:vAlign w:val="bottom"/>
            <w:hideMark/>
          </w:tcPr>
          <w:p w14:paraId="3932E7EE"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5 780 036</w:t>
            </w:r>
          </w:p>
        </w:tc>
      </w:tr>
      <w:tr w:rsidR="009000AC" w:rsidRPr="00650A00" w14:paraId="5272F57C" w14:textId="77777777" w:rsidTr="00E03235">
        <w:trPr>
          <w:cantSplit/>
          <w:trHeight w:val="227"/>
        </w:trPr>
        <w:tc>
          <w:tcPr>
            <w:tcW w:w="2015" w:type="pct"/>
            <w:tcBorders>
              <w:top w:val="nil"/>
              <w:left w:val="nil"/>
              <w:bottom w:val="nil"/>
              <w:right w:val="nil"/>
            </w:tcBorders>
            <w:shd w:val="clear" w:color="auto" w:fill="auto"/>
            <w:vAlign w:val="bottom"/>
            <w:hideMark/>
          </w:tcPr>
          <w:p w14:paraId="04687EF2" w14:textId="77777777" w:rsidR="009000AC" w:rsidRPr="00650A00" w:rsidRDefault="009000AC">
            <w:pPr>
              <w:rPr>
                <w:rFonts w:ascii="Arial" w:hAnsi="Arial" w:cs="Arial"/>
                <w:sz w:val="18"/>
                <w:szCs w:val="18"/>
              </w:rPr>
            </w:pPr>
            <w:r w:rsidRPr="00650A00">
              <w:rPr>
                <w:rFonts w:ascii="Arial" w:hAnsi="Arial" w:cs="Arial"/>
                <w:sz w:val="18"/>
                <w:szCs w:val="18"/>
              </w:rPr>
              <w:t xml:space="preserve">Záväzky voči prepojeným účtovným jednotkám </w:t>
            </w:r>
          </w:p>
        </w:tc>
        <w:tc>
          <w:tcPr>
            <w:tcW w:w="569" w:type="pct"/>
            <w:tcBorders>
              <w:top w:val="nil"/>
              <w:left w:val="nil"/>
              <w:bottom w:val="nil"/>
              <w:right w:val="nil"/>
            </w:tcBorders>
            <w:shd w:val="clear" w:color="auto" w:fill="auto"/>
            <w:vAlign w:val="bottom"/>
            <w:hideMark/>
          </w:tcPr>
          <w:p w14:paraId="37DAAB1C"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664" w:type="pct"/>
            <w:tcBorders>
              <w:top w:val="nil"/>
              <w:left w:val="nil"/>
              <w:bottom w:val="nil"/>
              <w:right w:val="nil"/>
            </w:tcBorders>
            <w:shd w:val="clear" w:color="auto" w:fill="auto"/>
            <w:vAlign w:val="bottom"/>
            <w:hideMark/>
          </w:tcPr>
          <w:p w14:paraId="5AE3168E"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47" w:type="pct"/>
            <w:tcBorders>
              <w:top w:val="nil"/>
              <w:left w:val="nil"/>
              <w:bottom w:val="nil"/>
              <w:right w:val="nil"/>
            </w:tcBorders>
            <w:shd w:val="clear" w:color="auto" w:fill="auto"/>
            <w:vAlign w:val="bottom"/>
            <w:hideMark/>
          </w:tcPr>
          <w:p w14:paraId="54E52711" w14:textId="77777777" w:rsidR="009000AC" w:rsidRPr="00650A00" w:rsidRDefault="009000AC">
            <w:pPr>
              <w:jc w:val="right"/>
              <w:rPr>
                <w:rFonts w:ascii="Arial" w:hAnsi="Arial" w:cs="Arial"/>
                <w:sz w:val="18"/>
                <w:szCs w:val="18"/>
              </w:rPr>
            </w:pPr>
            <w:r w:rsidRPr="00650A00">
              <w:rPr>
                <w:rFonts w:ascii="Arial" w:hAnsi="Arial" w:cs="Arial"/>
                <w:sz w:val="18"/>
                <w:szCs w:val="18"/>
              </w:rPr>
              <w:t>46 500</w:t>
            </w:r>
          </w:p>
        </w:tc>
        <w:tc>
          <w:tcPr>
            <w:tcW w:w="604" w:type="pct"/>
            <w:tcBorders>
              <w:top w:val="nil"/>
              <w:left w:val="nil"/>
              <w:bottom w:val="nil"/>
              <w:right w:val="nil"/>
            </w:tcBorders>
            <w:shd w:val="clear" w:color="auto" w:fill="auto"/>
            <w:vAlign w:val="bottom"/>
            <w:hideMark/>
          </w:tcPr>
          <w:p w14:paraId="76189D13" w14:textId="77777777" w:rsidR="009000AC" w:rsidRPr="00650A00" w:rsidRDefault="009000AC">
            <w:pPr>
              <w:jc w:val="right"/>
              <w:rPr>
                <w:rFonts w:ascii="Arial" w:hAnsi="Arial" w:cs="Arial"/>
                <w:sz w:val="18"/>
                <w:szCs w:val="18"/>
              </w:rPr>
            </w:pPr>
            <w:r w:rsidRPr="00650A00">
              <w:rPr>
                <w:rFonts w:ascii="Arial" w:hAnsi="Arial" w:cs="Arial"/>
                <w:sz w:val="18"/>
                <w:szCs w:val="18"/>
              </w:rPr>
              <w:t>377 305</w:t>
            </w:r>
          </w:p>
        </w:tc>
        <w:tc>
          <w:tcPr>
            <w:tcW w:w="601" w:type="pct"/>
            <w:tcBorders>
              <w:top w:val="nil"/>
              <w:left w:val="nil"/>
              <w:bottom w:val="nil"/>
              <w:right w:val="nil"/>
            </w:tcBorders>
            <w:shd w:val="clear" w:color="auto" w:fill="auto"/>
            <w:vAlign w:val="bottom"/>
            <w:hideMark/>
          </w:tcPr>
          <w:p w14:paraId="294EE34E" w14:textId="77777777" w:rsidR="009000AC" w:rsidRPr="00650A00" w:rsidRDefault="009000AC">
            <w:pPr>
              <w:jc w:val="right"/>
              <w:rPr>
                <w:rFonts w:ascii="Arial" w:hAnsi="Arial" w:cs="Arial"/>
                <w:sz w:val="18"/>
                <w:szCs w:val="18"/>
              </w:rPr>
            </w:pPr>
            <w:r w:rsidRPr="00650A00">
              <w:rPr>
                <w:rFonts w:ascii="Arial" w:hAnsi="Arial" w:cs="Arial"/>
                <w:sz w:val="18"/>
                <w:szCs w:val="18"/>
              </w:rPr>
              <w:t>423 805</w:t>
            </w:r>
          </w:p>
        </w:tc>
      </w:tr>
      <w:tr w:rsidR="009000AC" w:rsidRPr="00650A00" w14:paraId="095EB81C" w14:textId="77777777" w:rsidTr="00E03235">
        <w:trPr>
          <w:cantSplit/>
          <w:trHeight w:val="227"/>
        </w:trPr>
        <w:tc>
          <w:tcPr>
            <w:tcW w:w="2015" w:type="pct"/>
            <w:tcBorders>
              <w:top w:val="nil"/>
              <w:left w:val="nil"/>
              <w:bottom w:val="nil"/>
              <w:right w:val="nil"/>
            </w:tcBorders>
            <w:shd w:val="clear" w:color="auto" w:fill="auto"/>
            <w:vAlign w:val="bottom"/>
            <w:hideMark/>
          </w:tcPr>
          <w:p w14:paraId="54657143" w14:textId="77777777" w:rsidR="009000AC" w:rsidRPr="00650A00" w:rsidRDefault="009000AC">
            <w:pPr>
              <w:rPr>
                <w:rFonts w:ascii="Arial" w:hAnsi="Arial" w:cs="Arial"/>
                <w:sz w:val="18"/>
                <w:szCs w:val="18"/>
              </w:rPr>
            </w:pPr>
            <w:r w:rsidRPr="00650A00">
              <w:rPr>
                <w:rFonts w:ascii="Arial" w:hAnsi="Arial" w:cs="Arial"/>
                <w:sz w:val="18"/>
                <w:szCs w:val="18"/>
              </w:rPr>
              <w:t xml:space="preserve">Ostatné záväzky z obchodného styku </w:t>
            </w:r>
          </w:p>
        </w:tc>
        <w:tc>
          <w:tcPr>
            <w:tcW w:w="569" w:type="pct"/>
            <w:tcBorders>
              <w:top w:val="nil"/>
              <w:left w:val="nil"/>
              <w:bottom w:val="nil"/>
              <w:right w:val="nil"/>
            </w:tcBorders>
            <w:shd w:val="clear" w:color="auto" w:fill="auto"/>
            <w:vAlign w:val="bottom"/>
            <w:hideMark/>
          </w:tcPr>
          <w:p w14:paraId="52B7057C"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664" w:type="pct"/>
            <w:tcBorders>
              <w:top w:val="nil"/>
              <w:left w:val="nil"/>
              <w:bottom w:val="nil"/>
              <w:right w:val="nil"/>
            </w:tcBorders>
            <w:shd w:val="clear" w:color="auto" w:fill="auto"/>
            <w:vAlign w:val="bottom"/>
            <w:hideMark/>
          </w:tcPr>
          <w:p w14:paraId="525A4056"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47" w:type="pct"/>
            <w:tcBorders>
              <w:top w:val="nil"/>
              <w:left w:val="nil"/>
              <w:bottom w:val="nil"/>
              <w:right w:val="nil"/>
            </w:tcBorders>
            <w:shd w:val="clear" w:color="auto" w:fill="auto"/>
            <w:vAlign w:val="bottom"/>
            <w:hideMark/>
          </w:tcPr>
          <w:p w14:paraId="6B62F85C" w14:textId="77777777" w:rsidR="009000AC" w:rsidRPr="00650A00" w:rsidRDefault="009000AC">
            <w:pPr>
              <w:jc w:val="right"/>
              <w:rPr>
                <w:rFonts w:ascii="Arial" w:hAnsi="Arial" w:cs="Arial"/>
                <w:sz w:val="18"/>
                <w:szCs w:val="18"/>
              </w:rPr>
            </w:pPr>
            <w:r w:rsidRPr="00650A00">
              <w:rPr>
                <w:rFonts w:ascii="Arial" w:hAnsi="Arial" w:cs="Arial"/>
                <w:sz w:val="18"/>
                <w:szCs w:val="18"/>
              </w:rPr>
              <w:t>5 073 176</w:t>
            </w:r>
          </w:p>
        </w:tc>
        <w:tc>
          <w:tcPr>
            <w:tcW w:w="604" w:type="pct"/>
            <w:tcBorders>
              <w:top w:val="nil"/>
              <w:left w:val="nil"/>
              <w:bottom w:val="nil"/>
              <w:right w:val="nil"/>
            </w:tcBorders>
            <w:shd w:val="clear" w:color="auto" w:fill="auto"/>
            <w:vAlign w:val="bottom"/>
            <w:hideMark/>
          </w:tcPr>
          <w:p w14:paraId="4EDEC873" w14:textId="77777777" w:rsidR="009000AC" w:rsidRPr="00650A00" w:rsidRDefault="009000AC">
            <w:pPr>
              <w:jc w:val="right"/>
              <w:rPr>
                <w:rFonts w:ascii="Arial" w:hAnsi="Arial" w:cs="Arial"/>
                <w:sz w:val="18"/>
                <w:szCs w:val="18"/>
              </w:rPr>
            </w:pPr>
            <w:r w:rsidRPr="00650A00">
              <w:rPr>
                <w:rFonts w:ascii="Arial" w:hAnsi="Arial" w:cs="Arial"/>
                <w:sz w:val="18"/>
                <w:szCs w:val="18"/>
              </w:rPr>
              <w:t>283 055</w:t>
            </w:r>
          </w:p>
        </w:tc>
        <w:tc>
          <w:tcPr>
            <w:tcW w:w="601" w:type="pct"/>
            <w:tcBorders>
              <w:top w:val="nil"/>
              <w:left w:val="nil"/>
              <w:bottom w:val="nil"/>
              <w:right w:val="nil"/>
            </w:tcBorders>
            <w:shd w:val="clear" w:color="auto" w:fill="auto"/>
            <w:vAlign w:val="bottom"/>
            <w:hideMark/>
          </w:tcPr>
          <w:p w14:paraId="53BCB453" w14:textId="77777777" w:rsidR="009000AC" w:rsidRPr="00650A00" w:rsidRDefault="009000AC">
            <w:pPr>
              <w:jc w:val="right"/>
              <w:rPr>
                <w:rFonts w:ascii="Arial" w:hAnsi="Arial" w:cs="Arial"/>
                <w:sz w:val="18"/>
                <w:szCs w:val="18"/>
              </w:rPr>
            </w:pPr>
            <w:r w:rsidRPr="00650A00">
              <w:rPr>
                <w:rFonts w:ascii="Arial" w:hAnsi="Arial" w:cs="Arial"/>
                <w:sz w:val="18"/>
                <w:szCs w:val="18"/>
              </w:rPr>
              <w:t>5 356 231</w:t>
            </w:r>
          </w:p>
        </w:tc>
      </w:tr>
      <w:tr w:rsidR="009000AC" w:rsidRPr="00650A00" w14:paraId="18ACE5BC" w14:textId="77777777" w:rsidTr="00E03235">
        <w:trPr>
          <w:cantSplit/>
          <w:trHeight w:val="227"/>
        </w:trPr>
        <w:tc>
          <w:tcPr>
            <w:tcW w:w="2015" w:type="pct"/>
            <w:tcBorders>
              <w:top w:val="nil"/>
              <w:left w:val="nil"/>
              <w:bottom w:val="nil"/>
              <w:right w:val="nil"/>
            </w:tcBorders>
            <w:shd w:val="clear" w:color="auto" w:fill="auto"/>
            <w:vAlign w:val="bottom"/>
            <w:hideMark/>
          </w:tcPr>
          <w:p w14:paraId="11C9C97D" w14:textId="77777777" w:rsidR="009000AC" w:rsidRPr="00650A00" w:rsidRDefault="009000AC">
            <w:pPr>
              <w:rPr>
                <w:rFonts w:ascii="Arial" w:hAnsi="Arial" w:cs="Arial"/>
                <w:b/>
                <w:bCs/>
                <w:sz w:val="18"/>
                <w:szCs w:val="18"/>
              </w:rPr>
            </w:pPr>
            <w:r w:rsidRPr="00650A00">
              <w:rPr>
                <w:rFonts w:ascii="Arial" w:hAnsi="Arial" w:cs="Arial"/>
                <w:b/>
                <w:bCs/>
                <w:sz w:val="18"/>
                <w:szCs w:val="18"/>
              </w:rPr>
              <w:t>Ostatné krátkodobé záväzky, z toho:</w:t>
            </w:r>
          </w:p>
        </w:tc>
        <w:tc>
          <w:tcPr>
            <w:tcW w:w="569" w:type="pct"/>
            <w:tcBorders>
              <w:top w:val="single" w:sz="4" w:space="0" w:color="auto"/>
              <w:left w:val="nil"/>
              <w:bottom w:val="double" w:sz="6" w:space="0" w:color="auto"/>
              <w:right w:val="nil"/>
            </w:tcBorders>
            <w:shd w:val="clear" w:color="auto" w:fill="auto"/>
            <w:noWrap/>
            <w:vAlign w:val="bottom"/>
            <w:hideMark/>
          </w:tcPr>
          <w:p w14:paraId="0543868C"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664" w:type="pct"/>
            <w:tcBorders>
              <w:top w:val="single" w:sz="4" w:space="0" w:color="auto"/>
              <w:left w:val="nil"/>
              <w:bottom w:val="double" w:sz="6" w:space="0" w:color="auto"/>
              <w:right w:val="nil"/>
            </w:tcBorders>
            <w:shd w:val="clear" w:color="auto" w:fill="auto"/>
            <w:noWrap/>
            <w:vAlign w:val="bottom"/>
            <w:hideMark/>
          </w:tcPr>
          <w:p w14:paraId="0A8D5CF0"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47" w:type="pct"/>
            <w:tcBorders>
              <w:top w:val="single" w:sz="4" w:space="0" w:color="auto"/>
              <w:left w:val="nil"/>
              <w:bottom w:val="double" w:sz="6" w:space="0" w:color="auto"/>
              <w:right w:val="nil"/>
            </w:tcBorders>
            <w:shd w:val="clear" w:color="auto" w:fill="auto"/>
            <w:noWrap/>
            <w:vAlign w:val="bottom"/>
            <w:hideMark/>
          </w:tcPr>
          <w:p w14:paraId="6C331FE1"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12 197 930</w:t>
            </w:r>
          </w:p>
        </w:tc>
        <w:tc>
          <w:tcPr>
            <w:tcW w:w="604" w:type="pct"/>
            <w:tcBorders>
              <w:top w:val="single" w:sz="4" w:space="0" w:color="auto"/>
              <w:left w:val="nil"/>
              <w:bottom w:val="double" w:sz="6" w:space="0" w:color="auto"/>
              <w:right w:val="nil"/>
            </w:tcBorders>
            <w:shd w:val="clear" w:color="auto" w:fill="auto"/>
            <w:noWrap/>
            <w:vAlign w:val="bottom"/>
            <w:hideMark/>
          </w:tcPr>
          <w:p w14:paraId="005AD987"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601" w:type="pct"/>
            <w:tcBorders>
              <w:top w:val="single" w:sz="4" w:space="0" w:color="auto"/>
              <w:left w:val="nil"/>
              <w:bottom w:val="double" w:sz="6" w:space="0" w:color="auto"/>
              <w:right w:val="nil"/>
            </w:tcBorders>
            <w:shd w:val="clear" w:color="auto" w:fill="auto"/>
            <w:noWrap/>
            <w:vAlign w:val="bottom"/>
            <w:hideMark/>
          </w:tcPr>
          <w:p w14:paraId="3857BAFA"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12 197 930</w:t>
            </w:r>
          </w:p>
        </w:tc>
      </w:tr>
      <w:tr w:rsidR="003865BA" w:rsidRPr="00650A00" w14:paraId="77F00BF9" w14:textId="77777777" w:rsidTr="00E03235">
        <w:trPr>
          <w:cantSplit/>
          <w:trHeight w:val="227"/>
        </w:trPr>
        <w:tc>
          <w:tcPr>
            <w:tcW w:w="2015" w:type="pct"/>
            <w:tcBorders>
              <w:top w:val="nil"/>
              <w:left w:val="nil"/>
              <w:bottom w:val="nil"/>
              <w:right w:val="nil"/>
            </w:tcBorders>
            <w:shd w:val="clear" w:color="auto" w:fill="auto"/>
            <w:vAlign w:val="bottom"/>
            <w:hideMark/>
          </w:tcPr>
          <w:p w14:paraId="3BF62827" w14:textId="4CC4999B" w:rsidR="003865BA" w:rsidRPr="00650A00" w:rsidRDefault="003865BA" w:rsidP="003865BA">
            <w:pPr>
              <w:rPr>
                <w:rFonts w:ascii="Arial" w:hAnsi="Arial" w:cs="Arial"/>
                <w:sz w:val="18"/>
                <w:szCs w:val="18"/>
              </w:rPr>
            </w:pPr>
            <w:r w:rsidRPr="00650A00">
              <w:rPr>
                <w:rFonts w:ascii="Arial" w:hAnsi="Arial" w:cs="Arial"/>
                <w:sz w:val="18"/>
                <w:szCs w:val="18"/>
              </w:rPr>
              <w:t>Záväzky voči prepojeným účtovným jednotkám</w:t>
            </w:r>
          </w:p>
        </w:tc>
        <w:tc>
          <w:tcPr>
            <w:tcW w:w="569" w:type="pct"/>
            <w:tcBorders>
              <w:top w:val="nil"/>
              <w:left w:val="nil"/>
              <w:bottom w:val="nil"/>
              <w:right w:val="nil"/>
            </w:tcBorders>
            <w:shd w:val="clear" w:color="auto" w:fill="auto"/>
            <w:vAlign w:val="bottom"/>
            <w:hideMark/>
          </w:tcPr>
          <w:p w14:paraId="6D6F2540" w14:textId="77777777" w:rsidR="003865BA" w:rsidRPr="00650A00" w:rsidRDefault="003865BA" w:rsidP="003865BA">
            <w:pPr>
              <w:jc w:val="right"/>
              <w:rPr>
                <w:rFonts w:ascii="Arial" w:hAnsi="Arial" w:cs="Arial"/>
                <w:sz w:val="18"/>
                <w:szCs w:val="18"/>
              </w:rPr>
            </w:pPr>
            <w:r w:rsidRPr="00650A00">
              <w:rPr>
                <w:rFonts w:ascii="Arial" w:hAnsi="Arial" w:cs="Arial"/>
                <w:sz w:val="18"/>
                <w:szCs w:val="18"/>
              </w:rPr>
              <w:t>0</w:t>
            </w:r>
          </w:p>
        </w:tc>
        <w:tc>
          <w:tcPr>
            <w:tcW w:w="664" w:type="pct"/>
            <w:tcBorders>
              <w:top w:val="nil"/>
              <w:left w:val="nil"/>
              <w:bottom w:val="nil"/>
              <w:right w:val="nil"/>
            </w:tcBorders>
            <w:shd w:val="clear" w:color="auto" w:fill="auto"/>
            <w:vAlign w:val="bottom"/>
            <w:hideMark/>
          </w:tcPr>
          <w:p w14:paraId="5BF4F438" w14:textId="77777777" w:rsidR="003865BA" w:rsidRPr="00650A00" w:rsidRDefault="003865BA" w:rsidP="003865BA">
            <w:pPr>
              <w:jc w:val="right"/>
              <w:rPr>
                <w:rFonts w:ascii="Arial" w:hAnsi="Arial" w:cs="Arial"/>
                <w:sz w:val="18"/>
                <w:szCs w:val="18"/>
              </w:rPr>
            </w:pPr>
            <w:r w:rsidRPr="00650A00">
              <w:rPr>
                <w:rFonts w:ascii="Arial" w:hAnsi="Arial" w:cs="Arial"/>
                <w:sz w:val="18"/>
                <w:szCs w:val="18"/>
              </w:rPr>
              <w:t>0</w:t>
            </w:r>
          </w:p>
        </w:tc>
        <w:tc>
          <w:tcPr>
            <w:tcW w:w="547" w:type="pct"/>
            <w:tcBorders>
              <w:top w:val="nil"/>
              <w:left w:val="nil"/>
              <w:bottom w:val="nil"/>
              <w:right w:val="nil"/>
            </w:tcBorders>
            <w:shd w:val="clear" w:color="auto" w:fill="auto"/>
            <w:vAlign w:val="bottom"/>
            <w:hideMark/>
          </w:tcPr>
          <w:p w14:paraId="5F49FECE" w14:textId="2D45BD4E" w:rsidR="003865BA" w:rsidRPr="00650A00" w:rsidRDefault="003865BA" w:rsidP="003865BA">
            <w:pPr>
              <w:jc w:val="right"/>
              <w:rPr>
                <w:rFonts w:ascii="Arial" w:hAnsi="Arial" w:cs="Arial"/>
                <w:sz w:val="18"/>
                <w:szCs w:val="18"/>
              </w:rPr>
            </w:pPr>
            <w:r w:rsidRPr="00650A00">
              <w:rPr>
                <w:rFonts w:ascii="Arial" w:hAnsi="Arial" w:cs="Arial"/>
                <w:sz w:val="18"/>
                <w:szCs w:val="18"/>
              </w:rPr>
              <w:t>11 619 438</w:t>
            </w:r>
          </w:p>
        </w:tc>
        <w:tc>
          <w:tcPr>
            <w:tcW w:w="604" w:type="pct"/>
            <w:tcBorders>
              <w:top w:val="nil"/>
              <w:left w:val="nil"/>
              <w:bottom w:val="nil"/>
              <w:right w:val="nil"/>
            </w:tcBorders>
            <w:shd w:val="clear" w:color="auto" w:fill="auto"/>
            <w:vAlign w:val="bottom"/>
            <w:hideMark/>
          </w:tcPr>
          <w:p w14:paraId="34C10558" w14:textId="677C25B0" w:rsidR="003865BA" w:rsidRPr="00650A00" w:rsidRDefault="003865BA" w:rsidP="003865BA">
            <w:pPr>
              <w:jc w:val="right"/>
              <w:rPr>
                <w:rFonts w:ascii="Arial" w:hAnsi="Arial" w:cs="Arial"/>
                <w:sz w:val="18"/>
                <w:szCs w:val="18"/>
              </w:rPr>
            </w:pPr>
            <w:r w:rsidRPr="00650A00">
              <w:rPr>
                <w:rFonts w:ascii="Arial" w:hAnsi="Arial" w:cs="Arial"/>
                <w:sz w:val="18"/>
                <w:szCs w:val="18"/>
              </w:rPr>
              <w:t>0</w:t>
            </w:r>
          </w:p>
        </w:tc>
        <w:tc>
          <w:tcPr>
            <w:tcW w:w="601" w:type="pct"/>
            <w:tcBorders>
              <w:top w:val="nil"/>
              <w:left w:val="nil"/>
              <w:bottom w:val="nil"/>
              <w:right w:val="nil"/>
            </w:tcBorders>
            <w:shd w:val="clear" w:color="auto" w:fill="auto"/>
            <w:vAlign w:val="bottom"/>
            <w:hideMark/>
          </w:tcPr>
          <w:p w14:paraId="6BF6D902" w14:textId="20BEAE4D" w:rsidR="003865BA" w:rsidRPr="00650A00" w:rsidRDefault="003865BA" w:rsidP="003865BA">
            <w:pPr>
              <w:jc w:val="right"/>
              <w:rPr>
                <w:rFonts w:ascii="Arial" w:hAnsi="Arial" w:cs="Arial"/>
                <w:sz w:val="18"/>
                <w:szCs w:val="18"/>
              </w:rPr>
            </w:pPr>
            <w:r w:rsidRPr="00650A00">
              <w:rPr>
                <w:rFonts w:ascii="Arial" w:hAnsi="Arial" w:cs="Arial"/>
                <w:sz w:val="18"/>
                <w:szCs w:val="18"/>
              </w:rPr>
              <w:t>11 619 438</w:t>
            </w:r>
          </w:p>
        </w:tc>
      </w:tr>
      <w:tr w:rsidR="009000AC" w:rsidRPr="00650A00" w14:paraId="7C68C0BF" w14:textId="77777777" w:rsidTr="00E03235">
        <w:trPr>
          <w:cantSplit/>
          <w:trHeight w:val="227"/>
        </w:trPr>
        <w:tc>
          <w:tcPr>
            <w:tcW w:w="2015" w:type="pct"/>
            <w:tcBorders>
              <w:top w:val="nil"/>
              <w:left w:val="nil"/>
              <w:bottom w:val="nil"/>
              <w:right w:val="nil"/>
            </w:tcBorders>
            <w:shd w:val="clear" w:color="auto" w:fill="auto"/>
            <w:vAlign w:val="bottom"/>
            <w:hideMark/>
          </w:tcPr>
          <w:p w14:paraId="433D1C49" w14:textId="77777777" w:rsidR="009000AC" w:rsidRPr="00650A00" w:rsidRDefault="009000AC">
            <w:pPr>
              <w:rPr>
                <w:rFonts w:ascii="Arial" w:hAnsi="Arial" w:cs="Arial"/>
                <w:sz w:val="18"/>
                <w:szCs w:val="18"/>
              </w:rPr>
            </w:pPr>
            <w:r w:rsidRPr="00650A00">
              <w:rPr>
                <w:rFonts w:ascii="Arial" w:hAnsi="Arial" w:cs="Arial"/>
                <w:sz w:val="18"/>
                <w:szCs w:val="18"/>
              </w:rPr>
              <w:t xml:space="preserve">Záväzky voči zamestnancom </w:t>
            </w:r>
          </w:p>
        </w:tc>
        <w:tc>
          <w:tcPr>
            <w:tcW w:w="569" w:type="pct"/>
            <w:tcBorders>
              <w:top w:val="nil"/>
              <w:left w:val="nil"/>
              <w:bottom w:val="nil"/>
              <w:right w:val="nil"/>
            </w:tcBorders>
            <w:shd w:val="clear" w:color="auto" w:fill="auto"/>
            <w:vAlign w:val="bottom"/>
            <w:hideMark/>
          </w:tcPr>
          <w:p w14:paraId="1A72FAB5"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664" w:type="pct"/>
            <w:tcBorders>
              <w:top w:val="nil"/>
              <w:left w:val="nil"/>
              <w:bottom w:val="nil"/>
              <w:right w:val="nil"/>
            </w:tcBorders>
            <w:shd w:val="clear" w:color="auto" w:fill="auto"/>
            <w:vAlign w:val="bottom"/>
            <w:hideMark/>
          </w:tcPr>
          <w:p w14:paraId="4808B198"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47" w:type="pct"/>
            <w:tcBorders>
              <w:top w:val="nil"/>
              <w:left w:val="nil"/>
              <w:bottom w:val="nil"/>
              <w:right w:val="nil"/>
            </w:tcBorders>
            <w:shd w:val="clear" w:color="auto" w:fill="auto"/>
            <w:vAlign w:val="bottom"/>
            <w:hideMark/>
          </w:tcPr>
          <w:p w14:paraId="1091E4C5" w14:textId="77777777" w:rsidR="009000AC" w:rsidRPr="00650A00" w:rsidRDefault="009000AC">
            <w:pPr>
              <w:jc w:val="right"/>
              <w:rPr>
                <w:rFonts w:ascii="Arial" w:hAnsi="Arial" w:cs="Arial"/>
                <w:sz w:val="18"/>
                <w:szCs w:val="18"/>
              </w:rPr>
            </w:pPr>
            <w:r w:rsidRPr="00650A00">
              <w:rPr>
                <w:rFonts w:ascii="Arial" w:hAnsi="Arial" w:cs="Arial"/>
                <w:sz w:val="18"/>
                <w:szCs w:val="18"/>
              </w:rPr>
              <w:t>1 456</w:t>
            </w:r>
          </w:p>
        </w:tc>
        <w:tc>
          <w:tcPr>
            <w:tcW w:w="604" w:type="pct"/>
            <w:tcBorders>
              <w:top w:val="nil"/>
              <w:left w:val="nil"/>
              <w:bottom w:val="nil"/>
              <w:right w:val="nil"/>
            </w:tcBorders>
            <w:shd w:val="clear" w:color="auto" w:fill="auto"/>
            <w:vAlign w:val="bottom"/>
            <w:hideMark/>
          </w:tcPr>
          <w:p w14:paraId="48021728"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601" w:type="pct"/>
            <w:tcBorders>
              <w:top w:val="nil"/>
              <w:left w:val="nil"/>
              <w:bottom w:val="nil"/>
              <w:right w:val="nil"/>
            </w:tcBorders>
            <w:shd w:val="clear" w:color="auto" w:fill="auto"/>
            <w:vAlign w:val="bottom"/>
            <w:hideMark/>
          </w:tcPr>
          <w:p w14:paraId="133F3F36" w14:textId="77777777" w:rsidR="009000AC" w:rsidRPr="00650A00" w:rsidRDefault="009000AC">
            <w:pPr>
              <w:jc w:val="right"/>
              <w:rPr>
                <w:rFonts w:ascii="Arial" w:hAnsi="Arial" w:cs="Arial"/>
                <w:sz w:val="18"/>
                <w:szCs w:val="18"/>
              </w:rPr>
            </w:pPr>
            <w:r w:rsidRPr="00650A00">
              <w:rPr>
                <w:rFonts w:ascii="Arial" w:hAnsi="Arial" w:cs="Arial"/>
                <w:sz w:val="18"/>
                <w:szCs w:val="18"/>
              </w:rPr>
              <w:t>1 456</w:t>
            </w:r>
          </w:p>
        </w:tc>
      </w:tr>
      <w:tr w:rsidR="009000AC" w:rsidRPr="00650A00" w14:paraId="64387E09" w14:textId="77777777" w:rsidTr="00E03235">
        <w:trPr>
          <w:cantSplit/>
          <w:trHeight w:val="227"/>
        </w:trPr>
        <w:tc>
          <w:tcPr>
            <w:tcW w:w="2015" w:type="pct"/>
            <w:tcBorders>
              <w:top w:val="nil"/>
              <w:left w:val="nil"/>
              <w:bottom w:val="nil"/>
              <w:right w:val="nil"/>
            </w:tcBorders>
            <w:shd w:val="clear" w:color="auto" w:fill="auto"/>
            <w:vAlign w:val="bottom"/>
            <w:hideMark/>
          </w:tcPr>
          <w:p w14:paraId="27CE7412" w14:textId="77777777" w:rsidR="009000AC" w:rsidRPr="00650A00" w:rsidRDefault="009000AC">
            <w:pPr>
              <w:rPr>
                <w:rFonts w:ascii="Arial" w:hAnsi="Arial" w:cs="Arial"/>
                <w:sz w:val="18"/>
                <w:szCs w:val="18"/>
              </w:rPr>
            </w:pPr>
            <w:r w:rsidRPr="00650A00">
              <w:rPr>
                <w:rFonts w:ascii="Arial" w:hAnsi="Arial" w:cs="Arial"/>
                <w:sz w:val="18"/>
                <w:szCs w:val="18"/>
              </w:rPr>
              <w:t xml:space="preserve">Daňové záväzky a dotácie </w:t>
            </w:r>
          </w:p>
        </w:tc>
        <w:tc>
          <w:tcPr>
            <w:tcW w:w="569" w:type="pct"/>
            <w:tcBorders>
              <w:top w:val="nil"/>
              <w:left w:val="nil"/>
              <w:bottom w:val="nil"/>
              <w:right w:val="nil"/>
            </w:tcBorders>
            <w:shd w:val="clear" w:color="auto" w:fill="auto"/>
            <w:vAlign w:val="bottom"/>
            <w:hideMark/>
          </w:tcPr>
          <w:p w14:paraId="3647AB82"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664" w:type="pct"/>
            <w:tcBorders>
              <w:top w:val="nil"/>
              <w:left w:val="nil"/>
              <w:bottom w:val="nil"/>
              <w:right w:val="nil"/>
            </w:tcBorders>
            <w:shd w:val="clear" w:color="auto" w:fill="auto"/>
            <w:vAlign w:val="bottom"/>
            <w:hideMark/>
          </w:tcPr>
          <w:p w14:paraId="768B7350"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47" w:type="pct"/>
            <w:tcBorders>
              <w:top w:val="nil"/>
              <w:left w:val="nil"/>
              <w:bottom w:val="nil"/>
              <w:right w:val="nil"/>
            </w:tcBorders>
            <w:shd w:val="clear" w:color="auto" w:fill="auto"/>
            <w:vAlign w:val="bottom"/>
            <w:hideMark/>
          </w:tcPr>
          <w:p w14:paraId="5ED3C324" w14:textId="77777777" w:rsidR="009000AC" w:rsidRPr="00650A00" w:rsidRDefault="009000AC">
            <w:pPr>
              <w:jc w:val="right"/>
              <w:rPr>
                <w:rFonts w:ascii="Arial" w:hAnsi="Arial" w:cs="Arial"/>
                <w:sz w:val="18"/>
                <w:szCs w:val="18"/>
              </w:rPr>
            </w:pPr>
            <w:r w:rsidRPr="00650A00">
              <w:rPr>
                <w:rFonts w:ascii="Arial" w:hAnsi="Arial" w:cs="Arial"/>
                <w:sz w:val="18"/>
                <w:szCs w:val="18"/>
              </w:rPr>
              <w:t>576 088</w:t>
            </w:r>
          </w:p>
        </w:tc>
        <w:tc>
          <w:tcPr>
            <w:tcW w:w="604" w:type="pct"/>
            <w:tcBorders>
              <w:top w:val="nil"/>
              <w:left w:val="nil"/>
              <w:bottom w:val="nil"/>
              <w:right w:val="nil"/>
            </w:tcBorders>
            <w:shd w:val="clear" w:color="auto" w:fill="auto"/>
            <w:vAlign w:val="bottom"/>
            <w:hideMark/>
          </w:tcPr>
          <w:p w14:paraId="7CF21850"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601" w:type="pct"/>
            <w:tcBorders>
              <w:top w:val="nil"/>
              <w:left w:val="nil"/>
              <w:bottom w:val="nil"/>
              <w:right w:val="nil"/>
            </w:tcBorders>
            <w:shd w:val="clear" w:color="auto" w:fill="auto"/>
            <w:vAlign w:val="bottom"/>
            <w:hideMark/>
          </w:tcPr>
          <w:p w14:paraId="6E9BA5E7" w14:textId="77777777" w:rsidR="009000AC" w:rsidRPr="00650A00" w:rsidRDefault="009000AC">
            <w:pPr>
              <w:jc w:val="right"/>
              <w:rPr>
                <w:rFonts w:ascii="Arial" w:hAnsi="Arial" w:cs="Arial"/>
                <w:sz w:val="18"/>
                <w:szCs w:val="18"/>
              </w:rPr>
            </w:pPr>
            <w:r w:rsidRPr="00650A00">
              <w:rPr>
                <w:rFonts w:ascii="Arial" w:hAnsi="Arial" w:cs="Arial"/>
                <w:sz w:val="18"/>
                <w:szCs w:val="18"/>
              </w:rPr>
              <w:t>576 088</w:t>
            </w:r>
          </w:p>
        </w:tc>
      </w:tr>
      <w:tr w:rsidR="009000AC" w:rsidRPr="00650A00" w14:paraId="021EF0F1" w14:textId="77777777" w:rsidTr="00E03235">
        <w:trPr>
          <w:cantSplit/>
          <w:trHeight w:val="227"/>
        </w:trPr>
        <w:tc>
          <w:tcPr>
            <w:tcW w:w="2015" w:type="pct"/>
            <w:tcBorders>
              <w:top w:val="nil"/>
              <w:left w:val="nil"/>
              <w:bottom w:val="nil"/>
              <w:right w:val="nil"/>
            </w:tcBorders>
            <w:shd w:val="clear" w:color="auto" w:fill="auto"/>
            <w:vAlign w:val="bottom"/>
            <w:hideMark/>
          </w:tcPr>
          <w:p w14:paraId="5019C94F" w14:textId="77777777" w:rsidR="009000AC" w:rsidRPr="00650A00" w:rsidRDefault="009000AC">
            <w:pPr>
              <w:rPr>
                <w:rFonts w:ascii="Arial" w:hAnsi="Arial" w:cs="Arial"/>
                <w:sz w:val="18"/>
                <w:szCs w:val="18"/>
              </w:rPr>
            </w:pPr>
            <w:r w:rsidRPr="00650A00">
              <w:rPr>
                <w:rFonts w:ascii="Arial" w:hAnsi="Arial" w:cs="Arial"/>
                <w:sz w:val="18"/>
                <w:szCs w:val="18"/>
              </w:rPr>
              <w:t xml:space="preserve">Iné záväzky </w:t>
            </w:r>
          </w:p>
        </w:tc>
        <w:tc>
          <w:tcPr>
            <w:tcW w:w="569" w:type="pct"/>
            <w:tcBorders>
              <w:top w:val="nil"/>
              <w:left w:val="nil"/>
              <w:bottom w:val="nil"/>
              <w:right w:val="nil"/>
            </w:tcBorders>
            <w:shd w:val="clear" w:color="auto" w:fill="auto"/>
            <w:vAlign w:val="bottom"/>
            <w:hideMark/>
          </w:tcPr>
          <w:p w14:paraId="084CAB20"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664" w:type="pct"/>
            <w:tcBorders>
              <w:top w:val="nil"/>
              <w:left w:val="nil"/>
              <w:bottom w:val="nil"/>
              <w:right w:val="nil"/>
            </w:tcBorders>
            <w:shd w:val="clear" w:color="auto" w:fill="auto"/>
            <w:vAlign w:val="bottom"/>
            <w:hideMark/>
          </w:tcPr>
          <w:p w14:paraId="004DB2C9"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47" w:type="pct"/>
            <w:tcBorders>
              <w:top w:val="nil"/>
              <w:left w:val="nil"/>
              <w:bottom w:val="nil"/>
              <w:right w:val="nil"/>
            </w:tcBorders>
            <w:shd w:val="clear" w:color="auto" w:fill="auto"/>
            <w:vAlign w:val="bottom"/>
            <w:hideMark/>
          </w:tcPr>
          <w:p w14:paraId="3FD0796C" w14:textId="77777777" w:rsidR="009000AC" w:rsidRPr="00650A00" w:rsidRDefault="009000AC">
            <w:pPr>
              <w:jc w:val="right"/>
              <w:rPr>
                <w:rFonts w:ascii="Arial" w:hAnsi="Arial" w:cs="Arial"/>
                <w:sz w:val="18"/>
                <w:szCs w:val="18"/>
              </w:rPr>
            </w:pPr>
            <w:r w:rsidRPr="00650A00">
              <w:rPr>
                <w:rFonts w:ascii="Arial" w:hAnsi="Arial" w:cs="Arial"/>
                <w:sz w:val="18"/>
                <w:szCs w:val="18"/>
              </w:rPr>
              <w:t>948</w:t>
            </w:r>
          </w:p>
        </w:tc>
        <w:tc>
          <w:tcPr>
            <w:tcW w:w="604" w:type="pct"/>
            <w:tcBorders>
              <w:top w:val="nil"/>
              <w:left w:val="nil"/>
              <w:bottom w:val="nil"/>
              <w:right w:val="nil"/>
            </w:tcBorders>
            <w:shd w:val="clear" w:color="auto" w:fill="auto"/>
            <w:vAlign w:val="bottom"/>
            <w:hideMark/>
          </w:tcPr>
          <w:p w14:paraId="3BCF0B1D"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601" w:type="pct"/>
            <w:tcBorders>
              <w:top w:val="nil"/>
              <w:left w:val="nil"/>
              <w:bottom w:val="nil"/>
              <w:right w:val="nil"/>
            </w:tcBorders>
            <w:shd w:val="clear" w:color="auto" w:fill="auto"/>
            <w:vAlign w:val="bottom"/>
            <w:hideMark/>
          </w:tcPr>
          <w:p w14:paraId="10EA2876" w14:textId="77777777" w:rsidR="009000AC" w:rsidRPr="00650A00" w:rsidRDefault="009000AC">
            <w:pPr>
              <w:jc w:val="right"/>
              <w:rPr>
                <w:rFonts w:ascii="Arial" w:hAnsi="Arial" w:cs="Arial"/>
                <w:sz w:val="18"/>
                <w:szCs w:val="18"/>
              </w:rPr>
            </w:pPr>
            <w:r w:rsidRPr="00650A00">
              <w:rPr>
                <w:rFonts w:ascii="Arial" w:hAnsi="Arial" w:cs="Arial"/>
                <w:sz w:val="18"/>
                <w:szCs w:val="18"/>
              </w:rPr>
              <w:t>948</w:t>
            </w:r>
          </w:p>
        </w:tc>
      </w:tr>
      <w:tr w:rsidR="009000AC" w:rsidRPr="00650A00" w14:paraId="719D19EB" w14:textId="77777777" w:rsidTr="00E03235">
        <w:trPr>
          <w:cantSplit/>
          <w:trHeight w:val="227"/>
        </w:trPr>
        <w:tc>
          <w:tcPr>
            <w:tcW w:w="2015" w:type="pct"/>
            <w:tcBorders>
              <w:top w:val="nil"/>
              <w:left w:val="nil"/>
              <w:bottom w:val="nil"/>
              <w:right w:val="nil"/>
            </w:tcBorders>
            <w:shd w:val="clear" w:color="auto" w:fill="auto"/>
            <w:vAlign w:val="bottom"/>
            <w:hideMark/>
          </w:tcPr>
          <w:p w14:paraId="780DF842" w14:textId="77777777" w:rsidR="009000AC" w:rsidRPr="00650A00" w:rsidRDefault="009000AC">
            <w:pPr>
              <w:rPr>
                <w:rFonts w:ascii="Arial" w:hAnsi="Arial" w:cs="Arial"/>
                <w:b/>
                <w:bCs/>
                <w:sz w:val="18"/>
                <w:szCs w:val="18"/>
              </w:rPr>
            </w:pPr>
            <w:r w:rsidRPr="00650A00">
              <w:rPr>
                <w:rFonts w:ascii="Arial" w:hAnsi="Arial" w:cs="Arial"/>
                <w:b/>
                <w:bCs/>
                <w:sz w:val="18"/>
                <w:szCs w:val="18"/>
              </w:rPr>
              <w:t>Krátkodobé záväzky spolu</w:t>
            </w:r>
          </w:p>
        </w:tc>
        <w:tc>
          <w:tcPr>
            <w:tcW w:w="569" w:type="pct"/>
            <w:tcBorders>
              <w:top w:val="single" w:sz="4" w:space="0" w:color="auto"/>
              <w:left w:val="nil"/>
              <w:bottom w:val="double" w:sz="6" w:space="0" w:color="auto"/>
              <w:right w:val="nil"/>
            </w:tcBorders>
            <w:shd w:val="clear" w:color="auto" w:fill="auto"/>
            <w:noWrap/>
            <w:vAlign w:val="bottom"/>
            <w:hideMark/>
          </w:tcPr>
          <w:p w14:paraId="4AF9EA59"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664" w:type="pct"/>
            <w:tcBorders>
              <w:top w:val="single" w:sz="4" w:space="0" w:color="auto"/>
              <w:left w:val="nil"/>
              <w:bottom w:val="double" w:sz="6" w:space="0" w:color="auto"/>
              <w:right w:val="nil"/>
            </w:tcBorders>
            <w:shd w:val="clear" w:color="auto" w:fill="auto"/>
            <w:noWrap/>
            <w:vAlign w:val="bottom"/>
            <w:hideMark/>
          </w:tcPr>
          <w:p w14:paraId="70A0382A"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47" w:type="pct"/>
            <w:tcBorders>
              <w:top w:val="single" w:sz="4" w:space="0" w:color="auto"/>
              <w:left w:val="nil"/>
              <w:bottom w:val="double" w:sz="6" w:space="0" w:color="auto"/>
              <w:right w:val="nil"/>
            </w:tcBorders>
            <w:shd w:val="clear" w:color="auto" w:fill="auto"/>
            <w:noWrap/>
            <w:vAlign w:val="bottom"/>
            <w:hideMark/>
          </w:tcPr>
          <w:p w14:paraId="4D97894F"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17 317 606</w:t>
            </w:r>
          </w:p>
        </w:tc>
        <w:tc>
          <w:tcPr>
            <w:tcW w:w="604" w:type="pct"/>
            <w:tcBorders>
              <w:top w:val="single" w:sz="4" w:space="0" w:color="auto"/>
              <w:left w:val="nil"/>
              <w:bottom w:val="double" w:sz="6" w:space="0" w:color="auto"/>
              <w:right w:val="nil"/>
            </w:tcBorders>
            <w:shd w:val="clear" w:color="auto" w:fill="auto"/>
            <w:noWrap/>
            <w:vAlign w:val="bottom"/>
            <w:hideMark/>
          </w:tcPr>
          <w:p w14:paraId="497B84D3"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660 360</w:t>
            </w:r>
          </w:p>
        </w:tc>
        <w:tc>
          <w:tcPr>
            <w:tcW w:w="601" w:type="pct"/>
            <w:tcBorders>
              <w:top w:val="single" w:sz="4" w:space="0" w:color="auto"/>
              <w:left w:val="nil"/>
              <w:bottom w:val="double" w:sz="6" w:space="0" w:color="auto"/>
              <w:right w:val="nil"/>
            </w:tcBorders>
            <w:shd w:val="clear" w:color="auto" w:fill="auto"/>
            <w:noWrap/>
            <w:vAlign w:val="bottom"/>
            <w:hideMark/>
          </w:tcPr>
          <w:p w14:paraId="22A3666D"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17 977 966</w:t>
            </w:r>
          </w:p>
        </w:tc>
      </w:tr>
    </w:tbl>
    <w:p w14:paraId="328639F4" w14:textId="67DCDD24" w:rsidR="00AB66A3" w:rsidRPr="00650A00" w:rsidRDefault="00AB66A3" w:rsidP="000D262C">
      <w:pPr>
        <w:pStyle w:val="odstavec"/>
      </w:pPr>
    </w:p>
    <w:p w14:paraId="4F2CC97D" w14:textId="77777777" w:rsidR="00080DFE" w:rsidRPr="00650A00" w:rsidRDefault="00080DFE" w:rsidP="000D262C">
      <w:pPr>
        <w:pStyle w:val="odstavec"/>
      </w:pPr>
    </w:p>
    <w:bookmarkEnd w:id="58"/>
    <w:p w14:paraId="375C7EFC" w14:textId="77777777" w:rsidR="006A6295" w:rsidRPr="00650A00" w:rsidRDefault="006A6295" w:rsidP="006A6295">
      <w:pPr>
        <w:pStyle w:val="odstavec"/>
      </w:pPr>
      <w:r w:rsidRPr="00650A00">
        <w:t>Spoločnosť nemá záväzky zabezpečené záložným právom alebo inou formou zabezpečenia.</w:t>
      </w:r>
    </w:p>
    <w:p w14:paraId="68B3154C" w14:textId="77777777" w:rsidR="00987979" w:rsidRPr="00650A00" w:rsidRDefault="00987979">
      <w:pPr>
        <w:rPr>
          <w:rFonts w:ascii="Arial" w:hAnsi="Arial" w:cs="Arial"/>
          <w:bCs/>
          <w:iCs/>
          <w:sz w:val="20"/>
          <w:szCs w:val="20"/>
        </w:rPr>
      </w:pPr>
    </w:p>
    <w:p w14:paraId="177E25BF" w14:textId="77777777" w:rsidR="007972C6" w:rsidRPr="00650A00" w:rsidRDefault="007972C6" w:rsidP="00504A30">
      <w:pPr>
        <w:pStyle w:val="Heading2"/>
        <w:rPr>
          <w:rFonts w:ascii="Arial" w:hAnsi="Arial"/>
        </w:rPr>
      </w:pPr>
      <w:bookmarkStart w:id="59" w:name="RANGE!B4:H9"/>
      <w:bookmarkStart w:id="60" w:name="RANGE!B53:H59"/>
      <w:bookmarkEnd w:id="59"/>
      <w:bookmarkEnd w:id="60"/>
      <w:r w:rsidRPr="00650A00">
        <w:rPr>
          <w:rFonts w:ascii="Arial" w:hAnsi="Arial"/>
        </w:rPr>
        <w:t>Rezervy</w:t>
      </w:r>
    </w:p>
    <w:p w14:paraId="5D7ABF24" w14:textId="454FC422" w:rsidR="007972C6" w:rsidRPr="00650A00" w:rsidRDefault="007972C6" w:rsidP="000D262C">
      <w:pPr>
        <w:pStyle w:val="odstavec"/>
      </w:pPr>
      <w:r w:rsidRPr="00650A00">
        <w:t>Prehľad pohybu rezerv za rok</w:t>
      </w:r>
      <w:r w:rsidR="004443EB" w:rsidRPr="00650A00">
        <w:t xml:space="preserve"> </w:t>
      </w:r>
      <w:r w:rsidR="00AB6AD2" w:rsidRPr="00650A00">
        <w:t>2024</w:t>
      </w:r>
      <w:r w:rsidRPr="00650A00">
        <w:t xml:space="preserve"> je uvedený v nasledujúcej tabuľke:</w:t>
      </w:r>
    </w:p>
    <w:p w14:paraId="74677FB0" w14:textId="77777777" w:rsidR="009000AC" w:rsidRPr="00650A00" w:rsidRDefault="009000AC" w:rsidP="000D262C">
      <w:pPr>
        <w:pStyle w:val="odstavec"/>
      </w:pPr>
      <w:bookmarkStart w:id="61" w:name="FWT_T25a"/>
      <w:r w:rsidRPr="00650A00">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3735"/>
        <w:gridCol w:w="1096"/>
        <w:gridCol w:w="1096"/>
        <w:gridCol w:w="1096"/>
        <w:gridCol w:w="1096"/>
        <w:gridCol w:w="1093"/>
      </w:tblGrid>
      <w:tr w:rsidR="009000AC" w:rsidRPr="00650A00" w14:paraId="4AF428DC" w14:textId="77777777" w:rsidTr="0020726F">
        <w:trPr>
          <w:cantSplit/>
          <w:trHeight w:val="227"/>
        </w:trPr>
        <w:tc>
          <w:tcPr>
            <w:tcW w:w="2027" w:type="pct"/>
            <w:tcBorders>
              <w:top w:val="nil"/>
              <w:left w:val="nil"/>
              <w:bottom w:val="single" w:sz="4" w:space="0" w:color="auto"/>
              <w:right w:val="nil"/>
            </w:tcBorders>
            <w:shd w:val="clear" w:color="auto" w:fill="auto"/>
            <w:vAlign w:val="bottom"/>
            <w:hideMark/>
          </w:tcPr>
          <w:p w14:paraId="419A6B76" w14:textId="77777777" w:rsidR="009000AC" w:rsidRPr="00650A00" w:rsidRDefault="009000AC">
            <w:pPr>
              <w:jc w:val="center"/>
              <w:rPr>
                <w:rFonts w:ascii="Arial" w:hAnsi="Arial" w:cs="Arial"/>
                <w:b/>
                <w:bCs/>
                <w:sz w:val="18"/>
                <w:szCs w:val="18"/>
              </w:rPr>
            </w:pPr>
            <w:bookmarkStart w:id="62" w:name="RANGE!B4:G28"/>
            <w:r w:rsidRPr="00650A00">
              <w:rPr>
                <w:rFonts w:ascii="Arial" w:hAnsi="Arial" w:cs="Arial"/>
                <w:b/>
                <w:bCs/>
                <w:sz w:val="18"/>
                <w:szCs w:val="18"/>
              </w:rPr>
              <w:t>Názov položky</w:t>
            </w:r>
            <w:bookmarkEnd w:id="62"/>
          </w:p>
        </w:tc>
        <w:tc>
          <w:tcPr>
            <w:tcW w:w="595" w:type="pct"/>
            <w:tcBorders>
              <w:top w:val="nil"/>
              <w:left w:val="nil"/>
              <w:bottom w:val="single" w:sz="4" w:space="0" w:color="auto"/>
              <w:right w:val="nil"/>
            </w:tcBorders>
            <w:shd w:val="clear" w:color="auto" w:fill="auto"/>
            <w:vAlign w:val="bottom"/>
            <w:hideMark/>
          </w:tcPr>
          <w:p w14:paraId="5C1976B1"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Stav k 1.1.2024</w:t>
            </w:r>
          </w:p>
        </w:tc>
        <w:tc>
          <w:tcPr>
            <w:tcW w:w="595" w:type="pct"/>
            <w:tcBorders>
              <w:top w:val="nil"/>
              <w:left w:val="nil"/>
              <w:bottom w:val="single" w:sz="4" w:space="0" w:color="auto"/>
              <w:right w:val="nil"/>
            </w:tcBorders>
            <w:shd w:val="clear" w:color="auto" w:fill="auto"/>
            <w:vAlign w:val="bottom"/>
            <w:hideMark/>
          </w:tcPr>
          <w:p w14:paraId="57EB428F"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Tvorba</w:t>
            </w:r>
          </w:p>
        </w:tc>
        <w:tc>
          <w:tcPr>
            <w:tcW w:w="595" w:type="pct"/>
            <w:tcBorders>
              <w:top w:val="nil"/>
              <w:left w:val="nil"/>
              <w:bottom w:val="single" w:sz="4" w:space="0" w:color="auto"/>
              <w:right w:val="nil"/>
            </w:tcBorders>
            <w:shd w:val="clear" w:color="auto" w:fill="auto"/>
            <w:vAlign w:val="bottom"/>
            <w:hideMark/>
          </w:tcPr>
          <w:p w14:paraId="7765551E"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Použitie</w:t>
            </w:r>
          </w:p>
        </w:tc>
        <w:tc>
          <w:tcPr>
            <w:tcW w:w="595" w:type="pct"/>
            <w:tcBorders>
              <w:top w:val="nil"/>
              <w:left w:val="nil"/>
              <w:bottom w:val="single" w:sz="4" w:space="0" w:color="auto"/>
              <w:right w:val="nil"/>
            </w:tcBorders>
            <w:shd w:val="clear" w:color="auto" w:fill="auto"/>
            <w:vAlign w:val="bottom"/>
            <w:hideMark/>
          </w:tcPr>
          <w:p w14:paraId="057F52B1"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Zrušenie</w:t>
            </w:r>
          </w:p>
        </w:tc>
        <w:tc>
          <w:tcPr>
            <w:tcW w:w="593" w:type="pct"/>
            <w:tcBorders>
              <w:top w:val="nil"/>
              <w:left w:val="nil"/>
              <w:bottom w:val="single" w:sz="4" w:space="0" w:color="auto"/>
              <w:right w:val="nil"/>
            </w:tcBorders>
            <w:shd w:val="clear" w:color="auto" w:fill="auto"/>
            <w:vAlign w:val="bottom"/>
            <w:hideMark/>
          </w:tcPr>
          <w:p w14:paraId="00940E45"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Stav k 31.12.2024</w:t>
            </w:r>
          </w:p>
        </w:tc>
      </w:tr>
      <w:tr w:rsidR="009000AC" w:rsidRPr="00650A00" w14:paraId="2F6BB4F6" w14:textId="77777777" w:rsidTr="0020726F">
        <w:trPr>
          <w:cantSplit/>
          <w:trHeight w:val="227"/>
        </w:trPr>
        <w:tc>
          <w:tcPr>
            <w:tcW w:w="2027" w:type="pct"/>
            <w:tcBorders>
              <w:top w:val="nil"/>
              <w:left w:val="nil"/>
              <w:bottom w:val="nil"/>
              <w:right w:val="nil"/>
            </w:tcBorders>
            <w:shd w:val="clear" w:color="auto" w:fill="auto"/>
            <w:vAlign w:val="bottom"/>
            <w:hideMark/>
          </w:tcPr>
          <w:p w14:paraId="13D057D1" w14:textId="77777777" w:rsidR="009000AC" w:rsidRPr="00650A00" w:rsidRDefault="009000AC">
            <w:pPr>
              <w:rPr>
                <w:rFonts w:ascii="Arial" w:hAnsi="Arial" w:cs="Arial"/>
                <w:b/>
                <w:bCs/>
                <w:sz w:val="18"/>
                <w:szCs w:val="18"/>
              </w:rPr>
            </w:pPr>
            <w:r w:rsidRPr="00650A00">
              <w:rPr>
                <w:rFonts w:ascii="Arial" w:hAnsi="Arial" w:cs="Arial"/>
                <w:b/>
                <w:bCs/>
                <w:sz w:val="18"/>
                <w:szCs w:val="18"/>
              </w:rPr>
              <w:t>Dlhodobé rezervy, z toho:</w:t>
            </w:r>
          </w:p>
        </w:tc>
        <w:tc>
          <w:tcPr>
            <w:tcW w:w="595" w:type="pct"/>
            <w:tcBorders>
              <w:top w:val="nil"/>
              <w:left w:val="nil"/>
              <w:bottom w:val="double" w:sz="6" w:space="0" w:color="auto"/>
              <w:right w:val="nil"/>
            </w:tcBorders>
            <w:shd w:val="clear" w:color="auto" w:fill="auto"/>
            <w:noWrap/>
            <w:vAlign w:val="bottom"/>
            <w:hideMark/>
          </w:tcPr>
          <w:p w14:paraId="3AC5AE57"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90 235</w:t>
            </w:r>
          </w:p>
        </w:tc>
        <w:tc>
          <w:tcPr>
            <w:tcW w:w="595" w:type="pct"/>
            <w:tcBorders>
              <w:top w:val="nil"/>
              <w:left w:val="nil"/>
              <w:bottom w:val="double" w:sz="6" w:space="0" w:color="auto"/>
              <w:right w:val="nil"/>
            </w:tcBorders>
            <w:shd w:val="clear" w:color="auto" w:fill="auto"/>
            <w:noWrap/>
            <w:vAlign w:val="bottom"/>
            <w:hideMark/>
          </w:tcPr>
          <w:p w14:paraId="4CBE0909"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149 259</w:t>
            </w:r>
          </w:p>
        </w:tc>
        <w:tc>
          <w:tcPr>
            <w:tcW w:w="595" w:type="pct"/>
            <w:tcBorders>
              <w:top w:val="nil"/>
              <w:left w:val="nil"/>
              <w:bottom w:val="double" w:sz="6" w:space="0" w:color="auto"/>
              <w:right w:val="nil"/>
            </w:tcBorders>
            <w:shd w:val="clear" w:color="auto" w:fill="auto"/>
            <w:noWrap/>
            <w:vAlign w:val="bottom"/>
            <w:hideMark/>
          </w:tcPr>
          <w:p w14:paraId="316D7869"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95" w:type="pct"/>
            <w:tcBorders>
              <w:top w:val="nil"/>
              <w:left w:val="nil"/>
              <w:bottom w:val="double" w:sz="6" w:space="0" w:color="auto"/>
              <w:right w:val="nil"/>
            </w:tcBorders>
            <w:shd w:val="clear" w:color="auto" w:fill="auto"/>
            <w:noWrap/>
            <w:vAlign w:val="bottom"/>
            <w:hideMark/>
          </w:tcPr>
          <w:p w14:paraId="4FB11B53"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93" w:type="pct"/>
            <w:tcBorders>
              <w:top w:val="nil"/>
              <w:left w:val="nil"/>
              <w:bottom w:val="double" w:sz="6" w:space="0" w:color="auto"/>
              <w:right w:val="nil"/>
            </w:tcBorders>
            <w:shd w:val="clear" w:color="auto" w:fill="auto"/>
            <w:noWrap/>
            <w:vAlign w:val="bottom"/>
            <w:hideMark/>
          </w:tcPr>
          <w:p w14:paraId="58722E6B"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239 494</w:t>
            </w:r>
          </w:p>
        </w:tc>
      </w:tr>
      <w:tr w:rsidR="009000AC" w:rsidRPr="00650A00" w14:paraId="3C3FB82C" w14:textId="77777777" w:rsidTr="0020726F">
        <w:trPr>
          <w:cantSplit/>
          <w:trHeight w:val="227"/>
        </w:trPr>
        <w:tc>
          <w:tcPr>
            <w:tcW w:w="2027" w:type="pct"/>
            <w:tcBorders>
              <w:top w:val="nil"/>
              <w:left w:val="nil"/>
              <w:bottom w:val="nil"/>
              <w:right w:val="nil"/>
            </w:tcBorders>
            <w:shd w:val="clear" w:color="auto" w:fill="auto"/>
            <w:vAlign w:val="bottom"/>
            <w:hideMark/>
          </w:tcPr>
          <w:p w14:paraId="5334E9B6" w14:textId="77777777" w:rsidR="009000AC" w:rsidRPr="00650A00" w:rsidRDefault="009000AC">
            <w:pPr>
              <w:rPr>
                <w:rFonts w:ascii="Arial" w:hAnsi="Arial" w:cs="Arial"/>
                <w:i/>
                <w:iCs/>
                <w:sz w:val="18"/>
                <w:szCs w:val="18"/>
              </w:rPr>
            </w:pPr>
            <w:r w:rsidRPr="00650A00">
              <w:rPr>
                <w:rFonts w:ascii="Arial" w:hAnsi="Arial" w:cs="Arial"/>
                <w:i/>
                <w:iCs/>
                <w:sz w:val="18"/>
                <w:szCs w:val="18"/>
              </w:rPr>
              <w:t>Ostatné dlhodobé rezervy, z toho:</w:t>
            </w:r>
          </w:p>
        </w:tc>
        <w:tc>
          <w:tcPr>
            <w:tcW w:w="595" w:type="pct"/>
            <w:tcBorders>
              <w:top w:val="nil"/>
              <w:left w:val="nil"/>
              <w:bottom w:val="nil"/>
              <w:right w:val="nil"/>
            </w:tcBorders>
            <w:shd w:val="clear" w:color="auto" w:fill="auto"/>
            <w:noWrap/>
            <w:vAlign w:val="bottom"/>
            <w:hideMark/>
          </w:tcPr>
          <w:p w14:paraId="2FF6BB11" w14:textId="77777777" w:rsidR="009000AC" w:rsidRPr="00650A00" w:rsidRDefault="009000AC">
            <w:pPr>
              <w:jc w:val="right"/>
              <w:rPr>
                <w:rFonts w:ascii="Arial" w:hAnsi="Arial" w:cs="Arial"/>
                <w:i/>
                <w:iCs/>
                <w:sz w:val="18"/>
                <w:szCs w:val="18"/>
              </w:rPr>
            </w:pPr>
            <w:r w:rsidRPr="00650A00">
              <w:rPr>
                <w:rFonts w:ascii="Arial" w:hAnsi="Arial" w:cs="Arial"/>
                <w:i/>
                <w:iCs/>
                <w:sz w:val="18"/>
                <w:szCs w:val="18"/>
              </w:rPr>
              <w:t>90 235</w:t>
            </w:r>
          </w:p>
        </w:tc>
        <w:tc>
          <w:tcPr>
            <w:tcW w:w="595" w:type="pct"/>
            <w:tcBorders>
              <w:top w:val="nil"/>
              <w:left w:val="nil"/>
              <w:bottom w:val="nil"/>
              <w:right w:val="nil"/>
            </w:tcBorders>
            <w:shd w:val="clear" w:color="auto" w:fill="auto"/>
            <w:noWrap/>
            <w:vAlign w:val="bottom"/>
            <w:hideMark/>
          </w:tcPr>
          <w:p w14:paraId="27734DC0" w14:textId="77777777" w:rsidR="009000AC" w:rsidRPr="00650A00" w:rsidRDefault="009000AC">
            <w:pPr>
              <w:jc w:val="right"/>
              <w:rPr>
                <w:rFonts w:ascii="Arial" w:hAnsi="Arial" w:cs="Arial"/>
                <w:i/>
                <w:iCs/>
                <w:sz w:val="18"/>
                <w:szCs w:val="18"/>
              </w:rPr>
            </w:pPr>
            <w:r w:rsidRPr="00650A00">
              <w:rPr>
                <w:rFonts w:ascii="Arial" w:hAnsi="Arial" w:cs="Arial"/>
                <w:i/>
                <w:iCs/>
                <w:sz w:val="18"/>
                <w:szCs w:val="18"/>
              </w:rPr>
              <w:t>149 259</w:t>
            </w:r>
          </w:p>
        </w:tc>
        <w:tc>
          <w:tcPr>
            <w:tcW w:w="595" w:type="pct"/>
            <w:tcBorders>
              <w:top w:val="nil"/>
              <w:left w:val="nil"/>
              <w:bottom w:val="nil"/>
              <w:right w:val="nil"/>
            </w:tcBorders>
            <w:shd w:val="clear" w:color="auto" w:fill="auto"/>
            <w:noWrap/>
            <w:vAlign w:val="bottom"/>
            <w:hideMark/>
          </w:tcPr>
          <w:p w14:paraId="0D7A78AC" w14:textId="77777777" w:rsidR="009000AC" w:rsidRPr="00650A00" w:rsidRDefault="009000AC">
            <w:pPr>
              <w:jc w:val="right"/>
              <w:rPr>
                <w:rFonts w:ascii="Arial" w:hAnsi="Arial" w:cs="Arial"/>
                <w:i/>
                <w:iCs/>
                <w:sz w:val="18"/>
                <w:szCs w:val="18"/>
              </w:rPr>
            </w:pPr>
            <w:r w:rsidRPr="00650A00">
              <w:rPr>
                <w:rFonts w:ascii="Arial" w:hAnsi="Arial" w:cs="Arial"/>
                <w:i/>
                <w:iCs/>
                <w:sz w:val="18"/>
                <w:szCs w:val="18"/>
              </w:rPr>
              <w:t>0</w:t>
            </w:r>
          </w:p>
        </w:tc>
        <w:tc>
          <w:tcPr>
            <w:tcW w:w="595" w:type="pct"/>
            <w:tcBorders>
              <w:top w:val="nil"/>
              <w:left w:val="nil"/>
              <w:bottom w:val="nil"/>
              <w:right w:val="nil"/>
            </w:tcBorders>
            <w:shd w:val="clear" w:color="auto" w:fill="auto"/>
            <w:noWrap/>
            <w:vAlign w:val="bottom"/>
            <w:hideMark/>
          </w:tcPr>
          <w:p w14:paraId="2E74219F" w14:textId="77777777" w:rsidR="009000AC" w:rsidRPr="00650A00" w:rsidRDefault="009000AC">
            <w:pPr>
              <w:jc w:val="right"/>
              <w:rPr>
                <w:rFonts w:ascii="Arial" w:hAnsi="Arial" w:cs="Arial"/>
                <w:i/>
                <w:iCs/>
                <w:sz w:val="18"/>
                <w:szCs w:val="18"/>
              </w:rPr>
            </w:pPr>
            <w:r w:rsidRPr="00650A00">
              <w:rPr>
                <w:rFonts w:ascii="Arial" w:hAnsi="Arial" w:cs="Arial"/>
                <w:i/>
                <w:iCs/>
                <w:sz w:val="18"/>
                <w:szCs w:val="18"/>
              </w:rPr>
              <w:t>0</w:t>
            </w:r>
          </w:p>
        </w:tc>
        <w:tc>
          <w:tcPr>
            <w:tcW w:w="593" w:type="pct"/>
            <w:tcBorders>
              <w:top w:val="nil"/>
              <w:left w:val="nil"/>
              <w:bottom w:val="nil"/>
              <w:right w:val="nil"/>
            </w:tcBorders>
            <w:shd w:val="clear" w:color="auto" w:fill="auto"/>
            <w:noWrap/>
            <w:vAlign w:val="bottom"/>
            <w:hideMark/>
          </w:tcPr>
          <w:p w14:paraId="383AA103" w14:textId="77777777" w:rsidR="009000AC" w:rsidRPr="00650A00" w:rsidRDefault="009000AC">
            <w:pPr>
              <w:jc w:val="right"/>
              <w:rPr>
                <w:rFonts w:ascii="Arial" w:hAnsi="Arial" w:cs="Arial"/>
                <w:i/>
                <w:iCs/>
                <w:sz w:val="18"/>
                <w:szCs w:val="18"/>
              </w:rPr>
            </w:pPr>
            <w:r w:rsidRPr="00650A00">
              <w:rPr>
                <w:rFonts w:ascii="Arial" w:hAnsi="Arial" w:cs="Arial"/>
                <w:i/>
                <w:iCs/>
                <w:sz w:val="18"/>
                <w:szCs w:val="18"/>
              </w:rPr>
              <w:t>239 494</w:t>
            </w:r>
          </w:p>
        </w:tc>
      </w:tr>
      <w:tr w:rsidR="009000AC" w:rsidRPr="00650A00" w14:paraId="1545695C" w14:textId="77777777" w:rsidTr="0020726F">
        <w:trPr>
          <w:cantSplit/>
          <w:trHeight w:val="227"/>
        </w:trPr>
        <w:tc>
          <w:tcPr>
            <w:tcW w:w="2027" w:type="pct"/>
            <w:tcBorders>
              <w:top w:val="nil"/>
              <w:left w:val="nil"/>
              <w:bottom w:val="nil"/>
              <w:right w:val="nil"/>
            </w:tcBorders>
            <w:shd w:val="clear" w:color="auto" w:fill="auto"/>
            <w:vAlign w:val="bottom"/>
            <w:hideMark/>
          </w:tcPr>
          <w:p w14:paraId="73893FC8" w14:textId="77777777" w:rsidR="009000AC" w:rsidRPr="00650A00" w:rsidRDefault="009000AC">
            <w:pPr>
              <w:rPr>
                <w:rFonts w:ascii="Arial" w:hAnsi="Arial" w:cs="Arial"/>
                <w:sz w:val="18"/>
                <w:szCs w:val="18"/>
              </w:rPr>
            </w:pPr>
            <w:r w:rsidRPr="00650A00">
              <w:rPr>
                <w:rFonts w:ascii="Arial" w:hAnsi="Arial" w:cs="Arial"/>
                <w:sz w:val="18"/>
                <w:szCs w:val="18"/>
              </w:rPr>
              <w:t>Na odchod do dôchodku</w:t>
            </w:r>
          </w:p>
        </w:tc>
        <w:tc>
          <w:tcPr>
            <w:tcW w:w="595" w:type="pct"/>
            <w:tcBorders>
              <w:top w:val="nil"/>
              <w:left w:val="nil"/>
              <w:bottom w:val="nil"/>
              <w:right w:val="nil"/>
            </w:tcBorders>
            <w:shd w:val="clear" w:color="auto" w:fill="auto"/>
            <w:vAlign w:val="bottom"/>
            <w:hideMark/>
          </w:tcPr>
          <w:p w14:paraId="7360C6A7" w14:textId="77777777" w:rsidR="009000AC" w:rsidRPr="00650A00" w:rsidRDefault="009000AC">
            <w:pPr>
              <w:jc w:val="right"/>
              <w:rPr>
                <w:rFonts w:ascii="Arial" w:hAnsi="Arial" w:cs="Arial"/>
                <w:sz w:val="18"/>
                <w:szCs w:val="18"/>
              </w:rPr>
            </w:pPr>
            <w:r w:rsidRPr="00650A00">
              <w:rPr>
                <w:rFonts w:ascii="Arial" w:hAnsi="Arial" w:cs="Arial"/>
                <w:sz w:val="18"/>
                <w:szCs w:val="18"/>
              </w:rPr>
              <w:t>90 235</w:t>
            </w:r>
          </w:p>
        </w:tc>
        <w:tc>
          <w:tcPr>
            <w:tcW w:w="595" w:type="pct"/>
            <w:tcBorders>
              <w:top w:val="nil"/>
              <w:left w:val="nil"/>
              <w:bottom w:val="nil"/>
              <w:right w:val="nil"/>
            </w:tcBorders>
            <w:shd w:val="clear" w:color="auto" w:fill="auto"/>
            <w:vAlign w:val="bottom"/>
            <w:hideMark/>
          </w:tcPr>
          <w:p w14:paraId="62B1DD31" w14:textId="77777777" w:rsidR="009000AC" w:rsidRPr="00650A00" w:rsidRDefault="009000AC">
            <w:pPr>
              <w:jc w:val="right"/>
              <w:rPr>
                <w:rFonts w:ascii="Arial" w:hAnsi="Arial" w:cs="Arial"/>
                <w:sz w:val="18"/>
                <w:szCs w:val="18"/>
              </w:rPr>
            </w:pPr>
            <w:r w:rsidRPr="00650A00">
              <w:rPr>
                <w:rFonts w:ascii="Arial" w:hAnsi="Arial" w:cs="Arial"/>
                <w:sz w:val="18"/>
                <w:szCs w:val="18"/>
              </w:rPr>
              <w:t>149 259</w:t>
            </w:r>
          </w:p>
        </w:tc>
        <w:tc>
          <w:tcPr>
            <w:tcW w:w="595" w:type="pct"/>
            <w:tcBorders>
              <w:top w:val="nil"/>
              <w:left w:val="nil"/>
              <w:bottom w:val="nil"/>
              <w:right w:val="nil"/>
            </w:tcBorders>
            <w:shd w:val="clear" w:color="auto" w:fill="auto"/>
            <w:vAlign w:val="bottom"/>
            <w:hideMark/>
          </w:tcPr>
          <w:p w14:paraId="5C7F89A0"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95" w:type="pct"/>
            <w:tcBorders>
              <w:top w:val="nil"/>
              <w:left w:val="nil"/>
              <w:bottom w:val="nil"/>
              <w:right w:val="nil"/>
            </w:tcBorders>
            <w:shd w:val="clear" w:color="auto" w:fill="auto"/>
            <w:vAlign w:val="bottom"/>
            <w:hideMark/>
          </w:tcPr>
          <w:p w14:paraId="23CF9D63"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6ED5A5C5" w14:textId="77777777" w:rsidR="009000AC" w:rsidRPr="00650A00" w:rsidRDefault="009000AC">
            <w:pPr>
              <w:jc w:val="right"/>
              <w:rPr>
                <w:rFonts w:ascii="Arial" w:hAnsi="Arial" w:cs="Arial"/>
                <w:sz w:val="18"/>
                <w:szCs w:val="18"/>
              </w:rPr>
            </w:pPr>
            <w:r w:rsidRPr="00650A00">
              <w:rPr>
                <w:rFonts w:ascii="Arial" w:hAnsi="Arial" w:cs="Arial"/>
                <w:sz w:val="18"/>
                <w:szCs w:val="18"/>
              </w:rPr>
              <w:t>239 494</w:t>
            </w:r>
          </w:p>
        </w:tc>
      </w:tr>
      <w:tr w:rsidR="009000AC" w:rsidRPr="00650A00" w14:paraId="4D7C793A" w14:textId="77777777" w:rsidTr="0020726F">
        <w:trPr>
          <w:cantSplit/>
          <w:trHeight w:val="227"/>
        </w:trPr>
        <w:tc>
          <w:tcPr>
            <w:tcW w:w="2027" w:type="pct"/>
            <w:tcBorders>
              <w:top w:val="nil"/>
              <w:left w:val="nil"/>
              <w:bottom w:val="nil"/>
              <w:right w:val="nil"/>
            </w:tcBorders>
            <w:shd w:val="clear" w:color="auto" w:fill="auto"/>
            <w:vAlign w:val="bottom"/>
            <w:hideMark/>
          </w:tcPr>
          <w:p w14:paraId="6F0F4069" w14:textId="77777777" w:rsidR="009000AC" w:rsidRPr="00650A00" w:rsidRDefault="009000AC">
            <w:pPr>
              <w:rPr>
                <w:rFonts w:ascii="Arial" w:hAnsi="Arial" w:cs="Arial"/>
                <w:b/>
                <w:bCs/>
                <w:sz w:val="18"/>
                <w:szCs w:val="18"/>
              </w:rPr>
            </w:pPr>
            <w:r w:rsidRPr="00650A00">
              <w:rPr>
                <w:rFonts w:ascii="Arial" w:hAnsi="Arial" w:cs="Arial"/>
                <w:b/>
                <w:bCs/>
                <w:sz w:val="18"/>
                <w:szCs w:val="18"/>
              </w:rPr>
              <w:t>Krátkodobé rezervy, z toho:</w:t>
            </w:r>
          </w:p>
        </w:tc>
        <w:tc>
          <w:tcPr>
            <w:tcW w:w="595" w:type="pct"/>
            <w:tcBorders>
              <w:top w:val="single" w:sz="4" w:space="0" w:color="auto"/>
              <w:left w:val="nil"/>
              <w:bottom w:val="double" w:sz="6" w:space="0" w:color="auto"/>
              <w:right w:val="nil"/>
            </w:tcBorders>
            <w:shd w:val="clear" w:color="auto" w:fill="auto"/>
            <w:noWrap/>
            <w:vAlign w:val="bottom"/>
            <w:hideMark/>
          </w:tcPr>
          <w:p w14:paraId="3726DD41"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5 692 641</w:t>
            </w:r>
          </w:p>
        </w:tc>
        <w:tc>
          <w:tcPr>
            <w:tcW w:w="595" w:type="pct"/>
            <w:tcBorders>
              <w:top w:val="single" w:sz="4" w:space="0" w:color="auto"/>
              <w:left w:val="nil"/>
              <w:bottom w:val="double" w:sz="6" w:space="0" w:color="auto"/>
              <w:right w:val="nil"/>
            </w:tcBorders>
            <w:shd w:val="clear" w:color="auto" w:fill="auto"/>
            <w:noWrap/>
            <w:vAlign w:val="bottom"/>
            <w:hideMark/>
          </w:tcPr>
          <w:p w14:paraId="6902C9AC"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2 543 084</w:t>
            </w:r>
          </w:p>
        </w:tc>
        <w:tc>
          <w:tcPr>
            <w:tcW w:w="595" w:type="pct"/>
            <w:tcBorders>
              <w:top w:val="single" w:sz="4" w:space="0" w:color="auto"/>
              <w:left w:val="nil"/>
              <w:bottom w:val="double" w:sz="6" w:space="0" w:color="auto"/>
              <w:right w:val="nil"/>
            </w:tcBorders>
            <w:shd w:val="clear" w:color="auto" w:fill="auto"/>
            <w:noWrap/>
            <w:vAlign w:val="bottom"/>
            <w:hideMark/>
          </w:tcPr>
          <w:p w14:paraId="2AFFBB21"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2 309 034</w:t>
            </w:r>
          </w:p>
        </w:tc>
        <w:tc>
          <w:tcPr>
            <w:tcW w:w="595" w:type="pct"/>
            <w:tcBorders>
              <w:top w:val="single" w:sz="4" w:space="0" w:color="auto"/>
              <w:left w:val="nil"/>
              <w:bottom w:val="double" w:sz="6" w:space="0" w:color="auto"/>
              <w:right w:val="nil"/>
            </w:tcBorders>
            <w:shd w:val="clear" w:color="auto" w:fill="auto"/>
            <w:noWrap/>
            <w:vAlign w:val="bottom"/>
            <w:hideMark/>
          </w:tcPr>
          <w:p w14:paraId="2FBAAD31"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184 090</w:t>
            </w:r>
          </w:p>
        </w:tc>
        <w:tc>
          <w:tcPr>
            <w:tcW w:w="593" w:type="pct"/>
            <w:tcBorders>
              <w:top w:val="single" w:sz="4" w:space="0" w:color="auto"/>
              <w:left w:val="nil"/>
              <w:bottom w:val="double" w:sz="6" w:space="0" w:color="auto"/>
              <w:right w:val="nil"/>
            </w:tcBorders>
            <w:shd w:val="clear" w:color="auto" w:fill="auto"/>
            <w:noWrap/>
            <w:vAlign w:val="bottom"/>
            <w:hideMark/>
          </w:tcPr>
          <w:p w14:paraId="2793003A"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5 742 601</w:t>
            </w:r>
          </w:p>
        </w:tc>
      </w:tr>
      <w:tr w:rsidR="009000AC" w:rsidRPr="00650A00" w14:paraId="37120FAB" w14:textId="77777777" w:rsidTr="0020726F">
        <w:trPr>
          <w:cantSplit/>
          <w:trHeight w:val="227"/>
        </w:trPr>
        <w:tc>
          <w:tcPr>
            <w:tcW w:w="2027" w:type="pct"/>
            <w:tcBorders>
              <w:top w:val="nil"/>
              <w:left w:val="nil"/>
              <w:bottom w:val="nil"/>
              <w:right w:val="nil"/>
            </w:tcBorders>
            <w:shd w:val="clear" w:color="auto" w:fill="auto"/>
            <w:vAlign w:val="bottom"/>
            <w:hideMark/>
          </w:tcPr>
          <w:p w14:paraId="3B437CD6" w14:textId="77777777" w:rsidR="009000AC" w:rsidRPr="00650A00" w:rsidRDefault="009000AC">
            <w:pPr>
              <w:rPr>
                <w:rFonts w:ascii="Arial" w:hAnsi="Arial" w:cs="Arial"/>
                <w:i/>
                <w:iCs/>
                <w:sz w:val="18"/>
                <w:szCs w:val="18"/>
              </w:rPr>
            </w:pPr>
            <w:r w:rsidRPr="00650A00">
              <w:rPr>
                <w:rFonts w:ascii="Arial" w:hAnsi="Arial" w:cs="Arial"/>
                <w:i/>
                <w:iCs/>
                <w:sz w:val="18"/>
                <w:szCs w:val="18"/>
              </w:rPr>
              <w:t>Zákonné krátkodobé rezervy, z toho:</w:t>
            </w:r>
          </w:p>
        </w:tc>
        <w:tc>
          <w:tcPr>
            <w:tcW w:w="595" w:type="pct"/>
            <w:tcBorders>
              <w:top w:val="nil"/>
              <w:left w:val="nil"/>
              <w:bottom w:val="nil"/>
              <w:right w:val="nil"/>
            </w:tcBorders>
            <w:shd w:val="clear" w:color="auto" w:fill="auto"/>
            <w:noWrap/>
            <w:vAlign w:val="bottom"/>
            <w:hideMark/>
          </w:tcPr>
          <w:p w14:paraId="2719049F" w14:textId="77777777" w:rsidR="009000AC" w:rsidRPr="00650A00" w:rsidRDefault="009000AC">
            <w:pPr>
              <w:jc w:val="right"/>
              <w:rPr>
                <w:rFonts w:ascii="Arial" w:hAnsi="Arial" w:cs="Arial"/>
                <w:i/>
                <w:iCs/>
                <w:sz w:val="18"/>
                <w:szCs w:val="18"/>
              </w:rPr>
            </w:pPr>
            <w:r w:rsidRPr="00650A00">
              <w:rPr>
                <w:rFonts w:ascii="Arial" w:hAnsi="Arial" w:cs="Arial"/>
                <w:i/>
                <w:iCs/>
                <w:sz w:val="18"/>
                <w:szCs w:val="18"/>
              </w:rPr>
              <w:t>307 893</w:t>
            </w:r>
          </w:p>
        </w:tc>
        <w:tc>
          <w:tcPr>
            <w:tcW w:w="595" w:type="pct"/>
            <w:tcBorders>
              <w:top w:val="nil"/>
              <w:left w:val="nil"/>
              <w:bottom w:val="nil"/>
              <w:right w:val="nil"/>
            </w:tcBorders>
            <w:shd w:val="clear" w:color="auto" w:fill="auto"/>
            <w:noWrap/>
            <w:vAlign w:val="bottom"/>
            <w:hideMark/>
          </w:tcPr>
          <w:p w14:paraId="05D30A4D" w14:textId="77777777" w:rsidR="009000AC" w:rsidRPr="00650A00" w:rsidRDefault="009000AC">
            <w:pPr>
              <w:jc w:val="right"/>
              <w:rPr>
                <w:rFonts w:ascii="Arial" w:hAnsi="Arial" w:cs="Arial"/>
                <w:i/>
                <w:iCs/>
                <w:sz w:val="18"/>
                <w:szCs w:val="18"/>
              </w:rPr>
            </w:pPr>
            <w:r w:rsidRPr="00650A00">
              <w:rPr>
                <w:rFonts w:ascii="Arial" w:hAnsi="Arial" w:cs="Arial"/>
                <w:i/>
                <w:iCs/>
                <w:sz w:val="18"/>
                <w:szCs w:val="18"/>
              </w:rPr>
              <w:t>59 156</w:t>
            </w:r>
          </w:p>
        </w:tc>
        <w:tc>
          <w:tcPr>
            <w:tcW w:w="595" w:type="pct"/>
            <w:tcBorders>
              <w:top w:val="nil"/>
              <w:left w:val="nil"/>
              <w:bottom w:val="nil"/>
              <w:right w:val="nil"/>
            </w:tcBorders>
            <w:shd w:val="clear" w:color="auto" w:fill="auto"/>
            <w:noWrap/>
            <w:vAlign w:val="bottom"/>
            <w:hideMark/>
          </w:tcPr>
          <w:p w14:paraId="0C3EEAD7" w14:textId="77777777" w:rsidR="009000AC" w:rsidRPr="00650A00" w:rsidRDefault="009000AC">
            <w:pPr>
              <w:jc w:val="right"/>
              <w:rPr>
                <w:rFonts w:ascii="Arial" w:hAnsi="Arial" w:cs="Arial"/>
                <w:i/>
                <w:iCs/>
                <w:sz w:val="18"/>
                <w:szCs w:val="18"/>
              </w:rPr>
            </w:pPr>
            <w:r w:rsidRPr="00650A00">
              <w:rPr>
                <w:rFonts w:ascii="Arial" w:hAnsi="Arial" w:cs="Arial"/>
                <w:i/>
                <w:iCs/>
                <w:sz w:val="18"/>
                <w:szCs w:val="18"/>
              </w:rPr>
              <w:t>307 893</w:t>
            </w:r>
          </w:p>
        </w:tc>
        <w:tc>
          <w:tcPr>
            <w:tcW w:w="595" w:type="pct"/>
            <w:tcBorders>
              <w:top w:val="nil"/>
              <w:left w:val="nil"/>
              <w:bottom w:val="nil"/>
              <w:right w:val="nil"/>
            </w:tcBorders>
            <w:shd w:val="clear" w:color="auto" w:fill="auto"/>
            <w:noWrap/>
            <w:vAlign w:val="bottom"/>
            <w:hideMark/>
          </w:tcPr>
          <w:p w14:paraId="64C3FCCA" w14:textId="77777777" w:rsidR="009000AC" w:rsidRPr="00650A00" w:rsidRDefault="009000AC">
            <w:pPr>
              <w:jc w:val="right"/>
              <w:rPr>
                <w:rFonts w:ascii="Arial" w:hAnsi="Arial" w:cs="Arial"/>
                <w:i/>
                <w:iCs/>
                <w:sz w:val="18"/>
                <w:szCs w:val="18"/>
              </w:rPr>
            </w:pPr>
            <w:r w:rsidRPr="00650A00">
              <w:rPr>
                <w:rFonts w:ascii="Arial" w:hAnsi="Arial" w:cs="Arial"/>
                <w:i/>
                <w:iCs/>
                <w:sz w:val="18"/>
                <w:szCs w:val="18"/>
              </w:rPr>
              <w:t>0</w:t>
            </w:r>
          </w:p>
        </w:tc>
        <w:tc>
          <w:tcPr>
            <w:tcW w:w="593" w:type="pct"/>
            <w:tcBorders>
              <w:top w:val="nil"/>
              <w:left w:val="nil"/>
              <w:bottom w:val="nil"/>
              <w:right w:val="nil"/>
            </w:tcBorders>
            <w:shd w:val="clear" w:color="auto" w:fill="auto"/>
            <w:noWrap/>
            <w:vAlign w:val="bottom"/>
            <w:hideMark/>
          </w:tcPr>
          <w:p w14:paraId="4DC5C48C" w14:textId="77777777" w:rsidR="009000AC" w:rsidRPr="00650A00" w:rsidRDefault="009000AC">
            <w:pPr>
              <w:jc w:val="right"/>
              <w:rPr>
                <w:rFonts w:ascii="Arial" w:hAnsi="Arial" w:cs="Arial"/>
                <w:i/>
                <w:iCs/>
                <w:sz w:val="18"/>
                <w:szCs w:val="18"/>
              </w:rPr>
            </w:pPr>
            <w:r w:rsidRPr="00650A00">
              <w:rPr>
                <w:rFonts w:ascii="Arial" w:hAnsi="Arial" w:cs="Arial"/>
                <w:i/>
                <w:iCs/>
                <w:sz w:val="18"/>
                <w:szCs w:val="18"/>
              </w:rPr>
              <w:t>59 156</w:t>
            </w:r>
          </w:p>
        </w:tc>
      </w:tr>
      <w:tr w:rsidR="009000AC" w:rsidRPr="00650A00" w14:paraId="3B984324" w14:textId="77777777" w:rsidTr="0020726F">
        <w:trPr>
          <w:cantSplit/>
          <w:trHeight w:val="227"/>
        </w:trPr>
        <w:tc>
          <w:tcPr>
            <w:tcW w:w="2027" w:type="pct"/>
            <w:tcBorders>
              <w:top w:val="nil"/>
              <w:left w:val="nil"/>
              <w:bottom w:val="nil"/>
              <w:right w:val="nil"/>
            </w:tcBorders>
            <w:shd w:val="clear" w:color="auto" w:fill="auto"/>
            <w:vAlign w:val="bottom"/>
            <w:hideMark/>
          </w:tcPr>
          <w:p w14:paraId="4AEFE0AC" w14:textId="77777777" w:rsidR="009000AC" w:rsidRPr="00650A00" w:rsidRDefault="009000AC">
            <w:pPr>
              <w:rPr>
                <w:rFonts w:ascii="Arial" w:hAnsi="Arial" w:cs="Arial"/>
                <w:sz w:val="18"/>
                <w:szCs w:val="18"/>
              </w:rPr>
            </w:pPr>
            <w:r w:rsidRPr="00650A00">
              <w:rPr>
                <w:rFonts w:ascii="Arial" w:hAnsi="Arial" w:cs="Arial"/>
                <w:sz w:val="18"/>
                <w:szCs w:val="18"/>
              </w:rPr>
              <w:t>Mzdy za dovolenku vrátane sociálneho zabezpečenia</w:t>
            </w:r>
          </w:p>
        </w:tc>
        <w:tc>
          <w:tcPr>
            <w:tcW w:w="595" w:type="pct"/>
            <w:tcBorders>
              <w:top w:val="nil"/>
              <w:left w:val="nil"/>
              <w:bottom w:val="nil"/>
              <w:right w:val="nil"/>
            </w:tcBorders>
            <w:shd w:val="clear" w:color="auto" w:fill="auto"/>
            <w:vAlign w:val="bottom"/>
            <w:hideMark/>
          </w:tcPr>
          <w:p w14:paraId="6F8B003F" w14:textId="77777777" w:rsidR="009000AC" w:rsidRPr="00650A00" w:rsidRDefault="009000AC">
            <w:pPr>
              <w:jc w:val="right"/>
              <w:rPr>
                <w:rFonts w:ascii="Arial" w:hAnsi="Arial" w:cs="Arial"/>
                <w:sz w:val="18"/>
                <w:szCs w:val="18"/>
              </w:rPr>
            </w:pPr>
            <w:r w:rsidRPr="00650A00">
              <w:rPr>
                <w:rFonts w:ascii="Arial" w:hAnsi="Arial" w:cs="Arial"/>
                <w:sz w:val="18"/>
                <w:szCs w:val="18"/>
              </w:rPr>
              <w:t>307 893</w:t>
            </w:r>
          </w:p>
        </w:tc>
        <w:tc>
          <w:tcPr>
            <w:tcW w:w="595" w:type="pct"/>
            <w:tcBorders>
              <w:top w:val="nil"/>
              <w:left w:val="nil"/>
              <w:bottom w:val="nil"/>
              <w:right w:val="nil"/>
            </w:tcBorders>
            <w:shd w:val="clear" w:color="auto" w:fill="auto"/>
            <w:vAlign w:val="bottom"/>
            <w:hideMark/>
          </w:tcPr>
          <w:p w14:paraId="429561F4" w14:textId="77777777" w:rsidR="009000AC" w:rsidRPr="00650A00" w:rsidRDefault="009000AC">
            <w:pPr>
              <w:jc w:val="right"/>
              <w:rPr>
                <w:rFonts w:ascii="Arial" w:hAnsi="Arial" w:cs="Arial"/>
                <w:sz w:val="18"/>
                <w:szCs w:val="18"/>
              </w:rPr>
            </w:pPr>
            <w:r w:rsidRPr="00650A00">
              <w:rPr>
                <w:rFonts w:ascii="Arial" w:hAnsi="Arial" w:cs="Arial"/>
                <w:sz w:val="18"/>
                <w:szCs w:val="18"/>
              </w:rPr>
              <w:t>59 156</w:t>
            </w:r>
          </w:p>
        </w:tc>
        <w:tc>
          <w:tcPr>
            <w:tcW w:w="595" w:type="pct"/>
            <w:tcBorders>
              <w:top w:val="nil"/>
              <w:left w:val="nil"/>
              <w:bottom w:val="nil"/>
              <w:right w:val="nil"/>
            </w:tcBorders>
            <w:shd w:val="clear" w:color="auto" w:fill="auto"/>
            <w:vAlign w:val="bottom"/>
            <w:hideMark/>
          </w:tcPr>
          <w:p w14:paraId="77DBAB39" w14:textId="77777777" w:rsidR="009000AC" w:rsidRPr="00650A00" w:rsidRDefault="009000AC">
            <w:pPr>
              <w:jc w:val="right"/>
              <w:rPr>
                <w:rFonts w:ascii="Arial" w:hAnsi="Arial" w:cs="Arial"/>
                <w:sz w:val="18"/>
                <w:szCs w:val="18"/>
              </w:rPr>
            </w:pPr>
            <w:r w:rsidRPr="00650A00">
              <w:rPr>
                <w:rFonts w:ascii="Arial" w:hAnsi="Arial" w:cs="Arial"/>
                <w:sz w:val="18"/>
                <w:szCs w:val="18"/>
              </w:rPr>
              <w:t>307 893</w:t>
            </w:r>
          </w:p>
        </w:tc>
        <w:tc>
          <w:tcPr>
            <w:tcW w:w="595" w:type="pct"/>
            <w:tcBorders>
              <w:top w:val="nil"/>
              <w:left w:val="nil"/>
              <w:bottom w:val="nil"/>
              <w:right w:val="nil"/>
            </w:tcBorders>
            <w:shd w:val="clear" w:color="auto" w:fill="auto"/>
            <w:vAlign w:val="bottom"/>
            <w:hideMark/>
          </w:tcPr>
          <w:p w14:paraId="4144A4E4"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017689FC" w14:textId="77777777" w:rsidR="009000AC" w:rsidRPr="00650A00" w:rsidRDefault="009000AC">
            <w:pPr>
              <w:jc w:val="right"/>
              <w:rPr>
                <w:rFonts w:ascii="Arial" w:hAnsi="Arial" w:cs="Arial"/>
                <w:sz w:val="18"/>
                <w:szCs w:val="18"/>
              </w:rPr>
            </w:pPr>
            <w:r w:rsidRPr="00650A00">
              <w:rPr>
                <w:rFonts w:ascii="Arial" w:hAnsi="Arial" w:cs="Arial"/>
                <w:sz w:val="18"/>
                <w:szCs w:val="18"/>
              </w:rPr>
              <w:t>59 156</w:t>
            </w:r>
          </w:p>
        </w:tc>
      </w:tr>
      <w:tr w:rsidR="009000AC" w:rsidRPr="00650A00" w14:paraId="6D2F8250" w14:textId="77777777" w:rsidTr="0020726F">
        <w:trPr>
          <w:cantSplit/>
          <w:trHeight w:val="227"/>
        </w:trPr>
        <w:tc>
          <w:tcPr>
            <w:tcW w:w="2027" w:type="pct"/>
            <w:tcBorders>
              <w:top w:val="nil"/>
              <w:left w:val="nil"/>
              <w:bottom w:val="nil"/>
              <w:right w:val="nil"/>
            </w:tcBorders>
            <w:shd w:val="clear" w:color="auto" w:fill="auto"/>
            <w:vAlign w:val="bottom"/>
            <w:hideMark/>
          </w:tcPr>
          <w:p w14:paraId="7EF94C95" w14:textId="77777777" w:rsidR="009000AC" w:rsidRPr="00650A00" w:rsidRDefault="009000AC">
            <w:pPr>
              <w:rPr>
                <w:rFonts w:ascii="Arial" w:hAnsi="Arial" w:cs="Arial"/>
                <w:i/>
                <w:iCs/>
                <w:sz w:val="18"/>
                <w:szCs w:val="18"/>
              </w:rPr>
            </w:pPr>
            <w:r w:rsidRPr="00650A00">
              <w:rPr>
                <w:rFonts w:ascii="Arial" w:hAnsi="Arial" w:cs="Arial"/>
                <w:i/>
                <w:iCs/>
                <w:sz w:val="18"/>
                <w:szCs w:val="18"/>
              </w:rPr>
              <w:t>Ostatné krátkodobé rezervy, z toho:</w:t>
            </w:r>
          </w:p>
        </w:tc>
        <w:tc>
          <w:tcPr>
            <w:tcW w:w="595" w:type="pct"/>
            <w:tcBorders>
              <w:top w:val="nil"/>
              <w:left w:val="nil"/>
              <w:bottom w:val="nil"/>
              <w:right w:val="nil"/>
            </w:tcBorders>
            <w:shd w:val="clear" w:color="auto" w:fill="auto"/>
            <w:noWrap/>
            <w:vAlign w:val="bottom"/>
            <w:hideMark/>
          </w:tcPr>
          <w:p w14:paraId="3CFBFF78" w14:textId="77777777" w:rsidR="009000AC" w:rsidRPr="00650A00" w:rsidRDefault="009000AC">
            <w:pPr>
              <w:jc w:val="right"/>
              <w:rPr>
                <w:rFonts w:ascii="Arial" w:hAnsi="Arial" w:cs="Arial"/>
                <w:i/>
                <w:iCs/>
                <w:sz w:val="18"/>
                <w:szCs w:val="18"/>
              </w:rPr>
            </w:pPr>
            <w:r w:rsidRPr="00650A00">
              <w:rPr>
                <w:rFonts w:ascii="Arial" w:hAnsi="Arial" w:cs="Arial"/>
                <w:i/>
                <w:iCs/>
                <w:sz w:val="18"/>
                <w:szCs w:val="18"/>
              </w:rPr>
              <w:t>5 384 748</w:t>
            </w:r>
          </w:p>
        </w:tc>
        <w:tc>
          <w:tcPr>
            <w:tcW w:w="595" w:type="pct"/>
            <w:tcBorders>
              <w:top w:val="nil"/>
              <w:left w:val="nil"/>
              <w:bottom w:val="nil"/>
              <w:right w:val="nil"/>
            </w:tcBorders>
            <w:shd w:val="clear" w:color="auto" w:fill="auto"/>
            <w:noWrap/>
            <w:vAlign w:val="bottom"/>
            <w:hideMark/>
          </w:tcPr>
          <w:p w14:paraId="2A846481" w14:textId="77777777" w:rsidR="009000AC" w:rsidRPr="00650A00" w:rsidRDefault="009000AC">
            <w:pPr>
              <w:jc w:val="right"/>
              <w:rPr>
                <w:rFonts w:ascii="Arial" w:hAnsi="Arial" w:cs="Arial"/>
                <w:i/>
                <w:iCs/>
                <w:sz w:val="18"/>
                <w:szCs w:val="18"/>
              </w:rPr>
            </w:pPr>
            <w:r w:rsidRPr="00650A00">
              <w:rPr>
                <w:rFonts w:ascii="Arial" w:hAnsi="Arial" w:cs="Arial"/>
                <w:i/>
                <w:iCs/>
                <w:sz w:val="18"/>
                <w:szCs w:val="18"/>
              </w:rPr>
              <w:t>2 483 928</w:t>
            </w:r>
          </w:p>
        </w:tc>
        <w:tc>
          <w:tcPr>
            <w:tcW w:w="595" w:type="pct"/>
            <w:tcBorders>
              <w:top w:val="nil"/>
              <w:left w:val="nil"/>
              <w:bottom w:val="nil"/>
              <w:right w:val="nil"/>
            </w:tcBorders>
            <w:shd w:val="clear" w:color="auto" w:fill="auto"/>
            <w:noWrap/>
            <w:vAlign w:val="bottom"/>
            <w:hideMark/>
          </w:tcPr>
          <w:p w14:paraId="34106E66" w14:textId="77777777" w:rsidR="009000AC" w:rsidRPr="00650A00" w:rsidRDefault="009000AC">
            <w:pPr>
              <w:jc w:val="right"/>
              <w:rPr>
                <w:rFonts w:ascii="Arial" w:hAnsi="Arial" w:cs="Arial"/>
                <w:i/>
                <w:iCs/>
                <w:sz w:val="18"/>
                <w:szCs w:val="18"/>
              </w:rPr>
            </w:pPr>
            <w:r w:rsidRPr="00650A00">
              <w:rPr>
                <w:rFonts w:ascii="Arial" w:hAnsi="Arial" w:cs="Arial"/>
                <w:i/>
                <w:iCs/>
                <w:sz w:val="18"/>
                <w:szCs w:val="18"/>
              </w:rPr>
              <w:t>2 001 141</w:t>
            </w:r>
          </w:p>
        </w:tc>
        <w:tc>
          <w:tcPr>
            <w:tcW w:w="595" w:type="pct"/>
            <w:tcBorders>
              <w:top w:val="nil"/>
              <w:left w:val="nil"/>
              <w:bottom w:val="nil"/>
              <w:right w:val="nil"/>
            </w:tcBorders>
            <w:shd w:val="clear" w:color="auto" w:fill="auto"/>
            <w:noWrap/>
            <w:vAlign w:val="bottom"/>
            <w:hideMark/>
          </w:tcPr>
          <w:p w14:paraId="7568081B" w14:textId="77777777" w:rsidR="009000AC" w:rsidRPr="00650A00" w:rsidRDefault="009000AC">
            <w:pPr>
              <w:jc w:val="right"/>
              <w:rPr>
                <w:rFonts w:ascii="Arial" w:hAnsi="Arial" w:cs="Arial"/>
                <w:i/>
                <w:iCs/>
                <w:sz w:val="18"/>
                <w:szCs w:val="18"/>
              </w:rPr>
            </w:pPr>
            <w:r w:rsidRPr="00650A00">
              <w:rPr>
                <w:rFonts w:ascii="Arial" w:hAnsi="Arial" w:cs="Arial"/>
                <w:i/>
                <w:iCs/>
                <w:sz w:val="18"/>
                <w:szCs w:val="18"/>
              </w:rPr>
              <w:t>184 090</w:t>
            </w:r>
          </w:p>
        </w:tc>
        <w:tc>
          <w:tcPr>
            <w:tcW w:w="593" w:type="pct"/>
            <w:tcBorders>
              <w:top w:val="nil"/>
              <w:left w:val="nil"/>
              <w:bottom w:val="nil"/>
              <w:right w:val="nil"/>
            </w:tcBorders>
            <w:shd w:val="clear" w:color="auto" w:fill="auto"/>
            <w:noWrap/>
            <w:vAlign w:val="bottom"/>
            <w:hideMark/>
          </w:tcPr>
          <w:p w14:paraId="330BF7D5" w14:textId="77777777" w:rsidR="009000AC" w:rsidRPr="00650A00" w:rsidRDefault="009000AC">
            <w:pPr>
              <w:jc w:val="right"/>
              <w:rPr>
                <w:rFonts w:ascii="Arial" w:hAnsi="Arial" w:cs="Arial"/>
                <w:i/>
                <w:iCs/>
                <w:sz w:val="18"/>
                <w:szCs w:val="18"/>
              </w:rPr>
            </w:pPr>
            <w:r w:rsidRPr="00650A00">
              <w:rPr>
                <w:rFonts w:ascii="Arial" w:hAnsi="Arial" w:cs="Arial"/>
                <w:i/>
                <w:iCs/>
                <w:sz w:val="18"/>
                <w:szCs w:val="18"/>
              </w:rPr>
              <w:t>5 683 445</w:t>
            </w:r>
          </w:p>
        </w:tc>
      </w:tr>
      <w:tr w:rsidR="009000AC" w:rsidRPr="00650A00" w14:paraId="58830A10" w14:textId="77777777" w:rsidTr="0020726F">
        <w:trPr>
          <w:cantSplit/>
          <w:trHeight w:val="227"/>
        </w:trPr>
        <w:tc>
          <w:tcPr>
            <w:tcW w:w="2027" w:type="pct"/>
            <w:tcBorders>
              <w:top w:val="nil"/>
              <w:left w:val="nil"/>
              <w:bottom w:val="nil"/>
              <w:right w:val="nil"/>
            </w:tcBorders>
            <w:shd w:val="clear" w:color="auto" w:fill="auto"/>
            <w:vAlign w:val="bottom"/>
            <w:hideMark/>
          </w:tcPr>
          <w:p w14:paraId="52A73265" w14:textId="77777777" w:rsidR="009000AC" w:rsidRPr="00650A00" w:rsidRDefault="009000AC">
            <w:pPr>
              <w:rPr>
                <w:rFonts w:ascii="Arial" w:hAnsi="Arial" w:cs="Arial"/>
                <w:sz w:val="18"/>
                <w:szCs w:val="18"/>
              </w:rPr>
            </w:pPr>
            <w:r w:rsidRPr="00650A00">
              <w:rPr>
                <w:rFonts w:ascii="Arial" w:hAnsi="Arial" w:cs="Arial"/>
                <w:sz w:val="18"/>
                <w:szCs w:val="18"/>
              </w:rPr>
              <w:t>Overenie účtovnej závierky a zostavenie daňového priznania</w:t>
            </w:r>
          </w:p>
        </w:tc>
        <w:tc>
          <w:tcPr>
            <w:tcW w:w="595" w:type="pct"/>
            <w:tcBorders>
              <w:top w:val="nil"/>
              <w:left w:val="nil"/>
              <w:bottom w:val="nil"/>
              <w:right w:val="nil"/>
            </w:tcBorders>
            <w:shd w:val="clear" w:color="auto" w:fill="auto"/>
            <w:vAlign w:val="bottom"/>
            <w:hideMark/>
          </w:tcPr>
          <w:p w14:paraId="734525EE" w14:textId="77777777" w:rsidR="009000AC" w:rsidRPr="00650A00" w:rsidRDefault="009000AC">
            <w:pPr>
              <w:jc w:val="right"/>
              <w:rPr>
                <w:rFonts w:ascii="Arial" w:hAnsi="Arial" w:cs="Arial"/>
                <w:sz w:val="18"/>
                <w:szCs w:val="18"/>
              </w:rPr>
            </w:pPr>
            <w:r w:rsidRPr="00650A00">
              <w:rPr>
                <w:rFonts w:ascii="Arial" w:hAnsi="Arial" w:cs="Arial"/>
                <w:sz w:val="18"/>
                <w:szCs w:val="18"/>
              </w:rPr>
              <w:t>21 900</w:t>
            </w:r>
          </w:p>
        </w:tc>
        <w:tc>
          <w:tcPr>
            <w:tcW w:w="595" w:type="pct"/>
            <w:tcBorders>
              <w:top w:val="nil"/>
              <w:left w:val="nil"/>
              <w:bottom w:val="nil"/>
              <w:right w:val="nil"/>
            </w:tcBorders>
            <w:shd w:val="clear" w:color="auto" w:fill="auto"/>
            <w:vAlign w:val="bottom"/>
            <w:hideMark/>
          </w:tcPr>
          <w:p w14:paraId="3ECD021D" w14:textId="77777777" w:rsidR="009000AC" w:rsidRPr="00650A00" w:rsidRDefault="009000AC">
            <w:pPr>
              <w:jc w:val="right"/>
              <w:rPr>
                <w:rFonts w:ascii="Arial" w:hAnsi="Arial" w:cs="Arial"/>
                <w:sz w:val="18"/>
                <w:szCs w:val="18"/>
              </w:rPr>
            </w:pPr>
            <w:r w:rsidRPr="00650A00">
              <w:rPr>
                <w:rFonts w:ascii="Arial" w:hAnsi="Arial" w:cs="Arial"/>
                <w:sz w:val="18"/>
                <w:szCs w:val="18"/>
              </w:rPr>
              <w:t>22 300</w:t>
            </w:r>
          </w:p>
        </w:tc>
        <w:tc>
          <w:tcPr>
            <w:tcW w:w="595" w:type="pct"/>
            <w:tcBorders>
              <w:top w:val="nil"/>
              <w:left w:val="nil"/>
              <w:bottom w:val="nil"/>
              <w:right w:val="nil"/>
            </w:tcBorders>
            <w:shd w:val="clear" w:color="auto" w:fill="auto"/>
            <w:vAlign w:val="bottom"/>
            <w:hideMark/>
          </w:tcPr>
          <w:p w14:paraId="59D6E6AE" w14:textId="77777777" w:rsidR="009000AC" w:rsidRPr="00650A00" w:rsidRDefault="009000AC">
            <w:pPr>
              <w:jc w:val="right"/>
              <w:rPr>
                <w:rFonts w:ascii="Arial" w:hAnsi="Arial" w:cs="Arial"/>
                <w:sz w:val="18"/>
                <w:szCs w:val="18"/>
              </w:rPr>
            </w:pPr>
            <w:r w:rsidRPr="00650A00">
              <w:rPr>
                <w:rFonts w:ascii="Arial" w:hAnsi="Arial" w:cs="Arial"/>
                <w:sz w:val="18"/>
                <w:szCs w:val="18"/>
              </w:rPr>
              <w:t>20 900</w:t>
            </w:r>
          </w:p>
        </w:tc>
        <w:tc>
          <w:tcPr>
            <w:tcW w:w="595" w:type="pct"/>
            <w:tcBorders>
              <w:top w:val="nil"/>
              <w:left w:val="nil"/>
              <w:bottom w:val="nil"/>
              <w:right w:val="nil"/>
            </w:tcBorders>
            <w:shd w:val="clear" w:color="auto" w:fill="auto"/>
            <w:vAlign w:val="bottom"/>
            <w:hideMark/>
          </w:tcPr>
          <w:p w14:paraId="245C7A61" w14:textId="77777777" w:rsidR="009000AC" w:rsidRPr="00650A00" w:rsidRDefault="009000AC">
            <w:pPr>
              <w:jc w:val="right"/>
              <w:rPr>
                <w:rFonts w:ascii="Arial" w:hAnsi="Arial" w:cs="Arial"/>
                <w:sz w:val="18"/>
                <w:szCs w:val="18"/>
              </w:rPr>
            </w:pPr>
            <w:r w:rsidRPr="00650A00">
              <w:rPr>
                <w:rFonts w:ascii="Arial" w:hAnsi="Arial" w:cs="Arial"/>
                <w:sz w:val="18"/>
                <w:szCs w:val="18"/>
              </w:rPr>
              <w:t>1 000</w:t>
            </w:r>
          </w:p>
        </w:tc>
        <w:tc>
          <w:tcPr>
            <w:tcW w:w="593" w:type="pct"/>
            <w:tcBorders>
              <w:top w:val="nil"/>
              <w:left w:val="nil"/>
              <w:bottom w:val="nil"/>
              <w:right w:val="nil"/>
            </w:tcBorders>
            <w:shd w:val="clear" w:color="auto" w:fill="auto"/>
            <w:vAlign w:val="bottom"/>
            <w:hideMark/>
          </w:tcPr>
          <w:p w14:paraId="0ACF9490" w14:textId="77777777" w:rsidR="009000AC" w:rsidRPr="00650A00" w:rsidRDefault="009000AC">
            <w:pPr>
              <w:jc w:val="right"/>
              <w:rPr>
                <w:rFonts w:ascii="Arial" w:hAnsi="Arial" w:cs="Arial"/>
                <w:sz w:val="18"/>
                <w:szCs w:val="18"/>
              </w:rPr>
            </w:pPr>
            <w:r w:rsidRPr="00650A00">
              <w:rPr>
                <w:rFonts w:ascii="Arial" w:hAnsi="Arial" w:cs="Arial"/>
                <w:sz w:val="18"/>
                <w:szCs w:val="18"/>
              </w:rPr>
              <w:t>22 300</w:t>
            </w:r>
          </w:p>
        </w:tc>
      </w:tr>
      <w:tr w:rsidR="009000AC" w:rsidRPr="00650A00" w14:paraId="0DEAF1C0" w14:textId="77777777" w:rsidTr="0020726F">
        <w:trPr>
          <w:cantSplit/>
          <w:trHeight w:val="227"/>
        </w:trPr>
        <w:tc>
          <w:tcPr>
            <w:tcW w:w="2027" w:type="pct"/>
            <w:tcBorders>
              <w:top w:val="nil"/>
              <w:left w:val="nil"/>
              <w:bottom w:val="nil"/>
              <w:right w:val="nil"/>
            </w:tcBorders>
            <w:shd w:val="clear" w:color="auto" w:fill="auto"/>
            <w:vAlign w:val="bottom"/>
            <w:hideMark/>
          </w:tcPr>
          <w:p w14:paraId="3625F908" w14:textId="77777777" w:rsidR="009000AC" w:rsidRPr="00650A00" w:rsidRDefault="009000AC">
            <w:pPr>
              <w:rPr>
                <w:rFonts w:ascii="Arial" w:hAnsi="Arial" w:cs="Arial"/>
                <w:sz w:val="18"/>
                <w:szCs w:val="18"/>
              </w:rPr>
            </w:pPr>
            <w:r w:rsidRPr="00650A00">
              <w:rPr>
                <w:rFonts w:ascii="Arial" w:hAnsi="Arial" w:cs="Arial"/>
                <w:sz w:val="18"/>
                <w:szCs w:val="18"/>
              </w:rPr>
              <w:t>Odmeny pracovníkom, vrátane sociálneho a zdravotného poistenia</w:t>
            </w:r>
          </w:p>
        </w:tc>
        <w:tc>
          <w:tcPr>
            <w:tcW w:w="595" w:type="pct"/>
            <w:tcBorders>
              <w:top w:val="nil"/>
              <w:left w:val="nil"/>
              <w:bottom w:val="nil"/>
              <w:right w:val="nil"/>
            </w:tcBorders>
            <w:shd w:val="clear" w:color="auto" w:fill="auto"/>
            <w:vAlign w:val="bottom"/>
            <w:hideMark/>
          </w:tcPr>
          <w:p w14:paraId="69CF6CFD" w14:textId="77777777" w:rsidR="009000AC" w:rsidRPr="00650A00" w:rsidRDefault="009000AC">
            <w:pPr>
              <w:jc w:val="right"/>
              <w:rPr>
                <w:rFonts w:ascii="Arial" w:hAnsi="Arial" w:cs="Arial"/>
                <w:sz w:val="18"/>
                <w:szCs w:val="18"/>
              </w:rPr>
            </w:pPr>
            <w:r w:rsidRPr="00650A00">
              <w:rPr>
                <w:rFonts w:ascii="Arial" w:hAnsi="Arial" w:cs="Arial"/>
                <w:sz w:val="18"/>
                <w:szCs w:val="18"/>
              </w:rPr>
              <w:t>267 646</w:t>
            </w:r>
          </w:p>
        </w:tc>
        <w:tc>
          <w:tcPr>
            <w:tcW w:w="595" w:type="pct"/>
            <w:tcBorders>
              <w:top w:val="nil"/>
              <w:left w:val="nil"/>
              <w:bottom w:val="nil"/>
              <w:right w:val="nil"/>
            </w:tcBorders>
            <w:shd w:val="clear" w:color="auto" w:fill="auto"/>
            <w:vAlign w:val="bottom"/>
            <w:hideMark/>
          </w:tcPr>
          <w:p w14:paraId="559511E1" w14:textId="77777777" w:rsidR="009000AC" w:rsidRPr="00650A00" w:rsidRDefault="009000AC">
            <w:pPr>
              <w:jc w:val="right"/>
              <w:rPr>
                <w:rFonts w:ascii="Arial" w:hAnsi="Arial" w:cs="Arial"/>
                <w:sz w:val="18"/>
                <w:szCs w:val="18"/>
              </w:rPr>
            </w:pPr>
            <w:r w:rsidRPr="00650A00">
              <w:rPr>
                <w:rFonts w:ascii="Arial" w:hAnsi="Arial" w:cs="Arial"/>
                <w:sz w:val="18"/>
                <w:szCs w:val="18"/>
              </w:rPr>
              <w:t>78 578</w:t>
            </w:r>
          </w:p>
        </w:tc>
        <w:tc>
          <w:tcPr>
            <w:tcW w:w="595" w:type="pct"/>
            <w:tcBorders>
              <w:top w:val="nil"/>
              <w:left w:val="nil"/>
              <w:bottom w:val="nil"/>
              <w:right w:val="nil"/>
            </w:tcBorders>
            <w:shd w:val="clear" w:color="auto" w:fill="auto"/>
            <w:vAlign w:val="bottom"/>
            <w:hideMark/>
          </w:tcPr>
          <w:p w14:paraId="52DBDB20" w14:textId="77777777" w:rsidR="009000AC" w:rsidRPr="00650A00" w:rsidRDefault="009000AC">
            <w:pPr>
              <w:jc w:val="right"/>
              <w:rPr>
                <w:rFonts w:ascii="Arial" w:hAnsi="Arial" w:cs="Arial"/>
                <w:sz w:val="18"/>
                <w:szCs w:val="18"/>
              </w:rPr>
            </w:pPr>
            <w:r w:rsidRPr="00650A00">
              <w:rPr>
                <w:rFonts w:ascii="Arial" w:hAnsi="Arial" w:cs="Arial"/>
                <w:sz w:val="18"/>
                <w:szCs w:val="18"/>
              </w:rPr>
              <w:t>267 646</w:t>
            </w:r>
          </w:p>
        </w:tc>
        <w:tc>
          <w:tcPr>
            <w:tcW w:w="595" w:type="pct"/>
            <w:tcBorders>
              <w:top w:val="nil"/>
              <w:left w:val="nil"/>
              <w:bottom w:val="nil"/>
              <w:right w:val="nil"/>
            </w:tcBorders>
            <w:shd w:val="clear" w:color="auto" w:fill="auto"/>
            <w:vAlign w:val="bottom"/>
            <w:hideMark/>
          </w:tcPr>
          <w:p w14:paraId="5772342A"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53480B6B" w14:textId="77777777" w:rsidR="009000AC" w:rsidRPr="00650A00" w:rsidRDefault="009000AC">
            <w:pPr>
              <w:jc w:val="right"/>
              <w:rPr>
                <w:rFonts w:ascii="Arial" w:hAnsi="Arial" w:cs="Arial"/>
                <w:sz w:val="18"/>
                <w:szCs w:val="18"/>
              </w:rPr>
            </w:pPr>
            <w:r w:rsidRPr="00650A00">
              <w:rPr>
                <w:rFonts w:ascii="Arial" w:hAnsi="Arial" w:cs="Arial"/>
                <w:sz w:val="18"/>
                <w:szCs w:val="18"/>
              </w:rPr>
              <w:t>78 578</w:t>
            </w:r>
          </w:p>
        </w:tc>
      </w:tr>
      <w:tr w:rsidR="009000AC" w:rsidRPr="00650A00" w14:paraId="283CD2C6" w14:textId="77777777" w:rsidTr="0020726F">
        <w:trPr>
          <w:cantSplit/>
          <w:trHeight w:val="227"/>
        </w:trPr>
        <w:tc>
          <w:tcPr>
            <w:tcW w:w="2027" w:type="pct"/>
            <w:tcBorders>
              <w:top w:val="nil"/>
              <w:left w:val="nil"/>
              <w:bottom w:val="nil"/>
              <w:right w:val="nil"/>
            </w:tcBorders>
            <w:shd w:val="clear" w:color="auto" w:fill="auto"/>
            <w:vAlign w:val="bottom"/>
            <w:hideMark/>
          </w:tcPr>
          <w:p w14:paraId="0948F91E" w14:textId="77777777" w:rsidR="009000AC" w:rsidRPr="00650A00" w:rsidRDefault="009000AC">
            <w:pPr>
              <w:rPr>
                <w:rFonts w:ascii="Arial" w:hAnsi="Arial" w:cs="Arial"/>
                <w:sz w:val="18"/>
                <w:szCs w:val="18"/>
              </w:rPr>
            </w:pPr>
            <w:r w:rsidRPr="00650A00">
              <w:rPr>
                <w:rFonts w:ascii="Arial" w:hAnsi="Arial" w:cs="Arial"/>
                <w:sz w:val="18"/>
                <w:szCs w:val="18"/>
              </w:rPr>
              <w:t>Hrubé mzdy zamestnancov za December vrátane sociálneho zabezpečenia</w:t>
            </w:r>
          </w:p>
        </w:tc>
        <w:tc>
          <w:tcPr>
            <w:tcW w:w="595" w:type="pct"/>
            <w:tcBorders>
              <w:top w:val="nil"/>
              <w:left w:val="nil"/>
              <w:bottom w:val="nil"/>
              <w:right w:val="nil"/>
            </w:tcBorders>
            <w:shd w:val="clear" w:color="auto" w:fill="auto"/>
            <w:vAlign w:val="bottom"/>
            <w:hideMark/>
          </w:tcPr>
          <w:p w14:paraId="4F89A760" w14:textId="77777777" w:rsidR="009000AC" w:rsidRPr="00650A00" w:rsidRDefault="009000AC">
            <w:pPr>
              <w:jc w:val="right"/>
              <w:rPr>
                <w:rFonts w:ascii="Arial" w:hAnsi="Arial" w:cs="Arial"/>
                <w:sz w:val="18"/>
                <w:szCs w:val="18"/>
              </w:rPr>
            </w:pPr>
            <w:r w:rsidRPr="00650A00">
              <w:rPr>
                <w:rFonts w:ascii="Arial" w:hAnsi="Arial" w:cs="Arial"/>
                <w:sz w:val="18"/>
                <w:szCs w:val="18"/>
              </w:rPr>
              <w:t>1 418 660</w:t>
            </w:r>
          </w:p>
        </w:tc>
        <w:tc>
          <w:tcPr>
            <w:tcW w:w="595" w:type="pct"/>
            <w:tcBorders>
              <w:top w:val="nil"/>
              <w:left w:val="nil"/>
              <w:bottom w:val="nil"/>
              <w:right w:val="nil"/>
            </w:tcBorders>
            <w:shd w:val="clear" w:color="auto" w:fill="auto"/>
            <w:vAlign w:val="bottom"/>
            <w:hideMark/>
          </w:tcPr>
          <w:p w14:paraId="6EE6DF8B" w14:textId="77777777" w:rsidR="009000AC" w:rsidRPr="00650A00" w:rsidRDefault="009000AC">
            <w:pPr>
              <w:jc w:val="right"/>
              <w:rPr>
                <w:rFonts w:ascii="Arial" w:hAnsi="Arial" w:cs="Arial"/>
                <w:sz w:val="18"/>
                <w:szCs w:val="18"/>
              </w:rPr>
            </w:pPr>
            <w:r w:rsidRPr="00650A00">
              <w:rPr>
                <w:rFonts w:ascii="Arial" w:hAnsi="Arial" w:cs="Arial"/>
                <w:sz w:val="18"/>
                <w:szCs w:val="18"/>
              </w:rPr>
              <w:t>1 329 317</w:t>
            </w:r>
          </w:p>
        </w:tc>
        <w:tc>
          <w:tcPr>
            <w:tcW w:w="595" w:type="pct"/>
            <w:tcBorders>
              <w:top w:val="nil"/>
              <w:left w:val="nil"/>
              <w:bottom w:val="nil"/>
              <w:right w:val="nil"/>
            </w:tcBorders>
            <w:shd w:val="clear" w:color="auto" w:fill="auto"/>
            <w:vAlign w:val="bottom"/>
            <w:hideMark/>
          </w:tcPr>
          <w:p w14:paraId="2A1AD740" w14:textId="77777777" w:rsidR="009000AC" w:rsidRPr="00650A00" w:rsidRDefault="009000AC">
            <w:pPr>
              <w:jc w:val="right"/>
              <w:rPr>
                <w:rFonts w:ascii="Arial" w:hAnsi="Arial" w:cs="Arial"/>
                <w:sz w:val="18"/>
                <w:szCs w:val="18"/>
              </w:rPr>
            </w:pPr>
            <w:r w:rsidRPr="00650A00">
              <w:rPr>
                <w:rFonts w:ascii="Arial" w:hAnsi="Arial" w:cs="Arial"/>
                <w:sz w:val="18"/>
                <w:szCs w:val="18"/>
              </w:rPr>
              <w:t>1 418 660</w:t>
            </w:r>
          </w:p>
        </w:tc>
        <w:tc>
          <w:tcPr>
            <w:tcW w:w="595" w:type="pct"/>
            <w:tcBorders>
              <w:top w:val="nil"/>
              <w:left w:val="nil"/>
              <w:bottom w:val="nil"/>
              <w:right w:val="nil"/>
            </w:tcBorders>
            <w:shd w:val="clear" w:color="auto" w:fill="auto"/>
            <w:vAlign w:val="bottom"/>
            <w:hideMark/>
          </w:tcPr>
          <w:p w14:paraId="62C0808C"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0E1073F2" w14:textId="77777777" w:rsidR="009000AC" w:rsidRPr="00650A00" w:rsidRDefault="009000AC">
            <w:pPr>
              <w:jc w:val="right"/>
              <w:rPr>
                <w:rFonts w:ascii="Arial" w:hAnsi="Arial" w:cs="Arial"/>
                <w:sz w:val="18"/>
                <w:szCs w:val="18"/>
              </w:rPr>
            </w:pPr>
            <w:r w:rsidRPr="00650A00">
              <w:rPr>
                <w:rFonts w:ascii="Arial" w:hAnsi="Arial" w:cs="Arial"/>
                <w:sz w:val="18"/>
                <w:szCs w:val="18"/>
              </w:rPr>
              <w:t>1 329 317</w:t>
            </w:r>
          </w:p>
        </w:tc>
      </w:tr>
      <w:tr w:rsidR="009000AC" w:rsidRPr="00650A00" w14:paraId="5C5462C4" w14:textId="77777777" w:rsidTr="0020726F">
        <w:trPr>
          <w:cantSplit/>
          <w:trHeight w:val="227"/>
        </w:trPr>
        <w:tc>
          <w:tcPr>
            <w:tcW w:w="2027" w:type="pct"/>
            <w:tcBorders>
              <w:top w:val="nil"/>
              <w:left w:val="nil"/>
              <w:bottom w:val="nil"/>
              <w:right w:val="nil"/>
            </w:tcBorders>
            <w:shd w:val="clear" w:color="auto" w:fill="auto"/>
            <w:vAlign w:val="bottom"/>
            <w:hideMark/>
          </w:tcPr>
          <w:p w14:paraId="406EB0D3" w14:textId="77777777" w:rsidR="009000AC" w:rsidRPr="00650A00" w:rsidRDefault="009000AC">
            <w:pPr>
              <w:rPr>
                <w:rFonts w:ascii="Arial" w:hAnsi="Arial" w:cs="Arial"/>
                <w:sz w:val="18"/>
                <w:szCs w:val="18"/>
              </w:rPr>
            </w:pPr>
            <w:r w:rsidRPr="00650A00">
              <w:rPr>
                <w:rFonts w:ascii="Arial" w:hAnsi="Arial" w:cs="Arial"/>
                <w:sz w:val="18"/>
                <w:szCs w:val="18"/>
              </w:rPr>
              <w:t>Daňová rezerva</w:t>
            </w:r>
          </w:p>
        </w:tc>
        <w:tc>
          <w:tcPr>
            <w:tcW w:w="595" w:type="pct"/>
            <w:tcBorders>
              <w:top w:val="nil"/>
              <w:left w:val="nil"/>
              <w:bottom w:val="nil"/>
              <w:right w:val="nil"/>
            </w:tcBorders>
            <w:shd w:val="clear" w:color="auto" w:fill="auto"/>
            <w:vAlign w:val="bottom"/>
            <w:hideMark/>
          </w:tcPr>
          <w:p w14:paraId="71825FA6" w14:textId="77777777" w:rsidR="009000AC" w:rsidRPr="00650A00" w:rsidRDefault="009000AC">
            <w:pPr>
              <w:jc w:val="right"/>
              <w:rPr>
                <w:rFonts w:ascii="Arial" w:hAnsi="Arial" w:cs="Arial"/>
                <w:sz w:val="18"/>
                <w:szCs w:val="18"/>
              </w:rPr>
            </w:pPr>
            <w:r w:rsidRPr="00650A00">
              <w:rPr>
                <w:rFonts w:ascii="Arial" w:hAnsi="Arial" w:cs="Arial"/>
                <w:sz w:val="18"/>
                <w:szCs w:val="18"/>
              </w:rPr>
              <w:t>3 199 517</w:t>
            </w:r>
          </w:p>
        </w:tc>
        <w:tc>
          <w:tcPr>
            <w:tcW w:w="595" w:type="pct"/>
            <w:tcBorders>
              <w:top w:val="nil"/>
              <w:left w:val="nil"/>
              <w:bottom w:val="nil"/>
              <w:right w:val="nil"/>
            </w:tcBorders>
            <w:shd w:val="clear" w:color="auto" w:fill="auto"/>
            <w:vAlign w:val="bottom"/>
            <w:hideMark/>
          </w:tcPr>
          <w:p w14:paraId="319C4AB5" w14:textId="77777777" w:rsidR="009000AC" w:rsidRPr="00650A00" w:rsidRDefault="009000AC">
            <w:pPr>
              <w:jc w:val="right"/>
              <w:rPr>
                <w:rFonts w:ascii="Arial" w:hAnsi="Arial" w:cs="Arial"/>
                <w:sz w:val="18"/>
                <w:szCs w:val="18"/>
              </w:rPr>
            </w:pPr>
            <w:r w:rsidRPr="00650A00">
              <w:rPr>
                <w:rFonts w:ascii="Arial" w:hAnsi="Arial" w:cs="Arial"/>
                <w:sz w:val="18"/>
                <w:szCs w:val="18"/>
              </w:rPr>
              <w:t>544 255</w:t>
            </w:r>
          </w:p>
        </w:tc>
        <w:tc>
          <w:tcPr>
            <w:tcW w:w="595" w:type="pct"/>
            <w:tcBorders>
              <w:top w:val="nil"/>
              <w:left w:val="nil"/>
              <w:bottom w:val="nil"/>
              <w:right w:val="nil"/>
            </w:tcBorders>
            <w:shd w:val="clear" w:color="auto" w:fill="auto"/>
            <w:vAlign w:val="bottom"/>
            <w:hideMark/>
          </w:tcPr>
          <w:p w14:paraId="53EACEB4"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95" w:type="pct"/>
            <w:tcBorders>
              <w:top w:val="nil"/>
              <w:left w:val="nil"/>
              <w:bottom w:val="nil"/>
              <w:right w:val="nil"/>
            </w:tcBorders>
            <w:shd w:val="clear" w:color="auto" w:fill="auto"/>
            <w:vAlign w:val="bottom"/>
            <w:hideMark/>
          </w:tcPr>
          <w:p w14:paraId="7208BE22"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54730A06" w14:textId="77777777" w:rsidR="009000AC" w:rsidRPr="00650A00" w:rsidRDefault="009000AC">
            <w:pPr>
              <w:jc w:val="right"/>
              <w:rPr>
                <w:rFonts w:ascii="Arial" w:hAnsi="Arial" w:cs="Arial"/>
                <w:sz w:val="18"/>
                <w:szCs w:val="18"/>
              </w:rPr>
            </w:pPr>
            <w:r w:rsidRPr="00650A00">
              <w:rPr>
                <w:rFonts w:ascii="Arial" w:hAnsi="Arial" w:cs="Arial"/>
                <w:sz w:val="18"/>
                <w:szCs w:val="18"/>
              </w:rPr>
              <w:t>3 743 772</w:t>
            </w:r>
          </w:p>
        </w:tc>
      </w:tr>
      <w:tr w:rsidR="00886D70" w:rsidRPr="00650A00" w14:paraId="3538840C" w14:textId="77777777" w:rsidTr="0020726F">
        <w:trPr>
          <w:cantSplit/>
          <w:trHeight w:val="227"/>
        </w:trPr>
        <w:tc>
          <w:tcPr>
            <w:tcW w:w="2027" w:type="pct"/>
            <w:tcBorders>
              <w:top w:val="nil"/>
              <w:left w:val="nil"/>
              <w:bottom w:val="nil"/>
              <w:right w:val="nil"/>
            </w:tcBorders>
            <w:shd w:val="clear" w:color="auto" w:fill="auto"/>
            <w:vAlign w:val="bottom"/>
            <w:hideMark/>
          </w:tcPr>
          <w:p w14:paraId="2C5DEA32" w14:textId="7B9C29DE" w:rsidR="00886D70" w:rsidRPr="00650A00" w:rsidRDefault="00886D70" w:rsidP="00886D70">
            <w:pPr>
              <w:rPr>
                <w:rFonts w:ascii="Arial" w:hAnsi="Arial" w:cs="Arial"/>
                <w:sz w:val="18"/>
                <w:szCs w:val="18"/>
              </w:rPr>
            </w:pPr>
            <w:r w:rsidRPr="00650A00">
              <w:rPr>
                <w:rFonts w:ascii="Arial" w:hAnsi="Arial" w:cs="Arial"/>
                <w:sz w:val="18"/>
                <w:szCs w:val="18"/>
              </w:rPr>
              <w:t>Ostatné</w:t>
            </w:r>
          </w:p>
        </w:tc>
        <w:tc>
          <w:tcPr>
            <w:tcW w:w="595" w:type="pct"/>
            <w:tcBorders>
              <w:top w:val="nil"/>
              <w:left w:val="nil"/>
              <w:bottom w:val="nil"/>
              <w:right w:val="nil"/>
            </w:tcBorders>
            <w:shd w:val="clear" w:color="auto" w:fill="auto"/>
            <w:vAlign w:val="bottom"/>
            <w:hideMark/>
          </w:tcPr>
          <w:p w14:paraId="29EE56B5" w14:textId="468B323D" w:rsidR="00886D70" w:rsidRPr="00650A00" w:rsidRDefault="00886D70" w:rsidP="00886D70">
            <w:pPr>
              <w:jc w:val="right"/>
              <w:rPr>
                <w:rFonts w:ascii="Arial" w:hAnsi="Arial" w:cs="Arial"/>
                <w:sz w:val="18"/>
                <w:szCs w:val="18"/>
              </w:rPr>
            </w:pPr>
            <w:r w:rsidRPr="00650A00">
              <w:rPr>
                <w:rFonts w:ascii="Arial" w:hAnsi="Arial" w:cs="Arial"/>
                <w:sz w:val="18"/>
                <w:szCs w:val="18"/>
              </w:rPr>
              <w:t>477 025</w:t>
            </w:r>
          </w:p>
        </w:tc>
        <w:tc>
          <w:tcPr>
            <w:tcW w:w="595" w:type="pct"/>
            <w:tcBorders>
              <w:top w:val="nil"/>
              <w:left w:val="nil"/>
              <w:bottom w:val="nil"/>
              <w:right w:val="nil"/>
            </w:tcBorders>
            <w:shd w:val="clear" w:color="auto" w:fill="auto"/>
            <w:vAlign w:val="bottom"/>
            <w:hideMark/>
          </w:tcPr>
          <w:p w14:paraId="37812FBA" w14:textId="29404D34" w:rsidR="00886D70" w:rsidRPr="00650A00" w:rsidRDefault="00886D70" w:rsidP="00886D70">
            <w:pPr>
              <w:jc w:val="right"/>
              <w:rPr>
                <w:rFonts w:ascii="Arial" w:hAnsi="Arial" w:cs="Arial"/>
                <w:sz w:val="18"/>
                <w:szCs w:val="18"/>
              </w:rPr>
            </w:pPr>
            <w:r w:rsidRPr="00650A00">
              <w:rPr>
                <w:rFonts w:ascii="Arial" w:hAnsi="Arial" w:cs="Arial"/>
                <w:sz w:val="18"/>
                <w:szCs w:val="18"/>
              </w:rPr>
              <w:t>509 478</w:t>
            </w:r>
          </w:p>
        </w:tc>
        <w:tc>
          <w:tcPr>
            <w:tcW w:w="595" w:type="pct"/>
            <w:tcBorders>
              <w:top w:val="nil"/>
              <w:left w:val="nil"/>
              <w:bottom w:val="nil"/>
              <w:right w:val="nil"/>
            </w:tcBorders>
            <w:shd w:val="clear" w:color="auto" w:fill="auto"/>
            <w:vAlign w:val="bottom"/>
            <w:hideMark/>
          </w:tcPr>
          <w:p w14:paraId="7210C178" w14:textId="4CC9B4FB" w:rsidR="00886D70" w:rsidRPr="00650A00" w:rsidRDefault="00886D70" w:rsidP="00886D70">
            <w:pPr>
              <w:jc w:val="right"/>
              <w:rPr>
                <w:rFonts w:ascii="Arial" w:hAnsi="Arial" w:cs="Arial"/>
                <w:sz w:val="18"/>
                <w:szCs w:val="18"/>
              </w:rPr>
            </w:pPr>
            <w:r w:rsidRPr="00650A00">
              <w:rPr>
                <w:rFonts w:ascii="Arial" w:hAnsi="Arial" w:cs="Arial"/>
                <w:sz w:val="18"/>
                <w:szCs w:val="18"/>
              </w:rPr>
              <w:t>293 935</w:t>
            </w:r>
          </w:p>
        </w:tc>
        <w:tc>
          <w:tcPr>
            <w:tcW w:w="595" w:type="pct"/>
            <w:tcBorders>
              <w:top w:val="nil"/>
              <w:left w:val="nil"/>
              <w:bottom w:val="nil"/>
              <w:right w:val="nil"/>
            </w:tcBorders>
            <w:shd w:val="clear" w:color="auto" w:fill="auto"/>
            <w:vAlign w:val="bottom"/>
            <w:hideMark/>
          </w:tcPr>
          <w:p w14:paraId="07DAFCB4" w14:textId="7D268621" w:rsidR="00886D70" w:rsidRPr="00650A00" w:rsidRDefault="00886D70" w:rsidP="00886D70">
            <w:pPr>
              <w:jc w:val="right"/>
              <w:rPr>
                <w:rFonts w:ascii="Arial" w:hAnsi="Arial" w:cs="Arial"/>
                <w:sz w:val="18"/>
                <w:szCs w:val="18"/>
              </w:rPr>
            </w:pPr>
            <w:r w:rsidRPr="00650A00">
              <w:rPr>
                <w:rFonts w:ascii="Arial" w:hAnsi="Arial" w:cs="Arial"/>
                <w:sz w:val="18"/>
                <w:szCs w:val="18"/>
              </w:rPr>
              <w:t>183 090</w:t>
            </w:r>
          </w:p>
        </w:tc>
        <w:tc>
          <w:tcPr>
            <w:tcW w:w="593" w:type="pct"/>
            <w:tcBorders>
              <w:top w:val="nil"/>
              <w:left w:val="nil"/>
              <w:bottom w:val="nil"/>
              <w:right w:val="nil"/>
            </w:tcBorders>
            <w:shd w:val="clear" w:color="auto" w:fill="auto"/>
            <w:vAlign w:val="bottom"/>
            <w:hideMark/>
          </w:tcPr>
          <w:p w14:paraId="771D2C46" w14:textId="479E55F6" w:rsidR="00886D70" w:rsidRPr="00650A00" w:rsidRDefault="00886D70" w:rsidP="00886D70">
            <w:pPr>
              <w:jc w:val="right"/>
              <w:rPr>
                <w:rFonts w:ascii="Arial" w:hAnsi="Arial" w:cs="Arial"/>
                <w:sz w:val="18"/>
                <w:szCs w:val="18"/>
              </w:rPr>
            </w:pPr>
            <w:r w:rsidRPr="00650A00">
              <w:rPr>
                <w:rFonts w:ascii="Arial" w:hAnsi="Arial" w:cs="Arial"/>
                <w:sz w:val="18"/>
                <w:szCs w:val="18"/>
              </w:rPr>
              <w:t>509 478</w:t>
            </w:r>
          </w:p>
        </w:tc>
      </w:tr>
      <w:tr w:rsidR="009000AC" w:rsidRPr="00650A00" w14:paraId="2BA20084" w14:textId="77777777" w:rsidTr="0020726F">
        <w:trPr>
          <w:cantSplit/>
          <w:trHeight w:val="227"/>
        </w:trPr>
        <w:tc>
          <w:tcPr>
            <w:tcW w:w="2027" w:type="pct"/>
            <w:tcBorders>
              <w:top w:val="nil"/>
              <w:left w:val="nil"/>
              <w:bottom w:val="nil"/>
              <w:right w:val="nil"/>
            </w:tcBorders>
            <w:shd w:val="clear" w:color="auto" w:fill="auto"/>
            <w:vAlign w:val="bottom"/>
            <w:hideMark/>
          </w:tcPr>
          <w:p w14:paraId="22274C72" w14:textId="77777777" w:rsidR="009000AC" w:rsidRPr="00650A00" w:rsidRDefault="009000AC">
            <w:pPr>
              <w:rPr>
                <w:rFonts w:ascii="Arial" w:hAnsi="Arial" w:cs="Arial"/>
                <w:b/>
                <w:bCs/>
                <w:sz w:val="18"/>
                <w:szCs w:val="18"/>
              </w:rPr>
            </w:pPr>
            <w:r w:rsidRPr="00650A00">
              <w:rPr>
                <w:rFonts w:ascii="Arial" w:hAnsi="Arial" w:cs="Arial"/>
                <w:b/>
                <w:bCs/>
                <w:sz w:val="18"/>
                <w:szCs w:val="18"/>
              </w:rPr>
              <w:t>Rezervy spolu</w:t>
            </w:r>
          </w:p>
        </w:tc>
        <w:tc>
          <w:tcPr>
            <w:tcW w:w="595" w:type="pct"/>
            <w:tcBorders>
              <w:top w:val="single" w:sz="4" w:space="0" w:color="auto"/>
              <w:left w:val="nil"/>
              <w:bottom w:val="double" w:sz="6" w:space="0" w:color="auto"/>
              <w:right w:val="nil"/>
            </w:tcBorders>
            <w:shd w:val="clear" w:color="auto" w:fill="auto"/>
            <w:noWrap/>
            <w:vAlign w:val="bottom"/>
            <w:hideMark/>
          </w:tcPr>
          <w:p w14:paraId="58AC62F1"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5 782 876</w:t>
            </w:r>
          </w:p>
        </w:tc>
        <w:tc>
          <w:tcPr>
            <w:tcW w:w="595" w:type="pct"/>
            <w:tcBorders>
              <w:top w:val="single" w:sz="4" w:space="0" w:color="auto"/>
              <w:left w:val="nil"/>
              <w:bottom w:val="double" w:sz="6" w:space="0" w:color="auto"/>
              <w:right w:val="nil"/>
            </w:tcBorders>
            <w:shd w:val="clear" w:color="auto" w:fill="auto"/>
            <w:noWrap/>
            <w:vAlign w:val="bottom"/>
            <w:hideMark/>
          </w:tcPr>
          <w:p w14:paraId="685C93DC"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2 692 343</w:t>
            </w:r>
          </w:p>
        </w:tc>
        <w:tc>
          <w:tcPr>
            <w:tcW w:w="595" w:type="pct"/>
            <w:tcBorders>
              <w:top w:val="single" w:sz="4" w:space="0" w:color="auto"/>
              <w:left w:val="nil"/>
              <w:bottom w:val="double" w:sz="6" w:space="0" w:color="auto"/>
              <w:right w:val="nil"/>
            </w:tcBorders>
            <w:shd w:val="clear" w:color="auto" w:fill="auto"/>
            <w:noWrap/>
            <w:vAlign w:val="bottom"/>
            <w:hideMark/>
          </w:tcPr>
          <w:p w14:paraId="42A156BB"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2 309 034</w:t>
            </w:r>
          </w:p>
        </w:tc>
        <w:tc>
          <w:tcPr>
            <w:tcW w:w="595" w:type="pct"/>
            <w:tcBorders>
              <w:top w:val="single" w:sz="4" w:space="0" w:color="auto"/>
              <w:left w:val="nil"/>
              <w:bottom w:val="double" w:sz="6" w:space="0" w:color="auto"/>
              <w:right w:val="nil"/>
            </w:tcBorders>
            <w:shd w:val="clear" w:color="auto" w:fill="auto"/>
            <w:noWrap/>
            <w:vAlign w:val="bottom"/>
            <w:hideMark/>
          </w:tcPr>
          <w:p w14:paraId="42892EC8"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184 090</w:t>
            </w:r>
          </w:p>
        </w:tc>
        <w:tc>
          <w:tcPr>
            <w:tcW w:w="593" w:type="pct"/>
            <w:tcBorders>
              <w:top w:val="single" w:sz="4" w:space="0" w:color="auto"/>
              <w:left w:val="nil"/>
              <w:bottom w:val="double" w:sz="6" w:space="0" w:color="auto"/>
              <w:right w:val="nil"/>
            </w:tcBorders>
            <w:shd w:val="clear" w:color="auto" w:fill="auto"/>
            <w:noWrap/>
            <w:vAlign w:val="bottom"/>
            <w:hideMark/>
          </w:tcPr>
          <w:p w14:paraId="23D4893F"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5 982 095</w:t>
            </w:r>
          </w:p>
        </w:tc>
      </w:tr>
    </w:tbl>
    <w:p w14:paraId="2365692E" w14:textId="489E1A65" w:rsidR="00A729BB" w:rsidRPr="00650A00" w:rsidRDefault="00A729BB" w:rsidP="000D262C">
      <w:pPr>
        <w:pStyle w:val="odstavec"/>
      </w:pPr>
    </w:p>
    <w:p w14:paraId="1C84FC24" w14:textId="77777777" w:rsidR="00A729BB" w:rsidRPr="00650A00" w:rsidRDefault="00A729BB" w:rsidP="000D262C">
      <w:pPr>
        <w:pStyle w:val="odstavec"/>
      </w:pPr>
    </w:p>
    <w:bookmarkEnd w:id="61"/>
    <w:p w14:paraId="24109CB1" w14:textId="77777777" w:rsidR="00987979" w:rsidRPr="00650A00" w:rsidRDefault="00987979">
      <w:pPr>
        <w:rPr>
          <w:rFonts w:ascii="Arial" w:hAnsi="Arial" w:cs="Arial"/>
          <w:bCs/>
          <w:iCs/>
          <w:sz w:val="20"/>
          <w:szCs w:val="20"/>
        </w:rPr>
      </w:pPr>
      <w:r w:rsidRPr="00650A00">
        <w:br w:type="page"/>
      </w:r>
    </w:p>
    <w:p w14:paraId="56E720E0" w14:textId="3944EBA3" w:rsidR="007972C6" w:rsidRPr="00650A00" w:rsidRDefault="007972C6" w:rsidP="000D262C">
      <w:pPr>
        <w:pStyle w:val="odstavec"/>
      </w:pPr>
      <w:r w:rsidRPr="00650A00">
        <w:lastRenderedPageBreak/>
        <w:t>Informácie za predchádzajúce účtovné obdobie sú uvedené v nasledujúcej tabuľke:</w:t>
      </w:r>
    </w:p>
    <w:p w14:paraId="17D02199" w14:textId="77777777" w:rsidR="009000AC" w:rsidRPr="00650A00" w:rsidRDefault="009000AC" w:rsidP="000D262C">
      <w:pPr>
        <w:pStyle w:val="odstavec"/>
      </w:pPr>
      <w:bookmarkStart w:id="63" w:name="FWT_T25b"/>
      <w:r w:rsidRPr="00650A00">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3735"/>
        <w:gridCol w:w="1096"/>
        <w:gridCol w:w="1096"/>
        <w:gridCol w:w="1096"/>
        <w:gridCol w:w="1096"/>
        <w:gridCol w:w="1093"/>
      </w:tblGrid>
      <w:tr w:rsidR="009000AC" w:rsidRPr="00650A00" w14:paraId="49FFD9F7" w14:textId="77777777" w:rsidTr="0020726F">
        <w:trPr>
          <w:cantSplit/>
          <w:trHeight w:val="227"/>
        </w:trPr>
        <w:tc>
          <w:tcPr>
            <w:tcW w:w="2027" w:type="pct"/>
            <w:tcBorders>
              <w:top w:val="nil"/>
              <w:left w:val="nil"/>
              <w:bottom w:val="single" w:sz="4" w:space="0" w:color="auto"/>
              <w:right w:val="nil"/>
            </w:tcBorders>
            <w:shd w:val="clear" w:color="auto" w:fill="auto"/>
            <w:vAlign w:val="bottom"/>
            <w:hideMark/>
          </w:tcPr>
          <w:p w14:paraId="26A59764" w14:textId="77777777" w:rsidR="009000AC" w:rsidRPr="00650A00" w:rsidRDefault="009000AC">
            <w:pPr>
              <w:jc w:val="center"/>
              <w:rPr>
                <w:rFonts w:ascii="Arial" w:hAnsi="Arial" w:cs="Arial"/>
                <w:b/>
                <w:bCs/>
                <w:sz w:val="18"/>
                <w:szCs w:val="18"/>
              </w:rPr>
            </w:pPr>
            <w:bookmarkStart w:id="64" w:name="RANGE!B32:G56"/>
            <w:r w:rsidRPr="00650A00">
              <w:rPr>
                <w:rFonts w:ascii="Arial" w:hAnsi="Arial" w:cs="Arial"/>
                <w:b/>
                <w:bCs/>
                <w:sz w:val="18"/>
                <w:szCs w:val="18"/>
              </w:rPr>
              <w:t>Názov položky</w:t>
            </w:r>
            <w:bookmarkEnd w:id="64"/>
          </w:p>
        </w:tc>
        <w:tc>
          <w:tcPr>
            <w:tcW w:w="595" w:type="pct"/>
            <w:tcBorders>
              <w:top w:val="nil"/>
              <w:left w:val="nil"/>
              <w:bottom w:val="single" w:sz="4" w:space="0" w:color="auto"/>
              <w:right w:val="nil"/>
            </w:tcBorders>
            <w:shd w:val="clear" w:color="auto" w:fill="auto"/>
            <w:vAlign w:val="bottom"/>
            <w:hideMark/>
          </w:tcPr>
          <w:p w14:paraId="39ADA2A2"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Stav k 1.1.2023</w:t>
            </w:r>
          </w:p>
        </w:tc>
        <w:tc>
          <w:tcPr>
            <w:tcW w:w="595" w:type="pct"/>
            <w:tcBorders>
              <w:top w:val="nil"/>
              <w:left w:val="nil"/>
              <w:bottom w:val="single" w:sz="4" w:space="0" w:color="auto"/>
              <w:right w:val="nil"/>
            </w:tcBorders>
            <w:shd w:val="clear" w:color="auto" w:fill="auto"/>
            <w:vAlign w:val="bottom"/>
            <w:hideMark/>
          </w:tcPr>
          <w:p w14:paraId="5544E962"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Tvorba</w:t>
            </w:r>
          </w:p>
        </w:tc>
        <w:tc>
          <w:tcPr>
            <w:tcW w:w="595" w:type="pct"/>
            <w:tcBorders>
              <w:top w:val="nil"/>
              <w:left w:val="nil"/>
              <w:bottom w:val="single" w:sz="4" w:space="0" w:color="auto"/>
              <w:right w:val="nil"/>
            </w:tcBorders>
            <w:shd w:val="clear" w:color="auto" w:fill="auto"/>
            <w:vAlign w:val="bottom"/>
            <w:hideMark/>
          </w:tcPr>
          <w:p w14:paraId="4FBA27D9"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Použitie</w:t>
            </w:r>
          </w:p>
        </w:tc>
        <w:tc>
          <w:tcPr>
            <w:tcW w:w="595" w:type="pct"/>
            <w:tcBorders>
              <w:top w:val="nil"/>
              <w:left w:val="nil"/>
              <w:bottom w:val="single" w:sz="4" w:space="0" w:color="auto"/>
              <w:right w:val="nil"/>
            </w:tcBorders>
            <w:shd w:val="clear" w:color="auto" w:fill="auto"/>
            <w:vAlign w:val="bottom"/>
            <w:hideMark/>
          </w:tcPr>
          <w:p w14:paraId="3397821B"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Zrušenie</w:t>
            </w:r>
          </w:p>
        </w:tc>
        <w:tc>
          <w:tcPr>
            <w:tcW w:w="594" w:type="pct"/>
            <w:tcBorders>
              <w:top w:val="nil"/>
              <w:left w:val="nil"/>
              <w:bottom w:val="single" w:sz="4" w:space="0" w:color="auto"/>
              <w:right w:val="nil"/>
            </w:tcBorders>
            <w:shd w:val="clear" w:color="auto" w:fill="auto"/>
            <w:vAlign w:val="bottom"/>
            <w:hideMark/>
          </w:tcPr>
          <w:p w14:paraId="56670A38"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Stav k 31.12.2023</w:t>
            </w:r>
          </w:p>
        </w:tc>
      </w:tr>
      <w:tr w:rsidR="009000AC" w:rsidRPr="00650A00" w14:paraId="37C8B062" w14:textId="77777777" w:rsidTr="0020726F">
        <w:trPr>
          <w:cantSplit/>
          <w:trHeight w:val="227"/>
        </w:trPr>
        <w:tc>
          <w:tcPr>
            <w:tcW w:w="2027" w:type="pct"/>
            <w:tcBorders>
              <w:top w:val="nil"/>
              <w:left w:val="nil"/>
              <w:bottom w:val="nil"/>
              <w:right w:val="nil"/>
            </w:tcBorders>
            <w:shd w:val="clear" w:color="auto" w:fill="auto"/>
            <w:vAlign w:val="bottom"/>
            <w:hideMark/>
          </w:tcPr>
          <w:p w14:paraId="7759A77A" w14:textId="77777777" w:rsidR="009000AC" w:rsidRPr="00650A00" w:rsidRDefault="009000AC">
            <w:pPr>
              <w:rPr>
                <w:rFonts w:ascii="Arial" w:hAnsi="Arial" w:cs="Arial"/>
                <w:b/>
                <w:bCs/>
                <w:sz w:val="18"/>
                <w:szCs w:val="18"/>
              </w:rPr>
            </w:pPr>
            <w:r w:rsidRPr="00650A00">
              <w:rPr>
                <w:rFonts w:ascii="Arial" w:hAnsi="Arial" w:cs="Arial"/>
                <w:b/>
                <w:bCs/>
                <w:sz w:val="18"/>
                <w:szCs w:val="18"/>
              </w:rPr>
              <w:t>Dlhodobé rezervy, z toho:</w:t>
            </w:r>
          </w:p>
        </w:tc>
        <w:tc>
          <w:tcPr>
            <w:tcW w:w="595" w:type="pct"/>
            <w:tcBorders>
              <w:top w:val="nil"/>
              <w:left w:val="nil"/>
              <w:bottom w:val="double" w:sz="6" w:space="0" w:color="auto"/>
              <w:right w:val="nil"/>
            </w:tcBorders>
            <w:shd w:val="clear" w:color="auto" w:fill="auto"/>
            <w:noWrap/>
            <w:vAlign w:val="bottom"/>
            <w:hideMark/>
          </w:tcPr>
          <w:p w14:paraId="457AEFDA"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118 276</w:t>
            </w:r>
          </w:p>
        </w:tc>
        <w:tc>
          <w:tcPr>
            <w:tcW w:w="595" w:type="pct"/>
            <w:tcBorders>
              <w:top w:val="nil"/>
              <w:left w:val="nil"/>
              <w:bottom w:val="double" w:sz="6" w:space="0" w:color="auto"/>
              <w:right w:val="nil"/>
            </w:tcBorders>
            <w:shd w:val="clear" w:color="auto" w:fill="auto"/>
            <w:noWrap/>
            <w:vAlign w:val="bottom"/>
            <w:hideMark/>
          </w:tcPr>
          <w:p w14:paraId="185053D7"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95" w:type="pct"/>
            <w:tcBorders>
              <w:top w:val="nil"/>
              <w:left w:val="nil"/>
              <w:bottom w:val="double" w:sz="6" w:space="0" w:color="auto"/>
              <w:right w:val="nil"/>
            </w:tcBorders>
            <w:shd w:val="clear" w:color="auto" w:fill="auto"/>
            <w:noWrap/>
            <w:vAlign w:val="bottom"/>
            <w:hideMark/>
          </w:tcPr>
          <w:p w14:paraId="5CAD2A2F"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95" w:type="pct"/>
            <w:tcBorders>
              <w:top w:val="nil"/>
              <w:left w:val="nil"/>
              <w:bottom w:val="double" w:sz="6" w:space="0" w:color="auto"/>
              <w:right w:val="nil"/>
            </w:tcBorders>
            <w:shd w:val="clear" w:color="auto" w:fill="auto"/>
            <w:noWrap/>
            <w:vAlign w:val="bottom"/>
            <w:hideMark/>
          </w:tcPr>
          <w:p w14:paraId="7A38270F"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28 041</w:t>
            </w:r>
          </w:p>
        </w:tc>
        <w:tc>
          <w:tcPr>
            <w:tcW w:w="594" w:type="pct"/>
            <w:tcBorders>
              <w:top w:val="nil"/>
              <w:left w:val="nil"/>
              <w:bottom w:val="double" w:sz="6" w:space="0" w:color="auto"/>
              <w:right w:val="nil"/>
            </w:tcBorders>
            <w:shd w:val="clear" w:color="auto" w:fill="auto"/>
            <w:noWrap/>
            <w:vAlign w:val="bottom"/>
            <w:hideMark/>
          </w:tcPr>
          <w:p w14:paraId="573F706B"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90 235</w:t>
            </w:r>
          </w:p>
        </w:tc>
      </w:tr>
      <w:tr w:rsidR="009000AC" w:rsidRPr="00650A00" w14:paraId="6CE563DB" w14:textId="77777777" w:rsidTr="0020726F">
        <w:trPr>
          <w:cantSplit/>
          <w:trHeight w:val="227"/>
        </w:trPr>
        <w:tc>
          <w:tcPr>
            <w:tcW w:w="2027" w:type="pct"/>
            <w:tcBorders>
              <w:top w:val="nil"/>
              <w:left w:val="nil"/>
              <w:bottom w:val="nil"/>
              <w:right w:val="nil"/>
            </w:tcBorders>
            <w:shd w:val="clear" w:color="auto" w:fill="auto"/>
            <w:vAlign w:val="bottom"/>
            <w:hideMark/>
          </w:tcPr>
          <w:p w14:paraId="522FEE7E" w14:textId="77777777" w:rsidR="009000AC" w:rsidRPr="00650A00" w:rsidRDefault="009000AC">
            <w:pPr>
              <w:rPr>
                <w:rFonts w:ascii="Arial" w:hAnsi="Arial" w:cs="Arial"/>
                <w:i/>
                <w:iCs/>
                <w:sz w:val="18"/>
                <w:szCs w:val="18"/>
              </w:rPr>
            </w:pPr>
            <w:r w:rsidRPr="00650A00">
              <w:rPr>
                <w:rFonts w:ascii="Arial" w:hAnsi="Arial" w:cs="Arial"/>
                <w:i/>
                <w:iCs/>
                <w:sz w:val="18"/>
                <w:szCs w:val="18"/>
              </w:rPr>
              <w:t>Ostatné dlhodobé rezervy, z toho:</w:t>
            </w:r>
          </w:p>
        </w:tc>
        <w:tc>
          <w:tcPr>
            <w:tcW w:w="595" w:type="pct"/>
            <w:tcBorders>
              <w:top w:val="nil"/>
              <w:left w:val="nil"/>
              <w:bottom w:val="nil"/>
              <w:right w:val="nil"/>
            </w:tcBorders>
            <w:shd w:val="clear" w:color="auto" w:fill="auto"/>
            <w:noWrap/>
            <w:vAlign w:val="bottom"/>
            <w:hideMark/>
          </w:tcPr>
          <w:p w14:paraId="13DD2FAB" w14:textId="77777777" w:rsidR="009000AC" w:rsidRPr="00650A00" w:rsidRDefault="009000AC">
            <w:pPr>
              <w:jc w:val="right"/>
              <w:rPr>
                <w:rFonts w:ascii="Arial" w:hAnsi="Arial" w:cs="Arial"/>
                <w:i/>
                <w:iCs/>
                <w:sz w:val="18"/>
                <w:szCs w:val="18"/>
              </w:rPr>
            </w:pPr>
            <w:r w:rsidRPr="00650A00">
              <w:rPr>
                <w:rFonts w:ascii="Arial" w:hAnsi="Arial" w:cs="Arial"/>
                <w:i/>
                <w:iCs/>
                <w:sz w:val="18"/>
                <w:szCs w:val="18"/>
              </w:rPr>
              <w:t>118 276</w:t>
            </w:r>
          </w:p>
        </w:tc>
        <w:tc>
          <w:tcPr>
            <w:tcW w:w="595" w:type="pct"/>
            <w:tcBorders>
              <w:top w:val="nil"/>
              <w:left w:val="nil"/>
              <w:bottom w:val="nil"/>
              <w:right w:val="nil"/>
            </w:tcBorders>
            <w:shd w:val="clear" w:color="auto" w:fill="auto"/>
            <w:noWrap/>
            <w:vAlign w:val="bottom"/>
            <w:hideMark/>
          </w:tcPr>
          <w:p w14:paraId="277A6912" w14:textId="77777777" w:rsidR="009000AC" w:rsidRPr="00650A00" w:rsidRDefault="009000AC">
            <w:pPr>
              <w:jc w:val="right"/>
              <w:rPr>
                <w:rFonts w:ascii="Arial" w:hAnsi="Arial" w:cs="Arial"/>
                <w:i/>
                <w:iCs/>
                <w:sz w:val="18"/>
                <w:szCs w:val="18"/>
              </w:rPr>
            </w:pPr>
            <w:r w:rsidRPr="00650A00">
              <w:rPr>
                <w:rFonts w:ascii="Arial" w:hAnsi="Arial" w:cs="Arial"/>
                <w:i/>
                <w:iCs/>
                <w:sz w:val="18"/>
                <w:szCs w:val="18"/>
              </w:rPr>
              <w:t>0</w:t>
            </w:r>
          </w:p>
        </w:tc>
        <w:tc>
          <w:tcPr>
            <w:tcW w:w="595" w:type="pct"/>
            <w:tcBorders>
              <w:top w:val="nil"/>
              <w:left w:val="nil"/>
              <w:bottom w:val="nil"/>
              <w:right w:val="nil"/>
            </w:tcBorders>
            <w:shd w:val="clear" w:color="auto" w:fill="auto"/>
            <w:noWrap/>
            <w:vAlign w:val="bottom"/>
            <w:hideMark/>
          </w:tcPr>
          <w:p w14:paraId="1E1DA8FD" w14:textId="77777777" w:rsidR="009000AC" w:rsidRPr="00650A00" w:rsidRDefault="009000AC">
            <w:pPr>
              <w:jc w:val="right"/>
              <w:rPr>
                <w:rFonts w:ascii="Arial" w:hAnsi="Arial" w:cs="Arial"/>
                <w:i/>
                <w:iCs/>
                <w:sz w:val="18"/>
                <w:szCs w:val="18"/>
              </w:rPr>
            </w:pPr>
            <w:r w:rsidRPr="00650A00">
              <w:rPr>
                <w:rFonts w:ascii="Arial" w:hAnsi="Arial" w:cs="Arial"/>
                <w:i/>
                <w:iCs/>
                <w:sz w:val="18"/>
                <w:szCs w:val="18"/>
              </w:rPr>
              <w:t>0</w:t>
            </w:r>
          </w:p>
        </w:tc>
        <w:tc>
          <w:tcPr>
            <w:tcW w:w="595" w:type="pct"/>
            <w:tcBorders>
              <w:top w:val="nil"/>
              <w:left w:val="nil"/>
              <w:bottom w:val="nil"/>
              <w:right w:val="nil"/>
            </w:tcBorders>
            <w:shd w:val="clear" w:color="auto" w:fill="auto"/>
            <w:noWrap/>
            <w:vAlign w:val="bottom"/>
            <w:hideMark/>
          </w:tcPr>
          <w:p w14:paraId="72E8B664" w14:textId="77777777" w:rsidR="009000AC" w:rsidRPr="00650A00" w:rsidRDefault="009000AC">
            <w:pPr>
              <w:jc w:val="right"/>
              <w:rPr>
                <w:rFonts w:ascii="Arial" w:hAnsi="Arial" w:cs="Arial"/>
                <w:i/>
                <w:iCs/>
                <w:sz w:val="18"/>
                <w:szCs w:val="18"/>
              </w:rPr>
            </w:pPr>
            <w:r w:rsidRPr="00650A00">
              <w:rPr>
                <w:rFonts w:ascii="Arial" w:hAnsi="Arial" w:cs="Arial"/>
                <w:i/>
                <w:iCs/>
                <w:sz w:val="18"/>
                <w:szCs w:val="18"/>
              </w:rPr>
              <w:t>28 041</w:t>
            </w:r>
          </w:p>
        </w:tc>
        <w:tc>
          <w:tcPr>
            <w:tcW w:w="594" w:type="pct"/>
            <w:tcBorders>
              <w:top w:val="nil"/>
              <w:left w:val="nil"/>
              <w:bottom w:val="nil"/>
              <w:right w:val="nil"/>
            </w:tcBorders>
            <w:shd w:val="clear" w:color="auto" w:fill="auto"/>
            <w:noWrap/>
            <w:vAlign w:val="bottom"/>
            <w:hideMark/>
          </w:tcPr>
          <w:p w14:paraId="64AA1B47" w14:textId="77777777" w:rsidR="009000AC" w:rsidRPr="00650A00" w:rsidRDefault="009000AC">
            <w:pPr>
              <w:jc w:val="right"/>
              <w:rPr>
                <w:rFonts w:ascii="Arial" w:hAnsi="Arial" w:cs="Arial"/>
                <w:i/>
                <w:iCs/>
                <w:sz w:val="18"/>
                <w:szCs w:val="18"/>
              </w:rPr>
            </w:pPr>
            <w:r w:rsidRPr="00650A00">
              <w:rPr>
                <w:rFonts w:ascii="Arial" w:hAnsi="Arial" w:cs="Arial"/>
                <w:i/>
                <w:iCs/>
                <w:sz w:val="18"/>
                <w:szCs w:val="18"/>
              </w:rPr>
              <w:t>90 235</w:t>
            </w:r>
          </w:p>
        </w:tc>
      </w:tr>
      <w:tr w:rsidR="009000AC" w:rsidRPr="00650A00" w14:paraId="39F97B57" w14:textId="77777777" w:rsidTr="0020726F">
        <w:trPr>
          <w:cantSplit/>
          <w:trHeight w:val="227"/>
        </w:trPr>
        <w:tc>
          <w:tcPr>
            <w:tcW w:w="2027" w:type="pct"/>
            <w:tcBorders>
              <w:top w:val="nil"/>
              <w:left w:val="nil"/>
              <w:bottom w:val="nil"/>
              <w:right w:val="nil"/>
            </w:tcBorders>
            <w:shd w:val="clear" w:color="auto" w:fill="auto"/>
            <w:vAlign w:val="bottom"/>
            <w:hideMark/>
          </w:tcPr>
          <w:p w14:paraId="3734CC6F" w14:textId="77777777" w:rsidR="009000AC" w:rsidRPr="00650A00" w:rsidRDefault="009000AC">
            <w:pPr>
              <w:rPr>
                <w:rFonts w:ascii="Arial" w:hAnsi="Arial" w:cs="Arial"/>
                <w:sz w:val="18"/>
                <w:szCs w:val="18"/>
              </w:rPr>
            </w:pPr>
            <w:r w:rsidRPr="00650A00">
              <w:rPr>
                <w:rFonts w:ascii="Arial" w:hAnsi="Arial" w:cs="Arial"/>
                <w:sz w:val="18"/>
                <w:szCs w:val="18"/>
              </w:rPr>
              <w:t>Na odchod do dôchodku</w:t>
            </w:r>
          </w:p>
        </w:tc>
        <w:tc>
          <w:tcPr>
            <w:tcW w:w="595" w:type="pct"/>
            <w:tcBorders>
              <w:top w:val="nil"/>
              <w:left w:val="nil"/>
              <w:bottom w:val="nil"/>
              <w:right w:val="nil"/>
            </w:tcBorders>
            <w:shd w:val="clear" w:color="auto" w:fill="auto"/>
            <w:vAlign w:val="bottom"/>
            <w:hideMark/>
          </w:tcPr>
          <w:p w14:paraId="7F938C2C" w14:textId="77777777" w:rsidR="009000AC" w:rsidRPr="00650A00" w:rsidRDefault="009000AC">
            <w:pPr>
              <w:jc w:val="right"/>
              <w:rPr>
                <w:rFonts w:ascii="Arial" w:hAnsi="Arial" w:cs="Arial"/>
                <w:sz w:val="18"/>
                <w:szCs w:val="18"/>
              </w:rPr>
            </w:pPr>
            <w:r w:rsidRPr="00650A00">
              <w:rPr>
                <w:rFonts w:ascii="Arial" w:hAnsi="Arial" w:cs="Arial"/>
                <w:sz w:val="18"/>
                <w:szCs w:val="18"/>
              </w:rPr>
              <w:t>118 276</w:t>
            </w:r>
          </w:p>
        </w:tc>
        <w:tc>
          <w:tcPr>
            <w:tcW w:w="595" w:type="pct"/>
            <w:tcBorders>
              <w:top w:val="nil"/>
              <w:left w:val="nil"/>
              <w:bottom w:val="nil"/>
              <w:right w:val="nil"/>
            </w:tcBorders>
            <w:shd w:val="clear" w:color="auto" w:fill="auto"/>
            <w:vAlign w:val="bottom"/>
            <w:hideMark/>
          </w:tcPr>
          <w:p w14:paraId="5A75699F"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95" w:type="pct"/>
            <w:tcBorders>
              <w:top w:val="nil"/>
              <w:left w:val="nil"/>
              <w:bottom w:val="nil"/>
              <w:right w:val="nil"/>
            </w:tcBorders>
            <w:shd w:val="clear" w:color="auto" w:fill="auto"/>
            <w:vAlign w:val="bottom"/>
            <w:hideMark/>
          </w:tcPr>
          <w:p w14:paraId="6561D97E"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95" w:type="pct"/>
            <w:tcBorders>
              <w:top w:val="nil"/>
              <w:left w:val="nil"/>
              <w:bottom w:val="nil"/>
              <w:right w:val="nil"/>
            </w:tcBorders>
            <w:shd w:val="clear" w:color="auto" w:fill="auto"/>
            <w:vAlign w:val="bottom"/>
            <w:hideMark/>
          </w:tcPr>
          <w:p w14:paraId="75E1A3B7" w14:textId="77777777" w:rsidR="009000AC" w:rsidRPr="00650A00" w:rsidRDefault="009000AC">
            <w:pPr>
              <w:jc w:val="right"/>
              <w:rPr>
                <w:rFonts w:ascii="Arial" w:hAnsi="Arial" w:cs="Arial"/>
                <w:sz w:val="18"/>
                <w:szCs w:val="18"/>
              </w:rPr>
            </w:pPr>
            <w:r w:rsidRPr="00650A00">
              <w:rPr>
                <w:rFonts w:ascii="Arial" w:hAnsi="Arial" w:cs="Arial"/>
                <w:sz w:val="18"/>
                <w:szCs w:val="18"/>
              </w:rPr>
              <w:t>28 041</w:t>
            </w:r>
          </w:p>
        </w:tc>
        <w:tc>
          <w:tcPr>
            <w:tcW w:w="594" w:type="pct"/>
            <w:tcBorders>
              <w:top w:val="nil"/>
              <w:left w:val="nil"/>
              <w:bottom w:val="nil"/>
              <w:right w:val="nil"/>
            </w:tcBorders>
            <w:shd w:val="clear" w:color="auto" w:fill="auto"/>
            <w:vAlign w:val="bottom"/>
            <w:hideMark/>
          </w:tcPr>
          <w:p w14:paraId="6C52A7BA" w14:textId="77777777" w:rsidR="009000AC" w:rsidRPr="00650A00" w:rsidRDefault="009000AC">
            <w:pPr>
              <w:jc w:val="right"/>
              <w:rPr>
                <w:rFonts w:ascii="Arial" w:hAnsi="Arial" w:cs="Arial"/>
                <w:sz w:val="18"/>
                <w:szCs w:val="18"/>
              </w:rPr>
            </w:pPr>
            <w:r w:rsidRPr="00650A00">
              <w:rPr>
                <w:rFonts w:ascii="Arial" w:hAnsi="Arial" w:cs="Arial"/>
                <w:sz w:val="18"/>
                <w:szCs w:val="18"/>
              </w:rPr>
              <w:t>90 235</w:t>
            </w:r>
          </w:p>
        </w:tc>
      </w:tr>
      <w:tr w:rsidR="009000AC" w:rsidRPr="00650A00" w14:paraId="63C3EBD4" w14:textId="77777777" w:rsidTr="0020726F">
        <w:trPr>
          <w:cantSplit/>
          <w:trHeight w:val="227"/>
        </w:trPr>
        <w:tc>
          <w:tcPr>
            <w:tcW w:w="2027" w:type="pct"/>
            <w:tcBorders>
              <w:top w:val="nil"/>
              <w:left w:val="nil"/>
              <w:bottom w:val="nil"/>
              <w:right w:val="nil"/>
            </w:tcBorders>
            <w:shd w:val="clear" w:color="auto" w:fill="auto"/>
            <w:vAlign w:val="bottom"/>
            <w:hideMark/>
          </w:tcPr>
          <w:p w14:paraId="69C4D157" w14:textId="77777777" w:rsidR="009000AC" w:rsidRPr="00650A00" w:rsidRDefault="009000AC">
            <w:pPr>
              <w:rPr>
                <w:rFonts w:ascii="Arial" w:hAnsi="Arial" w:cs="Arial"/>
                <w:b/>
                <w:bCs/>
                <w:sz w:val="18"/>
                <w:szCs w:val="18"/>
              </w:rPr>
            </w:pPr>
            <w:r w:rsidRPr="00650A00">
              <w:rPr>
                <w:rFonts w:ascii="Arial" w:hAnsi="Arial" w:cs="Arial"/>
                <w:b/>
                <w:bCs/>
                <w:sz w:val="18"/>
                <w:szCs w:val="18"/>
              </w:rPr>
              <w:t>Krátkodobé rezervy, z toho:</w:t>
            </w:r>
          </w:p>
        </w:tc>
        <w:tc>
          <w:tcPr>
            <w:tcW w:w="595" w:type="pct"/>
            <w:tcBorders>
              <w:top w:val="single" w:sz="4" w:space="0" w:color="auto"/>
              <w:left w:val="nil"/>
              <w:bottom w:val="double" w:sz="6" w:space="0" w:color="auto"/>
              <w:right w:val="nil"/>
            </w:tcBorders>
            <w:shd w:val="clear" w:color="auto" w:fill="auto"/>
            <w:noWrap/>
            <w:vAlign w:val="bottom"/>
            <w:hideMark/>
          </w:tcPr>
          <w:p w14:paraId="3E9FDF6E"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4 253 722</w:t>
            </w:r>
          </w:p>
        </w:tc>
        <w:tc>
          <w:tcPr>
            <w:tcW w:w="595" w:type="pct"/>
            <w:tcBorders>
              <w:top w:val="single" w:sz="4" w:space="0" w:color="auto"/>
              <w:left w:val="nil"/>
              <w:bottom w:val="double" w:sz="6" w:space="0" w:color="auto"/>
              <w:right w:val="nil"/>
            </w:tcBorders>
            <w:shd w:val="clear" w:color="auto" w:fill="auto"/>
            <w:noWrap/>
            <w:vAlign w:val="bottom"/>
            <w:hideMark/>
          </w:tcPr>
          <w:p w14:paraId="164B5D39"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5 851 678</w:t>
            </w:r>
          </w:p>
        </w:tc>
        <w:tc>
          <w:tcPr>
            <w:tcW w:w="595" w:type="pct"/>
            <w:tcBorders>
              <w:top w:val="single" w:sz="4" w:space="0" w:color="auto"/>
              <w:left w:val="nil"/>
              <w:bottom w:val="double" w:sz="6" w:space="0" w:color="auto"/>
              <w:right w:val="nil"/>
            </w:tcBorders>
            <w:shd w:val="clear" w:color="auto" w:fill="auto"/>
            <w:noWrap/>
            <w:vAlign w:val="bottom"/>
            <w:hideMark/>
          </w:tcPr>
          <w:p w14:paraId="64441A83"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3 645 777</w:t>
            </w:r>
          </w:p>
        </w:tc>
        <w:tc>
          <w:tcPr>
            <w:tcW w:w="595" w:type="pct"/>
            <w:tcBorders>
              <w:top w:val="single" w:sz="4" w:space="0" w:color="auto"/>
              <w:left w:val="nil"/>
              <w:bottom w:val="double" w:sz="6" w:space="0" w:color="auto"/>
              <w:right w:val="nil"/>
            </w:tcBorders>
            <w:shd w:val="clear" w:color="auto" w:fill="auto"/>
            <w:noWrap/>
            <w:vAlign w:val="bottom"/>
            <w:hideMark/>
          </w:tcPr>
          <w:p w14:paraId="23BA0662"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766 982</w:t>
            </w:r>
          </w:p>
        </w:tc>
        <w:tc>
          <w:tcPr>
            <w:tcW w:w="594" w:type="pct"/>
            <w:tcBorders>
              <w:top w:val="single" w:sz="4" w:space="0" w:color="auto"/>
              <w:left w:val="nil"/>
              <w:bottom w:val="double" w:sz="6" w:space="0" w:color="auto"/>
              <w:right w:val="nil"/>
            </w:tcBorders>
            <w:shd w:val="clear" w:color="auto" w:fill="auto"/>
            <w:noWrap/>
            <w:vAlign w:val="bottom"/>
            <w:hideMark/>
          </w:tcPr>
          <w:p w14:paraId="32939B92"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5 692 641</w:t>
            </w:r>
          </w:p>
        </w:tc>
      </w:tr>
      <w:tr w:rsidR="009000AC" w:rsidRPr="00650A00" w14:paraId="5F9647CA" w14:textId="77777777" w:rsidTr="0020726F">
        <w:trPr>
          <w:cantSplit/>
          <w:trHeight w:val="227"/>
        </w:trPr>
        <w:tc>
          <w:tcPr>
            <w:tcW w:w="2027" w:type="pct"/>
            <w:tcBorders>
              <w:top w:val="nil"/>
              <w:left w:val="nil"/>
              <w:bottom w:val="nil"/>
              <w:right w:val="nil"/>
            </w:tcBorders>
            <w:shd w:val="clear" w:color="auto" w:fill="auto"/>
            <w:vAlign w:val="bottom"/>
            <w:hideMark/>
          </w:tcPr>
          <w:p w14:paraId="6E3B2244" w14:textId="77777777" w:rsidR="009000AC" w:rsidRPr="00650A00" w:rsidRDefault="009000AC">
            <w:pPr>
              <w:rPr>
                <w:rFonts w:ascii="Arial" w:hAnsi="Arial" w:cs="Arial"/>
                <w:i/>
                <w:iCs/>
                <w:sz w:val="18"/>
                <w:szCs w:val="18"/>
              </w:rPr>
            </w:pPr>
            <w:r w:rsidRPr="00650A00">
              <w:rPr>
                <w:rFonts w:ascii="Arial" w:hAnsi="Arial" w:cs="Arial"/>
                <w:i/>
                <w:iCs/>
                <w:sz w:val="18"/>
                <w:szCs w:val="18"/>
              </w:rPr>
              <w:t>Zákonné krátkodobé rezervy, z toho:</w:t>
            </w:r>
          </w:p>
        </w:tc>
        <w:tc>
          <w:tcPr>
            <w:tcW w:w="595" w:type="pct"/>
            <w:tcBorders>
              <w:top w:val="nil"/>
              <w:left w:val="nil"/>
              <w:bottom w:val="nil"/>
              <w:right w:val="nil"/>
            </w:tcBorders>
            <w:shd w:val="clear" w:color="auto" w:fill="auto"/>
            <w:noWrap/>
            <w:vAlign w:val="bottom"/>
            <w:hideMark/>
          </w:tcPr>
          <w:p w14:paraId="6D9E8D60" w14:textId="77777777" w:rsidR="009000AC" w:rsidRPr="00650A00" w:rsidRDefault="009000AC">
            <w:pPr>
              <w:jc w:val="right"/>
              <w:rPr>
                <w:rFonts w:ascii="Arial" w:hAnsi="Arial" w:cs="Arial"/>
                <w:i/>
                <w:iCs/>
                <w:sz w:val="18"/>
                <w:szCs w:val="18"/>
              </w:rPr>
            </w:pPr>
            <w:r w:rsidRPr="00650A00">
              <w:rPr>
                <w:rFonts w:ascii="Arial" w:hAnsi="Arial" w:cs="Arial"/>
                <w:i/>
                <w:iCs/>
                <w:sz w:val="18"/>
                <w:szCs w:val="18"/>
              </w:rPr>
              <w:t>394 051</w:t>
            </w:r>
          </w:p>
        </w:tc>
        <w:tc>
          <w:tcPr>
            <w:tcW w:w="595" w:type="pct"/>
            <w:tcBorders>
              <w:top w:val="nil"/>
              <w:left w:val="nil"/>
              <w:bottom w:val="nil"/>
              <w:right w:val="nil"/>
            </w:tcBorders>
            <w:shd w:val="clear" w:color="auto" w:fill="auto"/>
            <w:noWrap/>
            <w:vAlign w:val="bottom"/>
            <w:hideMark/>
          </w:tcPr>
          <w:p w14:paraId="76A293AF" w14:textId="77777777" w:rsidR="009000AC" w:rsidRPr="00650A00" w:rsidRDefault="009000AC">
            <w:pPr>
              <w:jc w:val="right"/>
              <w:rPr>
                <w:rFonts w:ascii="Arial" w:hAnsi="Arial" w:cs="Arial"/>
                <w:i/>
                <w:iCs/>
                <w:sz w:val="18"/>
                <w:szCs w:val="18"/>
              </w:rPr>
            </w:pPr>
            <w:r w:rsidRPr="00650A00">
              <w:rPr>
                <w:rFonts w:ascii="Arial" w:hAnsi="Arial" w:cs="Arial"/>
                <w:i/>
                <w:iCs/>
                <w:sz w:val="18"/>
                <w:szCs w:val="18"/>
              </w:rPr>
              <w:t>307 893</w:t>
            </w:r>
          </w:p>
        </w:tc>
        <w:tc>
          <w:tcPr>
            <w:tcW w:w="595" w:type="pct"/>
            <w:tcBorders>
              <w:top w:val="nil"/>
              <w:left w:val="nil"/>
              <w:bottom w:val="nil"/>
              <w:right w:val="nil"/>
            </w:tcBorders>
            <w:shd w:val="clear" w:color="auto" w:fill="auto"/>
            <w:noWrap/>
            <w:vAlign w:val="bottom"/>
            <w:hideMark/>
          </w:tcPr>
          <w:p w14:paraId="56088B7F" w14:textId="77777777" w:rsidR="009000AC" w:rsidRPr="00650A00" w:rsidRDefault="009000AC">
            <w:pPr>
              <w:jc w:val="right"/>
              <w:rPr>
                <w:rFonts w:ascii="Arial" w:hAnsi="Arial" w:cs="Arial"/>
                <w:i/>
                <w:iCs/>
                <w:sz w:val="18"/>
                <w:szCs w:val="18"/>
              </w:rPr>
            </w:pPr>
            <w:r w:rsidRPr="00650A00">
              <w:rPr>
                <w:rFonts w:ascii="Arial" w:hAnsi="Arial" w:cs="Arial"/>
                <w:i/>
                <w:iCs/>
                <w:sz w:val="18"/>
                <w:szCs w:val="18"/>
              </w:rPr>
              <w:t>394 051</w:t>
            </w:r>
          </w:p>
        </w:tc>
        <w:tc>
          <w:tcPr>
            <w:tcW w:w="595" w:type="pct"/>
            <w:tcBorders>
              <w:top w:val="nil"/>
              <w:left w:val="nil"/>
              <w:bottom w:val="nil"/>
              <w:right w:val="nil"/>
            </w:tcBorders>
            <w:shd w:val="clear" w:color="auto" w:fill="auto"/>
            <w:noWrap/>
            <w:vAlign w:val="bottom"/>
            <w:hideMark/>
          </w:tcPr>
          <w:p w14:paraId="20DC68C5" w14:textId="77777777" w:rsidR="009000AC" w:rsidRPr="00650A00" w:rsidRDefault="009000AC">
            <w:pPr>
              <w:jc w:val="right"/>
              <w:rPr>
                <w:rFonts w:ascii="Arial" w:hAnsi="Arial" w:cs="Arial"/>
                <w:i/>
                <w:iCs/>
                <w:sz w:val="18"/>
                <w:szCs w:val="18"/>
              </w:rPr>
            </w:pPr>
            <w:r w:rsidRPr="00650A00">
              <w:rPr>
                <w:rFonts w:ascii="Arial" w:hAnsi="Arial" w:cs="Arial"/>
                <w:i/>
                <w:iCs/>
                <w:sz w:val="18"/>
                <w:szCs w:val="18"/>
              </w:rPr>
              <w:t>0</w:t>
            </w:r>
          </w:p>
        </w:tc>
        <w:tc>
          <w:tcPr>
            <w:tcW w:w="594" w:type="pct"/>
            <w:tcBorders>
              <w:top w:val="nil"/>
              <w:left w:val="nil"/>
              <w:bottom w:val="nil"/>
              <w:right w:val="nil"/>
            </w:tcBorders>
            <w:shd w:val="clear" w:color="auto" w:fill="auto"/>
            <w:noWrap/>
            <w:vAlign w:val="bottom"/>
            <w:hideMark/>
          </w:tcPr>
          <w:p w14:paraId="42AC1B0B" w14:textId="77777777" w:rsidR="009000AC" w:rsidRPr="00650A00" w:rsidRDefault="009000AC">
            <w:pPr>
              <w:jc w:val="right"/>
              <w:rPr>
                <w:rFonts w:ascii="Arial" w:hAnsi="Arial" w:cs="Arial"/>
                <w:i/>
                <w:iCs/>
                <w:sz w:val="18"/>
                <w:szCs w:val="18"/>
              </w:rPr>
            </w:pPr>
            <w:r w:rsidRPr="00650A00">
              <w:rPr>
                <w:rFonts w:ascii="Arial" w:hAnsi="Arial" w:cs="Arial"/>
                <w:i/>
                <w:iCs/>
                <w:sz w:val="18"/>
                <w:szCs w:val="18"/>
              </w:rPr>
              <w:t>307 893</w:t>
            </w:r>
          </w:p>
        </w:tc>
      </w:tr>
      <w:tr w:rsidR="009000AC" w:rsidRPr="00650A00" w14:paraId="231D9A15" w14:textId="77777777" w:rsidTr="0020726F">
        <w:trPr>
          <w:cantSplit/>
          <w:trHeight w:val="227"/>
        </w:trPr>
        <w:tc>
          <w:tcPr>
            <w:tcW w:w="2027" w:type="pct"/>
            <w:tcBorders>
              <w:top w:val="nil"/>
              <w:left w:val="nil"/>
              <w:bottom w:val="nil"/>
              <w:right w:val="nil"/>
            </w:tcBorders>
            <w:shd w:val="clear" w:color="auto" w:fill="auto"/>
            <w:vAlign w:val="bottom"/>
            <w:hideMark/>
          </w:tcPr>
          <w:p w14:paraId="234D0593" w14:textId="77777777" w:rsidR="009000AC" w:rsidRPr="00650A00" w:rsidRDefault="009000AC">
            <w:pPr>
              <w:rPr>
                <w:rFonts w:ascii="Arial" w:hAnsi="Arial" w:cs="Arial"/>
                <w:sz w:val="18"/>
                <w:szCs w:val="18"/>
              </w:rPr>
            </w:pPr>
            <w:r w:rsidRPr="00650A00">
              <w:rPr>
                <w:rFonts w:ascii="Arial" w:hAnsi="Arial" w:cs="Arial"/>
                <w:sz w:val="18"/>
                <w:szCs w:val="18"/>
              </w:rPr>
              <w:t>Mzdy za dovolenku vrátane sociálneho zabezpečenia</w:t>
            </w:r>
          </w:p>
        </w:tc>
        <w:tc>
          <w:tcPr>
            <w:tcW w:w="595" w:type="pct"/>
            <w:tcBorders>
              <w:top w:val="nil"/>
              <w:left w:val="nil"/>
              <w:bottom w:val="nil"/>
              <w:right w:val="nil"/>
            </w:tcBorders>
            <w:shd w:val="clear" w:color="auto" w:fill="auto"/>
            <w:vAlign w:val="bottom"/>
            <w:hideMark/>
          </w:tcPr>
          <w:p w14:paraId="5CDB8F2C" w14:textId="77777777" w:rsidR="009000AC" w:rsidRPr="00650A00" w:rsidRDefault="009000AC">
            <w:pPr>
              <w:jc w:val="right"/>
              <w:rPr>
                <w:rFonts w:ascii="Arial" w:hAnsi="Arial" w:cs="Arial"/>
                <w:sz w:val="18"/>
                <w:szCs w:val="18"/>
              </w:rPr>
            </w:pPr>
            <w:r w:rsidRPr="00650A00">
              <w:rPr>
                <w:rFonts w:ascii="Arial" w:hAnsi="Arial" w:cs="Arial"/>
                <w:sz w:val="18"/>
                <w:szCs w:val="18"/>
              </w:rPr>
              <w:t>394 051</w:t>
            </w:r>
          </w:p>
        </w:tc>
        <w:tc>
          <w:tcPr>
            <w:tcW w:w="595" w:type="pct"/>
            <w:tcBorders>
              <w:top w:val="nil"/>
              <w:left w:val="nil"/>
              <w:bottom w:val="nil"/>
              <w:right w:val="nil"/>
            </w:tcBorders>
            <w:shd w:val="clear" w:color="auto" w:fill="auto"/>
            <w:vAlign w:val="bottom"/>
            <w:hideMark/>
          </w:tcPr>
          <w:p w14:paraId="6E1082B8" w14:textId="77777777" w:rsidR="009000AC" w:rsidRPr="00650A00" w:rsidRDefault="009000AC">
            <w:pPr>
              <w:jc w:val="right"/>
              <w:rPr>
                <w:rFonts w:ascii="Arial" w:hAnsi="Arial" w:cs="Arial"/>
                <w:sz w:val="18"/>
                <w:szCs w:val="18"/>
              </w:rPr>
            </w:pPr>
            <w:r w:rsidRPr="00650A00">
              <w:rPr>
                <w:rFonts w:ascii="Arial" w:hAnsi="Arial" w:cs="Arial"/>
                <w:sz w:val="18"/>
                <w:szCs w:val="18"/>
              </w:rPr>
              <w:t>307 893</w:t>
            </w:r>
          </w:p>
        </w:tc>
        <w:tc>
          <w:tcPr>
            <w:tcW w:w="595" w:type="pct"/>
            <w:tcBorders>
              <w:top w:val="nil"/>
              <w:left w:val="nil"/>
              <w:bottom w:val="nil"/>
              <w:right w:val="nil"/>
            </w:tcBorders>
            <w:shd w:val="clear" w:color="auto" w:fill="auto"/>
            <w:vAlign w:val="bottom"/>
            <w:hideMark/>
          </w:tcPr>
          <w:p w14:paraId="0A73B0BA" w14:textId="77777777" w:rsidR="009000AC" w:rsidRPr="00650A00" w:rsidRDefault="009000AC">
            <w:pPr>
              <w:jc w:val="right"/>
              <w:rPr>
                <w:rFonts w:ascii="Arial" w:hAnsi="Arial" w:cs="Arial"/>
                <w:sz w:val="18"/>
                <w:szCs w:val="18"/>
              </w:rPr>
            </w:pPr>
            <w:r w:rsidRPr="00650A00">
              <w:rPr>
                <w:rFonts w:ascii="Arial" w:hAnsi="Arial" w:cs="Arial"/>
                <w:sz w:val="18"/>
                <w:szCs w:val="18"/>
              </w:rPr>
              <w:t>394 051</w:t>
            </w:r>
          </w:p>
        </w:tc>
        <w:tc>
          <w:tcPr>
            <w:tcW w:w="595" w:type="pct"/>
            <w:tcBorders>
              <w:top w:val="nil"/>
              <w:left w:val="nil"/>
              <w:bottom w:val="nil"/>
              <w:right w:val="nil"/>
            </w:tcBorders>
            <w:shd w:val="clear" w:color="auto" w:fill="auto"/>
            <w:vAlign w:val="bottom"/>
            <w:hideMark/>
          </w:tcPr>
          <w:p w14:paraId="134F87FF"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94" w:type="pct"/>
            <w:tcBorders>
              <w:top w:val="nil"/>
              <w:left w:val="nil"/>
              <w:bottom w:val="nil"/>
              <w:right w:val="nil"/>
            </w:tcBorders>
            <w:shd w:val="clear" w:color="auto" w:fill="auto"/>
            <w:vAlign w:val="bottom"/>
            <w:hideMark/>
          </w:tcPr>
          <w:p w14:paraId="6D20EC7E" w14:textId="77777777" w:rsidR="009000AC" w:rsidRPr="00650A00" w:rsidRDefault="009000AC">
            <w:pPr>
              <w:jc w:val="right"/>
              <w:rPr>
                <w:rFonts w:ascii="Arial" w:hAnsi="Arial" w:cs="Arial"/>
                <w:sz w:val="18"/>
                <w:szCs w:val="18"/>
              </w:rPr>
            </w:pPr>
            <w:r w:rsidRPr="00650A00">
              <w:rPr>
                <w:rFonts w:ascii="Arial" w:hAnsi="Arial" w:cs="Arial"/>
                <w:sz w:val="18"/>
                <w:szCs w:val="18"/>
              </w:rPr>
              <w:t>307 893</w:t>
            </w:r>
          </w:p>
        </w:tc>
      </w:tr>
      <w:tr w:rsidR="009000AC" w:rsidRPr="00650A00" w14:paraId="38D721F8" w14:textId="77777777" w:rsidTr="0020726F">
        <w:trPr>
          <w:cantSplit/>
          <w:trHeight w:val="227"/>
        </w:trPr>
        <w:tc>
          <w:tcPr>
            <w:tcW w:w="2027" w:type="pct"/>
            <w:tcBorders>
              <w:top w:val="nil"/>
              <w:left w:val="nil"/>
              <w:bottom w:val="nil"/>
              <w:right w:val="nil"/>
            </w:tcBorders>
            <w:shd w:val="clear" w:color="auto" w:fill="auto"/>
            <w:vAlign w:val="bottom"/>
            <w:hideMark/>
          </w:tcPr>
          <w:p w14:paraId="0B110E17" w14:textId="77777777" w:rsidR="009000AC" w:rsidRPr="00650A00" w:rsidRDefault="009000AC">
            <w:pPr>
              <w:rPr>
                <w:rFonts w:ascii="Arial" w:hAnsi="Arial" w:cs="Arial"/>
                <w:i/>
                <w:iCs/>
                <w:sz w:val="18"/>
                <w:szCs w:val="18"/>
              </w:rPr>
            </w:pPr>
            <w:r w:rsidRPr="00650A00">
              <w:rPr>
                <w:rFonts w:ascii="Arial" w:hAnsi="Arial" w:cs="Arial"/>
                <w:i/>
                <w:iCs/>
                <w:sz w:val="18"/>
                <w:szCs w:val="18"/>
              </w:rPr>
              <w:t>Ostatné krátkodobé rezervy, z toho:</w:t>
            </w:r>
          </w:p>
        </w:tc>
        <w:tc>
          <w:tcPr>
            <w:tcW w:w="595" w:type="pct"/>
            <w:tcBorders>
              <w:top w:val="nil"/>
              <w:left w:val="nil"/>
              <w:bottom w:val="nil"/>
              <w:right w:val="nil"/>
            </w:tcBorders>
            <w:shd w:val="clear" w:color="auto" w:fill="auto"/>
            <w:noWrap/>
            <w:vAlign w:val="bottom"/>
            <w:hideMark/>
          </w:tcPr>
          <w:p w14:paraId="285644D3" w14:textId="77777777" w:rsidR="009000AC" w:rsidRPr="00650A00" w:rsidRDefault="009000AC">
            <w:pPr>
              <w:jc w:val="right"/>
              <w:rPr>
                <w:rFonts w:ascii="Arial" w:hAnsi="Arial" w:cs="Arial"/>
                <w:i/>
                <w:iCs/>
                <w:sz w:val="18"/>
                <w:szCs w:val="18"/>
              </w:rPr>
            </w:pPr>
            <w:r w:rsidRPr="00650A00">
              <w:rPr>
                <w:rFonts w:ascii="Arial" w:hAnsi="Arial" w:cs="Arial"/>
                <w:i/>
                <w:iCs/>
                <w:sz w:val="18"/>
                <w:szCs w:val="18"/>
              </w:rPr>
              <w:t>3 859 671</w:t>
            </w:r>
          </w:p>
        </w:tc>
        <w:tc>
          <w:tcPr>
            <w:tcW w:w="595" w:type="pct"/>
            <w:tcBorders>
              <w:top w:val="nil"/>
              <w:left w:val="nil"/>
              <w:bottom w:val="nil"/>
              <w:right w:val="nil"/>
            </w:tcBorders>
            <w:shd w:val="clear" w:color="auto" w:fill="auto"/>
            <w:noWrap/>
            <w:vAlign w:val="bottom"/>
            <w:hideMark/>
          </w:tcPr>
          <w:p w14:paraId="109B1C89" w14:textId="77777777" w:rsidR="009000AC" w:rsidRPr="00650A00" w:rsidRDefault="009000AC">
            <w:pPr>
              <w:jc w:val="right"/>
              <w:rPr>
                <w:rFonts w:ascii="Arial" w:hAnsi="Arial" w:cs="Arial"/>
                <w:i/>
                <w:iCs/>
                <w:sz w:val="18"/>
                <w:szCs w:val="18"/>
              </w:rPr>
            </w:pPr>
            <w:r w:rsidRPr="00650A00">
              <w:rPr>
                <w:rFonts w:ascii="Arial" w:hAnsi="Arial" w:cs="Arial"/>
                <w:i/>
                <w:iCs/>
                <w:sz w:val="18"/>
                <w:szCs w:val="18"/>
              </w:rPr>
              <w:t>5 543 785</w:t>
            </w:r>
          </w:p>
        </w:tc>
        <w:tc>
          <w:tcPr>
            <w:tcW w:w="595" w:type="pct"/>
            <w:tcBorders>
              <w:top w:val="nil"/>
              <w:left w:val="nil"/>
              <w:bottom w:val="nil"/>
              <w:right w:val="nil"/>
            </w:tcBorders>
            <w:shd w:val="clear" w:color="auto" w:fill="auto"/>
            <w:noWrap/>
            <w:vAlign w:val="bottom"/>
            <w:hideMark/>
          </w:tcPr>
          <w:p w14:paraId="29A26AFE" w14:textId="77777777" w:rsidR="009000AC" w:rsidRPr="00650A00" w:rsidRDefault="009000AC">
            <w:pPr>
              <w:jc w:val="right"/>
              <w:rPr>
                <w:rFonts w:ascii="Arial" w:hAnsi="Arial" w:cs="Arial"/>
                <w:i/>
                <w:iCs/>
                <w:sz w:val="18"/>
                <w:szCs w:val="18"/>
              </w:rPr>
            </w:pPr>
            <w:r w:rsidRPr="00650A00">
              <w:rPr>
                <w:rFonts w:ascii="Arial" w:hAnsi="Arial" w:cs="Arial"/>
                <w:i/>
                <w:iCs/>
                <w:sz w:val="18"/>
                <w:szCs w:val="18"/>
              </w:rPr>
              <w:t>3 251 726</w:t>
            </w:r>
          </w:p>
        </w:tc>
        <w:tc>
          <w:tcPr>
            <w:tcW w:w="595" w:type="pct"/>
            <w:tcBorders>
              <w:top w:val="nil"/>
              <w:left w:val="nil"/>
              <w:bottom w:val="nil"/>
              <w:right w:val="nil"/>
            </w:tcBorders>
            <w:shd w:val="clear" w:color="auto" w:fill="auto"/>
            <w:noWrap/>
            <w:vAlign w:val="bottom"/>
            <w:hideMark/>
          </w:tcPr>
          <w:p w14:paraId="56EF6717" w14:textId="77777777" w:rsidR="009000AC" w:rsidRPr="00650A00" w:rsidRDefault="009000AC">
            <w:pPr>
              <w:jc w:val="right"/>
              <w:rPr>
                <w:rFonts w:ascii="Arial" w:hAnsi="Arial" w:cs="Arial"/>
                <w:i/>
                <w:iCs/>
                <w:sz w:val="18"/>
                <w:szCs w:val="18"/>
              </w:rPr>
            </w:pPr>
            <w:r w:rsidRPr="00650A00">
              <w:rPr>
                <w:rFonts w:ascii="Arial" w:hAnsi="Arial" w:cs="Arial"/>
                <w:i/>
                <w:iCs/>
                <w:sz w:val="18"/>
                <w:szCs w:val="18"/>
              </w:rPr>
              <w:t>766 982</w:t>
            </w:r>
          </w:p>
        </w:tc>
        <w:tc>
          <w:tcPr>
            <w:tcW w:w="594" w:type="pct"/>
            <w:tcBorders>
              <w:top w:val="nil"/>
              <w:left w:val="nil"/>
              <w:bottom w:val="nil"/>
              <w:right w:val="nil"/>
            </w:tcBorders>
            <w:shd w:val="clear" w:color="auto" w:fill="auto"/>
            <w:noWrap/>
            <w:vAlign w:val="bottom"/>
            <w:hideMark/>
          </w:tcPr>
          <w:p w14:paraId="3952CEDF" w14:textId="77777777" w:rsidR="009000AC" w:rsidRPr="00650A00" w:rsidRDefault="009000AC">
            <w:pPr>
              <w:jc w:val="right"/>
              <w:rPr>
                <w:rFonts w:ascii="Arial" w:hAnsi="Arial" w:cs="Arial"/>
                <w:i/>
                <w:iCs/>
                <w:sz w:val="18"/>
                <w:szCs w:val="18"/>
              </w:rPr>
            </w:pPr>
            <w:r w:rsidRPr="00650A00">
              <w:rPr>
                <w:rFonts w:ascii="Arial" w:hAnsi="Arial" w:cs="Arial"/>
                <w:i/>
                <w:iCs/>
                <w:sz w:val="18"/>
                <w:szCs w:val="18"/>
              </w:rPr>
              <w:t>5 384 748</w:t>
            </w:r>
          </w:p>
        </w:tc>
      </w:tr>
      <w:tr w:rsidR="009000AC" w:rsidRPr="00650A00" w14:paraId="19FC2344" w14:textId="77777777" w:rsidTr="0020726F">
        <w:trPr>
          <w:cantSplit/>
          <w:trHeight w:val="227"/>
        </w:trPr>
        <w:tc>
          <w:tcPr>
            <w:tcW w:w="2027" w:type="pct"/>
            <w:tcBorders>
              <w:top w:val="nil"/>
              <w:left w:val="nil"/>
              <w:bottom w:val="nil"/>
              <w:right w:val="nil"/>
            </w:tcBorders>
            <w:shd w:val="clear" w:color="auto" w:fill="auto"/>
            <w:vAlign w:val="bottom"/>
            <w:hideMark/>
          </w:tcPr>
          <w:p w14:paraId="303F0295" w14:textId="77777777" w:rsidR="009000AC" w:rsidRPr="00650A00" w:rsidRDefault="009000AC">
            <w:pPr>
              <w:rPr>
                <w:rFonts w:ascii="Arial" w:hAnsi="Arial" w:cs="Arial"/>
                <w:sz w:val="18"/>
                <w:szCs w:val="18"/>
              </w:rPr>
            </w:pPr>
            <w:r w:rsidRPr="00650A00">
              <w:rPr>
                <w:rFonts w:ascii="Arial" w:hAnsi="Arial" w:cs="Arial"/>
                <w:sz w:val="18"/>
                <w:szCs w:val="18"/>
              </w:rPr>
              <w:t>Overenie účtovnej závierky a zostavenie daňového priznania</w:t>
            </w:r>
          </w:p>
        </w:tc>
        <w:tc>
          <w:tcPr>
            <w:tcW w:w="595" w:type="pct"/>
            <w:tcBorders>
              <w:top w:val="nil"/>
              <w:left w:val="nil"/>
              <w:bottom w:val="nil"/>
              <w:right w:val="nil"/>
            </w:tcBorders>
            <w:shd w:val="clear" w:color="auto" w:fill="auto"/>
            <w:vAlign w:val="bottom"/>
            <w:hideMark/>
          </w:tcPr>
          <w:p w14:paraId="7C52DFA6" w14:textId="77777777" w:rsidR="009000AC" w:rsidRPr="00650A00" w:rsidRDefault="009000AC">
            <w:pPr>
              <w:jc w:val="right"/>
              <w:rPr>
                <w:rFonts w:ascii="Arial" w:hAnsi="Arial" w:cs="Arial"/>
                <w:sz w:val="18"/>
                <w:szCs w:val="18"/>
              </w:rPr>
            </w:pPr>
            <w:r w:rsidRPr="00650A00">
              <w:rPr>
                <w:rFonts w:ascii="Arial" w:hAnsi="Arial" w:cs="Arial"/>
                <w:sz w:val="18"/>
                <w:szCs w:val="18"/>
              </w:rPr>
              <w:t>18 900</w:t>
            </w:r>
          </w:p>
        </w:tc>
        <w:tc>
          <w:tcPr>
            <w:tcW w:w="595" w:type="pct"/>
            <w:tcBorders>
              <w:top w:val="nil"/>
              <w:left w:val="nil"/>
              <w:bottom w:val="nil"/>
              <w:right w:val="nil"/>
            </w:tcBorders>
            <w:shd w:val="clear" w:color="auto" w:fill="auto"/>
            <w:vAlign w:val="bottom"/>
            <w:hideMark/>
          </w:tcPr>
          <w:p w14:paraId="125AD520" w14:textId="77777777" w:rsidR="009000AC" w:rsidRPr="00650A00" w:rsidRDefault="009000AC">
            <w:pPr>
              <w:jc w:val="right"/>
              <w:rPr>
                <w:rFonts w:ascii="Arial" w:hAnsi="Arial" w:cs="Arial"/>
                <w:sz w:val="18"/>
                <w:szCs w:val="18"/>
              </w:rPr>
            </w:pPr>
            <w:r w:rsidRPr="00650A00">
              <w:rPr>
                <w:rFonts w:ascii="Arial" w:hAnsi="Arial" w:cs="Arial"/>
                <w:sz w:val="18"/>
                <w:szCs w:val="18"/>
              </w:rPr>
              <w:t>21 900</w:t>
            </w:r>
          </w:p>
        </w:tc>
        <w:tc>
          <w:tcPr>
            <w:tcW w:w="595" w:type="pct"/>
            <w:tcBorders>
              <w:top w:val="nil"/>
              <w:left w:val="nil"/>
              <w:bottom w:val="nil"/>
              <w:right w:val="nil"/>
            </w:tcBorders>
            <w:shd w:val="clear" w:color="auto" w:fill="auto"/>
            <w:vAlign w:val="bottom"/>
            <w:hideMark/>
          </w:tcPr>
          <w:p w14:paraId="41AEDCCE" w14:textId="77777777" w:rsidR="009000AC" w:rsidRPr="00650A00" w:rsidRDefault="009000AC">
            <w:pPr>
              <w:jc w:val="right"/>
              <w:rPr>
                <w:rFonts w:ascii="Arial" w:hAnsi="Arial" w:cs="Arial"/>
                <w:sz w:val="18"/>
                <w:szCs w:val="18"/>
              </w:rPr>
            </w:pPr>
            <w:r w:rsidRPr="00650A00">
              <w:rPr>
                <w:rFonts w:ascii="Arial" w:hAnsi="Arial" w:cs="Arial"/>
                <w:sz w:val="18"/>
                <w:szCs w:val="18"/>
              </w:rPr>
              <w:t>18 660</w:t>
            </w:r>
          </w:p>
        </w:tc>
        <w:tc>
          <w:tcPr>
            <w:tcW w:w="595" w:type="pct"/>
            <w:tcBorders>
              <w:top w:val="nil"/>
              <w:left w:val="nil"/>
              <w:bottom w:val="nil"/>
              <w:right w:val="nil"/>
            </w:tcBorders>
            <w:shd w:val="clear" w:color="auto" w:fill="auto"/>
            <w:vAlign w:val="bottom"/>
            <w:hideMark/>
          </w:tcPr>
          <w:p w14:paraId="6C599CCE" w14:textId="77777777" w:rsidR="009000AC" w:rsidRPr="00650A00" w:rsidRDefault="009000AC">
            <w:pPr>
              <w:jc w:val="right"/>
              <w:rPr>
                <w:rFonts w:ascii="Arial" w:hAnsi="Arial" w:cs="Arial"/>
                <w:sz w:val="18"/>
                <w:szCs w:val="18"/>
              </w:rPr>
            </w:pPr>
            <w:r w:rsidRPr="00650A00">
              <w:rPr>
                <w:rFonts w:ascii="Arial" w:hAnsi="Arial" w:cs="Arial"/>
                <w:sz w:val="18"/>
                <w:szCs w:val="18"/>
              </w:rPr>
              <w:t>240</w:t>
            </w:r>
          </w:p>
        </w:tc>
        <w:tc>
          <w:tcPr>
            <w:tcW w:w="594" w:type="pct"/>
            <w:tcBorders>
              <w:top w:val="nil"/>
              <w:left w:val="nil"/>
              <w:bottom w:val="nil"/>
              <w:right w:val="nil"/>
            </w:tcBorders>
            <w:shd w:val="clear" w:color="auto" w:fill="auto"/>
            <w:vAlign w:val="bottom"/>
            <w:hideMark/>
          </w:tcPr>
          <w:p w14:paraId="44E18019" w14:textId="77777777" w:rsidR="009000AC" w:rsidRPr="00650A00" w:rsidRDefault="009000AC">
            <w:pPr>
              <w:jc w:val="right"/>
              <w:rPr>
                <w:rFonts w:ascii="Arial" w:hAnsi="Arial" w:cs="Arial"/>
                <w:sz w:val="18"/>
                <w:szCs w:val="18"/>
              </w:rPr>
            </w:pPr>
            <w:r w:rsidRPr="00650A00">
              <w:rPr>
                <w:rFonts w:ascii="Arial" w:hAnsi="Arial" w:cs="Arial"/>
                <w:sz w:val="18"/>
                <w:szCs w:val="18"/>
              </w:rPr>
              <w:t>21 900</w:t>
            </w:r>
          </w:p>
        </w:tc>
      </w:tr>
      <w:tr w:rsidR="009000AC" w:rsidRPr="00650A00" w14:paraId="259B99B4" w14:textId="77777777" w:rsidTr="0020726F">
        <w:trPr>
          <w:cantSplit/>
          <w:trHeight w:val="227"/>
        </w:trPr>
        <w:tc>
          <w:tcPr>
            <w:tcW w:w="2027" w:type="pct"/>
            <w:tcBorders>
              <w:top w:val="nil"/>
              <w:left w:val="nil"/>
              <w:bottom w:val="nil"/>
              <w:right w:val="nil"/>
            </w:tcBorders>
            <w:shd w:val="clear" w:color="auto" w:fill="auto"/>
            <w:vAlign w:val="bottom"/>
            <w:hideMark/>
          </w:tcPr>
          <w:p w14:paraId="78E1958E" w14:textId="77777777" w:rsidR="009000AC" w:rsidRPr="00650A00" w:rsidRDefault="009000AC">
            <w:pPr>
              <w:rPr>
                <w:rFonts w:ascii="Arial" w:hAnsi="Arial" w:cs="Arial"/>
                <w:sz w:val="18"/>
                <w:szCs w:val="18"/>
              </w:rPr>
            </w:pPr>
            <w:r w:rsidRPr="00650A00">
              <w:rPr>
                <w:rFonts w:ascii="Arial" w:hAnsi="Arial" w:cs="Arial"/>
                <w:sz w:val="18"/>
                <w:szCs w:val="18"/>
              </w:rPr>
              <w:t>Odmeny pracovníkom, vrátane sociálneho a zdravotného poistenia</w:t>
            </w:r>
          </w:p>
        </w:tc>
        <w:tc>
          <w:tcPr>
            <w:tcW w:w="595" w:type="pct"/>
            <w:tcBorders>
              <w:top w:val="nil"/>
              <w:left w:val="nil"/>
              <w:bottom w:val="nil"/>
              <w:right w:val="nil"/>
            </w:tcBorders>
            <w:shd w:val="clear" w:color="auto" w:fill="auto"/>
            <w:vAlign w:val="bottom"/>
            <w:hideMark/>
          </w:tcPr>
          <w:p w14:paraId="01336F16" w14:textId="77777777" w:rsidR="009000AC" w:rsidRPr="00650A00" w:rsidRDefault="009000AC">
            <w:pPr>
              <w:jc w:val="right"/>
              <w:rPr>
                <w:rFonts w:ascii="Arial" w:hAnsi="Arial" w:cs="Arial"/>
                <w:sz w:val="18"/>
                <w:szCs w:val="18"/>
              </w:rPr>
            </w:pPr>
            <w:r w:rsidRPr="00650A00">
              <w:rPr>
                <w:rFonts w:ascii="Arial" w:hAnsi="Arial" w:cs="Arial"/>
                <w:sz w:val="18"/>
                <w:szCs w:val="18"/>
              </w:rPr>
              <w:t>153 536</w:t>
            </w:r>
          </w:p>
        </w:tc>
        <w:tc>
          <w:tcPr>
            <w:tcW w:w="595" w:type="pct"/>
            <w:tcBorders>
              <w:top w:val="nil"/>
              <w:left w:val="nil"/>
              <w:bottom w:val="nil"/>
              <w:right w:val="nil"/>
            </w:tcBorders>
            <w:shd w:val="clear" w:color="auto" w:fill="auto"/>
            <w:vAlign w:val="bottom"/>
            <w:hideMark/>
          </w:tcPr>
          <w:p w14:paraId="2D395445" w14:textId="77777777" w:rsidR="009000AC" w:rsidRPr="00650A00" w:rsidRDefault="009000AC">
            <w:pPr>
              <w:jc w:val="right"/>
              <w:rPr>
                <w:rFonts w:ascii="Arial" w:hAnsi="Arial" w:cs="Arial"/>
                <w:sz w:val="18"/>
                <w:szCs w:val="18"/>
              </w:rPr>
            </w:pPr>
            <w:r w:rsidRPr="00650A00">
              <w:rPr>
                <w:rFonts w:ascii="Arial" w:hAnsi="Arial" w:cs="Arial"/>
                <w:sz w:val="18"/>
                <w:szCs w:val="18"/>
              </w:rPr>
              <w:t>582 648</w:t>
            </w:r>
          </w:p>
        </w:tc>
        <w:tc>
          <w:tcPr>
            <w:tcW w:w="595" w:type="pct"/>
            <w:tcBorders>
              <w:top w:val="nil"/>
              <w:left w:val="nil"/>
              <w:bottom w:val="nil"/>
              <w:right w:val="nil"/>
            </w:tcBorders>
            <w:shd w:val="clear" w:color="auto" w:fill="auto"/>
            <w:vAlign w:val="bottom"/>
            <w:hideMark/>
          </w:tcPr>
          <w:p w14:paraId="0B62942B" w14:textId="77777777" w:rsidR="009000AC" w:rsidRPr="00650A00" w:rsidRDefault="009000AC">
            <w:pPr>
              <w:jc w:val="right"/>
              <w:rPr>
                <w:rFonts w:ascii="Arial" w:hAnsi="Arial" w:cs="Arial"/>
                <w:sz w:val="18"/>
                <w:szCs w:val="18"/>
              </w:rPr>
            </w:pPr>
            <w:r w:rsidRPr="00650A00">
              <w:rPr>
                <w:rFonts w:ascii="Arial" w:hAnsi="Arial" w:cs="Arial"/>
                <w:sz w:val="18"/>
                <w:szCs w:val="18"/>
              </w:rPr>
              <w:t>468 538</w:t>
            </w:r>
          </w:p>
        </w:tc>
        <w:tc>
          <w:tcPr>
            <w:tcW w:w="595" w:type="pct"/>
            <w:tcBorders>
              <w:top w:val="nil"/>
              <w:left w:val="nil"/>
              <w:bottom w:val="nil"/>
              <w:right w:val="nil"/>
            </w:tcBorders>
            <w:shd w:val="clear" w:color="auto" w:fill="auto"/>
            <w:vAlign w:val="bottom"/>
            <w:hideMark/>
          </w:tcPr>
          <w:p w14:paraId="5FDADDF8"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94" w:type="pct"/>
            <w:tcBorders>
              <w:top w:val="nil"/>
              <w:left w:val="nil"/>
              <w:bottom w:val="nil"/>
              <w:right w:val="nil"/>
            </w:tcBorders>
            <w:shd w:val="clear" w:color="auto" w:fill="auto"/>
            <w:vAlign w:val="bottom"/>
            <w:hideMark/>
          </w:tcPr>
          <w:p w14:paraId="6A8258F5" w14:textId="77777777" w:rsidR="009000AC" w:rsidRPr="00650A00" w:rsidRDefault="009000AC">
            <w:pPr>
              <w:jc w:val="right"/>
              <w:rPr>
                <w:rFonts w:ascii="Arial" w:hAnsi="Arial" w:cs="Arial"/>
                <w:sz w:val="18"/>
                <w:szCs w:val="18"/>
              </w:rPr>
            </w:pPr>
            <w:r w:rsidRPr="00650A00">
              <w:rPr>
                <w:rFonts w:ascii="Arial" w:hAnsi="Arial" w:cs="Arial"/>
                <w:sz w:val="18"/>
                <w:szCs w:val="18"/>
              </w:rPr>
              <w:t>267 646</w:t>
            </w:r>
          </w:p>
        </w:tc>
      </w:tr>
      <w:tr w:rsidR="009000AC" w:rsidRPr="00650A00" w14:paraId="6F007207" w14:textId="77777777" w:rsidTr="0020726F">
        <w:trPr>
          <w:cantSplit/>
          <w:trHeight w:val="227"/>
        </w:trPr>
        <w:tc>
          <w:tcPr>
            <w:tcW w:w="2027" w:type="pct"/>
            <w:tcBorders>
              <w:top w:val="nil"/>
              <w:left w:val="nil"/>
              <w:bottom w:val="nil"/>
              <w:right w:val="nil"/>
            </w:tcBorders>
            <w:shd w:val="clear" w:color="auto" w:fill="auto"/>
            <w:vAlign w:val="bottom"/>
            <w:hideMark/>
          </w:tcPr>
          <w:p w14:paraId="5D645B0A" w14:textId="77777777" w:rsidR="009000AC" w:rsidRPr="00650A00" w:rsidRDefault="009000AC">
            <w:pPr>
              <w:rPr>
                <w:rFonts w:ascii="Arial" w:hAnsi="Arial" w:cs="Arial"/>
                <w:sz w:val="18"/>
                <w:szCs w:val="18"/>
              </w:rPr>
            </w:pPr>
            <w:r w:rsidRPr="00650A00">
              <w:rPr>
                <w:rFonts w:ascii="Arial" w:hAnsi="Arial" w:cs="Arial"/>
                <w:sz w:val="18"/>
                <w:szCs w:val="18"/>
              </w:rPr>
              <w:t>Hrubé mzdy zamestnancov za December vrátane sociálneho zabezpečenia</w:t>
            </w:r>
          </w:p>
        </w:tc>
        <w:tc>
          <w:tcPr>
            <w:tcW w:w="595" w:type="pct"/>
            <w:tcBorders>
              <w:top w:val="nil"/>
              <w:left w:val="nil"/>
              <w:bottom w:val="nil"/>
              <w:right w:val="nil"/>
            </w:tcBorders>
            <w:shd w:val="clear" w:color="auto" w:fill="auto"/>
            <w:vAlign w:val="bottom"/>
            <w:hideMark/>
          </w:tcPr>
          <w:p w14:paraId="6E0587DD" w14:textId="77777777" w:rsidR="009000AC" w:rsidRPr="00650A00" w:rsidRDefault="009000AC">
            <w:pPr>
              <w:jc w:val="right"/>
              <w:rPr>
                <w:rFonts w:ascii="Arial" w:hAnsi="Arial" w:cs="Arial"/>
                <w:sz w:val="18"/>
                <w:szCs w:val="18"/>
              </w:rPr>
            </w:pPr>
            <w:r w:rsidRPr="00650A00">
              <w:rPr>
                <w:rFonts w:ascii="Arial" w:hAnsi="Arial" w:cs="Arial"/>
                <w:sz w:val="18"/>
                <w:szCs w:val="18"/>
              </w:rPr>
              <w:t>1 588 335</w:t>
            </w:r>
          </w:p>
        </w:tc>
        <w:tc>
          <w:tcPr>
            <w:tcW w:w="595" w:type="pct"/>
            <w:tcBorders>
              <w:top w:val="nil"/>
              <w:left w:val="nil"/>
              <w:bottom w:val="nil"/>
              <w:right w:val="nil"/>
            </w:tcBorders>
            <w:shd w:val="clear" w:color="auto" w:fill="auto"/>
            <w:vAlign w:val="bottom"/>
            <w:hideMark/>
          </w:tcPr>
          <w:p w14:paraId="653A2570" w14:textId="77777777" w:rsidR="009000AC" w:rsidRPr="00650A00" w:rsidRDefault="009000AC">
            <w:pPr>
              <w:jc w:val="right"/>
              <w:rPr>
                <w:rFonts w:ascii="Arial" w:hAnsi="Arial" w:cs="Arial"/>
                <w:sz w:val="18"/>
                <w:szCs w:val="18"/>
              </w:rPr>
            </w:pPr>
            <w:r w:rsidRPr="00650A00">
              <w:rPr>
                <w:rFonts w:ascii="Arial" w:hAnsi="Arial" w:cs="Arial"/>
                <w:sz w:val="18"/>
                <w:szCs w:val="18"/>
              </w:rPr>
              <w:t>1 418 660</w:t>
            </w:r>
          </w:p>
        </w:tc>
        <w:tc>
          <w:tcPr>
            <w:tcW w:w="595" w:type="pct"/>
            <w:tcBorders>
              <w:top w:val="nil"/>
              <w:left w:val="nil"/>
              <w:bottom w:val="nil"/>
              <w:right w:val="nil"/>
            </w:tcBorders>
            <w:shd w:val="clear" w:color="auto" w:fill="auto"/>
            <w:vAlign w:val="bottom"/>
            <w:hideMark/>
          </w:tcPr>
          <w:p w14:paraId="02BB3925" w14:textId="77777777" w:rsidR="009000AC" w:rsidRPr="00650A00" w:rsidRDefault="009000AC">
            <w:pPr>
              <w:jc w:val="right"/>
              <w:rPr>
                <w:rFonts w:ascii="Arial" w:hAnsi="Arial" w:cs="Arial"/>
                <w:sz w:val="18"/>
                <w:szCs w:val="18"/>
              </w:rPr>
            </w:pPr>
            <w:r w:rsidRPr="00650A00">
              <w:rPr>
                <w:rFonts w:ascii="Arial" w:hAnsi="Arial" w:cs="Arial"/>
                <w:sz w:val="18"/>
                <w:szCs w:val="18"/>
              </w:rPr>
              <w:t>1 588 335</w:t>
            </w:r>
          </w:p>
        </w:tc>
        <w:tc>
          <w:tcPr>
            <w:tcW w:w="595" w:type="pct"/>
            <w:tcBorders>
              <w:top w:val="nil"/>
              <w:left w:val="nil"/>
              <w:bottom w:val="nil"/>
              <w:right w:val="nil"/>
            </w:tcBorders>
            <w:shd w:val="clear" w:color="auto" w:fill="auto"/>
            <w:vAlign w:val="bottom"/>
            <w:hideMark/>
          </w:tcPr>
          <w:p w14:paraId="638BF2CB"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94" w:type="pct"/>
            <w:tcBorders>
              <w:top w:val="nil"/>
              <w:left w:val="nil"/>
              <w:bottom w:val="nil"/>
              <w:right w:val="nil"/>
            </w:tcBorders>
            <w:shd w:val="clear" w:color="auto" w:fill="auto"/>
            <w:vAlign w:val="bottom"/>
            <w:hideMark/>
          </w:tcPr>
          <w:p w14:paraId="0AEE31FD" w14:textId="77777777" w:rsidR="009000AC" w:rsidRPr="00650A00" w:rsidRDefault="009000AC">
            <w:pPr>
              <w:jc w:val="right"/>
              <w:rPr>
                <w:rFonts w:ascii="Arial" w:hAnsi="Arial" w:cs="Arial"/>
                <w:sz w:val="18"/>
                <w:szCs w:val="18"/>
              </w:rPr>
            </w:pPr>
            <w:r w:rsidRPr="00650A00">
              <w:rPr>
                <w:rFonts w:ascii="Arial" w:hAnsi="Arial" w:cs="Arial"/>
                <w:sz w:val="18"/>
                <w:szCs w:val="18"/>
              </w:rPr>
              <w:t>1 418 660</w:t>
            </w:r>
          </w:p>
        </w:tc>
      </w:tr>
      <w:tr w:rsidR="009000AC" w:rsidRPr="00650A00" w14:paraId="6DBA05D5" w14:textId="77777777" w:rsidTr="0020726F">
        <w:trPr>
          <w:cantSplit/>
          <w:trHeight w:val="227"/>
        </w:trPr>
        <w:tc>
          <w:tcPr>
            <w:tcW w:w="2027" w:type="pct"/>
            <w:tcBorders>
              <w:top w:val="nil"/>
              <w:left w:val="nil"/>
              <w:bottom w:val="nil"/>
              <w:right w:val="nil"/>
            </w:tcBorders>
            <w:shd w:val="clear" w:color="auto" w:fill="auto"/>
            <w:vAlign w:val="bottom"/>
            <w:hideMark/>
          </w:tcPr>
          <w:p w14:paraId="7F235C71" w14:textId="77777777" w:rsidR="009000AC" w:rsidRPr="00650A00" w:rsidRDefault="009000AC">
            <w:pPr>
              <w:rPr>
                <w:rFonts w:ascii="Arial" w:hAnsi="Arial" w:cs="Arial"/>
                <w:sz w:val="18"/>
                <w:szCs w:val="18"/>
              </w:rPr>
            </w:pPr>
            <w:r w:rsidRPr="00650A00">
              <w:rPr>
                <w:rFonts w:ascii="Arial" w:hAnsi="Arial" w:cs="Arial"/>
                <w:sz w:val="18"/>
                <w:szCs w:val="18"/>
              </w:rPr>
              <w:t>Daňová rezerva</w:t>
            </w:r>
          </w:p>
        </w:tc>
        <w:tc>
          <w:tcPr>
            <w:tcW w:w="595" w:type="pct"/>
            <w:tcBorders>
              <w:top w:val="nil"/>
              <w:left w:val="nil"/>
              <w:bottom w:val="nil"/>
              <w:right w:val="nil"/>
            </w:tcBorders>
            <w:shd w:val="clear" w:color="auto" w:fill="auto"/>
            <w:vAlign w:val="bottom"/>
            <w:hideMark/>
          </w:tcPr>
          <w:p w14:paraId="0A9E5C75" w14:textId="77777777" w:rsidR="009000AC" w:rsidRPr="00650A00" w:rsidRDefault="009000AC">
            <w:pPr>
              <w:jc w:val="right"/>
              <w:rPr>
                <w:rFonts w:ascii="Arial" w:hAnsi="Arial" w:cs="Arial"/>
                <w:sz w:val="18"/>
                <w:szCs w:val="18"/>
              </w:rPr>
            </w:pPr>
            <w:r w:rsidRPr="00650A00">
              <w:rPr>
                <w:rFonts w:ascii="Arial" w:hAnsi="Arial" w:cs="Arial"/>
                <w:sz w:val="18"/>
                <w:szCs w:val="18"/>
              </w:rPr>
              <w:t>1 485 279</w:t>
            </w:r>
          </w:p>
        </w:tc>
        <w:tc>
          <w:tcPr>
            <w:tcW w:w="595" w:type="pct"/>
            <w:tcBorders>
              <w:top w:val="nil"/>
              <w:left w:val="nil"/>
              <w:bottom w:val="nil"/>
              <w:right w:val="nil"/>
            </w:tcBorders>
            <w:shd w:val="clear" w:color="auto" w:fill="auto"/>
            <w:vAlign w:val="bottom"/>
            <w:hideMark/>
          </w:tcPr>
          <w:p w14:paraId="784D9C4A" w14:textId="77777777" w:rsidR="009000AC" w:rsidRPr="00650A00" w:rsidRDefault="009000AC">
            <w:pPr>
              <w:jc w:val="right"/>
              <w:rPr>
                <w:rFonts w:ascii="Arial" w:hAnsi="Arial" w:cs="Arial"/>
                <w:sz w:val="18"/>
                <w:szCs w:val="18"/>
              </w:rPr>
            </w:pPr>
            <w:r w:rsidRPr="00650A00">
              <w:rPr>
                <w:rFonts w:ascii="Arial" w:hAnsi="Arial" w:cs="Arial"/>
                <w:sz w:val="18"/>
                <w:szCs w:val="18"/>
              </w:rPr>
              <w:t>3 043 552</w:t>
            </w:r>
          </w:p>
        </w:tc>
        <w:tc>
          <w:tcPr>
            <w:tcW w:w="595" w:type="pct"/>
            <w:tcBorders>
              <w:top w:val="nil"/>
              <w:left w:val="nil"/>
              <w:bottom w:val="nil"/>
              <w:right w:val="nil"/>
            </w:tcBorders>
            <w:shd w:val="clear" w:color="auto" w:fill="auto"/>
            <w:vAlign w:val="bottom"/>
            <w:hideMark/>
          </w:tcPr>
          <w:p w14:paraId="5471AE08" w14:textId="77777777" w:rsidR="009000AC" w:rsidRPr="00650A00" w:rsidRDefault="009000AC">
            <w:pPr>
              <w:jc w:val="right"/>
              <w:rPr>
                <w:rFonts w:ascii="Arial" w:hAnsi="Arial" w:cs="Arial"/>
                <w:sz w:val="18"/>
                <w:szCs w:val="18"/>
              </w:rPr>
            </w:pPr>
            <w:r w:rsidRPr="00650A00">
              <w:rPr>
                <w:rFonts w:ascii="Arial" w:hAnsi="Arial" w:cs="Arial"/>
                <w:sz w:val="18"/>
                <w:szCs w:val="18"/>
              </w:rPr>
              <w:t>576 944</w:t>
            </w:r>
          </w:p>
        </w:tc>
        <w:tc>
          <w:tcPr>
            <w:tcW w:w="595" w:type="pct"/>
            <w:tcBorders>
              <w:top w:val="nil"/>
              <w:left w:val="nil"/>
              <w:bottom w:val="nil"/>
              <w:right w:val="nil"/>
            </w:tcBorders>
            <w:shd w:val="clear" w:color="auto" w:fill="auto"/>
            <w:vAlign w:val="bottom"/>
            <w:hideMark/>
          </w:tcPr>
          <w:p w14:paraId="282E3928" w14:textId="77777777" w:rsidR="009000AC" w:rsidRPr="00650A00" w:rsidRDefault="009000AC">
            <w:pPr>
              <w:jc w:val="right"/>
              <w:rPr>
                <w:rFonts w:ascii="Arial" w:hAnsi="Arial" w:cs="Arial"/>
                <w:sz w:val="18"/>
                <w:szCs w:val="18"/>
              </w:rPr>
            </w:pPr>
            <w:r w:rsidRPr="00650A00">
              <w:rPr>
                <w:rFonts w:ascii="Arial" w:hAnsi="Arial" w:cs="Arial"/>
                <w:sz w:val="18"/>
                <w:szCs w:val="18"/>
              </w:rPr>
              <w:t>752 370</w:t>
            </w:r>
          </w:p>
        </w:tc>
        <w:tc>
          <w:tcPr>
            <w:tcW w:w="594" w:type="pct"/>
            <w:tcBorders>
              <w:top w:val="nil"/>
              <w:left w:val="nil"/>
              <w:bottom w:val="nil"/>
              <w:right w:val="nil"/>
            </w:tcBorders>
            <w:shd w:val="clear" w:color="auto" w:fill="auto"/>
            <w:vAlign w:val="bottom"/>
            <w:hideMark/>
          </w:tcPr>
          <w:p w14:paraId="10537B9E" w14:textId="77777777" w:rsidR="009000AC" w:rsidRPr="00650A00" w:rsidRDefault="009000AC">
            <w:pPr>
              <w:jc w:val="right"/>
              <w:rPr>
                <w:rFonts w:ascii="Arial" w:hAnsi="Arial" w:cs="Arial"/>
                <w:sz w:val="18"/>
                <w:szCs w:val="18"/>
              </w:rPr>
            </w:pPr>
            <w:r w:rsidRPr="00650A00">
              <w:rPr>
                <w:rFonts w:ascii="Arial" w:hAnsi="Arial" w:cs="Arial"/>
                <w:sz w:val="18"/>
                <w:szCs w:val="18"/>
              </w:rPr>
              <w:t>3 199 517</w:t>
            </w:r>
          </w:p>
        </w:tc>
      </w:tr>
      <w:tr w:rsidR="009000AC" w:rsidRPr="00650A00" w14:paraId="4AE51716" w14:textId="77777777" w:rsidTr="0020726F">
        <w:trPr>
          <w:cantSplit/>
          <w:trHeight w:val="227"/>
        </w:trPr>
        <w:tc>
          <w:tcPr>
            <w:tcW w:w="2027" w:type="pct"/>
            <w:tcBorders>
              <w:top w:val="nil"/>
              <w:left w:val="nil"/>
              <w:bottom w:val="nil"/>
              <w:right w:val="nil"/>
            </w:tcBorders>
            <w:shd w:val="clear" w:color="auto" w:fill="auto"/>
            <w:vAlign w:val="bottom"/>
            <w:hideMark/>
          </w:tcPr>
          <w:p w14:paraId="147EA761" w14:textId="77777777" w:rsidR="009000AC" w:rsidRPr="00650A00" w:rsidRDefault="009000AC">
            <w:pPr>
              <w:rPr>
                <w:rFonts w:ascii="Arial" w:hAnsi="Arial" w:cs="Arial"/>
                <w:sz w:val="18"/>
                <w:szCs w:val="18"/>
              </w:rPr>
            </w:pPr>
            <w:r w:rsidRPr="00650A00">
              <w:rPr>
                <w:rFonts w:ascii="Arial" w:hAnsi="Arial" w:cs="Arial"/>
                <w:sz w:val="18"/>
                <w:szCs w:val="18"/>
              </w:rPr>
              <w:t>Ostatné</w:t>
            </w:r>
          </w:p>
        </w:tc>
        <w:tc>
          <w:tcPr>
            <w:tcW w:w="595" w:type="pct"/>
            <w:tcBorders>
              <w:top w:val="nil"/>
              <w:left w:val="nil"/>
              <w:bottom w:val="nil"/>
              <w:right w:val="nil"/>
            </w:tcBorders>
            <w:shd w:val="clear" w:color="auto" w:fill="auto"/>
            <w:vAlign w:val="bottom"/>
            <w:hideMark/>
          </w:tcPr>
          <w:p w14:paraId="59E7F666" w14:textId="77777777" w:rsidR="009000AC" w:rsidRPr="00650A00" w:rsidRDefault="009000AC">
            <w:pPr>
              <w:jc w:val="right"/>
              <w:rPr>
                <w:rFonts w:ascii="Arial" w:hAnsi="Arial" w:cs="Arial"/>
                <w:sz w:val="18"/>
                <w:szCs w:val="18"/>
              </w:rPr>
            </w:pPr>
            <w:r w:rsidRPr="00650A00">
              <w:rPr>
                <w:rFonts w:ascii="Arial" w:hAnsi="Arial" w:cs="Arial"/>
                <w:sz w:val="18"/>
                <w:szCs w:val="18"/>
              </w:rPr>
              <w:t>613 621</w:t>
            </w:r>
          </w:p>
        </w:tc>
        <w:tc>
          <w:tcPr>
            <w:tcW w:w="595" w:type="pct"/>
            <w:tcBorders>
              <w:top w:val="nil"/>
              <w:left w:val="nil"/>
              <w:bottom w:val="nil"/>
              <w:right w:val="nil"/>
            </w:tcBorders>
            <w:shd w:val="clear" w:color="auto" w:fill="auto"/>
            <w:vAlign w:val="bottom"/>
            <w:hideMark/>
          </w:tcPr>
          <w:p w14:paraId="32E48FCE" w14:textId="77777777" w:rsidR="009000AC" w:rsidRPr="00650A00" w:rsidRDefault="009000AC">
            <w:pPr>
              <w:jc w:val="right"/>
              <w:rPr>
                <w:rFonts w:ascii="Arial" w:hAnsi="Arial" w:cs="Arial"/>
                <w:sz w:val="18"/>
                <w:szCs w:val="18"/>
              </w:rPr>
            </w:pPr>
            <w:r w:rsidRPr="00650A00">
              <w:rPr>
                <w:rFonts w:ascii="Arial" w:hAnsi="Arial" w:cs="Arial"/>
                <w:sz w:val="18"/>
                <w:szCs w:val="18"/>
              </w:rPr>
              <w:t>477 025</w:t>
            </w:r>
          </w:p>
        </w:tc>
        <w:tc>
          <w:tcPr>
            <w:tcW w:w="595" w:type="pct"/>
            <w:tcBorders>
              <w:top w:val="nil"/>
              <w:left w:val="nil"/>
              <w:bottom w:val="nil"/>
              <w:right w:val="nil"/>
            </w:tcBorders>
            <w:shd w:val="clear" w:color="auto" w:fill="auto"/>
            <w:vAlign w:val="bottom"/>
            <w:hideMark/>
          </w:tcPr>
          <w:p w14:paraId="056DA922" w14:textId="77777777" w:rsidR="009000AC" w:rsidRPr="00650A00" w:rsidRDefault="009000AC">
            <w:pPr>
              <w:jc w:val="right"/>
              <w:rPr>
                <w:rFonts w:ascii="Arial" w:hAnsi="Arial" w:cs="Arial"/>
                <w:sz w:val="18"/>
                <w:szCs w:val="18"/>
              </w:rPr>
            </w:pPr>
            <w:r w:rsidRPr="00650A00">
              <w:rPr>
                <w:rFonts w:ascii="Arial" w:hAnsi="Arial" w:cs="Arial"/>
                <w:sz w:val="18"/>
                <w:szCs w:val="18"/>
              </w:rPr>
              <w:t>599 249</w:t>
            </w:r>
          </w:p>
        </w:tc>
        <w:tc>
          <w:tcPr>
            <w:tcW w:w="595" w:type="pct"/>
            <w:tcBorders>
              <w:top w:val="nil"/>
              <w:left w:val="nil"/>
              <w:bottom w:val="nil"/>
              <w:right w:val="nil"/>
            </w:tcBorders>
            <w:shd w:val="clear" w:color="auto" w:fill="auto"/>
            <w:vAlign w:val="bottom"/>
            <w:hideMark/>
          </w:tcPr>
          <w:p w14:paraId="5AFE21EA" w14:textId="77777777" w:rsidR="009000AC" w:rsidRPr="00650A00" w:rsidRDefault="009000AC">
            <w:pPr>
              <w:jc w:val="right"/>
              <w:rPr>
                <w:rFonts w:ascii="Arial" w:hAnsi="Arial" w:cs="Arial"/>
                <w:sz w:val="18"/>
                <w:szCs w:val="18"/>
              </w:rPr>
            </w:pPr>
            <w:r w:rsidRPr="00650A00">
              <w:rPr>
                <w:rFonts w:ascii="Arial" w:hAnsi="Arial" w:cs="Arial"/>
                <w:sz w:val="18"/>
                <w:szCs w:val="18"/>
              </w:rPr>
              <w:t>14 372</w:t>
            </w:r>
          </w:p>
        </w:tc>
        <w:tc>
          <w:tcPr>
            <w:tcW w:w="594" w:type="pct"/>
            <w:tcBorders>
              <w:top w:val="nil"/>
              <w:left w:val="nil"/>
              <w:bottom w:val="nil"/>
              <w:right w:val="nil"/>
            </w:tcBorders>
            <w:shd w:val="clear" w:color="auto" w:fill="auto"/>
            <w:vAlign w:val="bottom"/>
            <w:hideMark/>
          </w:tcPr>
          <w:p w14:paraId="6268006C" w14:textId="77777777" w:rsidR="009000AC" w:rsidRPr="00650A00" w:rsidRDefault="009000AC">
            <w:pPr>
              <w:jc w:val="right"/>
              <w:rPr>
                <w:rFonts w:ascii="Arial" w:hAnsi="Arial" w:cs="Arial"/>
                <w:sz w:val="18"/>
                <w:szCs w:val="18"/>
              </w:rPr>
            </w:pPr>
            <w:r w:rsidRPr="00650A00">
              <w:rPr>
                <w:rFonts w:ascii="Arial" w:hAnsi="Arial" w:cs="Arial"/>
                <w:sz w:val="18"/>
                <w:szCs w:val="18"/>
              </w:rPr>
              <w:t>477 025</w:t>
            </w:r>
          </w:p>
        </w:tc>
      </w:tr>
      <w:tr w:rsidR="009000AC" w:rsidRPr="00650A00" w14:paraId="1BE3A896" w14:textId="77777777" w:rsidTr="0020726F">
        <w:trPr>
          <w:cantSplit/>
          <w:trHeight w:val="227"/>
        </w:trPr>
        <w:tc>
          <w:tcPr>
            <w:tcW w:w="2027" w:type="pct"/>
            <w:tcBorders>
              <w:top w:val="nil"/>
              <w:left w:val="nil"/>
              <w:bottom w:val="nil"/>
              <w:right w:val="nil"/>
            </w:tcBorders>
            <w:shd w:val="clear" w:color="auto" w:fill="auto"/>
            <w:vAlign w:val="bottom"/>
            <w:hideMark/>
          </w:tcPr>
          <w:p w14:paraId="4F14C6B8" w14:textId="77777777" w:rsidR="009000AC" w:rsidRPr="00650A00" w:rsidRDefault="009000AC">
            <w:pPr>
              <w:rPr>
                <w:rFonts w:ascii="Arial" w:hAnsi="Arial" w:cs="Arial"/>
                <w:b/>
                <w:bCs/>
                <w:sz w:val="18"/>
                <w:szCs w:val="18"/>
              </w:rPr>
            </w:pPr>
            <w:r w:rsidRPr="00650A00">
              <w:rPr>
                <w:rFonts w:ascii="Arial" w:hAnsi="Arial" w:cs="Arial"/>
                <w:b/>
                <w:bCs/>
                <w:sz w:val="18"/>
                <w:szCs w:val="18"/>
              </w:rPr>
              <w:t>Rezervy spolu</w:t>
            </w:r>
          </w:p>
        </w:tc>
        <w:tc>
          <w:tcPr>
            <w:tcW w:w="595" w:type="pct"/>
            <w:tcBorders>
              <w:top w:val="single" w:sz="4" w:space="0" w:color="auto"/>
              <w:left w:val="nil"/>
              <w:bottom w:val="double" w:sz="6" w:space="0" w:color="auto"/>
              <w:right w:val="nil"/>
            </w:tcBorders>
            <w:shd w:val="clear" w:color="auto" w:fill="auto"/>
            <w:noWrap/>
            <w:vAlign w:val="bottom"/>
            <w:hideMark/>
          </w:tcPr>
          <w:p w14:paraId="6B186266"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4 371 998</w:t>
            </w:r>
          </w:p>
        </w:tc>
        <w:tc>
          <w:tcPr>
            <w:tcW w:w="595" w:type="pct"/>
            <w:tcBorders>
              <w:top w:val="single" w:sz="4" w:space="0" w:color="auto"/>
              <w:left w:val="nil"/>
              <w:bottom w:val="double" w:sz="6" w:space="0" w:color="auto"/>
              <w:right w:val="nil"/>
            </w:tcBorders>
            <w:shd w:val="clear" w:color="auto" w:fill="auto"/>
            <w:noWrap/>
            <w:vAlign w:val="bottom"/>
            <w:hideMark/>
          </w:tcPr>
          <w:p w14:paraId="2183CFED"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5 851 678</w:t>
            </w:r>
          </w:p>
        </w:tc>
        <w:tc>
          <w:tcPr>
            <w:tcW w:w="595" w:type="pct"/>
            <w:tcBorders>
              <w:top w:val="single" w:sz="4" w:space="0" w:color="auto"/>
              <w:left w:val="nil"/>
              <w:bottom w:val="double" w:sz="6" w:space="0" w:color="auto"/>
              <w:right w:val="nil"/>
            </w:tcBorders>
            <w:shd w:val="clear" w:color="auto" w:fill="auto"/>
            <w:noWrap/>
            <w:vAlign w:val="bottom"/>
            <w:hideMark/>
          </w:tcPr>
          <w:p w14:paraId="58CC8E17"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3 645 777</w:t>
            </w:r>
          </w:p>
        </w:tc>
        <w:tc>
          <w:tcPr>
            <w:tcW w:w="595" w:type="pct"/>
            <w:tcBorders>
              <w:top w:val="single" w:sz="4" w:space="0" w:color="auto"/>
              <w:left w:val="nil"/>
              <w:bottom w:val="double" w:sz="6" w:space="0" w:color="auto"/>
              <w:right w:val="nil"/>
            </w:tcBorders>
            <w:shd w:val="clear" w:color="auto" w:fill="auto"/>
            <w:noWrap/>
            <w:vAlign w:val="bottom"/>
            <w:hideMark/>
          </w:tcPr>
          <w:p w14:paraId="3A73DDC6"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795 023</w:t>
            </w:r>
          </w:p>
        </w:tc>
        <w:tc>
          <w:tcPr>
            <w:tcW w:w="594" w:type="pct"/>
            <w:tcBorders>
              <w:top w:val="single" w:sz="4" w:space="0" w:color="auto"/>
              <w:left w:val="nil"/>
              <w:bottom w:val="double" w:sz="6" w:space="0" w:color="auto"/>
              <w:right w:val="nil"/>
            </w:tcBorders>
            <w:shd w:val="clear" w:color="auto" w:fill="auto"/>
            <w:noWrap/>
            <w:vAlign w:val="bottom"/>
            <w:hideMark/>
          </w:tcPr>
          <w:p w14:paraId="0A0FD178"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5 782 876</w:t>
            </w:r>
          </w:p>
        </w:tc>
      </w:tr>
    </w:tbl>
    <w:p w14:paraId="61A59080" w14:textId="5EBD1B60" w:rsidR="00886DC2" w:rsidRPr="00650A00" w:rsidRDefault="00886DC2" w:rsidP="000D262C">
      <w:pPr>
        <w:pStyle w:val="odstavec"/>
      </w:pPr>
    </w:p>
    <w:p w14:paraId="1A83F8F3" w14:textId="53F230F5" w:rsidR="00886DC2" w:rsidRPr="00650A00" w:rsidRDefault="00886DC2" w:rsidP="000D262C">
      <w:pPr>
        <w:pStyle w:val="odstavec"/>
      </w:pPr>
    </w:p>
    <w:bookmarkEnd w:id="63"/>
    <w:p w14:paraId="326127DA" w14:textId="7B3F8426" w:rsidR="006A6295" w:rsidRPr="00650A00" w:rsidRDefault="006A6295" w:rsidP="006A6295">
      <w:pPr>
        <w:pStyle w:val="odstavec"/>
      </w:pPr>
      <w:r w:rsidRPr="00650A00">
        <w:t>V Spoločnosti prebiehala v rokoch 2021-2022 kontrola daňového priznania na daň z príjmov za rok 2019. V roku 2023 Spoločnosť dostala finálne rozhodnutie k daňovej kontrole</w:t>
      </w:r>
      <w:r w:rsidR="007B5E5E" w:rsidRPr="00650A00">
        <w:t>,</w:t>
      </w:r>
      <w:r w:rsidRPr="00650A00">
        <w:t xml:space="preserve"> v dôsledku čoho čiastočne použila vytvorenú rezervu z predchádzajúceho obdobia na úhradu dodatočnej dane a penále.</w:t>
      </w:r>
    </w:p>
    <w:p w14:paraId="544297FB" w14:textId="77777777" w:rsidR="006A6295" w:rsidRPr="00650A00" w:rsidRDefault="006A6295" w:rsidP="006A6295">
      <w:pPr>
        <w:pStyle w:val="odstavec"/>
      </w:pPr>
    </w:p>
    <w:p w14:paraId="19CD6475" w14:textId="54517769" w:rsidR="006A6295" w:rsidRPr="00650A00" w:rsidRDefault="006A6295" w:rsidP="006A6295">
      <w:pPr>
        <w:pStyle w:val="odstavec"/>
      </w:pPr>
      <w:r w:rsidRPr="00650A00">
        <w:t xml:space="preserve">Hoci vedenie Spoločnosti nesúhlasí so závermi daňovej kontroly, na základe analýzy daňových rizík sa rozhodlo vytvoriť rezervu ku koncu </w:t>
      </w:r>
      <w:r w:rsidR="0043071F" w:rsidRPr="00650A00">
        <w:t xml:space="preserve">predchádzajúceho </w:t>
      </w:r>
      <w:r w:rsidRPr="00650A00">
        <w:t>účtovného obdobia v uvedenej výške.</w:t>
      </w:r>
      <w:r w:rsidR="0043071F" w:rsidRPr="00650A00">
        <w:t xml:space="preserve"> Po prehodnotení a aktualizácii analýzy v rok</w:t>
      </w:r>
      <w:r w:rsidR="00E03235" w:rsidRPr="00650A00">
        <w:t>u</w:t>
      </w:r>
      <w:r w:rsidR="0043071F" w:rsidRPr="00650A00">
        <w:t xml:space="preserve"> 2024, bola rezerva navýšená o 544 tis. EUR.</w:t>
      </w:r>
    </w:p>
    <w:p w14:paraId="7793A209" w14:textId="77777777" w:rsidR="006A6295" w:rsidRPr="00650A00" w:rsidRDefault="006A6295" w:rsidP="006A6295">
      <w:pPr>
        <w:pStyle w:val="odstavec"/>
      </w:pPr>
    </w:p>
    <w:p w14:paraId="75BC22AF" w14:textId="77777777" w:rsidR="006A6295" w:rsidRPr="00650A00" w:rsidRDefault="006A6295" w:rsidP="006A6295">
      <w:pPr>
        <w:pStyle w:val="odstavec"/>
      </w:pPr>
      <w:r w:rsidRPr="00650A00">
        <w:t>Rezerva na odchodné do dôchodku a na životné a pracovné jubileá bola vytvorená s použitím poistnej matematiky. Predpokladá sa, že rezerva bude použitá v čase odchodu do dôchodku a dovŕšenia životných a pracovných jubileí.</w:t>
      </w:r>
    </w:p>
    <w:p w14:paraId="4D8B97AC" w14:textId="77777777" w:rsidR="006A6295" w:rsidRPr="00650A00" w:rsidRDefault="006A6295" w:rsidP="006A6295">
      <w:pPr>
        <w:pStyle w:val="odstavec"/>
      </w:pPr>
    </w:p>
    <w:p w14:paraId="460FB16B" w14:textId="2B1A5A7C" w:rsidR="00504A30" w:rsidRPr="00650A00" w:rsidRDefault="006A6295" w:rsidP="0043071F">
      <w:pPr>
        <w:pStyle w:val="odstavec"/>
      </w:pPr>
      <w:r w:rsidRPr="00650A00">
        <w:t>Spoločnosť plánuje použiť ostatné vyššie uvedené krátkodobé rezervy v priebehu roka 202</w:t>
      </w:r>
      <w:r w:rsidR="0043071F" w:rsidRPr="00650A00">
        <w:t>5</w:t>
      </w:r>
      <w:r w:rsidRPr="00650A00">
        <w:t>.</w:t>
      </w:r>
    </w:p>
    <w:p w14:paraId="6B25FAFB" w14:textId="77777777" w:rsidR="00886D70" w:rsidRPr="00650A00" w:rsidRDefault="00886D70" w:rsidP="0043071F">
      <w:pPr>
        <w:pStyle w:val="odstavec"/>
        <w:rPr>
          <w:bCs w:val="0"/>
          <w:iCs w:val="0"/>
        </w:rPr>
      </w:pPr>
    </w:p>
    <w:p w14:paraId="118A09F8" w14:textId="77777777" w:rsidR="007972C6" w:rsidRPr="00650A00" w:rsidRDefault="007972C6" w:rsidP="00504A30">
      <w:pPr>
        <w:pStyle w:val="Heading2"/>
        <w:rPr>
          <w:rFonts w:ascii="Arial" w:hAnsi="Arial"/>
        </w:rPr>
      </w:pPr>
      <w:r w:rsidRPr="00650A00">
        <w:rPr>
          <w:rFonts w:ascii="Arial" w:hAnsi="Arial"/>
        </w:rPr>
        <w:t>Prijaté pôžičky</w:t>
      </w:r>
    </w:p>
    <w:p w14:paraId="460E0678" w14:textId="77777777" w:rsidR="009000AC" w:rsidRPr="00650A00" w:rsidRDefault="007972C6" w:rsidP="000D262C">
      <w:pPr>
        <w:pStyle w:val="odstavec"/>
      </w:pPr>
      <w:r w:rsidRPr="00650A00">
        <w:t>Prehľad prijatých pôžičiek je uvedený v nasledujúcej tabuľke:</w:t>
      </w:r>
      <w:bookmarkStart w:id="65" w:name="FWT_T31b"/>
      <w:r w:rsidR="009000AC" w:rsidRPr="00650A00">
        <w:t xml:space="preserve"> </w:t>
      </w:r>
    </w:p>
    <w:p w14:paraId="06DE7562" w14:textId="77777777" w:rsidR="00646C73" w:rsidRPr="00650A00" w:rsidRDefault="00646C73" w:rsidP="000D262C">
      <w:pPr>
        <w:pStyle w:val="odstavec"/>
      </w:pPr>
    </w:p>
    <w:tbl>
      <w:tblPr>
        <w:tblW w:w="9207" w:type="dxa"/>
        <w:tblInd w:w="426" w:type="dxa"/>
        <w:tblLayout w:type="fixed"/>
        <w:tblCellMar>
          <w:left w:w="28" w:type="dxa"/>
          <w:right w:w="28" w:type="dxa"/>
        </w:tblCellMar>
        <w:tblLook w:val="04A0" w:firstRow="1" w:lastRow="0" w:firstColumn="1" w:lastColumn="0" w:noHBand="0" w:noVBand="1"/>
      </w:tblPr>
      <w:tblGrid>
        <w:gridCol w:w="2582"/>
        <w:gridCol w:w="562"/>
        <w:gridCol w:w="2631"/>
        <w:gridCol w:w="1009"/>
        <w:gridCol w:w="1147"/>
        <w:gridCol w:w="1276"/>
      </w:tblGrid>
      <w:tr w:rsidR="008E6E04" w:rsidRPr="00650A00" w14:paraId="4909F1F9" w14:textId="77777777" w:rsidTr="008E6E04">
        <w:trPr>
          <w:cantSplit/>
          <w:trHeight w:val="227"/>
        </w:trPr>
        <w:tc>
          <w:tcPr>
            <w:tcW w:w="1402" w:type="pct"/>
            <w:vMerge w:val="restart"/>
            <w:tcBorders>
              <w:top w:val="nil"/>
              <w:left w:val="nil"/>
              <w:bottom w:val="single" w:sz="4" w:space="0" w:color="000000"/>
              <w:right w:val="nil"/>
            </w:tcBorders>
            <w:shd w:val="clear" w:color="auto" w:fill="auto"/>
            <w:vAlign w:val="bottom"/>
            <w:hideMark/>
          </w:tcPr>
          <w:p w14:paraId="231B0562" w14:textId="77777777" w:rsidR="0043071F" w:rsidRPr="00650A00" w:rsidRDefault="0043071F">
            <w:pPr>
              <w:rPr>
                <w:rFonts w:ascii="Arial" w:hAnsi="Arial" w:cs="Arial"/>
                <w:b/>
                <w:bCs/>
                <w:sz w:val="18"/>
                <w:szCs w:val="18"/>
              </w:rPr>
            </w:pPr>
            <w:bookmarkStart w:id="66" w:name="RANGE!B29:I47"/>
            <w:r w:rsidRPr="00650A00">
              <w:rPr>
                <w:rFonts w:ascii="Arial" w:hAnsi="Arial" w:cs="Arial"/>
                <w:b/>
                <w:bCs/>
                <w:sz w:val="18"/>
                <w:szCs w:val="18"/>
              </w:rPr>
              <w:t>Názov položky</w:t>
            </w:r>
            <w:bookmarkEnd w:id="66"/>
          </w:p>
        </w:tc>
        <w:tc>
          <w:tcPr>
            <w:tcW w:w="305" w:type="pct"/>
            <w:vMerge w:val="restart"/>
            <w:tcBorders>
              <w:top w:val="nil"/>
              <w:left w:val="nil"/>
              <w:bottom w:val="single" w:sz="4" w:space="0" w:color="000000"/>
              <w:right w:val="nil"/>
            </w:tcBorders>
            <w:shd w:val="clear" w:color="auto" w:fill="auto"/>
            <w:vAlign w:val="bottom"/>
            <w:hideMark/>
          </w:tcPr>
          <w:p w14:paraId="5EAA47A2" w14:textId="77777777" w:rsidR="0043071F" w:rsidRPr="00650A00" w:rsidRDefault="0043071F">
            <w:pPr>
              <w:jc w:val="center"/>
              <w:rPr>
                <w:rFonts w:ascii="Arial" w:hAnsi="Arial" w:cs="Arial"/>
                <w:b/>
                <w:bCs/>
                <w:sz w:val="18"/>
                <w:szCs w:val="18"/>
              </w:rPr>
            </w:pPr>
            <w:r w:rsidRPr="00650A00">
              <w:rPr>
                <w:rFonts w:ascii="Arial" w:hAnsi="Arial" w:cs="Arial"/>
                <w:b/>
                <w:bCs/>
                <w:sz w:val="18"/>
                <w:szCs w:val="18"/>
              </w:rPr>
              <w:t>Mena</w:t>
            </w:r>
          </w:p>
        </w:tc>
        <w:tc>
          <w:tcPr>
            <w:tcW w:w="1429" w:type="pct"/>
            <w:vMerge w:val="restart"/>
            <w:tcBorders>
              <w:top w:val="nil"/>
              <w:left w:val="nil"/>
              <w:bottom w:val="single" w:sz="4" w:space="0" w:color="000000"/>
              <w:right w:val="nil"/>
            </w:tcBorders>
            <w:shd w:val="clear" w:color="auto" w:fill="auto"/>
            <w:vAlign w:val="bottom"/>
            <w:hideMark/>
          </w:tcPr>
          <w:p w14:paraId="458AF32F" w14:textId="77777777" w:rsidR="0043071F" w:rsidRPr="00650A00" w:rsidRDefault="0043071F">
            <w:pPr>
              <w:jc w:val="center"/>
              <w:rPr>
                <w:rFonts w:ascii="Arial" w:hAnsi="Arial" w:cs="Arial"/>
                <w:b/>
                <w:bCs/>
                <w:sz w:val="18"/>
                <w:szCs w:val="18"/>
              </w:rPr>
            </w:pPr>
            <w:r w:rsidRPr="00650A00">
              <w:rPr>
                <w:rFonts w:ascii="Arial" w:hAnsi="Arial" w:cs="Arial"/>
                <w:b/>
                <w:bCs/>
                <w:sz w:val="18"/>
                <w:szCs w:val="18"/>
              </w:rPr>
              <w:t>Úrok p. a. v %</w:t>
            </w:r>
          </w:p>
        </w:tc>
        <w:tc>
          <w:tcPr>
            <w:tcW w:w="548" w:type="pct"/>
            <w:vMerge w:val="restart"/>
            <w:tcBorders>
              <w:top w:val="nil"/>
              <w:left w:val="nil"/>
              <w:bottom w:val="single" w:sz="4" w:space="0" w:color="000000"/>
              <w:right w:val="nil"/>
            </w:tcBorders>
            <w:shd w:val="clear" w:color="auto" w:fill="auto"/>
            <w:vAlign w:val="bottom"/>
            <w:hideMark/>
          </w:tcPr>
          <w:p w14:paraId="7EA02A09" w14:textId="77777777" w:rsidR="0043071F" w:rsidRPr="00650A00" w:rsidRDefault="0043071F">
            <w:pPr>
              <w:jc w:val="center"/>
              <w:rPr>
                <w:rFonts w:ascii="Arial" w:hAnsi="Arial" w:cs="Arial"/>
                <w:b/>
                <w:bCs/>
                <w:sz w:val="18"/>
                <w:szCs w:val="18"/>
              </w:rPr>
            </w:pPr>
            <w:r w:rsidRPr="00650A00">
              <w:rPr>
                <w:rFonts w:ascii="Arial" w:hAnsi="Arial" w:cs="Arial"/>
                <w:b/>
                <w:bCs/>
                <w:sz w:val="18"/>
                <w:szCs w:val="18"/>
              </w:rPr>
              <w:t>Dátum splatnosti</w:t>
            </w:r>
          </w:p>
        </w:tc>
        <w:tc>
          <w:tcPr>
            <w:tcW w:w="1316" w:type="pct"/>
            <w:gridSpan w:val="2"/>
            <w:tcBorders>
              <w:top w:val="nil"/>
              <w:left w:val="nil"/>
              <w:bottom w:val="nil"/>
              <w:right w:val="nil"/>
            </w:tcBorders>
            <w:shd w:val="clear" w:color="auto" w:fill="auto"/>
            <w:vAlign w:val="bottom"/>
            <w:hideMark/>
          </w:tcPr>
          <w:p w14:paraId="12B87269" w14:textId="77777777" w:rsidR="0043071F" w:rsidRPr="00650A00" w:rsidRDefault="0043071F">
            <w:pPr>
              <w:jc w:val="center"/>
              <w:rPr>
                <w:rFonts w:ascii="Arial" w:hAnsi="Arial" w:cs="Arial"/>
                <w:b/>
                <w:bCs/>
                <w:sz w:val="18"/>
                <w:szCs w:val="18"/>
              </w:rPr>
            </w:pPr>
            <w:r w:rsidRPr="00650A00">
              <w:rPr>
                <w:rFonts w:ascii="Arial" w:hAnsi="Arial" w:cs="Arial"/>
                <w:b/>
                <w:bCs/>
                <w:sz w:val="18"/>
                <w:szCs w:val="18"/>
              </w:rPr>
              <w:t>Suma istiny v mene EUR</w:t>
            </w:r>
          </w:p>
        </w:tc>
      </w:tr>
      <w:tr w:rsidR="0043071F" w:rsidRPr="00650A00" w14:paraId="7E4AB018" w14:textId="77777777" w:rsidTr="008E6E04">
        <w:trPr>
          <w:cantSplit/>
          <w:trHeight w:val="227"/>
        </w:trPr>
        <w:tc>
          <w:tcPr>
            <w:tcW w:w="1402" w:type="pct"/>
            <w:vMerge/>
            <w:tcBorders>
              <w:top w:val="nil"/>
              <w:left w:val="nil"/>
              <w:bottom w:val="single" w:sz="4" w:space="0" w:color="000000"/>
              <w:right w:val="nil"/>
            </w:tcBorders>
            <w:vAlign w:val="bottom"/>
            <w:hideMark/>
          </w:tcPr>
          <w:p w14:paraId="1D94B068" w14:textId="77777777" w:rsidR="0043071F" w:rsidRPr="00650A00" w:rsidRDefault="0043071F">
            <w:pPr>
              <w:rPr>
                <w:rFonts w:ascii="Arial" w:hAnsi="Arial" w:cs="Arial"/>
                <w:b/>
                <w:bCs/>
                <w:sz w:val="18"/>
                <w:szCs w:val="18"/>
              </w:rPr>
            </w:pPr>
          </w:p>
        </w:tc>
        <w:tc>
          <w:tcPr>
            <w:tcW w:w="305" w:type="pct"/>
            <w:vMerge/>
            <w:tcBorders>
              <w:top w:val="nil"/>
              <w:left w:val="nil"/>
              <w:bottom w:val="single" w:sz="4" w:space="0" w:color="000000"/>
              <w:right w:val="nil"/>
            </w:tcBorders>
            <w:vAlign w:val="bottom"/>
            <w:hideMark/>
          </w:tcPr>
          <w:p w14:paraId="6C403C2D" w14:textId="77777777" w:rsidR="0043071F" w:rsidRPr="00650A00" w:rsidRDefault="0043071F">
            <w:pPr>
              <w:rPr>
                <w:rFonts w:ascii="Arial" w:hAnsi="Arial" w:cs="Arial"/>
                <w:b/>
                <w:bCs/>
                <w:sz w:val="18"/>
                <w:szCs w:val="18"/>
              </w:rPr>
            </w:pPr>
          </w:p>
        </w:tc>
        <w:tc>
          <w:tcPr>
            <w:tcW w:w="1429" w:type="pct"/>
            <w:vMerge/>
            <w:tcBorders>
              <w:top w:val="nil"/>
              <w:left w:val="nil"/>
              <w:bottom w:val="single" w:sz="4" w:space="0" w:color="000000"/>
              <w:right w:val="nil"/>
            </w:tcBorders>
            <w:vAlign w:val="bottom"/>
            <w:hideMark/>
          </w:tcPr>
          <w:p w14:paraId="7751859A" w14:textId="77777777" w:rsidR="0043071F" w:rsidRPr="00650A00" w:rsidRDefault="0043071F">
            <w:pPr>
              <w:rPr>
                <w:rFonts w:ascii="Arial" w:hAnsi="Arial" w:cs="Arial"/>
                <w:b/>
                <w:bCs/>
                <w:sz w:val="18"/>
                <w:szCs w:val="18"/>
              </w:rPr>
            </w:pPr>
          </w:p>
        </w:tc>
        <w:tc>
          <w:tcPr>
            <w:tcW w:w="548" w:type="pct"/>
            <w:vMerge/>
            <w:tcBorders>
              <w:top w:val="nil"/>
              <w:left w:val="nil"/>
              <w:bottom w:val="single" w:sz="4" w:space="0" w:color="000000"/>
              <w:right w:val="nil"/>
            </w:tcBorders>
            <w:vAlign w:val="bottom"/>
            <w:hideMark/>
          </w:tcPr>
          <w:p w14:paraId="0D7F5D82" w14:textId="77777777" w:rsidR="0043071F" w:rsidRPr="00650A00" w:rsidRDefault="0043071F">
            <w:pPr>
              <w:rPr>
                <w:rFonts w:ascii="Arial" w:hAnsi="Arial" w:cs="Arial"/>
                <w:b/>
                <w:bCs/>
                <w:sz w:val="18"/>
                <w:szCs w:val="18"/>
              </w:rPr>
            </w:pPr>
          </w:p>
        </w:tc>
        <w:tc>
          <w:tcPr>
            <w:tcW w:w="623" w:type="pct"/>
            <w:tcBorders>
              <w:top w:val="nil"/>
              <w:left w:val="nil"/>
              <w:bottom w:val="single" w:sz="4" w:space="0" w:color="auto"/>
              <w:right w:val="nil"/>
            </w:tcBorders>
            <w:shd w:val="clear" w:color="auto" w:fill="auto"/>
            <w:vAlign w:val="bottom"/>
            <w:hideMark/>
          </w:tcPr>
          <w:p w14:paraId="64E05A8D" w14:textId="77777777" w:rsidR="0043071F" w:rsidRPr="00650A00" w:rsidRDefault="0043071F">
            <w:pPr>
              <w:jc w:val="center"/>
              <w:rPr>
                <w:rFonts w:ascii="Arial" w:hAnsi="Arial" w:cs="Arial"/>
                <w:b/>
                <w:bCs/>
                <w:sz w:val="18"/>
                <w:szCs w:val="18"/>
              </w:rPr>
            </w:pPr>
            <w:r w:rsidRPr="00650A00">
              <w:rPr>
                <w:rFonts w:ascii="Arial" w:hAnsi="Arial" w:cs="Arial"/>
                <w:b/>
                <w:bCs/>
                <w:sz w:val="18"/>
                <w:szCs w:val="18"/>
              </w:rPr>
              <w:t>k 31.12.2024</w:t>
            </w:r>
          </w:p>
        </w:tc>
        <w:tc>
          <w:tcPr>
            <w:tcW w:w="693" w:type="pct"/>
            <w:tcBorders>
              <w:top w:val="nil"/>
              <w:left w:val="nil"/>
              <w:bottom w:val="single" w:sz="4" w:space="0" w:color="auto"/>
              <w:right w:val="nil"/>
            </w:tcBorders>
            <w:shd w:val="clear" w:color="auto" w:fill="auto"/>
            <w:vAlign w:val="bottom"/>
            <w:hideMark/>
          </w:tcPr>
          <w:p w14:paraId="0DFEAD4A" w14:textId="77777777" w:rsidR="0043071F" w:rsidRPr="00650A00" w:rsidRDefault="0043071F">
            <w:pPr>
              <w:jc w:val="center"/>
              <w:rPr>
                <w:rFonts w:ascii="Arial" w:hAnsi="Arial" w:cs="Arial"/>
                <w:b/>
                <w:bCs/>
                <w:sz w:val="18"/>
                <w:szCs w:val="18"/>
              </w:rPr>
            </w:pPr>
            <w:r w:rsidRPr="00650A00">
              <w:rPr>
                <w:rFonts w:ascii="Arial" w:hAnsi="Arial" w:cs="Arial"/>
                <w:b/>
                <w:bCs/>
                <w:sz w:val="18"/>
                <w:szCs w:val="18"/>
              </w:rPr>
              <w:t>k 31.12.2023</w:t>
            </w:r>
          </w:p>
        </w:tc>
      </w:tr>
      <w:tr w:rsidR="0043071F" w:rsidRPr="00650A00" w14:paraId="759938DF" w14:textId="77777777" w:rsidTr="008E6E04">
        <w:trPr>
          <w:cantSplit/>
          <w:trHeight w:val="227"/>
        </w:trPr>
        <w:tc>
          <w:tcPr>
            <w:tcW w:w="1402" w:type="pct"/>
            <w:tcBorders>
              <w:top w:val="nil"/>
              <w:left w:val="nil"/>
              <w:bottom w:val="nil"/>
              <w:right w:val="nil"/>
            </w:tcBorders>
            <w:shd w:val="clear" w:color="auto" w:fill="auto"/>
            <w:vAlign w:val="bottom"/>
            <w:hideMark/>
          </w:tcPr>
          <w:p w14:paraId="12527C1D" w14:textId="77777777" w:rsidR="0043071F" w:rsidRPr="00650A00" w:rsidRDefault="0043071F">
            <w:pPr>
              <w:rPr>
                <w:rFonts w:ascii="Arial" w:hAnsi="Arial" w:cs="Arial"/>
                <w:b/>
                <w:bCs/>
                <w:sz w:val="18"/>
                <w:szCs w:val="18"/>
              </w:rPr>
            </w:pPr>
            <w:r w:rsidRPr="00650A00">
              <w:rPr>
                <w:rFonts w:ascii="Arial" w:hAnsi="Arial" w:cs="Arial"/>
                <w:b/>
                <w:bCs/>
                <w:sz w:val="18"/>
                <w:szCs w:val="18"/>
              </w:rPr>
              <w:t>Dlhodobé pôžičky, z toho:</w:t>
            </w:r>
          </w:p>
        </w:tc>
        <w:tc>
          <w:tcPr>
            <w:tcW w:w="305" w:type="pct"/>
            <w:tcBorders>
              <w:top w:val="nil"/>
              <w:left w:val="nil"/>
              <w:bottom w:val="nil"/>
              <w:right w:val="nil"/>
            </w:tcBorders>
            <w:shd w:val="clear" w:color="auto" w:fill="auto"/>
            <w:noWrap/>
            <w:vAlign w:val="bottom"/>
            <w:hideMark/>
          </w:tcPr>
          <w:p w14:paraId="01700D86" w14:textId="77777777" w:rsidR="0043071F" w:rsidRPr="00650A00" w:rsidRDefault="0043071F" w:rsidP="00646C73">
            <w:pPr>
              <w:jc w:val="center"/>
              <w:rPr>
                <w:rFonts w:ascii="Arial" w:hAnsi="Arial" w:cs="Arial"/>
                <w:b/>
                <w:bCs/>
                <w:sz w:val="18"/>
                <w:szCs w:val="18"/>
              </w:rPr>
            </w:pPr>
          </w:p>
        </w:tc>
        <w:tc>
          <w:tcPr>
            <w:tcW w:w="1429" w:type="pct"/>
            <w:tcBorders>
              <w:top w:val="nil"/>
              <w:left w:val="nil"/>
              <w:bottom w:val="nil"/>
              <w:right w:val="nil"/>
            </w:tcBorders>
            <w:shd w:val="clear" w:color="auto" w:fill="auto"/>
            <w:noWrap/>
            <w:vAlign w:val="bottom"/>
            <w:hideMark/>
          </w:tcPr>
          <w:p w14:paraId="42C38EDE" w14:textId="77777777" w:rsidR="0043071F" w:rsidRPr="00650A00" w:rsidRDefault="0043071F">
            <w:pPr>
              <w:rPr>
                <w:rFonts w:ascii="Arial" w:hAnsi="Arial" w:cs="Arial"/>
                <w:sz w:val="18"/>
                <w:szCs w:val="20"/>
              </w:rPr>
            </w:pPr>
          </w:p>
        </w:tc>
        <w:tc>
          <w:tcPr>
            <w:tcW w:w="548" w:type="pct"/>
            <w:tcBorders>
              <w:top w:val="nil"/>
              <w:left w:val="nil"/>
              <w:bottom w:val="nil"/>
              <w:right w:val="nil"/>
            </w:tcBorders>
            <w:shd w:val="clear" w:color="auto" w:fill="auto"/>
            <w:noWrap/>
            <w:vAlign w:val="bottom"/>
            <w:hideMark/>
          </w:tcPr>
          <w:p w14:paraId="634CB589" w14:textId="77777777" w:rsidR="0043071F" w:rsidRPr="00650A00" w:rsidRDefault="0043071F">
            <w:pPr>
              <w:rPr>
                <w:rFonts w:ascii="Arial" w:hAnsi="Arial" w:cs="Arial"/>
                <w:sz w:val="18"/>
                <w:szCs w:val="20"/>
              </w:rPr>
            </w:pPr>
          </w:p>
        </w:tc>
        <w:tc>
          <w:tcPr>
            <w:tcW w:w="623" w:type="pct"/>
            <w:tcBorders>
              <w:top w:val="nil"/>
              <w:left w:val="nil"/>
              <w:bottom w:val="nil"/>
              <w:right w:val="nil"/>
            </w:tcBorders>
            <w:shd w:val="clear" w:color="auto" w:fill="auto"/>
            <w:noWrap/>
            <w:vAlign w:val="bottom"/>
            <w:hideMark/>
          </w:tcPr>
          <w:p w14:paraId="68F71626" w14:textId="18527BD7" w:rsidR="0043071F" w:rsidRPr="00650A00" w:rsidRDefault="0043071F">
            <w:pPr>
              <w:jc w:val="right"/>
              <w:rPr>
                <w:rFonts w:ascii="Arial" w:hAnsi="Arial" w:cs="Arial"/>
                <w:b/>
                <w:bCs/>
                <w:sz w:val="18"/>
                <w:szCs w:val="18"/>
              </w:rPr>
            </w:pPr>
            <w:r w:rsidRPr="00650A00">
              <w:rPr>
                <w:rFonts w:ascii="Arial" w:hAnsi="Arial" w:cs="Arial"/>
                <w:b/>
                <w:bCs/>
                <w:sz w:val="18"/>
                <w:szCs w:val="18"/>
              </w:rPr>
              <w:t>30 000 000</w:t>
            </w:r>
          </w:p>
        </w:tc>
        <w:tc>
          <w:tcPr>
            <w:tcW w:w="693" w:type="pct"/>
            <w:tcBorders>
              <w:top w:val="nil"/>
              <w:left w:val="nil"/>
              <w:bottom w:val="nil"/>
              <w:right w:val="nil"/>
            </w:tcBorders>
            <w:shd w:val="clear" w:color="auto" w:fill="auto"/>
            <w:noWrap/>
            <w:vAlign w:val="bottom"/>
            <w:hideMark/>
          </w:tcPr>
          <w:p w14:paraId="6A19A9F0" w14:textId="345079AF" w:rsidR="0043071F" w:rsidRPr="00650A00" w:rsidRDefault="0020726F">
            <w:pPr>
              <w:jc w:val="right"/>
              <w:rPr>
                <w:rFonts w:ascii="Arial" w:hAnsi="Arial" w:cs="Arial"/>
                <w:b/>
                <w:bCs/>
                <w:sz w:val="18"/>
                <w:szCs w:val="18"/>
              </w:rPr>
            </w:pPr>
            <w:r w:rsidRPr="00650A00">
              <w:rPr>
                <w:rFonts w:ascii="Arial" w:hAnsi="Arial" w:cs="Arial"/>
                <w:b/>
                <w:bCs/>
                <w:sz w:val="18"/>
                <w:szCs w:val="18"/>
              </w:rPr>
              <w:t>3</w:t>
            </w:r>
            <w:r w:rsidR="0043071F" w:rsidRPr="00650A00">
              <w:rPr>
                <w:rFonts w:ascii="Arial" w:hAnsi="Arial" w:cs="Arial"/>
                <w:b/>
                <w:bCs/>
                <w:sz w:val="18"/>
                <w:szCs w:val="18"/>
              </w:rPr>
              <w:t>0 000 000</w:t>
            </w:r>
          </w:p>
        </w:tc>
      </w:tr>
      <w:tr w:rsidR="0043071F" w:rsidRPr="00650A00" w14:paraId="3975A20D" w14:textId="77777777" w:rsidTr="008E6E04">
        <w:trPr>
          <w:cantSplit/>
          <w:trHeight w:val="227"/>
        </w:trPr>
        <w:tc>
          <w:tcPr>
            <w:tcW w:w="1402" w:type="pct"/>
            <w:tcBorders>
              <w:top w:val="nil"/>
              <w:left w:val="nil"/>
              <w:bottom w:val="nil"/>
              <w:right w:val="nil"/>
            </w:tcBorders>
            <w:shd w:val="clear" w:color="auto" w:fill="auto"/>
            <w:vAlign w:val="bottom"/>
            <w:hideMark/>
          </w:tcPr>
          <w:p w14:paraId="1227B74E" w14:textId="77777777" w:rsidR="0043071F" w:rsidRPr="00650A00" w:rsidRDefault="0043071F">
            <w:pPr>
              <w:rPr>
                <w:rFonts w:ascii="Arial" w:hAnsi="Arial" w:cs="Arial"/>
                <w:sz w:val="18"/>
                <w:szCs w:val="18"/>
              </w:rPr>
            </w:pPr>
            <w:r w:rsidRPr="00650A00">
              <w:rPr>
                <w:rFonts w:ascii="Arial" w:hAnsi="Arial" w:cs="Arial"/>
                <w:sz w:val="18"/>
                <w:szCs w:val="18"/>
              </w:rPr>
              <w:t>Dlhodobá pôžička I.</w:t>
            </w:r>
          </w:p>
        </w:tc>
        <w:tc>
          <w:tcPr>
            <w:tcW w:w="305" w:type="pct"/>
            <w:tcBorders>
              <w:top w:val="nil"/>
              <w:left w:val="nil"/>
              <w:bottom w:val="nil"/>
              <w:right w:val="nil"/>
            </w:tcBorders>
            <w:shd w:val="clear" w:color="auto" w:fill="auto"/>
            <w:noWrap/>
            <w:vAlign w:val="bottom"/>
            <w:hideMark/>
          </w:tcPr>
          <w:p w14:paraId="18AFDB38" w14:textId="77777777" w:rsidR="0043071F" w:rsidRPr="00650A00" w:rsidRDefault="0043071F" w:rsidP="00646C73">
            <w:pPr>
              <w:jc w:val="center"/>
              <w:rPr>
                <w:rFonts w:ascii="Arial" w:hAnsi="Arial" w:cs="Arial"/>
                <w:sz w:val="18"/>
                <w:szCs w:val="18"/>
              </w:rPr>
            </w:pPr>
            <w:r w:rsidRPr="00650A00">
              <w:rPr>
                <w:rFonts w:ascii="Arial" w:hAnsi="Arial" w:cs="Arial"/>
                <w:sz w:val="18"/>
                <w:szCs w:val="18"/>
              </w:rPr>
              <w:t>EUR</w:t>
            </w:r>
          </w:p>
        </w:tc>
        <w:tc>
          <w:tcPr>
            <w:tcW w:w="1429" w:type="pct"/>
            <w:tcBorders>
              <w:top w:val="nil"/>
              <w:left w:val="nil"/>
              <w:bottom w:val="nil"/>
              <w:right w:val="nil"/>
            </w:tcBorders>
            <w:shd w:val="clear" w:color="auto" w:fill="auto"/>
            <w:noWrap/>
            <w:vAlign w:val="bottom"/>
            <w:hideMark/>
          </w:tcPr>
          <w:p w14:paraId="2D79A972" w14:textId="77777777" w:rsidR="0043071F" w:rsidRPr="00650A00" w:rsidRDefault="0043071F">
            <w:pPr>
              <w:jc w:val="center"/>
              <w:rPr>
                <w:rFonts w:ascii="Arial" w:hAnsi="Arial" w:cs="Arial"/>
                <w:sz w:val="18"/>
                <w:szCs w:val="18"/>
              </w:rPr>
            </w:pPr>
            <w:r w:rsidRPr="00650A00">
              <w:rPr>
                <w:rFonts w:ascii="Arial" w:hAnsi="Arial" w:cs="Arial"/>
                <w:sz w:val="18"/>
                <w:szCs w:val="18"/>
              </w:rPr>
              <w:t xml:space="preserve">2.1% </w:t>
            </w:r>
            <w:proofErr w:type="spellStart"/>
            <w:r w:rsidRPr="00650A00">
              <w:rPr>
                <w:rFonts w:ascii="Arial" w:hAnsi="Arial" w:cs="Arial"/>
                <w:sz w:val="18"/>
                <w:szCs w:val="18"/>
              </w:rPr>
              <w:t>p.a</w:t>
            </w:r>
            <w:proofErr w:type="spellEnd"/>
            <w:r w:rsidRPr="00650A00">
              <w:rPr>
                <w:rFonts w:ascii="Arial" w:hAnsi="Arial" w:cs="Arial"/>
                <w:sz w:val="18"/>
                <w:szCs w:val="18"/>
              </w:rPr>
              <w:t>.</w:t>
            </w:r>
          </w:p>
        </w:tc>
        <w:tc>
          <w:tcPr>
            <w:tcW w:w="548" w:type="pct"/>
            <w:tcBorders>
              <w:top w:val="nil"/>
              <w:left w:val="nil"/>
              <w:bottom w:val="nil"/>
              <w:right w:val="nil"/>
            </w:tcBorders>
            <w:shd w:val="clear" w:color="auto" w:fill="auto"/>
            <w:noWrap/>
            <w:vAlign w:val="bottom"/>
            <w:hideMark/>
          </w:tcPr>
          <w:p w14:paraId="2F663370" w14:textId="77777777" w:rsidR="0043071F" w:rsidRPr="00650A00" w:rsidRDefault="0043071F">
            <w:pPr>
              <w:jc w:val="center"/>
              <w:rPr>
                <w:rFonts w:ascii="Arial" w:hAnsi="Arial" w:cs="Arial"/>
                <w:sz w:val="18"/>
                <w:szCs w:val="18"/>
              </w:rPr>
            </w:pPr>
            <w:r w:rsidRPr="00650A00">
              <w:rPr>
                <w:rFonts w:ascii="Arial" w:hAnsi="Arial" w:cs="Arial"/>
                <w:sz w:val="18"/>
                <w:szCs w:val="18"/>
              </w:rPr>
              <w:t>30.9.2027</w:t>
            </w:r>
          </w:p>
        </w:tc>
        <w:tc>
          <w:tcPr>
            <w:tcW w:w="623" w:type="pct"/>
            <w:tcBorders>
              <w:top w:val="nil"/>
              <w:left w:val="nil"/>
              <w:bottom w:val="nil"/>
              <w:right w:val="nil"/>
            </w:tcBorders>
            <w:shd w:val="clear" w:color="auto" w:fill="auto"/>
            <w:vAlign w:val="bottom"/>
            <w:hideMark/>
          </w:tcPr>
          <w:p w14:paraId="0E017023" w14:textId="77777777" w:rsidR="0043071F" w:rsidRPr="00650A00" w:rsidRDefault="0043071F">
            <w:pPr>
              <w:jc w:val="right"/>
              <w:rPr>
                <w:rFonts w:ascii="Arial" w:hAnsi="Arial" w:cs="Arial"/>
                <w:sz w:val="18"/>
                <w:szCs w:val="18"/>
              </w:rPr>
            </w:pPr>
            <w:r w:rsidRPr="00650A00">
              <w:rPr>
                <w:rFonts w:ascii="Arial" w:hAnsi="Arial" w:cs="Arial"/>
                <w:sz w:val="18"/>
                <w:szCs w:val="18"/>
              </w:rPr>
              <w:t>20 000 000</w:t>
            </w:r>
          </w:p>
        </w:tc>
        <w:tc>
          <w:tcPr>
            <w:tcW w:w="693" w:type="pct"/>
            <w:tcBorders>
              <w:top w:val="nil"/>
              <w:left w:val="nil"/>
              <w:bottom w:val="nil"/>
              <w:right w:val="nil"/>
            </w:tcBorders>
            <w:shd w:val="clear" w:color="auto" w:fill="auto"/>
            <w:vAlign w:val="bottom"/>
            <w:hideMark/>
          </w:tcPr>
          <w:p w14:paraId="6837A303" w14:textId="77777777" w:rsidR="0043071F" w:rsidRPr="00650A00" w:rsidRDefault="0043071F">
            <w:pPr>
              <w:jc w:val="right"/>
              <w:rPr>
                <w:rFonts w:ascii="Arial" w:hAnsi="Arial" w:cs="Arial"/>
                <w:sz w:val="18"/>
                <w:szCs w:val="18"/>
              </w:rPr>
            </w:pPr>
            <w:r w:rsidRPr="00650A00">
              <w:rPr>
                <w:rFonts w:ascii="Arial" w:hAnsi="Arial" w:cs="Arial"/>
                <w:sz w:val="18"/>
                <w:szCs w:val="18"/>
              </w:rPr>
              <w:t>20 000 000</w:t>
            </w:r>
          </w:p>
        </w:tc>
      </w:tr>
      <w:tr w:rsidR="0043071F" w:rsidRPr="00650A00" w14:paraId="3198C93E" w14:textId="77777777" w:rsidTr="008E6E04">
        <w:trPr>
          <w:cantSplit/>
          <w:trHeight w:val="227"/>
        </w:trPr>
        <w:tc>
          <w:tcPr>
            <w:tcW w:w="1402" w:type="pct"/>
            <w:tcBorders>
              <w:top w:val="nil"/>
              <w:left w:val="nil"/>
              <w:bottom w:val="nil"/>
              <w:right w:val="nil"/>
            </w:tcBorders>
            <w:shd w:val="clear" w:color="auto" w:fill="auto"/>
            <w:vAlign w:val="bottom"/>
          </w:tcPr>
          <w:p w14:paraId="450C8200" w14:textId="018D5AF1" w:rsidR="0043071F" w:rsidRPr="00650A00" w:rsidRDefault="0043071F" w:rsidP="007D5ACA">
            <w:pPr>
              <w:rPr>
                <w:rFonts w:ascii="Arial" w:hAnsi="Arial" w:cs="Arial"/>
                <w:sz w:val="18"/>
                <w:szCs w:val="18"/>
              </w:rPr>
            </w:pPr>
            <w:r w:rsidRPr="00650A00">
              <w:rPr>
                <w:rFonts w:ascii="Arial" w:hAnsi="Arial" w:cs="Arial"/>
                <w:sz w:val="18"/>
                <w:szCs w:val="18"/>
              </w:rPr>
              <w:t>Dlhodobá pôžička II.</w:t>
            </w:r>
          </w:p>
        </w:tc>
        <w:tc>
          <w:tcPr>
            <w:tcW w:w="305" w:type="pct"/>
            <w:tcBorders>
              <w:top w:val="nil"/>
              <w:left w:val="nil"/>
              <w:bottom w:val="nil"/>
              <w:right w:val="nil"/>
            </w:tcBorders>
            <w:shd w:val="clear" w:color="auto" w:fill="auto"/>
            <w:noWrap/>
            <w:vAlign w:val="bottom"/>
          </w:tcPr>
          <w:p w14:paraId="0BE401DC" w14:textId="2F06ABEE" w:rsidR="0043071F" w:rsidRPr="00650A00" w:rsidRDefault="0043071F" w:rsidP="00646C73">
            <w:pPr>
              <w:jc w:val="center"/>
              <w:rPr>
                <w:rFonts w:ascii="Arial" w:hAnsi="Arial" w:cs="Arial"/>
                <w:sz w:val="18"/>
                <w:szCs w:val="18"/>
              </w:rPr>
            </w:pPr>
            <w:r w:rsidRPr="00650A00">
              <w:rPr>
                <w:rFonts w:ascii="Arial" w:hAnsi="Arial" w:cs="Arial"/>
                <w:sz w:val="18"/>
                <w:szCs w:val="18"/>
              </w:rPr>
              <w:t>EUR</w:t>
            </w:r>
          </w:p>
        </w:tc>
        <w:tc>
          <w:tcPr>
            <w:tcW w:w="1429" w:type="pct"/>
            <w:tcBorders>
              <w:top w:val="nil"/>
              <w:left w:val="nil"/>
              <w:bottom w:val="nil"/>
              <w:right w:val="nil"/>
            </w:tcBorders>
            <w:shd w:val="clear" w:color="auto" w:fill="auto"/>
            <w:noWrap/>
            <w:vAlign w:val="bottom"/>
          </w:tcPr>
          <w:p w14:paraId="45280FD1" w14:textId="380FD71F" w:rsidR="0043071F" w:rsidRPr="00650A00" w:rsidRDefault="0043071F" w:rsidP="007D5ACA">
            <w:pPr>
              <w:jc w:val="center"/>
              <w:rPr>
                <w:rFonts w:ascii="Arial" w:hAnsi="Arial" w:cs="Arial"/>
                <w:sz w:val="18"/>
                <w:szCs w:val="18"/>
              </w:rPr>
            </w:pPr>
            <w:r w:rsidRPr="00650A00">
              <w:rPr>
                <w:rFonts w:ascii="Arial" w:hAnsi="Arial" w:cs="Arial"/>
                <w:sz w:val="18"/>
                <w:szCs w:val="18"/>
              </w:rPr>
              <w:t>6-month EURIBOR</w:t>
            </w:r>
            <w:r w:rsidR="00EA54C8" w:rsidRPr="00650A00">
              <w:rPr>
                <w:rFonts w:ascii="Arial" w:hAnsi="Arial" w:cs="Arial"/>
                <w:sz w:val="18"/>
                <w:szCs w:val="18"/>
              </w:rPr>
              <w:t xml:space="preserve"> + 0.3% </w:t>
            </w:r>
            <w:proofErr w:type="spellStart"/>
            <w:r w:rsidR="00EA54C8" w:rsidRPr="00650A00">
              <w:rPr>
                <w:rFonts w:ascii="Arial" w:hAnsi="Arial" w:cs="Arial"/>
                <w:sz w:val="18"/>
                <w:szCs w:val="18"/>
              </w:rPr>
              <w:t>p.a</w:t>
            </w:r>
            <w:proofErr w:type="spellEnd"/>
            <w:r w:rsidR="00EA54C8" w:rsidRPr="00650A00">
              <w:rPr>
                <w:rFonts w:ascii="Arial" w:hAnsi="Arial" w:cs="Arial"/>
                <w:sz w:val="18"/>
                <w:szCs w:val="18"/>
              </w:rPr>
              <w:t>.</w:t>
            </w:r>
          </w:p>
        </w:tc>
        <w:tc>
          <w:tcPr>
            <w:tcW w:w="548" w:type="pct"/>
            <w:tcBorders>
              <w:top w:val="nil"/>
              <w:left w:val="nil"/>
              <w:bottom w:val="nil"/>
              <w:right w:val="nil"/>
            </w:tcBorders>
            <w:shd w:val="clear" w:color="auto" w:fill="auto"/>
            <w:noWrap/>
            <w:vAlign w:val="bottom"/>
          </w:tcPr>
          <w:p w14:paraId="2CF395ED" w14:textId="612047C2" w:rsidR="0043071F" w:rsidRPr="00650A00" w:rsidRDefault="0043071F" w:rsidP="007D5ACA">
            <w:pPr>
              <w:jc w:val="center"/>
              <w:rPr>
                <w:rFonts w:ascii="Arial" w:hAnsi="Arial" w:cs="Arial"/>
                <w:sz w:val="18"/>
                <w:szCs w:val="18"/>
              </w:rPr>
            </w:pPr>
            <w:r w:rsidRPr="00650A00">
              <w:rPr>
                <w:rFonts w:ascii="Arial" w:hAnsi="Arial" w:cs="Arial"/>
                <w:sz w:val="18"/>
                <w:szCs w:val="18"/>
              </w:rPr>
              <w:t>15.12.2026</w:t>
            </w:r>
          </w:p>
        </w:tc>
        <w:tc>
          <w:tcPr>
            <w:tcW w:w="623" w:type="pct"/>
            <w:tcBorders>
              <w:top w:val="nil"/>
              <w:left w:val="nil"/>
              <w:bottom w:val="nil"/>
              <w:right w:val="nil"/>
            </w:tcBorders>
            <w:shd w:val="clear" w:color="auto" w:fill="auto"/>
            <w:vAlign w:val="bottom"/>
          </w:tcPr>
          <w:p w14:paraId="11577D81" w14:textId="300983C0" w:rsidR="0043071F" w:rsidRPr="00650A00" w:rsidRDefault="0043071F" w:rsidP="007D5ACA">
            <w:pPr>
              <w:jc w:val="right"/>
              <w:rPr>
                <w:rFonts w:ascii="Arial" w:hAnsi="Arial" w:cs="Arial"/>
                <w:sz w:val="18"/>
                <w:szCs w:val="18"/>
              </w:rPr>
            </w:pPr>
            <w:r w:rsidRPr="00650A00">
              <w:rPr>
                <w:rFonts w:ascii="Arial" w:hAnsi="Arial" w:cs="Arial"/>
                <w:sz w:val="18"/>
                <w:szCs w:val="18"/>
              </w:rPr>
              <w:t>5 000 000</w:t>
            </w:r>
          </w:p>
        </w:tc>
        <w:tc>
          <w:tcPr>
            <w:tcW w:w="693" w:type="pct"/>
            <w:tcBorders>
              <w:top w:val="nil"/>
              <w:left w:val="nil"/>
              <w:bottom w:val="nil"/>
              <w:right w:val="nil"/>
            </w:tcBorders>
            <w:shd w:val="clear" w:color="auto" w:fill="auto"/>
            <w:vAlign w:val="bottom"/>
          </w:tcPr>
          <w:p w14:paraId="64768352" w14:textId="78102128" w:rsidR="0043071F" w:rsidRPr="00650A00" w:rsidRDefault="0043071F" w:rsidP="007D5ACA">
            <w:pPr>
              <w:jc w:val="right"/>
              <w:rPr>
                <w:rFonts w:ascii="Arial" w:hAnsi="Arial" w:cs="Arial"/>
                <w:sz w:val="18"/>
                <w:szCs w:val="18"/>
              </w:rPr>
            </w:pPr>
            <w:r w:rsidRPr="00650A00">
              <w:rPr>
                <w:rFonts w:ascii="Arial" w:hAnsi="Arial" w:cs="Arial"/>
                <w:sz w:val="18"/>
                <w:szCs w:val="18"/>
              </w:rPr>
              <w:t>5 000 000</w:t>
            </w:r>
          </w:p>
        </w:tc>
      </w:tr>
      <w:tr w:rsidR="0043071F" w:rsidRPr="00650A00" w14:paraId="696936DC" w14:textId="77777777" w:rsidTr="008E6E04">
        <w:trPr>
          <w:cantSplit/>
          <w:trHeight w:val="227"/>
        </w:trPr>
        <w:tc>
          <w:tcPr>
            <w:tcW w:w="1402" w:type="pct"/>
            <w:tcBorders>
              <w:top w:val="nil"/>
              <w:left w:val="nil"/>
              <w:bottom w:val="nil"/>
              <w:right w:val="nil"/>
            </w:tcBorders>
            <w:shd w:val="clear" w:color="auto" w:fill="auto"/>
            <w:vAlign w:val="bottom"/>
          </w:tcPr>
          <w:p w14:paraId="32ECC656" w14:textId="56E60539" w:rsidR="0043071F" w:rsidRPr="00650A00" w:rsidRDefault="0043071F" w:rsidP="007D5ACA">
            <w:pPr>
              <w:rPr>
                <w:rFonts w:ascii="Arial" w:hAnsi="Arial" w:cs="Arial"/>
                <w:sz w:val="18"/>
                <w:szCs w:val="18"/>
              </w:rPr>
            </w:pPr>
            <w:r w:rsidRPr="00650A00">
              <w:rPr>
                <w:rFonts w:ascii="Arial" w:hAnsi="Arial" w:cs="Arial"/>
                <w:sz w:val="18"/>
                <w:szCs w:val="18"/>
              </w:rPr>
              <w:t>Dlhodobá pôžička III.</w:t>
            </w:r>
          </w:p>
        </w:tc>
        <w:tc>
          <w:tcPr>
            <w:tcW w:w="305" w:type="pct"/>
            <w:tcBorders>
              <w:top w:val="nil"/>
              <w:left w:val="nil"/>
              <w:bottom w:val="nil"/>
              <w:right w:val="nil"/>
            </w:tcBorders>
            <w:shd w:val="clear" w:color="auto" w:fill="auto"/>
            <w:noWrap/>
            <w:vAlign w:val="bottom"/>
          </w:tcPr>
          <w:p w14:paraId="40819906" w14:textId="038710DD" w:rsidR="0043071F" w:rsidRPr="00650A00" w:rsidRDefault="0043071F" w:rsidP="00646C73">
            <w:pPr>
              <w:jc w:val="center"/>
              <w:rPr>
                <w:rFonts w:ascii="Arial" w:hAnsi="Arial" w:cs="Arial"/>
                <w:sz w:val="18"/>
                <w:szCs w:val="18"/>
              </w:rPr>
            </w:pPr>
            <w:r w:rsidRPr="00650A00">
              <w:rPr>
                <w:rFonts w:ascii="Arial" w:hAnsi="Arial" w:cs="Arial"/>
                <w:sz w:val="18"/>
                <w:szCs w:val="18"/>
              </w:rPr>
              <w:t>EUR</w:t>
            </w:r>
          </w:p>
        </w:tc>
        <w:tc>
          <w:tcPr>
            <w:tcW w:w="1429" w:type="pct"/>
            <w:tcBorders>
              <w:top w:val="nil"/>
              <w:left w:val="nil"/>
              <w:bottom w:val="nil"/>
              <w:right w:val="nil"/>
            </w:tcBorders>
            <w:shd w:val="clear" w:color="auto" w:fill="auto"/>
            <w:noWrap/>
            <w:vAlign w:val="bottom"/>
          </w:tcPr>
          <w:p w14:paraId="46D85578" w14:textId="4B09D670" w:rsidR="0043071F" w:rsidRPr="00650A00" w:rsidRDefault="0043071F" w:rsidP="007D5ACA">
            <w:pPr>
              <w:jc w:val="center"/>
              <w:rPr>
                <w:rFonts w:ascii="Arial" w:hAnsi="Arial" w:cs="Arial"/>
                <w:sz w:val="18"/>
                <w:szCs w:val="18"/>
              </w:rPr>
            </w:pPr>
            <w:r w:rsidRPr="00650A00">
              <w:rPr>
                <w:rFonts w:ascii="Arial" w:hAnsi="Arial" w:cs="Arial"/>
                <w:sz w:val="18"/>
                <w:szCs w:val="18"/>
              </w:rPr>
              <w:t>6-month EURIBOR</w:t>
            </w:r>
            <w:r w:rsidR="00EA54C8" w:rsidRPr="00650A00">
              <w:rPr>
                <w:rFonts w:ascii="Arial" w:hAnsi="Arial" w:cs="Arial"/>
                <w:sz w:val="18"/>
                <w:szCs w:val="18"/>
              </w:rPr>
              <w:t xml:space="preserve"> + 1.5% </w:t>
            </w:r>
            <w:proofErr w:type="spellStart"/>
            <w:r w:rsidR="00EA54C8" w:rsidRPr="00650A00">
              <w:rPr>
                <w:rFonts w:ascii="Arial" w:hAnsi="Arial" w:cs="Arial"/>
                <w:sz w:val="18"/>
                <w:szCs w:val="18"/>
              </w:rPr>
              <w:t>p.a</w:t>
            </w:r>
            <w:proofErr w:type="spellEnd"/>
            <w:r w:rsidR="00EA54C8" w:rsidRPr="00650A00">
              <w:rPr>
                <w:rFonts w:ascii="Arial" w:hAnsi="Arial" w:cs="Arial"/>
                <w:sz w:val="18"/>
                <w:szCs w:val="18"/>
              </w:rPr>
              <w:t>.</w:t>
            </w:r>
          </w:p>
        </w:tc>
        <w:tc>
          <w:tcPr>
            <w:tcW w:w="548" w:type="pct"/>
            <w:tcBorders>
              <w:top w:val="nil"/>
              <w:left w:val="nil"/>
              <w:bottom w:val="nil"/>
              <w:right w:val="nil"/>
            </w:tcBorders>
            <w:shd w:val="clear" w:color="auto" w:fill="auto"/>
            <w:noWrap/>
            <w:vAlign w:val="bottom"/>
          </w:tcPr>
          <w:p w14:paraId="7453B1B6" w14:textId="5ACBB159" w:rsidR="0043071F" w:rsidRPr="00650A00" w:rsidRDefault="0043071F" w:rsidP="007D5ACA">
            <w:pPr>
              <w:jc w:val="center"/>
              <w:rPr>
                <w:rFonts w:ascii="Arial" w:hAnsi="Arial" w:cs="Arial"/>
                <w:sz w:val="18"/>
                <w:szCs w:val="18"/>
              </w:rPr>
            </w:pPr>
            <w:r w:rsidRPr="00650A00">
              <w:rPr>
                <w:rFonts w:ascii="Arial" w:hAnsi="Arial" w:cs="Arial"/>
                <w:sz w:val="18"/>
                <w:szCs w:val="18"/>
              </w:rPr>
              <w:t>15.12.2028</w:t>
            </w:r>
          </w:p>
        </w:tc>
        <w:tc>
          <w:tcPr>
            <w:tcW w:w="623" w:type="pct"/>
            <w:tcBorders>
              <w:top w:val="nil"/>
              <w:left w:val="nil"/>
              <w:bottom w:val="nil"/>
              <w:right w:val="nil"/>
            </w:tcBorders>
            <w:shd w:val="clear" w:color="auto" w:fill="auto"/>
            <w:vAlign w:val="bottom"/>
          </w:tcPr>
          <w:p w14:paraId="440EA6DD" w14:textId="5D3BE422" w:rsidR="0043071F" w:rsidRPr="00650A00" w:rsidRDefault="0043071F" w:rsidP="007D5ACA">
            <w:pPr>
              <w:jc w:val="right"/>
              <w:rPr>
                <w:rFonts w:ascii="Arial" w:hAnsi="Arial" w:cs="Arial"/>
                <w:sz w:val="18"/>
                <w:szCs w:val="18"/>
              </w:rPr>
            </w:pPr>
            <w:r w:rsidRPr="00650A00">
              <w:rPr>
                <w:rFonts w:ascii="Arial" w:hAnsi="Arial" w:cs="Arial"/>
                <w:sz w:val="18"/>
                <w:szCs w:val="18"/>
              </w:rPr>
              <w:t>5 000 000</w:t>
            </w:r>
          </w:p>
        </w:tc>
        <w:tc>
          <w:tcPr>
            <w:tcW w:w="693" w:type="pct"/>
            <w:tcBorders>
              <w:top w:val="nil"/>
              <w:left w:val="nil"/>
              <w:bottom w:val="nil"/>
              <w:right w:val="nil"/>
            </w:tcBorders>
            <w:shd w:val="clear" w:color="auto" w:fill="auto"/>
            <w:vAlign w:val="bottom"/>
          </w:tcPr>
          <w:p w14:paraId="012451F8" w14:textId="5DABD5A0" w:rsidR="0043071F" w:rsidRPr="00650A00" w:rsidRDefault="0043071F" w:rsidP="007D5ACA">
            <w:pPr>
              <w:jc w:val="right"/>
              <w:rPr>
                <w:rFonts w:ascii="Arial" w:hAnsi="Arial" w:cs="Arial"/>
                <w:sz w:val="18"/>
                <w:szCs w:val="18"/>
              </w:rPr>
            </w:pPr>
            <w:r w:rsidRPr="00650A00">
              <w:rPr>
                <w:rFonts w:ascii="Arial" w:hAnsi="Arial" w:cs="Arial"/>
                <w:sz w:val="18"/>
                <w:szCs w:val="18"/>
              </w:rPr>
              <w:t>5 000 000</w:t>
            </w:r>
          </w:p>
        </w:tc>
      </w:tr>
      <w:tr w:rsidR="0043071F" w:rsidRPr="00650A00" w14:paraId="47921AA7" w14:textId="77777777" w:rsidTr="008E6E04">
        <w:trPr>
          <w:cantSplit/>
          <w:trHeight w:val="227"/>
        </w:trPr>
        <w:tc>
          <w:tcPr>
            <w:tcW w:w="1402" w:type="pct"/>
            <w:tcBorders>
              <w:top w:val="nil"/>
              <w:left w:val="nil"/>
              <w:bottom w:val="nil"/>
              <w:right w:val="nil"/>
            </w:tcBorders>
            <w:shd w:val="clear" w:color="auto" w:fill="auto"/>
            <w:vAlign w:val="bottom"/>
            <w:hideMark/>
          </w:tcPr>
          <w:p w14:paraId="682C99BE" w14:textId="77777777" w:rsidR="0043071F" w:rsidRPr="00650A00" w:rsidRDefault="0043071F" w:rsidP="003865BA">
            <w:pPr>
              <w:rPr>
                <w:rFonts w:ascii="Arial" w:hAnsi="Arial" w:cs="Arial"/>
                <w:b/>
                <w:bCs/>
                <w:sz w:val="18"/>
                <w:szCs w:val="18"/>
              </w:rPr>
            </w:pPr>
            <w:r w:rsidRPr="00650A00">
              <w:rPr>
                <w:rFonts w:ascii="Arial" w:hAnsi="Arial" w:cs="Arial"/>
                <w:b/>
                <w:bCs/>
                <w:sz w:val="18"/>
                <w:szCs w:val="18"/>
              </w:rPr>
              <w:t>Krátkodobé pôžičky, z toho:</w:t>
            </w:r>
          </w:p>
        </w:tc>
        <w:tc>
          <w:tcPr>
            <w:tcW w:w="305" w:type="pct"/>
            <w:tcBorders>
              <w:top w:val="nil"/>
              <w:left w:val="nil"/>
              <w:bottom w:val="nil"/>
              <w:right w:val="nil"/>
            </w:tcBorders>
            <w:shd w:val="clear" w:color="auto" w:fill="auto"/>
            <w:noWrap/>
            <w:vAlign w:val="bottom"/>
            <w:hideMark/>
          </w:tcPr>
          <w:p w14:paraId="1212F7E6" w14:textId="77777777" w:rsidR="0043071F" w:rsidRPr="00650A00" w:rsidRDefault="0043071F" w:rsidP="003865BA">
            <w:pPr>
              <w:jc w:val="center"/>
              <w:rPr>
                <w:rFonts w:ascii="Arial" w:hAnsi="Arial" w:cs="Arial"/>
                <w:b/>
                <w:bCs/>
                <w:sz w:val="18"/>
                <w:szCs w:val="18"/>
              </w:rPr>
            </w:pPr>
          </w:p>
        </w:tc>
        <w:tc>
          <w:tcPr>
            <w:tcW w:w="1429" w:type="pct"/>
            <w:tcBorders>
              <w:top w:val="nil"/>
              <w:left w:val="nil"/>
              <w:bottom w:val="nil"/>
              <w:right w:val="nil"/>
            </w:tcBorders>
            <w:shd w:val="clear" w:color="auto" w:fill="auto"/>
            <w:noWrap/>
            <w:vAlign w:val="bottom"/>
            <w:hideMark/>
          </w:tcPr>
          <w:p w14:paraId="7CBCFF47" w14:textId="77777777" w:rsidR="0043071F" w:rsidRPr="00650A00" w:rsidRDefault="0043071F" w:rsidP="003865BA">
            <w:pPr>
              <w:rPr>
                <w:rFonts w:ascii="Arial" w:hAnsi="Arial" w:cs="Arial"/>
                <w:sz w:val="18"/>
                <w:szCs w:val="20"/>
              </w:rPr>
            </w:pPr>
          </w:p>
        </w:tc>
        <w:tc>
          <w:tcPr>
            <w:tcW w:w="548" w:type="pct"/>
            <w:tcBorders>
              <w:top w:val="nil"/>
              <w:left w:val="nil"/>
              <w:bottom w:val="nil"/>
              <w:right w:val="nil"/>
            </w:tcBorders>
            <w:shd w:val="clear" w:color="auto" w:fill="auto"/>
            <w:noWrap/>
            <w:vAlign w:val="bottom"/>
            <w:hideMark/>
          </w:tcPr>
          <w:p w14:paraId="799A46FE" w14:textId="77777777" w:rsidR="0043071F" w:rsidRPr="00650A00" w:rsidRDefault="0043071F" w:rsidP="003865BA">
            <w:pPr>
              <w:rPr>
                <w:rFonts w:ascii="Arial" w:hAnsi="Arial" w:cs="Arial"/>
                <w:sz w:val="18"/>
                <w:szCs w:val="20"/>
              </w:rPr>
            </w:pPr>
          </w:p>
        </w:tc>
        <w:tc>
          <w:tcPr>
            <w:tcW w:w="623" w:type="pct"/>
            <w:tcBorders>
              <w:top w:val="nil"/>
              <w:left w:val="nil"/>
              <w:bottom w:val="nil"/>
              <w:right w:val="nil"/>
            </w:tcBorders>
            <w:shd w:val="clear" w:color="auto" w:fill="auto"/>
            <w:noWrap/>
            <w:vAlign w:val="bottom"/>
            <w:hideMark/>
          </w:tcPr>
          <w:p w14:paraId="241E2058" w14:textId="2F65ACF1" w:rsidR="0043071F" w:rsidRPr="00650A00" w:rsidRDefault="0043071F" w:rsidP="003865BA">
            <w:pPr>
              <w:jc w:val="right"/>
              <w:rPr>
                <w:rFonts w:ascii="Arial" w:hAnsi="Arial" w:cs="Arial"/>
                <w:b/>
                <w:bCs/>
                <w:sz w:val="18"/>
                <w:szCs w:val="18"/>
              </w:rPr>
            </w:pPr>
            <w:r w:rsidRPr="00650A00">
              <w:rPr>
                <w:rFonts w:ascii="Arial" w:hAnsi="Arial" w:cs="Arial"/>
                <w:b/>
                <w:bCs/>
                <w:sz w:val="18"/>
                <w:szCs w:val="20"/>
              </w:rPr>
              <w:t>10 969 156</w:t>
            </w:r>
          </w:p>
        </w:tc>
        <w:tc>
          <w:tcPr>
            <w:tcW w:w="693" w:type="pct"/>
            <w:tcBorders>
              <w:top w:val="nil"/>
              <w:left w:val="nil"/>
              <w:bottom w:val="nil"/>
              <w:right w:val="nil"/>
            </w:tcBorders>
            <w:shd w:val="clear" w:color="auto" w:fill="auto"/>
            <w:noWrap/>
            <w:vAlign w:val="bottom"/>
            <w:hideMark/>
          </w:tcPr>
          <w:p w14:paraId="32CB97FA" w14:textId="6AA8581D" w:rsidR="0043071F" w:rsidRPr="00650A00" w:rsidRDefault="0043071F" w:rsidP="003865BA">
            <w:pPr>
              <w:jc w:val="right"/>
              <w:rPr>
                <w:rFonts w:ascii="Arial" w:hAnsi="Arial" w:cs="Arial"/>
                <w:b/>
                <w:bCs/>
                <w:sz w:val="18"/>
                <w:szCs w:val="18"/>
              </w:rPr>
            </w:pPr>
            <w:r w:rsidRPr="00650A00">
              <w:rPr>
                <w:rFonts w:ascii="Arial" w:hAnsi="Arial" w:cs="Arial"/>
                <w:b/>
                <w:bCs/>
                <w:sz w:val="18"/>
                <w:szCs w:val="20"/>
              </w:rPr>
              <w:t>11 619 438</w:t>
            </w:r>
          </w:p>
        </w:tc>
      </w:tr>
      <w:tr w:rsidR="0043071F" w:rsidRPr="00650A00" w14:paraId="709638DB" w14:textId="77777777" w:rsidTr="008E6E04">
        <w:trPr>
          <w:cantSplit/>
          <w:trHeight w:val="227"/>
        </w:trPr>
        <w:tc>
          <w:tcPr>
            <w:tcW w:w="1402" w:type="pct"/>
            <w:tcBorders>
              <w:top w:val="nil"/>
              <w:left w:val="nil"/>
              <w:bottom w:val="nil"/>
              <w:right w:val="nil"/>
            </w:tcBorders>
            <w:shd w:val="clear" w:color="auto" w:fill="auto"/>
            <w:vAlign w:val="bottom"/>
          </w:tcPr>
          <w:p w14:paraId="68F10B0E" w14:textId="6A5927C3" w:rsidR="0043071F" w:rsidRPr="00650A00" w:rsidRDefault="0043071F" w:rsidP="007D5ACA">
            <w:pPr>
              <w:rPr>
                <w:rFonts w:ascii="Arial" w:hAnsi="Arial" w:cs="Arial"/>
                <w:sz w:val="18"/>
                <w:szCs w:val="18"/>
              </w:rPr>
            </w:pPr>
            <w:r w:rsidRPr="00650A00">
              <w:rPr>
                <w:rFonts w:ascii="Arial" w:hAnsi="Arial" w:cs="Arial"/>
                <w:sz w:val="18"/>
                <w:szCs w:val="18"/>
              </w:rPr>
              <w:t>Cash-pooling</w:t>
            </w:r>
          </w:p>
        </w:tc>
        <w:tc>
          <w:tcPr>
            <w:tcW w:w="305" w:type="pct"/>
            <w:tcBorders>
              <w:top w:val="nil"/>
              <w:left w:val="nil"/>
              <w:bottom w:val="nil"/>
              <w:right w:val="nil"/>
            </w:tcBorders>
            <w:shd w:val="clear" w:color="auto" w:fill="auto"/>
            <w:noWrap/>
            <w:vAlign w:val="bottom"/>
          </w:tcPr>
          <w:p w14:paraId="02421332" w14:textId="2173A430" w:rsidR="0043071F" w:rsidRPr="00650A00" w:rsidRDefault="0043071F" w:rsidP="00646C73">
            <w:pPr>
              <w:jc w:val="center"/>
              <w:rPr>
                <w:rFonts w:ascii="Arial" w:hAnsi="Arial" w:cs="Arial"/>
                <w:sz w:val="18"/>
                <w:szCs w:val="18"/>
              </w:rPr>
            </w:pPr>
            <w:r w:rsidRPr="00650A00">
              <w:rPr>
                <w:rFonts w:ascii="Arial" w:hAnsi="Arial" w:cs="Arial"/>
                <w:sz w:val="18"/>
                <w:szCs w:val="18"/>
              </w:rPr>
              <w:t>EUR</w:t>
            </w:r>
          </w:p>
        </w:tc>
        <w:tc>
          <w:tcPr>
            <w:tcW w:w="1429" w:type="pct"/>
            <w:tcBorders>
              <w:top w:val="nil"/>
              <w:left w:val="nil"/>
              <w:bottom w:val="nil"/>
              <w:right w:val="nil"/>
            </w:tcBorders>
            <w:shd w:val="clear" w:color="auto" w:fill="auto"/>
            <w:noWrap/>
            <w:vAlign w:val="bottom"/>
          </w:tcPr>
          <w:p w14:paraId="3BE72959" w14:textId="0D8B43FC" w:rsidR="0043071F" w:rsidRPr="00650A00" w:rsidRDefault="0043071F" w:rsidP="00646C73">
            <w:pPr>
              <w:jc w:val="center"/>
              <w:rPr>
                <w:rFonts w:ascii="Arial" w:hAnsi="Arial" w:cs="Arial"/>
                <w:sz w:val="18"/>
                <w:szCs w:val="20"/>
              </w:rPr>
            </w:pPr>
            <w:r w:rsidRPr="00650A00">
              <w:rPr>
                <w:rFonts w:ascii="Arial" w:hAnsi="Arial" w:cs="Arial"/>
                <w:sz w:val="18"/>
                <w:szCs w:val="18"/>
              </w:rPr>
              <w:t>4,973% - 6,387%; priemerná za rok 5,85 %</w:t>
            </w:r>
            <w:r w:rsidR="008E6E04" w:rsidRPr="00650A00">
              <w:rPr>
                <w:rFonts w:ascii="Arial" w:hAnsi="Arial" w:cs="Arial"/>
                <w:sz w:val="18"/>
                <w:szCs w:val="18"/>
              </w:rPr>
              <w:t xml:space="preserve"> </w:t>
            </w:r>
            <w:proofErr w:type="spellStart"/>
            <w:r w:rsidR="008E6E04" w:rsidRPr="00650A00">
              <w:rPr>
                <w:rFonts w:ascii="Arial" w:hAnsi="Arial" w:cs="Arial"/>
                <w:sz w:val="18"/>
                <w:szCs w:val="18"/>
              </w:rPr>
              <w:t>p.a</w:t>
            </w:r>
            <w:proofErr w:type="spellEnd"/>
            <w:r w:rsidR="008E6E04" w:rsidRPr="00650A00">
              <w:rPr>
                <w:rFonts w:ascii="Arial" w:hAnsi="Arial" w:cs="Arial"/>
                <w:sz w:val="18"/>
                <w:szCs w:val="18"/>
              </w:rPr>
              <w:t>.</w:t>
            </w:r>
          </w:p>
        </w:tc>
        <w:tc>
          <w:tcPr>
            <w:tcW w:w="548" w:type="pct"/>
            <w:tcBorders>
              <w:top w:val="nil"/>
              <w:left w:val="nil"/>
              <w:bottom w:val="nil"/>
              <w:right w:val="nil"/>
            </w:tcBorders>
            <w:shd w:val="clear" w:color="auto" w:fill="auto"/>
            <w:noWrap/>
            <w:vAlign w:val="bottom"/>
          </w:tcPr>
          <w:p w14:paraId="2E2A206A" w14:textId="5E8ECE38" w:rsidR="0043071F" w:rsidRPr="00650A00" w:rsidRDefault="0043071F" w:rsidP="0043071F">
            <w:pPr>
              <w:jc w:val="center"/>
              <w:rPr>
                <w:rFonts w:ascii="Arial" w:hAnsi="Arial" w:cs="Arial"/>
                <w:sz w:val="18"/>
                <w:szCs w:val="20"/>
              </w:rPr>
            </w:pPr>
            <w:r w:rsidRPr="00650A00">
              <w:rPr>
                <w:rFonts w:ascii="Arial" w:hAnsi="Arial" w:cs="Arial"/>
                <w:sz w:val="18"/>
                <w:szCs w:val="18"/>
              </w:rPr>
              <w:t>na požiadanie</w:t>
            </w:r>
          </w:p>
        </w:tc>
        <w:tc>
          <w:tcPr>
            <w:tcW w:w="623" w:type="pct"/>
            <w:tcBorders>
              <w:top w:val="nil"/>
              <w:left w:val="nil"/>
              <w:bottom w:val="nil"/>
              <w:right w:val="nil"/>
            </w:tcBorders>
            <w:shd w:val="clear" w:color="auto" w:fill="auto"/>
            <w:noWrap/>
            <w:vAlign w:val="bottom"/>
          </w:tcPr>
          <w:p w14:paraId="4DF6004F" w14:textId="091C157B" w:rsidR="0043071F" w:rsidRPr="00650A00" w:rsidRDefault="0043071F" w:rsidP="007D5ACA">
            <w:pPr>
              <w:jc w:val="right"/>
              <w:rPr>
                <w:rFonts w:ascii="Arial" w:hAnsi="Arial" w:cs="Arial"/>
                <w:sz w:val="18"/>
                <w:szCs w:val="18"/>
              </w:rPr>
            </w:pPr>
            <w:r w:rsidRPr="00650A00">
              <w:rPr>
                <w:rFonts w:ascii="Arial" w:hAnsi="Arial" w:cs="Arial"/>
                <w:sz w:val="18"/>
                <w:szCs w:val="18"/>
              </w:rPr>
              <w:t>10 969 156</w:t>
            </w:r>
          </w:p>
        </w:tc>
        <w:tc>
          <w:tcPr>
            <w:tcW w:w="693" w:type="pct"/>
            <w:tcBorders>
              <w:top w:val="nil"/>
              <w:left w:val="nil"/>
              <w:bottom w:val="nil"/>
              <w:right w:val="nil"/>
            </w:tcBorders>
            <w:shd w:val="clear" w:color="auto" w:fill="auto"/>
            <w:noWrap/>
            <w:vAlign w:val="bottom"/>
          </w:tcPr>
          <w:p w14:paraId="7176AB4A" w14:textId="1570BAEC" w:rsidR="0043071F" w:rsidRPr="00650A00" w:rsidRDefault="0043071F" w:rsidP="007D5ACA">
            <w:pPr>
              <w:jc w:val="right"/>
              <w:rPr>
                <w:rFonts w:ascii="Arial" w:hAnsi="Arial" w:cs="Arial"/>
                <w:sz w:val="18"/>
                <w:szCs w:val="18"/>
              </w:rPr>
            </w:pPr>
            <w:r w:rsidRPr="00650A00">
              <w:rPr>
                <w:rFonts w:ascii="Arial" w:hAnsi="Arial" w:cs="Arial"/>
                <w:sz w:val="18"/>
                <w:szCs w:val="18"/>
              </w:rPr>
              <w:t>11 619 438</w:t>
            </w:r>
          </w:p>
        </w:tc>
      </w:tr>
      <w:tr w:rsidR="0043071F" w:rsidRPr="00650A00" w14:paraId="73014F8A" w14:textId="77777777" w:rsidTr="008E6E04">
        <w:trPr>
          <w:cantSplit/>
          <w:trHeight w:val="227"/>
        </w:trPr>
        <w:tc>
          <w:tcPr>
            <w:tcW w:w="1402" w:type="pct"/>
            <w:tcBorders>
              <w:top w:val="nil"/>
              <w:left w:val="nil"/>
              <w:bottom w:val="nil"/>
              <w:right w:val="nil"/>
            </w:tcBorders>
            <w:shd w:val="clear" w:color="auto" w:fill="auto"/>
            <w:vAlign w:val="bottom"/>
            <w:hideMark/>
          </w:tcPr>
          <w:p w14:paraId="1DEF476D" w14:textId="77777777" w:rsidR="0043071F" w:rsidRPr="00650A00" w:rsidRDefault="0043071F" w:rsidP="007D5ACA">
            <w:pPr>
              <w:rPr>
                <w:rFonts w:ascii="Arial" w:hAnsi="Arial" w:cs="Arial"/>
                <w:b/>
                <w:bCs/>
                <w:sz w:val="18"/>
                <w:szCs w:val="18"/>
              </w:rPr>
            </w:pPr>
            <w:r w:rsidRPr="00650A00">
              <w:rPr>
                <w:rFonts w:ascii="Arial" w:hAnsi="Arial" w:cs="Arial"/>
                <w:b/>
                <w:bCs/>
                <w:sz w:val="18"/>
                <w:szCs w:val="18"/>
              </w:rPr>
              <w:t>Spolu</w:t>
            </w:r>
          </w:p>
        </w:tc>
        <w:tc>
          <w:tcPr>
            <w:tcW w:w="305" w:type="pct"/>
            <w:tcBorders>
              <w:top w:val="nil"/>
              <w:left w:val="nil"/>
              <w:bottom w:val="nil"/>
              <w:right w:val="nil"/>
            </w:tcBorders>
            <w:shd w:val="clear" w:color="auto" w:fill="auto"/>
            <w:noWrap/>
            <w:vAlign w:val="bottom"/>
            <w:hideMark/>
          </w:tcPr>
          <w:p w14:paraId="7F93E993" w14:textId="77777777" w:rsidR="0043071F" w:rsidRPr="00650A00" w:rsidRDefault="0043071F" w:rsidP="00646C73">
            <w:pPr>
              <w:jc w:val="center"/>
              <w:rPr>
                <w:rFonts w:ascii="Arial" w:hAnsi="Arial" w:cs="Arial"/>
                <w:b/>
                <w:bCs/>
                <w:sz w:val="18"/>
                <w:szCs w:val="18"/>
              </w:rPr>
            </w:pPr>
          </w:p>
        </w:tc>
        <w:tc>
          <w:tcPr>
            <w:tcW w:w="1429" w:type="pct"/>
            <w:tcBorders>
              <w:top w:val="nil"/>
              <w:left w:val="nil"/>
              <w:bottom w:val="nil"/>
              <w:right w:val="nil"/>
            </w:tcBorders>
            <w:shd w:val="clear" w:color="auto" w:fill="auto"/>
            <w:noWrap/>
            <w:vAlign w:val="bottom"/>
            <w:hideMark/>
          </w:tcPr>
          <w:p w14:paraId="6874A975" w14:textId="77777777" w:rsidR="0043071F" w:rsidRPr="00650A00" w:rsidRDefault="0043071F" w:rsidP="007D5ACA">
            <w:pPr>
              <w:rPr>
                <w:rFonts w:ascii="Arial" w:hAnsi="Arial" w:cs="Arial"/>
                <w:sz w:val="18"/>
                <w:szCs w:val="20"/>
              </w:rPr>
            </w:pPr>
          </w:p>
        </w:tc>
        <w:tc>
          <w:tcPr>
            <w:tcW w:w="548" w:type="pct"/>
            <w:tcBorders>
              <w:top w:val="nil"/>
              <w:left w:val="nil"/>
              <w:bottom w:val="nil"/>
              <w:right w:val="nil"/>
            </w:tcBorders>
            <w:shd w:val="clear" w:color="auto" w:fill="auto"/>
            <w:noWrap/>
            <w:vAlign w:val="bottom"/>
            <w:hideMark/>
          </w:tcPr>
          <w:p w14:paraId="5E95CD7C" w14:textId="77777777" w:rsidR="0043071F" w:rsidRPr="00650A00" w:rsidRDefault="0043071F" w:rsidP="007D5ACA">
            <w:pPr>
              <w:rPr>
                <w:rFonts w:ascii="Arial" w:hAnsi="Arial" w:cs="Arial"/>
                <w:sz w:val="18"/>
                <w:szCs w:val="20"/>
              </w:rPr>
            </w:pPr>
          </w:p>
        </w:tc>
        <w:tc>
          <w:tcPr>
            <w:tcW w:w="623" w:type="pct"/>
            <w:tcBorders>
              <w:top w:val="single" w:sz="4" w:space="0" w:color="auto"/>
              <w:left w:val="nil"/>
              <w:bottom w:val="double" w:sz="6" w:space="0" w:color="auto"/>
              <w:right w:val="nil"/>
            </w:tcBorders>
            <w:shd w:val="clear" w:color="auto" w:fill="auto"/>
            <w:noWrap/>
            <w:vAlign w:val="bottom"/>
            <w:hideMark/>
          </w:tcPr>
          <w:p w14:paraId="2ED090F2" w14:textId="208792C0" w:rsidR="0043071F" w:rsidRPr="00650A00" w:rsidRDefault="0043071F" w:rsidP="007D5ACA">
            <w:pPr>
              <w:jc w:val="right"/>
              <w:rPr>
                <w:rFonts w:ascii="Arial" w:hAnsi="Arial" w:cs="Arial"/>
                <w:b/>
                <w:bCs/>
                <w:sz w:val="18"/>
                <w:szCs w:val="18"/>
              </w:rPr>
            </w:pPr>
            <w:r w:rsidRPr="00650A00">
              <w:rPr>
                <w:rFonts w:ascii="Arial" w:hAnsi="Arial" w:cs="Arial"/>
                <w:b/>
                <w:bCs/>
                <w:sz w:val="18"/>
                <w:szCs w:val="18"/>
              </w:rPr>
              <w:t>40 969 156</w:t>
            </w:r>
          </w:p>
        </w:tc>
        <w:tc>
          <w:tcPr>
            <w:tcW w:w="693" w:type="pct"/>
            <w:tcBorders>
              <w:top w:val="single" w:sz="4" w:space="0" w:color="auto"/>
              <w:left w:val="nil"/>
              <w:bottom w:val="double" w:sz="6" w:space="0" w:color="auto"/>
              <w:right w:val="nil"/>
            </w:tcBorders>
            <w:shd w:val="clear" w:color="auto" w:fill="auto"/>
            <w:noWrap/>
            <w:vAlign w:val="bottom"/>
            <w:hideMark/>
          </w:tcPr>
          <w:p w14:paraId="125571F4" w14:textId="309D16A4" w:rsidR="0043071F" w:rsidRPr="00650A00" w:rsidRDefault="0043071F" w:rsidP="007D5ACA">
            <w:pPr>
              <w:jc w:val="right"/>
              <w:rPr>
                <w:rFonts w:ascii="Arial" w:hAnsi="Arial" w:cs="Arial"/>
                <w:b/>
                <w:bCs/>
                <w:sz w:val="18"/>
                <w:szCs w:val="18"/>
              </w:rPr>
            </w:pPr>
            <w:r w:rsidRPr="00650A00">
              <w:rPr>
                <w:rFonts w:ascii="Arial" w:hAnsi="Arial" w:cs="Arial"/>
                <w:b/>
                <w:bCs/>
                <w:sz w:val="18"/>
                <w:szCs w:val="18"/>
              </w:rPr>
              <w:t>41 619 438</w:t>
            </w:r>
          </w:p>
        </w:tc>
      </w:tr>
      <w:bookmarkEnd w:id="65"/>
    </w:tbl>
    <w:p w14:paraId="481D7097" w14:textId="124B1BFB" w:rsidR="007E6E2A" w:rsidRPr="00650A00" w:rsidRDefault="007E6E2A">
      <w:pPr>
        <w:rPr>
          <w:rFonts w:ascii="Arial" w:hAnsi="Arial" w:cs="Arial"/>
          <w:sz w:val="20"/>
          <w:szCs w:val="20"/>
        </w:rPr>
      </w:pPr>
    </w:p>
    <w:p w14:paraId="22665449" w14:textId="77777777" w:rsidR="00E03235" w:rsidRPr="00650A00" w:rsidRDefault="00E03235">
      <w:pPr>
        <w:rPr>
          <w:rFonts w:ascii="Arial" w:hAnsi="Arial" w:cs="Arial"/>
          <w:sz w:val="20"/>
          <w:szCs w:val="20"/>
        </w:rPr>
      </w:pPr>
    </w:p>
    <w:p w14:paraId="4EB7BC0A" w14:textId="3198F951" w:rsidR="00E03235" w:rsidRPr="00650A00" w:rsidRDefault="00E03235" w:rsidP="00E03235">
      <w:pPr>
        <w:pStyle w:val="odstavec"/>
        <w:keepLines/>
        <w:suppressAutoHyphens/>
      </w:pPr>
      <w:r w:rsidRPr="00650A00">
        <w:t xml:space="preserve">V priebehu roka 2023 došlo k zmene veriteľa zo spoločnosti </w:t>
      </w:r>
      <w:proofErr w:type="spellStart"/>
      <w:r w:rsidRPr="00650A00">
        <w:t>Semikron</w:t>
      </w:r>
      <w:proofErr w:type="spellEnd"/>
      <w:r w:rsidRPr="00650A00">
        <w:t xml:space="preserve"> </w:t>
      </w:r>
      <w:proofErr w:type="spellStart"/>
      <w:r w:rsidRPr="00650A00">
        <w:t>Danfoss</w:t>
      </w:r>
      <w:proofErr w:type="spellEnd"/>
      <w:r w:rsidRPr="00650A00">
        <w:t xml:space="preserve"> International </w:t>
      </w:r>
      <w:proofErr w:type="spellStart"/>
      <w:r w:rsidRPr="00650A00">
        <w:t>GmbH</w:t>
      </w:r>
      <w:proofErr w:type="spellEnd"/>
      <w:r w:rsidRPr="00650A00">
        <w:t xml:space="preserve"> (do 1. októbra 2023 pod menom SEMIKRON INTERNATIONAL </w:t>
      </w:r>
      <w:proofErr w:type="spellStart"/>
      <w:r w:rsidRPr="00650A00">
        <w:t>GmbH</w:t>
      </w:r>
      <w:proofErr w:type="spellEnd"/>
      <w:r w:rsidRPr="00650A00">
        <w:t xml:space="preserve">) na </w:t>
      </w:r>
      <w:proofErr w:type="spellStart"/>
      <w:r w:rsidRPr="00650A00">
        <w:t>Semikron</w:t>
      </w:r>
      <w:proofErr w:type="spellEnd"/>
      <w:r w:rsidRPr="00650A00">
        <w:t xml:space="preserve"> </w:t>
      </w:r>
      <w:proofErr w:type="spellStart"/>
      <w:r w:rsidRPr="00650A00">
        <w:t>Danfoss</w:t>
      </w:r>
      <w:proofErr w:type="spellEnd"/>
      <w:r w:rsidRPr="00650A00">
        <w:t xml:space="preserve"> Holding A/S pri všetkých troch pôžičkách. </w:t>
      </w:r>
    </w:p>
    <w:p w14:paraId="79B5A445" w14:textId="77777777" w:rsidR="00E03235" w:rsidRPr="00650A00" w:rsidRDefault="00E03235" w:rsidP="00E03235">
      <w:pPr>
        <w:pStyle w:val="odstavec"/>
        <w:keepLines/>
        <w:suppressAutoHyphens/>
      </w:pPr>
    </w:p>
    <w:p w14:paraId="486BE6B3" w14:textId="4762060D" w:rsidR="00E03235" w:rsidRPr="00650A00" w:rsidRDefault="00E03235" w:rsidP="00E03235">
      <w:pPr>
        <w:pStyle w:val="odstavec"/>
        <w:keepLines/>
        <w:suppressAutoHyphens/>
      </w:pPr>
      <w:r w:rsidRPr="00650A00">
        <w:t xml:space="preserve">Pri pôžičkách II. a III. došlo taktiež k zmene úrokovej sadzby z 3M </w:t>
      </w:r>
      <w:r w:rsidR="00EA54C8" w:rsidRPr="00650A00">
        <w:t xml:space="preserve">EURIBOR </w:t>
      </w:r>
      <w:r w:rsidRPr="00650A00">
        <w:t xml:space="preserve">na 6M </w:t>
      </w:r>
      <w:r w:rsidR="00EA54C8" w:rsidRPr="00650A00">
        <w:t xml:space="preserve">EURIBOR </w:t>
      </w:r>
      <w:r w:rsidRPr="00650A00">
        <w:t>a k zmene splatnosti zo splatnosti na požiadanie na 15.12:2026 (pôžička II.) a na 15.12:2028 (pôžička III.)</w:t>
      </w:r>
    </w:p>
    <w:p w14:paraId="6E7E2FC6" w14:textId="77777777" w:rsidR="00E03235" w:rsidRPr="00650A00" w:rsidRDefault="00E03235" w:rsidP="00E03235">
      <w:pPr>
        <w:pStyle w:val="odstavec"/>
        <w:keepLines/>
        <w:suppressAutoHyphens/>
      </w:pPr>
    </w:p>
    <w:p w14:paraId="79FBBB75" w14:textId="7491E7A4" w:rsidR="00E03235" w:rsidRPr="00650A00" w:rsidRDefault="00E03235" w:rsidP="00E03235">
      <w:pPr>
        <w:pStyle w:val="odstavec"/>
        <w:keepLines/>
        <w:suppressAutoHyphens/>
      </w:pPr>
      <w:r w:rsidRPr="00650A00">
        <w:lastRenderedPageBreak/>
        <w:t>V priebehu roka 2023 došlo taktiež k zmene v rámci cash-</w:t>
      </w:r>
      <w:proofErr w:type="spellStart"/>
      <w:r w:rsidRPr="00650A00">
        <w:t>poolingu</w:t>
      </w:r>
      <w:proofErr w:type="spellEnd"/>
      <w:r w:rsidRPr="00650A00">
        <w:t>. K 31. decembru 2022 bol cash-</w:t>
      </w:r>
      <w:proofErr w:type="spellStart"/>
      <w:r w:rsidRPr="00650A00">
        <w:t>pool</w:t>
      </w:r>
      <w:proofErr w:type="spellEnd"/>
      <w:r w:rsidRPr="00650A00">
        <w:t xml:space="preserve"> lídrom SEMIKRON INTERNATIONAL </w:t>
      </w:r>
      <w:proofErr w:type="spellStart"/>
      <w:r w:rsidRPr="00650A00">
        <w:t>GmbH</w:t>
      </w:r>
      <w:proofErr w:type="spellEnd"/>
      <w:r w:rsidRPr="00650A00">
        <w:t xml:space="preserve"> pričom účty boli vedené v HSBC </w:t>
      </w:r>
      <w:proofErr w:type="spellStart"/>
      <w:r w:rsidRPr="00650A00">
        <w:t>Trinkhaus</w:t>
      </w:r>
      <w:proofErr w:type="spellEnd"/>
      <w:r w:rsidRPr="00650A00">
        <w:t xml:space="preserve"> &amp; </w:t>
      </w:r>
      <w:proofErr w:type="spellStart"/>
      <w:r w:rsidRPr="00650A00">
        <w:t>Burkhardt</w:t>
      </w:r>
      <w:proofErr w:type="spellEnd"/>
      <w:r w:rsidRPr="00650A00">
        <w:t xml:space="preserve"> AG. K 31. decembru 2023 bol novým cash-</w:t>
      </w:r>
      <w:proofErr w:type="spellStart"/>
      <w:r w:rsidRPr="00650A00">
        <w:t>pool</w:t>
      </w:r>
      <w:proofErr w:type="spellEnd"/>
      <w:r w:rsidRPr="00650A00">
        <w:t xml:space="preserve"> lídrom </w:t>
      </w:r>
      <w:proofErr w:type="spellStart"/>
      <w:r w:rsidRPr="00650A00">
        <w:t>Danfoss</w:t>
      </w:r>
      <w:proofErr w:type="spellEnd"/>
      <w:r w:rsidRPr="00650A00">
        <w:t xml:space="preserve"> A/S </w:t>
      </w:r>
      <w:proofErr w:type="spellStart"/>
      <w:r w:rsidRPr="00650A00">
        <w:t>s</w:t>
      </w:r>
      <w:proofErr w:type="spellEnd"/>
      <w:r w:rsidRPr="00650A00">
        <w:t xml:space="preserve"> účtami vedenými v BNP </w:t>
      </w:r>
      <w:proofErr w:type="spellStart"/>
      <w:r w:rsidRPr="00650A00">
        <w:t>Paribas</w:t>
      </w:r>
      <w:proofErr w:type="spellEnd"/>
      <w:r w:rsidRPr="00650A00">
        <w:t>.</w:t>
      </w:r>
    </w:p>
    <w:p w14:paraId="49537383" w14:textId="77777777" w:rsidR="00E03235" w:rsidRPr="00650A00" w:rsidRDefault="00E03235" w:rsidP="00E03235">
      <w:pPr>
        <w:pStyle w:val="odstavec"/>
        <w:keepLines/>
        <w:suppressAutoHyphens/>
      </w:pPr>
    </w:p>
    <w:p w14:paraId="218333BF" w14:textId="77777777" w:rsidR="00E03235" w:rsidRPr="00650A00" w:rsidRDefault="00E03235" w:rsidP="00E03235">
      <w:pPr>
        <w:pStyle w:val="odstavec"/>
        <w:keepLines/>
        <w:suppressAutoHyphens/>
      </w:pPr>
      <w:r w:rsidRPr="00650A00">
        <w:t>Úroky ku cash-</w:t>
      </w:r>
      <w:proofErr w:type="spellStart"/>
      <w:r w:rsidRPr="00650A00">
        <w:t>pool</w:t>
      </w:r>
      <w:proofErr w:type="spellEnd"/>
      <w:r w:rsidRPr="00650A00">
        <w:t xml:space="preserve"> účtom sú účtované na mesačnej báze k poslednému dňu a pripísané na účet cash-pooling účtu v rovnaký deň. Pôžička je krátkodobého charakteru a slúži na vysporiadanie otvorených pohľadávok a záväzkov medzi spoločnosťami v skupine.</w:t>
      </w:r>
    </w:p>
    <w:p w14:paraId="051B424D" w14:textId="77777777" w:rsidR="00E03235" w:rsidRPr="00650A00" w:rsidRDefault="00E03235">
      <w:pPr>
        <w:rPr>
          <w:rFonts w:ascii="Arial" w:hAnsi="Arial" w:cs="Arial"/>
          <w:b/>
          <w:bCs/>
          <w:kern w:val="32"/>
          <w:sz w:val="20"/>
          <w:szCs w:val="20"/>
        </w:rPr>
      </w:pPr>
    </w:p>
    <w:p w14:paraId="6A941A09" w14:textId="77777777" w:rsidR="00E03235" w:rsidRPr="00650A00" w:rsidRDefault="00E03235">
      <w:pPr>
        <w:rPr>
          <w:rFonts w:ascii="Arial" w:hAnsi="Arial" w:cs="Arial"/>
          <w:b/>
          <w:bCs/>
          <w:kern w:val="32"/>
          <w:sz w:val="20"/>
          <w:szCs w:val="20"/>
        </w:rPr>
      </w:pPr>
    </w:p>
    <w:p w14:paraId="18CE8976" w14:textId="48A39F27" w:rsidR="00EF6154" w:rsidRPr="00650A00" w:rsidRDefault="006739DD" w:rsidP="002D051A">
      <w:pPr>
        <w:pStyle w:val="Heading1"/>
        <w:suppressAutoHyphens w:val="0"/>
        <w:ind w:left="426" w:hanging="426"/>
        <w:rPr>
          <w:rFonts w:ascii="Arial" w:hAnsi="Arial"/>
          <w:sz w:val="20"/>
          <w:szCs w:val="20"/>
        </w:rPr>
      </w:pPr>
      <w:r w:rsidRPr="00650A00">
        <w:rPr>
          <w:rFonts w:ascii="Arial" w:hAnsi="Arial"/>
          <w:sz w:val="20"/>
          <w:szCs w:val="20"/>
        </w:rPr>
        <w:t>INFORMÁCIE, KTORÉ DOPLŇUJÚ A VYSVETĽUJÚ POLOŽKY VÝKAZU ZISKOV A</w:t>
      </w:r>
      <w:r w:rsidR="00EF6154" w:rsidRPr="00650A00">
        <w:rPr>
          <w:rFonts w:ascii="Arial" w:hAnsi="Arial"/>
          <w:sz w:val="20"/>
          <w:szCs w:val="20"/>
        </w:rPr>
        <w:t> </w:t>
      </w:r>
      <w:r w:rsidRPr="00650A00">
        <w:rPr>
          <w:rFonts w:ascii="Arial" w:hAnsi="Arial"/>
          <w:sz w:val="20"/>
          <w:szCs w:val="20"/>
        </w:rPr>
        <w:t>STRÁT</w:t>
      </w:r>
    </w:p>
    <w:p w14:paraId="467C3056" w14:textId="77777777" w:rsidR="00EF6154" w:rsidRPr="00650A00" w:rsidRDefault="00EF6154" w:rsidP="00504A30">
      <w:pPr>
        <w:pStyle w:val="Heading2"/>
        <w:numPr>
          <w:ilvl w:val="1"/>
          <w:numId w:val="9"/>
        </w:numPr>
        <w:rPr>
          <w:rFonts w:ascii="Arial" w:hAnsi="Arial"/>
        </w:rPr>
      </w:pPr>
      <w:r w:rsidRPr="00650A00">
        <w:rPr>
          <w:rFonts w:ascii="Arial" w:hAnsi="Arial"/>
        </w:rPr>
        <w:t>Čistý obrat</w:t>
      </w:r>
    </w:p>
    <w:p w14:paraId="25571D20" w14:textId="24733853" w:rsidR="00EF6154" w:rsidRPr="00650A00" w:rsidRDefault="00EA772E" w:rsidP="000D262C">
      <w:pPr>
        <w:pStyle w:val="odstavec"/>
      </w:pPr>
      <w:r w:rsidRPr="00650A00">
        <w:t xml:space="preserve">Informácie </w:t>
      </w:r>
      <w:r w:rsidR="009044DB" w:rsidRPr="00650A00">
        <w:t>o štruktúre čistého obratu Spoločnosti sú uvedené v nasledujúce tabuľke</w:t>
      </w:r>
      <w:r w:rsidR="00EF6154" w:rsidRPr="00650A00">
        <w:t>:</w:t>
      </w:r>
    </w:p>
    <w:p w14:paraId="78524850" w14:textId="77777777" w:rsidR="009000AC" w:rsidRPr="00650A00" w:rsidRDefault="009000AC" w:rsidP="000D262C">
      <w:pPr>
        <w:pStyle w:val="odstavec"/>
      </w:pPr>
      <w:bookmarkStart w:id="67" w:name="FWT_T37"/>
      <w:r w:rsidRPr="00650A00">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6416"/>
        <w:gridCol w:w="1398"/>
        <w:gridCol w:w="1398"/>
      </w:tblGrid>
      <w:tr w:rsidR="009000AC" w:rsidRPr="00650A00" w14:paraId="2EE021D0" w14:textId="77777777" w:rsidTr="00504A30">
        <w:trPr>
          <w:cantSplit/>
          <w:trHeight w:val="227"/>
        </w:trPr>
        <w:tc>
          <w:tcPr>
            <w:tcW w:w="3482" w:type="pct"/>
            <w:tcBorders>
              <w:top w:val="nil"/>
              <w:left w:val="nil"/>
              <w:bottom w:val="single" w:sz="4" w:space="0" w:color="auto"/>
              <w:right w:val="nil"/>
            </w:tcBorders>
            <w:shd w:val="clear" w:color="auto" w:fill="auto"/>
            <w:vAlign w:val="bottom"/>
            <w:hideMark/>
          </w:tcPr>
          <w:p w14:paraId="07AD1A2E" w14:textId="77777777" w:rsidR="009000AC" w:rsidRPr="00650A00" w:rsidRDefault="009000AC">
            <w:pPr>
              <w:jc w:val="center"/>
              <w:rPr>
                <w:rFonts w:ascii="Arial" w:hAnsi="Arial" w:cs="Arial"/>
                <w:b/>
                <w:bCs/>
                <w:sz w:val="18"/>
                <w:szCs w:val="18"/>
              </w:rPr>
            </w:pPr>
            <w:bookmarkStart w:id="68" w:name="RANGE!B4:D12"/>
            <w:r w:rsidRPr="00650A00">
              <w:rPr>
                <w:rFonts w:ascii="Arial" w:hAnsi="Arial" w:cs="Arial"/>
                <w:b/>
                <w:bCs/>
                <w:sz w:val="18"/>
                <w:szCs w:val="18"/>
              </w:rPr>
              <w:t>Názov položky</w:t>
            </w:r>
            <w:bookmarkEnd w:id="68"/>
          </w:p>
        </w:tc>
        <w:tc>
          <w:tcPr>
            <w:tcW w:w="759" w:type="pct"/>
            <w:tcBorders>
              <w:top w:val="nil"/>
              <w:left w:val="nil"/>
              <w:bottom w:val="single" w:sz="4" w:space="0" w:color="auto"/>
              <w:right w:val="nil"/>
            </w:tcBorders>
            <w:shd w:val="clear" w:color="auto" w:fill="auto"/>
            <w:vAlign w:val="bottom"/>
            <w:hideMark/>
          </w:tcPr>
          <w:p w14:paraId="16D20698"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2024</w:t>
            </w:r>
          </w:p>
        </w:tc>
        <w:tc>
          <w:tcPr>
            <w:tcW w:w="759" w:type="pct"/>
            <w:tcBorders>
              <w:top w:val="nil"/>
              <w:left w:val="nil"/>
              <w:bottom w:val="single" w:sz="4" w:space="0" w:color="auto"/>
              <w:right w:val="nil"/>
            </w:tcBorders>
            <w:shd w:val="clear" w:color="auto" w:fill="auto"/>
            <w:vAlign w:val="bottom"/>
            <w:hideMark/>
          </w:tcPr>
          <w:p w14:paraId="1253AB52"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2023</w:t>
            </w:r>
          </w:p>
        </w:tc>
      </w:tr>
      <w:tr w:rsidR="009000AC" w:rsidRPr="00650A00" w14:paraId="05A8FF86" w14:textId="77777777" w:rsidTr="00504A30">
        <w:trPr>
          <w:cantSplit/>
          <w:trHeight w:val="227"/>
        </w:trPr>
        <w:tc>
          <w:tcPr>
            <w:tcW w:w="3482" w:type="pct"/>
            <w:tcBorders>
              <w:top w:val="nil"/>
              <w:left w:val="nil"/>
              <w:bottom w:val="nil"/>
              <w:right w:val="nil"/>
            </w:tcBorders>
            <w:shd w:val="clear" w:color="auto" w:fill="auto"/>
            <w:vAlign w:val="bottom"/>
            <w:hideMark/>
          </w:tcPr>
          <w:p w14:paraId="677DE4CE" w14:textId="2ABEFD0A" w:rsidR="009000AC" w:rsidRPr="00650A00" w:rsidRDefault="009000AC">
            <w:pPr>
              <w:rPr>
                <w:rFonts w:ascii="Arial" w:hAnsi="Arial" w:cs="Arial"/>
                <w:b/>
                <w:bCs/>
                <w:sz w:val="18"/>
                <w:szCs w:val="18"/>
              </w:rPr>
            </w:pPr>
            <w:r w:rsidRPr="00650A00">
              <w:rPr>
                <w:rFonts w:ascii="Arial" w:hAnsi="Arial" w:cs="Arial"/>
                <w:b/>
                <w:bCs/>
                <w:sz w:val="18"/>
                <w:szCs w:val="18"/>
              </w:rPr>
              <w:t>Tržby za vlastné výkony a</w:t>
            </w:r>
            <w:r w:rsidR="00B944EF" w:rsidRPr="00650A00">
              <w:rPr>
                <w:rFonts w:ascii="Arial" w:hAnsi="Arial" w:cs="Arial"/>
                <w:b/>
                <w:bCs/>
                <w:sz w:val="18"/>
                <w:szCs w:val="18"/>
              </w:rPr>
              <w:t> </w:t>
            </w:r>
            <w:r w:rsidRPr="00650A00">
              <w:rPr>
                <w:rFonts w:ascii="Arial" w:hAnsi="Arial" w:cs="Arial"/>
                <w:b/>
                <w:bCs/>
                <w:sz w:val="18"/>
                <w:szCs w:val="18"/>
              </w:rPr>
              <w:t>tovar</w:t>
            </w:r>
            <w:r w:rsidR="00B944EF" w:rsidRPr="00650A00">
              <w:rPr>
                <w:rFonts w:ascii="Arial" w:hAnsi="Arial" w:cs="Arial"/>
                <w:b/>
                <w:bCs/>
                <w:sz w:val="18"/>
                <w:szCs w:val="18"/>
              </w:rPr>
              <w:t>, z toho:</w:t>
            </w:r>
          </w:p>
        </w:tc>
        <w:tc>
          <w:tcPr>
            <w:tcW w:w="759" w:type="pct"/>
            <w:tcBorders>
              <w:top w:val="nil"/>
              <w:left w:val="nil"/>
              <w:bottom w:val="single" w:sz="4" w:space="0" w:color="auto"/>
              <w:right w:val="nil"/>
            </w:tcBorders>
            <w:shd w:val="clear" w:color="auto" w:fill="auto"/>
            <w:noWrap/>
            <w:vAlign w:val="bottom"/>
            <w:hideMark/>
          </w:tcPr>
          <w:p w14:paraId="63BF8E2C"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122 952 759</w:t>
            </w:r>
          </w:p>
        </w:tc>
        <w:tc>
          <w:tcPr>
            <w:tcW w:w="759" w:type="pct"/>
            <w:tcBorders>
              <w:top w:val="nil"/>
              <w:left w:val="nil"/>
              <w:bottom w:val="single" w:sz="4" w:space="0" w:color="auto"/>
              <w:right w:val="nil"/>
            </w:tcBorders>
            <w:shd w:val="clear" w:color="auto" w:fill="auto"/>
            <w:noWrap/>
            <w:vAlign w:val="bottom"/>
            <w:hideMark/>
          </w:tcPr>
          <w:p w14:paraId="46BE17EF"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175 574 232</w:t>
            </w:r>
          </w:p>
        </w:tc>
      </w:tr>
      <w:tr w:rsidR="009000AC" w:rsidRPr="00650A00" w14:paraId="1B54583B" w14:textId="77777777" w:rsidTr="00504A30">
        <w:trPr>
          <w:cantSplit/>
          <w:trHeight w:val="227"/>
        </w:trPr>
        <w:tc>
          <w:tcPr>
            <w:tcW w:w="3482" w:type="pct"/>
            <w:tcBorders>
              <w:top w:val="nil"/>
              <w:left w:val="nil"/>
              <w:bottom w:val="nil"/>
              <w:right w:val="nil"/>
            </w:tcBorders>
            <w:shd w:val="clear" w:color="auto" w:fill="auto"/>
            <w:vAlign w:val="bottom"/>
            <w:hideMark/>
          </w:tcPr>
          <w:p w14:paraId="3F5F6709" w14:textId="77777777" w:rsidR="009000AC" w:rsidRPr="00650A00" w:rsidRDefault="009000AC">
            <w:pPr>
              <w:rPr>
                <w:rFonts w:ascii="Arial" w:hAnsi="Arial" w:cs="Arial"/>
                <w:sz w:val="18"/>
                <w:szCs w:val="18"/>
              </w:rPr>
            </w:pPr>
            <w:r w:rsidRPr="00650A00">
              <w:rPr>
                <w:rFonts w:ascii="Arial" w:hAnsi="Arial" w:cs="Arial"/>
                <w:sz w:val="18"/>
                <w:szCs w:val="18"/>
              </w:rPr>
              <w:t>Tržby za vlastné výrobky</w:t>
            </w:r>
          </w:p>
        </w:tc>
        <w:tc>
          <w:tcPr>
            <w:tcW w:w="759" w:type="pct"/>
            <w:tcBorders>
              <w:top w:val="nil"/>
              <w:left w:val="nil"/>
              <w:bottom w:val="nil"/>
              <w:right w:val="nil"/>
            </w:tcBorders>
            <w:shd w:val="clear" w:color="auto" w:fill="auto"/>
            <w:vAlign w:val="bottom"/>
            <w:hideMark/>
          </w:tcPr>
          <w:p w14:paraId="4A009651" w14:textId="77777777" w:rsidR="009000AC" w:rsidRPr="00650A00" w:rsidRDefault="009000AC">
            <w:pPr>
              <w:jc w:val="right"/>
              <w:rPr>
                <w:rFonts w:ascii="Arial" w:hAnsi="Arial" w:cs="Arial"/>
                <w:sz w:val="18"/>
                <w:szCs w:val="18"/>
              </w:rPr>
            </w:pPr>
            <w:r w:rsidRPr="00650A00">
              <w:rPr>
                <w:rFonts w:ascii="Arial" w:hAnsi="Arial" w:cs="Arial"/>
                <w:sz w:val="18"/>
                <w:szCs w:val="18"/>
              </w:rPr>
              <w:t>121 837 055</w:t>
            </w:r>
          </w:p>
        </w:tc>
        <w:tc>
          <w:tcPr>
            <w:tcW w:w="759" w:type="pct"/>
            <w:tcBorders>
              <w:top w:val="nil"/>
              <w:left w:val="nil"/>
              <w:bottom w:val="nil"/>
              <w:right w:val="nil"/>
            </w:tcBorders>
            <w:shd w:val="clear" w:color="auto" w:fill="auto"/>
            <w:vAlign w:val="bottom"/>
            <w:hideMark/>
          </w:tcPr>
          <w:p w14:paraId="1393774C" w14:textId="77777777" w:rsidR="009000AC" w:rsidRPr="00650A00" w:rsidRDefault="009000AC">
            <w:pPr>
              <w:jc w:val="right"/>
              <w:rPr>
                <w:rFonts w:ascii="Arial" w:hAnsi="Arial" w:cs="Arial"/>
                <w:sz w:val="18"/>
                <w:szCs w:val="18"/>
              </w:rPr>
            </w:pPr>
            <w:r w:rsidRPr="00650A00">
              <w:rPr>
                <w:rFonts w:ascii="Arial" w:hAnsi="Arial" w:cs="Arial"/>
                <w:sz w:val="18"/>
                <w:szCs w:val="18"/>
              </w:rPr>
              <w:t>175 015 796</w:t>
            </w:r>
          </w:p>
        </w:tc>
      </w:tr>
      <w:tr w:rsidR="00B944EF" w:rsidRPr="00650A00" w14:paraId="73BA36A6" w14:textId="77777777" w:rsidTr="00504A30">
        <w:trPr>
          <w:cantSplit/>
          <w:trHeight w:val="227"/>
        </w:trPr>
        <w:tc>
          <w:tcPr>
            <w:tcW w:w="3482" w:type="pct"/>
            <w:tcBorders>
              <w:top w:val="nil"/>
              <w:left w:val="nil"/>
              <w:bottom w:val="nil"/>
              <w:right w:val="nil"/>
            </w:tcBorders>
            <w:shd w:val="clear" w:color="auto" w:fill="auto"/>
            <w:vAlign w:val="bottom"/>
          </w:tcPr>
          <w:p w14:paraId="02216296" w14:textId="26D684FB" w:rsidR="00B944EF" w:rsidRPr="00650A00" w:rsidRDefault="00B944EF" w:rsidP="00B944EF">
            <w:pPr>
              <w:rPr>
                <w:rFonts w:ascii="Arial" w:hAnsi="Arial" w:cs="Arial"/>
                <w:sz w:val="18"/>
                <w:szCs w:val="18"/>
              </w:rPr>
            </w:pPr>
            <w:r w:rsidRPr="00650A00">
              <w:rPr>
                <w:rFonts w:ascii="Arial" w:hAnsi="Arial" w:cs="Arial"/>
                <w:sz w:val="18"/>
                <w:szCs w:val="18"/>
              </w:rPr>
              <w:t>Tržby z predaja služieb</w:t>
            </w:r>
          </w:p>
        </w:tc>
        <w:tc>
          <w:tcPr>
            <w:tcW w:w="759" w:type="pct"/>
            <w:tcBorders>
              <w:top w:val="nil"/>
              <w:left w:val="nil"/>
              <w:bottom w:val="nil"/>
              <w:right w:val="nil"/>
            </w:tcBorders>
            <w:shd w:val="clear" w:color="auto" w:fill="auto"/>
            <w:vAlign w:val="bottom"/>
          </w:tcPr>
          <w:p w14:paraId="55CFBC47" w14:textId="0EB84975" w:rsidR="00B944EF" w:rsidRPr="00650A00" w:rsidRDefault="00B944EF" w:rsidP="00B944EF">
            <w:pPr>
              <w:jc w:val="right"/>
              <w:rPr>
                <w:rFonts w:ascii="Arial" w:hAnsi="Arial" w:cs="Arial"/>
                <w:sz w:val="18"/>
                <w:szCs w:val="18"/>
              </w:rPr>
            </w:pPr>
            <w:r w:rsidRPr="00650A00">
              <w:rPr>
                <w:rFonts w:ascii="Arial" w:hAnsi="Arial" w:cs="Arial"/>
                <w:sz w:val="18"/>
                <w:szCs w:val="18"/>
              </w:rPr>
              <w:t>1 115 704</w:t>
            </w:r>
          </w:p>
        </w:tc>
        <w:tc>
          <w:tcPr>
            <w:tcW w:w="759" w:type="pct"/>
            <w:tcBorders>
              <w:top w:val="nil"/>
              <w:left w:val="nil"/>
              <w:bottom w:val="nil"/>
              <w:right w:val="nil"/>
            </w:tcBorders>
            <w:shd w:val="clear" w:color="auto" w:fill="auto"/>
            <w:vAlign w:val="bottom"/>
          </w:tcPr>
          <w:p w14:paraId="1D76DAF2" w14:textId="4EE6D0CA" w:rsidR="00B944EF" w:rsidRPr="00650A00" w:rsidRDefault="00B944EF" w:rsidP="00B944EF">
            <w:pPr>
              <w:jc w:val="right"/>
              <w:rPr>
                <w:rFonts w:ascii="Arial" w:hAnsi="Arial" w:cs="Arial"/>
                <w:sz w:val="18"/>
                <w:szCs w:val="18"/>
              </w:rPr>
            </w:pPr>
            <w:r w:rsidRPr="00650A00">
              <w:rPr>
                <w:rFonts w:ascii="Arial" w:hAnsi="Arial" w:cs="Arial"/>
                <w:sz w:val="18"/>
                <w:szCs w:val="18"/>
              </w:rPr>
              <w:t>558 436</w:t>
            </w:r>
          </w:p>
        </w:tc>
      </w:tr>
      <w:tr w:rsidR="00A01465" w:rsidRPr="00650A00" w14:paraId="5A7728EA" w14:textId="77777777" w:rsidTr="00B944EF">
        <w:trPr>
          <w:cantSplit/>
          <w:trHeight w:val="227"/>
        </w:trPr>
        <w:tc>
          <w:tcPr>
            <w:tcW w:w="3482" w:type="pct"/>
            <w:tcBorders>
              <w:top w:val="nil"/>
              <w:left w:val="nil"/>
              <w:bottom w:val="nil"/>
              <w:right w:val="nil"/>
            </w:tcBorders>
            <w:shd w:val="clear" w:color="auto" w:fill="auto"/>
            <w:vAlign w:val="bottom"/>
          </w:tcPr>
          <w:p w14:paraId="0DC99D10" w14:textId="0E1944F6" w:rsidR="00A01465" w:rsidRPr="00650A00" w:rsidRDefault="00A01465" w:rsidP="00A01465">
            <w:pPr>
              <w:rPr>
                <w:rFonts w:ascii="Arial" w:hAnsi="Arial" w:cs="Arial"/>
                <w:sz w:val="18"/>
                <w:szCs w:val="18"/>
              </w:rPr>
            </w:pPr>
            <w:r w:rsidRPr="00650A00">
              <w:rPr>
                <w:rFonts w:ascii="Arial" w:hAnsi="Arial" w:cs="Arial"/>
                <w:b/>
                <w:bCs/>
                <w:sz w:val="18"/>
                <w:szCs w:val="18"/>
              </w:rPr>
              <w:t>Iné výnosy súvisiace s bežnou činnosťou</w:t>
            </w:r>
          </w:p>
        </w:tc>
        <w:tc>
          <w:tcPr>
            <w:tcW w:w="759" w:type="pct"/>
            <w:tcBorders>
              <w:top w:val="nil"/>
              <w:left w:val="nil"/>
              <w:bottom w:val="nil"/>
              <w:right w:val="nil"/>
            </w:tcBorders>
            <w:shd w:val="clear" w:color="auto" w:fill="auto"/>
            <w:vAlign w:val="bottom"/>
          </w:tcPr>
          <w:p w14:paraId="0A9B292F" w14:textId="7A7756AC" w:rsidR="00A01465" w:rsidRPr="00650A00" w:rsidRDefault="00A01465" w:rsidP="00A01465">
            <w:pPr>
              <w:jc w:val="right"/>
              <w:rPr>
                <w:rFonts w:ascii="Arial" w:hAnsi="Arial" w:cs="Arial"/>
                <w:sz w:val="18"/>
                <w:szCs w:val="18"/>
              </w:rPr>
            </w:pPr>
            <w:r w:rsidRPr="00650A00">
              <w:rPr>
                <w:rFonts w:ascii="Arial" w:hAnsi="Arial" w:cs="Arial"/>
                <w:b/>
                <w:bCs/>
                <w:sz w:val="18"/>
                <w:szCs w:val="18"/>
              </w:rPr>
              <w:t>0</w:t>
            </w:r>
          </w:p>
        </w:tc>
        <w:tc>
          <w:tcPr>
            <w:tcW w:w="759" w:type="pct"/>
            <w:tcBorders>
              <w:top w:val="nil"/>
              <w:left w:val="nil"/>
              <w:bottom w:val="nil"/>
              <w:right w:val="nil"/>
            </w:tcBorders>
            <w:shd w:val="clear" w:color="auto" w:fill="auto"/>
            <w:vAlign w:val="bottom"/>
          </w:tcPr>
          <w:p w14:paraId="7D87B6A7" w14:textId="4F45055C" w:rsidR="00A01465" w:rsidRPr="00650A00" w:rsidRDefault="00A01465" w:rsidP="00A01465">
            <w:pPr>
              <w:jc w:val="right"/>
              <w:rPr>
                <w:rFonts w:ascii="Arial" w:hAnsi="Arial" w:cs="Arial"/>
                <w:sz w:val="18"/>
                <w:szCs w:val="18"/>
              </w:rPr>
            </w:pPr>
            <w:r w:rsidRPr="00650A00">
              <w:rPr>
                <w:rFonts w:ascii="Arial" w:hAnsi="Arial" w:cs="Arial"/>
                <w:b/>
                <w:bCs/>
                <w:sz w:val="18"/>
                <w:szCs w:val="18"/>
              </w:rPr>
              <w:t>0</w:t>
            </w:r>
          </w:p>
        </w:tc>
      </w:tr>
      <w:tr w:rsidR="00B944EF" w:rsidRPr="00650A00" w14:paraId="41B64AA8" w14:textId="77777777" w:rsidTr="00504A30">
        <w:trPr>
          <w:cantSplit/>
          <w:trHeight w:val="227"/>
        </w:trPr>
        <w:tc>
          <w:tcPr>
            <w:tcW w:w="3482" w:type="pct"/>
            <w:tcBorders>
              <w:top w:val="nil"/>
              <w:left w:val="nil"/>
              <w:bottom w:val="nil"/>
              <w:right w:val="nil"/>
            </w:tcBorders>
            <w:shd w:val="clear" w:color="auto" w:fill="auto"/>
            <w:vAlign w:val="bottom"/>
            <w:hideMark/>
          </w:tcPr>
          <w:p w14:paraId="4D274ABA" w14:textId="77777777" w:rsidR="00B944EF" w:rsidRPr="00650A00" w:rsidRDefault="00B944EF" w:rsidP="00B944EF">
            <w:pPr>
              <w:rPr>
                <w:rFonts w:ascii="Arial" w:hAnsi="Arial" w:cs="Arial"/>
                <w:b/>
                <w:bCs/>
                <w:sz w:val="18"/>
                <w:szCs w:val="18"/>
              </w:rPr>
            </w:pPr>
            <w:r w:rsidRPr="00650A00">
              <w:rPr>
                <w:rFonts w:ascii="Arial" w:hAnsi="Arial" w:cs="Arial"/>
                <w:b/>
                <w:bCs/>
                <w:sz w:val="18"/>
                <w:szCs w:val="18"/>
              </w:rPr>
              <w:t>Čistý obrat celkom</w:t>
            </w:r>
          </w:p>
        </w:tc>
        <w:tc>
          <w:tcPr>
            <w:tcW w:w="759" w:type="pct"/>
            <w:tcBorders>
              <w:top w:val="single" w:sz="4" w:space="0" w:color="auto"/>
              <w:left w:val="nil"/>
              <w:bottom w:val="double" w:sz="6" w:space="0" w:color="auto"/>
              <w:right w:val="nil"/>
            </w:tcBorders>
            <w:shd w:val="clear" w:color="auto" w:fill="auto"/>
            <w:noWrap/>
            <w:vAlign w:val="bottom"/>
            <w:hideMark/>
          </w:tcPr>
          <w:p w14:paraId="776A9EB4" w14:textId="77777777" w:rsidR="00B944EF" w:rsidRPr="00650A00" w:rsidRDefault="00B944EF" w:rsidP="00B944EF">
            <w:pPr>
              <w:jc w:val="right"/>
              <w:rPr>
                <w:rFonts w:ascii="Arial" w:hAnsi="Arial" w:cs="Arial"/>
                <w:b/>
                <w:bCs/>
                <w:sz w:val="18"/>
                <w:szCs w:val="18"/>
              </w:rPr>
            </w:pPr>
            <w:r w:rsidRPr="00650A00">
              <w:rPr>
                <w:rFonts w:ascii="Arial" w:hAnsi="Arial" w:cs="Arial"/>
                <w:b/>
                <w:bCs/>
                <w:sz w:val="18"/>
                <w:szCs w:val="18"/>
              </w:rPr>
              <w:t>122 952 759</w:t>
            </w:r>
          </w:p>
        </w:tc>
        <w:tc>
          <w:tcPr>
            <w:tcW w:w="759" w:type="pct"/>
            <w:tcBorders>
              <w:top w:val="single" w:sz="4" w:space="0" w:color="auto"/>
              <w:left w:val="nil"/>
              <w:bottom w:val="double" w:sz="6" w:space="0" w:color="auto"/>
              <w:right w:val="nil"/>
            </w:tcBorders>
            <w:shd w:val="clear" w:color="auto" w:fill="auto"/>
            <w:noWrap/>
            <w:vAlign w:val="bottom"/>
            <w:hideMark/>
          </w:tcPr>
          <w:p w14:paraId="50575720" w14:textId="77777777" w:rsidR="00B944EF" w:rsidRPr="00650A00" w:rsidRDefault="00B944EF" w:rsidP="00B944EF">
            <w:pPr>
              <w:jc w:val="right"/>
              <w:rPr>
                <w:rFonts w:ascii="Arial" w:hAnsi="Arial" w:cs="Arial"/>
                <w:b/>
                <w:bCs/>
                <w:sz w:val="18"/>
                <w:szCs w:val="18"/>
              </w:rPr>
            </w:pPr>
            <w:r w:rsidRPr="00650A00">
              <w:rPr>
                <w:rFonts w:ascii="Arial" w:hAnsi="Arial" w:cs="Arial"/>
                <w:b/>
                <w:bCs/>
                <w:sz w:val="18"/>
                <w:szCs w:val="18"/>
              </w:rPr>
              <w:t>175 574 232</w:t>
            </w:r>
          </w:p>
        </w:tc>
      </w:tr>
    </w:tbl>
    <w:p w14:paraId="31506AD8" w14:textId="77777777" w:rsidR="00646C73" w:rsidRPr="00650A00" w:rsidRDefault="00646C73" w:rsidP="000D262C">
      <w:pPr>
        <w:pStyle w:val="odstavec"/>
      </w:pPr>
    </w:p>
    <w:p w14:paraId="7DEDB0DF" w14:textId="77777777" w:rsidR="00646C73" w:rsidRPr="00650A00" w:rsidRDefault="00646C73" w:rsidP="000D262C">
      <w:pPr>
        <w:pStyle w:val="odstavec"/>
      </w:pPr>
    </w:p>
    <w:bookmarkEnd w:id="67"/>
    <w:p w14:paraId="659C9E65" w14:textId="77777777" w:rsidR="00EF6154" w:rsidRPr="00650A00" w:rsidRDefault="00EF6154" w:rsidP="002D051A">
      <w:pPr>
        <w:pStyle w:val="Heading1"/>
        <w:numPr>
          <w:ilvl w:val="0"/>
          <w:numId w:val="0"/>
        </w:numPr>
        <w:suppressAutoHyphens w:val="0"/>
        <w:ind w:left="426"/>
        <w:rPr>
          <w:rFonts w:ascii="Arial" w:hAnsi="Arial"/>
          <w:sz w:val="20"/>
          <w:szCs w:val="20"/>
        </w:rPr>
      </w:pPr>
      <w:r w:rsidRPr="00650A00">
        <w:rPr>
          <w:rFonts w:ascii="Arial" w:hAnsi="Arial"/>
          <w:sz w:val="20"/>
          <w:szCs w:val="20"/>
        </w:rPr>
        <w:t>VÝNOSY</w:t>
      </w:r>
    </w:p>
    <w:p w14:paraId="44757A82" w14:textId="77777777" w:rsidR="002A6B50" w:rsidRPr="00650A00" w:rsidRDefault="00316173" w:rsidP="00504A30">
      <w:pPr>
        <w:pStyle w:val="Heading2"/>
        <w:numPr>
          <w:ilvl w:val="1"/>
          <w:numId w:val="9"/>
        </w:numPr>
        <w:rPr>
          <w:rFonts w:ascii="Arial" w:hAnsi="Arial"/>
        </w:rPr>
      </w:pPr>
      <w:r w:rsidRPr="00650A00">
        <w:rPr>
          <w:rFonts w:ascii="Arial" w:hAnsi="Arial"/>
        </w:rPr>
        <w:t>Tržby za vlastné výkony a tovar</w:t>
      </w:r>
    </w:p>
    <w:p w14:paraId="16EEA925" w14:textId="51C4C93B" w:rsidR="009044DB" w:rsidRPr="00650A00" w:rsidRDefault="00316173" w:rsidP="000D262C">
      <w:pPr>
        <w:pStyle w:val="odstavec"/>
      </w:pPr>
      <w:r w:rsidRPr="00650A00">
        <w:t>Tržby za vlastné výkony a tovar podľa jednotlivých segmentov, t.</w:t>
      </w:r>
      <w:r w:rsidR="00B516E6" w:rsidRPr="00650A00">
        <w:t xml:space="preserve"> </w:t>
      </w:r>
      <w:r w:rsidRPr="00650A00">
        <w:t>j. podľa typov výrobkov</w:t>
      </w:r>
      <w:r w:rsidR="009044DB" w:rsidRPr="00650A00">
        <w:t xml:space="preserve">, tovarov, </w:t>
      </w:r>
      <w:r w:rsidRPr="00650A00">
        <w:t>služieb</w:t>
      </w:r>
      <w:r w:rsidR="009044DB" w:rsidRPr="00650A00">
        <w:t xml:space="preserve"> a iných činností Spoločnosti</w:t>
      </w:r>
      <w:r w:rsidRPr="00650A00">
        <w:t xml:space="preserve">, a podľa hlavných </w:t>
      </w:r>
      <w:r w:rsidR="009044DB" w:rsidRPr="00650A00">
        <w:t>geografických oblastí odbytu</w:t>
      </w:r>
      <w:r w:rsidRPr="00650A00">
        <w:t xml:space="preserve"> sú uvedené v</w:t>
      </w:r>
      <w:r w:rsidR="00B516E6" w:rsidRPr="00650A00">
        <w:t xml:space="preserve"> </w:t>
      </w:r>
      <w:r w:rsidRPr="00650A00">
        <w:t>nasledujúcej tabuľke:</w:t>
      </w:r>
    </w:p>
    <w:tbl>
      <w:tblPr>
        <w:tblW w:w="9241" w:type="dxa"/>
        <w:tblInd w:w="426" w:type="dxa"/>
        <w:tblLayout w:type="fixed"/>
        <w:tblCellMar>
          <w:left w:w="28" w:type="dxa"/>
          <w:right w:w="28" w:type="dxa"/>
        </w:tblCellMar>
        <w:tblLook w:val="04A0" w:firstRow="1" w:lastRow="0" w:firstColumn="1" w:lastColumn="0" w:noHBand="0" w:noVBand="1"/>
      </w:tblPr>
      <w:tblGrid>
        <w:gridCol w:w="1730"/>
        <w:gridCol w:w="1251"/>
        <w:gridCol w:w="1251"/>
        <w:gridCol w:w="17"/>
        <w:gridCol w:w="1235"/>
        <w:gridCol w:w="1244"/>
        <w:gridCol w:w="7"/>
        <w:gridCol w:w="1251"/>
        <w:gridCol w:w="1255"/>
      </w:tblGrid>
      <w:tr w:rsidR="0020726F" w:rsidRPr="00650A00" w14:paraId="4BA8EBC0" w14:textId="77777777" w:rsidTr="0020726F">
        <w:trPr>
          <w:cantSplit/>
          <w:trHeight w:val="276"/>
        </w:trPr>
        <w:tc>
          <w:tcPr>
            <w:tcW w:w="936" w:type="pct"/>
            <w:vMerge w:val="restart"/>
            <w:tcBorders>
              <w:top w:val="nil"/>
              <w:left w:val="nil"/>
              <w:bottom w:val="single" w:sz="4" w:space="0" w:color="000000"/>
              <w:right w:val="nil"/>
            </w:tcBorders>
            <w:shd w:val="clear" w:color="auto" w:fill="auto"/>
            <w:vAlign w:val="bottom"/>
            <w:hideMark/>
          </w:tcPr>
          <w:p w14:paraId="34BE2C7D" w14:textId="4B0C4750" w:rsidR="0020726F" w:rsidRPr="00650A00" w:rsidRDefault="009000AC">
            <w:pPr>
              <w:jc w:val="center"/>
              <w:rPr>
                <w:rFonts w:ascii="Arial" w:hAnsi="Arial" w:cs="Arial"/>
                <w:b/>
                <w:bCs/>
                <w:sz w:val="18"/>
                <w:szCs w:val="18"/>
              </w:rPr>
            </w:pPr>
            <w:bookmarkStart w:id="69" w:name="FWT_T35"/>
            <w:r w:rsidRPr="00650A00">
              <w:t xml:space="preserve"> </w:t>
            </w:r>
            <w:bookmarkStart w:id="70" w:name="RANGE!B3:J26"/>
            <w:r w:rsidR="0020726F" w:rsidRPr="00650A00">
              <w:rPr>
                <w:rFonts w:ascii="Arial" w:hAnsi="Arial" w:cs="Arial"/>
                <w:b/>
                <w:bCs/>
                <w:sz w:val="18"/>
                <w:szCs w:val="18"/>
              </w:rPr>
              <w:t>Oblasť odbytu</w:t>
            </w:r>
            <w:bookmarkEnd w:id="70"/>
          </w:p>
        </w:tc>
        <w:tc>
          <w:tcPr>
            <w:tcW w:w="1363" w:type="pct"/>
            <w:gridSpan w:val="3"/>
            <w:vMerge w:val="restart"/>
            <w:tcBorders>
              <w:top w:val="nil"/>
              <w:left w:val="nil"/>
              <w:bottom w:val="nil"/>
              <w:right w:val="nil"/>
            </w:tcBorders>
            <w:shd w:val="clear" w:color="auto" w:fill="auto"/>
            <w:vAlign w:val="bottom"/>
            <w:hideMark/>
          </w:tcPr>
          <w:p w14:paraId="45A30227" w14:textId="77777777" w:rsidR="0020726F" w:rsidRPr="00650A00" w:rsidRDefault="0020726F">
            <w:pPr>
              <w:jc w:val="center"/>
              <w:rPr>
                <w:rFonts w:ascii="Arial" w:hAnsi="Arial" w:cs="Arial"/>
                <w:b/>
                <w:bCs/>
                <w:sz w:val="18"/>
                <w:szCs w:val="18"/>
              </w:rPr>
            </w:pPr>
            <w:r w:rsidRPr="00650A00">
              <w:rPr>
                <w:rFonts w:ascii="Arial" w:hAnsi="Arial" w:cs="Arial"/>
                <w:b/>
                <w:bCs/>
                <w:sz w:val="18"/>
                <w:szCs w:val="18"/>
              </w:rPr>
              <w:t>Moduly</w:t>
            </w:r>
          </w:p>
        </w:tc>
        <w:tc>
          <w:tcPr>
            <w:tcW w:w="1341" w:type="pct"/>
            <w:gridSpan w:val="2"/>
            <w:vMerge w:val="restart"/>
            <w:tcBorders>
              <w:top w:val="nil"/>
              <w:left w:val="nil"/>
              <w:bottom w:val="nil"/>
              <w:right w:val="nil"/>
            </w:tcBorders>
            <w:shd w:val="clear" w:color="auto" w:fill="auto"/>
            <w:vAlign w:val="bottom"/>
            <w:hideMark/>
          </w:tcPr>
          <w:p w14:paraId="19966185" w14:textId="77777777" w:rsidR="0020726F" w:rsidRPr="00650A00" w:rsidRDefault="0020726F">
            <w:pPr>
              <w:jc w:val="center"/>
              <w:rPr>
                <w:rFonts w:ascii="Arial" w:hAnsi="Arial" w:cs="Arial"/>
                <w:b/>
                <w:bCs/>
                <w:sz w:val="18"/>
                <w:szCs w:val="18"/>
              </w:rPr>
            </w:pPr>
            <w:r w:rsidRPr="00650A00">
              <w:rPr>
                <w:rFonts w:ascii="Arial" w:hAnsi="Arial" w:cs="Arial"/>
                <w:b/>
                <w:bCs/>
                <w:sz w:val="18"/>
                <w:szCs w:val="18"/>
              </w:rPr>
              <w:t>Tovar a služby</w:t>
            </w:r>
          </w:p>
        </w:tc>
        <w:tc>
          <w:tcPr>
            <w:tcW w:w="1360" w:type="pct"/>
            <w:gridSpan w:val="3"/>
            <w:vMerge w:val="restart"/>
            <w:tcBorders>
              <w:top w:val="nil"/>
              <w:left w:val="nil"/>
              <w:bottom w:val="nil"/>
              <w:right w:val="nil"/>
            </w:tcBorders>
            <w:shd w:val="clear" w:color="auto" w:fill="auto"/>
            <w:vAlign w:val="bottom"/>
            <w:hideMark/>
          </w:tcPr>
          <w:p w14:paraId="3927EC81" w14:textId="77777777" w:rsidR="0020726F" w:rsidRPr="00650A00" w:rsidRDefault="0020726F">
            <w:pPr>
              <w:jc w:val="center"/>
              <w:rPr>
                <w:rFonts w:ascii="Arial" w:hAnsi="Arial" w:cs="Arial"/>
                <w:b/>
                <w:bCs/>
                <w:sz w:val="18"/>
                <w:szCs w:val="18"/>
              </w:rPr>
            </w:pPr>
            <w:r w:rsidRPr="00650A00">
              <w:rPr>
                <w:rFonts w:ascii="Arial" w:hAnsi="Arial" w:cs="Arial"/>
                <w:b/>
                <w:bCs/>
                <w:sz w:val="18"/>
                <w:szCs w:val="18"/>
              </w:rPr>
              <w:t>Spolu</w:t>
            </w:r>
          </w:p>
        </w:tc>
      </w:tr>
      <w:tr w:rsidR="0020726F" w:rsidRPr="00650A00" w14:paraId="78146F18" w14:textId="77777777" w:rsidTr="0020726F">
        <w:trPr>
          <w:cantSplit/>
          <w:trHeight w:val="276"/>
        </w:trPr>
        <w:tc>
          <w:tcPr>
            <w:tcW w:w="936" w:type="pct"/>
            <w:vMerge/>
            <w:tcBorders>
              <w:top w:val="nil"/>
              <w:left w:val="nil"/>
              <w:bottom w:val="single" w:sz="4" w:space="0" w:color="000000"/>
              <w:right w:val="nil"/>
            </w:tcBorders>
            <w:vAlign w:val="bottom"/>
            <w:hideMark/>
          </w:tcPr>
          <w:p w14:paraId="2A690B41" w14:textId="77777777" w:rsidR="0020726F" w:rsidRPr="00650A00" w:rsidRDefault="0020726F">
            <w:pPr>
              <w:rPr>
                <w:rFonts w:ascii="Arial" w:hAnsi="Arial" w:cs="Arial"/>
                <w:b/>
                <w:bCs/>
                <w:sz w:val="18"/>
                <w:szCs w:val="18"/>
              </w:rPr>
            </w:pPr>
          </w:p>
        </w:tc>
        <w:tc>
          <w:tcPr>
            <w:tcW w:w="1363" w:type="pct"/>
            <w:gridSpan w:val="3"/>
            <w:vMerge/>
            <w:tcBorders>
              <w:top w:val="nil"/>
              <w:left w:val="nil"/>
              <w:bottom w:val="nil"/>
              <w:right w:val="nil"/>
            </w:tcBorders>
            <w:vAlign w:val="bottom"/>
            <w:hideMark/>
          </w:tcPr>
          <w:p w14:paraId="585ED3F4" w14:textId="77777777" w:rsidR="0020726F" w:rsidRPr="00650A00" w:rsidRDefault="0020726F">
            <w:pPr>
              <w:rPr>
                <w:rFonts w:ascii="Arial" w:hAnsi="Arial" w:cs="Arial"/>
                <w:b/>
                <w:bCs/>
                <w:sz w:val="18"/>
                <w:szCs w:val="18"/>
              </w:rPr>
            </w:pPr>
          </w:p>
        </w:tc>
        <w:tc>
          <w:tcPr>
            <w:tcW w:w="1341" w:type="pct"/>
            <w:gridSpan w:val="2"/>
            <w:vMerge/>
            <w:tcBorders>
              <w:top w:val="nil"/>
              <w:left w:val="nil"/>
              <w:bottom w:val="nil"/>
              <w:right w:val="nil"/>
            </w:tcBorders>
            <w:vAlign w:val="bottom"/>
            <w:hideMark/>
          </w:tcPr>
          <w:p w14:paraId="48F61ED1" w14:textId="77777777" w:rsidR="0020726F" w:rsidRPr="00650A00" w:rsidRDefault="0020726F">
            <w:pPr>
              <w:rPr>
                <w:rFonts w:ascii="Arial" w:hAnsi="Arial" w:cs="Arial"/>
                <w:b/>
                <w:bCs/>
                <w:sz w:val="18"/>
                <w:szCs w:val="18"/>
              </w:rPr>
            </w:pPr>
          </w:p>
        </w:tc>
        <w:tc>
          <w:tcPr>
            <w:tcW w:w="1360" w:type="pct"/>
            <w:gridSpan w:val="3"/>
            <w:vMerge/>
            <w:tcBorders>
              <w:top w:val="nil"/>
              <w:left w:val="nil"/>
              <w:bottom w:val="nil"/>
              <w:right w:val="nil"/>
            </w:tcBorders>
            <w:vAlign w:val="bottom"/>
            <w:hideMark/>
          </w:tcPr>
          <w:p w14:paraId="25091656" w14:textId="77777777" w:rsidR="0020726F" w:rsidRPr="00650A00" w:rsidRDefault="0020726F">
            <w:pPr>
              <w:rPr>
                <w:rFonts w:ascii="Arial" w:hAnsi="Arial" w:cs="Arial"/>
                <w:b/>
                <w:bCs/>
                <w:sz w:val="18"/>
                <w:szCs w:val="18"/>
              </w:rPr>
            </w:pPr>
          </w:p>
        </w:tc>
      </w:tr>
      <w:tr w:rsidR="0020726F" w:rsidRPr="00650A00" w14:paraId="333B02E3" w14:textId="77777777" w:rsidTr="0020726F">
        <w:trPr>
          <w:cantSplit/>
          <w:trHeight w:val="20"/>
        </w:trPr>
        <w:tc>
          <w:tcPr>
            <w:tcW w:w="936" w:type="pct"/>
            <w:vMerge/>
            <w:tcBorders>
              <w:top w:val="nil"/>
              <w:left w:val="nil"/>
              <w:bottom w:val="single" w:sz="4" w:space="0" w:color="000000"/>
              <w:right w:val="nil"/>
            </w:tcBorders>
            <w:vAlign w:val="bottom"/>
            <w:hideMark/>
          </w:tcPr>
          <w:p w14:paraId="42F6D0CC" w14:textId="77777777" w:rsidR="0020726F" w:rsidRPr="00650A00" w:rsidRDefault="0020726F">
            <w:pPr>
              <w:rPr>
                <w:rFonts w:ascii="Arial" w:hAnsi="Arial" w:cs="Arial"/>
                <w:b/>
                <w:bCs/>
                <w:sz w:val="18"/>
                <w:szCs w:val="18"/>
              </w:rPr>
            </w:pPr>
          </w:p>
        </w:tc>
        <w:tc>
          <w:tcPr>
            <w:tcW w:w="677" w:type="pct"/>
            <w:tcBorders>
              <w:top w:val="nil"/>
              <w:left w:val="nil"/>
              <w:bottom w:val="single" w:sz="4" w:space="0" w:color="auto"/>
              <w:right w:val="nil"/>
            </w:tcBorders>
            <w:shd w:val="clear" w:color="auto" w:fill="auto"/>
            <w:vAlign w:val="bottom"/>
            <w:hideMark/>
          </w:tcPr>
          <w:p w14:paraId="553137B3" w14:textId="77777777" w:rsidR="0020726F" w:rsidRPr="00650A00" w:rsidRDefault="0020726F">
            <w:pPr>
              <w:jc w:val="center"/>
              <w:rPr>
                <w:rFonts w:ascii="Arial" w:hAnsi="Arial" w:cs="Arial"/>
                <w:b/>
                <w:bCs/>
                <w:sz w:val="18"/>
                <w:szCs w:val="18"/>
              </w:rPr>
            </w:pPr>
            <w:r w:rsidRPr="00650A00">
              <w:rPr>
                <w:rFonts w:ascii="Arial" w:hAnsi="Arial" w:cs="Arial"/>
                <w:b/>
                <w:bCs/>
                <w:sz w:val="18"/>
                <w:szCs w:val="18"/>
              </w:rPr>
              <w:t>2024</w:t>
            </w:r>
          </w:p>
        </w:tc>
        <w:tc>
          <w:tcPr>
            <w:tcW w:w="677" w:type="pct"/>
            <w:tcBorders>
              <w:top w:val="nil"/>
              <w:left w:val="nil"/>
              <w:bottom w:val="single" w:sz="4" w:space="0" w:color="auto"/>
              <w:right w:val="nil"/>
            </w:tcBorders>
            <w:shd w:val="clear" w:color="auto" w:fill="auto"/>
            <w:vAlign w:val="bottom"/>
            <w:hideMark/>
          </w:tcPr>
          <w:p w14:paraId="5C32A2FF" w14:textId="77777777" w:rsidR="0020726F" w:rsidRPr="00650A00" w:rsidRDefault="0020726F">
            <w:pPr>
              <w:jc w:val="center"/>
              <w:rPr>
                <w:rFonts w:ascii="Arial" w:hAnsi="Arial" w:cs="Arial"/>
                <w:b/>
                <w:bCs/>
                <w:sz w:val="18"/>
                <w:szCs w:val="18"/>
              </w:rPr>
            </w:pPr>
            <w:r w:rsidRPr="00650A00">
              <w:rPr>
                <w:rFonts w:ascii="Arial" w:hAnsi="Arial" w:cs="Arial"/>
                <w:b/>
                <w:bCs/>
                <w:sz w:val="18"/>
                <w:szCs w:val="18"/>
              </w:rPr>
              <w:t>2023</w:t>
            </w:r>
          </w:p>
        </w:tc>
        <w:tc>
          <w:tcPr>
            <w:tcW w:w="677" w:type="pct"/>
            <w:gridSpan w:val="2"/>
            <w:tcBorders>
              <w:top w:val="nil"/>
              <w:left w:val="nil"/>
              <w:bottom w:val="single" w:sz="4" w:space="0" w:color="auto"/>
              <w:right w:val="nil"/>
            </w:tcBorders>
            <w:shd w:val="clear" w:color="auto" w:fill="auto"/>
            <w:vAlign w:val="bottom"/>
            <w:hideMark/>
          </w:tcPr>
          <w:p w14:paraId="1DA3E9BB" w14:textId="77777777" w:rsidR="0020726F" w:rsidRPr="00650A00" w:rsidRDefault="0020726F">
            <w:pPr>
              <w:jc w:val="center"/>
              <w:rPr>
                <w:rFonts w:ascii="Arial" w:hAnsi="Arial" w:cs="Arial"/>
                <w:b/>
                <w:bCs/>
                <w:sz w:val="18"/>
                <w:szCs w:val="18"/>
              </w:rPr>
            </w:pPr>
            <w:r w:rsidRPr="00650A00">
              <w:rPr>
                <w:rFonts w:ascii="Arial" w:hAnsi="Arial" w:cs="Arial"/>
                <w:b/>
                <w:bCs/>
                <w:sz w:val="18"/>
                <w:szCs w:val="18"/>
              </w:rPr>
              <w:t>2024</w:t>
            </w:r>
          </w:p>
        </w:tc>
        <w:tc>
          <w:tcPr>
            <w:tcW w:w="677" w:type="pct"/>
            <w:gridSpan w:val="2"/>
            <w:tcBorders>
              <w:top w:val="nil"/>
              <w:left w:val="nil"/>
              <w:bottom w:val="single" w:sz="4" w:space="0" w:color="auto"/>
              <w:right w:val="nil"/>
            </w:tcBorders>
            <w:shd w:val="clear" w:color="auto" w:fill="auto"/>
            <w:vAlign w:val="bottom"/>
            <w:hideMark/>
          </w:tcPr>
          <w:p w14:paraId="344A5D49" w14:textId="77777777" w:rsidR="0020726F" w:rsidRPr="00650A00" w:rsidRDefault="0020726F">
            <w:pPr>
              <w:jc w:val="center"/>
              <w:rPr>
                <w:rFonts w:ascii="Arial" w:hAnsi="Arial" w:cs="Arial"/>
                <w:b/>
                <w:bCs/>
                <w:sz w:val="18"/>
                <w:szCs w:val="18"/>
              </w:rPr>
            </w:pPr>
            <w:r w:rsidRPr="00650A00">
              <w:rPr>
                <w:rFonts w:ascii="Arial" w:hAnsi="Arial" w:cs="Arial"/>
                <w:b/>
                <w:bCs/>
                <w:sz w:val="18"/>
                <w:szCs w:val="18"/>
              </w:rPr>
              <w:t>2023</w:t>
            </w:r>
          </w:p>
        </w:tc>
        <w:tc>
          <w:tcPr>
            <w:tcW w:w="677" w:type="pct"/>
            <w:tcBorders>
              <w:top w:val="nil"/>
              <w:left w:val="nil"/>
              <w:bottom w:val="single" w:sz="4" w:space="0" w:color="auto"/>
              <w:right w:val="nil"/>
            </w:tcBorders>
            <w:shd w:val="clear" w:color="auto" w:fill="auto"/>
            <w:vAlign w:val="bottom"/>
            <w:hideMark/>
          </w:tcPr>
          <w:p w14:paraId="23E995C2" w14:textId="77777777" w:rsidR="0020726F" w:rsidRPr="00650A00" w:rsidRDefault="0020726F">
            <w:pPr>
              <w:jc w:val="center"/>
              <w:rPr>
                <w:rFonts w:ascii="Arial" w:hAnsi="Arial" w:cs="Arial"/>
                <w:b/>
                <w:bCs/>
                <w:sz w:val="18"/>
                <w:szCs w:val="18"/>
              </w:rPr>
            </w:pPr>
            <w:r w:rsidRPr="00650A00">
              <w:rPr>
                <w:rFonts w:ascii="Arial" w:hAnsi="Arial" w:cs="Arial"/>
                <w:b/>
                <w:bCs/>
                <w:sz w:val="18"/>
                <w:szCs w:val="18"/>
              </w:rPr>
              <w:t>2024</w:t>
            </w:r>
          </w:p>
        </w:tc>
        <w:tc>
          <w:tcPr>
            <w:tcW w:w="679" w:type="pct"/>
            <w:tcBorders>
              <w:top w:val="nil"/>
              <w:left w:val="nil"/>
              <w:bottom w:val="single" w:sz="4" w:space="0" w:color="auto"/>
              <w:right w:val="nil"/>
            </w:tcBorders>
            <w:shd w:val="clear" w:color="auto" w:fill="auto"/>
            <w:vAlign w:val="bottom"/>
            <w:hideMark/>
          </w:tcPr>
          <w:p w14:paraId="5322FDF4" w14:textId="77777777" w:rsidR="0020726F" w:rsidRPr="00650A00" w:rsidRDefault="0020726F">
            <w:pPr>
              <w:jc w:val="center"/>
              <w:rPr>
                <w:rFonts w:ascii="Arial" w:hAnsi="Arial" w:cs="Arial"/>
                <w:b/>
                <w:bCs/>
                <w:sz w:val="18"/>
                <w:szCs w:val="18"/>
              </w:rPr>
            </w:pPr>
            <w:r w:rsidRPr="00650A00">
              <w:rPr>
                <w:rFonts w:ascii="Arial" w:hAnsi="Arial" w:cs="Arial"/>
                <w:b/>
                <w:bCs/>
                <w:sz w:val="18"/>
                <w:szCs w:val="18"/>
              </w:rPr>
              <w:t>2023</w:t>
            </w:r>
          </w:p>
        </w:tc>
      </w:tr>
      <w:tr w:rsidR="0020726F" w:rsidRPr="00650A00" w14:paraId="367B1CC3" w14:textId="77777777" w:rsidTr="0020726F">
        <w:trPr>
          <w:cantSplit/>
          <w:trHeight w:val="20"/>
        </w:trPr>
        <w:tc>
          <w:tcPr>
            <w:tcW w:w="936" w:type="pct"/>
            <w:tcBorders>
              <w:top w:val="nil"/>
              <w:left w:val="nil"/>
              <w:bottom w:val="nil"/>
              <w:right w:val="nil"/>
            </w:tcBorders>
            <w:shd w:val="clear" w:color="auto" w:fill="auto"/>
            <w:vAlign w:val="bottom"/>
            <w:hideMark/>
          </w:tcPr>
          <w:p w14:paraId="79EA8C9D" w14:textId="77777777" w:rsidR="0020726F" w:rsidRPr="00650A00" w:rsidRDefault="0020726F">
            <w:pPr>
              <w:rPr>
                <w:rFonts w:ascii="Arial" w:hAnsi="Arial" w:cs="Arial"/>
                <w:sz w:val="18"/>
                <w:szCs w:val="18"/>
              </w:rPr>
            </w:pPr>
            <w:r w:rsidRPr="00650A00">
              <w:rPr>
                <w:rFonts w:ascii="Arial" w:hAnsi="Arial" w:cs="Arial"/>
                <w:sz w:val="18"/>
                <w:szCs w:val="18"/>
              </w:rPr>
              <w:t>Slovensko</w:t>
            </w:r>
          </w:p>
        </w:tc>
        <w:tc>
          <w:tcPr>
            <w:tcW w:w="677" w:type="pct"/>
            <w:tcBorders>
              <w:top w:val="nil"/>
              <w:left w:val="nil"/>
              <w:bottom w:val="nil"/>
              <w:right w:val="nil"/>
            </w:tcBorders>
            <w:shd w:val="clear" w:color="auto" w:fill="auto"/>
            <w:vAlign w:val="bottom"/>
            <w:hideMark/>
          </w:tcPr>
          <w:p w14:paraId="4BC233A5" w14:textId="77777777" w:rsidR="0020726F" w:rsidRPr="00650A00" w:rsidRDefault="0020726F">
            <w:pPr>
              <w:jc w:val="right"/>
              <w:rPr>
                <w:rFonts w:ascii="Arial" w:hAnsi="Arial" w:cs="Arial"/>
                <w:sz w:val="18"/>
                <w:szCs w:val="18"/>
              </w:rPr>
            </w:pPr>
            <w:r w:rsidRPr="00650A00">
              <w:rPr>
                <w:rFonts w:ascii="Arial" w:hAnsi="Arial" w:cs="Arial"/>
                <w:sz w:val="18"/>
                <w:szCs w:val="18"/>
              </w:rPr>
              <w:t>512</w:t>
            </w:r>
          </w:p>
        </w:tc>
        <w:tc>
          <w:tcPr>
            <w:tcW w:w="677" w:type="pct"/>
            <w:tcBorders>
              <w:top w:val="nil"/>
              <w:left w:val="nil"/>
              <w:bottom w:val="nil"/>
              <w:right w:val="nil"/>
            </w:tcBorders>
            <w:shd w:val="clear" w:color="auto" w:fill="auto"/>
            <w:vAlign w:val="bottom"/>
            <w:hideMark/>
          </w:tcPr>
          <w:p w14:paraId="744416E2" w14:textId="77777777" w:rsidR="0020726F" w:rsidRPr="00650A00" w:rsidRDefault="0020726F">
            <w:pPr>
              <w:jc w:val="right"/>
              <w:rPr>
                <w:rFonts w:ascii="Arial" w:hAnsi="Arial" w:cs="Arial"/>
                <w:sz w:val="18"/>
                <w:szCs w:val="18"/>
              </w:rPr>
            </w:pPr>
            <w:r w:rsidRPr="00650A00">
              <w:rPr>
                <w:rFonts w:ascii="Arial" w:hAnsi="Arial" w:cs="Arial"/>
                <w:sz w:val="18"/>
                <w:szCs w:val="18"/>
              </w:rPr>
              <w:t>681</w:t>
            </w:r>
          </w:p>
        </w:tc>
        <w:tc>
          <w:tcPr>
            <w:tcW w:w="677" w:type="pct"/>
            <w:gridSpan w:val="2"/>
            <w:tcBorders>
              <w:top w:val="nil"/>
              <w:left w:val="nil"/>
              <w:bottom w:val="nil"/>
              <w:right w:val="nil"/>
            </w:tcBorders>
            <w:shd w:val="clear" w:color="auto" w:fill="auto"/>
            <w:vAlign w:val="bottom"/>
            <w:hideMark/>
          </w:tcPr>
          <w:p w14:paraId="732EC30D" w14:textId="77777777" w:rsidR="0020726F" w:rsidRPr="00650A00" w:rsidRDefault="0020726F">
            <w:pPr>
              <w:jc w:val="right"/>
              <w:rPr>
                <w:rFonts w:ascii="Arial" w:hAnsi="Arial" w:cs="Arial"/>
                <w:sz w:val="18"/>
                <w:szCs w:val="18"/>
              </w:rPr>
            </w:pPr>
            <w:r w:rsidRPr="00650A00">
              <w:rPr>
                <w:rFonts w:ascii="Arial" w:hAnsi="Arial" w:cs="Arial"/>
                <w:sz w:val="18"/>
                <w:szCs w:val="18"/>
              </w:rPr>
              <w:t>44 929</w:t>
            </w:r>
          </w:p>
        </w:tc>
        <w:tc>
          <w:tcPr>
            <w:tcW w:w="677" w:type="pct"/>
            <w:gridSpan w:val="2"/>
            <w:tcBorders>
              <w:top w:val="nil"/>
              <w:left w:val="nil"/>
              <w:bottom w:val="nil"/>
              <w:right w:val="nil"/>
            </w:tcBorders>
            <w:shd w:val="clear" w:color="auto" w:fill="auto"/>
            <w:vAlign w:val="bottom"/>
            <w:hideMark/>
          </w:tcPr>
          <w:p w14:paraId="63FDB9BD" w14:textId="77777777" w:rsidR="0020726F" w:rsidRPr="00650A00" w:rsidRDefault="0020726F">
            <w:pPr>
              <w:jc w:val="right"/>
              <w:rPr>
                <w:rFonts w:ascii="Arial" w:hAnsi="Arial" w:cs="Arial"/>
                <w:sz w:val="18"/>
                <w:szCs w:val="18"/>
              </w:rPr>
            </w:pPr>
            <w:r w:rsidRPr="00650A00">
              <w:rPr>
                <w:rFonts w:ascii="Arial" w:hAnsi="Arial" w:cs="Arial"/>
                <w:sz w:val="18"/>
                <w:szCs w:val="18"/>
              </w:rPr>
              <w:t>1</w:t>
            </w:r>
          </w:p>
        </w:tc>
        <w:tc>
          <w:tcPr>
            <w:tcW w:w="677" w:type="pct"/>
            <w:tcBorders>
              <w:top w:val="nil"/>
              <w:left w:val="nil"/>
              <w:bottom w:val="nil"/>
              <w:right w:val="nil"/>
            </w:tcBorders>
            <w:shd w:val="clear" w:color="auto" w:fill="auto"/>
            <w:vAlign w:val="bottom"/>
            <w:hideMark/>
          </w:tcPr>
          <w:p w14:paraId="17CB76C8" w14:textId="77777777" w:rsidR="0020726F" w:rsidRPr="00650A00" w:rsidRDefault="0020726F">
            <w:pPr>
              <w:jc w:val="right"/>
              <w:rPr>
                <w:rFonts w:ascii="Arial" w:hAnsi="Arial" w:cs="Arial"/>
                <w:sz w:val="18"/>
                <w:szCs w:val="18"/>
              </w:rPr>
            </w:pPr>
            <w:r w:rsidRPr="00650A00">
              <w:rPr>
                <w:rFonts w:ascii="Arial" w:hAnsi="Arial" w:cs="Arial"/>
                <w:sz w:val="18"/>
                <w:szCs w:val="18"/>
              </w:rPr>
              <w:t>45 441</w:t>
            </w:r>
          </w:p>
        </w:tc>
        <w:tc>
          <w:tcPr>
            <w:tcW w:w="679" w:type="pct"/>
            <w:tcBorders>
              <w:top w:val="nil"/>
              <w:left w:val="nil"/>
              <w:bottom w:val="nil"/>
              <w:right w:val="nil"/>
            </w:tcBorders>
            <w:shd w:val="clear" w:color="auto" w:fill="auto"/>
            <w:vAlign w:val="bottom"/>
            <w:hideMark/>
          </w:tcPr>
          <w:p w14:paraId="73989871" w14:textId="77777777" w:rsidR="0020726F" w:rsidRPr="00650A00" w:rsidRDefault="0020726F">
            <w:pPr>
              <w:jc w:val="right"/>
              <w:rPr>
                <w:rFonts w:ascii="Arial" w:hAnsi="Arial" w:cs="Arial"/>
                <w:sz w:val="18"/>
                <w:szCs w:val="18"/>
              </w:rPr>
            </w:pPr>
            <w:r w:rsidRPr="00650A00">
              <w:rPr>
                <w:rFonts w:ascii="Arial" w:hAnsi="Arial" w:cs="Arial"/>
                <w:sz w:val="18"/>
                <w:szCs w:val="18"/>
              </w:rPr>
              <w:t>682</w:t>
            </w:r>
          </w:p>
        </w:tc>
      </w:tr>
      <w:tr w:rsidR="0020726F" w:rsidRPr="00650A00" w14:paraId="1EDD5E8E" w14:textId="77777777" w:rsidTr="0020726F">
        <w:trPr>
          <w:cantSplit/>
          <w:trHeight w:val="20"/>
        </w:trPr>
        <w:tc>
          <w:tcPr>
            <w:tcW w:w="936" w:type="pct"/>
            <w:tcBorders>
              <w:top w:val="nil"/>
              <w:left w:val="nil"/>
              <w:bottom w:val="nil"/>
              <w:right w:val="nil"/>
            </w:tcBorders>
            <w:shd w:val="clear" w:color="auto" w:fill="auto"/>
            <w:vAlign w:val="bottom"/>
            <w:hideMark/>
          </w:tcPr>
          <w:p w14:paraId="2C0B34DD" w14:textId="77777777" w:rsidR="0020726F" w:rsidRPr="00650A00" w:rsidRDefault="0020726F">
            <w:pPr>
              <w:rPr>
                <w:rFonts w:ascii="Arial" w:hAnsi="Arial" w:cs="Arial"/>
                <w:sz w:val="18"/>
                <w:szCs w:val="18"/>
              </w:rPr>
            </w:pPr>
            <w:r w:rsidRPr="00650A00">
              <w:rPr>
                <w:rFonts w:ascii="Arial" w:hAnsi="Arial" w:cs="Arial"/>
                <w:sz w:val="18"/>
                <w:szCs w:val="18"/>
              </w:rPr>
              <w:t>Nemecko</w:t>
            </w:r>
          </w:p>
        </w:tc>
        <w:tc>
          <w:tcPr>
            <w:tcW w:w="677" w:type="pct"/>
            <w:tcBorders>
              <w:top w:val="nil"/>
              <w:left w:val="nil"/>
              <w:bottom w:val="nil"/>
              <w:right w:val="nil"/>
            </w:tcBorders>
            <w:shd w:val="clear" w:color="auto" w:fill="auto"/>
            <w:vAlign w:val="bottom"/>
            <w:hideMark/>
          </w:tcPr>
          <w:p w14:paraId="1CBA5A70" w14:textId="77777777" w:rsidR="0020726F" w:rsidRPr="00650A00" w:rsidRDefault="0020726F">
            <w:pPr>
              <w:jc w:val="right"/>
              <w:rPr>
                <w:rFonts w:ascii="Arial" w:hAnsi="Arial" w:cs="Arial"/>
                <w:sz w:val="18"/>
                <w:szCs w:val="18"/>
              </w:rPr>
            </w:pPr>
            <w:r w:rsidRPr="00650A00">
              <w:rPr>
                <w:rFonts w:ascii="Arial" w:hAnsi="Arial" w:cs="Arial"/>
                <w:sz w:val="18"/>
                <w:szCs w:val="18"/>
              </w:rPr>
              <w:t>121 735 075</w:t>
            </w:r>
          </w:p>
        </w:tc>
        <w:tc>
          <w:tcPr>
            <w:tcW w:w="677" w:type="pct"/>
            <w:tcBorders>
              <w:top w:val="nil"/>
              <w:left w:val="nil"/>
              <w:bottom w:val="nil"/>
              <w:right w:val="nil"/>
            </w:tcBorders>
            <w:shd w:val="clear" w:color="auto" w:fill="auto"/>
            <w:vAlign w:val="bottom"/>
            <w:hideMark/>
          </w:tcPr>
          <w:p w14:paraId="342C477D" w14:textId="77777777" w:rsidR="0020726F" w:rsidRPr="00650A00" w:rsidRDefault="0020726F">
            <w:pPr>
              <w:jc w:val="right"/>
              <w:rPr>
                <w:rFonts w:ascii="Arial" w:hAnsi="Arial" w:cs="Arial"/>
                <w:sz w:val="18"/>
                <w:szCs w:val="18"/>
              </w:rPr>
            </w:pPr>
            <w:r w:rsidRPr="00650A00">
              <w:rPr>
                <w:rFonts w:ascii="Arial" w:hAnsi="Arial" w:cs="Arial"/>
                <w:sz w:val="18"/>
                <w:szCs w:val="18"/>
              </w:rPr>
              <w:t>174 891 460</w:t>
            </w:r>
          </w:p>
        </w:tc>
        <w:tc>
          <w:tcPr>
            <w:tcW w:w="677" w:type="pct"/>
            <w:gridSpan w:val="2"/>
            <w:tcBorders>
              <w:top w:val="nil"/>
              <w:left w:val="nil"/>
              <w:bottom w:val="nil"/>
              <w:right w:val="nil"/>
            </w:tcBorders>
            <w:shd w:val="clear" w:color="auto" w:fill="auto"/>
            <w:vAlign w:val="bottom"/>
            <w:hideMark/>
          </w:tcPr>
          <w:p w14:paraId="21BF6738" w14:textId="77777777" w:rsidR="0020726F" w:rsidRPr="00650A00" w:rsidRDefault="0020726F">
            <w:pPr>
              <w:jc w:val="right"/>
              <w:rPr>
                <w:rFonts w:ascii="Arial" w:hAnsi="Arial" w:cs="Arial"/>
                <w:sz w:val="18"/>
                <w:szCs w:val="18"/>
              </w:rPr>
            </w:pPr>
            <w:r w:rsidRPr="00650A00">
              <w:rPr>
                <w:rFonts w:ascii="Arial" w:hAnsi="Arial" w:cs="Arial"/>
                <w:sz w:val="18"/>
                <w:szCs w:val="18"/>
              </w:rPr>
              <w:t>483 092</w:t>
            </w:r>
          </w:p>
        </w:tc>
        <w:tc>
          <w:tcPr>
            <w:tcW w:w="677" w:type="pct"/>
            <w:gridSpan w:val="2"/>
            <w:tcBorders>
              <w:top w:val="nil"/>
              <w:left w:val="nil"/>
              <w:bottom w:val="nil"/>
              <w:right w:val="nil"/>
            </w:tcBorders>
            <w:shd w:val="clear" w:color="auto" w:fill="auto"/>
            <w:vAlign w:val="bottom"/>
            <w:hideMark/>
          </w:tcPr>
          <w:p w14:paraId="46E79CE5" w14:textId="77777777" w:rsidR="0020726F" w:rsidRPr="00650A00" w:rsidRDefault="0020726F">
            <w:pPr>
              <w:jc w:val="right"/>
              <w:rPr>
                <w:rFonts w:ascii="Arial" w:hAnsi="Arial" w:cs="Arial"/>
                <w:sz w:val="18"/>
                <w:szCs w:val="18"/>
              </w:rPr>
            </w:pPr>
            <w:r w:rsidRPr="00650A00">
              <w:rPr>
                <w:rFonts w:ascii="Arial" w:hAnsi="Arial" w:cs="Arial"/>
                <w:sz w:val="18"/>
                <w:szCs w:val="18"/>
              </w:rPr>
              <w:t>470 009</w:t>
            </w:r>
          </w:p>
        </w:tc>
        <w:tc>
          <w:tcPr>
            <w:tcW w:w="677" w:type="pct"/>
            <w:tcBorders>
              <w:top w:val="nil"/>
              <w:left w:val="nil"/>
              <w:bottom w:val="nil"/>
              <w:right w:val="nil"/>
            </w:tcBorders>
            <w:shd w:val="clear" w:color="auto" w:fill="auto"/>
            <w:vAlign w:val="bottom"/>
            <w:hideMark/>
          </w:tcPr>
          <w:p w14:paraId="3E7AD6F5" w14:textId="77777777" w:rsidR="0020726F" w:rsidRPr="00650A00" w:rsidRDefault="0020726F">
            <w:pPr>
              <w:jc w:val="right"/>
              <w:rPr>
                <w:rFonts w:ascii="Arial" w:hAnsi="Arial" w:cs="Arial"/>
                <w:sz w:val="18"/>
                <w:szCs w:val="18"/>
              </w:rPr>
            </w:pPr>
            <w:r w:rsidRPr="00650A00">
              <w:rPr>
                <w:rFonts w:ascii="Arial" w:hAnsi="Arial" w:cs="Arial"/>
                <w:sz w:val="18"/>
                <w:szCs w:val="18"/>
              </w:rPr>
              <w:t>122 218 167</w:t>
            </w:r>
          </w:p>
        </w:tc>
        <w:tc>
          <w:tcPr>
            <w:tcW w:w="679" w:type="pct"/>
            <w:tcBorders>
              <w:top w:val="nil"/>
              <w:left w:val="nil"/>
              <w:bottom w:val="nil"/>
              <w:right w:val="nil"/>
            </w:tcBorders>
            <w:shd w:val="clear" w:color="auto" w:fill="auto"/>
            <w:vAlign w:val="bottom"/>
            <w:hideMark/>
          </w:tcPr>
          <w:p w14:paraId="09953FB6" w14:textId="77777777" w:rsidR="0020726F" w:rsidRPr="00650A00" w:rsidRDefault="0020726F">
            <w:pPr>
              <w:jc w:val="right"/>
              <w:rPr>
                <w:rFonts w:ascii="Arial" w:hAnsi="Arial" w:cs="Arial"/>
                <w:sz w:val="18"/>
                <w:szCs w:val="18"/>
              </w:rPr>
            </w:pPr>
            <w:r w:rsidRPr="00650A00">
              <w:rPr>
                <w:rFonts w:ascii="Arial" w:hAnsi="Arial" w:cs="Arial"/>
                <w:sz w:val="18"/>
                <w:szCs w:val="18"/>
              </w:rPr>
              <w:t>175 361 469</w:t>
            </w:r>
          </w:p>
        </w:tc>
      </w:tr>
      <w:tr w:rsidR="0020726F" w:rsidRPr="00650A00" w14:paraId="63316902" w14:textId="77777777" w:rsidTr="0020726F">
        <w:trPr>
          <w:cantSplit/>
          <w:trHeight w:val="20"/>
        </w:trPr>
        <w:tc>
          <w:tcPr>
            <w:tcW w:w="936" w:type="pct"/>
            <w:tcBorders>
              <w:top w:val="nil"/>
              <w:left w:val="nil"/>
              <w:bottom w:val="nil"/>
              <w:right w:val="nil"/>
            </w:tcBorders>
            <w:shd w:val="clear" w:color="auto" w:fill="auto"/>
            <w:vAlign w:val="bottom"/>
            <w:hideMark/>
          </w:tcPr>
          <w:p w14:paraId="0162EA39" w14:textId="77777777" w:rsidR="0020726F" w:rsidRPr="00650A00" w:rsidRDefault="0020726F">
            <w:pPr>
              <w:rPr>
                <w:rFonts w:ascii="Arial" w:hAnsi="Arial" w:cs="Arial"/>
                <w:sz w:val="18"/>
                <w:szCs w:val="18"/>
              </w:rPr>
            </w:pPr>
            <w:r w:rsidRPr="00650A00">
              <w:rPr>
                <w:rFonts w:ascii="Arial" w:hAnsi="Arial" w:cs="Arial"/>
                <w:sz w:val="18"/>
                <w:szCs w:val="18"/>
              </w:rPr>
              <w:t>Taliansko</w:t>
            </w:r>
          </w:p>
        </w:tc>
        <w:tc>
          <w:tcPr>
            <w:tcW w:w="677" w:type="pct"/>
            <w:tcBorders>
              <w:top w:val="nil"/>
              <w:left w:val="nil"/>
              <w:bottom w:val="nil"/>
              <w:right w:val="nil"/>
            </w:tcBorders>
            <w:shd w:val="clear" w:color="auto" w:fill="auto"/>
            <w:vAlign w:val="bottom"/>
            <w:hideMark/>
          </w:tcPr>
          <w:p w14:paraId="62376A7B" w14:textId="77777777" w:rsidR="0020726F" w:rsidRPr="00650A00" w:rsidRDefault="0020726F">
            <w:pPr>
              <w:jc w:val="right"/>
              <w:rPr>
                <w:rFonts w:ascii="Arial" w:hAnsi="Arial" w:cs="Arial"/>
                <w:sz w:val="18"/>
                <w:szCs w:val="18"/>
              </w:rPr>
            </w:pPr>
            <w:r w:rsidRPr="00650A00">
              <w:rPr>
                <w:rFonts w:ascii="Arial" w:hAnsi="Arial" w:cs="Arial"/>
                <w:sz w:val="18"/>
                <w:szCs w:val="18"/>
              </w:rPr>
              <w:t>101 468</w:t>
            </w:r>
          </w:p>
        </w:tc>
        <w:tc>
          <w:tcPr>
            <w:tcW w:w="677" w:type="pct"/>
            <w:tcBorders>
              <w:top w:val="nil"/>
              <w:left w:val="nil"/>
              <w:bottom w:val="nil"/>
              <w:right w:val="nil"/>
            </w:tcBorders>
            <w:shd w:val="clear" w:color="auto" w:fill="auto"/>
            <w:vAlign w:val="bottom"/>
            <w:hideMark/>
          </w:tcPr>
          <w:p w14:paraId="02FCD012" w14:textId="77777777" w:rsidR="0020726F" w:rsidRPr="00650A00" w:rsidRDefault="0020726F">
            <w:pPr>
              <w:jc w:val="right"/>
              <w:rPr>
                <w:rFonts w:ascii="Arial" w:hAnsi="Arial" w:cs="Arial"/>
                <w:sz w:val="18"/>
                <w:szCs w:val="18"/>
              </w:rPr>
            </w:pPr>
            <w:r w:rsidRPr="00650A00">
              <w:rPr>
                <w:rFonts w:ascii="Arial" w:hAnsi="Arial" w:cs="Arial"/>
                <w:sz w:val="18"/>
                <w:szCs w:val="18"/>
              </w:rPr>
              <w:t>123 655</w:t>
            </w:r>
          </w:p>
        </w:tc>
        <w:tc>
          <w:tcPr>
            <w:tcW w:w="677" w:type="pct"/>
            <w:gridSpan w:val="2"/>
            <w:tcBorders>
              <w:top w:val="nil"/>
              <w:left w:val="nil"/>
              <w:bottom w:val="nil"/>
              <w:right w:val="nil"/>
            </w:tcBorders>
            <w:shd w:val="clear" w:color="auto" w:fill="auto"/>
            <w:vAlign w:val="bottom"/>
            <w:hideMark/>
          </w:tcPr>
          <w:p w14:paraId="37C6FEC8" w14:textId="77777777" w:rsidR="0020726F" w:rsidRPr="00650A00" w:rsidRDefault="0020726F">
            <w:pPr>
              <w:jc w:val="right"/>
              <w:rPr>
                <w:rFonts w:ascii="Arial" w:hAnsi="Arial" w:cs="Arial"/>
                <w:sz w:val="18"/>
                <w:szCs w:val="18"/>
              </w:rPr>
            </w:pPr>
            <w:r w:rsidRPr="00650A00">
              <w:rPr>
                <w:rFonts w:ascii="Arial" w:hAnsi="Arial" w:cs="Arial"/>
                <w:sz w:val="18"/>
                <w:szCs w:val="18"/>
              </w:rPr>
              <w:t>0</w:t>
            </w:r>
          </w:p>
        </w:tc>
        <w:tc>
          <w:tcPr>
            <w:tcW w:w="677" w:type="pct"/>
            <w:gridSpan w:val="2"/>
            <w:tcBorders>
              <w:top w:val="nil"/>
              <w:left w:val="nil"/>
              <w:bottom w:val="nil"/>
              <w:right w:val="nil"/>
            </w:tcBorders>
            <w:shd w:val="clear" w:color="auto" w:fill="auto"/>
            <w:vAlign w:val="bottom"/>
            <w:hideMark/>
          </w:tcPr>
          <w:p w14:paraId="682919FE" w14:textId="77777777" w:rsidR="0020726F" w:rsidRPr="00650A00" w:rsidRDefault="0020726F">
            <w:pPr>
              <w:jc w:val="right"/>
              <w:rPr>
                <w:rFonts w:ascii="Arial" w:hAnsi="Arial" w:cs="Arial"/>
                <w:sz w:val="18"/>
                <w:szCs w:val="18"/>
              </w:rPr>
            </w:pPr>
            <w:r w:rsidRPr="00650A00">
              <w:rPr>
                <w:rFonts w:ascii="Arial" w:hAnsi="Arial" w:cs="Arial"/>
                <w:sz w:val="18"/>
                <w:szCs w:val="18"/>
              </w:rPr>
              <w:t>0</w:t>
            </w:r>
          </w:p>
        </w:tc>
        <w:tc>
          <w:tcPr>
            <w:tcW w:w="677" w:type="pct"/>
            <w:tcBorders>
              <w:top w:val="nil"/>
              <w:left w:val="nil"/>
              <w:bottom w:val="nil"/>
              <w:right w:val="nil"/>
            </w:tcBorders>
            <w:shd w:val="clear" w:color="auto" w:fill="auto"/>
            <w:vAlign w:val="bottom"/>
            <w:hideMark/>
          </w:tcPr>
          <w:p w14:paraId="0BD7263B" w14:textId="77777777" w:rsidR="0020726F" w:rsidRPr="00650A00" w:rsidRDefault="0020726F">
            <w:pPr>
              <w:jc w:val="right"/>
              <w:rPr>
                <w:rFonts w:ascii="Arial" w:hAnsi="Arial" w:cs="Arial"/>
                <w:sz w:val="18"/>
                <w:szCs w:val="18"/>
              </w:rPr>
            </w:pPr>
            <w:r w:rsidRPr="00650A00">
              <w:rPr>
                <w:rFonts w:ascii="Arial" w:hAnsi="Arial" w:cs="Arial"/>
                <w:sz w:val="18"/>
                <w:szCs w:val="18"/>
              </w:rPr>
              <w:t>101 468</w:t>
            </w:r>
          </w:p>
        </w:tc>
        <w:tc>
          <w:tcPr>
            <w:tcW w:w="679" w:type="pct"/>
            <w:tcBorders>
              <w:top w:val="nil"/>
              <w:left w:val="nil"/>
              <w:bottom w:val="nil"/>
              <w:right w:val="nil"/>
            </w:tcBorders>
            <w:shd w:val="clear" w:color="auto" w:fill="auto"/>
            <w:vAlign w:val="bottom"/>
            <w:hideMark/>
          </w:tcPr>
          <w:p w14:paraId="57E249B3" w14:textId="77777777" w:rsidR="0020726F" w:rsidRPr="00650A00" w:rsidRDefault="0020726F">
            <w:pPr>
              <w:jc w:val="right"/>
              <w:rPr>
                <w:rFonts w:ascii="Arial" w:hAnsi="Arial" w:cs="Arial"/>
                <w:sz w:val="18"/>
                <w:szCs w:val="18"/>
              </w:rPr>
            </w:pPr>
            <w:r w:rsidRPr="00650A00">
              <w:rPr>
                <w:rFonts w:ascii="Arial" w:hAnsi="Arial" w:cs="Arial"/>
                <w:sz w:val="18"/>
                <w:szCs w:val="18"/>
              </w:rPr>
              <w:t>123 655</w:t>
            </w:r>
          </w:p>
        </w:tc>
      </w:tr>
      <w:tr w:rsidR="0020726F" w:rsidRPr="00650A00" w14:paraId="2C33B93A" w14:textId="77777777" w:rsidTr="0020726F">
        <w:trPr>
          <w:cantSplit/>
          <w:trHeight w:val="20"/>
        </w:trPr>
        <w:tc>
          <w:tcPr>
            <w:tcW w:w="936" w:type="pct"/>
            <w:tcBorders>
              <w:top w:val="nil"/>
              <w:left w:val="nil"/>
              <w:bottom w:val="nil"/>
              <w:right w:val="nil"/>
            </w:tcBorders>
            <w:shd w:val="clear" w:color="auto" w:fill="auto"/>
            <w:vAlign w:val="bottom"/>
            <w:hideMark/>
          </w:tcPr>
          <w:p w14:paraId="799666FC" w14:textId="77777777" w:rsidR="0020726F" w:rsidRPr="00650A00" w:rsidRDefault="0020726F">
            <w:pPr>
              <w:rPr>
                <w:rFonts w:ascii="Arial" w:hAnsi="Arial" w:cs="Arial"/>
                <w:sz w:val="18"/>
                <w:szCs w:val="18"/>
              </w:rPr>
            </w:pPr>
            <w:r w:rsidRPr="00650A00">
              <w:rPr>
                <w:rFonts w:ascii="Arial" w:hAnsi="Arial" w:cs="Arial"/>
                <w:sz w:val="18"/>
                <w:szCs w:val="18"/>
              </w:rPr>
              <w:t>Dánsko</w:t>
            </w:r>
          </w:p>
        </w:tc>
        <w:tc>
          <w:tcPr>
            <w:tcW w:w="677" w:type="pct"/>
            <w:tcBorders>
              <w:top w:val="nil"/>
              <w:left w:val="nil"/>
              <w:bottom w:val="nil"/>
              <w:right w:val="nil"/>
            </w:tcBorders>
            <w:shd w:val="clear" w:color="auto" w:fill="auto"/>
            <w:vAlign w:val="bottom"/>
            <w:hideMark/>
          </w:tcPr>
          <w:p w14:paraId="6CC3A7A4" w14:textId="77777777" w:rsidR="0020726F" w:rsidRPr="00650A00" w:rsidRDefault="0020726F">
            <w:pPr>
              <w:jc w:val="right"/>
              <w:rPr>
                <w:rFonts w:ascii="Arial" w:hAnsi="Arial" w:cs="Arial"/>
                <w:sz w:val="18"/>
                <w:szCs w:val="18"/>
              </w:rPr>
            </w:pPr>
            <w:r w:rsidRPr="00650A00">
              <w:rPr>
                <w:rFonts w:ascii="Arial" w:hAnsi="Arial" w:cs="Arial"/>
                <w:sz w:val="18"/>
                <w:szCs w:val="18"/>
              </w:rPr>
              <w:t>0</w:t>
            </w:r>
          </w:p>
        </w:tc>
        <w:tc>
          <w:tcPr>
            <w:tcW w:w="677" w:type="pct"/>
            <w:tcBorders>
              <w:top w:val="nil"/>
              <w:left w:val="nil"/>
              <w:bottom w:val="nil"/>
              <w:right w:val="nil"/>
            </w:tcBorders>
            <w:shd w:val="clear" w:color="auto" w:fill="auto"/>
            <w:vAlign w:val="bottom"/>
            <w:hideMark/>
          </w:tcPr>
          <w:p w14:paraId="29034022" w14:textId="77777777" w:rsidR="0020726F" w:rsidRPr="00650A00" w:rsidRDefault="0020726F">
            <w:pPr>
              <w:jc w:val="right"/>
              <w:rPr>
                <w:rFonts w:ascii="Arial" w:hAnsi="Arial" w:cs="Arial"/>
                <w:sz w:val="18"/>
                <w:szCs w:val="18"/>
              </w:rPr>
            </w:pPr>
            <w:r w:rsidRPr="00650A00">
              <w:rPr>
                <w:rFonts w:ascii="Arial" w:hAnsi="Arial" w:cs="Arial"/>
                <w:sz w:val="18"/>
                <w:szCs w:val="18"/>
              </w:rPr>
              <w:t>0</w:t>
            </w:r>
          </w:p>
        </w:tc>
        <w:tc>
          <w:tcPr>
            <w:tcW w:w="677" w:type="pct"/>
            <w:gridSpan w:val="2"/>
            <w:tcBorders>
              <w:top w:val="nil"/>
              <w:left w:val="nil"/>
              <w:bottom w:val="nil"/>
              <w:right w:val="nil"/>
            </w:tcBorders>
            <w:shd w:val="clear" w:color="auto" w:fill="auto"/>
            <w:vAlign w:val="bottom"/>
            <w:hideMark/>
          </w:tcPr>
          <w:p w14:paraId="7CC00E12" w14:textId="77777777" w:rsidR="0020726F" w:rsidRPr="00650A00" w:rsidRDefault="0020726F">
            <w:pPr>
              <w:jc w:val="right"/>
              <w:rPr>
                <w:rFonts w:ascii="Arial" w:hAnsi="Arial" w:cs="Arial"/>
                <w:sz w:val="18"/>
                <w:szCs w:val="18"/>
              </w:rPr>
            </w:pPr>
            <w:r w:rsidRPr="00650A00">
              <w:rPr>
                <w:rFonts w:ascii="Arial" w:hAnsi="Arial" w:cs="Arial"/>
                <w:sz w:val="18"/>
                <w:szCs w:val="18"/>
              </w:rPr>
              <w:t>587 683</w:t>
            </w:r>
          </w:p>
        </w:tc>
        <w:tc>
          <w:tcPr>
            <w:tcW w:w="677" w:type="pct"/>
            <w:gridSpan w:val="2"/>
            <w:tcBorders>
              <w:top w:val="nil"/>
              <w:left w:val="nil"/>
              <w:bottom w:val="nil"/>
              <w:right w:val="nil"/>
            </w:tcBorders>
            <w:shd w:val="clear" w:color="auto" w:fill="auto"/>
            <w:vAlign w:val="bottom"/>
            <w:hideMark/>
          </w:tcPr>
          <w:p w14:paraId="6EE8D1CE" w14:textId="77777777" w:rsidR="0020726F" w:rsidRPr="00650A00" w:rsidRDefault="0020726F">
            <w:pPr>
              <w:jc w:val="right"/>
              <w:rPr>
                <w:rFonts w:ascii="Arial" w:hAnsi="Arial" w:cs="Arial"/>
                <w:sz w:val="18"/>
                <w:szCs w:val="18"/>
              </w:rPr>
            </w:pPr>
            <w:r w:rsidRPr="00650A00">
              <w:rPr>
                <w:rFonts w:ascii="Arial" w:hAnsi="Arial" w:cs="Arial"/>
                <w:sz w:val="18"/>
                <w:szCs w:val="18"/>
              </w:rPr>
              <w:t>88 426</w:t>
            </w:r>
          </w:p>
        </w:tc>
        <w:tc>
          <w:tcPr>
            <w:tcW w:w="677" w:type="pct"/>
            <w:tcBorders>
              <w:top w:val="nil"/>
              <w:left w:val="nil"/>
              <w:bottom w:val="nil"/>
              <w:right w:val="nil"/>
            </w:tcBorders>
            <w:shd w:val="clear" w:color="auto" w:fill="auto"/>
            <w:vAlign w:val="bottom"/>
            <w:hideMark/>
          </w:tcPr>
          <w:p w14:paraId="74C5C30B" w14:textId="77777777" w:rsidR="0020726F" w:rsidRPr="00650A00" w:rsidRDefault="0020726F">
            <w:pPr>
              <w:jc w:val="right"/>
              <w:rPr>
                <w:rFonts w:ascii="Arial" w:hAnsi="Arial" w:cs="Arial"/>
                <w:sz w:val="18"/>
                <w:szCs w:val="18"/>
              </w:rPr>
            </w:pPr>
            <w:r w:rsidRPr="00650A00">
              <w:rPr>
                <w:rFonts w:ascii="Arial" w:hAnsi="Arial" w:cs="Arial"/>
                <w:sz w:val="18"/>
                <w:szCs w:val="18"/>
              </w:rPr>
              <w:t>587 683</w:t>
            </w:r>
          </w:p>
        </w:tc>
        <w:tc>
          <w:tcPr>
            <w:tcW w:w="679" w:type="pct"/>
            <w:tcBorders>
              <w:top w:val="nil"/>
              <w:left w:val="nil"/>
              <w:bottom w:val="nil"/>
              <w:right w:val="nil"/>
            </w:tcBorders>
            <w:shd w:val="clear" w:color="auto" w:fill="auto"/>
            <w:vAlign w:val="bottom"/>
            <w:hideMark/>
          </w:tcPr>
          <w:p w14:paraId="61D87CE6" w14:textId="77777777" w:rsidR="0020726F" w:rsidRPr="00650A00" w:rsidRDefault="0020726F">
            <w:pPr>
              <w:jc w:val="right"/>
              <w:rPr>
                <w:rFonts w:ascii="Arial" w:hAnsi="Arial" w:cs="Arial"/>
                <w:sz w:val="18"/>
                <w:szCs w:val="18"/>
              </w:rPr>
            </w:pPr>
            <w:r w:rsidRPr="00650A00">
              <w:rPr>
                <w:rFonts w:ascii="Arial" w:hAnsi="Arial" w:cs="Arial"/>
                <w:sz w:val="18"/>
                <w:szCs w:val="18"/>
              </w:rPr>
              <w:t>88 426</w:t>
            </w:r>
          </w:p>
        </w:tc>
      </w:tr>
      <w:tr w:rsidR="0020726F" w:rsidRPr="00650A00" w14:paraId="4E551218" w14:textId="77777777" w:rsidTr="0020726F">
        <w:trPr>
          <w:cantSplit/>
          <w:trHeight w:val="20"/>
        </w:trPr>
        <w:tc>
          <w:tcPr>
            <w:tcW w:w="936" w:type="pct"/>
            <w:tcBorders>
              <w:top w:val="nil"/>
              <w:left w:val="nil"/>
              <w:bottom w:val="nil"/>
              <w:right w:val="nil"/>
            </w:tcBorders>
            <w:shd w:val="clear" w:color="auto" w:fill="auto"/>
            <w:vAlign w:val="bottom"/>
            <w:hideMark/>
          </w:tcPr>
          <w:p w14:paraId="165CD79B" w14:textId="77777777" w:rsidR="0020726F" w:rsidRPr="00650A00" w:rsidRDefault="0020726F">
            <w:pPr>
              <w:rPr>
                <w:rFonts w:ascii="Arial" w:hAnsi="Arial" w:cs="Arial"/>
                <w:b/>
                <w:bCs/>
                <w:sz w:val="18"/>
                <w:szCs w:val="18"/>
              </w:rPr>
            </w:pPr>
            <w:r w:rsidRPr="00650A00">
              <w:rPr>
                <w:rFonts w:ascii="Arial" w:hAnsi="Arial" w:cs="Arial"/>
                <w:b/>
                <w:bCs/>
                <w:sz w:val="18"/>
                <w:szCs w:val="18"/>
              </w:rPr>
              <w:t>Spolu</w:t>
            </w:r>
          </w:p>
        </w:tc>
        <w:tc>
          <w:tcPr>
            <w:tcW w:w="677" w:type="pct"/>
            <w:tcBorders>
              <w:top w:val="single" w:sz="4" w:space="0" w:color="auto"/>
              <w:left w:val="nil"/>
              <w:bottom w:val="double" w:sz="6" w:space="0" w:color="auto"/>
              <w:right w:val="nil"/>
            </w:tcBorders>
            <w:shd w:val="clear" w:color="auto" w:fill="auto"/>
            <w:noWrap/>
            <w:vAlign w:val="bottom"/>
            <w:hideMark/>
          </w:tcPr>
          <w:p w14:paraId="04936DC0" w14:textId="77777777" w:rsidR="0020726F" w:rsidRPr="00650A00" w:rsidRDefault="0020726F">
            <w:pPr>
              <w:jc w:val="right"/>
              <w:rPr>
                <w:rFonts w:ascii="Arial" w:hAnsi="Arial" w:cs="Arial"/>
                <w:b/>
                <w:bCs/>
                <w:sz w:val="18"/>
                <w:szCs w:val="18"/>
              </w:rPr>
            </w:pPr>
            <w:r w:rsidRPr="00650A00">
              <w:rPr>
                <w:rFonts w:ascii="Arial" w:hAnsi="Arial" w:cs="Arial"/>
                <w:b/>
                <w:bCs/>
                <w:sz w:val="18"/>
                <w:szCs w:val="18"/>
              </w:rPr>
              <w:t>121 837 055</w:t>
            </w:r>
          </w:p>
        </w:tc>
        <w:tc>
          <w:tcPr>
            <w:tcW w:w="677" w:type="pct"/>
            <w:tcBorders>
              <w:top w:val="single" w:sz="4" w:space="0" w:color="auto"/>
              <w:left w:val="nil"/>
              <w:bottom w:val="double" w:sz="6" w:space="0" w:color="auto"/>
              <w:right w:val="nil"/>
            </w:tcBorders>
            <w:shd w:val="clear" w:color="auto" w:fill="auto"/>
            <w:noWrap/>
            <w:vAlign w:val="bottom"/>
            <w:hideMark/>
          </w:tcPr>
          <w:p w14:paraId="26E622F0" w14:textId="77777777" w:rsidR="0020726F" w:rsidRPr="00650A00" w:rsidRDefault="0020726F">
            <w:pPr>
              <w:jc w:val="right"/>
              <w:rPr>
                <w:rFonts w:ascii="Arial" w:hAnsi="Arial" w:cs="Arial"/>
                <w:b/>
                <w:bCs/>
                <w:sz w:val="18"/>
                <w:szCs w:val="18"/>
              </w:rPr>
            </w:pPr>
            <w:r w:rsidRPr="00650A00">
              <w:rPr>
                <w:rFonts w:ascii="Arial" w:hAnsi="Arial" w:cs="Arial"/>
                <w:b/>
                <w:bCs/>
                <w:sz w:val="18"/>
                <w:szCs w:val="18"/>
              </w:rPr>
              <w:t>175 015 796</w:t>
            </w:r>
          </w:p>
        </w:tc>
        <w:tc>
          <w:tcPr>
            <w:tcW w:w="677" w:type="pct"/>
            <w:gridSpan w:val="2"/>
            <w:tcBorders>
              <w:top w:val="single" w:sz="4" w:space="0" w:color="auto"/>
              <w:left w:val="nil"/>
              <w:bottom w:val="double" w:sz="6" w:space="0" w:color="auto"/>
              <w:right w:val="nil"/>
            </w:tcBorders>
            <w:shd w:val="clear" w:color="auto" w:fill="auto"/>
            <w:noWrap/>
            <w:vAlign w:val="bottom"/>
            <w:hideMark/>
          </w:tcPr>
          <w:p w14:paraId="65D70FE7" w14:textId="77777777" w:rsidR="0020726F" w:rsidRPr="00650A00" w:rsidRDefault="0020726F">
            <w:pPr>
              <w:jc w:val="right"/>
              <w:rPr>
                <w:rFonts w:ascii="Arial" w:hAnsi="Arial" w:cs="Arial"/>
                <w:b/>
                <w:bCs/>
                <w:sz w:val="18"/>
                <w:szCs w:val="18"/>
              </w:rPr>
            </w:pPr>
            <w:r w:rsidRPr="00650A00">
              <w:rPr>
                <w:rFonts w:ascii="Arial" w:hAnsi="Arial" w:cs="Arial"/>
                <w:b/>
                <w:bCs/>
                <w:sz w:val="18"/>
                <w:szCs w:val="18"/>
              </w:rPr>
              <w:t>1 115 704</w:t>
            </w:r>
          </w:p>
        </w:tc>
        <w:tc>
          <w:tcPr>
            <w:tcW w:w="677" w:type="pct"/>
            <w:gridSpan w:val="2"/>
            <w:tcBorders>
              <w:top w:val="single" w:sz="4" w:space="0" w:color="auto"/>
              <w:left w:val="nil"/>
              <w:bottom w:val="double" w:sz="6" w:space="0" w:color="auto"/>
              <w:right w:val="nil"/>
            </w:tcBorders>
            <w:shd w:val="clear" w:color="auto" w:fill="auto"/>
            <w:noWrap/>
            <w:vAlign w:val="bottom"/>
            <w:hideMark/>
          </w:tcPr>
          <w:p w14:paraId="0689EC09" w14:textId="77777777" w:rsidR="0020726F" w:rsidRPr="00650A00" w:rsidRDefault="0020726F">
            <w:pPr>
              <w:jc w:val="right"/>
              <w:rPr>
                <w:rFonts w:ascii="Arial" w:hAnsi="Arial" w:cs="Arial"/>
                <w:b/>
                <w:bCs/>
                <w:sz w:val="18"/>
                <w:szCs w:val="18"/>
              </w:rPr>
            </w:pPr>
            <w:r w:rsidRPr="00650A00">
              <w:rPr>
                <w:rFonts w:ascii="Arial" w:hAnsi="Arial" w:cs="Arial"/>
                <w:b/>
                <w:bCs/>
                <w:sz w:val="18"/>
                <w:szCs w:val="18"/>
              </w:rPr>
              <w:t>558 436</w:t>
            </w:r>
          </w:p>
        </w:tc>
        <w:tc>
          <w:tcPr>
            <w:tcW w:w="677" w:type="pct"/>
            <w:tcBorders>
              <w:top w:val="single" w:sz="4" w:space="0" w:color="auto"/>
              <w:left w:val="nil"/>
              <w:bottom w:val="double" w:sz="6" w:space="0" w:color="auto"/>
              <w:right w:val="nil"/>
            </w:tcBorders>
            <w:shd w:val="clear" w:color="auto" w:fill="auto"/>
            <w:noWrap/>
            <w:vAlign w:val="bottom"/>
            <w:hideMark/>
          </w:tcPr>
          <w:p w14:paraId="7430C3F2" w14:textId="77777777" w:rsidR="0020726F" w:rsidRPr="00650A00" w:rsidRDefault="0020726F">
            <w:pPr>
              <w:jc w:val="right"/>
              <w:rPr>
                <w:rFonts w:ascii="Arial" w:hAnsi="Arial" w:cs="Arial"/>
                <w:b/>
                <w:bCs/>
                <w:sz w:val="18"/>
                <w:szCs w:val="18"/>
              </w:rPr>
            </w:pPr>
            <w:r w:rsidRPr="00650A00">
              <w:rPr>
                <w:rFonts w:ascii="Arial" w:hAnsi="Arial" w:cs="Arial"/>
                <w:b/>
                <w:bCs/>
                <w:sz w:val="18"/>
                <w:szCs w:val="18"/>
              </w:rPr>
              <w:t>122 952 759</w:t>
            </w:r>
          </w:p>
        </w:tc>
        <w:tc>
          <w:tcPr>
            <w:tcW w:w="679" w:type="pct"/>
            <w:tcBorders>
              <w:top w:val="single" w:sz="4" w:space="0" w:color="auto"/>
              <w:left w:val="nil"/>
              <w:bottom w:val="double" w:sz="6" w:space="0" w:color="auto"/>
              <w:right w:val="nil"/>
            </w:tcBorders>
            <w:shd w:val="clear" w:color="auto" w:fill="auto"/>
            <w:noWrap/>
            <w:vAlign w:val="bottom"/>
            <w:hideMark/>
          </w:tcPr>
          <w:p w14:paraId="0DDA2157" w14:textId="77777777" w:rsidR="0020726F" w:rsidRPr="00650A00" w:rsidRDefault="0020726F">
            <w:pPr>
              <w:jc w:val="right"/>
              <w:rPr>
                <w:rFonts w:ascii="Arial" w:hAnsi="Arial" w:cs="Arial"/>
                <w:b/>
                <w:bCs/>
                <w:sz w:val="18"/>
                <w:szCs w:val="18"/>
              </w:rPr>
            </w:pPr>
            <w:r w:rsidRPr="00650A00">
              <w:rPr>
                <w:rFonts w:ascii="Arial" w:hAnsi="Arial" w:cs="Arial"/>
                <w:b/>
                <w:bCs/>
                <w:sz w:val="18"/>
                <w:szCs w:val="18"/>
              </w:rPr>
              <w:t>175 574 232</w:t>
            </w:r>
          </w:p>
        </w:tc>
      </w:tr>
    </w:tbl>
    <w:p w14:paraId="14CF57D4" w14:textId="703D5971" w:rsidR="00161FD0" w:rsidRPr="00650A00" w:rsidRDefault="00161FD0" w:rsidP="000D262C">
      <w:pPr>
        <w:pStyle w:val="odstavec"/>
      </w:pPr>
    </w:p>
    <w:p w14:paraId="204F5B93" w14:textId="77777777" w:rsidR="00886D70" w:rsidRPr="00650A00" w:rsidRDefault="00886D70" w:rsidP="000D262C">
      <w:pPr>
        <w:pStyle w:val="odstavec"/>
      </w:pPr>
    </w:p>
    <w:bookmarkEnd w:id="69"/>
    <w:p w14:paraId="72A7AEF8" w14:textId="77777777" w:rsidR="002A6B50" w:rsidRPr="00650A00" w:rsidRDefault="00316173" w:rsidP="00504A30">
      <w:pPr>
        <w:pStyle w:val="Heading2"/>
        <w:rPr>
          <w:rFonts w:ascii="Arial" w:hAnsi="Arial"/>
        </w:rPr>
      </w:pPr>
      <w:r w:rsidRPr="00650A00">
        <w:rPr>
          <w:rFonts w:ascii="Arial" w:hAnsi="Arial"/>
        </w:rPr>
        <w:t>Zm</w:t>
      </w:r>
      <w:r w:rsidR="00F316C5" w:rsidRPr="00650A00">
        <w:rPr>
          <w:rFonts w:ascii="Arial" w:hAnsi="Arial"/>
        </w:rPr>
        <w:t>ena stavu zásob vlastnej výroby</w:t>
      </w:r>
    </w:p>
    <w:p w14:paraId="25F058F4" w14:textId="390C8F4C" w:rsidR="00A3677A" w:rsidRPr="00650A00" w:rsidRDefault="00316173" w:rsidP="000D262C">
      <w:pPr>
        <w:pStyle w:val="odstavec"/>
      </w:pPr>
      <w:r w:rsidRPr="00650A00">
        <w:t xml:space="preserve">Zmena stavu zásob vlastnej výroby vo výkaze ziskov a strát predstavuje </w:t>
      </w:r>
      <w:r w:rsidR="002A6B50" w:rsidRPr="00650A00">
        <w:t>zníženie</w:t>
      </w:r>
      <w:r w:rsidR="00BA0317" w:rsidRPr="00650A00">
        <w:t xml:space="preserve"> </w:t>
      </w:r>
      <w:r w:rsidR="00253C6C" w:rsidRPr="00650A00">
        <w:t>v</w:t>
      </w:r>
      <w:r w:rsidR="00BA0317" w:rsidRPr="00650A00">
        <w:t>o výšk</w:t>
      </w:r>
      <w:r w:rsidR="007E6E2A" w:rsidRPr="00650A00">
        <w:t>e 1 666 976</w:t>
      </w:r>
      <w:r w:rsidRPr="00650A00">
        <w:rPr>
          <w:color w:val="FF0000"/>
        </w:rPr>
        <w:t xml:space="preserve"> </w:t>
      </w:r>
      <w:r w:rsidR="00C14955" w:rsidRPr="00650A00">
        <w:t>EUR</w:t>
      </w:r>
      <w:r w:rsidRPr="00650A00">
        <w:t>. Vychádzajúc zo súvahových položiek dosahuje</w:t>
      </w:r>
      <w:r w:rsidR="007E6E2A" w:rsidRPr="00650A00">
        <w:rPr>
          <w:color w:val="0070C0"/>
        </w:rPr>
        <w:t xml:space="preserve"> </w:t>
      </w:r>
      <w:r w:rsidR="00BA0317" w:rsidRPr="00650A00">
        <w:t>zníženie výšku</w:t>
      </w:r>
      <w:r w:rsidR="007E6E2A" w:rsidRPr="00650A00">
        <w:t xml:space="preserve"> 1 694 970</w:t>
      </w:r>
      <w:r w:rsidR="00D215F7" w:rsidRPr="00650A00">
        <w:t xml:space="preserve"> </w:t>
      </w:r>
      <w:r w:rsidR="00C14955" w:rsidRPr="00650A00">
        <w:t>EUR</w:t>
      </w:r>
      <w:r w:rsidR="00D215F7" w:rsidRPr="00650A00">
        <w:t>, ako je to uvedené v </w:t>
      </w:r>
      <w:r w:rsidRPr="00650A00">
        <w:t>nasledujúcej tabuľke:</w:t>
      </w:r>
    </w:p>
    <w:p w14:paraId="3A8BD3CB" w14:textId="77777777" w:rsidR="009000AC" w:rsidRPr="00650A00" w:rsidRDefault="009000AC" w:rsidP="000D262C">
      <w:pPr>
        <w:pStyle w:val="odstavec"/>
      </w:pPr>
      <w:bookmarkStart w:id="71" w:name="FWT_T36"/>
      <w:r w:rsidRPr="00650A00">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3303"/>
        <w:gridCol w:w="1183"/>
        <w:gridCol w:w="1181"/>
        <w:gridCol w:w="1181"/>
        <w:gridCol w:w="1181"/>
        <w:gridCol w:w="1183"/>
      </w:tblGrid>
      <w:tr w:rsidR="009000AC" w:rsidRPr="00650A00" w14:paraId="70477AB6" w14:textId="77777777" w:rsidTr="0043071F">
        <w:trPr>
          <w:cantSplit/>
          <w:trHeight w:val="227"/>
        </w:trPr>
        <w:tc>
          <w:tcPr>
            <w:tcW w:w="1793" w:type="pct"/>
            <w:vMerge w:val="restart"/>
            <w:tcBorders>
              <w:top w:val="nil"/>
              <w:left w:val="nil"/>
              <w:bottom w:val="single" w:sz="4" w:space="0" w:color="000000"/>
              <w:right w:val="nil"/>
            </w:tcBorders>
            <w:shd w:val="clear" w:color="auto" w:fill="auto"/>
            <w:vAlign w:val="bottom"/>
            <w:hideMark/>
          </w:tcPr>
          <w:p w14:paraId="2148F8BA" w14:textId="77777777" w:rsidR="009000AC" w:rsidRPr="00650A00" w:rsidRDefault="009000AC">
            <w:pPr>
              <w:jc w:val="center"/>
              <w:rPr>
                <w:rFonts w:ascii="Arial" w:hAnsi="Arial" w:cs="Arial"/>
                <w:b/>
                <w:bCs/>
                <w:sz w:val="18"/>
                <w:szCs w:val="18"/>
              </w:rPr>
            </w:pPr>
            <w:bookmarkStart w:id="72" w:name="RANGE!B4:G14"/>
            <w:r w:rsidRPr="00650A00">
              <w:rPr>
                <w:rFonts w:ascii="Arial" w:hAnsi="Arial" w:cs="Arial"/>
                <w:b/>
                <w:bCs/>
                <w:sz w:val="18"/>
                <w:szCs w:val="18"/>
              </w:rPr>
              <w:t>Názov položky</w:t>
            </w:r>
            <w:bookmarkEnd w:id="72"/>
          </w:p>
        </w:tc>
        <w:tc>
          <w:tcPr>
            <w:tcW w:w="642" w:type="pct"/>
            <w:vMerge w:val="restart"/>
            <w:tcBorders>
              <w:top w:val="nil"/>
              <w:left w:val="nil"/>
              <w:bottom w:val="single" w:sz="4" w:space="0" w:color="000000"/>
              <w:right w:val="nil"/>
            </w:tcBorders>
            <w:shd w:val="clear" w:color="auto" w:fill="auto"/>
            <w:vAlign w:val="bottom"/>
            <w:hideMark/>
          </w:tcPr>
          <w:p w14:paraId="077AB338"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Stav k 31.12.2024</w:t>
            </w:r>
          </w:p>
        </w:tc>
        <w:tc>
          <w:tcPr>
            <w:tcW w:w="641" w:type="pct"/>
            <w:vMerge w:val="restart"/>
            <w:tcBorders>
              <w:top w:val="nil"/>
              <w:left w:val="nil"/>
              <w:bottom w:val="single" w:sz="4" w:space="0" w:color="000000"/>
              <w:right w:val="nil"/>
            </w:tcBorders>
            <w:shd w:val="clear" w:color="auto" w:fill="auto"/>
            <w:vAlign w:val="bottom"/>
            <w:hideMark/>
          </w:tcPr>
          <w:p w14:paraId="093A0EF0"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Stav k 31.12.2023</w:t>
            </w:r>
          </w:p>
        </w:tc>
        <w:tc>
          <w:tcPr>
            <w:tcW w:w="641" w:type="pct"/>
            <w:vMerge w:val="restart"/>
            <w:tcBorders>
              <w:top w:val="nil"/>
              <w:left w:val="nil"/>
              <w:bottom w:val="single" w:sz="4" w:space="0" w:color="000000"/>
              <w:right w:val="nil"/>
            </w:tcBorders>
            <w:shd w:val="clear" w:color="auto" w:fill="auto"/>
            <w:vAlign w:val="bottom"/>
            <w:hideMark/>
          </w:tcPr>
          <w:p w14:paraId="135BCB62"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Stav k 1.1.2023</w:t>
            </w:r>
          </w:p>
        </w:tc>
        <w:tc>
          <w:tcPr>
            <w:tcW w:w="1283" w:type="pct"/>
            <w:gridSpan w:val="2"/>
            <w:tcBorders>
              <w:top w:val="nil"/>
              <w:left w:val="nil"/>
              <w:bottom w:val="nil"/>
              <w:right w:val="nil"/>
            </w:tcBorders>
            <w:shd w:val="clear" w:color="auto" w:fill="auto"/>
            <w:vAlign w:val="bottom"/>
            <w:hideMark/>
          </w:tcPr>
          <w:p w14:paraId="439618F0"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 xml:space="preserve">Zmena stavu vnútroorganizačných zásob </w:t>
            </w:r>
          </w:p>
        </w:tc>
      </w:tr>
      <w:tr w:rsidR="009000AC" w:rsidRPr="00650A00" w14:paraId="05E7C19A" w14:textId="77777777" w:rsidTr="0043071F">
        <w:trPr>
          <w:cantSplit/>
          <w:trHeight w:val="227"/>
        </w:trPr>
        <w:tc>
          <w:tcPr>
            <w:tcW w:w="1793" w:type="pct"/>
            <w:vMerge/>
            <w:tcBorders>
              <w:top w:val="nil"/>
              <w:left w:val="nil"/>
              <w:bottom w:val="single" w:sz="4" w:space="0" w:color="000000"/>
              <w:right w:val="nil"/>
            </w:tcBorders>
            <w:vAlign w:val="bottom"/>
            <w:hideMark/>
          </w:tcPr>
          <w:p w14:paraId="013B9BEC" w14:textId="77777777" w:rsidR="009000AC" w:rsidRPr="00650A00" w:rsidRDefault="009000AC">
            <w:pPr>
              <w:rPr>
                <w:rFonts w:ascii="Arial" w:hAnsi="Arial" w:cs="Arial"/>
                <w:b/>
                <w:bCs/>
                <w:sz w:val="18"/>
                <w:szCs w:val="18"/>
              </w:rPr>
            </w:pPr>
          </w:p>
        </w:tc>
        <w:tc>
          <w:tcPr>
            <w:tcW w:w="642" w:type="pct"/>
            <w:vMerge/>
            <w:tcBorders>
              <w:top w:val="nil"/>
              <w:left w:val="nil"/>
              <w:bottom w:val="single" w:sz="4" w:space="0" w:color="000000"/>
              <w:right w:val="nil"/>
            </w:tcBorders>
            <w:vAlign w:val="bottom"/>
            <w:hideMark/>
          </w:tcPr>
          <w:p w14:paraId="66D94D53" w14:textId="77777777" w:rsidR="009000AC" w:rsidRPr="00650A00" w:rsidRDefault="009000AC">
            <w:pPr>
              <w:rPr>
                <w:rFonts w:ascii="Arial" w:hAnsi="Arial" w:cs="Arial"/>
                <w:b/>
                <w:bCs/>
                <w:sz w:val="18"/>
                <w:szCs w:val="18"/>
              </w:rPr>
            </w:pPr>
          </w:p>
        </w:tc>
        <w:tc>
          <w:tcPr>
            <w:tcW w:w="641" w:type="pct"/>
            <w:vMerge/>
            <w:tcBorders>
              <w:top w:val="nil"/>
              <w:left w:val="nil"/>
              <w:bottom w:val="single" w:sz="4" w:space="0" w:color="000000"/>
              <w:right w:val="nil"/>
            </w:tcBorders>
            <w:vAlign w:val="bottom"/>
            <w:hideMark/>
          </w:tcPr>
          <w:p w14:paraId="397869E2" w14:textId="77777777" w:rsidR="009000AC" w:rsidRPr="00650A00" w:rsidRDefault="009000AC">
            <w:pPr>
              <w:rPr>
                <w:rFonts w:ascii="Arial" w:hAnsi="Arial" w:cs="Arial"/>
                <w:b/>
                <w:bCs/>
                <w:sz w:val="18"/>
                <w:szCs w:val="18"/>
              </w:rPr>
            </w:pPr>
          </w:p>
        </w:tc>
        <w:tc>
          <w:tcPr>
            <w:tcW w:w="641" w:type="pct"/>
            <w:vMerge/>
            <w:tcBorders>
              <w:top w:val="nil"/>
              <w:left w:val="nil"/>
              <w:bottom w:val="single" w:sz="4" w:space="0" w:color="000000"/>
              <w:right w:val="nil"/>
            </w:tcBorders>
            <w:vAlign w:val="bottom"/>
            <w:hideMark/>
          </w:tcPr>
          <w:p w14:paraId="5B82C44A" w14:textId="77777777" w:rsidR="009000AC" w:rsidRPr="00650A00" w:rsidRDefault="009000AC">
            <w:pPr>
              <w:rPr>
                <w:rFonts w:ascii="Arial" w:hAnsi="Arial" w:cs="Arial"/>
                <w:b/>
                <w:bCs/>
                <w:sz w:val="18"/>
                <w:szCs w:val="18"/>
              </w:rPr>
            </w:pPr>
          </w:p>
        </w:tc>
        <w:tc>
          <w:tcPr>
            <w:tcW w:w="641" w:type="pct"/>
            <w:tcBorders>
              <w:top w:val="nil"/>
              <w:left w:val="nil"/>
              <w:bottom w:val="single" w:sz="4" w:space="0" w:color="auto"/>
              <w:right w:val="nil"/>
            </w:tcBorders>
            <w:shd w:val="clear" w:color="auto" w:fill="auto"/>
            <w:vAlign w:val="bottom"/>
            <w:hideMark/>
          </w:tcPr>
          <w:p w14:paraId="42B125C5"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2024</w:t>
            </w:r>
          </w:p>
        </w:tc>
        <w:tc>
          <w:tcPr>
            <w:tcW w:w="642" w:type="pct"/>
            <w:tcBorders>
              <w:top w:val="nil"/>
              <w:left w:val="nil"/>
              <w:bottom w:val="single" w:sz="4" w:space="0" w:color="auto"/>
              <w:right w:val="nil"/>
            </w:tcBorders>
            <w:shd w:val="clear" w:color="auto" w:fill="auto"/>
            <w:vAlign w:val="bottom"/>
            <w:hideMark/>
          </w:tcPr>
          <w:p w14:paraId="2102DD12"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2023</w:t>
            </w:r>
          </w:p>
        </w:tc>
      </w:tr>
      <w:tr w:rsidR="009000AC" w:rsidRPr="00650A00" w14:paraId="515A57F2" w14:textId="77777777" w:rsidTr="0043071F">
        <w:trPr>
          <w:cantSplit/>
          <w:trHeight w:val="227"/>
        </w:trPr>
        <w:tc>
          <w:tcPr>
            <w:tcW w:w="1793" w:type="pct"/>
            <w:tcBorders>
              <w:top w:val="nil"/>
              <w:left w:val="nil"/>
              <w:bottom w:val="nil"/>
              <w:right w:val="nil"/>
            </w:tcBorders>
            <w:shd w:val="clear" w:color="auto" w:fill="auto"/>
            <w:vAlign w:val="bottom"/>
            <w:hideMark/>
          </w:tcPr>
          <w:p w14:paraId="26FADE0E" w14:textId="77777777" w:rsidR="009000AC" w:rsidRPr="00650A00" w:rsidRDefault="009000AC">
            <w:pPr>
              <w:rPr>
                <w:rFonts w:ascii="Arial" w:hAnsi="Arial" w:cs="Arial"/>
                <w:sz w:val="18"/>
                <w:szCs w:val="18"/>
              </w:rPr>
            </w:pPr>
            <w:r w:rsidRPr="00650A00">
              <w:rPr>
                <w:rFonts w:ascii="Arial" w:hAnsi="Arial" w:cs="Arial"/>
                <w:sz w:val="18"/>
                <w:szCs w:val="18"/>
              </w:rPr>
              <w:t>Nedokončená výroba a polotovary vlastnej výroby</w:t>
            </w:r>
          </w:p>
        </w:tc>
        <w:tc>
          <w:tcPr>
            <w:tcW w:w="642" w:type="pct"/>
            <w:tcBorders>
              <w:top w:val="nil"/>
              <w:left w:val="nil"/>
              <w:bottom w:val="nil"/>
              <w:right w:val="nil"/>
            </w:tcBorders>
            <w:shd w:val="clear" w:color="auto" w:fill="auto"/>
            <w:noWrap/>
            <w:vAlign w:val="bottom"/>
            <w:hideMark/>
          </w:tcPr>
          <w:p w14:paraId="01257FE7" w14:textId="77777777" w:rsidR="009000AC" w:rsidRPr="00650A00" w:rsidRDefault="009000AC">
            <w:pPr>
              <w:jc w:val="right"/>
              <w:rPr>
                <w:rFonts w:ascii="Arial" w:hAnsi="Arial" w:cs="Arial"/>
                <w:sz w:val="18"/>
                <w:szCs w:val="18"/>
              </w:rPr>
            </w:pPr>
            <w:r w:rsidRPr="00650A00">
              <w:rPr>
                <w:rFonts w:ascii="Arial" w:hAnsi="Arial" w:cs="Arial"/>
                <w:sz w:val="18"/>
                <w:szCs w:val="18"/>
              </w:rPr>
              <w:t>1 465 557</w:t>
            </w:r>
          </w:p>
        </w:tc>
        <w:tc>
          <w:tcPr>
            <w:tcW w:w="641" w:type="pct"/>
            <w:tcBorders>
              <w:top w:val="nil"/>
              <w:left w:val="nil"/>
              <w:bottom w:val="nil"/>
              <w:right w:val="nil"/>
            </w:tcBorders>
            <w:shd w:val="clear" w:color="auto" w:fill="auto"/>
            <w:noWrap/>
            <w:vAlign w:val="bottom"/>
            <w:hideMark/>
          </w:tcPr>
          <w:p w14:paraId="16A878F8" w14:textId="77777777" w:rsidR="009000AC" w:rsidRPr="00650A00" w:rsidRDefault="009000AC">
            <w:pPr>
              <w:jc w:val="right"/>
              <w:rPr>
                <w:rFonts w:ascii="Arial" w:hAnsi="Arial" w:cs="Arial"/>
                <w:sz w:val="18"/>
                <w:szCs w:val="18"/>
              </w:rPr>
            </w:pPr>
            <w:r w:rsidRPr="00650A00">
              <w:rPr>
                <w:rFonts w:ascii="Arial" w:hAnsi="Arial" w:cs="Arial"/>
                <w:sz w:val="18"/>
                <w:szCs w:val="18"/>
              </w:rPr>
              <w:t>2 958 739</w:t>
            </w:r>
          </w:p>
        </w:tc>
        <w:tc>
          <w:tcPr>
            <w:tcW w:w="641" w:type="pct"/>
            <w:tcBorders>
              <w:top w:val="nil"/>
              <w:left w:val="nil"/>
              <w:bottom w:val="nil"/>
              <w:right w:val="nil"/>
            </w:tcBorders>
            <w:shd w:val="clear" w:color="auto" w:fill="auto"/>
            <w:vAlign w:val="bottom"/>
            <w:hideMark/>
          </w:tcPr>
          <w:p w14:paraId="58357079" w14:textId="77777777" w:rsidR="009000AC" w:rsidRPr="00650A00" w:rsidRDefault="009000AC">
            <w:pPr>
              <w:jc w:val="right"/>
              <w:rPr>
                <w:rFonts w:ascii="Arial" w:hAnsi="Arial" w:cs="Arial"/>
                <w:sz w:val="18"/>
                <w:szCs w:val="18"/>
              </w:rPr>
            </w:pPr>
            <w:r w:rsidRPr="00650A00">
              <w:rPr>
                <w:rFonts w:ascii="Arial" w:hAnsi="Arial" w:cs="Arial"/>
                <w:sz w:val="18"/>
                <w:szCs w:val="18"/>
              </w:rPr>
              <w:t>5 842 839</w:t>
            </w:r>
          </w:p>
        </w:tc>
        <w:tc>
          <w:tcPr>
            <w:tcW w:w="641" w:type="pct"/>
            <w:tcBorders>
              <w:top w:val="nil"/>
              <w:left w:val="nil"/>
              <w:bottom w:val="nil"/>
              <w:right w:val="nil"/>
            </w:tcBorders>
            <w:shd w:val="clear" w:color="auto" w:fill="auto"/>
            <w:noWrap/>
            <w:vAlign w:val="bottom"/>
            <w:hideMark/>
          </w:tcPr>
          <w:p w14:paraId="1528C802" w14:textId="77777777" w:rsidR="009000AC" w:rsidRPr="00650A00" w:rsidRDefault="009000AC">
            <w:pPr>
              <w:jc w:val="right"/>
              <w:rPr>
                <w:rFonts w:ascii="Arial" w:hAnsi="Arial" w:cs="Arial"/>
                <w:sz w:val="18"/>
                <w:szCs w:val="18"/>
              </w:rPr>
            </w:pPr>
            <w:r w:rsidRPr="00650A00">
              <w:rPr>
                <w:rFonts w:ascii="Arial" w:hAnsi="Arial" w:cs="Arial"/>
                <w:sz w:val="18"/>
                <w:szCs w:val="18"/>
              </w:rPr>
              <w:t>-1 493 182</w:t>
            </w:r>
          </w:p>
        </w:tc>
        <w:tc>
          <w:tcPr>
            <w:tcW w:w="642" w:type="pct"/>
            <w:tcBorders>
              <w:top w:val="nil"/>
              <w:left w:val="nil"/>
              <w:bottom w:val="nil"/>
              <w:right w:val="nil"/>
            </w:tcBorders>
            <w:shd w:val="clear" w:color="auto" w:fill="auto"/>
            <w:noWrap/>
            <w:vAlign w:val="bottom"/>
            <w:hideMark/>
          </w:tcPr>
          <w:p w14:paraId="588DC20D" w14:textId="77777777" w:rsidR="009000AC" w:rsidRPr="00650A00" w:rsidRDefault="009000AC">
            <w:pPr>
              <w:jc w:val="right"/>
              <w:rPr>
                <w:rFonts w:ascii="Arial" w:hAnsi="Arial" w:cs="Arial"/>
                <w:sz w:val="18"/>
                <w:szCs w:val="18"/>
              </w:rPr>
            </w:pPr>
            <w:r w:rsidRPr="00650A00">
              <w:rPr>
                <w:rFonts w:ascii="Arial" w:hAnsi="Arial" w:cs="Arial"/>
                <w:sz w:val="18"/>
                <w:szCs w:val="18"/>
              </w:rPr>
              <w:t>-2 884 100</w:t>
            </w:r>
          </w:p>
        </w:tc>
      </w:tr>
      <w:tr w:rsidR="009000AC" w:rsidRPr="00650A00" w14:paraId="4058DD1F" w14:textId="77777777" w:rsidTr="0043071F">
        <w:trPr>
          <w:cantSplit/>
          <w:trHeight w:val="227"/>
        </w:trPr>
        <w:tc>
          <w:tcPr>
            <w:tcW w:w="1793" w:type="pct"/>
            <w:tcBorders>
              <w:top w:val="nil"/>
              <w:left w:val="nil"/>
              <w:bottom w:val="nil"/>
              <w:right w:val="nil"/>
            </w:tcBorders>
            <w:shd w:val="clear" w:color="auto" w:fill="auto"/>
            <w:vAlign w:val="bottom"/>
            <w:hideMark/>
          </w:tcPr>
          <w:p w14:paraId="11ECB5FC" w14:textId="77777777" w:rsidR="009000AC" w:rsidRPr="00650A00" w:rsidRDefault="009000AC">
            <w:pPr>
              <w:rPr>
                <w:rFonts w:ascii="Arial" w:hAnsi="Arial" w:cs="Arial"/>
                <w:sz w:val="18"/>
                <w:szCs w:val="18"/>
              </w:rPr>
            </w:pPr>
            <w:r w:rsidRPr="00650A00">
              <w:rPr>
                <w:rFonts w:ascii="Arial" w:hAnsi="Arial" w:cs="Arial"/>
                <w:sz w:val="18"/>
                <w:szCs w:val="18"/>
              </w:rPr>
              <w:t>Výrobky</w:t>
            </w:r>
          </w:p>
        </w:tc>
        <w:tc>
          <w:tcPr>
            <w:tcW w:w="642" w:type="pct"/>
            <w:tcBorders>
              <w:top w:val="nil"/>
              <w:left w:val="nil"/>
              <w:bottom w:val="nil"/>
              <w:right w:val="nil"/>
            </w:tcBorders>
            <w:shd w:val="clear" w:color="auto" w:fill="auto"/>
            <w:noWrap/>
            <w:vAlign w:val="bottom"/>
            <w:hideMark/>
          </w:tcPr>
          <w:p w14:paraId="410E3A92" w14:textId="77777777" w:rsidR="009000AC" w:rsidRPr="00650A00" w:rsidRDefault="009000AC">
            <w:pPr>
              <w:jc w:val="right"/>
              <w:rPr>
                <w:rFonts w:ascii="Arial" w:hAnsi="Arial" w:cs="Arial"/>
                <w:sz w:val="18"/>
                <w:szCs w:val="18"/>
              </w:rPr>
            </w:pPr>
            <w:r w:rsidRPr="00650A00">
              <w:rPr>
                <w:rFonts w:ascii="Arial" w:hAnsi="Arial" w:cs="Arial"/>
                <w:sz w:val="18"/>
                <w:szCs w:val="18"/>
              </w:rPr>
              <w:t>78 086</w:t>
            </w:r>
          </w:p>
        </w:tc>
        <w:tc>
          <w:tcPr>
            <w:tcW w:w="641" w:type="pct"/>
            <w:tcBorders>
              <w:top w:val="nil"/>
              <w:left w:val="nil"/>
              <w:bottom w:val="nil"/>
              <w:right w:val="nil"/>
            </w:tcBorders>
            <w:shd w:val="clear" w:color="auto" w:fill="auto"/>
            <w:noWrap/>
            <w:vAlign w:val="bottom"/>
            <w:hideMark/>
          </w:tcPr>
          <w:p w14:paraId="59E9CB74" w14:textId="77777777" w:rsidR="009000AC" w:rsidRPr="00650A00" w:rsidRDefault="009000AC">
            <w:pPr>
              <w:jc w:val="right"/>
              <w:rPr>
                <w:rFonts w:ascii="Arial" w:hAnsi="Arial" w:cs="Arial"/>
                <w:sz w:val="18"/>
                <w:szCs w:val="18"/>
              </w:rPr>
            </w:pPr>
            <w:r w:rsidRPr="00650A00">
              <w:rPr>
                <w:rFonts w:ascii="Arial" w:hAnsi="Arial" w:cs="Arial"/>
                <w:sz w:val="18"/>
                <w:szCs w:val="18"/>
              </w:rPr>
              <w:t>279 874</w:t>
            </w:r>
          </w:p>
        </w:tc>
        <w:tc>
          <w:tcPr>
            <w:tcW w:w="641" w:type="pct"/>
            <w:tcBorders>
              <w:top w:val="nil"/>
              <w:left w:val="nil"/>
              <w:bottom w:val="nil"/>
              <w:right w:val="nil"/>
            </w:tcBorders>
            <w:shd w:val="clear" w:color="auto" w:fill="auto"/>
            <w:vAlign w:val="bottom"/>
            <w:hideMark/>
          </w:tcPr>
          <w:p w14:paraId="792F07DD" w14:textId="77777777" w:rsidR="009000AC" w:rsidRPr="00650A00" w:rsidRDefault="009000AC">
            <w:pPr>
              <w:jc w:val="right"/>
              <w:rPr>
                <w:rFonts w:ascii="Arial" w:hAnsi="Arial" w:cs="Arial"/>
                <w:sz w:val="18"/>
                <w:szCs w:val="18"/>
              </w:rPr>
            </w:pPr>
            <w:r w:rsidRPr="00650A00">
              <w:rPr>
                <w:rFonts w:ascii="Arial" w:hAnsi="Arial" w:cs="Arial"/>
                <w:sz w:val="18"/>
                <w:szCs w:val="18"/>
              </w:rPr>
              <w:t>43 905</w:t>
            </w:r>
          </w:p>
        </w:tc>
        <w:tc>
          <w:tcPr>
            <w:tcW w:w="641" w:type="pct"/>
            <w:tcBorders>
              <w:top w:val="nil"/>
              <w:left w:val="nil"/>
              <w:bottom w:val="nil"/>
              <w:right w:val="nil"/>
            </w:tcBorders>
            <w:shd w:val="clear" w:color="auto" w:fill="auto"/>
            <w:noWrap/>
            <w:vAlign w:val="bottom"/>
            <w:hideMark/>
          </w:tcPr>
          <w:p w14:paraId="1C4DAA9D" w14:textId="77777777" w:rsidR="009000AC" w:rsidRPr="00650A00" w:rsidRDefault="009000AC">
            <w:pPr>
              <w:jc w:val="right"/>
              <w:rPr>
                <w:rFonts w:ascii="Arial" w:hAnsi="Arial" w:cs="Arial"/>
                <w:sz w:val="18"/>
                <w:szCs w:val="18"/>
              </w:rPr>
            </w:pPr>
            <w:r w:rsidRPr="00650A00">
              <w:rPr>
                <w:rFonts w:ascii="Arial" w:hAnsi="Arial" w:cs="Arial"/>
                <w:sz w:val="18"/>
                <w:szCs w:val="18"/>
              </w:rPr>
              <w:t>-201 788</w:t>
            </w:r>
          </w:p>
        </w:tc>
        <w:tc>
          <w:tcPr>
            <w:tcW w:w="642" w:type="pct"/>
            <w:tcBorders>
              <w:top w:val="nil"/>
              <w:left w:val="nil"/>
              <w:bottom w:val="nil"/>
              <w:right w:val="nil"/>
            </w:tcBorders>
            <w:shd w:val="clear" w:color="auto" w:fill="auto"/>
            <w:noWrap/>
            <w:vAlign w:val="bottom"/>
            <w:hideMark/>
          </w:tcPr>
          <w:p w14:paraId="6A97104A" w14:textId="77777777" w:rsidR="009000AC" w:rsidRPr="00650A00" w:rsidRDefault="009000AC">
            <w:pPr>
              <w:jc w:val="right"/>
              <w:rPr>
                <w:rFonts w:ascii="Arial" w:hAnsi="Arial" w:cs="Arial"/>
                <w:sz w:val="18"/>
                <w:szCs w:val="18"/>
              </w:rPr>
            </w:pPr>
            <w:r w:rsidRPr="00650A00">
              <w:rPr>
                <w:rFonts w:ascii="Arial" w:hAnsi="Arial" w:cs="Arial"/>
                <w:sz w:val="18"/>
                <w:szCs w:val="18"/>
              </w:rPr>
              <w:t>235 969</w:t>
            </w:r>
          </w:p>
        </w:tc>
      </w:tr>
      <w:tr w:rsidR="009000AC" w:rsidRPr="00650A00" w14:paraId="28F67BA2" w14:textId="77777777" w:rsidTr="0043071F">
        <w:trPr>
          <w:cantSplit/>
          <w:trHeight w:val="227"/>
        </w:trPr>
        <w:tc>
          <w:tcPr>
            <w:tcW w:w="1793" w:type="pct"/>
            <w:tcBorders>
              <w:top w:val="nil"/>
              <w:left w:val="nil"/>
              <w:bottom w:val="nil"/>
              <w:right w:val="nil"/>
            </w:tcBorders>
            <w:shd w:val="clear" w:color="auto" w:fill="auto"/>
            <w:vAlign w:val="bottom"/>
            <w:hideMark/>
          </w:tcPr>
          <w:p w14:paraId="2F97B00A" w14:textId="77777777" w:rsidR="009000AC" w:rsidRPr="00650A00" w:rsidRDefault="009000AC">
            <w:pPr>
              <w:rPr>
                <w:rFonts w:ascii="Arial" w:hAnsi="Arial" w:cs="Arial"/>
                <w:b/>
                <w:bCs/>
                <w:sz w:val="18"/>
                <w:szCs w:val="18"/>
              </w:rPr>
            </w:pPr>
            <w:r w:rsidRPr="00650A00">
              <w:rPr>
                <w:rFonts w:ascii="Arial" w:hAnsi="Arial" w:cs="Arial"/>
                <w:b/>
                <w:bCs/>
                <w:sz w:val="18"/>
                <w:szCs w:val="18"/>
              </w:rPr>
              <w:t>Spolu</w:t>
            </w:r>
          </w:p>
        </w:tc>
        <w:tc>
          <w:tcPr>
            <w:tcW w:w="642" w:type="pct"/>
            <w:tcBorders>
              <w:top w:val="single" w:sz="4" w:space="0" w:color="auto"/>
              <w:left w:val="nil"/>
              <w:bottom w:val="double" w:sz="6" w:space="0" w:color="auto"/>
              <w:right w:val="nil"/>
            </w:tcBorders>
            <w:shd w:val="clear" w:color="auto" w:fill="auto"/>
            <w:noWrap/>
            <w:vAlign w:val="bottom"/>
            <w:hideMark/>
          </w:tcPr>
          <w:p w14:paraId="69494F64"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1 543 643</w:t>
            </w:r>
          </w:p>
        </w:tc>
        <w:tc>
          <w:tcPr>
            <w:tcW w:w="641" w:type="pct"/>
            <w:tcBorders>
              <w:top w:val="single" w:sz="4" w:space="0" w:color="auto"/>
              <w:left w:val="nil"/>
              <w:bottom w:val="double" w:sz="6" w:space="0" w:color="auto"/>
              <w:right w:val="nil"/>
            </w:tcBorders>
            <w:shd w:val="clear" w:color="auto" w:fill="auto"/>
            <w:noWrap/>
            <w:vAlign w:val="bottom"/>
            <w:hideMark/>
          </w:tcPr>
          <w:p w14:paraId="3C778E6A"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3 238 613</w:t>
            </w:r>
          </w:p>
        </w:tc>
        <w:tc>
          <w:tcPr>
            <w:tcW w:w="641" w:type="pct"/>
            <w:tcBorders>
              <w:top w:val="single" w:sz="4" w:space="0" w:color="auto"/>
              <w:left w:val="nil"/>
              <w:bottom w:val="double" w:sz="6" w:space="0" w:color="auto"/>
              <w:right w:val="nil"/>
            </w:tcBorders>
            <w:shd w:val="clear" w:color="auto" w:fill="auto"/>
            <w:noWrap/>
            <w:vAlign w:val="bottom"/>
            <w:hideMark/>
          </w:tcPr>
          <w:p w14:paraId="519F3F3D"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5 886 744</w:t>
            </w:r>
          </w:p>
        </w:tc>
        <w:tc>
          <w:tcPr>
            <w:tcW w:w="641" w:type="pct"/>
            <w:tcBorders>
              <w:top w:val="single" w:sz="4" w:space="0" w:color="auto"/>
              <w:left w:val="nil"/>
              <w:bottom w:val="double" w:sz="6" w:space="0" w:color="auto"/>
              <w:right w:val="nil"/>
            </w:tcBorders>
            <w:shd w:val="clear" w:color="auto" w:fill="auto"/>
            <w:noWrap/>
            <w:vAlign w:val="bottom"/>
            <w:hideMark/>
          </w:tcPr>
          <w:p w14:paraId="6549F2FB"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-1 694 970</w:t>
            </w:r>
          </w:p>
        </w:tc>
        <w:tc>
          <w:tcPr>
            <w:tcW w:w="642" w:type="pct"/>
            <w:tcBorders>
              <w:top w:val="single" w:sz="4" w:space="0" w:color="auto"/>
              <w:left w:val="nil"/>
              <w:bottom w:val="double" w:sz="6" w:space="0" w:color="auto"/>
              <w:right w:val="nil"/>
            </w:tcBorders>
            <w:shd w:val="clear" w:color="auto" w:fill="auto"/>
            <w:noWrap/>
            <w:vAlign w:val="bottom"/>
            <w:hideMark/>
          </w:tcPr>
          <w:p w14:paraId="60FB6FA2"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-2 648 131</w:t>
            </w:r>
          </w:p>
        </w:tc>
      </w:tr>
      <w:tr w:rsidR="009000AC" w:rsidRPr="00650A00" w14:paraId="09D8E3C7" w14:textId="77777777" w:rsidTr="0043071F">
        <w:trPr>
          <w:cantSplit/>
          <w:trHeight w:val="227"/>
        </w:trPr>
        <w:tc>
          <w:tcPr>
            <w:tcW w:w="1793" w:type="pct"/>
            <w:tcBorders>
              <w:top w:val="nil"/>
              <w:left w:val="nil"/>
              <w:bottom w:val="nil"/>
              <w:right w:val="nil"/>
            </w:tcBorders>
            <w:shd w:val="clear" w:color="auto" w:fill="auto"/>
            <w:vAlign w:val="bottom"/>
            <w:hideMark/>
          </w:tcPr>
          <w:p w14:paraId="12F1D144" w14:textId="77777777" w:rsidR="009000AC" w:rsidRPr="00650A00" w:rsidRDefault="009000AC">
            <w:pPr>
              <w:rPr>
                <w:rFonts w:ascii="Arial" w:hAnsi="Arial" w:cs="Arial"/>
                <w:sz w:val="18"/>
                <w:szCs w:val="18"/>
              </w:rPr>
            </w:pPr>
            <w:r w:rsidRPr="00650A00">
              <w:rPr>
                <w:rFonts w:ascii="Arial" w:hAnsi="Arial" w:cs="Arial"/>
                <w:sz w:val="18"/>
                <w:szCs w:val="18"/>
              </w:rPr>
              <w:t>Manká a škody</w:t>
            </w:r>
          </w:p>
        </w:tc>
        <w:tc>
          <w:tcPr>
            <w:tcW w:w="642" w:type="pct"/>
            <w:tcBorders>
              <w:top w:val="nil"/>
              <w:left w:val="nil"/>
              <w:bottom w:val="nil"/>
              <w:right w:val="nil"/>
            </w:tcBorders>
            <w:shd w:val="clear" w:color="auto" w:fill="auto"/>
            <w:noWrap/>
            <w:vAlign w:val="bottom"/>
            <w:hideMark/>
          </w:tcPr>
          <w:p w14:paraId="61F5E841" w14:textId="77777777" w:rsidR="009000AC" w:rsidRPr="00650A00" w:rsidRDefault="009000AC">
            <w:pPr>
              <w:rPr>
                <w:rFonts w:ascii="Arial" w:hAnsi="Arial" w:cs="Arial"/>
                <w:sz w:val="18"/>
                <w:szCs w:val="18"/>
              </w:rPr>
            </w:pPr>
          </w:p>
        </w:tc>
        <w:tc>
          <w:tcPr>
            <w:tcW w:w="641" w:type="pct"/>
            <w:tcBorders>
              <w:top w:val="nil"/>
              <w:left w:val="nil"/>
              <w:bottom w:val="nil"/>
              <w:right w:val="nil"/>
            </w:tcBorders>
            <w:shd w:val="clear" w:color="auto" w:fill="auto"/>
            <w:noWrap/>
            <w:vAlign w:val="bottom"/>
            <w:hideMark/>
          </w:tcPr>
          <w:p w14:paraId="31DBFB8D" w14:textId="77777777" w:rsidR="009000AC" w:rsidRPr="00650A00" w:rsidRDefault="009000AC">
            <w:pPr>
              <w:jc w:val="right"/>
              <w:rPr>
                <w:rFonts w:ascii="Arial" w:hAnsi="Arial" w:cs="Arial"/>
                <w:sz w:val="18"/>
                <w:szCs w:val="20"/>
              </w:rPr>
            </w:pPr>
          </w:p>
        </w:tc>
        <w:tc>
          <w:tcPr>
            <w:tcW w:w="641" w:type="pct"/>
            <w:tcBorders>
              <w:top w:val="nil"/>
              <w:left w:val="nil"/>
              <w:bottom w:val="nil"/>
              <w:right w:val="nil"/>
            </w:tcBorders>
            <w:shd w:val="clear" w:color="auto" w:fill="auto"/>
            <w:noWrap/>
            <w:vAlign w:val="bottom"/>
            <w:hideMark/>
          </w:tcPr>
          <w:p w14:paraId="5F4E2650" w14:textId="77777777" w:rsidR="009000AC" w:rsidRPr="00650A00" w:rsidRDefault="009000AC">
            <w:pPr>
              <w:jc w:val="right"/>
              <w:rPr>
                <w:rFonts w:ascii="Arial" w:hAnsi="Arial" w:cs="Arial"/>
                <w:sz w:val="18"/>
                <w:szCs w:val="20"/>
              </w:rPr>
            </w:pPr>
          </w:p>
        </w:tc>
        <w:tc>
          <w:tcPr>
            <w:tcW w:w="641" w:type="pct"/>
            <w:tcBorders>
              <w:top w:val="nil"/>
              <w:left w:val="nil"/>
              <w:bottom w:val="nil"/>
              <w:right w:val="nil"/>
            </w:tcBorders>
            <w:shd w:val="clear" w:color="auto" w:fill="auto"/>
            <w:vAlign w:val="bottom"/>
            <w:hideMark/>
          </w:tcPr>
          <w:p w14:paraId="5420BFF3" w14:textId="77777777" w:rsidR="009000AC" w:rsidRPr="00650A00" w:rsidRDefault="009000AC">
            <w:pPr>
              <w:jc w:val="right"/>
              <w:rPr>
                <w:rFonts w:ascii="Arial" w:hAnsi="Arial" w:cs="Arial"/>
                <w:sz w:val="18"/>
                <w:szCs w:val="18"/>
              </w:rPr>
            </w:pPr>
            <w:r w:rsidRPr="00650A00">
              <w:rPr>
                <w:rFonts w:ascii="Arial" w:hAnsi="Arial" w:cs="Arial"/>
                <w:sz w:val="18"/>
                <w:szCs w:val="18"/>
              </w:rPr>
              <w:t>27 666</w:t>
            </w:r>
          </w:p>
        </w:tc>
        <w:tc>
          <w:tcPr>
            <w:tcW w:w="642" w:type="pct"/>
            <w:tcBorders>
              <w:top w:val="nil"/>
              <w:left w:val="nil"/>
              <w:bottom w:val="nil"/>
              <w:right w:val="nil"/>
            </w:tcBorders>
            <w:shd w:val="clear" w:color="auto" w:fill="auto"/>
            <w:vAlign w:val="bottom"/>
            <w:hideMark/>
          </w:tcPr>
          <w:p w14:paraId="0770B4E8"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r>
      <w:tr w:rsidR="009000AC" w:rsidRPr="00650A00" w14:paraId="24E622CB" w14:textId="77777777" w:rsidTr="0043071F">
        <w:trPr>
          <w:cantSplit/>
          <w:trHeight w:val="227"/>
        </w:trPr>
        <w:tc>
          <w:tcPr>
            <w:tcW w:w="1793" w:type="pct"/>
            <w:tcBorders>
              <w:top w:val="nil"/>
              <w:left w:val="nil"/>
              <w:bottom w:val="nil"/>
              <w:right w:val="nil"/>
            </w:tcBorders>
            <w:shd w:val="clear" w:color="auto" w:fill="auto"/>
            <w:vAlign w:val="bottom"/>
            <w:hideMark/>
          </w:tcPr>
          <w:p w14:paraId="29437B72" w14:textId="77777777" w:rsidR="009000AC" w:rsidRPr="00650A00" w:rsidRDefault="009000AC">
            <w:pPr>
              <w:rPr>
                <w:rFonts w:ascii="Arial" w:hAnsi="Arial" w:cs="Arial"/>
                <w:sz w:val="18"/>
                <w:szCs w:val="18"/>
              </w:rPr>
            </w:pPr>
            <w:r w:rsidRPr="00650A00">
              <w:rPr>
                <w:rFonts w:ascii="Arial" w:hAnsi="Arial" w:cs="Arial"/>
                <w:sz w:val="18"/>
                <w:szCs w:val="18"/>
              </w:rPr>
              <w:t>Iné</w:t>
            </w:r>
          </w:p>
        </w:tc>
        <w:tc>
          <w:tcPr>
            <w:tcW w:w="642" w:type="pct"/>
            <w:tcBorders>
              <w:top w:val="nil"/>
              <w:left w:val="nil"/>
              <w:bottom w:val="nil"/>
              <w:right w:val="nil"/>
            </w:tcBorders>
            <w:shd w:val="clear" w:color="auto" w:fill="auto"/>
            <w:noWrap/>
            <w:vAlign w:val="bottom"/>
            <w:hideMark/>
          </w:tcPr>
          <w:p w14:paraId="1CE38022" w14:textId="77777777" w:rsidR="009000AC" w:rsidRPr="00650A00" w:rsidRDefault="009000AC">
            <w:pPr>
              <w:rPr>
                <w:rFonts w:ascii="Arial" w:hAnsi="Arial" w:cs="Arial"/>
                <w:sz w:val="18"/>
                <w:szCs w:val="18"/>
              </w:rPr>
            </w:pPr>
          </w:p>
        </w:tc>
        <w:tc>
          <w:tcPr>
            <w:tcW w:w="641" w:type="pct"/>
            <w:tcBorders>
              <w:top w:val="nil"/>
              <w:left w:val="nil"/>
              <w:bottom w:val="nil"/>
              <w:right w:val="nil"/>
            </w:tcBorders>
            <w:shd w:val="clear" w:color="auto" w:fill="auto"/>
            <w:noWrap/>
            <w:vAlign w:val="bottom"/>
            <w:hideMark/>
          </w:tcPr>
          <w:p w14:paraId="5EB76946" w14:textId="77777777" w:rsidR="009000AC" w:rsidRPr="00650A00" w:rsidRDefault="009000AC">
            <w:pPr>
              <w:jc w:val="right"/>
              <w:rPr>
                <w:rFonts w:ascii="Arial" w:hAnsi="Arial" w:cs="Arial"/>
                <w:sz w:val="18"/>
                <w:szCs w:val="20"/>
              </w:rPr>
            </w:pPr>
          </w:p>
        </w:tc>
        <w:tc>
          <w:tcPr>
            <w:tcW w:w="641" w:type="pct"/>
            <w:tcBorders>
              <w:top w:val="nil"/>
              <w:left w:val="nil"/>
              <w:bottom w:val="nil"/>
              <w:right w:val="nil"/>
            </w:tcBorders>
            <w:shd w:val="clear" w:color="auto" w:fill="auto"/>
            <w:noWrap/>
            <w:vAlign w:val="bottom"/>
            <w:hideMark/>
          </w:tcPr>
          <w:p w14:paraId="3D4E82DD" w14:textId="77777777" w:rsidR="009000AC" w:rsidRPr="00650A00" w:rsidRDefault="009000AC">
            <w:pPr>
              <w:jc w:val="right"/>
              <w:rPr>
                <w:rFonts w:ascii="Arial" w:hAnsi="Arial" w:cs="Arial"/>
                <w:sz w:val="18"/>
                <w:szCs w:val="20"/>
              </w:rPr>
            </w:pPr>
          </w:p>
        </w:tc>
        <w:tc>
          <w:tcPr>
            <w:tcW w:w="641" w:type="pct"/>
            <w:tcBorders>
              <w:top w:val="nil"/>
              <w:left w:val="nil"/>
              <w:bottom w:val="nil"/>
              <w:right w:val="nil"/>
            </w:tcBorders>
            <w:shd w:val="clear" w:color="auto" w:fill="auto"/>
            <w:vAlign w:val="bottom"/>
            <w:hideMark/>
          </w:tcPr>
          <w:p w14:paraId="07FF295C" w14:textId="77777777" w:rsidR="009000AC" w:rsidRPr="00650A00" w:rsidRDefault="009000AC">
            <w:pPr>
              <w:jc w:val="right"/>
              <w:rPr>
                <w:rFonts w:ascii="Arial" w:hAnsi="Arial" w:cs="Arial"/>
                <w:sz w:val="18"/>
                <w:szCs w:val="18"/>
              </w:rPr>
            </w:pPr>
            <w:r w:rsidRPr="00650A00">
              <w:rPr>
                <w:rFonts w:ascii="Arial" w:hAnsi="Arial" w:cs="Arial"/>
                <w:sz w:val="18"/>
                <w:szCs w:val="18"/>
              </w:rPr>
              <w:t>328</w:t>
            </w:r>
          </w:p>
        </w:tc>
        <w:tc>
          <w:tcPr>
            <w:tcW w:w="642" w:type="pct"/>
            <w:tcBorders>
              <w:top w:val="nil"/>
              <w:left w:val="nil"/>
              <w:bottom w:val="nil"/>
              <w:right w:val="nil"/>
            </w:tcBorders>
            <w:shd w:val="clear" w:color="auto" w:fill="auto"/>
            <w:vAlign w:val="bottom"/>
            <w:hideMark/>
          </w:tcPr>
          <w:p w14:paraId="62E2766D"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r>
      <w:tr w:rsidR="009000AC" w:rsidRPr="00650A00" w14:paraId="17685AAE" w14:textId="77777777" w:rsidTr="0043071F">
        <w:trPr>
          <w:cantSplit/>
          <w:trHeight w:val="227"/>
        </w:trPr>
        <w:tc>
          <w:tcPr>
            <w:tcW w:w="1793" w:type="pct"/>
            <w:tcBorders>
              <w:top w:val="nil"/>
              <w:left w:val="nil"/>
              <w:bottom w:val="nil"/>
              <w:right w:val="nil"/>
            </w:tcBorders>
            <w:shd w:val="clear" w:color="auto" w:fill="auto"/>
            <w:vAlign w:val="bottom"/>
            <w:hideMark/>
          </w:tcPr>
          <w:p w14:paraId="2BD18E81" w14:textId="77777777" w:rsidR="009000AC" w:rsidRPr="00650A00" w:rsidRDefault="009000AC">
            <w:pPr>
              <w:rPr>
                <w:rFonts w:ascii="Arial" w:hAnsi="Arial" w:cs="Arial"/>
                <w:b/>
                <w:bCs/>
                <w:sz w:val="18"/>
                <w:szCs w:val="18"/>
              </w:rPr>
            </w:pPr>
            <w:r w:rsidRPr="00650A00">
              <w:rPr>
                <w:rFonts w:ascii="Arial" w:hAnsi="Arial" w:cs="Arial"/>
                <w:b/>
                <w:bCs/>
                <w:sz w:val="18"/>
                <w:szCs w:val="18"/>
              </w:rPr>
              <w:t>Zmena stavu vnútroorganizačných zásob vo výkaze ziskov a strát</w:t>
            </w:r>
          </w:p>
        </w:tc>
        <w:tc>
          <w:tcPr>
            <w:tcW w:w="642" w:type="pct"/>
            <w:tcBorders>
              <w:top w:val="nil"/>
              <w:left w:val="nil"/>
              <w:bottom w:val="nil"/>
              <w:right w:val="nil"/>
            </w:tcBorders>
            <w:shd w:val="clear" w:color="auto" w:fill="auto"/>
            <w:noWrap/>
            <w:vAlign w:val="bottom"/>
            <w:hideMark/>
          </w:tcPr>
          <w:p w14:paraId="2154ACA7" w14:textId="77777777" w:rsidR="009000AC" w:rsidRPr="00650A00" w:rsidRDefault="009000AC">
            <w:pPr>
              <w:rPr>
                <w:rFonts w:ascii="Arial" w:hAnsi="Arial" w:cs="Arial"/>
                <w:b/>
                <w:bCs/>
                <w:sz w:val="18"/>
                <w:szCs w:val="18"/>
              </w:rPr>
            </w:pPr>
          </w:p>
        </w:tc>
        <w:tc>
          <w:tcPr>
            <w:tcW w:w="641" w:type="pct"/>
            <w:tcBorders>
              <w:top w:val="nil"/>
              <w:left w:val="nil"/>
              <w:bottom w:val="nil"/>
              <w:right w:val="nil"/>
            </w:tcBorders>
            <w:shd w:val="clear" w:color="auto" w:fill="auto"/>
            <w:noWrap/>
            <w:vAlign w:val="bottom"/>
            <w:hideMark/>
          </w:tcPr>
          <w:p w14:paraId="48704893" w14:textId="77777777" w:rsidR="009000AC" w:rsidRPr="00650A00" w:rsidRDefault="009000AC">
            <w:pPr>
              <w:jc w:val="right"/>
              <w:rPr>
                <w:rFonts w:ascii="Arial" w:hAnsi="Arial" w:cs="Arial"/>
                <w:sz w:val="18"/>
                <w:szCs w:val="20"/>
              </w:rPr>
            </w:pPr>
          </w:p>
        </w:tc>
        <w:tc>
          <w:tcPr>
            <w:tcW w:w="641" w:type="pct"/>
            <w:tcBorders>
              <w:top w:val="nil"/>
              <w:left w:val="nil"/>
              <w:bottom w:val="nil"/>
              <w:right w:val="nil"/>
            </w:tcBorders>
            <w:shd w:val="clear" w:color="auto" w:fill="auto"/>
            <w:noWrap/>
            <w:vAlign w:val="bottom"/>
            <w:hideMark/>
          </w:tcPr>
          <w:p w14:paraId="169D1B4D" w14:textId="77777777" w:rsidR="009000AC" w:rsidRPr="00650A00" w:rsidRDefault="009000AC">
            <w:pPr>
              <w:jc w:val="right"/>
              <w:rPr>
                <w:rFonts w:ascii="Arial" w:hAnsi="Arial" w:cs="Arial"/>
                <w:sz w:val="18"/>
                <w:szCs w:val="20"/>
              </w:rPr>
            </w:pPr>
          </w:p>
        </w:tc>
        <w:tc>
          <w:tcPr>
            <w:tcW w:w="641" w:type="pct"/>
            <w:tcBorders>
              <w:top w:val="single" w:sz="4" w:space="0" w:color="auto"/>
              <w:left w:val="nil"/>
              <w:bottom w:val="double" w:sz="6" w:space="0" w:color="auto"/>
              <w:right w:val="nil"/>
            </w:tcBorders>
            <w:shd w:val="clear" w:color="auto" w:fill="auto"/>
            <w:noWrap/>
            <w:vAlign w:val="bottom"/>
            <w:hideMark/>
          </w:tcPr>
          <w:p w14:paraId="242D2208"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-1 666 976</w:t>
            </w:r>
          </w:p>
        </w:tc>
        <w:tc>
          <w:tcPr>
            <w:tcW w:w="642" w:type="pct"/>
            <w:tcBorders>
              <w:top w:val="single" w:sz="4" w:space="0" w:color="auto"/>
              <w:left w:val="nil"/>
              <w:bottom w:val="double" w:sz="6" w:space="0" w:color="auto"/>
              <w:right w:val="nil"/>
            </w:tcBorders>
            <w:shd w:val="clear" w:color="auto" w:fill="auto"/>
            <w:noWrap/>
            <w:vAlign w:val="bottom"/>
            <w:hideMark/>
          </w:tcPr>
          <w:p w14:paraId="727F4433"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-2 648 131</w:t>
            </w:r>
          </w:p>
        </w:tc>
      </w:tr>
    </w:tbl>
    <w:p w14:paraId="5BA8DA47" w14:textId="4726E77F" w:rsidR="00161FD0" w:rsidRPr="00650A00" w:rsidRDefault="00161FD0" w:rsidP="000D262C">
      <w:pPr>
        <w:pStyle w:val="odstavec"/>
      </w:pPr>
    </w:p>
    <w:p w14:paraId="655C78FF" w14:textId="77777777" w:rsidR="007E6E2A" w:rsidRPr="00650A00" w:rsidRDefault="007E6E2A" w:rsidP="000D262C">
      <w:pPr>
        <w:pStyle w:val="odstavec"/>
      </w:pPr>
    </w:p>
    <w:bookmarkEnd w:id="71"/>
    <w:p w14:paraId="0CF1B11D" w14:textId="77777777" w:rsidR="00886D70" w:rsidRPr="00650A00" w:rsidRDefault="00886D70">
      <w:pPr>
        <w:rPr>
          <w:rFonts w:ascii="Arial" w:hAnsi="Arial" w:cs="Arial"/>
          <w:b/>
          <w:bCs/>
          <w:iCs/>
          <w:sz w:val="20"/>
          <w:szCs w:val="20"/>
        </w:rPr>
      </w:pPr>
      <w:r w:rsidRPr="00650A00">
        <w:rPr>
          <w:rFonts w:ascii="Arial" w:hAnsi="Arial"/>
        </w:rPr>
        <w:br w:type="page"/>
      </w:r>
    </w:p>
    <w:p w14:paraId="198B5ECA" w14:textId="2D0DFEB8" w:rsidR="002A6B50" w:rsidRPr="00650A00" w:rsidRDefault="00316173" w:rsidP="00504A30">
      <w:pPr>
        <w:pStyle w:val="Heading2"/>
        <w:rPr>
          <w:rFonts w:ascii="Arial" w:hAnsi="Arial"/>
        </w:rPr>
      </w:pPr>
      <w:r w:rsidRPr="00650A00">
        <w:rPr>
          <w:rFonts w:ascii="Arial" w:hAnsi="Arial"/>
        </w:rPr>
        <w:lastRenderedPageBreak/>
        <w:t>Ostatné</w:t>
      </w:r>
      <w:r w:rsidR="00F316C5" w:rsidRPr="00650A00">
        <w:rPr>
          <w:rFonts w:ascii="Arial" w:hAnsi="Arial"/>
        </w:rPr>
        <w:t xml:space="preserve"> výnosy z</w:t>
      </w:r>
      <w:r w:rsidR="009044DB" w:rsidRPr="00650A00">
        <w:rPr>
          <w:rFonts w:ascii="Arial" w:hAnsi="Arial"/>
        </w:rPr>
        <w:t> </w:t>
      </w:r>
      <w:r w:rsidR="00F316C5" w:rsidRPr="00650A00">
        <w:rPr>
          <w:rFonts w:ascii="Arial" w:hAnsi="Arial"/>
        </w:rPr>
        <w:t>hospodárskej</w:t>
      </w:r>
      <w:r w:rsidR="009044DB" w:rsidRPr="00650A00">
        <w:rPr>
          <w:rFonts w:ascii="Arial" w:hAnsi="Arial"/>
        </w:rPr>
        <w:t xml:space="preserve"> a</w:t>
      </w:r>
      <w:r w:rsidR="00C11172" w:rsidRPr="00650A00">
        <w:rPr>
          <w:rFonts w:ascii="Arial" w:hAnsi="Arial"/>
        </w:rPr>
        <w:t xml:space="preserve"> finančnej</w:t>
      </w:r>
      <w:r w:rsidR="00F316C5" w:rsidRPr="00650A00">
        <w:rPr>
          <w:rFonts w:ascii="Arial" w:hAnsi="Arial"/>
        </w:rPr>
        <w:t xml:space="preserve"> činnosti</w:t>
      </w:r>
    </w:p>
    <w:p w14:paraId="6BA3D9A6" w14:textId="301F6D75" w:rsidR="005C1E64" w:rsidRPr="00650A00" w:rsidRDefault="00C244D9" w:rsidP="000D262C">
      <w:pPr>
        <w:pStyle w:val="odstavec"/>
      </w:pPr>
      <w:r w:rsidRPr="00650A00">
        <w:t xml:space="preserve">Informácie o výnosoch z hospodárskej </w:t>
      </w:r>
      <w:r w:rsidR="009044DB" w:rsidRPr="00650A00">
        <w:t>a</w:t>
      </w:r>
      <w:r w:rsidRPr="00650A00">
        <w:t xml:space="preserve"> finančnej činnosti sú uvedené nižšie:</w:t>
      </w:r>
    </w:p>
    <w:p w14:paraId="4B9703F1" w14:textId="77777777" w:rsidR="009000AC" w:rsidRPr="00650A00" w:rsidRDefault="009000AC" w:rsidP="000D262C">
      <w:pPr>
        <w:pStyle w:val="odstavec"/>
      </w:pPr>
      <w:bookmarkStart w:id="73" w:name="FWT_T38"/>
      <w:r w:rsidRPr="00650A00">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6416"/>
        <w:gridCol w:w="1398"/>
        <w:gridCol w:w="1398"/>
      </w:tblGrid>
      <w:tr w:rsidR="009000AC" w:rsidRPr="00650A00" w14:paraId="53F4FFE7" w14:textId="77777777" w:rsidTr="0043071F">
        <w:trPr>
          <w:cantSplit/>
          <w:trHeight w:val="227"/>
        </w:trPr>
        <w:tc>
          <w:tcPr>
            <w:tcW w:w="3482" w:type="pct"/>
            <w:tcBorders>
              <w:top w:val="nil"/>
              <w:left w:val="nil"/>
              <w:right w:val="nil"/>
            </w:tcBorders>
            <w:shd w:val="clear" w:color="auto" w:fill="auto"/>
            <w:vAlign w:val="bottom"/>
            <w:hideMark/>
          </w:tcPr>
          <w:p w14:paraId="7B7F0D0A" w14:textId="7BF87A63" w:rsidR="009000AC" w:rsidRPr="00650A00" w:rsidRDefault="0081178F">
            <w:pPr>
              <w:jc w:val="center"/>
              <w:rPr>
                <w:rFonts w:ascii="Arial" w:hAnsi="Arial" w:cs="Arial"/>
                <w:b/>
                <w:bCs/>
                <w:sz w:val="18"/>
                <w:szCs w:val="18"/>
              </w:rPr>
            </w:pPr>
            <w:bookmarkStart w:id="74" w:name="RANGE!B4:D33"/>
            <w:r w:rsidRPr="00650A00">
              <w:rPr>
                <w:rFonts w:ascii="Arial" w:hAnsi="Arial" w:cs="Arial"/>
                <w:b/>
                <w:bCs/>
                <w:sz w:val="18"/>
                <w:szCs w:val="18"/>
              </w:rPr>
              <w:t>Názov položky</w:t>
            </w:r>
            <w:bookmarkEnd w:id="74"/>
          </w:p>
        </w:tc>
        <w:tc>
          <w:tcPr>
            <w:tcW w:w="759" w:type="pct"/>
            <w:tcBorders>
              <w:top w:val="nil"/>
              <w:left w:val="nil"/>
              <w:right w:val="nil"/>
            </w:tcBorders>
            <w:shd w:val="clear" w:color="auto" w:fill="auto"/>
            <w:vAlign w:val="bottom"/>
            <w:hideMark/>
          </w:tcPr>
          <w:p w14:paraId="54242654"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2024</w:t>
            </w:r>
          </w:p>
        </w:tc>
        <w:tc>
          <w:tcPr>
            <w:tcW w:w="759" w:type="pct"/>
            <w:tcBorders>
              <w:top w:val="nil"/>
              <w:left w:val="nil"/>
              <w:bottom w:val="nil"/>
              <w:right w:val="nil"/>
            </w:tcBorders>
            <w:shd w:val="clear" w:color="auto" w:fill="auto"/>
            <w:vAlign w:val="bottom"/>
            <w:hideMark/>
          </w:tcPr>
          <w:p w14:paraId="09DF3B5C"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2023</w:t>
            </w:r>
          </w:p>
        </w:tc>
      </w:tr>
      <w:tr w:rsidR="009000AC" w:rsidRPr="00650A00" w14:paraId="0FACADC3" w14:textId="77777777" w:rsidTr="000D599E">
        <w:trPr>
          <w:cantSplit/>
          <w:trHeight w:val="227"/>
        </w:trPr>
        <w:tc>
          <w:tcPr>
            <w:tcW w:w="3482" w:type="pct"/>
            <w:tcBorders>
              <w:top w:val="single" w:sz="4" w:space="0" w:color="auto"/>
              <w:left w:val="nil"/>
              <w:bottom w:val="nil"/>
              <w:right w:val="nil"/>
            </w:tcBorders>
            <w:shd w:val="clear" w:color="auto" w:fill="auto"/>
            <w:vAlign w:val="bottom"/>
            <w:hideMark/>
          </w:tcPr>
          <w:p w14:paraId="1B809AD1" w14:textId="77777777" w:rsidR="009000AC" w:rsidRPr="00650A00" w:rsidRDefault="009000AC">
            <w:pPr>
              <w:rPr>
                <w:rFonts w:ascii="Arial" w:hAnsi="Arial" w:cs="Arial"/>
                <w:b/>
                <w:bCs/>
                <w:sz w:val="18"/>
                <w:szCs w:val="18"/>
              </w:rPr>
            </w:pPr>
            <w:r w:rsidRPr="00650A00">
              <w:rPr>
                <w:rFonts w:ascii="Arial" w:hAnsi="Arial" w:cs="Arial"/>
                <w:b/>
                <w:bCs/>
                <w:sz w:val="18"/>
                <w:szCs w:val="18"/>
              </w:rPr>
              <w:t>Ostatné významné položky výnosov z hospodárskej činnosti, z toho:</w:t>
            </w:r>
          </w:p>
        </w:tc>
        <w:tc>
          <w:tcPr>
            <w:tcW w:w="759" w:type="pct"/>
            <w:tcBorders>
              <w:top w:val="single" w:sz="4" w:space="0" w:color="auto"/>
              <w:left w:val="nil"/>
              <w:bottom w:val="double" w:sz="6" w:space="0" w:color="auto"/>
              <w:right w:val="nil"/>
            </w:tcBorders>
            <w:shd w:val="clear" w:color="auto" w:fill="auto"/>
            <w:noWrap/>
            <w:vAlign w:val="bottom"/>
            <w:hideMark/>
          </w:tcPr>
          <w:p w14:paraId="2FC0142D"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8 238 014</w:t>
            </w:r>
          </w:p>
        </w:tc>
        <w:tc>
          <w:tcPr>
            <w:tcW w:w="759" w:type="pct"/>
            <w:tcBorders>
              <w:top w:val="single" w:sz="4" w:space="0" w:color="auto"/>
              <w:left w:val="nil"/>
              <w:bottom w:val="double" w:sz="6" w:space="0" w:color="auto"/>
              <w:right w:val="nil"/>
            </w:tcBorders>
            <w:shd w:val="clear" w:color="auto" w:fill="auto"/>
            <w:noWrap/>
            <w:vAlign w:val="bottom"/>
            <w:hideMark/>
          </w:tcPr>
          <w:p w14:paraId="76D2CA6D"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1 553 715</w:t>
            </w:r>
          </w:p>
        </w:tc>
      </w:tr>
      <w:tr w:rsidR="009000AC" w:rsidRPr="00650A00" w14:paraId="0D856CD2" w14:textId="77777777" w:rsidTr="00504A30">
        <w:trPr>
          <w:cantSplit/>
          <w:trHeight w:val="227"/>
        </w:trPr>
        <w:tc>
          <w:tcPr>
            <w:tcW w:w="3482" w:type="pct"/>
            <w:tcBorders>
              <w:top w:val="nil"/>
              <w:left w:val="nil"/>
              <w:bottom w:val="nil"/>
              <w:right w:val="nil"/>
            </w:tcBorders>
            <w:shd w:val="clear" w:color="auto" w:fill="auto"/>
            <w:vAlign w:val="bottom"/>
            <w:hideMark/>
          </w:tcPr>
          <w:p w14:paraId="6E92D68C" w14:textId="77777777" w:rsidR="009000AC" w:rsidRPr="00650A00" w:rsidRDefault="009000AC">
            <w:pPr>
              <w:rPr>
                <w:rFonts w:ascii="Arial" w:hAnsi="Arial" w:cs="Arial"/>
                <w:sz w:val="18"/>
                <w:szCs w:val="18"/>
              </w:rPr>
            </w:pPr>
            <w:r w:rsidRPr="00650A00">
              <w:rPr>
                <w:rFonts w:ascii="Arial" w:hAnsi="Arial" w:cs="Arial"/>
                <w:sz w:val="18"/>
                <w:szCs w:val="18"/>
              </w:rPr>
              <w:t>Predaj materiálu</w:t>
            </w:r>
          </w:p>
        </w:tc>
        <w:tc>
          <w:tcPr>
            <w:tcW w:w="759" w:type="pct"/>
            <w:tcBorders>
              <w:top w:val="nil"/>
              <w:left w:val="nil"/>
              <w:bottom w:val="nil"/>
              <w:right w:val="nil"/>
            </w:tcBorders>
            <w:shd w:val="clear" w:color="auto" w:fill="auto"/>
            <w:vAlign w:val="bottom"/>
            <w:hideMark/>
          </w:tcPr>
          <w:p w14:paraId="123DA85B" w14:textId="77777777" w:rsidR="009000AC" w:rsidRPr="00650A00" w:rsidRDefault="009000AC">
            <w:pPr>
              <w:jc w:val="right"/>
              <w:rPr>
                <w:rFonts w:ascii="Arial" w:hAnsi="Arial" w:cs="Arial"/>
                <w:sz w:val="18"/>
                <w:szCs w:val="18"/>
              </w:rPr>
            </w:pPr>
            <w:r w:rsidRPr="00650A00">
              <w:rPr>
                <w:rFonts w:ascii="Arial" w:hAnsi="Arial" w:cs="Arial"/>
                <w:sz w:val="18"/>
                <w:szCs w:val="18"/>
              </w:rPr>
              <w:t>1 548 671</w:t>
            </w:r>
          </w:p>
        </w:tc>
        <w:tc>
          <w:tcPr>
            <w:tcW w:w="759" w:type="pct"/>
            <w:tcBorders>
              <w:top w:val="nil"/>
              <w:left w:val="nil"/>
              <w:bottom w:val="nil"/>
              <w:right w:val="nil"/>
            </w:tcBorders>
            <w:shd w:val="clear" w:color="auto" w:fill="auto"/>
            <w:vAlign w:val="bottom"/>
            <w:hideMark/>
          </w:tcPr>
          <w:p w14:paraId="62706952" w14:textId="77777777" w:rsidR="009000AC" w:rsidRPr="00650A00" w:rsidRDefault="009000AC">
            <w:pPr>
              <w:jc w:val="right"/>
              <w:rPr>
                <w:rFonts w:ascii="Arial" w:hAnsi="Arial" w:cs="Arial"/>
                <w:sz w:val="18"/>
                <w:szCs w:val="18"/>
              </w:rPr>
            </w:pPr>
            <w:r w:rsidRPr="00650A00">
              <w:rPr>
                <w:rFonts w:ascii="Arial" w:hAnsi="Arial" w:cs="Arial"/>
                <w:sz w:val="18"/>
                <w:szCs w:val="18"/>
              </w:rPr>
              <w:t>677 145</w:t>
            </w:r>
          </w:p>
        </w:tc>
      </w:tr>
      <w:tr w:rsidR="009000AC" w:rsidRPr="00650A00" w14:paraId="1A63DA08" w14:textId="77777777" w:rsidTr="00504A30">
        <w:trPr>
          <w:cantSplit/>
          <w:trHeight w:val="227"/>
        </w:trPr>
        <w:tc>
          <w:tcPr>
            <w:tcW w:w="3482" w:type="pct"/>
            <w:tcBorders>
              <w:top w:val="nil"/>
              <w:left w:val="nil"/>
              <w:bottom w:val="nil"/>
              <w:right w:val="nil"/>
            </w:tcBorders>
            <w:shd w:val="clear" w:color="auto" w:fill="auto"/>
            <w:vAlign w:val="bottom"/>
            <w:hideMark/>
          </w:tcPr>
          <w:p w14:paraId="1A74A9DE" w14:textId="77777777" w:rsidR="009000AC" w:rsidRPr="00650A00" w:rsidRDefault="009000AC">
            <w:pPr>
              <w:rPr>
                <w:rFonts w:ascii="Arial" w:hAnsi="Arial" w:cs="Arial"/>
                <w:sz w:val="18"/>
                <w:szCs w:val="18"/>
              </w:rPr>
            </w:pPr>
            <w:r w:rsidRPr="00650A00">
              <w:rPr>
                <w:rFonts w:ascii="Arial" w:hAnsi="Arial" w:cs="Arial"/>
                <w:sz w:val="18"/>
                <w:szCs w:val="18"/>
              </w:rPr>
              <w:t>Výnosy z predaja dlhodobého hmotného a nehmotného majetku</w:t>
            </w:r>
          </w:p>
        </w:tc>
        <w:tc>
          <w:tcPr>
            <w:tcW w:w="759" w:type="pct"/>
            <w:tcBorders>
              <w:top w:val="nil"/>
              <w:left w:val="nil"/>
              <w:bottom w:val="nil"/>
              <w:right w:val="nil"/>
            </w:tcBorders>
            <w:shd w:val="clear" w:color="auto" w:fill="auto"/>
            <w:vAlign w:val="bottom"/>
            <w:hideMark/>
          </w:tcPr>
          <w:p w14:paraId="08A57A93"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4F5C1379" w14:textId="77777777" w:rsidR="009000AC" w:rsidRPr="00650A00" w:rsidRDefault="009000AC">
            <w:pPr>
              <w:jc w:val="right"/>
              <w:rPr>
                <w:rFonts w:ascii="Arial" w:hAnsi="Arial" w:cs="Arial"/>
                <w:sz w:val="18"/>
                <w:szCs w:val="18"/>
              </w:rPr>
            </w:pPr>
            <w:r w:rsidRPr="00650A00">
              <w:rPr>
                <w:rFonts w:ascii="Arial" w:hAnsi="Arial" w:cs="Arial"/>
                <w:sz w:val="18"/>
                <w:szCs w:val="18"/>
              </w:rPr>
              <w:t>152 912</w:t>
            </w:r>
          </w:p>
        </w:tc>
      </w:tr>
      <w:tr w:rsidR="009000AC" w:rsidRPr="00650A00" w14:paraId="341E1D13" w14:textId="77777777" w:rsidTr="00504A30">
        <w:trPr>
          <w:cantSplit/>
          <w:trHeight w:val="227"/>
        </w:trPr>
        <w:tc>
          <w:tcPr>
            <w:tcW w:w="3482" w:type="pct"/>
            <w:tcBorders>
              <w:top w:val="nil"/>
              <w:left w:val="nil"/>
              <w:bottom w:val="nil"/>
              <w:right w:val="nil"/>
            </w:tcBorders>
            <w:shd w:val="clear" w:color="auto" w:fill="auto"/>
            <w:vAlign w:val="bottom"/>
            <w:hideMark/>
          </w:tcPr>
          <w:p w14:paraId="03B02CEB" w14:textId="77777777" w:rsidR="009000AC" w:rsidRPr="00650A00" w:rsidRDefault="009000AC">
            <w:pPr>
              <w:rPr>
                <w:rFonts w:ascii="Arial" w:hAnsi="Arial" w:cs="Arial"/>
                <w:sz w:val="18"/>
                <w:szCs w:val="18"/>
              </w:rPr>
            </w:pPr>
            <w:r w:rsidRPr="00650A00">
              <w:rPr>
                <w:rFonts w:ascii="Arial" w:hAnsi="Arial" w:cs="Arial"/>
                <w:sz w:val="18"/>
                <w:szCs w:val="18"/>
              </w:rPr>
              <w:t>Výnosy z dotácií</w:t>
            </w:r>
          </w:p>
        </w:tc>
        <w:tc>
          <w:tcPr>
            <w:tcW w:w="759" w:type="pct"/>
            <w:tcBorders>
              <w:top w:val="nil"/>
              <w:left w:val="nil"/>
              <w:bottom w:val="nil"/>
              <w:right w:val="nil"/>
            </w:tcBorders>
            <w:shd w:val="clear" w:color="auto" w:fill="auto"/>
            <w:vAlign w:val="bottom"/>
            <w:hideMark/>
          </w:tcPr>
          <w:p w14:paraId="18B7D5D7" w14:textId="77777777" w:rsidR="009000AC" w:rsidRPr="00650A00" w:rsidRDefault="009000AC">
            <w:pPr>
              <w:jc w:val="right"/>
              <w:rPr>
                <w:rFonts w:ascii="Arial" w:hAnsi="Arial" w:cs="Arial"/>
                <w:sz w:val="18"/>
                <w:szCs w:val="18"/>
              </w:rPr>
            </w:pPr>
            <w:r w:rsidRPr="00650A00">
              <w:rPr>
                <w:rFonts w:ascii="Arial" w:hAnsi="Arial" w:cs="Arial"/>
                <w:sz w:val="18"/>
                <w:szCs w:val="18"/>
              </w:rPr>
              <w:t>70 985</w:t>
            </w:r>
          </w:p>
        </w:tc>
        <w:tc>
          <w:tcPr>
            <w:tcW w:w="759" w:type="pct"/>
            <w:tcBorders>
              <w:top w:val="nil"/>
              <w:left w:val="nil"/>
              <w:bottom w:val="nil"/>
              <w:right w:val="nil"/>
            </w:tcBorders>
            <w:shd w:val="clear" w:color="auto" w:fill="auto"/>
            <w:vAlign w:val="bottom"/>
            <w:hideMark/>
          </w:tcPr>
          <w:p w14:paraId="5F9361DC" w14:textId="77777777" w:rsidR="009000AC" w:rsidRPr="00650A00" w:rsidRDefault="009000AC">
            <w:pPr>
              <w:jc w:val="right"/>
              <w:rPr>
                <w:rFonts w:ascii="Arial" w:hAnsi="Arial" w:cs="Arial"/>
                <w:sz w:val="18"/>
                <w:szCs w:val="18"/>
              </w:rPr>
            </w:pPr>
            <w:r w:rsidRPr="00650A00">
              <w:rPr>
                <w:rFonts w:ascii="Arial" w:hAnsi="Arial" w:cs="Arial"/>
                <w:sz w:val="18"/>
                <w:szCs w:val="18"/>
              </w:rPr>
              <w:t>196 051</w:t>
            </w:r>
          </w:p>
        </w:tc>
      </w:tr>
      <w:tr w:rsidR="009000AC" w:rsidRPr="00650A00" w14:paraId="38AF975F" w14:textId="77777777" w:rsidTr="00504A30">
        <w:trPr>
          <w:cantSplit/>
          <w:trHeight w:val="227"/>
        </w:trPr>
        <w:tc>
          <w:tcPr>
            <w:tcW w:w="3482" w:type="pct"/>
            <w:tcBorders>
              <w:top w:val="nil"/>
              <w:left w:val="nil"/>
              <w:bottom w:val="nil"/>
              <w:right w:val="nil"/>
            </w:tcBorders>
            <w:shd w:val="clear" w:color="auto" w:fill="auto"/>
            <w:vAlign w:val="bottom"/>
            <w:hideMark/>
          </w:tcPr>
          <w:p w14:paraId="024E27D1" w14:textId="77777777" w:rsidR="009000AC" w:rsidRPr="00650A00" w:rsidRDefault="009000AC">
            <w:pPr>
              <w:rPr>
                <w:rFonts w:ascii="Arial" w:hAnsi="Arial" w:cs="Arial"/>
                <w:sz w:val="18"/>
                <w:szCs w:val="18"/>
              </w:rPr>
            </w:pPr>
            <w:r w:rsidRPr="00650A00">
              <w:rPr>
                <w:rFonts w:ascii="Arial" w:hAnsi="Arial" w:cs="Arial"/>
                <w:sz w:val="18"/>
                <w:szCs w:val="18"/>
              </w:rPr>
              <w:t>Tržby z predaja odpadu</w:t>
            </w:r>
          </w:p>
        </w:tc>
        <w:tc>
          <w:tcPr>
            <w:tcW w:w="759" w:type="pct"/>
            <w:tcBorders>
              <w:top w:val="nil"/>
              <w:left w:val="nil"/>
              <w:bottom w:val="nil"/>
              <w:right w:val="nil"/>
            </w:tcBorders>
            <w:shd w:val="clear" w:color="auto" w:fill="auto"/>
            <w:vAlign w:val="bottom"/>
            <w:hideMark/>
          </w:tcPr>
          <w:p w14:paraId="0B5A1C19" w14:textId="77777777" w:rsidR="009000AC" w:rsidRPr="00650A00" w:rsidRDefault="009000AC">
            <w:pPr>
              <w:jc w:val="right"/>
              <w:rPr>
                <w:rFonts w:ascii="Arial" w:hAnsi="Arial" w:cs="Arial"/>
                <w:sz w:val="18"/>
                <w:szCs w:val="18"/>
              </w:rPr>
            </w:pPr>
            <w:r w:rsidRPr="00650A00">
              <w:rPr>
                <w:rFonts w:ascii="Arial" w:hAnsi="Arial" w:cs="Arial"/>
                <w:sz w:val="18"/>
                <w:szCs w:val="18"/>
              </w:rPr>
              <w:t>159 990</w:t>
            </w:r>
          </w:p>
        </w:tc>
        <w:tc>
          <w:tcPr>
            <w:tcW w:w="759" w:type="pct"/>
            <w:tcBorders>
              <w:top w:val="nil"/>
              <w:left w:val="nil"/>
              <w:bottom w:val="nil"/>
              <w:right w:val="nil"/>
            </w:tcBorders>
            <w:shd w:val="clear" w:color="auto" w:fill="auto"/>
            <w:vAlign w:val="bottom"/>
            <w:hideMark/>
          </w:tcPr>
          <w:p w14:paraId="1AF4B424" w14:textId="77777777" w:rsidR="009000AC" w:rsidRPr="00650A00" w:rsidRDefault="009000AC">
            <w:pPr>
              <w:jc w:val="right"/>
              <w:rPr>
                <w:rFonts w:ascii="Arial" w:hAnsi="Arial" w:cs="Arial"/>
                <w:sz w:val="18"/>
                <w:szCs w:val="18"/>
              </w:rPr>
            </w:pPr>
            <w:r w:rsidRPr="00650A00">
              <w:rPr>
                <w:rFonts w:ascii="Arial" w:hAnsi="Arial" w:cs="Arial"/>
                <w:sz w:val="18"/>
                <w:szCs w:val="18"/>
              </w:rPr>
              <w:t>241 301</w:t>
            </w:r>
          </w:p>
        </w:tc>
      </w:tr>
      <w:tr w:rsidR="009000AC" w:rsidRPr="00650A00" w14:paraId="171BF2C8" w14:textId="77777777" w:rsidTr="00504A30">
        <w:trPr>
          <w:cantSplit/>
          <w:trHeight w:val="227"/>
        </w:trPr>
        <w:tc>
          <w:tcPr>
            <w:tcW w:w="3482" w:type="pct"/>
            <w:tcBorders>
              <w:top w:val="nil"/>
              <w:left w:val="nil"/>
              <w:bottom w:val="nil"/>
              <w:right w:val="nil"/>
            </w:tcBorders>
            <w:shd w:val="clear" w:color="auto" w:fill="auto"/>
            <w:vAlign w:val="bottom"/>
            <w:hideMark/>
          </w:tcPr>
          <w:p w14:paraId="434EDAFC" w14:textId="77777777" w:rsidR="009000AC" w:rsidRPr="00650A00" w:rsidRDefault="009000AC">
            <w:pPr>
              <w:rPr>
                <w:rFonts w:ascii="Arial" w:hAnsi="Arial" w:cs="Arial"/>
                <w:sz w:val="18"/>
                <w:szCs w:val="18"/>
              </w:rPr>
            </w:pPr>
            <w:proofErr w:type="spellStart"/>
            <w:r w:rsidRPr="00650A00">
              <w:rPr>
                <w:rFonts w:ascii="Arial" w:hAnsi="Arial" w:cs="Arial"/>
                <w:sz w:val="18"/>
                <w:szCs w:val="18"/>
              </w:rPr>
              <w:t>Refakturácia</w:t>
            </w:r>
            <w:proofErr w:type="spellEnd"/>
            <w:r w:rsidRPr="00650A00">
              <w:rPr>
                <w:rFonts w:ascii="Arial" w:hAnsi="Arial" w:cs="Arial"/>
                <w:sz w:val="18"/>
                <w:szCs w:val="18"/>
              </w:rPr>
              <w:t xml:space="preserve"> ostatných nákladov</w:t>
            </w:r>
          </w:p>
        </w:tc>
        <w:tc>
          <w:tcPr>
            <w:tcW w:w="759" w:type="pct"/>
            <w:tcBorders>
              <w:top w:val="nil"/>
              <w:left w:val="nil"/>
              <w:bottom w:val="nil"/>
              <w:right w:val="nil"/>
            </w:tcBorders>
            <w:shd w:val="clear" w:color="auto" w:fill="auto"/>
            <w:vAlign w:val="bottom"/>
            <w:hideMark/>
          </w:tcPr>
          <w:p w14:paraId="4333D202" w14:textId="77777777" w:rsidR="009000AC" w:rsidRPr="00650A00" w:rsidRDefault="009000AC">
            <w:pPr>
              <w:jc w:val="right"/>
              <w:rPr>
                <w:rFonts w:ascii="Arial" w:hAnsi="Arial" w:cs="Arial"/>
                <w:sz w:val="18"/>
                <w:szCs w:val="18"/>
              </w:rPr>
            </w:pPr>
            <w:r w:rsidRPr="00650A00">
              <w:rPr>
                <w:rFonts w:ascii="Arial" w:hAnsi="Arial" w:cs="Arial"/>
                <w:sz w:val="18"/>
                <w:szCs w:val="18"/>
              </w:rPr>
              <w:t>155 074</w:t>
            </w:r>
          </w:p>
        </w:tc>
        <w:tc>
          <w:tcPr>
            <w:tcW w:w="759" w:type="pct"/>
            <w:tcBorders>
              <w:top w:val="nil"/>
              <w:left w:val="nil"/>
              <w:bottom w:val="nil"/>
              <w:right w:val="nil"/>
            </w:tcBorders>
            <w:shd w:val="clear" w:color="auto" w:fill="auto"/>
            <w:vAlign w:val="bottom"/>
            <w:hideMark/>
          </w:tcPr>
          <w:p w14:paraId="360C761C" w14:textId="77777777" w:rsidR="009000AC" w:rsidRPr="00650A00" w:rsidRDefault="009000AC">
            <w:pPr>
              <w:jc w:val="right"/>
              <w:rPr>
                <w:rFonts w:ascii="Arial" w:hAnsi="Arial" w:cs="Arial"/>
                <w:sz w:val="18"/>
                <w:szCs w:val="18"/>
              </w:rPr>
            </w:pPr>
            <w:r w:rsidRPr="00650A00">
              <w:rPr>
                <w:rFonts w:ascii="Arial" w:hAnsi="Arial" w:cs="Arial"/>
                <w:sz w:val="18"/>
                <w:szCs w:val="18"/>
              </w:rPr>
              <w:t>197 016</w:t>
            </w:r>
          </w:p>
        </w:tc>
      </w:tr>
      <w:tr w:rsidR="009000AC" w:rsidRPr="00650A00" w14:paraId="4AA7FE52" w14:textId="77777777" w:rsidTr="00504A30">
        <w:trPr>
          <w:cantSplit/>
          <w:trHeight w:val="227"/>
        </w:trPr>
        <w:tc>
          <w:tcPr>
            <w:tcW w:w="3482" w:type="pct"/>
            <w:tcBorders>
              <w:top w:val="nil"/>
              <w:left w:val="nil"/>
              <w:bottom w:val="nil"/>
              <w:right w:val="nil"/>
            </w:tcBorders>
            <w:shd w:val="clear" w:color="auto" w:fill="auto"/>
            <w:vAlign w:val="bottom"/>
            <w:hideMark/>
          </w:tcPr>
          <w:p w14:paraId="263D97A2" w14:textId="77777777" w:rsidR="009000AC" w:rsidRPr="00650A00" w:rsidRDefault="009000AC">
            <w:pPr>
              <w:rPr>
                <w:rFonts w:ascii="Arial" w:hAnsi="Arial" w:cs="Arial"/>
                <w:sz w:val="18"/>
                <w:szCs w:val="18"/>
              </w:rPr>
            </w:pPr>
            <w:r w:rsidRPr="00650A00">
              <w:rPr>
                <w:rFonts w:ascii="Arial" w:hAnsi="Arial" w:cs="Arial"/>
                <w:sz w:val="18"/>
                <w:szCs w:val="18"/>
              </w:rPr>
              <w:t>Vrátenie zahraničnej DPH</w:t>
            </w:r>
          </w:p>
        </w:tc>
        <w:tc>
          <w:tcPr>
            <w:tcW w:w="759" w:type="pct"/>
            <w:tcBorders>
              <w:top w:val="nil"/>
              <w:left w:val="nil"/>
              <w:bottom w:val="nil"/>
              <w:right w:val="nil"/>
            </w:tcBorders>
            <w:shd w:val="clear" w:color="auto" w:fill="auto"/>
            <w:vAlign w:val="bottom"/>
            <w:hideMark/>
          </w:tcPr>
          <w:p w14:paraId="23EEE570" w14:textId="77777777" w:rsidR="009000AC" w:rsidRPr="00650A00" w:rsidRDefault="009000AC">
            <w:pPr>
              <w:jc w:val="right"/>
              <w:rPr>
                <w:rFonts w:ascii="Arial" w:hAnsi="Arial" w:cs="Arial"/>
                <w:sz w:val="18"/>
                <w:szCs w:val="18"/>
              </w:rPr>
            </w:pPr>
            <w:r w:rsidRPr="00650A00">
              <w:rPr>
                <w:rFonts w:ascii="Arial" w:hAnsi="Arial" w:cs="Arial"/>
                <w:sz w:val="18"/>
                <w:szCs w:val="18"/>
              </w:rPr>
              <w:t>206 067</w:t>
            </w:r>
          </w:p>
        </w:tc>
        <w:tc>
          <w:tcPr>
            <w:tcW w:w="759" w:type="pct"/>
            <w:tcBorders>
              <w:top w:val="nil"/>
              <w:left w:val="nil"/>
              <w:bottom w:val="nil"/>
              <w:right w:val="nil"/>
            </w:tcBorders>
            <w:shd w:val="clear" w:color="auto" w:fill="auto"/>
            <w:vAlign w:val="bottom"/>
            <w:hideMark/>
          </w:tcPr>
          <w:p w14:paraId="1EE4CD62" w14:textId="77777777" w:rsidR="009000AC" w:rsidRPr="00650A00" w:rsidRDefault="009000AC">
            <w:pPr>
              <w:jc w:val="right"/>
              <w:rPr>
                <w:rFonts w:ascii="Arial" w:hAnsi="Arial" w:cs="Arial"/>
                <w:sz w:val="18"/>
                <w:szCs w:val="18"/>
              </w:rPr>
            </w:pPr>
            <w:r w:rsidRPr="00650A00">
              <w:rPr>
                <w:rFonts w:ascii="Arial" w:hAnsi="Arial" w:cs="Arial"/>
                <w:sz w:val="18"/>
                <w:szCs w:val="18"/>
              </w:rPr>
              <w:t>83 785</w:t>
            </w:r>
          </w:p>
        </w:tc>
      </w:tr>
      <w:tr w:rsidR="009000AC" w:rsidRPr="00650A00" w14:paraId="5E8B7EA8" w14:textId="77777777" w:rsidTr="00504A30">
        <w:trPr>
          <w:cantSplit/>
          <w:trHeight w:val="227"/>
        </w:trPr>
        <w:tc>
          <w:tcPr>
            <w:tcW w:w="3482" w:type="pct"/>
            <w:tcBorders>
              <w:top w:val="nil"/>
              <w:left w:val="nil"/>
              <w:bottom w:val="nil"/>
              <w:right w:val="nil"/>
            </w:tcBorders>
            <w:shd w:val="clear" w:color="auto" w:fill="auto"/>
            <w:vAlign w:val="bottom"/>
            <w:hideMark/>
          </w:tcPr>
          <w:p w14:paraId="29D461D6" w14:textId="77777777" w:rsidR="009000AC" w:rsidRPr="00650A00" w:rsidRDefault="009000AC">
            <w:pPr>
              <w:rPr>
                <w:rFonts w:ascii="Arial" w:hAnsi="Arial" w:cs="Arial"/>
                <w:sz w:val="18"/>
                <w:szCs w:val="18"/>
              </w:rPr>
            </w:pPr>
            <w:r w:rsidRPr="00650A00">
              <w:rPr>
                <w:rFonts w:ascii="Arial" w:hAnsi="Arial" w:cs="Arial"/>
                <w:sz w:val="18"/>
                <w:szCs w:val="18"/>
              </w:rPr>
              <w:t>Poplatok za nevyužitú výrobnú kapacitu</w:t>
            </w:r>
          </w:p>
        </w:tc>
        <w:tc>
          <w:tcPr>
            <w:tcW w:w="759" w:type="pct"/>
            <w:tcBorders>
              <w:top w:val="nil"/>
              <w:left w:val="nil"/>
              <w:bottom w:val="nil"/>
              <w:right w:val="nil"/>
            </w:tcBorders>
            <w:shd w:val="clear" w:color="auto" w:fill="auto"/>
            <w:vAlign w:val="bottom"/>
            <w:hideMark/>
          </w:tcPr>
          <w:p w14:paraId="53BA249C" w14:textId="77777777" w:rsidR="009000AC" w:rsidRPr="00650A00" w:rsidRDefault="009000AC">
            <w:pPr>
              <w:jc w:val="right"/>
              <w:rPr>
                <w:rFonts w:ascii="Arial" w:hAnsi="Arial" w:cs="Arial"/>
                <w:sz w:val="18"/>
                <w:szCs w:val="18"/>
              </w:rPr>
            </w:pPr>
            <w:r w:rsidRPr="00650A00">
              <w:rPr>
                <w:rFonts w:ascii="Arial" w:hAnsi="Arial" w:cs="Arial"/>
                <w:sz w:val="18"/>
                <w:szCs w:val="18"/>
              </w:rPr>
              <w:t>6 092 265</w:t>
            </w:r>
          </w:p>
        </w:tc>
        <w:tc>
          <w:tcPr>
            <w:tcW w:w="759" w:type="pct"/>
            <w:tcBorders>
              <w:top w:val="nil"/>
              <w:left w:val="nil"/>
              <w:bottom w:val="nil"/>
              <w:right w:val="nil"/>
            </w:tcBorders>
            <w:shd w:val="clear" w:color="auto" w:fill="auto"/>
            <w:vAlign w:val="bottom"/>
            <w:hideMark/>
          </w:tcPr>
          <w:p w14:paraId="271B54A8"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r>
      <w:tr w:rsidR="009000AC" w:rsidRPr="00650A00" w14:paraId="7017469C" w14:textId="77777777" w:rsidTr="00504A30">
        <w:trPr>
          <w:cantSplit/>
          <w:trHeight w:val="227"/>
        </w:trPr>
        <w:tc>
          <w:tcPr>
            <w:tcW w:w="3482" w:type="pct"/>
            <w:tcBorders>
              <w:top w:val="nil"/>
              <w:left w:val="nil"/>
              <w:bottom w:val="nil"/>
              <w:right w:val="nil"/>
            </w:tcBorders>
            <w:shd w:val="clear" w:color="auto" w:fill="auto"/>
            <w:vAlign w:val="bottom"/>
            <w:hideMark/>
          </w:tcPr>
          <w:p w14:paraId="2886D3C4" w14:textId="77777777" w:rsidR="009000AC" w:rsidRPr="00650A00" w:rsidRDefault="009000AC">
            <w:pPr>
              <w:rPr>
                <w:rFonts w:ascii="Arial" w:hAnsi="Arial" w:cs="Arial"/>
                <w:sz w:val="18"/>
                <w:szCs w:val="18"/>
              </w:rPr>
            </w:pPr>
            <w:r w:rsidRPr="00650A00">
              <w:rPr>
                <w:rFonts w:ascii="Arial" w:hAnsi="Arial" w:cs="Arial"/>
                <w:sz w:val="18"/>
                <w:szCs w:val="18"/>
              </w:rPr>
              <w:t>Ostatné</w:t>
            </w:r>
          </w:p>
        </w:tc>
        <w:tc>
          <w:tcPr>
            <w:tcW w:w="759" w:type="pct"/>
            <w:tcBorders>
              <w:top w:val="nil"/>
              <w:left w:val="nil"/>
              <w:bottom w:val="nil"/>
              <w:right w:val="nil"/>
            </w:tcBorders>
            <w:shd w:val="clear" w:color="auto" w:fill="auto"/>
            <w:vAlign w:val="bottom"/>
            <w:hideMark/>
          </w:tcPr>
          <w:p w14:paraId="5776CCC9" w14:textId="77777777" w:rsidR="009000AC" w:rsidRPr="00650A00" w:rsidRDefault="009000AC">
            <w:pPr>
              <w:jc w:val="right"/>
              <w:rPr>
                <w:rFonts w:ascii="Arial" w:hAnsi="Arial" w:cs="Arial"/>
                <w:sz w:val="18"/>
                <w:szCs w:val="18"/>
              </w:rPr>
            </w:pPr>
            <w:r w:rsidRPr="00650A00">
              <w:rPr>
                <w:rFonts w:ascii="Arial" w:hAnsi="Arial" w:cs="Arial"/>
                <w:sz w:val="18"/>
                <w:szCs w:val="18"/>
              </w:rPr>
              <w:t>4 962</w:t>
            </w:r>
          </w:p>
        </w:tc>
        <w:tc>
          <w:tcPr>
            <w:tcW w:w="759" w:type="pct"/>
            <w:tcBorders>
              <w:top w:val="nil"/>
              <w:left w:val="nil"/>
              <w:bottom w:val="nil"/>
              <w:right w:val="nil"/>
            </w:tcBorders>
            <w:shd w:val="clear" w:color="auto" w:fill="auto"/>
            <w:vAlign w:val="bottom"/>
            <w:hideMark/>
          </w:tcPr>
          <w:p w14:paraId="039B18E9" w14:textId="77777777" w:rsidR="009000AC" w:rsidRPr="00650A00" w:rsidRDefault="009000AC">
            <w:pPr>
              <w:jc w:val="right"/>
              <w:rPr>
                <w:rFonts w:ascii="Arial" w:hAnsi="Arial" w:cs="Arial"/>
                <w:sz w:val="18"/>
                <w:szCs w:val="18"/>
              </w:rPr>
            </w:pPr>
            <w:r w:rsidRPr="00650A00">
              <w:rPr>
                <w:rFonts w:ascii="Arial" w:hAnsi="Arial" w:cs="Arial"/>
                <w:sz w:val="18"/>
                <w:szCs w:val="18"/>
              </w:rPr>
              <w:t>5 505</w:t>
            </w:r>
          </w:p>
        </w:tc>
      </w:tr>
      <w:tr w:rsidR="009000AC" w:rsidRPr="00650A00" w14:paraId="54A05B84" w14:textId="77777777" w:rsidTr="00504A30">
        <w:trPr>
          <w:cantSplit/>
          <w:trHeight w:val="227"/>
        </w:trPr>
        <w:tc>
          <w:tcPr>
            <w:tcW w:w="3482" w:type="pct"/>
            <w:tcBorders>
              <w:top w:val="nil"/>
              <w:left w:val="nil"/>
              <w:bottom w:val="nil"/>
              <w:right w:val="nil"/>
            </w:tcBorders>
            <w:shd w:val="clear" w:color="auto" w:fill="auto"/>
            <w:vAlign w:val="bottom"/>
            <w:hideMark/>
          </w:tcPr>
          <w:p w14:paraId="47FCAFB4" w14:textId="77777777" w:rsidR="009000AC" w:rsidRPr="00650A00" w:rsidRDefault="009000AC">
            <w:pPr>
              <w:rPr>
                <w:rFonts w:ascii="Arial" w:hAnsi="Arial" w:cs="Arial"/>
                <w:b/>
                <w:bCs/>
                <w:sz w:val="18"/>
                <w:szCs w:val="18"/>
              </w:rPr>
            </w:pPr>
            <w:r w:rsidRPr="00650A00">
              <w:rPr>
                <w:rFonts w:ascii="Arial" w:hAnsi="Arial" w:cs="Arial"/>
                <w:b/>
                <w:bCs/>
                <w:sz w:val="18"/>
                <w:szCs w:val="18"/>
              </w:rPr>
              <w:t>Finančné výnosy, z toho:</w:t>
            </w:r>
          </w:p>
        </w:tc>
        <w:tc>
          <w:tcPr>
            <w:tcW w:w="759" w:type="pct"/>
            <w:tcBorders>
              <w:top w:val="single" w:sz="4" w:space="0" w:color="auto"/>
              <w:left w:val="nil"/>
              <w:bottom w:val="double" w:sz="6" w:space="0" w:color="auto"/>
              <w:right w:val="nil"/>
            </w:tcBorders>
            <w:shd w:val="clear" w:color="auto" w:fill="auto"/>
            <w:noWrap/>
            <w:vAlign w:val="bottom"/>
            <w:hideMark/>
          </w:tcPr>
          <w:p w14:paraId="43ED6EEC"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3 979</w:t>
            </w:r>
          </w:p>
        </w:tc>
        <w:tc>
          <w:tcPr>
            <w:tcW w:w="759" w:type="pct"/>
            <w:tcBorders>
              <w:top w:val="single" w:sz="4" w:space="0" w:color="auto"/>
              <w:left w:val="nil"/>
              <w:bottom w:val="double" w:sz="6" w:space="0" w:color="auto"/>
              <w:right w:val="nil"/>
            </w:tcBorders>
            <w:shd w:val="clear" w:color="auto" w:fill="auto"/>
            <w:noWrap/>
            <w:vAlign w:val="bottom"/>
            <w:hideMark/>
          </w:tcPr>
          <w:p w14:paraId="06C5281C"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139 448</w:t>
            </w:r>
          </w:p>
        </w:tc>
      </w:tr>
      <w:tr w:rsidR="009000AC" w:rsidRPr="00650A00" w14:paraId="172005ED" w14:textId="77777777" w:rsidTr="00504A30">
        <w:trPr>
          <w:cantSplit/>
          <w:trHeight w:val="227"/>
        </w:trPr>
        <w:tc>
          <w:tcPr>
            <w:tcW w:w="3482" w:type="pct"/>
            <w:tcBorders>
              <w:top w:val="nil"/>
              <w:left w:val="nil"/>
              <w:bottom w:val="nil"/>
              <w:right w:val="nil"/>
            </w:tcBorders>
            <w:shd w:val="clear" w:color="auto" w:fill="auto"/>
            <w:vAlign w:val="bottom"/>
            <w:hideMark/>
          </w:tcPr>
          <w:p w14:paraId="26E3AA46" w14:textId="77777777" w:rsidR="009000AC" w:rsidRPr="00650A00" w:rsidRDefault="009000AC">
            <w:pPr>
              <w:rPr>
                <w:rFonts w:ascii="Arial" w:hAnsi="Arial" w:cs="Arial"/>
                <w:sz w:val="18"/>
                <w:szCs w:val="18"/>
              </w:rPr>
            </w:pPr>
            <w:r w:rsidRPr="00650A00">
              <w:rPr>
                <w:rFonts w:ascii="Arial" w:hAnsi="Arial" w:cs="Arial"/>
                <w:sz w:val="18"/>
                <w:szCs w:val="18"/>
              </w:rPr>
              <w:t>Kurzové zisky</w:t>
            </w:r>
          </w:p>
        </w:tc>
        <w:tc>
          <w:tcPr>
            <w:tcW w:w="759" w:type="pct"/>
            <w:tcBorders>
              <w:top w:val="nil"/>
              <w:left w:val="nil"/>
              <w:bottom w:val="nil"/>
              <w:right w:val="nil"/>
            </w:tcBorders>
            <w:shd w:val="clear" w:color="auto" w:fill="auto"/>
            <w:noWrap/>
            <w:vAlign w:val="bottom"/>
            <w:hideMark/>
          </w:tcPr>
          <w:p w14:paraId="070818AC" w14:textId="77777777" w:rsidR="009000AC" w:rsidRPr="00650A00" w:rsidRDefault="009000AC">
            <w:pPr>
              <w:jc w:val="right"/>
              <w:rPr>
                <w:rFonts w:ascii="Arial" w:hAnsi="Arial" w:cs="Arial"/>
                <w:sz w:val="18"/>
                <w:szCs w:val="18"/>
              </w:rPr>
            </w:pPr>
            <w:r w:rsidRPr="00650A00">
              <w:rPr>
                <w:rFonts w:ascii="Arial" w:hAnsi="Arial" w:cs="Arial"/>
                <w:sz w:val="18"/>
                <w:szCs w:val="18"/>
              </w:rPr>
              <w:t>3 979</w:t>
            </w:r>
          </w:p>
        </w:tc>
        <w:tc>
          <w:tcPr>
            <w:tcW w:w="759" w:type="pct"/>
            <w:tcBorders>
              <w:top w:val="nil"/>
              <w:left w:val="nil"/>
              <w:bottom w:val="nil"/>
              <w:right w:val="nil"/>
            </w:tcBorders>
            <w:shd w:val="clear" w:color="auto" w:fill="auto"/>
            <w:noWrap/>
            <w:vAlign w:val="bottom"/>
            <w:hideMark/>
          </w:tcPr>
          <w:p w14:paraId="5CA73EC5" w14:textId="77777777" w:rsidR="009000AC" w:rsidRPr="00650A00" w:rsidRDefault="009000AC">
            <w:pPr>
              <w:jc w:val="right"/>
              <w:rPr>
                <w:rFonts w:ascii="Arial" w:hAnsi="Arial" w:cs="Arial"/>
                <w:sz w:val="18"/>
                <w:szCs w:val="18"/>
              </w:rPr>
            </w:pPr>
            <w:r w:rsidRPr="00650A00">
              <w:rPr>
                <w:rFonts w:ascii="Arial" w:hAnsi="Arial" w:cs="Arial"/>
                <w:sz w:val="18"/>
                <w:szCs w:val="18"/>
              </w:rPr>
              <w:t>117 381</w:t>
            </w:r>
          </w:p>
        </w:tc>
      </w:tr>
      <w:tr w:rsidR="009000AC" w:rsidRPr="00650A00" w14:paraId="06665B4D" w14:textId="77777777" w:rsidTr="00504A30">
        <w:trPr>
          <w:cantSplit/>
          <w:trHeight w:val="227"/>
        </w:trPr>
        <w:tc>
          <w:tcPr>
            <w:tcW w:w="3482" w:type="pct"/>
            <w:tcBorders>
              <w:top w:val="nil"/>
              <w:left w:val="nil"/>
              <w:bottom w:val="nil"/>
              <w:right w:val="nil"/>
            </w:tcBorders>
            <w:shd w:val="clear" w:color="auto" w:fill="auto"/>
            <w:vAlign w:val="bottom"/>
            <w:hideMark/>
          </w:tcPr>
          <w:p w14:paraId="68A7AD38" w14:textId="77777777" w:rsidR="009000AC" w:rsidRPr="00650A00" w:rsidRDefault="009000AC">
            <w:pPr>
              <w:rPr>
                <w:rFonts w:ascii="Arial" w:hAnsi="Arial" w:cs="Arial"/>
                <w:sz w:val="18"/>
                <w:szCs w:val="18"/>
              </w:rPr>
            </w:pPr>
            <w:r w:rsidRPr="00650A00">
              <w:rPr>
                <w:rFonts w:ascii="Arial" w:hAnsi="Arial" w:cs="Arial"/>
                <w:sz w:val="18"/>
                <w:szCs w:val="18"/>
              </w:rPr>
              <w:t>Úroky</w:t>
            </w:r>
          </w:p>
        </w:tc>
        <w:tc>
          <w:tcPr>
            <w:tcW w:w="759" w:type="pct"/>
            <w:tcBorders>
              <w:top w:val="nil"/>
              <w:left w:val="nil"/>
              <w:bottom w:val="nil"/>
              <w:right w:val="nil"/>
            </w:tcBorders>
            <w:shd w:val="clear" w:color="auto" w:fill="auto"/>
            <w:vAlign w:val="bottom"/>
            <w:hideMark/>
          </w:tcPr>
          <w:p w14:paraId="03AD23DA"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244501E4" w14:textId="77777777" w:rsidR="009000AC" w:rsidRPr="00650A00" w:rsidRDefault="009000AC">
            <w:pPr>
              <w:jc w:val="right"/>
              <w:rPr>
                <w:rFonts w:ascii="Arial" w:hAnsi="Arial" w:cs="Arial"/>
                <w:sz w:val="18"/>
                <w:szCs w:val="18"/>
              </w:rPr>
            </w:pPr>
            <w:r w:rsidRPr="00650A00">
              <w:rPr>
                <w:rFonts w:ascii="Arial" w:hAnsi="Arial" w:cs="Arial"/>
                <w:sz w:val="18"/>
                <w:szCs w:val="18"/>
              </w:rPr>
              <w:t>22 067</w:t>
            </w:r>
          </w:p>
        </w:tc>
      </w:tr>
    </w:tbl>
    <w:p w14:paraId="31ECE212" w14:textId="7FDB91FB" w:rsidR="00646C73" w:rsidRPr="00650A00" w:rsidRDefault="00646C73" w:rsidP="000D262C">
      <w:pPr>
        <w:pStyle w:val="odstavec"/>
      </w:pPr>
    </w:p>
    <w:p w14:paraId="257C36E8" w14:textId="00D2E82C" w:rsidR="00646C73" w:rsidRPr="00650A00" w:rsidRDefault="00646C73">
      <w:pPr>
        <w:rPr>
          <w:rFonts w:ascii="Arial" w:hAnsi="Arial" w:cs="Arial"/>
          <w:bCs/>
          <w:iCs/>
          <w:sz w:val="20"/>
          <w:szCs w:val="20"/>
        </w:rPr>
      </w:pPr>
    </w:p>
    <w:bookmarkEnd w:id="73"/>
    <w:p w14:paraId="1D092AC3" w14:textId="77777777" w:rsidR="002A6B50" w:rsidRPr="00650A00" w:rsidRDefault="00316173" w:rsidP="002D051A">
      <w:pPr>
        <w:pStyle w:val="Heading1"/>
        <w:numPr>
          <w:ilvl w:val="0"/>
          <w:numId w:val="0"/>
        </w:numPr>
        <w:suppressAutoHyphens w:val="0"/>
        <w:ind w:left="426"/>
        <w:rPr>
          <w:rFonts w:ascii="Arial" w:hAnsi="Arial"/>
          <w:sz w:val="20"/>
          <w:szCs w:val="20"/>
        </w:rPr>
      </w:pPr>
      <w:r w:rsidRPr="00650A00">
        <w:rPr>
          <w:rFonts w:ascii="Arial" w:hAnsi="Arial"/>
          <w:sz w:val="20"/>
          <w:szCs w:val="20"/>
        </w:rPr>
        <w:t>NÁKLADY</w:t>
      </w:r>
    </w:p>
    <w:p w14:paraId="03BA4972" w14:textId="77777777" w:rsidR="002078E2" w:rsidRPr="00650A00" w:rsidRDefault="002078E2" w:rsidP="00504A30">
      <w:pPr>
        <w:pStyle w:val="Heading2"/>
        <w:rPr>
          <w:rFonts w:ascii="Arial" w:hAnsi="Arial"/>
        </w:rPr>
      </w:pPr>
      <w:r w:rsidRPr="00650A00">
        <w:rPr>
          <w:rFonts w:ascii="Arial" w:hAnsi="Arial"/>
        </w:rPr>
        <w:t>Náklady z hospodárskej a finančnej činnosti</w:t>
      </w:r>
    </w:p>
    <w:p w14:paraId="0ECA6E54" w14:textId="613170ED" w:rsidR="005C1E64" w:rsidRPr="00650A00" w:rsidRDefault="002078E2" w:rsidP="000D262C">
      <w:pPr>
        <w:pStyle w:val="odstavec"/>
      </w:pPr>
      <w:r w:rsidRPr="00650A00">
        <w:t xml:space="preserve">Prehľad nákladov Spoločnosti </w:t>
      </w:r>
      <w:r w:rsidR="00D870B8" w:rsidRPr="00650A00">
        <w:t xml:space="preserve">z hospodárskej a finančnej činnosti </w:t>
      </w:r>
      <w:r w:rsidR="001B6F2D" w:rsidRPr="00650A00">
        <w:t>(</w:t>
      </w:r>
      <w:r w:rsidRPr="00650A00">
        <w:t>okrem osobný</w:t>
      </w:r>
      <w:r w:rsidR="00884911" w:rsidRPr="00650A00">
        <w:t>ch</w:t>
      </w:r>
      <w:r w:rsidRPr="00650A00">
        <w:t xml:space="preserve"> nákladov</w:t>
      </w:r>
      <w:r w:rsidR="001B6F2D" w:rsidRPr="00650A00">
        <w:t>)</w:t>
      </w:r>
      <w:r w:rsidR="00C244D9" w:rsidRPr="00650A00">
        <w:t xml:space="preserve"> </w:t>
      </w:r>
      <w:r w:rsidR="00316173" w:rsidRPr="00650A00">
        <w:t>je uvedený v nasledujúcej tabuľke:</w:t>
      </w:r>
    </w:p>
    <w:p w14:paraId="02A2D4BB" w14:textId="77777777" w:rsidR="009000AC" w:rsidRPr="00650A00" w:rsidRDefault="009000AC" w:rsidP="000D262C">
      <w:pPr>
        <w:pStyle w:val="odstavec"/>
      </w:pPr>
      <w:bookmarkStart w:id="75" w:name="FWT_T40"/>
      <w:r w:rsidRPr="00650A00">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6416"/>
        <w:gridCol w:w="1398"/>
        <w:gridCol w:w="1398"/>
      </w:tblGrid>
      <w:tr w:rsidR="009000AC" w:rsidRPr="00650A00" w14:paraId="2BC96FDB" w14:textId="77777777" w:rsidTr="00E03235">
        <w:trPr>
          <w:cantSplit/>
          <w:trHeight w:val="227"/>
        </w:trPr>
        <w:tc>
          <w:tcPr>
            <w:tcW w:w="3482" w:type="pct"/>
            <w:tcBorders>
              <w:top w:val="nil"/>
              <w:left w:val="nil"/>
              <w:bottom w:val="single" w:sz="4" w:space="0" w:color="auto"/>
              <w:right w:val="nil"/>
            </w:tcBorders>
            <w:shd w:val="clear" w:color="auto" w:fill="auto"/>
            <w:vAlign w:val="bottom"/>
            <w:hideMark/>
          </w:tcPr>
          <w:p w14:paraId="3BC7C3A1" w14:textId="77777777" w:rsidR="009000AC" w:rsidRPr="00650A00" w:rsidRDefault="009000AC">
            <w:pPr>
              <w:jc w:val="center"/>
              <w:rPr>
                <w:rFonts w:ascii="Arial" w:hAnsi="Arial" w:cs="Arial"/>
                <w:b/>
                <w:bCs/>
                <w:sz w:val="18"/>
                <w:szCs w:val="18"/>
              </w:rPr>
            </w:pPr>
            <w:bookmarkStart w:id="76" w:name="RANGE!B3:D50"/>
            <w:r w:rsidRPr="00650A00">
              <w:rPr>
                <w:rFonts w:ascii="Arial" w:hAnsi="Arial" w:cs="Arial"/>
                <w:b/>
                <w:bCs/>
                <w:sz w:val="18"/>
                <w:szCs w:val="18"/>
              </w:rPr>
              <w:t>Názov položky</w:t>
            </w:r>
            <w:bookmarkEnd w:id="76"/>
          </w:p>
        </w:tc>
        <w:tc>
          <w:tcPr>
            <w:tcW w:w="759" w:type="pct"/>
            <w:tcBorders>
              <w:top w:val="nil"/>
              <w:left w:val="nil"/>
              <w:bottom w:val="nil"/>
              <w:right w:val="nil"/>
            </w:tcBorders>
            <w:shd w:val="clear" w:color="auto" w:fill="auto"/>
            <w:vAlign w:val="bottom"/>
            <w:hideMark/>
          </w:tcPr>
          <w:p w14:paraId="79A8CC15"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2024</w:t>
            </w:r>
          </w:p>
        </w:tc>
        <w:tc>
          <w:tcPr>
            <w:tcW w:w="759" w:type="pct"/>
            <w:tcBorders>
              <w:top w:val="nil"/>
              <w:left w:val="nil"/>
              <w:bottom w:val="nil"/>
              <w:right w:val="nil"/>
            </w:tcBorders>
            <w:shd w:val="clear" w:color="auto" w:fill="auto"/>
            <w:vAlign w:val="bottom"/>
            <w:hideMark/>
          </w:tcPr>
          <w:p w14:paraId="5BAA353E"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2023</w:t>
            </w:r>
          </w:p>
        </w:tc>
      </w:tr>
      <w:tr w:rsidR="009000AC" w:rsidRPr="00650A00" w14:paraId="199E4249" w14:textId="77777777" w:rsidTr="00E03235">
        <w:trPr>
          <w:cantSplit/>
          <w:trHeight w:val="227"/>
        </w:trPr>
        <w:tc>
          <w:tcPr>
            <w:tcW w:w="3482" w:type="pct"/>
            <w:tcBorders>
              <w:top w:val="nil"/>
              <w:left w:val="nil"/>
              <w:bottom w:val="nil"/>
              <w:right w:val="nil"/>
            </w:tcBorders>
            <w:shd w:val="clear" w:color="auto" w:fill="auto"/>
            <w:vAlign w:val="bottom"/>
            <w:hideMark/>
          </w:tcPr>
          <w:p w14:paraId="69D4E059" w14:textId="4BE303AF" w:rsidR="009000AC" w:rsidRPr="00650A00" w:rsidRDefault="009000AC">
            <w:pPr>
              <w:rPr>
                <w:rFonts w:ascii="Arial" w:hAnsi="Arial" w:cs="Arial"/>
                <w:b/>
                <w:bCs/>
                <w:sz w:val="18"/>
                <w:szCs w:val="18"/>
              </w:rPr>
            </w:pPr>
            <w:r w:rsidRPr="00650A00">
              <w:rPr>
                <w:rFonts w:ascii="Arial" w:hAnsi="Arial" w:cs="Arial"/>
                <w:b/>
                <w:bCs/>
                <w:sz w:val="18"/>
                <w:szCs w:val="18"/>
              </w:rPr>
              <w:t xml:space="preserve">Náklady </w:t>
            </w:r>
            <w:r w:rsidR="00973AFE" w:rsidRPr="00650A00">
              <w:rPr>
                <w:rFonts w:ascii="Arial" w:hAnsi="Arial" w:cs="Arial"/>
                <w:b/>
                <w:bCs/>
                <w:sz w:val="18"/>
                <w:szCs w:val="18"/>
              </w:rPr>
              <w:t>n</w:t>
            </w:r>
            <w:r w:rsidRPr="00650A00">
              <w:rPr>
                <w:rFonts w:ascii="Arial" w:hAnsi="Arial" w:cs="Arial"/>
                <w:b/>
                <w:bCs/>
                <w:sz w:val="18"/>
                <w:szCs w:val="18"/>
              </w:rPr>
              <w:t>a poskytnuté služby, z toho:</w:t>
            </w:r>
          </w:p>
        </w:tc>
        <w:tc>
          <w:tcPr>
            <w:tcW w:w="759" w:type="pct"/>
            <w:tcBorders>
              <w:top w:val="single" w:sz="4" w:space="0" w:color="auto"/>
              <w:left w:val="nil"/>
              <w:bottom w:val="double" w:sz="6" w:space="0" w:color="auto"/>
              <w:right w:val="nil"/>
            </w:tcBorders>
            <w:shd w:val="clear" w:color="auto" w:fill="auto"/>
            <w:noWrap/>
            <w:vAlign w:val="bottom"/>
            <w:hideMark/>
          </w:tcPr>
          <w:p w14:paraId="26AFB497"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4 706 828</w:t>
            </w:r>
          </w:p>
        </w:tc>
        <w:tc>
          <w:tcPr>
            <w:tcW w:w="759" w:type="pct"/>
            <w:tcBorders>
              <w:top w:val="single" w:sz="4" w:space="0" w:color="auto"/>
              <w:left w:val="nil"/>
              <w:bottom w:val="double" w:sz="6" w:space="0" w:color="auto"/>
              <w:right w:val="nil"/>
            </w:tcBorders>
            <w:shd w:val="clear" w:color="auto" w:fill="auto"/>
            <w:noWrap/>
            <w:vAlign w:val="bottom"/>
            <w:hideMark/>
          </w:tcPr>
          <w:p w14:paraId="3DAFBACE"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3 060 935</w:t>
            </w:r>
          </w:p>
        </w:tc>
      </w:tr>
      <w:tr w:rsidR="009000AC" w:rsidRPr="00650A00" w14:paraId="385CA79C" w14:textId="77777777" w:rsidTr="00E03235">
        <w:trPr>
          <w:cantSplit/>
          <w:trHeight w:val="227"/>
        </w:trPr>
        <w:tc>
          <w:tcPr>
            <w:tcW w:w="3482" w:type="pct"/>
            <w:tcBorders>
              <w:top w:val="nil"/>
              <w:left w:val="nil"/>
              <w:bottom w:val="nil"/>
              <w:right w:val="nil"/>
            </w:tcBorders>
            <w:shd w:val="clear" w:color="auto" w:fill="auto"/>
            <w:vAlign w:val="bottom"/>
            <w:hideMark/>
          </w:tcPr>
          <w:p w14:paraId="6761AF00" w14:textId="77777777" w:rsidR="009000AC" w:rsidRPr="00650A00" w:rsidRDefault="009000AC">
            <w:pPr>
              <w:rPr>
                <w:rFonts w:ascii="Arial" w:hAnsi="Arial" w:cs="Arial"/>
                <w:i/>
                <w:iCs/>
                <w:sz w:val="18"/>
                <w:szCs w:val="18"/>
              </w:rPr>
            </w:pPr>
            <w:r w:rsidRPr="00650A00">
              <w:rPr>
                <w:rFonts w:ascii="Arial" w:hAnsi="Arial" w:cs="Arial"/>
                <w:i/>
                <w:iCs/>
                <w:sz w:val="18"/>
                <w:szCs w:val="18"/>
              </w:rPr>
              <w:t>Náklady voči audítorovi, audítorskej spoločnosti, z toho:</w:t>
            </w:r>
          </w:p>
        </w:tc>
        <w:tc>
          <w:tcPr>
            <w:tcW w:w="759" w:type="pct"/>
            <w:tcBorders>
              <w:top w:val="nil"/>
              <w:left w:val="nil"/>
              <w:bottom w:val="nil"/>
              <w:right w:val="nil"/>
            </w:tcBorders>
            <w:shd w:val="clear" w:color="auto" w:fill="auto"/>
            <w:noWrap/>
            <w:vAlign w:val="bottom"/>
            <w:hideMark/>
          </w:tcPr>
          <w:p w14:paraId="298393F4" w14:textId="77777777" w:rsidR="009000AC" w:rsidRPr="00650A00" w:rsidRDefault="009000AC">
            <w:pPr>
              <w:jc w:val="right"/>
              <w:rPr>
                <w:rFonts w:ascii="Arial" w:hAnsi="Arial" w:cs="Arial"/>
                <w:i/>
                <w:iCs/>
                <w:sz w:val="18"/>
                <w:szCs w:val="18"/>
              </w:rPr>
            </w:pPr>
            <w:r w:rsidRPr="00650A00">
              <w:rPr>
                <w:rFonts w:ascii="Arial" w:hAnsi="Arial" w:cs="Arial"/>
                <w:i/>
                <w:iCs/>
                <w:sz w:val="18"/>
                <w:szCs w:val="18"/>
              </w:rPr>
              <w:t>37 741</w:t>
            </w:r>
          </w:p>
        </w:tc>
        <w:tc>
          <w:tcPr>
            <w:tcW w:w="759" w:type="pct"/>
            <w:tcBorders>
              <w:top w:val="nil"/>
              <w:left w:val="nil"/>
              <w:bottom w:val="nil"/>
              <w:right w:val="nil"/>
            </w:tcBorders>
            <w:shd w:val="clear" w:color="auto" w:fill="auto"/>
            <w:noWrap/>
            <w:vAlign w:val="bottom"/>
            <w:hideMark/>
          </w:tcPr>
          <w:p w14:paraId="37CFC245" w14:textId="77777777" w:rsidR="009000AC" w:rsidRPr="00650A00" w:rsidRDefault="009000AC">
            <w:pPr>
              <w:jc w:val="right"/>
              <w:rPr>
                <w:rFonts w:ascii="Arial" w:hAnsi="Arial" w:cs="Arial"/>
                <w:i/>
                <w:iCs/>
                <w:sz w:val="18"/>
                <w:szCs w:val="18"/>
              </w:rPr>
            </w:pPr>
            <w:r w:rsidRPr="00650A00">
              <w:rPr>
                <w:rFonts w:ascii="Arial" w:hAnsi="Arial" w:cs="Arial"/>
                <w:i/>
                <w:iCs/>
                <w:sz w:val="18"/>
                <w:szCs w:val="18"/>
              </w:rPr>
              <w:t>38 000</w:t>
            </w:r>
          </w:p>
        </w:tc>
      </w:tr>
      <w:tr w:rsidR="009000AC" w:rsidRPr="00650A00" w14:paraId="5A1A29DE" w14:textId="77777777" w:rsidTr="00E03235">
        <w:trPr>
          <w:cantSplit/>
          <w:trHeight w:val="227"/>
        </w:trPr>
        <w:tc>
          <w:tcPr>
            <w:tcW w:w="3482" w:type="pct"/>
            <w:tcBorders>
              <w:top w:val="nil"/>
              <w:left w:val="nil"/>
              <w:bottom w:val="nil"/>
              <w:right w:val="nil"/>
            </w:tcBorders>
            <w:shd w:val="clear" w:color="auto" w:fill="auto"/>
            <w:vAlign w:val="bottom"/>
            <w:hideMark/>
          </w:tcPr>
          <w:p w14:paraId="5596DDA4" w14:textId="77777777" w:rsidR="009000AC" w:rsidRPr="00650A00" w:rsidRDefault="009000AC">
            <w:pPr>
              <w:rPr>
                <w:rFonts w:ascii="Arial" w:hAnsi="Arial" w:cs="Arial"/>
                <w:sz w:val="18"/>
                <w:szCs w:val="18"/>
              </w:rPr>
            </w:pPr>
            <w:r w:rsidRPr="00650A00">
              <w:rPr>
                <w:rFonts w:ascii="Arial" w:hAnsi="Arial" w:cs="Arial"/>
                <w:sz w:val="18"/>
                <w:szCs w:val="18"/>
              </w:rPr>
              <w:t>náklady za overenie individuálnej účtovnej závierky</w:t>
            </w:r>
          </w:p>
        </w:tc>
        <w:tc>
          <w:tcPr>
            <w:tcW w:w="759" w:type="pct"/>
            <w:tcBorders>
              <w:top w:val="nil"/>
              <w:left w:val="nil"/>
              <w:bottom w:val="nil"/>
              <w:right w:val="nil"/>
            </w:tcBorders>
            <w:shd w:val="clear" w:color="auto" w:fill="auto"/>
            <w:vAlign w:val="bottom"/>
            <w:hideMark/>
          </w:tcPr>
          <w:p w14:paraId="17C1D1D8" w14:textId="77777777" w:rsidR="009000AC" w:rsidRPr="00650A00" w:rsidRDefault="009000AC">
            <w:pPr>
              <w:jc w:val="right"/>
              <w:rPr>
                <w:rFonts w:ascii="Arial" w:hAnsi="Arial" w:cs="Arial"/>
                <w:sz w:val="18"/>
                <w:szCs w:val="18"/>
              </w:rPr>
            </w:pPr>
            <w:r w:rsidRPr="00650A00">
              <w:rPr>
                <w:rFonts w:ascii="Arial" w:hAnsi="Arial" w:cs="Arial"/>
                <w:sz w:val="18"/>
                <w:szCs w:val="18"/>
              </w:rPr>
              <w:t>37 741</w:t>
            </w:r>
          </w:p>
        </w:tc>
        <w:tc>
          <w:tcPr>
            <w:tcW w:w="759" w:type="pct"/>
            <w:tcBorders>
              <w:top w:val="nil"/>
              <w:left w:val="nil"/>
              <w:bottom w:val="nil"/>
              <w:right w:val="nil"/>
            </w:tcBorders>
            <w:shd w:val="clear" w:color="auto" w:fill="auto"/>
            <w:vAlign w:val="bottom"/>
            <w:hideMark/>
          </w:tcPr>
          <w:p w14:paraId="019C0937" w14:textId="77777777" w:rsidR="009000AC" w:rsidRPr="00650A00" w:rsidRDefault="009000AC">
            <w:pPr>
              <w:jc w:val="right"/>
              <w:rPr>
                <w:rFonts w:ascii="Arial" w:hAnsi="Arial" w:cs="Arial"/>
                <w:sz w:val="18"/>
                <w:szCs w:val="18"/>
              </w:rPr>
            </w:pPr>
            <w:r w:rsidRPr="00650A00">
              <w:rPr>
                <w:rFonts w:ascii="Arial" w:hAnsi="Arial" w:cs="Arial"/>
                <w:sz w:val="18"/>
                <w:szCs w:val="18"/>
              </w:rPr>
              <w:t>38 000</w:t>
            </w:r>
          </w:p>
        </w:tc>
      </w:tr>
      <w:tr w:rsidR="009000AC" w:rsidRPr="00650A00" w14:paraId="00C63262" w14:textId="77777777" w:rsidTr="00E03235">
        <w:trPr>
          <w:cantSplit/>
          <w:trHeight w:val="227"/>
        </w:trPr>
        <w:tc>
          <w:tcPr>
            <w:tcW w:w="3482" w:type="pct"/>
            <w:tcBorders>
              <w:top w:val="nil"/>
              <w:left w:val="nil"/>
              <w:bottom w:val="nil"/>
              <w:right w:val="nil"/>
            </w:tcBorders>
            <w:shd w:val="clear" w:color="auto" w:fill="auto"/>
            <w:vAlign w:val="bottom"/>
            <w:hideMark/>
          </w:tcPr>
          <w:p w14:paraId="0828AED1" w14:textId="77777777" w:rsidR="009000AC" w:rsidRPr="00650A00" w:rsidRDefault="009000AC">
            <w:pPr>
              <w:rPr>
                <w:rFonts w:ascii="Arial" w:hAnsi="Arial" w:cs="Arial"/>
                <w:i/>
                <w:iCs/>
                <w:sz w:val="18"/>
                <w:szCs w:val="18"/>
              </w:rPr>
            </w:pPr>
            <w:r w:rsidRPr="00650A00">
              <w:rPr>
                <w:rFonts w:ascii="Arial" w:hAnsi="Arial" w:cs="Arial"/>
                <w:i/>
                <w:iCs/>
                <w:sz w:val="18"/>
                <w:szCs w:val="18"/>
              </w:rPr>
              <w:t>Ostatné významné položky nákladov za poskytnuté služby, z toho:</w:t>
            </w:r>
          </w:p>
        </w:tc>
        <w:tc>
          <w:tcPr>
            <w:tcW w:w="759" w:type="pct"/>
            <w:tcBorders>
              <w:top w:val="nil"/>
              <w:left w:val="nil"/>
              <w:bottom w:val="nil"/>
              <w:right w:val="nil"/>
            </w:tcBorders>
            <w:shd w:val="clear" w:color="auto" w:fill="auto"/>
            <w:noWrap/>
            <w:vAlign w:val="bottom"/>
            <w:hideMark/>
          </w:tcPr>
          <w:p w14:paraId="1BC74CCA" w14:textId="77777777" w:rsidR="009000AC" w:rsidRPr="00650A00" w:rsidRDefault="009000AC">
            <w:pPr>
              <w:jc w:val="right"/>
              <w:rPr>
                <w:rFonts w:ascii="Arial" w:hAnsi="Arial" w:cs="Arial"/>
                <w:i/>
                <w:iCs/>
                <w:sz w:val="18"/>
                <w:szCs w:val="18"/>
              </w:rPr>
            </w:pPr>
            <w:r w:rsidRPr="00650A00">
              <w:rPr>
                <w:rFonts w:ascii="Arial" w:hAnsi="Arial" w:cs="Arial"/>
                <w:i/>
                <w:iCs/>
                <w:sz w:val="18"/>
                <w:szCs w:val="18"/>
              </w:rPr>
              <w:t>4 669 087</w:t>
            </w:r>
          </w:p>
        </w:tc>
        <w:tc>
          <w:tcPr>
            <w:tcW w:w="759" w:type="pct"/>
            <w:tcBorders>
              <w:top w:val="nil"/>
              <w:left w:val="nil"/>
              <w:bottom w:val="nil"/>
              <w:right w:val="nil"/>
            </w:tcBorders>
            <w:shd w:val="clear" w:color="auto" w:fill="auto"/>
            <w:noWrap/>
            <w:vAlign w:val="bottom"/>
            <w:hideMark/>
          </w:tcPr>
          <w:p w14:paraId="47D99216" w14:textId="77777777" w:rsidR="009000AC" w:rsidRPr="00650A00" w:rsidRDefault="009000AC">
            <w:pPr>
              <w:jc w:val="right"/>
              <w:rPr>
                <w:rFonts w:ascii="Arial" w:hAnsi="Arial" w:cs="Arial"/>
                <w:i/>
                <w:iCs/>
                <w:sz w:val="18"/>
                <w:szCs w:val="18"/>
              </w:rPr>
            </w:pPr>
            <w:r w:rsidRPr="00650A00">
              <w:rPr>
                <w:rFonts w:ascii="Arial" w:hAnsi="Arial" w:cs="Arial"/>
                <w:i/>
                <w:iCs/>
                <w:sz w:val="18"/>
                <w:szCs w:val="18"/>
              </w:rPr>
              <w:t>3 022 935</w:t>
            </w:r>
          </w:p>
        </w:tc>
      </w:tr>
      <w:tr w:rsidR="009000AC" w:rsidRPr="00650A00" w14:paraId="3F94755A" w14:textId="77777777" w:rsidTr="00E03235">
        <w:trPr>
          <w:cantSplit/>
          <w:trHeight w:val="227"/>
        </w:trPr>
        <w:tc>
          <w:tcPr>
            <w:tcW w:w="3482" w:type="pct"/>
            <w:tcBorders>
              <w:top w:val="nil"/>
              <w:left w:val="nil"/>
              <w:bottom w:val="nil"/>
              <w:right w:val="nil"/>
            </w:tcBorders>
            <w:shd w:val="clear" w:color="auto" w:fill="auto"/>
            <w:vAlign w:val="bottom"/>
            <w:hideMark/>
          </w:tcPr>
          <w:p w14:paraId="4E878BA7" w14:textId="77777777" w:rsidR="009000AC" w:rsidRPr="00650A00" w:rsidRDefault="009000AC">
            <w:pPr>
              <w:rPr>
                <w:rFonts w:ascii="Arial" w:hAnsi="Arial" w:cs="Arial"/>
                <w:sz w:val="18"/>
                <w:szCs w:val="18"/>
              </w:rPr>
            </w:pPr>
            <w:r w:rsidRPr="00650A00">
              <w:rPr>
                <w:rFonts w:ascii="Arial" w:hAnsi="Arial" w:cs="Arial"/>
                <w:sz w:val="18"/>
                <w:szCs w:val="18"/>
              </w:rPr>
              <w:t>Opravy a údržba</w:t>
            </w:r>
          </w:p>
        </w:tc>
        <w:tc>
          <w:tcPr>
            <w:tcW w:w="759" w:type="pct"/>
            <w:tcBorders>
              <w:top w:val="nil"/>
              <w:left w:val="nil"/>
              <w:bottom w:val="nil"/>
              <w:right w:val="nil"/>
            </w:tcBorders>
            <w:shd w:val="clear" w:color="auto" w:fill="auto"/>
            <w:vAlign w:val="bottom"/>
            <w:hideMark/>
          </w:tcPr>
          <w:p w14:paraId="41056C65" w14:textId="77777777" w:rsidR="009000AC" w:rsidRPr="00650A00" w:rsidRDefault="009000AC">
            <w:pPr>
              <w:jc w:val="right"/>
              <w:rPr>
                <w:rFonts w:ascii="Arial" w:hAnsi="Arial" w:cs="Arial"/>
                <w:sz w:val="18"/>
                <w:szCs w:val="18"/>
              </w:rPr>
            </w:pPr>
            <w:r w:rsidRPr="00650A00">
              <w:rPr>
                <w:rFonts w:ascii="Arial" w:hAnsi="Arial" w:cs="Arial"/>
                <w:sz w:val="18"/>
                <w:szCs w:val="18"/>
              </w:rPr>
              <w:t>411 667</w:t>
            </w:r>
          </w:p>
        </w:tc>
        <w:tc>
          <w:tcPr>
            <w:tcW w:w="759" w:type="pct"/>
            <w:tcBorders>
              <w:top w:val="nil"/>
              <w:left w:val="nil"/>
              <w:bottom w:val="nil"/>
              <w:right w:val="nil"/>
            </w:tcBorders>
            <w:shd w:val="clear" w:color="auto" w:fill="auto"/>
            <w:vAlign w:val="bottom"/>
            <w:hideMark/>
          </w:tcPr>
          <w:p w14:paraId="081C451F" w14:textId="77777777" w:rsidR="009000AC" w:rsidRPr="00650A00" w:rsidRDefault="009000AC">
            <w:pPr>
              <w:jc w:val="right"/>
              <w:rPr>
                <w:rFonts w:ascii="Arial" w:hAnsi="Arial" w:cs="Arial"/>
                <w:sz w:val="18"/>
                <w:szCs w:val="18"/>
              </w:rPr>
            </w:pPr>
            <w:r w:rsidRPr="00650A00">
              <w:rPr>
                <w:rFonts w:ascii="Arial" w:hAnsi="Arial" w:cs="Arial"/>
                <w:sz w:val="18"/>
                <w:szCs w:val="18"/>
              </w:rPr>
              <w:t>364 084</w:t>
            </w:r>
          </w:p>
        </w:tc>
      </w:tr>
      <w:tr w:rsidR="009000AC" w:rsidRPr="00650A00" w14:paraId="108C1332" w14:textId="77777777" w:rsidTr="00E03235">
        <w:trPr>
          <w:cantSplit/>
          <w:trHeight w:val="227"/>
        </w:trPr>
        <w:tc>
          <w:tcPr>
            <w:tcW w:w="3482" w:type="pct"/>
            <w:tcBorders>
              <w:top w:val="nil"/>
              <w:left w:val="nil"/>
              <w:bottom w:val="nil"/>
              <w:right w:val="nil"/>
            </w:tcBorders>
            <w:shd w:val="clear" w:color="auto" w:fill="auto"/>
            <w:vAlign w:val="bottom"/>
            <w:hideMark/>
          </w:tcPr>
          <w:p w14:paraId="3D66D549" w14:textId="77777777" w:rsidR="009000AC" w:rsidRPr="00650A00" w:rsidRDefault="009000AC">
            <w:pPr>
              <w:rPr>
                <w:rFonts w:ascii="Arial" w:hAnsi="Arial" w:cs="Arial"/>
                <w:sz w:val="18"/>
                <w:szCs w:val="18"/>
              </w:rPr>
            </w:pPr>
            <w:r w:rsidRPr="00650A00">
              <w:rPr>
                <w:rFonts w:ascii="Arial" w:hAnsi="Arial" w:cs="Arial"/>
                <w:sz w:val="18"/>
                <w:szCs w:val="18"/>
              </w:rPr>
              <w:t>Cestovné</w:t>
            </w:r>
          </w:p>
        </w:tc>
        <w:tc>
          <w:tcPr>
            <w:tcW w:w="759" w:type="pct"/>
            <w:tcBorders>
              <w:top w:val="nil"/>
              <w:left w:val="nil"/>
              <w:bottom w:val="nil"/>
              <w:right w:val="nil"/>
            </w:tcBorders>
            <w:shd w:val="clear" w:color="auto" w:fill="auto"/>
            <w:vAlign w:val="bottom"/>
            <w:hideMark/>
          </w:tcPr>
          <w:p w14:paraId="2D113853" w14:textId="77777777" w:rsidR="009000AC" w:rsidRPr="00650A00" w:rsidRDefault="009000AC">
            <w:pPr>
              <w:jc w:val="right"/>
              <w:rPr>
                <w:rFonts w:ascii="Arial" w:hAnsi="Arial" w:cs="Arial"/>
                <w:sz w:val="18"/>
                <w:szCs w:val="18"/>
              </w:rPr>
            </w:pPr>
            <w:r w:rsidRPr="00650A00">
              <w:rPr>
                <w:rFonts w:ascii="Arial" w:hAnsi="Arial" w:cs="Arial"/>
                <w:sz w:val="18"/>
                <w:szCs w:val="18"/>
              </w:rPr>
              <w:t>28 276</w:t>
            </w:r>
          </w:p>
        </w:tc>
        <w:tc>
          <w:tcPr>
            <w:tcW w:w="759" w:type="pct"/>
            <w:tcBorders>
              <w:top w:val="nil"/>
              <w:left w:val="nil"/>
              <w:bottom w:val="nil"/>
              <w:right w:val="nil"/>
            </w:tcBorders>
            <w:shd w:val="clear" w:color="auto" w:fill="auto"/>
            <w:vAlign w:val="bottom"/>
            <w:hideMark/>
          </w:tcPr>
          <w:p w14:paraId="08AA83B9" w14:textId="77777777" w:rsidR="009000AC" w:rsidRPr="00650A00" w:rsidRDefault="009000AC">
            <w:pPr>
              <w:jc w:val="right"/>
              <w:rPr>
                <w:rFonts w:ascii="Arial" w:hAnsi="Arial" w:cs="Arial"/>
                <w:sz w:val="18"/>
                <w:szCs w:val="18"/>
              </w:rPr>
            </w:pPr>
            <w:r w:rsidRPr="00650A00">
              <w:rPr>
                <w:rFonts w:ascii="Arial" w:hAnsi="Arial" w:cs="Arial"/>
                <w:sz w:val="18"/>
                <w:szCs w:val="18"/>
              </w:rPr>
              <w:t>83 832</w:t>
            </w:r>
          </w:p>
        </w:tc>
      </w:tr>
      <w:tr w:rsidR="009000AC" w:rsidRPr="00650A00" w14:paraId="098CDEF4" w14:textId="77777777" w:rsidTr="00E03235">
        <w:trPr>
          <w:cantSplit/>
          <w:trHeight w:val="227"/>
        </w:trPr>
        <w:tc>
          <w:tcPr>
            <w:tcW w:w="3482" w:type="pct"/>
            <w:tcBorders>
              <w:top w:val="nil"/>
              <w:left w:val="nil"/>
              <w:bottom w:val="nil"/>
              <w:right w:val="nil"/>
            </w:tcBorders>
            <w:shd w:val="clear" w:color="auto" w:fill="auto"/>
            <w:vAlign w:val="bottom"/>
            <w:hideMark/>
          </w:tcPr>
          <w:p w14:paraId="68C92779" w14:textId="77777777" w:rsidR="009000AC" w:rsidRPr="00650A00" w:rsidRDefault="009000AC">
            <w:pPr>
              <w:rPr>
                <w:rFonts w:ascii="Arial" w:hAnsi="Arial" w:cs="Arial"/>
                <w:sz w:val="18"/>
                <w:szCs w:val="18"/>
              </w:rPr>
            </w:pPr>
            <w:r w:rsidRPr="00650A00">
              <w:rPr>
                <w:rFonts w:ascii="Arial" w:hAnsi="Arial" w:cs="Arial"/>
                <w:sz w:val="18"/>
                <w:szCs w:val="18"/>
              </w:rPr>
              <w:t>Audit a poradenstvo</w:t>
            </w:r>
          </w:p>
        </w:tc>
        <w:tc>
          <w:tcPr>
            <w:tcW w:w="759" w:type="pct"/>
            <w:tcBorders>
              <w:top w:val="nil"/>
              <w:left w:val="nil"/>
              <w:bottom w:val="nil"/>
              <w:right w:val="nil"/>
            </w:tcBorders>
            <w:shd w:val="clear" w:color="auto" w:fill="auto"/>
            <w:vAlign w:val="bottom"/>
            <w:hideMark/>
          </w:tcPr>
          <w:p w14:paraId="07FC43A6" w14:textId="77777777" w:rsidR="009000AC" w:rsidRPr="00650A00" w:rsidRDefault="009000AC">
            <w:pPr>
              <w:jc w:val="right"/>
              <w:rPr>
                <w:rFonts w:ascii="Arial" w:hAnsi="Arial" w:cs="Arial"/>
                <w:sz w:val="18"/>
                <w:szCs w:val="18"/>
              </w:rPr>
            </w:pPr>
            <w:r w:rsidRPr="00650A00">
              <w:rPr>
                <w:rFonts w:ascii="Arial" w:hAnsi="Arial" w:cs="Arial"/>
                <w:sz w:val="18"/>
                <w:szCs w:val="18"/>
              </w:rPr>
              <w:t>85 324</w:t>
            </w:r>
          </w:p>
        </w:tc>
        <w:tc>
          <w:tcPr>
            <w:tcW w:w="759" w:type="pct"/>
            <w:tcBorders>
              <w:top w:val="nil"/>
              <w:left w:val="nil"/>
              <w:bottom w:val="nil"/>
              <w:right w:val="nil"/>
            </w:tcBorders>
            <w:shd w:val="clear" w:color="auto" w:fill="auto"/>
            <w:vAlign w:val="bottom"/>
            <w:hideMark/>
          </w:tcPr>
          <w:p w14:paraId="73BBDFFD" w14:textId="77777777" w:rsidR="009000AC" w:rsidRPr="00650A00" w:rsidRDefault="009000AC">
            <w:pPr>
              <w:jc w:val="right"/>
              <w:rPr>
                <w:rFonts w:ascii="Arial" w:hAnsi="Arial" w:cs="Arial"/>
                <w:sz w:val="18"/>
                <w:szCs w:val="18"/>
              </w:rPr>
            </w:pPr>
            <w:r w:rsidRPr="00650A00">
              <w:rPr>
                <w:rFonts w:ascii="Arial" w:hAnsi="Arial" w:cs="Arial"/>
                <w:sz w:val="18"/>
                <w:szCs w:val="18"/>
              </w:rPr>
              <w:t>203 889</w:t>
            </w:r>
          </w:p>
        </w:tc>
      </w:tr>
      <w:tr w:rsidR="009000AC" w:rsidRPr="00650A00" w14:paraId="2BC7EDDB" w14:textId="77777777" w:rsidTr="00E03235">
        <w:trPr>
          <w:cantSplit/>
          <w:trHeight w:val="227"/>
        </w:trPr>
        <w:tc>
          <w:tcPr>
            <w:tcW w:w="3482" w:type="pct"/>
            <w:tcBorders>
              <w:top w:val="nil"/>
              <w:left w:val="nil"/>
              <w:bottom w:val="nil"/>
              <w:right w:val="nil"/>
            </w:tcBorders>
            <w:shd w:val="clear" w:color="auto" w:fill="auto"/>
            <w:vAlign w:val="bottom"/>
            <w:hideMark/>
          </w:tcPr>
          <w:p w14:paraId="7C51FBCC" w14:textId="77777777" w:rsidR="009000AC" w:rsidRPr="00650A00" w:rsidRDefault="009000AC">
            <w:pPr>
              <w:rPr>
                <w:rFonts w:ascii="Arial" w:hAnsi="Arial" w:cs="Arial"/>
                <w:sz w:val="18"/>
                <w:szCs w:val="18"/>
              </w:rPr>
            </w:pPr>
            <w:r w:rsidRPr="00650A00">
              <w:rPr>
                <w:rFonts w:ascii="Arial" w:hAnsi="Arial" w:cs="Arial"/>
                <w:sz w:val="18"/>
                <w:szCs w:val="18"/>
              </w:rPr>
              <w:t>Prenájom</w:t>
            </w:r>
          </w:p>
        </w:tc>
        <w:tc>
          <w:tcPr>
            <w:tcW w:w="759" w:type="pct"/>
            <w:tcBorders>
              <w:top w:val="nil"/>
              <w:left w:val="nil"/>
              <w:bottom w:val="nil"/>
              <w:right w:val="nil"/>
            </w:tcBorders>
            <w:shd w:val="clear" w:color="auto" w:fill="auto"/>
            <w:vAlign w:val="bottom"/>
            <w:hideMark/>
          </w:tcPr>
          <w:p w14:paraId="7035B40C" w14:textId="77777777" w:rsidR="009000AC" w:rsidRPr="00650A00" w:rsidRDefault="009000AC">
            <w:pPr>
              <w:jc w:val="right"/>
              <w:rPr>
                <w:rFonts w:ascii="Arial" w:hAnsi="Arial" w:cs="Arial"/>
                <w:sz w:val="18"/>
                <w:szCs w:val="18"/>
              </w:rPr>
            </w:pPr>
            <w:r w:rsidRPr="00650A00">
              <w:rPr>
                <w:rFonts w:ascii="Arial" w:hAnsi="Arial" w:cs="Arial"/>
                <w:sz w:val="18"/>
                <w:szCs w:val="18"/>
              </w:rPr>
              <w:t>248 611</w:t>
            </w:r>
          </w:p>
        </w:tc>
        <w:tc>
          <w:tcPr>
            <w:tcW w:w="759" w:type="pct"/>
            <w:tcBorders>
              <w:top w:val="nil"/>
              <w:left w:val="nil"/>
              <w:bottom w:val="nil"/>
              <w:right w:val="nil"/>
            </w:tcBorders>
            <w:shd w:val="clear" w:color="auto" w:fill="auto"/>
            <w:vAlign w:val="bottom"/>
            <w:hideMark/>
          </w:tcPr>
          <w:p w14:paraId="574922C6" w14:textId="77777777" w:rsidR="009000AC" w:rsidRPr="00650A00" w:rsidRDefault="009000AC">
            <w:pPr>
              <w:jc w:val="right"/>
              <w:rPr>
                <w:rFonts w:ascii="Arial" w:hAnsi="Arial" w:cs="Arial"/>
                <w:sz w:val="18"/>
                <w:szCs w:val="18"/>
              </w:rPr>
            </w:pPr>
            <w:r w:rsidRPr="00650A00">
              <w:rPr>
                <w:rFonts w:ascii="Arial" w:hAnsi="Arial" w:cs="Arial"/>
                <w:sz w:val="18"/>
                <w:szCs w:val="18"/>
              </w:rPr>
              <w:t>167 843</w:t>
            </w:r>
          </w:p>
        </w:tc>
      </w:tr>
      <w:tr w:rsidR="009000AC" w:rsidRPr="00650A00" w14:paraId="7AC86AE6" w14:textId="77777777" w:rsidTr="00E03235">
        <w:trPr>
          <w:cantSplit/>
          <w:trHeight w:val="227"/>
        </w:trPr>
        <w:tc>
          <w:tcPr>
            <w:tcW w:w="3482" w:type="pct"/>
            <w:tcBorders>
              <w:top w:val="nil"/>
              <w:left w:val="nil"/>
              <w:bottom w:val="nil"/>
              <w:right w:val="nil"/>
            </w:tcBorders>
            <w:shd w:val="clear" w:color="auto" w:fill="auto"/>
            <w:vAlign w:val="bottom"/>
            <w:hideMark/>
          </w:tcPr>
          <w:p w14:paraId="2FFCC1ED" w14:textId="77777777" w:rsidR="009000AC" w:rsidRPr="00650A00" w:rsidRDefault="009000AC">
            <w:pPr>
              <w:rPr>
                <w:rFonts w:ascii="Arial" w:hAnsi="Arial" w:cs="Arial"/>
                <w:sz w:val="18"/>
                <w:szCs w:val="18"/>
              </w:rPr>
            </w:pPr>
            <w:r w:rsidRPr="00650A00">
              <w:rPr>
                <w:rFonts w:ascii="Arial" w:hAnsi="Arial" w:cs="Arial"/>
                <w:sz w:val="18"/>
                <w:szCs w:val="18"/>
              </w:rPr>
              <w:t>IT služby + údržba</w:t>
            </w:r>
          </w:p>
        </w:tc>
        <w:tc>
          <w:tcPr>
            <w:tcW w:w="759" w:type="pct"/>
            <w:tcBorders>
              <w:top w:val="nil"/>
              <w:left w:val="nil"/>
              <w:bottom w:val="nil"/>
              <w:right w:val="nil"/>
            </w:tcBorders>
            <w:shd w:val="clear" w:color="auto" w:fill="auto"/>
            <w:vAlign w:val="bottom"/>
            <w:hideMark/>
          </w:tcPr>
          <w:p w14:paraId="0EA872FF" w14:textId="77777777" w:rsidR="009000AC" w:rsidRPr="00650A00" w:rsidRDefault="009000AC">
            <w:pPr>
              <w:jc w:val="right"/>
              <w:rPr>
                <w:rFonts w:ascii="Arial" w:hAnsi="Arial" w:cs="Arial"/>
                <w:sz w:val="18"/>
                <w:szCs w:val="18"/>
              </w:rPr>
            </w:pPr>
            <w:r w:rsidRPr="00650A00">
              <w:rPr>
                <w:rFonts w:ascii="Arial" w:hAnsi="Arial" w:cs="Arial"/>
                <w:sz w:val="18"/>
                <w:szCs w:val="18"/>
              </w:rPr>
              <w:t>26 111</w:t>
            </w:r>
          </w:p>
        </w:tc>
        <w:tc>
          <w:tcPr>
            <w:tcW w:w="759" w:type="pct"/>
            <w:tcBorders>
              <w:top w:val="nil"/>
              <w:left w:val="nil"/>
              <w:bottom w:val="nil"/>
              <w:right w:val="nil"/>
            </w:tcBorders>
            <w:shd w:val="clear" w:color="auto" w:fill="auto"/>
            <w:vAlign w:val="bottom"/>
            <w:hideMark/>
          </w:tcPr>
          <w:p w14:paraId="6F506891" w14:textId="77777777" w:rsidR="009000AC" w:rsidRPr="00650A00" w:rsidRDefault="009000AC">
            <w:pPr>
              <w:jc w:val="right"/>
              <w:rPr>
                <w:rFonts w:ascii="Arial" w:hAnsi="Arial" w:cs="Arial"/>
                <w:sz w:val="18"/>
                <w:szCs w:val="18"/>
              </w:rPr>
            </w:pPr>
            <w:r w:rsidRPr="00650A00">
              <w:rPr>
                <w:rFonts w:ascii="Arial" w:hAnsi="Arial" w:cs="Arial"/>
                <w:sz w:val="18"/>
                <w:szCs w:val="18"/>
              </w:rPr>
              <w:t>386 194</w:t>
            </w:r>
          </w:p>
        </w:tc>
      </w:tr>
      <w:tr w:rsidR="009000AC" w:rsidRPr="00650A00" w14:paraId="17D8135A" w14:textId="77777777" w:rsidTr="00E03235">
        <w:trPr>
          <w:cantSplit/>
          <w:trHeight w:val="227"/>
        </w:trPr>
        <w:tc>
          <w:tcPr>
            <w:tcW w:w="3482" w:type="pct"/>
            <w:tcBorders>
              <w:top w:val="nil"/>
              <w:left w:val="nil"/>
              <w:bottom w:val="nil"/>
              <w:right w:val="nil"/>
            </w:tcBorders>
            <w:shd w:val="clear" w:color="auto" w:fill="auto"/>
            <w:vAlign w:val="bottom"/>
            <w:hideMark/>
          </w:tcPr>
          <w:p w14:paraId="75B9ECDE" w14:textId="10E2B486" w:rsidR="009000AC" w:rsidRPr="00650A00" w:rsidRDefault="0020726F">
            <w:pPr>
              <w:rPr>
                <w:rFonts w:ascii="Arial" w:hAnsi="Arial" w:cs="Arial"/>
                <w:sz w:val="18"/>
                <w:szCs w:val="18"/>
              </w:rPr>
            </w:pPr>
            <w:r w:rsidRPr="00650A00">
              <w:rPr>
                <w:rFonts w:ascii="Arial" w:hAnsi="Arial" w:cs="Arial"/>
                <w:sz w:val="18"/>
                <w:szCs w:val="18"/>
              </w:rPr>
              <w:t>Náklady na personálny lízing</w:t>
            </w:r>
          </w:p>
        </w:tc>
        <w:tc>
          <w:tcPr>
            <w:tcW w:w="759" w:type="pct"/>
            <w:tcBorders>
              <w:top w:val="nil"/>
              <w:left w:val="nil"/>
              <w:bottom w:val="nil"/>
              <w:right w:val="nil"/>
            </w:tcBorders>
            <w:shd w:val="clear" w:color="auto" w:fill="auto"/>
            <w:vAlign w:val="bottom"/>
            <w:hideMark/>
          </w:tcPr>
          <w:p w14:paraId="78C0EF77" w14:textId="77777777" w:rsidR="009000AC" w:rsidRPr="00650A00" w:rsidRDefault="009000AC">
            <w:pPr>
              <w:jc w:val="right"/>
              <w:rPr>
                <w:rFonts w:ascii="Arial" w:hAnsi="Arial" w:cs="Arial"/>
                <w:sz w:val="18"/>
                <w:szCs w:val="18"/>
              </w:rPr>
            </w:pPr>
            <w:r w:rsidRPr="00650A00">
              <w:rPr>
                <w:rFonts w:ascii="Arial" w:hAnsi="Arial" w:cs="Arial"/>
                <w:sz w:val="18"/>
                <w:szCs w:val="18"/>
              </w:rPr>
              <w:t>599 748</w:t>
            </w:r>
          </w:p>
        </w:tc>
        <w:tc>
          <w:tcPr>
            <w:tcW w:w="759" w:type="pct"/>
            <w:tcBorders>
              <w:top w:val="nil"/>
              <w:left w:val="nil"/>
              <w:bottom w:val="nil"/>
              <w:right w:val="nil"/>
            </w:tcBorders>
            <w:shd w:val="clear" w:color="auto" w:fill="auto"/>
            <w:vAlign w:val="bottom"/>
            <w:hideMark/>
          </w:tcPr>
          <w:p w14:paraId="1CAF9AF3" w14:textId="77777777" w:rsidR="009000AC" w:rsidRPr="00650A00" w:rsidRDefault="009000AC">
            <w:pPr>
              <w:jc w:val="right"/>
              <w:rPr>
                <w:rFonts w:ascii="Arial" w:hAnsi="Arial" w:cs="Arial"/>
                <w:sz w:val="18"/>
                <w:szCs w:val="18"/>
              </w:rPr>
            </w:pPr>
            <w:r w:rsidRPr="00650A00">
              <w:rPr>
                <w:rFonts w:ascii="Arial" w:hAnsi="Arial" w:cs="Arial"/>
                <w:sz w:val="18"/>
                <w:szCs w:val="18"/>
              </w:rPr>
              <w:t>861 899</w:t>
            </w:r>
          </w:p>
        </w:tc>
      </w:tr>
      <w:tr w:rsidR="009000AC" w:rsidRPr="00650A00" w14:paraId="34D833FA" w14:textId="77777777" w:rsidTr="00E03235">
        <w:trPr>
          <w:cantSplit/>
          <w:trHeight w:val="227"/>
        </w:trPr>
        <w:tc>
          <w:tcPr>
            <w:tcW w:w="3482" w:type="pct"/>
            <w:tcBorders>
              <w:top w:val="nil"/>
              <w:left w:val="nil"/>
              <w:bottom w:val="nil"/>
              <w:right w:val="nil"/>
            </w:tcBorders>
            <w:shd w:val="clear" w:color="auto" w:fill="auto"/>
            <w:vAlign w:val="bottom"/>
            <w:hideMark/>
          </w:tcPr>
          <w:p w14:paraId="576B2A94" w14:textId="77777777" w:rsidR="009000AC" w:rsidRPr="00650A00" w:rsidRDefault="009000AC">
            <w:pPr>
              <w:rPr>
                <w:rFonts w:ascii="Arial" w:hAnsi="Arial" w:cs="Arial"/>
                <w:sz w:val="18"/>
                <w:szCs w:val="18"/>
              </w:rPr>
            </w:pPr>
            <w:r w:rsidRPr="00650A00">
              <w:rPr>
                <w:rFonts w:ascii="Arial" w:hAnsi="Arial" w:cs="Arial"/>
                <w:sz w:val="18"/>
                <w:szCs w:val="18"/>
              </w:rPr>
              <w:t>Preprava</w:t>
            </w:r>
          </w:p>
        </w:tc>
        <w:tc>
          <w:tcPr>
            <w:tcW w:w="759" w:type="pct"/>
            <w:tcBorders>
              <w:top w:val="nil"/>
              <w:left w:val="nil"/>
              <w:bottom w:val="nil"/>
              <w:right w:val="nil"/>
            </w:tcBorders>
            <w:shd w:val="clear" w:color="auto" w:fill="auto"/>
            <w:vAlign w:val="bottom"/>
            <w:hideMark/>
          </w:tcPr>
          <w:p w14:paraId="454D4329" w14:textId="77777777" w:rsidR="009000AC" w:rsidRPr="00650A00" w:rsidRDefault="009000AC">
            <w:pPr>
              <w:jc w:val="right"/>
              <w:rPr>
                <w:rFonts w:ascii="Arial" w:hAnsi="Arial" w:cs="Arial"/>
                <w:sz w:val="18"/>
                <w:szCs w:val="18"/>
              </w:rPr>
            </w:pPr>
            <w:r w:rsidRPr="00650A00">
              <w:rPr>
                <w:rFonts w:ascii="Arial" w:hAnsi="Arial" w:cs="Arial"/>
                <w:sz w:val="18"/>
                <w:szCs w:val="18"/>
              </w:rPr>
              <w:t>19 504</w:t>
            </w:r>
          </w:p>
        </w:tc>
        <w:tc>
          <w:tcPr>
            <w:tcW w:w="759" w:type="pct"/>
            <w:tcBorders>
              <w:top w:val="nil"/>
              <w:left w:val="nil"/>
              <w:bottom w:val="nil"/>
              <w:right w:val="nil"/>
            </w:tcBorders>
            <w:shd w:val="clear" w:color="auto" w:fill="auto"/>
            <w:vAlign w:val="bottom"/>
            <w:hideMark/>
          </w:tcPr>
          <w:p w14:paraId="40165C1A" w14:textId="77777777" w:rsidR="009000AC" w:rsidRPr="00650A00" w:rsidRDefault="009000AC">
            <w:pPr>
              <w:jc w:val="right"/>
              <w:rPr>
                <w:rFonts w:ascii="Arial" w:hAnsi="Arial" w:cs="Arial"/>
                <w:sz w:val="18"/>
                <w:szCs w:val="18"/>
              </w:rPr>
            </w:pPr>
            <w:r w:rsidRPr="00650A00">
              <w:rPr>
                <w:rFonts w:ascii="Arial" w:hAnsi="Arial" w:cs="Arial"/>
                <w:sz w:val="18"/>
                <w:szCs w:val="18"/>
              </w:rPr>
              <w:t>43 449</w:t>
            </w:r>
          </w:p>
        </w:tc>
      </w:tr>
      <w:tr w:rsidR="009000AC" w:rsidRPr="00650A00" w14:paraId="24BB9B1A" w14:textId="77777777" w:rsidTr="00E03235">
        <w:trPr>
          <w:cantSplit/>
          <w:trHeight w:val="227"/>
        </w:trPr>
        <w:tc>
          <w:tcPr>
            <w:tcW w:w="3482" w:type="pct"/>
            <w:tcBorders>
              <w:top w:val="nil"/>
              <w:left w:val="nil"/>
              <w:bottom w:val="nil"/>
              <w:right w:val="nil"/>
            </w:tcBorders>
            <w:shd w:val="clear" w:color="auto" w:fill="auto"/>
            <w:vAlign w:val="bottom"/>
            <w:hideMark/>
          </w:tcPr>
          <w:p w14:paraId="654ED230" w14:textId="77777777" w:rsidR="009000AC" w:rsidRPr="00650A00" w:rsidRDefault="009000AC">
            <w:pPr>
              <w:rPr>
                <w:rFonts w:ascii="Arial" w:hAnsi="Arial" w:cs="Arial"/>
                <w:sz w:val="18"/>
                <w:szCs w:val="18"/>
              </w:rPr>
            </w:pPr>
            <w:r w:rsidRPr="00650A00">
              <w:rPr>
                <w:rFonts w:ascii="Arial" w:hAnsi="Arial" w:cs="Arial"/>
                <w:sz w:val="18"/>
                <w:szCs w:val="18"/>
              </w:rPr>
              <w:t>Náklady na telefón a poštové služby</w:t>
            </w:r>
          </w:p>
        </w:tc>
        <w:tc>
          <w:tcPr>
            <w:tcW w:w="759" w:type="pct"/>
            <w:tcBorders>
              <w:top w:val="nil"/>
              <w:left w:val="nil"/>
              <w:bottom w:val="nil"/>
              <w:right w:val="nil"/>
            </w:tcBorders>
            <w:shd w:val="clear" w:color="auto" w:fill="auto"/>
            <w:vAlign w:val="bottom"/>
            <w:hideMark/>
          </w:tcPr>
          <w:p w14:paraId="1BE26982" w14:textId="77777777" w:rsidR="009000AC" w:rsidRPr="00650A00" w:rsidRDefault="009000AC">
            <w:pPr>
              <w:jc w:val="right"/>
              <w:rPr>
                <w:rFonts w:ascii="Arial" w:hAnsi="Arial" w:cs="Arial"/>
                <w:sz w:val="18"/>
                <w:szCs w:val="18"/>
              </w:rPr>
            </w:pPr>
            <w:r w:rsidRPr="00650A00">
              <w:rPr>
                <w:rFonts w:ascii="Arial" w:hAnsi="Arial" w:cs="Arial"/>
                <w:sz w:val="18"/>
                <w:szCs w:val="18"/>
              </w:rPr>
              <w:t>52 073</w:t>
            </w:r>
          </w:p>
        </w:tc>
        <w:tc>
          <w:tcPr>
            <w:tcW w:w="759" w:type="pct"/>
            <w:tcBorders>
              <w:top w:val="nil"/>
              <w:left w:val="nil"/>
              <w:bottom w:val="nil"/>
              <w:right w:val="nil"/>
            </w:tcBorders>
            <w:shd w:val="clear" w:color="auto" w:fill="auto"/>
            <w:vAlign w:val="bottom"/>
            <w:hideMark/>
          </w:tcPr>
          <w:p w14:paraId="57F6738C" w14:textId="77777777" w:rsidR="009000AC" w:rsidRPr="00650A00" w:rsidRDefault="009000AC">
            <w:pPr>
              <w:jc w:val="right"/>
              <w:rPr>
                <w:rFonts w:ascii="Arial" w:hAnsi="Arial" w:cs="Arial"/>
                <w:sz w:val="18"/>
                <w:szCs w:val="18"/>
              </w:rPr>
            </w:pPr>
            <w:r w:rsidRPr="00650A00">
              <w:rPr>
                <w:rFonts w:ascii="Arial" w:hAnsi="Arial" w:cs="Arial"/>
                <w:sz w:val="18"/>
                <w:szCs w:val="18"/>
              </w:rPr>
              <w:t>35 888</w:t>
            </w:r>
          </w:p>
        </w:tc>
      </w:tr>
      <w:tr w:rsidR="009000AC" w:rsidRPr="00650A00" w14:paraId="7BFCB5E1" w14:textId="77777777" w:rsidTr="00E03235">
        <w:trPr>
          <w:cantSplit/>
          <w:trHeight w:val="227"/>
        </w:trPr>
        <w:tc>
          <w:tcPr>
            <w:tcW w:w="3482" w:type="pct"/>
            <w:tcBorders>
              <w:top w:val="nil"/>
              <w:left w:val="nil"/>
              <w:bottom w:val="nil"/>
              <w:right w:val="nil"/>
            </w:tcBorders>
            <w:shd w:val="clear" w:color="auto" w:fill="auto"/>
            <w:vAlign w:val="bottom"/>
            <w:hideMark/>
          </w:tcPr>
          <w:p w14:paraId="4C39F4BC" w14:textId="60D48382" w:rsidR="009000AC" w:rsidRPr="00650A00" w:rsidRDefault="009000AC">
            <w:pPr>
              <w:rPr>
                <w:rFonts w:ascii="Arial" w:hAnsi="Arial" w:cs="Arial"/>
                <w:sz w:val="18"/>
                <w:szCs w:val="18"/>
              </w:rPr>
            </w:pPr>
            <w:r w:rsidRPr="00650A00">
              <w:rPr>
                <w:rFonts w:ascii="Arial" w:hAnsi="Arial" w:cs="Arial"/>
                <w:sz w:val="18"/>
                <w:szCs w:val="18"/>
              </w:rPr>
              <w:t>Notárske popl</w:t>
            </w:r>
            <w:r w:rsidR="0043071F" w:rsidRPr="00650A00">
              <w:rPr>
                <w:rFonts w:ascii="Arial" w:hAnsi="Arial" w:cs="Arial"/>
                <w:sz w:val="18"/>
                <w:szCs w:val="18"/>
              </w:rPr>
              <w:t>atky</w:t>
            </w:r>
            <w:r w:rsidRPr="00650A00">
              <w:rPr>
                <w:rFonts w:ascii="Arial" w:hAnsi="Arial" w:cs="Arial"/>
                <w:sz w:val="18"/>
                <w:szCs w:val="18"/>
              </w:rPr>
              <w:t>, právne služby, preklady, certifikáty</w:t>
            </w:r>
          </w:p>
        </w:tc>
        <w:tc>
          <w:tcPr>
            <w:tcW w:w="759" w:type="pct"/>
            <w:tcBorders>
              <w:top w:val="nil"/>
              <w:left w:val="nil"/>
              <w:bottom w:val="nil"/>
              <w:right w:val="nil"/>
            </w:tcBorders>
            <w:shd w:val="clear" w:color="auto" w:fill="auto"/>
            <w:vAlign w:val="bottom"/>
            <w:hideMark/>
          </w:tcPr>
          <w:p w14:paraId="666EA44A" w14:textId="77777777" w:rsidR="009000AC" w:rsidRPr="00650A00" w:rsidRDefault="009000AC">
            <w:pPr>
              <w:jc w:val="right"/>
              <w:rPr>
                <w:rFonts w:ascii="Arial" w:hAnsi="Arial" w:cs="Arial"/>
                <w:sz w:val="18"/>
                <w:szCs w:val="18"/>
              </w:rPr>
            </w:pPr>
            <w:r w:rsidRPr="00650A00">
              <w:rPr>
                <w:rFonts w:ascii="Arial" w:hAnsi="Arial" w:cs="Arial"/>
                <w:sz w:val="18"/>
                <w:szCs w:val="18"/>
              </w:rPr>
              <w:t>24 767</w:t>
            </w:r>
          </w:p>
        </w:tc>
        <w:tc>
          <w:tcPr>
            <w:tcW w:w="759" w:type="pct"/>
            <w:tcBorders>
              <w:top w:val="nil"/>
              <w:left w:val="nil"/>
              <w:bottom w:val="nil"/>
              <w:right w:val="nil"/>
            </w:tcBorders>
            <w:shd w:val="clear" w:color="auto" w:fill="auto"/>
            <w:vAlign w:val="bottom"/>
            <w:hideMark/>
          </w:tcPr>
          <w:p w14:paraId="3DA19C79" w14:textId="77777777" w:rsidR="009000AC" w:rsidRPr="00650A00" w:rsidRDefault="009000AC">
            <w:pPr>
              <w:jc w:val="right"/>
              <w:rPr>
                <w:rFonts w:ascii="Arial" w:hAnsi="Arial" w:cs="Arial"/>
                <w:sz w:val="18"/>
                <w:szCs w:val="18"/>
              </w:rPr>
            </w:pPr>
            <w:r w:rsidRPr="00650A00">
              <w:rPr>
                <w:rFonts w:ascii="Arial" w:hAnsi="Arial" w:cs="Arial"/>
                <w:sz w:val="18"/>
                <w:szCs w:val="18"/>
              </w:rPr>
              <w:t>28 327</w:t>
            </w:r>
          </w:p>
        </w:tc>
      </w:tr>
      <w:tr w:rsidR="009000AC" w:rsidRPr="00650A00" w14:paraId="3B475D66" w14:textId="77777777" w:rsidTr="00E03235">
        <w:trPr>
          <w:cantSplit/>
          <w:trHeight w:val="227"/>
        </w:trPr>
        <w:tc>
          <w:tcPr>
            <w:tcW w:w="3482" w:type="pct"/>
            <w:tcBorders>
              <w:top w:val="nil"/>
              <w:left w:val="nil"/>
              <w:bottom w:val="nil"/>
              <w:right w:val="nil"/>
            </w:tcBorders>
            <w:shd w:val="clear" w:color="auto" w:fill="auto"/>
            <w:vAlign w:val="bottom"/>
            <w:hideMark/>
          </w:tcPr>
          <w:p w14:paraId="28DA7678" w14:textId="77777777" w:rsidR="009000AC" w:rsidRPr="00650A00" w:rsidRDefault="009000AC">
            <w:pPr>
              <w:rPr>
                <w:rFonts w:ascii="Arial" w:hAnsi="Arial" w:cs="Arial"/>
                <w:sz w:val="18"/>
                <w:szCs w:val="18"/>
              </w:rPr>
            </w:pPr>
            <w:r w:rsidRPr="00650A00">
              <w:rPr>
                <w:rFonts w:ascii="Arial" w:hAnsi="Arial" w:cs="Arial"/>
                <w:sz w:val="18"/>
                <w:szCs w:val="18"/>
              </w:rPr>
              <w:t>Školenia</w:t>
            </w:r>
          </w:p>
        </w:tc>
        <w:tc>
          <w:tcPr>
            <w:tcW w:w="759" w:type="pct"/>
            <w:tcBorders>
              <w:top w:val="nil"/>
              <w:left w:val="nil"/>
              <w:bottom w:val="nil"/>
              <w:right w:val="nil"/>
            </w:tcBorders>
            <w:shd w:val="clear" w:color="auto" w:fill="auto"/>
            <w:vAlign w:val="bottom"/>
            <w:hideMark/>
          </w:tcPr>
          <w:p w14:paraId="5FFFABA3" w14:textId="77777777" w:rsidR="009000AC" w:rsidRPr="00650A00" w:rsidRDefault="009000AC">
            <w:pPr>
              <w:jc w:val="right"/>
              <w:rPr>
                <w:rFonts w:ascii="Arial" w:hAnsi="Arial" w:cs="Arial"/>
                <w:sz w:val="18"/>
                <w:szCs w:val="18"/>
              </w:rPr>
            </w:pPr>
            <w:r w:rsidRPr="00650A00">
              <w:rPr>
                <w:rFonts w:ascii="Arial" w:hAnsi="Arial" w:cs="Arial"/>
                <w:sz w:val="18"/>
                <w:szCs w:val="18"/>
              </w:rPr>
              <w:t>72 444</w:t>
            </w:r>
          </w:p>
        </w:tc>
        <w:tc>
          <w:tcPr>
            <w:tcW w:w="759" w:type="pct"/>
            <w:tcBorders>
              <w:top w:val="nil"/>
              <w:left w:val="nil"/>
              <w:bottom w:val="nil"/>
              <w:right w:val="nil"/>
            </w:tcBorders>
            <w:shd w:val="clear" w:color="auto" w:fill="auto"/>
            <w:vAlign w:val="bottom"/>
            <w:hideMark/>
          </w:tcPr>
          <w:p w14:paraId="6E688872" w14:textId="77777777" w:rsidR="009000AC" w:rsidRPr="00650A00" w:rsidRDefault="009000AC">
            <w:pPr>
              <w:jc w:val="right"/>
              <w:rPr>
                <w:rFonts w:ascii="Arial" w:hAnsi="Arial" w:cs="Arial"/>
                <w:sz w:val="18"/>
                <w:szCs w:val="18"/>
              </w:rPr>
            </w:pPr>
            <w:r w:rsidRPr="00650A00">
              <w:rPr>
                <w:rFonts w:ascii="Arial" w:hAnsi="Arial" w:cs="Arial"/>
                <w:sz w:val="18"/>
                <w:szCs w:val="18"/>
              </w:rPr>
              <w:t>85 995</w:t>
            </w:r>
          </w:p>
        </w:tc>
      </w:tr>
      <w:tr w:rsidR="009000AC" w:rsidRPr="00650A00" w14:paraId="7D1EFE39" w14:textId="77777777" w:rsidTr="00E03235">
        <w:trPr>
          <w:cantSplit/>
          <w:trHeight w:val="227"/>
        </w:trPr>
        <w:tc>
          <w:tcPr>
            <w:tcW w:w="3482" w:type="pct"/>
            <w:tcBorders>
              <w:top w:val="nil"/>
              <w:left w:val="nil"/>
              <w:bottom w:val="nil"/>
              <w:right w:val="nil"/>
            </w:tcBorders>
            <w:shd w:val="clear" w:color="auto" w:fill="auto"/>
            <w:vAlign w:val="bottom"/>
            <w:hideMark/>
          </w:tcPr>
          <w:p w14:paraId="3BD6DFC2" w14:textId="77777777" w:rsidR="009000AC" w:rsidRPr="00650A00" w:rsidRDefault="009000AC">
            <w:pPr>
              <w:rPr>
                <w:rFonts w:ascii="Arial" w:hAnsi="Arial" w:cs="Arial"/>
                <w:sz w:val="18"/>
                <w:szCs w:val="18"/>
              </w:rPr>
            </w:pPr>
            <w:r w:rsidRPr="00650A00">
              <w:rPr>
                <w:rFonts w:ascii="Arial" w:hAnsi="Arial" w:cs="Arial"/>
                <w:sz w:val="18"/>
                <w:szCs w:val="18"/>
              </w:rPr>
              <w:t>Kontroly, revízie, analýzy, kontroly kvality (</w:t>
            </w:r>
            <w:proofErr w:type="spellStart"/>
            <w:r w:rsidRPr="00650A00">
              <w:rPr>
                <w:rFonts w:ascii="Arial" w:hAnsi="Arial" w:cs="Arial"/>
                <w:sz w:val="18"/>
                <w:szCs w:val="18"/>
              </w:rPr>
              <w:t>Eltest</w:t>
            </w:r>
            <w:proofErr w:type="spellEnd"/>
            <w:r w:rsidRPr="00650A00">
              <w:rPr>
                <w:rFonts w:ascii="Arial" w:hAnsi="Arial" w:cs="Arial"/>
                <w:sz w:val="18"/>
                <w:szCs w:val="18"/>
              </w:rPr>
              <w:t>)</w:t>
            </w:r>
          </w:p>
        </w:tc>
        <w:tc>
          <w:tcPr>
            <w:tcW w:w="759" w:type="pct"/>
            <w:tcBorders>
              <w:top w:val="nil"/>
              <w:left w:val="nil"/>
              <w:bottom w:val="nil"/>
              <w:right w:val="nil"/>
            </w:tcBorders>
            <w:shd w:val="clear" w:color="auto" w:fill="auto"/>
            <w:vAlign w:val="bottom"/>
            <w:hideMark/>
          </w:tcPr>
          <w:p w14:paraId="3D52D6D1" w14:textId="77777777" w:rsidR="009000AC" w:rsidRPr="00650A00" w:rsidRDefault="009000AC">
            <w:pPr>
              <w:jc w:val="right"/>
              <w:rPr>
                <w:rFonts w:ascii="Arial" w:hAnsi="Arial" w:cs="Arial"/>
                <w:sz w:val="18"/>
                <w:szCs w:val="18"/>
              </w:rPr>
            </w:pPr>
            <w:r w:rsidRPr="00650A00">
              <w:rPr>
                <w:rFonts w:ascii="Arial" w:hAnsi="Arial" w:cs="Arial"/>
                <w:sz w:val="18"/>
                <w:szCs w:val="18"/>
              </w:rPr>
              <w:t>97 267</w:t>
            </w:r>
          </w:p>
        </w:tc>
        <w:tc>
          <w:tcPr>
            <w:tcW w:w="759" w:type="pct"/>
            <w:tcBorders>
              <w:top w:val="nil"/>
              <w:left w:val="nil"/>
              <w:bottom w:val="nil"/>
              <w:right w:val="nil"/>
            </w:tcBorders>
            <w:shd w:val="clear" w:color="auto" w:fill="auto"/>
            <w:vAlign w:val="bottom"/>
            <w:hideMark/>
          </w:tcPr>
          <w:p w14:paraId="2E07D263" w14:textId="77777777" w:rsidR="009000AC" w:rsidRPr="00650A00" w:rsidRDefault="009000AC">
            <w:pPr>
              <w:jc w:val="right"/>
              <w:rPr>
                <w:rFonts w:ascii="Arial" w:hAnsi="Arial" w:cs="Arial"/>
                <w:sz w:val="18"/>
                <w:szCs w:val="18"/>
              </w:rPr>
            </w:pPr>
            <w:r w:rsidRPr="00650A00">
              <w:rPr>
                <w:rFonts w:ascii="Arial" w:hAnsi="Arial" w:cs="Arial"/>
                <w:sz w:val="18"/>
                <w:szCs w:val="18"/>
              </w:rPr>
              <w:t>105 053</w:t>
            </w:r>
          </w:p>
        </w:tc>
      </w:tr>
      <w:tr w:rsidR="009000AC" w:rsidRPr="00650A00" w14:paraId="23382E8A" w14:textId="77777777" w:rsidTr="00E03235">
        <w:trPr>
          <w:cantSplit/>
          <w:trHeight w:val="227"/>
        </w:trPr>
        <w:tc>
          <w:tcPr>
            <w:tcW w:w="3482" w:type="pct"/>
            <w:tcBorders>
              <w:top w:val="nil"/>
              <w:left w:val="nil"/>
              <w:bottom w:val="nil"/>
              <w:right w:val="nil"/>
            </w:tcBorders>
            <w:shd w:val="clear" w:color="auto" w:fill="auto"/>
            <w:vAlign w:val="bottom"/>
            <w:hideMark/>
          </w:tcPr>
          <w:p w14:paraId="290BBDE1" w14:textId="77777777" w:rsidR="009000AC" w:rsidRPr="00650A00" w:rsidRDefault="009000AC">
            <w:pPr>
              <w:rPr>
                <w:rFonts w:ascii="Arial" w:hAnsi="Arial" w:cs="Arial"/>
                <w:sz w:val="18"/>
                <w:szCs w:val="18"/>
              </w:rPr>
            </w:pPr>
            <w:r w:rsidRPr="00650A00">
              <w:rPr>
                <w:rFonts w:ascii="Arial" w:hAnsi="Arial" w:cs="Arial"/>
                <w:sz w:val="18"/>
                <w:szCs w:val="18"/>
              </w:rPr>
              <w:t>Reklamy, výstavy</w:t>
            </w:r>
          </w:p>
        </w:tc>
        <w:tc>
          <w:tcPr>
            <w:tcW w:w="759" w:type="pct"/>
            <w:tcBorders>
              <w:top w:val="nil"/>
              <w:left w:val="nil"/>
              <w:bottom w:val="nil"/>
              <w:right w:val="nil"/>
            </w:tcBorders>
            <w:shd w:val="clear" w:color="auto" w:fill="auto"/>
            <w:vAlign w:val="bottom"/>
            <w:hideMark/>
          </w:tcPr>
          <w:p w14:paraId="42802D3E" w14:textId="77777777" w:rsidR="009000AC" w:rsidRPr="00650A00" w:rsidRDefault="009000AC">
            <w:pPr>
              <w:jc w:val="right"/>
              <w:rPr>
                <w:rFonts w:ascii="Arial" w:hAnsi="Arial" w:cs="Arial"/>
                <w:sz w:val="18"/>
                <w:szCs w:val="18"/>
              </w:rPr>
            </w:pPr>
            <w:r w:rsidRPr="00650A00">
              <w:rPr>
                <w:rFonts w:ascii="Arial" w:hAnsi="Arial" w:cs="Arial"/>
                <w:sz w:val="18"/>
                <w:szCs w:val="18"/>
              </w:rPr>
              <w:t>17 588</w:t>
            </w:r>
          </w:p>
        </w:tc>
        <w:tc>
          <w:tcPr>
            <w:tcW w:w="759" w:type="pct"/>
            <w:tcBorders>
              <w:top w:val="nil"/>
              <w:left w:val="nil"/>
              <w:bottom w:val="nil"/>
              <w:right w:val="nil"/>
            </w:tcBorders>
            <w:shd w:val="clear" w:color="auto" w:fill="auto"/>
            <w:vAlign w:val="bottom"/>
            <w:hideMark/>
          </w:tcPr>
          <w:p w14:paraId="4A546875" w14:textId="77777777" w:rsidR="009000AC" w:rsidRPr="00650A00" w:rsidRDefault="009000AC">
            <w:pPr>
              <w:jc w:val="right"/>
              <w:rPr>
                <w:rFonts w:ascii="Arial" w:hAnsi="Arial" w:cs="Arial"/>
                <w:sz w:val="18"/>
                <w:szCs w:val="18"/>
              </w:rPr>
            </w:pPr>
            <w:r w:rsidRPr="00650A00">
              <w:rPr>
                <w:rFonts w:ascii="Arial" w:hAnsi="Arial" w:cs="Arial"/>
                <w:sz w:val="18"/>
                <w:szCs w:val="18"/>
              </w:rPr>
              <w:t>24 383</w:t>
            </w:r>
          </w:p>
        </w:tc>
      </w:tr>
      <w:tr w:rsidR="009000AC" w:rsidRPr="00650A00" w14:paraId="24676535" w14:textId="77777777" w:rsidTr="00E03235">
        <w:trPr>
          <w:cantSplit/>
          <w:trHeight w:val="227"/>
        </w:trPr>
        <w:tc>
          <w:tcPr>
            <w:tcW w:w="3482" w:type="pct"/>
            <w:tcBorders>
              <w:top w:val="nil"/>
              <w:left w:val="nil"/>
              <w:bottom w:val="nil"/>
              <w:right w:val="nil"/>
            </w:tcBorders>
            <w:shd w:val="clear" w:color="auto" w:fill="auto"/>
            <w:vAlign w:val="bottom"/>
            <w:hideMark/>
          </w:tcPr>
          <w:p w14:paraId="3D5E3C66" w14:textId="77777777" w:rsidR="009000AC" w:rsidRPr="00650A00" w:rsidRDefault="009000AC">
            <w:pPr>
              <w:rPr>
                <w:rFonts w:ascii="Arial" w:hAnsi="Arial" w:cs="Arial"/>
                <w:sz w:val="18"/>
                <w:szCs w:val="18"/>
              </w:rPr>
            </w:pPr>
            <w:r w:rsidRPr="00650A00">
              <w:rPr>
                <w:rFonts w:ascii="Arial" w:hAnsi="Arial" w:cs="Arial"/>
                <w:sz w:val="18"/>
                <w:szCs w:val="18"/>
              </w:rPr>
              <w:t>Upratovacie služby (hygiena)</w:t>
            </w:r>
          </w:p>
        </w:tc>
        <w:tc>
          <w:tcPr>
            <w:tcW w:w="759" w:type="pct"/>
            <w:tcBorders>
              <w:top w:val="nil"/>
              <w:left w:val="nil"/>
              <w:bottom w:val="nil"/>
              <w:right w:val="nil"/>
            </w:tcBorders>
            <w:shd w:val="clear" w:color="auto" w:fill="auto"/>
            <w:vAlign w:val="bottom"/>
            <w:hideMark/>
          </w:tcPr>
          <w:p w14:paraId="633FEDD8" w14:textId="77777777" w:rsidR="009000AC" w:rsidRPr="00650A00" w:rsidRDefault="009000AC">
            <w:pPr>
              <w:jc w:val="right"/>
              <w:rPr>
                <w:rFonts w:ascii="Arial" w:hAnsi="Arial" w:cs="Arial"/>
                <w:sz w:val="18"/>
                <w:szCs w:val="18"/>
              </w:rPr>
            </w:pPr>
            <w:r w:rsidRPr="00650A00">
              <w:rPr>
                <w:rFonts w:ascii="Arial" w:hAnsi="Arial" w:cs="Arial"/>
                <w:sz w:val="18"/>
                <w:szCs w:val="18"/>
              </w:rPr>
              <w:t>10 860</w:t>
            </w:r>
          </w:p>
        </w:tc>
        <w:tc>
          <w:tcPr>
            <w:tcW w:w="759" w:type="pct"/>
            <w:tcBorders>
              <w:top w:val="nil"/>
              <w:left w:val="nil"/>
              <w:bottom w:val="nil"/>
              <w:right w:val="nil"/>
            </w:tcBorders>
            <w:shd w:val="clear" w:color="auto" w:fill="auto"/>
            <w:vAlign w:val="bottom"/>
            <w:hideMark/>
          </w:tcPr>
          <w:p w14:paraId="26945AAD" w14:textId="77777777" w:rsidR="009000AC" w:rsidRPr="00650A00" w:rsidRDefault="009000AC">
            <w:pPr>
              <w:jc w:val="right"/>
              <w:rPr>
                <w:rFonts w:ascii="Arial" w:hAnsi="Arial" w:cs="Arial"/>
                <w:sz w:val="18"/>
                <w:szCs w:val="18"/>
              </w:rPr>
            </w:pPr>
            <w:r w:rsidRPr="00650A00">
              <w:rPr>
                <w:rFonts w:ascii="Arial" w:hAnsi="Arial" w:cs="Arial"/>
                <w:sz w:val="18"/>
                <w:szCs w:val="18"/>
              </w:rPr>
              <w:t>8 207</w:t>
            </w:r>
          </w:p>
        </w:tc>
      </w:tr>
      <w:tr w:rsidR="009000AC" w:rsidRPr="00650A00" w14:paraId="2D01EA73" w14:textId="77777777" w:rsidTr="00E03235">
        <w:trPr>
          <w:cantSplit/>
          <w:trHeight w:val="227"/>
        </w:trPr>
        <w:tc>
          <w:tcPr>
            <w:tcW w:w="3482" w:type="pct"/>
            <w:tcBorders>
              <w:top w:val="nil"/>
              <w:left w:val="nil"/>
              <w:bottom w:val="nil"/>
              <w:right w:val="nil"/>
            </w:tcBorders>
            <w:shd w:val="clear" w:color="auto" w:fill="auto"/>
            <w:vAlign w:val="bottom"/>
            <w:hideMark/>
          </w:tcPr>
          <w:p w14:paraId="2DA26B3C" w14:textId="56B960B9" w:rsidR="009000AC" w:rsidRPr="00650A00" w:rsidRDefault="009000AC">
            <w:pPr>
              <w:rPr>
                <w:rFonts w:ascii="Arial" w:hAnsi="Arial" w:cs="Arial"/>
                <w:sz w:val="18"/>
                <w:szCs w:val="18"/>
              </w:rPr>
            </w:pPr>
            <w:r w:rsidRPr="00650A00">
              <w:rPr>
                <w:rFonts w:ascii="Arial" w:hAnsi="Arial" w:cs="Arial"/>
                <w:sz w:val="18"/>
                <w:szCs w:val="18"/>
              </w:rPr>
              <w:t xml:space="preserve">IT, </w:t>
            </w:r>
            <w:proofErr w:type="spellStart"/>
            <w:r w:rsidRPr="00650A00">
              <w:rPr>
                <w:rFonts w:ascii="Arial" w:hAnsi="Arial" w:cs="Arial"/>
                <w:sz w:val="18"/>
                <w:szCs w:val="18"/>
              </w:rPr>
              <w:t>Corporate</w:t>
            </w:r>
            <w:proofErr w:type="spellEnd"/>
            <w:r w:rsidRPr="00650A00">
              <w:rPr>
                <w:rFonts w:ascii="Arial" w:hAnsi="Arial" w:cs="Arial"/>
                <w:sz w:val="18"/>
                <w:szCs w:val="18"/>
              </w:rPr>
              <w:t xml:space="preserve"> </w:t>
            </w:r>
            <w:proofErr w:type="spellStart"/>
            <w:r w:rsidRPr="00650A00">
              <w:rPr>
                <w:rFonts w:ascii="Arial" w:hAnsi="Arial" w:cs="Arial"/>
                <w:sz w:val="18"/>
                <w:szCs w:val="18"/>
              </w:rPr>
              <w:t>functions,Global</w:t>
            </w:r>
            <w:proofErr w:type="spellEnd"/>
            <w:r w:rsidRPr="00650A00">
              <w:rPr>
                <w:rFonts w:ascii="Arial" w:hAnsi="Arial" w:cs="Arial"/>
                <w:sz w:val="18"/>
                <w:szCs w:val="18"/>
              </w:rPr>
              <w:t xml:space="preserve"> </w:t>
            </w:r>
            <w:proofErr w:type="spellStart"/>
            <w:r w:rsidRPr="00650A00">
              <w:rPr>
                <w:rFonts w:ascii="Arial" w:hAnsi="Arial" w:cs="Arial"/>
                <w:sz w:val="18"/>
                <w:szCs w:val="18"/>
              </w:rPr>
              <w:t>services</w:t>
            </w:r>
            <w:proofErr w:type="spellEnd"/>
            <w:r w:rsidRPr="00650A00">
              <w:rPr>
                <w:rFonts w:ascii="Arial" w:hAnsi="Arial" w:cs="Arial"/>
                <w:sz w:val="18"/>
                <w:szCs w:val="18"/>
              </w:rPr>
              <w:t xml:space="preserve"> </w:t>
            </w:r>
            <w:r w:rsidR="0020726F" w:rsidRPr="00650A00">
              <w:rPr>
                <w:rFonts w:ascii="Arial" w:hAnsi="Arial" w:cs="Arial"/>
                <w:sz w:val="18"/>
                <w:szCs w:val="18"/>
              </w:rPr>
              <w:t>–</w:t>
            </w:r>
            <w:r w:rsidRPr="00650A00">
              <w:rPr>
                <w:rFonts w:ascii="Arial" w:hAnsi="Arial" w:cs="Arial"/>
                <w:sz w:val="18"/>
                <w:szCs w:val="18"/>
              </w:rPr>
              <w:t xml:space="preserve"> </w:t>
            </w:r>
            <w:proofErr w:type="spellStart"/>
            <w:r w:rsidRPr="00650A00">
              <w:rPr>
                <w:rFonts w:ascii="Arial" w:hAnsi="Arial" w:cs="Arial"/>
                <w:sz w:val="18"/>
                <w:szCs w:val="18"/>
              </w:rPr>
              <w:t>Danfoss</w:t>
            </w:r>
            <w:proofErr w:type="spellEnd"/>
          </w:p>
        </w:tc>
        <w:tc>
          <w:tcPr>
            <w:tcW w:w="759" w:type="pct"/>
            <w:tcBorders>
              <w:top w:val="nil"/>
              <w:left w:val="nil"/>
              <w:bottom w:val="nil"/>
              <w:right w:val="nil"/>
            </w:tcBorders>
            <w:shd w:val="clear" w:color="auto" w:fill="auto"/>
            <w:vAlign w:val="bottom"/>
            <w:hideMark/>
          </w:tcPr>
          <w:p w14:paraId="4AF8B37D" w14:textId="77777777" w:rsidR="009000AC" w:rsidRPr="00650A00" w:rsidRDefault="009000AC">
            <w:pPr>
              <w:jc w:val="right"/>
              <w:rPr>
                <w:rFonts w:ascii="Arial" w:hAnsi="Arial" w:cs="Arial"/>
                <w:sz w:val="18"/>
                <w:szCs w:val="18"/>
              </w:rPr>
            </w:pPr>
            <w:r w:rsidRPr="00650A00">
              <w:rPr>
                <w:rFonts w:ascii="Arial" w:hAnsi="Arial" w:cs="Arial"/>
                <w:sz w:val="18"/>
                <w:szCs w:val="18"/>
              </w:rPr>
              <w:t>2 416 890</w:t>
            </w:r>
          </w:p>
        </w:tc>
        <w:tc>
          <w:tcPr>
            <w:tcW w:w="759" w:type="pct"/>
            <w:tcBorders>
              <w:top w:val="nil"/>
              <w:left w:val="nil"/>
              <w:bottom w:val="nil"/>
              <w:right w:val="nil"/>
            </w:tcBorders>
            <w:shd w:val="clear" w:color="auto" w:fill="auto"/>
            <w:vAlign w:val="bottom"/>
            <w:hideMark/>
          </w:tcPr>
          <w:p w14:paraId="420AA252"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r>
      <w:tr w:rsidR="009000AC" w:rsidRPr="00650A00" w14:paraId="27C8C7AE" w14:textId="77777777" w:rsidTr="00E03235">
        <w:trPr>
          <w:cantSplit/>
          <w:trHeight w:val="227"/>
        </w:trPr>
        <w:tc>
          <w:tcPr>
            <w:tcW w:w="3482" w:type="pct"/>
            <w:tcBorders>
              <w:top w:val="nil"/>
              <w:left w:val="nil"/>
              <w:bottom w:val="nil"/>
              <w:right w:val="nil"/>
            </w:tcBorders>
            <w:shd w:val="clear" w:color="auto" w:fill="auto"/>
            <w:vAlign w:val="bottom"/>
            <w:hideMark/>
          </w:tcPr>
          <w:p w14:paraId="3D8BFC45" w14:textId="77777777" w:rsidR="009000AC" w:rsidRPr="00650A00" w:rsidRDefault="009000AC">
            <w:pPr>
              <w:rPr>
                <w:rFonts w:ascii="Arial" w:hAnsi="Arial" w:cs="Arial"/>
                <w:sz w:val="18"/>
                <w:szCs w:val="18"/>
              </w:rPr>
            </w:pPr>
            <w:r w:rsidRPr="00650A00">
              <w:rPr>
                <w:rFonts w:ascii="Arial" w:hAnsi="Arial" w:cs="Arial"/>
                <w:sz w:val="18"/>
                <w:szCs w:val="18"/>
              </w:rPr>
              <w:t>Ostatné</w:t>
            </w:r>
          </w:p>
        </w:tc>
        <w:tc>
          <w:tcPr>
            <w:tcW w:w="759" w:type="pct"/>
            <w:tcBorders>
              <w:top w:val="nil"/>
              <w:left w:val="nil"/>
              <w:bottom w:val="nil"/>
              <w:right w:val="nil"/>
            </w:tcBorders>
            <w:shd w:val="clear" w:color="auto" w:fill="auto"/>
            <w:vAlign w:val="bottom"/>
            <w:hideMark/>
          </w:tcPr>
          <w:p w14:paraId="3E59A946" w14:textId="77777777" w:rsidR="009000AC" w:rsidRPr="00650A00" w:rsidRDefault="009000AC">
            <w:pPr>
              <w:jc w:val="right"/>
              <w:rPr>
                <w:rFonts w:ascii="Arial" w:hAnsi="Arial" w:cs="Arial"/>
                <w:sz w:val="18"/>
                <w:szCs w:val="18"/>
              </w:rPr>
            </w:pPr>
            <w:r w:rsidRPr="00650A00">
              <w:rPr>
                <w:rFonts w:ascii="Arial" w:hAnsi="Arial" w:cs="Arial"/>
                <w:sz w:val="18"/>
                <w:szCs w:val="18"/>
              </w:rPr>
              <w:t>557 957</w:t>
            </w:r>
          </w:p>
        </w:tc>
        <w:tc>
          <w:tcPr>
            <w:tcW w:w="759" w:type="pct"/>
            <w:tcBorders>
              <w:top w:val="nil"/>
              <w:left w:val="nil"/>
              <w:bottom w:val="nil"/>
              <w:right w:val="nil"/>
            </w:tcBorders>
            <w:shd w:val="clear" w:color="auto" w:fill="auto"/>
            <w:vAlign w:val="bottom"/>
            <w:hideMark/>
          </w:tcPr>
          <w:p w14:paraId="10BFC3D7" w14:textId="77777777" w:rsidR="009000AC" w:rsidRPr="00650A00" w:rsidRDefault="009000AC">
            <w:pPr>
              <w:jc w:val="right"/>
              <w:rPr>
                <w:rFonts w:ascii="Arial" w:hAnsi="Arial" w:cs="Arial"/>
                <w:sz w:val="18"/>
                <w:szCs w:val="18"/>
              </w:rPr>
            </w:pPr>
            <w:r w:rsidRPr="00650A00">
              <w:rPr>
                <w:rFonts w:ascii="Arial" w:hAnsi="Arial" w:cs="Arial"/>
                <w:sz w:val="18"/>
                <w:szCs w:val="18"/>
              </w:rPr>
              <w:t>623 892</w:t>
            </w:r>
          </w:p>
        </w:tc>
      </w:tr>
      <w:tr w:rsidR="009000AC" w:rsidRPr="00650A00" w14:paraId="395E526F" w14:textId="77777777" w:rsidTr="00E03235">
        <w:trPr>
          <w:cantSplit/>
          <w:trHeight w:val="227"/>
        </w:trPr>
        <w:tc>
          <w:tcPr>
            <w:tcW w:w="3482" w:type="pct"/>
            <w:tcBorders>
              <w:top w:val="nil"/>
              <w:left w:val="nil"/>
              <w:bottom w:val="nil"/>
              <w:right w:val="nil"/>
            </w:tcBorders>
            <w:shd w:val="clear" w:color="auto" w:fill="auto"/>
            <w:vAlign w:val="bottom"/>
            <w:hideMark/>
          </w:tcPr>
          <w:p w14:paraId="5CA11701" w14:textId="77777777" w:rsidR="009000AC" w:rsidRPr="00650A00" w:rsidRDefault="009000AC">
            <w:pPr>
              <w:rPr>
                <w:rFonts w:ascii="Arial" w:hAnsi="Arial" w:cs="Arial"/>
                <w:b/>
                <w:bCs/>
                <w:sz w:val="18"/>
                <w:szCs w:val="18"/>
              </w:rPr>
            </w:pPr>
            <w:r w:rsidRPr="00650A00">
              <w:rPr>
                <w:rFonts w:ascii="Arial" w:hAnsi="Arial" w:cs="Arial"/>
                <w:b/>
                <w:bCs/>
                <w:sz w:val="18"/>
                <w:szCs w:val="18"/>
              </w:rPr>
              <w:t>Ostatné významné položky nákladov z hospodárskej činnosti, z toho:</w:t>
            </w:r>
          </w:p>
        </w:tc>
        <w:tc>
          <w:tcPr>
            <w:tcW w:w="759" w:type="pct"/>
            <w:tcBorders>
              <w:top w:val="single" w:sz="4" w:space="0" w:color="auto"/>
              <w:left w:val="nil"/>
              <w:bottom w:val="double" w:sz="6" w:space="0" w:color="auto"/>
              <w:right w:val="nil"/>
            </w:tcBorders>
            <w:shd w:val="clear" w:color="auto" w:fill="auto"/>
            <w:noWrap/>
            <w:vAlign w:val="bottom"/>
            <w:hideMark/>
          </w:tcPr>
          <w:p w14:paraId="2AFC756E"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2 556 091</w:t>
            </w:r>
          </w:p>
        </w:tc>
        <w:tc>
          <w:tcPr>
            <w:tcW w:w="759" w:type="pct"/>
            <w:tcBorders>
              <w:top w:val="single" w:sz="4" w:space="0" w:color="auto"/>
              <w:left w:val="nil"/>
              <w:bottom w:val="double" w:sz="6" w:space="0" w:color="auto"/>
              <w:right w:val="nil"/>
            </w:tcBorders>
            <w:shd w:val="clear" w:color="auto" w:fill="auto"/>
            <w:noWrap/>
            <w:vAlign w:val="bottom"/>
            <w:hideMark/>
          </w:tcPr>
          <w:p w14:paraId="3231BE4D"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3 810 609</w:t>
            </w:r>
          </w:p>
        </w:tc>
      </w:tr>
      <w:tr w:rsidR="009000AC" w:rsidRPr="00650A00" w14:paraId="00F7C642" w14:textId="77777777" w:rsidTr="00E03235">
        <w:trPr>
          <w:cantSplit/>
          <w:trHeight w:val="227"/>
        </w:trPr>
        <w:tc>
          <w:tcPr>
            <w:tcW w:w="3482" w:type="pct"/>
            <w:tcBorders>
              <w:top w:val="nil"/>
              <w:left w:val="nil"/>
              <w:bottom w:val="nil"/>
              <w:right w:val="nil"/>
            </w:tcBorders>
            <w:shd w:val="clear" w:color="auto" w:fill="auto"/>
            <w:vAlign w:val="bottom"/>
            <w:hideMark/>
          </w:tcPr>
          <w:p w14:paraId="728D4A95" w14:textId="77777777" w:rsidR="009000AC" w:rsidRPr="00650A00" w:rsidRDefault="009000AC">
            <w:pPr>
              <w:rPr>
                <w:rFonts w:ascii="Arial" w:hAnsi="Arial" w:cs="Arial"/>
                <w:sz w:val="18"/>
                <w:szCs w:val="18"/>
              </w:rPr>
            </w:pPr>
            <w:r w:rsidRPr="00650A00">
              <w:rPr>
                <w:rFonts w:ascii="Arial" w:hAnsi="Arial" w:cs="Arial"/>
                <w:sz w:val="18"/>
                <w:szCs w:val="18"/>
              </w:rPr>
              <w:t>Predaj materiálu</w:t>
            </w:r>
          </w:p>
        </w:tc>
        <w:tc>
          <w:tcPr>
            <w:tcW w:w="759" w:type="pct"/>
            <w:tcBorders>
              <w:top w:val="nil"/>
              <w:left w:val="nil"/>
              <w:bottom w:val="nil"/>
              <w:right w:val="nil"/>
            </w:tcBorders>
            <w:shd w:val="clear" w:color="auto" w:fill="auto"/>
            <w:vAlign w:val="bottom"/>
            <w:hideMark/>
          </w:tcPr>
          <w:p w14:paraId="3173234D" w14:textId="77777777" w:rsidR="009000AC" w:rsidRPr="00650A00" w:rsidRDefault="009000AC">
            <w:pPr>
              <w:jc w:val="right"/>
              <w:rPr>
                <w:rFonts w:ascii="Arial" w:hAnsi="Arial" w:cs="Arial"/>
                <w:sz w:val="18"/>
                <w:szCs w:val="18"/>
              </w:rPr>
            </w:pPr>
            <w:r w:rsidRPr="00650A00">
              <w:rPr>
                <w:rFonts w:ascii="Arial" w:hAnsi="Arial" w:cs="Arial"/>
                <w:sz w:val="18"/>
                <w:szCs w:val="18"/>
              </w:rPr>
              <w:t>1 467 292</w:t>
            </w:r>
          </w:p>
        </w:tc>
        <w:tc>
          <w:tcPr>
            <w:tcW w:w="759" w:type="pct"/>
            <w:tcBorders>
              <w:top w:val="nil"/>
              <w:left w:val="nil"/>
              <w:bottom w:val="nil"/>
              <w:right w:val="nil"/>
            </w:tcBorders>
            <w:shd w:val="clear" w:color="auto" w:fill="auto"/>
            <w:vAlign w:val="bottom"/>
            <w:hideMark/>
          </w:tcPr>
          <w:p w14:paraId="291E0D7A" w14:textId="77777777" w:rsidR="009000AC" w:rsidRPr="00650A00" w:rsidRDefault="009000AC">
            <w:pPr>
              <w:jc w:val="right"/>
              <w:rPr>
                <w:rFonts w:ascii="Arial" w:hAnsi="Arial" w:cs="Arial"/>
                <w:sz w:val="18"/>
                <w:szCs w:val="18"/>
              </w:rPr>
            </w:pPr>
            <w:r w:rsidRPr="00650A00">
              <w:rPr>
                <w:rFonts w:ascii="Arial" w:hAnsi="Arial" w:cs="Arial"/>
                <w:sz w:val="18"/>
                <w:szCs w:val="18"/>
              </w:rPr>
              <w:t>693 612</w:t>
            </w:r>
          </w:p>
        </w:tc>
      </w:tr>
      <w:tr w:rsidR="009000AC" w:rsidRPr="00650A00" w14:paraId="3DE8CE6F" w14:textId="77777777" w:rsidTr="00E03235">
        <w:trPr>
          <w:cantSplit/>
          <w:trHeight w:val="227"/>
        </w:trPr>
        <w:tc>
          <w:tcPr>
            <w:tcW w:w="3482" w:type="pct"/>
            <w:tcBorders>
              <w:top w:val="nil"/>
              <w:left w:val="nil"/>
              <w:bottom w:val="nil"/>
              <w:right w:val="nil"/>
            </w:tcBorders>
            <w:shd w:val="clear" w:color="auto" w:fill="auto"/>
            <w:vAlign w:val="bottom"/>
            <w:hideMark/>
          </w:tcPr>
          <w:p w14:paraId="3C7D89A6" w14:textId="77777777" w:rsidR="009000AC" w:rsidRPr="00650A00" w:rsidRDefault="009000AC">
            <w:pPr>
              <w:rPr>
                <w:rFonts w:ascii="Arial" w:hAnsi="Arial" w:cs="Arial"/>
                <w:sz w:val="18"/>
                <w:szCs w:val="18"/>
              </w:rPr>
            </w:pPr>
            <w:r w:rsidRPr="00650A00">
              <w:rPr>
                <w:rFonts w:ascii="Arial" w:hAnsi="Arial" w:cs="Arial"/>
                <w:sz w:val="18"/>
                <w:szCs w:val="18"/>
              </w:rPr>
              <w:t>Manká a škody</w:t>
            </w:r>
          </w:p>
        </w:tc>
        <w:tc>
          <w:tcPr>
            <w:tcW w:w="759" w:type="pct"/>
            <w:tcBorders>
              <w:top w:val="nil"/>
              <w:left w:val="nil"/>
              <w:bottom w:val="nil"/>
              <w:right w:val="nil"/>
            </w:tcBorders>
            <w:shd w:val="clear" w:color="auto" w:fill="auto"/>
            <w:vAlign w:val="bottom"/>
            <w:hideMark/>
          </w:tcPr>
          <w:p w14:paraId="37167D92" w14:textId="77777777" w:rsidR="009000AC" w:rsidRPr="00650A00" w:rsidRDefault="009000AC">
            <w:pPr>
              <w:jc w:val="right"/>
              <w:rPr>
                <w:rFonts w:ascii="Arial" w:hAnsi="Arial" w:cs="Arial"/>
                <w:sz w:val="18"/>
                <w:szCs w:val="18"/>
              </w:rPr>
            </w:pPr>
            <w:r w:rsidRPr="00650A00">
              <w:rPr>
                <w:rFonts w:ascii="Arial" w:hAnsi="Arial" w:cs="Arial"/>
                <w:sz w:val="18"/>
                <w:szCs w:val="18"/>
              </w:rPr>
              <w:t>60 653</w:t>
            </w:r>
          </w:p>
        </w:tc>
        <w:tc>
          <w:tcPr>
            <w:tcW w:w="759" w:type="pct"/>
            <w:tcBorders>
              <w:top w:val="nil"/>
              <w:left w:val="nil"/>
              <w:bottom w:val="nil"/>
              <w:right w:val="nil"/>
            </w:tcBorders>
            <w:shd w:val="clear" w:color="auto" w:fill="auto"/>
            <w:vAlign w:val="bottom"/>
            <w:hideMark/>
          </w:tcPr>
          <w:p w14:paraId="74DC2E4A" w14:textId="77777777" w:rsidR="009000AC" w:rsidRPr="00650A00" w:rsidRDefault="009000AC">
            <w:pPr>
              <w:jc w:val="right"/>
              <w:rPr>
                <w:rFonts w:ascii="Arial" w:hAnsi="Arial" w:cs="Arial"/>
                <w:sz w:val="18"/>
                <w:szCs w:val="18"/>
              </w:rPr>
            </w:pPr>
            <w:r w:rsidRPr="00650A00">
              <w:rPr>
                <w:rFonts w:ascii="Arial" w:hAnsi="Arial" w:cs="Arial"/>
                <w:sz w:val="18"/>
                <w:szCs w:val="18"/>
              </w:rPr>
              <w:t>26 702</w:t>
            </w:r>
          </w:p>
        </w:tc>
      </w:tr>
      <w:tr w:rsidR="009000AC" w:rsidRPr="00650A00" w14:paraId="0E430C82" w14:textId="77777777" w:rsidTr="00E03235">
        <w:trPr>
          <w:cantSplit/>
          <w:trHeight w:val="227"/>
        </w:trPr>
        <w:tc>
          <w:tcPr>
            <w:tcW w:w="3482" w:type="pct"/>
            <w:tcBorders>
              <w:top w:val="nil"/>
              <w:left w:val="nil"/>
              <w:bottom w:val="nil"/>
              <w:right w:val="nil"/>
            </w:tcBorders>
            <w:shd w:val="clear" w:color="auto" w:fill="auto"/>
            <w:vAlign w:val="bottom"/>
            <w:hideMark/>
          </w:tcPr>
          <w:p w14:paraId="2744546A" w14:textId="77777777" w:rsidR="009000AC" w:rsidRPr="00650A00" w:rsidRDefault="009000AC">
            <w:pPr>
              <w:rPr>
                <w:rFonts w:ascii="Arial" w:hAnsi="Arial" w:cs="Arial"/>
                <w:sz w:val="18"/>
                <w:szCs w:val="18"/>
              </w:rPr>
            </w:pPr>
            <w:r w:rsidRPr="00650A00">
              <w:rPr>
                <w:rFonts w:ascii="Arial" w:hAnsi="Arial" w:cs="Arial"/>
                <w:sz w:val="18"/>
                <w:szCs w:val="18"/>
              </w:rPr>
              <w:t>Zostatková cena predaného dlhodobého hmotného a nehmotného majetku</w:t>
            </w:r>
          </w:p>
        </w:tc>
        <w:tc>
          <w:tcPr>
            <w:tcW w:w="759" w:type="pct"/>
            <w:tcBorders>
              <w:top w:val="nil"/>
              <w:left w:val="nil"/>
              <w:bottom w:val="nil"/>
              <w:right w:val="nil"/>
            </w:tcBorders>
            <w:shd w:val="clear" w:color="auto" w:fill="auto"/>
            <w:vAlign w:val="bottom"/>
            <w:hideMark/>
          </w:tcPr>
          <w:p w14:paraId="0367230E"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26B87A92" w14:textId="77777777" w:rsidR="009000AC" w:rsidRPr="00650A00" w:rsidRDefault="009000AC">
            <w:pPr>
              <w:jc w:val="right"/>
              <w:rPr>
                <w:rFonts w:ascii="Arial" w:hAnsi="Arial" w:cs="Arial"/>
                <w:sz w:val="18"/>
                <w:szCs w:val="18"/>
              </w:rPr>
            </w:pPr>
            <w:r w:rsidRPr="00650A00">
              <w:rPr>
                <w:rFonts w:ascii="Arial" w:hAnsi="Arial" w:cs="Arial"/>
                <w:sz w:val="18"/>
                <w:szCs w:val="18"/>
              </w:rPr>
              <w:t>24 654</w:t>
            </w:r>
          </w:p>
        </w:tc>
      </w:tr>
      <w:tr w:rsidR="009000AC" w:rsidRPr="00650A00" w14:paraId="387C38F1" w14:textId="77777777" w:rsidTr="00E03235">
        <w:trPr>
          <w:cantSplit/>
          <w:trHeight w:val="227"/>
        </w:trPr>
        <w:tc>
          <w:tcPr>
            <w:tcW w:w="3482" w:type="pct"/>
            <w:tcBorders>
              <w:top w:val="nil"/>
              <w:left w:val="nil"/>
              <w:bottom w:val="nil"/>
              <w:right w:val="nil"/>
            </w:tcBorders>
            <w:shd w:val="clear" w:color="auto" w:fill="auto"/>
            <w:vAlign w:val="bottom"/>
            <w:hideMark/>
          </w:tcPr>
          <w:p w14:paraId="46D2CEC6" w14:textId="427A732B" w:rsidR="009000AC" w:rsidRPr="00650A00" w:rsidRDefault="009000AC">
            <w:pPr>
              <w:rPr>
                <w:rFonts w:ascii="Arial" w:hAnsi="Arial" w:cs="Arial"/>
                <w:sz w:val="18"/>
                <w:szCs w:val="18"/>
              </w:rPr>
            </w:pPr>
            <w:r w:rsidRPr="00650A00">
              <w:rPr>
                <w:rFonts w:ascii="Arial" w:hAnsi="Arial" w:cs="Arial"/>
                <w:sz w:val="18"/>
                <w:szCs w:val="18"/>
              </w:rPr>
              <w:t xml:space="preserve">Preprava - </w:t>
            </w:r>
            <w:proofErr w:type="spellStart"/>
            <w:r w:rsidR="0020726F" w:rsidRPr="00650A00">
              <w:rPr>
                <w:rFonts w:ascii="Arial" w:hAnsi="Arial" w:cs="Arial"/>
                <w:sz w:val="18"/>
                <w:szCs w:val="18"/>
              </w:rPr>
              <w:t>refakturácia</w:t>
            </w:r>
            <w:proofErr w:type="spellEnd"/>
          </w:p>
        </w:tc>
        <w:tc>
          <w:tcPr>
            <w:tcW w:w="759" w:type="pct"/>
            <w:tcBorders>
              <w:top w:val="nil"/>
              <w:left w:val="nil"/>
              <w:bottom w:val="nil"/>
              <w:right w:val="nil"/>
            </w:tcBorders>
            <w:shd w:val="clear" w:color="auto" w:fill="auto"/>
            <w:vAlign w:val="bottom"/>
            <w:hideMark/>
          </w:tcPr>
          <w:p w14:paraId="20535973" w14:textId="77777777" w:rsidR="009000AC" w:rsidRPr="00650A00" w:rsidRDefault="009000AC">
            <w:pPr>
              <w:jc w:val="right"/>
              <w:rPr>
                <w:rFonts w:ascii="Arial" w:hAnsi="Arial" w:cs="Arial"/>
                <w:sz w:val="18"/>
                <w:szCs w:val="18"/>
              </w:rPr>
            </w:pPr>
            <w:r w:rsidRPr="00650A00">
              <w:rPr>
                <w:rFonts w:ascii="Arial" w:hAnsi="Arial" w:cs="Arial"/>
                <w:sz w:val="18"/>
                <w:szCs w:val="18"/>
              </w:rPr>
              <w:t>155 074</w:t>
            </w:r>
          </w:p>
        </w:tc>
        <w:tc>
          <w:tcPr>
            <w:tcW w:w="759" w:type="pct"/>
            <w:tcBorders>
              <w:top w:val="nil"/>
              <w:left w:val="nil"/>
              <w:bottom w:val="nil"/>
              <w:right w:val="nil"/>
            </w:tcBorders>
            <w:shd w:val="clear" w:color="auto" w:fill="auto"/>
            <w:vAlign w:val="bottom"/>
            <w:hideMark/>
          </w:tcPr>
          <w:p w14:paraId="389B4A40" w14:textId="77777777" w:rsidR="009000AC" w:rsidRPr="00650A00" w:rsidRDefault="009000AC">
            <w:pPr>
              <w:jc w:val="right"/>
              <w:rPr>
                <w:rFonts w:ascii="Arial" w:hAnsi="Arial" w:cs="Arial"/>
                <w:sz w:val="18"/>
                <w:szCs w:val="18"/>
              </w:rPr>
            </w:pPr>
            <w:r w:rsidRPr="00650A00">
              <w:rPr>
                <w:rFonts w:ascii="Arial" w:hAnsi="Arial" w:cs="Arial"/>
                <w:sz w:val="18"/>
                <w:szCs w:val="18"/>
              </w:rPr>
              <w:t>190 524</w:t>
            </w:r>
          </w:p>
        </w:tc>
      </w:tr>
      <w:tr w:rsidR="009000AC" w:rsidRPr="00650A00" w14:paraId="505CC9B2" w14:textId="77777777" w:rsidTr="00E03235">
        <w:trPr>
          <w:cantSplit/>
          <w:trHeight w:val="227"/>
        </w:trPr>
        <w:tc>
          <w:tcPr>
            <w:tcW w:w="3482" w:type="pct"/>
            <w:tcBorders>
              <w:top w:val="nil"/>
              <w:left w:val="nil"/>
              <w:bottom w:val="nil"/>
              <w:right w:val="nil"/>
            </w:tcBorders>
            <w:shd w:val="clear" w:color="auto" w:fill="auto"/>
            <w:vAlign w:val="bottom"/>
            <w:hideMark/>
          </w:tcPr>
          <w:p w14:paraId="10A1382A" w14:textId="77777777" w:rsidR="009000AC" w:rsidRPr="00650A00" w:rsidRDefault="009000AC">
            <w:pPr>
              <w:rPr>
                <w:rFonts w:ascii="Arial" w:hAnsi="Arial" w:cs="Arial"/>
                <w:sz w:val="18"/>
                <w:szCs w:val="18"/>
              </w:rPr>
            </w:pPr>
            <w:r w:rsidRPr="00650A00">
              <w:rPr>
                <w:rFonts w:ascii="Arial" w:hAnsi="Arial" w:cs="Arial"/>
                <w:sz w:val="18"/>
                <w:szCs w:val="18"/>
              </w:rPr>
              <w:t>Poistné</w:t>
            </w:r>
          </w:p>
        </w:tc>
        <w:tc>
          <w:tcPr>
            <w:tcW w:w="759" w:type="pct"/>
            <w:tcBorders>
              <w:top w:val="nil"/>
              <w:left w:val="nil"/>
              <w:bottom w:val="nil"/>
              <w:right w:val="nil"/>
            </w:tcBorders>
            <w:shd w:val="clear" w:color="auto" w:fill="auto"/>
            <w:vAlign w:val="bottom"/>
            <w:hideMark/>
          </w:tcPr>
          <w:p w14:paraId="13F46918" w14:textId="77777777" w:rsidR="009000AC" w:rsidRPr="00650A00" w:rsidRDefault="009000AC">
            <w:pPr>
              <w:jc w:val="right"/>
              <w:rPr>
                <w:rFonts w:ascii="Arial" w:hAnsi="Arial" w:cs="Arial"/>
                <w:sz w:val="18"/>
                <w:szCs w:val="18"/>
              </w:rPr>
            </w:pPr>
            <w:r w:rsidRPr="00650A00">
              <w:rPr>
                <w:rFonts w:ascii="Arial" w:hAnsi="Arial" w:cs="Arial"/>
                <w:sz w:val="18"/>
                <w:szCs w:val="18"/>
              </w:rPr>
              <w:t>114 300</w:t>
            </w:r>
          </w:p>
        </w:tc>
        <w:tc>
          <w:tcPr>
            <w:tcW w:w="759" w:type="pct"/>
            <w:tcBorders>
              <w:top w:val="nil"/>
              <w:left w:val="nil"/>
              <w:bottom w:val="nil"/>
              <w:right w:val="nil"/>
            </w:tcBorders>
            <w:shd w:val="clear" w:color="auto" w:fill="auto"/>
            <w:vAlign w:val="bottom"/>
            <w:hideMark/>
          </w:tcPr>
          <w:p w14:paraId="22707C49" w14:textId="77777777" w:rsidR="009000AC" w:rsidRPr="00650A00" w:rsidRDefault="009000AC">
            <w:pPr>
              <w:jc w:val="right"/>
              <w:rPr>
                <w:rFonts w:ascii="Arial" w:hAnsi="Arial" w:cs="Arial"/>
                <w:sz w:val="18"/>
                <w:szCs w:val="18"/>
              </w:rPr>
            </w:pPr>
            <w:r w:rsidRPr="00650A00">
              <w:rPr>
                <w:rFonts w:ascii="Arial" w:hAnsi="Arial" w:cs="Arial"/>
                <w:sz w:val="18"/>
                <w:szCs w:val="18"/>
              </w:rPr>
              <w:t>56 281</w:t>
            </w:r>
          </w:p>
        </w:tc>
      </w:tr>
      <w:tr w:rsidR="009000AC" w:rsidRPr="00650A00" w14:paraId="4FB02672" w14:textId="77777777" w:rsidTr="00E03235">
        <w:trPr>
          <w:cantSplit/>
          <w:trHeight w:val="227"/>
        </w:trPr>
        <w:tc>
          <w:tcPr>
            <w:tcW w:w="3482" w:type="pct"/>
            <w:tcBorders>
              <w:top w:val="nil"/>
              <w:left w:val="nil"/>
              <w:bottom w:val="nil"/>
              <w:right w:val="nil"/>
            </w:tcBorders>
            <w:shd w:val="clear" w:color="auto" w:fill="auto"/>
            <w:vAlign w:val="bottom"/>
            <w:hideMark/>
          </w:tcPr>
          <w:p w14:paraId="12B28EF4" w14:textId="77777777" w:rsidR="009000AC" w:rsidRPr="00650A00" w:rsidRDefault="009000AC">
            <w:pPr>
              <w:rPr>
                <w:rFonts w:ascii="Arial" w:hAnsi="Arial" w:cs="Arial"/>
                <w:sz w:val="18"/>
                <w:szCs w:val="18"/>
              </w:rPr>
            </w:pPr>
            <w:r w:rsidRPr="00650A00">
              <w:rPr>
                <w:rFonts w:ascii="Arial" w:hAnsi="Arial" w:cs="Arial"/>
                <w:sz w:val="18"/>
                <w:szCs w:val="18"/>
              </w:rPr>
              <w:t>DPH zaúčtovaná ako náklad</w:t>
            </w:r>
          </w:p>
        </w:tc>
        <w:tc>
          <w:tcPr>
            <w:tcW w:w="759" w:type="pct"/>
            <w:tcBorders>
              <w:top w:val="nil"/>
              <w:left w:val="nil"/>
              <w:bottom w:val="nil"/>
              <w:right w:val="nil"/>
            </w:tcBorders>
            <w:shd w:val="clear" w:color="auto" w:fill="auto"/>
            <w:vAlign w:val="bottom"/>
            <w:hideMark/>
          </w:tcPr>
          <w:p w14:paraId="6722DF96" w14:textId="77777777" w:rsidR="009000AC" w:rsidRPr="00650A00" w:rsidRDefault="009000AC">
            <w:pPr>
              <w:jc w:val="right"/>
              <w:rPr>
                <w:rFonts w:ascii="Arial" w:hAnsi="Arial" w:cs="Arial"/>
                <w:sz w:val="18"/>
                <w:szCs w:val="18"/>
              </w:rPr>
            </w:pPr>
            <w:r w:rsidRPr="00650A00">
              <w:rPr>
                <w:rFonts w:ascii="Arial" w:hAnsi="Arial" w:cs="Arial"/>
                <w:sz w:val="18"/>
                <w:szCs w:val="18"/>
              </w:rPr>
              <w:t>138 392</w:t>
            </w:r>
          </w:p>
        </w:tc>
        <w:tc>
          <w:tcPr>
            <w:tcW w:w="759" w:type="pct"/>
            <w:tcBorders>
              <w:top w:val="nil"/>
              <w:left w:val="nil"/>
              <w:bottom w:val="nil"/>
              <w:right w:val="nil"/>
            </w:tcBorders>
            <w:shd w:val="clear" w:color="auto" w:fill="auto"/>
            <w:vAlign w:val="bottom"/>
            <w:hideMark/>
          </w:tcPr>
          <w:p w14:paraId="3FE85921" w14:textId="77777777" w:rsidR="009000AC" w:rsidRPr="00650A00" w:rsidRDefault="009000AC">
            <w:pPr>
              <w:jc w:val="right"/>
              <w:rPr>
                <w:rFonts w:ascii="Arial" w:hAnsi="Arial" w:cs="Arial"/>
                <w:sz w:val="18"/>
                <w:szCs w:val="18"/>
              </w:rPr>
            </w:pPr>
            <w:r w:rsidRPr="00650A00">
              <w:rPr>
                <w:rFonts w:ascii="Arial" w:hAnsi="Arial" w:cs="Arial"/>
                <w:sz w:val="18"/>
                <w:szCs w:val="18"/>
              </w:rPr>
              <w:t>169 226</w:t>
            </w:r>
          </w:p>
        </w:tc>
      </w:tr>
      <w:tr w:rsidR="009000AC" w:rsidRPr="00650A00" w14:paraId="67063CFE" w14:textId="77777777" w:rsidTr="00E03235">
        <w:trPr>
          <w:cantSplit/>
          <w:trHeight w:val="227"/>
        </w:trPr>
        <w:tc>
          <w:tcPr>
            <w:tcW w:w="3482" w:type="pct"/>
            <w:tcBorders>
              <w:top w:val="nil"/>
              <w:left w:val="nil"/>
              <w:bottom w:val="nil"/>
              <w:right w:val="nil"/>
            </w:tcBorders>
            <w:shd w:val="clear" w:color="auto" w:fill="auto"/>
            <w:vAlign w:val="bottom"/>
            <w:hideMark/>
          </w:tcPr>
          <w:p w14:paraId="5593A367" w14:textId="77777777" w:rsidR="009000AC" w:rsidRPr="00650A00" w:rsidRDefault="009000AC">
            <w:pPr>
              <w:rPr>
                <w:rFonts w:ascii="Arial" w:hAnsi="Arial" w:cs="Arial"/>
                <w:sz w:val="18"/>
                <w:szCs w:val="18"/>
              </w:rPr>
            </w:pPr>
            <w:r w:rsidRPr="00650A00">
              <w:rPr>
                <w:rFonts w:ascii="Arial" w:hAnsi="Arial" w:cs="Arial"/>
                <w:sz w:val="18"/>
                <w:szCs w:val="18"/>
              </w:rPr>
              <w:t>Daňová rezerva</w:t>
            </w:r>
          </w:p>
        </w:tc>
        <w:tc>
          <w:tcPr>
            <w:tcW w:w="759" w:type="pct"/>
            <w:tcBorders>
              <w:top w:val="nil"/>
              <w:left w:val="nil"/>
              <w:bottom w:val="nil"/>
              <w:right w:val="nil"/>
            </w:tcBorders>
            <w:shd w:val="clear" w:color="auto" w:fill="auto"/>
            <w:vAlign w:val="bottom"/>
            <w:hideMark/>
          </w:tcPr>
          <w:p w14:paraId="1BF08847" w14:textId="77777777" w:rsidR="009000AC" w:rsidRPr="00650A00" w:rsidRDefault="009000AC">
            <w:pPr>
              <w:jc w:val="right"/>
              <w:rPr>
                <w:rFonts w:ascii="Arial" w:hAnsi="Arial" w:cs="Arial"/>
                <w:sz w:val="18"/>
                <w:szCs w:val="18"/>
              </w:rPr>
            </w:pPr>
            <w:r w:rsidRPr="00650A00">
              <w:rPr>
                <w:rFonts w:ascii="Arial" w:hAnsi="Arial" w:cs="Arial"/>
                <w:sz w:val="18"/>
                <w:szCs w:val="18"/>
              </w:rPr>
              <w:t>544 255</w:t>
            </w:r>
          </w:p>
        </w:tc>
        <w:tc>
          <w:tcPr>
            <w:tcW w:w="759" w:type="pct"/>
            <w:tcBorders>
              <w:top w:val="nil"/>
              <w:left w:val="nil"/>
              <w:bottom w:val="nil"/>
              <w:right w:val="nil"/>
            </w:tcBorders>
            <w:shd w:val="clear" w:color="auto" w:fill="auto"/>
            <w:vAlign w:val="bottom"/>
            <w:hideMark/>
          </w:tcPr>
          <w:p w14:paraId="75A8C7CF" w14:textId="77777777" w:rsidR="009000AC" w:rsidRPr="00650A00" w:rsidRDefault="009000AC">
            <w:pPr>
              <w:jc w:val="right"/>
              <w:rPr>
                <w:rFonts w:ascii="Arial" w:hAnsi="Arial" w:cs="Arial"/>
                <w:sz w:val="18"/>
                <w:szCs w:val="18"/>
              </w:rPr>
            </w:pPr>
            <w:r w:rsidRPr="00650A00">
              <w:rPr>
                <w:rFonts w:ascii="Arial" w:hAnsi="Arial" w:cs="Arial"/>
                <w:sz w:val="18"/>
                <w:szCs w:val="18"/>
              </w:rPr>
              <w:t>2 444 973</w:t>
            </w:r>
          </w:p>
        </w:tc>
      </w:tr>
      <w:tr w:rsidR="009000AC" w:rsidRPr="00650A00" w14:paraId="7A813EF5" w14:textId="77777777" w:rsidTr="00E03235">
        <w:trPr>
          <w:cantSplit/>
          <w:trHeight w:val="227"/>
        </w:trPr>
        <w:tc>
          <w:tcPr>
            <w:tcW w:w="3482" w:type="pct"/>
            <w:tcBorders>
              <w:top w:val="nil"/>
              <w:left w:val="nil"/>
              <w:bottom w:val="nil"/>
              <w:right w:val="nil"/>
            </w:tcBorders>
            <w:shd w:val="clear" w:color="auto" w:fill="auto"/>
            <w:vAlign w:val="bottom"/>
            <w:hideMark/>
          </w:tcPr>
          <w:p w14:paraId="755ED295" w14:textId="77777777" w:rsidR="009000AC" w:rsidRPr="00650A00" w:rsidRDefault="009000AC">
            <w:pPr>
              <w:rPr>
                <w:rFonts w:ascii="Arial" w:hAnsi="Arial" w:cs="Arial"/>
                <w:sz w:val="18"/>
                <w:szCs w:val="18"/>
              </w:rPr>
            </w:pPr>
            <w:r w:rsidRPr="00650A00">
              <w:rPr>
                <w:rFonts w:ascii="Arial" w:hAnsi="Arial" w:cs="Arial"/>
                <w:sz w:val="18"/>
                <w:szCs w:val="18"/>
              </w:rPr>
              <w:t>Ostatné</w:t>
            </w:r>
          </w:p>
        </w:tc>
        <w:tc>
          <w:tcPr>
            <w:tcW w:w="759" w:type="pct"/>
            <w:tcBorders>
              <w:top w:val="nil"/>
              <w:left w:val="nil"/>
              <w:bottom w:val="nil"/>
              <w:right w:val="nil"/>
            </w:tcBorders>
            <w:shd w:val="clear" w:color="auto" w:fill="auto"/>
            <w:vAlign w:val="bottom"/>
            <w:hideMark/>
          </w:tcPr>
          <w:p w14:paraId="51C19710" w14:textId="77777777" w:rsidR="009000AC" w:rsidRPr="00650A00" w:rsidRDefault="009000AC">
            <w:pPr>
              <w:jc w:val="right"/>
              <w:rPr>
                <w:rFonts w:ascii="Arial" w:hAnsi="Arial" w:cs="Arial"/>
                <w:sz w:val="18"/>
                <w:szCs w:val="18"/>
              </w:rPr>
            </w:pPr>
            <w:r w:rsidRPr="00650A00">
              <w:rPr>
                <w:rFonts w:ascii="Arial" w:hAnsi="Arial" w:cs="Arial"/>
                <w:sz w:val="18"/>
                <w:szCs w:val="18"/>
              </w:rPr>
              <w:t>76 125</w:t>
            </w:r>
          </w:p>
        </w:tc>
        <w:tc>
          <w:tcPr>
            <w:tcW w:w="759" w:type="pct"/>
            <w:tcBorders>
              <w:top w:val="nil"/>
              <w:left w:val="nil"/>
              <w:bottom w:val="nil"/>
              <w:right w:val="nil"/>
            </w:tcBorders>
            <w:shd w:val="clear" w:color="auto" w:fill="auto"/>
            <w:vAlign w:val="bottom"/>
            <w:hideMark/>
          </w:tcPr>
          <w:p w14:paraId="0ACD2140" w14:textId="77777777" w:rsidR="009000AC" w:rsidRPr="00650A00" w:rsidRDefault="009000AC">
            <w:pPr>
              <w:jc w:val="right"/>
              <w:rPr>
                <w:rFonts w:ascii="Arial" w:hAnsi="Arial" w:cs="Arial"/>
                <w:sz w:val="18"/>
                <w:szCs w:val="18"/>
              </w:rPr>
            </w:pPr>
            <w:r w:rsidRPr="00650A00">
              <w:rPr>
                <w:rFonts w:ascii="Arial" w:hAnsi="Arial" w:cs="Arial"/>
                <w:sz w:val="18"/>
                <w:szCs w:val="18"/>
              </w:rPr>
              <w:t>204 637</w:t>
            </w:r>
          </w:p>
        </w:tc>
      </w:tr>
      <w:tr w:rsidR="009000AC" w:rsidRPr="00650A00" w14:paraId="52BFAF44" w14:textId="77777777" w:rsidTr="00E03235">
        <w:trPr>
          <w:cantSplit/>
          <w:trHeight w:val="227"/>
        </w:trPr>
        <w:tc>
          <w:tcPr>
            <w:tcW w:w="3482" w:type="pct"/>
            <w:tcBorders>
              <w:top w:val="nil"/>
              <w:left w:val="nil"/>
              <w:bottom w:val="nil"/>
              <w:right w:val="nil"/>
            </w:tcBorders>
            <w:shd w:val="clear" w:color="auto" w:fill="auto"/>
            <w:vAlign w:val="bottom"/>
            <w:hideMark/>
          </w:tcPr>
          <w:p w14:paraId="4B592B5F" w14:textId="77777777" w:rsidR="009000AC" w:rsidRPr="00650A00" w:rsidRDefault="009000AC">
            <w:pPr>
              <w:rPr>
                <w:rFonts w:ascii="Arial" w:hAnsi="Arial" w:cs="Arial"/>
                <w:b/>
                <w:bCs/>
                <w:sz w:val="18"/>
                <w:szCs w:val="18"/>
              </w:rPr>
            </w:pPr>
            <w:r w:rsidRPr="00650A00">
              <w:rPr>
                <w:rFonts w:ascii="Arial" w:hAnsi="Arial" w:cs="Arial"/>
                <w:b/>
                <w:bCs/>
                <w:sz w:val="18"/>
                <w:szCs w:val="18"/>
              </w:rPr>
              <w:t>Finančné náklady, z toho:</w:t>
            </w:r>
          </w:p>
        </w:tc>
        <w:tc>
          <w:tcPr>
            <w:tcW w:w="759" w:type="pct"/>
            <w:tcBorders>
              <w:top w:val="single" w:sz="4" w:space="0" w:color="auto"/>
              <w:left w:val="nil"/>
              <w:bottom w:val="double" w:sz="6" w:space="0" w:color="auto"/>
              <w:right w:val="nil"/>
            </w:tcBorders>
            <w:shd w:val="clear" w:color="auto" w:fill="auto"/>
            <w:noWrap/>
            <w:vAlign w:val="bottom"/>
            <w:hideMark/>
          </w:tcPr>
          <w:p w14:paraId="36E1CAC8"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1 662 865</w:t>
            </w:r>
          </w:p>
        </w:tc>
        <w:tc>
          <w:tcPr>
            <w:tcW w:w="759" w:type="pct"/>
            <w:tcBorders>
              <w:top w:val="single" w:sz="4" w:space="0" w:color="auto"/>
              <w:left w:val="nil"/>
              <w:bottom w:val="double" w:sz="6" w:space="0" w:color="auto"/>
              <w:right w:val="nil"/>
            </w:tcBorders>
            <w:shd w:val="clear" w:color="auto" w:fill="auto"/>
            <w:noWrap/>
            <w:vAlign w:val="bottom"/>
            <w:hideMark/>
          </w:tcPr>
          <w:p w14:paraId="0F2D2A62"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1 621 789</w:t>
            </w:r>
          </w:p>
        </w:tc>
      </w:tr>
      <w:tr w:rsidR="009000AC" w:rsidRPr="00650A00" w14:paraId="5C278A35" w14:textId="77777777" w:rsidTr="00E03235">
        <w:trPr>
          <w:cantSplit/>
          <w:trHeight w:val="227"/>
        </w:trPr>
        <w:tc>
          <w:tcPr>
            <w:tcW w:w="3482" w:type="pct"/>
            <w:tcBorders>
              <w:top w:val="nil"/>
              <w:left w:val="nil"/>
              <w:bottom w:val="nil"/>
              <w:right w:val="nil"/>
            </w:tcBorders>
            <w:shd w:val="clear" w:color="auto" w:fill="auto"/>
            <w:vAlign w:val="bottom"/>
            <w:hideMark/>
          </w:tcPr>
          <w:p w14:paraId="1EB3B05A" w14:textId="50CCF5EA" w:rsidR="009000AC" w:rsidRPr="00650A00" w:rsidRDefault="009000AC">
            <w:pPr>
              <w:rPr>
                <w:rFonts w:ascii="Arial" w:hAnsi="Arial" w:cs="Arial"/>
                <w:i/>
                <w:iCs/>
                <w:sz w:val="18"/>
                <w:szCs w:val="18"/>
              </w:rPr>
            </w:pPr>
            <w:r w:rsidRPr="00650A00">
              <w:rPr>
                <w:rFonts w:ascii="Arial" w:hAnsi="Arial" w:cs="Arial"/>
                <w:i/>
                <w:iCs/>
                <w:sz w:val="18"/>
                <w:szCs w:val="18"/>
              </w:rPr>
              <w:t>Kurzové straty</w:t>
            </w:r>
            <w:r w:rsidR="00E03235" w:rsidRPr="00650A00">
              <w:rPr>
                <w:rFonts w:ascii="Arial" w:hAnsi="Arial" w:cs="Arial"/>
                <w:i/>
                <w:iCs/>
                <w:sz w:val="18"/>
                <w:szCs w:val="18"/>
              </w:rPr>
              <w:t>, z toho:</w:t>
            </w:r>
          </w:p>
        </w:tc>
        <w:tc>
          <w:tcPr>
            <w:tcW w:w="759" w:type="pct"/>
            <w:tcBorders>
              <w:top w:val="nil"/>
              <w:left w:val="nil"/>
              <w:bottom w:val="nil"/>
              <w:right w:val="nil"/>
            </w:tcBorders>
            <w:shd w:val="clear" w:color="auto" w:fill="auto"/>
            <w:noWrap/>
            <w:vAlign w:val="bottom"/>
            <w:hideMark/>
          </w:tcPr>
          <w:p w14:paraId="6E812EB4" w14:textId="2F0E07C5" w:rsidR="009000AC" w:rsidRPr="00650A00" w:rsidRDefault="009000AC">
            <w:pPr>
              <w:jc w:val="right"/>
              <w:rPr>
                <w:rFonts w:ascii="Arial" w:hAnsi="Arial" w:cs="Arial"/>
                <w:i/>
                <w:iCs/>
                <w:sz w:val="18"/>
                <w:szCs w:val="18"/>
              </w:rPr>
            </w:pPr>
            <w:r w:rsidRPr="00650A00">
              <w:rPr>
                <w:rFonts w:ascii="Arial" w:hAnsi="Arial" w:cs="Arial"/>
                <w:i/>
                <w:iCs/>
                <w:sz w:val="18"/>
                <w:szCs w:val="18"/>
              </w:rPr>
              <w:t>32 133</w:t>
            </w:r>
          </w:p>
        </w:tc>
        <w:tc>
          <w:tcPr>
            <w:tcW w:w="759" w:type="pct"/>
            <w:tcBorders>
              <w:top w:val="nil"/>
              <w:left w:val="nil"/>
              <w:bottom w:val="nil"/>
              <w:right w:val="nil"/>
            </w:tcBorders>
            <w:shd w:val="clear" w:color="auto" w:fill="auto"/>
            <w:noWrap/>
            <w:vAlign w:val="bottom"/>
            <w:hideMark/>
          </w:tcPr>
          <w:p w14:paraId="6CE9B091" w14:textId="77777777" w:rsidR="009000AC" w:rsidRPr="00650A00" w:rsidRDefault="009000AC">
            <w:pPr>
              <w:jc w:val="right"/>
              <w:rPr>
                <w:rFonts w:ascii="Arial" w:hAnsi="Arial" w:cs="Arial"/>
                <w:i/>
                <w:iCs/>
                <w:sz w:val="18"/>
                <w:szCs w:val="18"/>
              </w:rPr>
            </w:pPr>
            <w:r w:rsidRPr="00650A00">
              <w:rPr>
                <w:rFonts w:ascii="Arial" w:hAnsi="Arial" w:cs="Arial"/>
                <w:i/>
                <w:iCs/>
                <w:sz w:val="18"/>
                <w:szCs w:val="18"/>
              </w:rPr>
              <w:t>102 469</w:t>
            </w:r>
          </w:p>
        </w:tc>
      </w:tr>
      <w:tr w:rsidR="009000AC" w:rsidRPr="00650A00" w14:paraId="707A9A73" w14:textId="77777777" w:rsidTr="00E03235">
        <w:trPr>
          <w:cantSplit/>
          <w:trHeight w:val="227"/>
        </w:trPr>
        <w:tc>
          <w:tcPr>
            <w:tcW w:w="3482" w:type="pct"/>
            <w:tcBorders>
              <w:top w:val="nil"/>
              <w:left w:val="nil"/>
              <w:bottom w:val="nil"/>
              <w:right w:val="nil"/>
            </w:tcBorders>
            <w:shd w:val="clear" w:color="auto" w:fill="auto"/>
            <w:vAlign w:val="bottom"/>
            <w:hideMark/>
          </w:tcPr>
          <w:p w14:paraId="73EE03DE" w14:textId="77777777" w:rsidR="009000AC" w:rsidRPr="00650A00" w:rsidRDefault="009000AC">
            <w:pPr>
              <w:rPr>
                <w:rFonts w:ascii="Arial" w:hAnsi="Arial" w:cs="Arial"/>
                <w:sz w:val="18"/>
                <w:szCs w:val="18"/>
              </w:rPr>
            </w:pPr>
            <w:r w:rsidRPr="00650A00">
              <w:rPr>
                <w:rFonts w:ascii="Arial" w:hAnsi="Arial" w:cs="Arial"/>
                <w:sz w:val="18"/>
                <w:szCs w:val="18"/>
              </w:rPr>
              <w:t>kurzové straty ku dňu, ku ktorému sa zostavuje účtovná závierka</w:t>
            </w:r>
          </w:p>
        </w:tc>
        <w:tc>
          <w:tcPr>
            <w:tcW w:w="759" w:type="pct"/>
            <w:tcBorders>
              <w:top w:val="nil"/>
              <w:left w:val="nil"/>
              <w:bottom w:val="nil"/>
              <w:right w:val="nil"/>
            </w:tcBorders>
            <w:shd w:val="clear" w:color="auto" w:fill="auto"/>
            <w:vAlign w:val="bottom"/>
            <w:hideMark/>
          </w:tcPr>
          <w:p w14:paraId="0D175C14" w14:textId="77777777" w:rsidR="009000AC" w:rsidRPr="00650A00" w:rsidRDefault="009000AC">
            <w:pPr>
              <w:jc w:val="right"/>
              <w:rPr>
                <w:rFonts w:ascii="Arial" w:hAnsi="Arial" w:cs="Arial"/>
                <w:sz w:val="18"/>
                <w:szCs w:val="18"/>
              </w:rPr>
            </w:pPr>
            <w:r w:rsidRPr="00650A00">
              <w:rPr>
                <w:rFonts w:ascii="Arial" w:hAnsi="Arial" w:cs="Arial"/>
                <w:sz w:val="18"/>
                <w:szCs w:val="18"/>
              </w:rPr>
              <w:t>858</w:t>
            </w:r>
          </w:p>
        </w:tc>
        <w:tc>
          <w:tcPr>
            <w:tcW w:w="759" w:type="pct"/>
            <w:tcBorders>
              <w:top w:val="nil"/>
              <w:left w:val="nil"/>
              <w:bottom w:val="nil"/>
              <w:right w:val="nil"/>
            </w:tcBorders>
            <w:shd w:val="clear" w:color="auto" w:fill="auto"/>
            <w:vAlign w:val="bottom"/>
            <w:hideMark/>
          </w:tcPr>
          <w:p w14:paraId="54342BA1" w14:textId="77777777" w:rsidR="009000AC" w:rsidRPr="00650A00" w:rsidRDefault="009000AC">
            <w:pPr>
              <w:jc w:val="right"/>
              <w:rPr>
                <w:rFonts w:ascii="Arial" w:hAnsi="Arial" w:cs="Arial"/>
                <w:sz w:val="18"/>
                <w:szCs w:val="18"/>
              </w:rPr>
            </w:pPr>
            <w:r w:rsidRPr="00650A00">
              <w:rPr>
                <w:rFonts w:ascii="Arial" w:hAnsi="Arial" w:cs="Arial"/>
                <w:sz w:val="18"/>
                <w:szCs w:val="18"/>
              </w:rPr>
              <w:t>183</w:t>
            </w:r>
          </w:p>
        </w:tc>
      </w:tr>
      <w:tr w:rsidR="009000AC" w:rsidRPr="00650A00" w14:paraId="7F05AD18" w14:textId="77777777" w:rsidTr="00E03235">
        <w:trPr>
          <w:cantSplit/>
          <w:trHeight w:val="227"/>
        </w:trPr>
        <w:tc>
          <w:tcPr>
            <w:tcW w:w="3482" w:type="pct"/>
            <w:tcBorders>
              <w:top w:val="nil"/>
              <w:left w:val="nil"/>
              <w:bottom w:val="nil"/>
              <w:right w:val="nil"/>
            </w:tcBorders>
            <w:shd w:val="clear" w:color="auto" w:fill="auto"/>
            <w:vAlign w:val="bottom"/>
            <w:hideMark/>
          </w:tcPr>
          <w:p w14:paraId="1391BAC0" w14:textId="77777777" w:rsidR="009000AC" w:rsidRPr="00650A00" w:rsidRDefault="009000AC">
            <w:pPr>
              <w:rPr>
                <w:rFonts w:ascii="Arial" w:hAnsi="Arial" w:cs="Arial"/>
                <w:i/>
                <w:iCs/>
                <w:sz w:val="18"/>
                <w:szCs w:val="18"/>
              </w:rPr>
            </w:pPr>
            <w:r w:rsidRPr="00650A00">
              <w:rPr>
                <w:rFonts w:ascii="Arial" w:hAnsi="Arial" w:cs="Arial"/>
                <w:i/>
                <w:iCs/>
                <w:sz w:val="18"/>
                <w:szCs w:val="18"/>
              </w:rPr>
              <w:t>Ostatné významné položky finančných nákladov, z toho:</w:t>
            </w:r>
          </w:p>
        </w:tc>
        <w:tc>
          <w:tcPr>
            <w:tcW w:w="759" w:type="pct"/>
            <w:tcBorders>
              <w:top w:val="nil"/>
              <w:left w:val="nil"/>
              <w:bottom w:val="nil"/>
              <w:right w:val="nil"/>
            </w:tcBorders>
            <w:shd w:val="clear" w:color="auto" w:fill="auto"/>
            <w:noWrap/>
            <w:vAlign w:val="bottom"/>
            <w:hideMark/>
          </w:tcPr>
          <w:p w14:paraId="58B60754" w14:textId="77777777" w:rsidR="009000AC" w:rsidRPr="00650A00" w:rsidRDefault="009000AC">
            <w:pPr>
              <w:jc w:val="right"/>
              <w:rPr>
                <w:rFonts w:ascii="Arial" w:hAnsi="Arial" w:cs="Arial"/>
                <w:i/>
                <w:iCs/>
                <w:sz w:val="18"/>
                <w:szCs w:val="18"/>
              </w:rPr>
            </w:pPr>
            <w:r w:rsidRPr="00650A00">
              <w:rPr>
                <w:rFonts w:ascii="Arial" w:hAnsi="Arial" w:cs="Arial"/>
                <w:i/>
                <w:iCs/>
                <w:sz w:val="18"/>
                <w:szCs w:val="18"/>
              </w:rPr>
              <w:t>1 630 732</w:t>
            </w:r>
          </w:p>
        </w:tc>
        <w:tc>
          <w:tcPr>
            <w:tcW w:w="759" w:type="pct"/>
            <w:tcBorders>
              <w:top w:val="nil"/>
              <w:left w:val="nil"/>
              <w:bottom w:val="nil"/>
              <w:right w:val="nil"/>
            </w:tcBorders>
            <w:shd w:val="clear" w:color="auto" w:fill="auto"/>
            <w:noWrap/>
            <w:vAlign w:val="bottom"/>
            <w:hideMark/>
          </w:tcPr>
          <w:p w14:paraId="5A440877" w14:textId="77777777" w:rsidR="009000AC" w:rsidRPr="00650A00" w:rsidRDefault="009000AC">
            <w:pPr>
              <w:jc w:val="right"/>
              <w:rPr>
                <w:rFonts w:ascii="Arial" w:hAnsi="Arial" w:cs="Arial"/>
                <w:i/>
                <w:iCs/>
                <w:sz w:val="18"/>
                <w:szCs w:val="18"/>
              </w:rPr>
            </w:pPr>
            <w:r w:rsidRPr="00650A00">
              <w:rPr>
                <w:rFonts w:ascii="Arial" w:hAnsi="Arial" w:cs="Arial"/>
                <w:i/>
                <w:iCs/>
                <w:sz w:val="18"/>
                <w:szCs w:val="18"/>
              </w:rPr>
              <w:t>1 519 320</w:t>
            </w:r>
          </w:p>
        </w:tc>
      </w:tr>
      <w:tr w:rsidR="009000AC" w:rsidRPr="00650A00" w14:paraId="4BA438E1" w14:textId="77777777" w:rsidTr="00E03235">
        <w:trPr>
          <w:cantSplit/>
          <w:trHeight w:val="227"/>
        </w:trPr>
        <w:tc>
          <w:tcPr>
            <w:tcW w:w="3482" w:type="pct"/>
            <w:tcBorders>
              <w:top w:val="nil"/>
              <w:left w:val="nil"/>
              <w:bottom w:val="nil"/>
              <w:right w:val="nil"/>
            </w:tcBorders>
            <w:shd w:val="clear" w:color="auto" w:fill="auto"/>
            <w:vAlign w:val="bottom"/>
            <w:hideMark/>
          </w:tcPr>
          <w:p w14:paraId="17CE7931" w14:textId="77777777" w:rsidR="009000AC" w:rsidRPr="00650A00" w:rsidRDefault="009000AC">
            <w:pPr>
              <w:rPr>
                <w:rFonts w:ascii="Arial" w:hAnsi="Arial" w:cs="Arial"/>
                <w:sz w:val="18"/>
                <w:szCs w:val="18"/>
              </w:rPr>
            </w:pPr>
            <w:r w:rsidRPr="00650A00">
              <w:rPr>
                <w:rFonts w:ascii="Arial" w:hAnsi="Arial" w:cs="Arial"/>
                <w:sz w:val="18"/>
                <w:szCs w:val="18"/>
              </w:rPr>
              <w:t>Úroky</w:t>
            </w:r>
          </w:p>
        </w:tc>
        <w:tc>
          <w:tcPr>
            <w:tcW w:w="759" w:type="pct"/>
            <w:tcBorders>
              <w:top w:val="nil"/>
              <w:left w:val="nil"/>
              <w:bottom w:val="nil"/>
              <w:right w:val="nil"/>
            </w:tcBorders>
            <w:shd w:val="clear" w:color="auto" w:fill="auto"/>
            <w:vAlign w:val="bottom"/>
            <w:hideMark/>
          </w:tcPr>
          <w:p w14:paraId="670C0FDC" w14:textId="77777777" w:rsidR="009000AC" w:rsidRPr="00650A00" w:rsidRDefault="009000AC">
            <w:pPr>
              <w:jc w:val="right"/>
              <w:rPr>
                <w:rFonts w:ascii="Arial" w:hAnsi="Arial" w:cs="Arial"/>
                <w:sz w:val="18"/>
                <w:szCs w:val="18"/>
              </w:rPr>
            </w:pPr>
            <w:r w:rsidRPr="00650A00">
              <w:rPr>
                <w:rFonts w:ascii="Arial" w:hAnsi="Arial" w:cs="Arial"/>
                <w:sz w:val="18"/>
                <w:szCs w:val="18"/>
              </w:rPr>
              <w:t>1 613 858</w:t>
            </w:r>
          </w:p>
        </w:tc>
        <w:tc>
          <w:tcPr>
            <w:tcW w:w="759" w:type="pct"/>
            <w:tcBorders>
              <w:top w:val="nil"/>
              <w:left w:val="nil"/>
              <w:bottom w:val="nil"/>
              <w:right w:val="nil"/>
            </w:tcBorders>
            <w:shd w:val="clear" w:color="auto" w:fill="auto"/>
            <w:vAlign w:val="bottom"/>
            <w:hideMark/>
          </w:tcPr>
          <w:p w14:paraId="54C95A90" w14:textId="77777777" w:rsidR="009000AC" w:rsidRPr="00650A00" w:rsidRDefault="009000AC">
            <w:pPr>
              <w:jc w:val="right"/>
              <w:rPr>
                <w:rFonts w:ascii="Arial" w:hAnsi="Arial" w:cs="Arial"/>
                <w:sz w:val="18"/>
                <w:szCs w:val="18"/>
              </w:rPr>
            </w:pPr>
            <w:r w:rsidRPr="00650A00">
              <w:rPr>
                <w:rFonts w:ascii="Arial" w:hAnsi="Arial" w:cs="Arial"/>
                <w:sz w:val="18"/>
                <w:szCs w:val="18"/>
              </w:rPr>
              <w:t>1 488 731</w:t>
            </w:r>
          </w:p>
        </w:tc>
      </w:tr>
      <w:tr w:rsidR="009000AC" w:rsidRPr="00650A00" w14:paraId="35FABF2E" w14:textId="77777777" w:rsidTr="00E03235">
        <w:trPr>
          <w:cantSplit/>
          <w:trHeight w:val="227"/>
        </w:trPr>
        <w:tc>
          <w:tcPr>
            <w:tcW w:w="3482" w:type="pct"/>
            <w:tcBorders>
              <w:top w:val="nil"/>
              <w:left w:val="nil"/>
              <w:bottom w:val="nil"/>
              <w:right w:val="nil"/>
            </w:tcBorders>
            <w:shd w:val="clear" w:color="auto" w:fill="auto"/>
            <w:vAlign w:val="bottom"/>
            <w:hideMark/>
          </w:tcPr>
          <w:p w14:paraId="7626DF29" w14:textId="77777777" w:rsidR="009000AC" w:rsidRPr="00650A00" w:rsidRDefault="009000AC">
            <w:pPr>
              <w:rPr>
                <w:rFonts w:ascii="Arial" w:hAnsi="Arial" w:cs="Arial"/>
                <w:sz w:val="18"/>
                <w:szCs w:val="18"/>
              </w:rPr>
            </w:pPr>
            <w:r w:rsidRPr="00650A00">
              <w:rPr>
                <w:rFonts w:ascii="Arial" w:hAnsi="Arial" w:cs="Arial"/>
                <w:sz w:val="18"/>
                <w:szCs w:val="18"/>
              </w:rPr>
              <w:t>Ostatné</w:t>
            </w:r>
          </w:p>
        </w:tc>
        <w:tc>
          <w:tcPr>
            <w:tcW w:w="759" w:type="pct"/>
            <w:tcBorders>
              <w:top w:val="nil"/>
              <w:left w:val="nil"/>
              <w:bottom w:val="nil"/>
              <w:right w:val="nil"/>
            </w:tcBorders>
            <w:shd w:val="clear" w:color="auto" w:fill="auto"/>
            <w:vAlign w:val="bottom"/>
            <w:hideMark/>
          </w:tcPr>
          <w:p w14:paraId="4C4C166A" w14:textId="77777777" w:rsidR="009000AC" w:rsidRPr="00650A00" w:rsidRDefault="009000AC">
            <w:pPr>
              <w:jc w:val="right"/>
              <w:rPr>
                <w:rFonts w:ascii="Arial" w:hAnsi="Arial" w:cs="Arial"/>
                <w:sz w:val="18"/>
                <w:szCs w:val="18"/>
              </w:rPr>
            </w:pPr>
            <w:r w:rsidRPr="00650A00">
              <w:rPr>
                <w:rFonts w:ascii="Arial" w:hAnsi="Arial" w:cs="Arial"/>
                <w:sz w:val="18"/>
                <w:szCs w:val="18"/>
              </w:rPr>
              <w:t>16 874</w:t>
            </w:r>
          </w:p>
        </w:tc>
        <w:tc>
          <w:tcPr>
            <w:tcW w:w="759" w:type="pct"/>
            <w:tcBorders>
              <w:top w:val="nil"/>
              <w:left w:val="nil"/>
              <w:bottom w:val="nil"/>
              <w:right w:val="nil"/>
            </w:tcBorders>
            <w:shd w:val="clear" w:color="auto" w:fill="auto"/>
            <w:vAlign w:val="bottom"/>
            <w:hideMark/>
          </w:tcPr>
          <w:p w14:paraId="1E04B75A" w14:textId="77777777" w:rsidR="009000AC" w:rsidRPr="00650A00" w:rsidRDefault="009000AC">
            <w:pPr>
              <w:jc w:val="right"/>
              <w:rPr>
                <w:rFonts w:ascii="Arial" w:hAnsi="Arial" w:cs="Arial"/>
                <w:sz w:val="18"/>
                <w:szCs w:val="18"/>
              </w:rPr>
            </w:pPr>
            <w:r w:rsidRPr="00650A00">
              <w:rPr>
                <w:rFonts w:ascii="Arial" w:hAnsi="Arial" w:cs="Arial"/>
                <w:sz w:val="18"/>
                <w:szCs w:val="18"/>
              </w:rPr>
              <w:t>30 589</w:t>
            </w:r>
          </w:p>
        </w:tc>
      </w:tr>
    </w:tbl>
    <w:bookmarkEnd w:id="75"/>
    <w:p w14:paraId="5074C90D" w14:textId="77777777" w:rsidR="002078E2" w:rsidRPr="00650A00" w:rsidRDefault="002078E2" w:rsidP="00504A30">
      <w:pPr>
        <w:pStyle w:val="Heading2"/>
        <w:rPr>
          <w:rFonts w:ascii="Arial" w:hAnsi="Arial"/>
        </w:rPr>
      </w:pPr>
      <w:r w:rsidRPr="00650A00">
        <w:rPr>
          <w:rFonts w:ascii="Arial" w:hAnsi="Arial"/>
        </w:rPr>
        <w:lastRenderedPageBreak/>
        <w:t>Osobné náklady</w:t>
      </w:r>
    </w:p>
    <w:p w14:paraId="2B51CA38" w14:textId="076B718D" w:rsidR="00D870B8" w:rsidRPr="00650A00" w:rsidRDefault="005C1E64" w:rsidP="000D262C">
      <w:pPr>
        <w:pStyle w:val="odstavec"/>
      </w:pPr>
      <w:r w:rsidRPr="00650A00">
        <w:t>Prehľad osobných</w:t>
      </w:r>
      <w:r w:rsidR="00D870B8" w:rsidRPr="00650A00">
        <w:t xml:space="preserve"> nákladov Spoločnosti je uvedený v nasledujúcej tabuľke:</w:t>
      </w:r>
    </w:p>
    <w:p w14:paraId="0D43459A" w14:textId="77777777" w:rsidR="009000AC" w:rsidRPr="00650A00" w:rsidRDefault="009000AC" w:rsidP="000D262C">
      <w:pPr>
        <w:pStyle w:val="odstavec"/>
      </w:pPr>
      <w:bookmarkStart w:id="77" w:name="FWT_T39"/>
      <w:r w:rsidRPr="00650A00">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6416"/>
        <w:gridCol w:w="1398"/>
        <w:gridCol w:w="1398"/>
      </w:tblGrid>
      <w:tr w:rsidR="009000AC" w:rsidRPr="00650A00" w14:paraId="33B60C09" w14:textId="77777777" w:rsidTr="00E03235">
        <w:trPr>
          <w:cantSplit/>
          <w:trHeight w:val="227"/>
        </w:trPr>
        <w:tc>
          <w:tcPr>
            <w:tcW w:w="3482" w:type="pct"/>
            <w:tcBorders>
              <w:top w:val="nil"/>
              <w:left w:val="nil"/>
              <w:bottom w:val="single" w:sz="4" w:space="0" w:color="auto"/>
              <w:right w:val="nil"/>
            </w:tcBorders>
            <w:shd w:val="clear" w:color="auto" w:fill="auto"/>
            <w:vAlign w:val="bottom"/>
            <w:hideMark/>
          </w:tcPr>
          <w:p w14:paraId="68D1E695" w14:textId="77777777" w:rsidR="009000AC" w:rsidRPr="00650A00" w:rsidRDefault="009000AC">
            <w:pPr>
              <w:jc w:val="center"/>
              <w:rPr>
                <w:rFonts w:ascii="Arial" w:hAnsi="Arial" w:cs="Arial"/>
                <w:b/>
                <w:bCs/>
                <w:sz w:val="18"/>
                <w:szCs w:val="18"/>
              </w:rPr>
            </w:pPr>
            <w:bookmarkStart w:id="78" w:name="RANGE!B3:D12"/>
            <w:r w:rsidRPr="00650A00">
              <w:rPr>
                <w:rFonts w:ascii="Arial" w:hAnsi="Arial" w:cs="Arial"/>
                <w:b/>
                <w:bCs/>
                <w:sz w:val="18"/>
                <w:szCs w:val="18"/>
              </w:rPr>
              <w:t>Názov položky</w:t>
            </w:r>
            <w:bookmarkEnd w:id="78"/>
          </w:p>
        </w:tc>
        <w:tc>
          <w:tcPr>
            <w:tcW w:w="759" w:type="pct"/>
            <w:tcBorders>
              <w:top w:val="nil"/>
              <w:left w:val="nil"/>
              <w:bottom w:val="nil"/>
              <w:right w:val="nil"/>
            </w:tcBorders>
            <w:shd w:val="clear" w:color="auto" w:fill="auto"/>
            <w:vAlign w:val="bottom"/>
            <w:hideMark/>
          </w:tcPr>
          <w:p w14:paraId="5787C076"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2024</w:t>
            </w:r>
          </w:p>
        </w:tc>
        <w:tc>
          <w:tcPr>
            <w:tcW w:w="759" w:type="pct"/>
            <w:tcBorders>
              <w:top w:val="nil"/>
              <w:left w:val="nil"/>
              <w:bottom w:val="nil"/>
              <w:right w:val="nil"/>
            </w:tcBorders>
            <w:shd w:val="clear" w:color="auto" w:fill="auto"/>
            <w:vAlign w:val="bottom"/>
            <w:hideMark/>
          </w:tcPr>
          <w:p w14:paraId="0DEF6302"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2023</w:t>
            </w:r>
          </w:p>
        </w:tc>
      </w:tr>
      <w:tr w:rsidR="009000AC" w:rsidRPr="00650A00" w14:paraId="2182ECE2" w14:textId="77777777" w:rsidTr="00E03235">
        <w:trPr>
          <w:cantSplit/>
          <w:trHeight w:val="227"/>
        </w:trPr>
        <w:tc>
          <w:tcPr>
            <w:tcW w:w="3482" w:type="pct"/>
            <w:tcBorders>
              <w:top w:val="nil"/>
              <w:left w:val="nil"/>
              <w:bottom w:val="nil"/>
              <w:right w:val="nil"/>
            </w:tcBorders>
            <w:shd w:val="clear" w:color="auto" w:fill="auto"/>
            <w:vAlign w:val="bottom"/>
            <w:hideMark/>
          </w:tcPr>
          <w:p w14:paraId="69F8739C" w14:textId="77777777" w:rsidR="009000AC" w:rsidRPr="00650A00" w:rsidRDefault="009000AC">
            <w:pPr>
              <w:rPr>
                <w:rFonts w:ascii="Arial" w:hAnsi="Arial" w:cs="Arial"/>
                <w:b/>
                <w:bCs/>
                <w:sz w:val="18"/>
                <w:szCs w:val="18"/>
              </w:rPr>
            </w:pPr>
            <w:r w:rsidRPr="00650A00">
              <w:rPr>
                <w:rFonts w:ascii="Arial" w:hAnsi="Arial" w:cs="Arial"/>
                <w:b/>
                <w:bCs/>
                <w:sz w:val="18"/>
                <w:szCs w:val="18"/>
              </w:rPr>
              <w:t>Osobné náklady, z toho:</w:t>
            </w:r>
          </w:p>
        </w:tc>
        <w:tc>
          <w:tcPr>
            <w:tcW w:w="759" w:type="pct"/>
            <w:tcBorders>
              <w:top w:val="single" w:sz="4" w:space="0" w:color="auto"/>
              <w:left w:val="nil"/>
              <w:bottom w:val="double" w:sz="6" w:space="0" w:color="auto"/>
              <w:right w:val="nil"/>
            </w:tcBorders>
            <w:shd w:val="clear" w:color="auto" w:fill="auto"/>
            <w:noWrap/>
            <w:vAlign w:val="bottom"/>
            <w:hideMark/>
          </w:tcPr>
          <w:p w14:paraId="7B78064E"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18 148 222</w:t>
            </w:r>
          </w:p>
        </w:tc>
        <w:tc>
          <w:tcPr>
            <w:tcW w:w="759" w:type="pct"/>
            <w:tcBorders>
              <w:top w:val="single" w:sz="4" w:space="0" w:color="auto"/>
              <w:left w:val="nil"/>
              <w:bottom w:val="double" w:sz="6" w:space="0" w:color="auto"/>
              <w:right w:val="nil"/>
            </w:tcBorders>
            <w:shd w:val="clear" w:color="auto" w:fill="auto"/>
            <w:noWrap/>
            <w:vAlign w:val="bottom"/>
            <w:hideMark/>
          </w:tcPr>
          <w:p w14:paraId="4696C7FC"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21 695 625</w:t>
            </w:r>
          </w:p>
        </w:tc>
      </w:tr>
      <w:tr w:rsidR="009000AC" w:rsidRPr="00650A00" w14:paraId="3B4656AA" w14:textId="77777777" w:rsidTr="00E03235">
        <w:trPr>
          <w:cantSplit/>
          <w:trHeight w:val="227"/>
        </w:trPr>
        <w:tc>
          <w:tcPr>
            <w:tcW w:w="3482" w:type="pct"/>
            <w:tcBorders>
              <w:top w:val="nil"/>
              <w:left w:val="nil"/>
              <w:bottom w:val="nil"/>
              <w:right w:val="nil"/>
            </w:tcBorders>
            <w:shd w:val="clear" w:color="auto" w:fill="auto"/>
            <w:vAlign w:val="bottom"/>
            <w:hideMark/>
          </w:tcPr>
          <w:p w14:paraId="36C667E1" w14:textId="77777777" w:rsidR="009000AC" w:rsidRPr="00650A00" w:rsidRDefault="009000AC">
            <w:pPr>
              <w:rPr>
                <w:rFonts w:ascii="Arial" w:hAnsi="Arial" w:cs="Arial"/>
                <w:sz w:val="18"/>
                <w:szCs w:val="18"/>
              </w:rPr>
            </w:pPr>
            <w:r w:rsidRPr="00650A00">
              <w:rPr>
                <w:rFonts w:ascii="Arial" w:hAnsi="Arial" w:cs="Arial"/>
                <w:sz w:val="18"/>
                <w:szCs w:val="18"/>
              </w:rPr>
              <w:t>Mzdové náklady</w:t>
            </w:r>
          </w:p>
        </w:tc>
        <w:tc>
          <w:tcPr>
            <w:tcW w:w="759" w:type="pct"/>
            <w:tcBorders>
              <w:top w:val="nil"/>
              <w:left w:val="nil"/>
              <w:bottom w:val="nil"/>
              <w:right w:val="nil"/>
            </w:tcBorders>
            <w:shd w:val="clear" w:color="auto" w:fill="auto"/>
            <w:vAlign w:val="bottom"/>
            <w:hideMark/>
          </w:tcPr>
          <w:p w14:paraId="748BEB0B" w14:textId="77777777" w:rsidR="009000AC" w:rsidRPr="00650A00" w:rsidRDefault="009000AC">
            <w:pPr>
              <w:jc w:val="right"/>
              <w:rPr>
                <w:rFonts w:ascii="Arial" w:hAnsi="Arial" w:cs="Arial"/>
                <w:sz w:val="18"/>
                <w:szCs w:val="18"/>
              </w:rPr>
            </w:pPr>
            <w:r w:rsidRPr="00650A00">
              <w:rPr>
                <w:rFonts w:ascii="Arial" w:hAnsi="Arial" w:cs="Arial"/>
                <w:sz w:val="18"/>
                <w:szCs w:val="18"/>
              </w:rPr>
              <w:t>12 321 948</w:t>
            </w:r>
          </w:p>
        </w:tc>
        <w:tc>
          <w:tcPr>
            <w:tcW w:w="759" w:type="pct"/>
            <w:tcBorders>
              <w:top w:val="nil"/>
              <w:left w:val="nil"/>
              <w:bottom w:val="nil"/>
              <w:right w:val="nil"/>
            </w:tcBorders>
            <w:shd w:val="clear" w:color="auto" w:fill="auto"/>
            <w:vAlign w:val="bottom"/>
            <w:hideMark/>
          </w:tcPr>
          <w:p w14:paraId="36C4E9B3" w14:textId="77777777" w:rsidR="009000AC" w:rsidRPr="00650A00" w:rsidRDefault="009000AC">
            <w:pPr>
              <w:jc w:val="right"/>
              <w:rPr>
                <w:rFonts w:ascii="Arial" w:hAnsi="Arial" w:cs="Arial"/>
                <w:sz w:val="18"/>
                <w:szCs w:val="18"/>
              </w:rPr>
            </w:pPr>
            <w:r w:rsidRPr="00650A00">
              <w:rPr>
                <w:rFonts w:ascii="Arial" w:hAnsi="Arial" w:cs="Arial"/>
                <w:sz w:val="18"/>
                <w:szCs w:val="18"/>
              </w:rPr>
              <w:t>15 065 223</w:t>
            </w:r>
          </w:p>
        </w:tc>
      </w:tr>
      <w:tr w:rsidR="009000AC" w:rsidRPr="00650A00" w14:paraId="1BE5902F" w14:textId="77777777" w:rsidTr="00E03235">
        <w:trPr>
          <w:cantSplit/>
          <w:trHeight w:val="227"/>
        </w:trPr>
        <w:tc>
          <w:tcPr>
            <w:tcW w:w="3482" w:type="pct"/>
            <w:tcBorders>
              <w:top w:val="nil"/>
              <w:left w:val="nil"/>
              <w:bottom w:val="nil"/>
              <w:right w:val="nil"/>
            </w:tcBorders>
            <w:shd w:val="clear" w:color="auto" w:fill="auto"/>
            <w:vAlign w:val="bottom"/>
            <w:hideMark/>
          </w:tcPr>
          <w:p w14:paraId="24EC46CC" w14:textId="77777777" w:rsidR="009000AC" w:rsidRPr="00650A00" w:rsidRDefault="009000AC">
            <w:pPr>
              <w:rPr>
                <w:rFonts w:ascii="Arial" w:hAnsi="Arial" w:cs="Arial"/>
                <w:sz w:val="18"/>
                <w:szCs w:val="18"/>
              </w:rPr>
            </w:pPr>
            <w:r w:rsidRPr="00650A00">
              <w:rPr>
                <w:rFonts w:ascii="Arial" w:hAnsi="Arial" w:cs="Arial"/>
                <w:sz w:val="18"/>
                <w:szCs w:val="18"/>
              </w:rPr>
              <w:t>Zákonné sociálne zabezpečenie</w:t>
            </w:r>
          </w:p>
        </w:tc>
        <w:tc>
          <w:tcPr>
            <w:tcW w:w="759" w:type="pct"/>
            <w:tcBorders>
              <w:top w:val="nil"/>
              <w:left w:val="nil"/>
              <w:bottom w:val="nil"/>
              <w:right w:val="nil"/>
            </w:tcBorders>
            <w:shd w:val="clear" w:color="auto" w:fill="auto"/>
            <w:vAlign w:val="bottom"/>
            <w:hideMark/>
          </w:tcPr>
          <w:p w14:paraId="1764D83A" w14:textId="77777777" w:rsidR="009000AC" w:rsidRPr="00650A00" w:rsidRDefault="009000AC">
            <w:pPr>
              <w:jc w:val="right"/>
              <w:rPr>
                <w:rFonts w:ascii="Arial" w:hAnsi="Arial" w:cs="Arial"/>
                <w:sz w:val="18"/>
                <w:szCs w:val="18"/>
              </w:rPr>
            </w:pPr>
            <w:r w:rsidRPr="00650A00">
              <w:rPr>
                <w:rFonts w:ascii="Arial" w:hAnsi="Arial" w:cs="Arial"/>
                <w:sz w:val="18"/>
                <w:szCs w:val="18"/>
              </w:rPr>
              <w:t>4 578 846</w:t>
            </w:r>
          </w:p>
        </w:tc>
        <w:tc>
          <w:tcPr>
            <w:tcW w:w="759" w:type="pct"/>
            <w:tcBorders>
              <w:top w:val="nil"/>
              <w:left w:val="nil"/>
              <w:bottom w:val="nil"/>
              <w:right w:val="nil"/>
            </w:tcBorders>
            <w:shd w:val="clear" w:color="auto" w:fill="auto"/>
            <w:vAlign w:val="bottom"/>
            <w:hideMark/>
          </w:tcPr>
          <w:p w14:paraId="12C7F3ED" w14:textId="77777777" w:rsidR="009000AC" w:rsidRPr="00650A00" w:rsidRDefault="009000AC">
            <w:pPr>
              <w:jc w:val="right"/>
              <w:rPr>
                <w:rFonts w:ascii="Arial" w:hAnsi="Arial" w:cs="Arial"/>
                <w:sz w:val="18"/>
                <w:szCs w:val="18"/>
              </w:rPr>
            </w:pPr>
            <w:r w:rsidRPr="00650A00">
              <w:rPr>
                <w:rFonts w:ascii="Arial" w:hAnsi="Arial" w:cs="Arial"/>
                <w:sz w:val="18"/>
                <w:szCs w:val="18"/>
              </w:rPr>
              <w:t>5 549 498</w:t>
            </w:r>
          </w:p>
        </w:tc>
      </w:tr>
      <w:tr w:rsidR="009000AC" w:rsidRPr="00650A00" w14:paraId="36237D6D" w14:textId="77777777" w:rsidTr="00E03235">
        <w:trPr>
          <w:cantSplit/>
          <w:trHeight w:val="227"/>
        </w:trPr>
        <w:tc>
          <w:tcPr>
            <w:tcW w:w="3482" w:type="pct"/>
            <w:tcBorders>
              <w:top w:val="nil"/>
              <w:left w:val="nil"/>
              <w:bottom w:val="nil"/>
              <w:right w:val="nil"/>
            </w:tcBorders>
            <w:shd w:val="clear" w:color="auto" w:fill="auto"/>
            <w:vAlign w:val="bottom"/>
            <w:hideMark/>
          </w:tcPr>
          <w:p w14:paraId="50D920AF" w14:textId="77777777" w:rsidR="009000AC" w:rsidRPr="00650A00" w:rsidRDefault="009000AC">
            <w:pPr>
              <w:rPr>
                <w:rFonts w:ascii="Arial" w:hAnsi="Arial" w:cs="Arial"/>
                <w:sz w:val="18"/>
                <w:szCs w:val="18"/>
              </w:rPr>
            </w:pPr>
            <w:r w:rsidRPr="00650A00">
              <w:rPr>
                <w:rFonts w:ascii="Arial" w:hAnsi="Arial" w:cs="Arial"/>
                <w:sz w:val="18"/>
                <w:szCs w:val="18"/>
              </w:rPr>
              <w:t>Ostatné sociálne  zabezpečenie</w:t>
            </w:r>
          </w:p>
        </w:tc>
        <w:tc>
          <w:tcPr>
            <w:tcW w:w="759" w:type="pct"/>
            <w:tcBorders>
              <w:top w:val="nil"/>
              <w:left w:val="nil"/>
              <w:bottom w:val="nil"/>
              <w:right w:val="nil"/>
            </w:tcBorders>
            <w:shd w:val="clear" w:color="auto" w:fill="auto"/>
            <w:vAlign w:val="bottom"/>
            <w:hideMark/>
          </w:tcPr>
          <w:p w14:paraId="34C7A999" w14:textId="77777777" w:rsidR="009000AC" w:rsidRPr="00650A00" w:rsidRDefault="009000AC">
            <w:pPr>
              <w:jc w:val="right"/>
              <w:rPr>
                <w:rFonts w:ascii="Arial" w:hAnsi="Arial" w:cs="Arial"/>
                <w:sz w:val="18"/>
                <w:szCs w:val="18"/>
              </w:rPr>
            </w:pPr>
            <w:r w:rsidRPr="00650A00">
              <w:rPr>
                <w:rFonts w:ascii="Arial" w:hAnsi="Arial" w:cs="Arial"/>
                <w:sz w:val="18"/>
                <w:szCs w:val="18"/>
              </w:rPr>
              <w:t>156 825</w:t>
            </w:r>
          </w:p>
        </w:tc>
        <w:tc>
          <w:tcPr>
            <w:tcW w:w="759" w:type="pct"/>
            <w:tcBorders>
              <w:top w:val="nil"/>
              <w:left w:val="nil"/>
              <w:bottom w:val="nil"/>
              <w:right w:val="nil"/>
            </w:tcBorders>
            <w:shd w:val="clear" w:color="auto" w:fill="auto"/>
            <w:vAlign w:val="bottom"/>
            <w:hideMark/>
          </w:tcPr>
          <w:p w14:paraId="6AC22C1E" w14:textId="77777777" w:rsidR="009000AC" w:rsidRPr="00650A00" w:rsidRDefault="009000AC">
            <w:pPr>
              <w:jc w:val="right"/>
              <w:rPr>
                <w:rFonts w:ascii="Arial" w:hAnsi="Arial" w:cs="Arial"/>
                <w:sz w:val="18"/>
                <w:szCs w:val="18"/>
              </w:rPr>
            </w:pPr>
            <w:r w:rsidRPr="00650A00">
              <w:rPr>
                <w:rFonts w:ascii="Arial" w:hAnsi="Arial" w:cs="Arial"/>
                <w:sz w:val="18"/>
                <w:szCs w:val="18"/>
              </w:rPr>
              <w:t>171 495</w:t>
            </w:r>
          </w:p>
        </w:tc>
      </w:tr>
      <w:tr w:rsidR="009000AC" w:rsidRPr="00650A00" w14:paraId="4F82F382" w14:textId="77777777" w:rsidTr="00E03235">
        <w:trPr>
          <w:cantSplit/>
          <w:trHeight w:val="227"/>
        </w:trPr>
        <w:tc>
          <w:tcPr>
            <w:tcW w:w="3482" w:type="pct"/>
            <w:tcBorders>
              <w:top w:val="nil"/>
              <w:left w:val="nil"/>
              <w:bottom w:val="nil"/>
              <w:right w:val="nil"/>
            </w:tcBorders>
            <w:shd w:val="clear" w:color="auto" w:fill="auto"/>
            <w:vAlign w:val="bottom"/>
            <w:hideMark/>
          </w:tcPr>
          <w:p w14:paraId="14AA1E2D" w14:textId="77777777" w:rsidR="009000AC" w:rsidRPr="00650A00" w:rsidRDefault="009000AC">
            <w:pPr>
              <w:rPr>
                <w:rFonts w:ascii="Arial" w:hAnsi="Arial" w:cs="Arial"/>
                <w:sz w:val="18"/>
                <w:szCs w:val="18"/>
              </w:rPr>
            </w:pPr>
            <w:r w:rsidRPr="00650A00">
              <w:rPr>
                <w:rFonts w:ascii="Arial" w:hAnsi="Arial" w:cs="Arial"/>
                <w:sz w:val="18"/>
                <w:szCs w:val="18"/>
              </w:rPr>
              <w:t>Zákonné sociálne náklady</w:t>
            </w:r>
          </w:p>
        </w:tc>
        <w:tc>
          <w:tcPr>
            <w:tcW w:w="759" w:type="pct"/>
            <w:tcBorders>
              <w:top w:val="nil"/>
              <w:left w:val="nil"/>
              <w:bottom w:val="nil"/>
              <w:right w:val="nil"/>
            </w:tcBorders>
            <w:shd w:val="clear" w:color="auto" w:fill="auto"/>
            <w:vAlign w:val="bottom"/>
            <w:hideMark/>
          </w:tcPr>
          <w:p w14:paraId="5D547292" w14:textId="77777777" w:rsidR="009000AC" w:rsidRPr="00650A00" w:rsidRDefault="009000AC">
            <w:pPr>
              <w:jc w:val="right"/>
              <w:rPr>
                <w:rFonts w:ascii="Arial" w:hAnsi="Arial" w:cs="Arial"/>
                <w:sz w:val="18"/>
                <w:szCs w:val="18"/>
              </w:rPr>
            </w:pPr>
            <w:r w:rsidRPr="00650A00">
              <w:rPr>
                <w:rFonts w:ascii="Arial" w:hAnsi="Arial" w:cs="Arial"/>
                <w:sz w:val="18"/>
                <w:szCs w:val="18"/>
              </w:rPr>
              <w:t>926 274</w:t>
            </w:r>
          </w:p>
        </w:tc>
        <w:tc>
          <w:tcPr>
            <w:tcW w:w="759" w:type="pct"/>
            <w:tcBorders>
              <w:top w:val="nil"/>
              <w:left w:val="nil"/>
              <w:bottom w:val="nil"/>
              <w:right w:val="nil"/>
            </w:tcBorders>
            <w:shd w:val="clear" w:color="auto" w:fill="auto"/>
            <w:vAlign w:val="bottom"/>
            <w:hideMark/>
          </w:tcPr>
          <w:p w14:paraId="0BBC3D29" w14:textId="77777777" w:rsidR="009000AC" w:rsidRPr="00650A00" w:rsidRDefault="009000AC">
            <w:pPr>
              <w:jc w:val="right"/>
              <w:rPr>
                <w:rFonts w:ascii="Arial" w:hAnsi="Arial" w:cs="Arial"/>
                <w:sz w:val="18"/>
                <w:szCs w:val="18"/>
              </w:rPr>
            </w:pPr>
            <w:r w:rsidRPr="00650A00">
              <w:rPr>
                <w:rFonts w:ascii="Arial" w:hAnsi="Arial" w:cs="Arial"/>
                <w:sz w:val="18"/>
                <w:szCs w:val="18"/>
              </w:rPr>
              <w:t>753 063</w:t>
            </w:r>
          </w:p>
        </w:tc>
      </w:tr>
      <w:tr w:rsidR="009000AC" w:rsidRPr="00650A00" w14:paraId="38FA02FE" w14:textId="77777777" w:rsidTr="00E03235">
        <w:trPr>
          <w:cantSplit/>
          <w:trHeight w:val="227"/>
        </w:trPr>
        <w:tc>
          <w:tcPr>
            <w:tcW w:w="3482" w:type="pct"/>
            <w:tcBorders>
              <w:top w:val="nil"/>
              <w:left w:val="nil"/>
              <w:bottom w:val="nil"/>
              <w:right w:val="nil"/>
            </w:tcBorders>
            <w:shd w:val="clear" w:color="auto" w:fill="auto"/>
            <w:vAlign w:val="bottom"/>
            <w:hideMark/>
          </w:tcPr>
          <w:p w14:paraId="6DC4A31B" w14:textId="77777777" w:rsidR="009000AC" w:rsidRPr="00650A00" w:rsidRDefault="009000AC">
            <w:pPr>
              <w:rPr>
                <w:rFonts w:ascii="Arial" w:hAnsi="Arial" w:cs="Arial"/>
                <w:sz w:val="18"/>
                <w:szCs w:val="18"/>
              </w:rPr>
            </w:pPr>
            <w:r w:rsidRPr="00650A00">
              <w:rPr>
                <w:rFonts w:ascii="Arial" w:hAnsi="Arial" w:cs="Arial"/>
                <w:sz w:val="18"/>
                <w:szCs w:val="18"/>
              </w:rPr>
              <w:t>Ostatné sociálne náklady</w:t>
            </w:r>
          </w:p>
        </w:tc>
        <w:tc>
          <w:tcPr>
            <w:tcW w:w="759" w:type="pct"/>
            <w:tcBorders>
              <w:top w:val="nil"/>
              <w:left w:val="nil"/>
              <w:bottom w:val="nil"/>
              <w:right w:val="nil"/>
            </w:tcBorders>
            <w:shd w:val="clear" w:color="auto" w:fill="auto"/>
            <w:vAlign w:val="bottom"/>
            <w:hideMark/>
          </w:tcPr>
          <w:p w14:paraId="2BB23DB1" w14:textId="77777777" w:rsidR="009000AC" w:rsidRPr="00650A00" w:rsidRDefault="009000AC">
            <w:pPr>
              <w:jc w:val="right"/>
              <w:rPr>
                <w:rFonts w:ascii="Arial" w:hAnsi="Arial" w:cs="Arial"/>
                <w:sz w:val="18"/>
                <w:szCs w:val="18"/>
              </w:rPr>
            </w:pPr>
            <w:r w:rsidRPr="00650A00">
              <w:rPr>
                <w:rFonts w:ascii="Arial" w:hAnsi="Arial" w:cs="Arial"/>
                <w:sz w:val="18"/>
                <w:szCs w:val="18"/>
              </w:rPr>
              <w:t>164 329</w:t>
            </w:r>
          </w:p>
        </w:tc>
        <w:tc>
          <w:tcPr>
            <w:tcW w:w="759" w:type="pct"/>
            <w:tcBorders>
              <w:top w:val="nil"/>
              <w:left w:val="nil"/>
              <w:bottom w:val="nil"/>
              <w:right w:val="nil"/>
            </w:tcBorders>
            <w:shd w:val="clear" w:color="auto" w:fill="auto"/>
            <w:vAlign w:val="bottom"/>
            <w:hideMark/>
          </w:tcPr>
          <w:p w14:paraId="6FF584F1" w14:textId="77777777" w:rsidR="009000AC" w:rsidRPr="00650A00" w:rsidRDefault="009000AC">
            <w:pPr>
              <w:jc w:val="right"/>
              <w:rPr>
                <w:rFonts w:ascii="Arial" w:hAnsi="Arial" w:cs="Arial"/>
                <w:sz w:val="18"/>
                <w:szCs w:val="18"/>
              </w:rPr>
            </w:pPr>
            <w:r w:rsidRPr="00650A00">
              <w:rPr>
                <w:rFonts w:ascii="Arial" w:hAnsi="Arial" w:cs="Arial"/>
                <w:sz w:val="18"/>
                <w:szCs w:val="18"/>
              </w:rPr>
              <w:t>156 346</w:t>
            </w:r>
          </w:p>
        </w:tc>
      </w:tr>
    </w:tbl>
    <w:p w14:paraId="427DD2FB" w14:textId="3621873F" w:rsidR="00646C73" w:rsidRPr="00650A00" w:rsidRDefault="00646C73">
      <w:pPr>
        <w:rPr>
          <w:rFonts w:ascii="Arial" w:hAnsi="Arial" w:cs="Arial"/>
          <w:bCs/>
          <w:iCs/>
          <w:sz w:val="20"/>
          <w:szCs w:val="20"/>
        </w:rPr>
      </w:pPr>
    </w:p>
    <w:p w14:paraId="3C4411CF" w14:textId="77777777" w:rsidR="00886D70" w:rsidRPr="00650A00" w:rsidRDefault="00886D70">
      <w:pPr>
        <w:rPr>
          <w:rFonts w:ascii="Arial" w:hAnsi="Arial" w:cs="Arial"/>
          <w:bCs/>
          <w:iCs/>
          <w:sz w:val="20"/>
          <w:szCs w:val="20"/>
        </w:rPr>
      </w:pPr>
    </w:p>
    <w:p w14:paraId="59E1C2F8" w14:textId="6C95F193" w:rsidR="00044BED" w:rsidRPr="00650A00" w:rsidRDefault="00044BED" w:rsidP="00504A30">
      <w:pPr>
        <w:pStyle w:val="Heading2"/>
        <w:rPr>
          <w:rFonts w:ascii="Arial" w:hAnsi="Arial"/>
        </w:rPr>
      </w:pPr>
      <w:bookmarkStart w:id="79" w:name="_Ref434581611"/>
      <w:bookmarkEnd w:id="77"/>
      <w:r w:rsidRPr="00650A00">
        <w:rPr>
          <w:rFonts w:ascii="Arial" w:hAnsi="Arial"/>
        </w:rPr>
        <w:t>Dane</w:t>
      </w:r>
      <w:bookmarkEnd w:id="79"/>
    </w:p>
    <w:p w14:paraId="45018460" w14:textId="26E9062D" w:rsidR="00370341" w:rsidRPr="00650A00" w:rsidRDefault="007E5752" w:rsidP="000D262C">
      <w:pPr>
        <w:pStyle w:val="odstavec"/>
      </w:pPr>
      <w:r w:rsidRPr="00650A00">
        <w:t>Informácie</w:t>
      </w:r>
      <w:r w:rsidRPr="00650A00">
        <w:rPr>
          <w:color w:val="000000"/>
        </w:rPr>
        <w:t xml:space="preserve"> o dočasných rozdieloch a výpočte odlo</w:t>
      </w:r>
      <w:r w:rsidRPr="00650A00">
        <w:t>ženej dane</w:t>
      </w:r>
      <w:r w:rsidR="00F218C0" w:rsidRPr="00650A00">
        <w:t xml:space="preserve"> sú uvedené v nasledujúcej tabuľke</w:t>
      </w:r>
      <w:r w:rsidR="00370341" w:rsidRPr="00650A00">
        <w:t>:</w:t>
      </w:r>
    </w:p>
    <w:p w14:paraId="10DCA9B3" w14:textId="77777777" w:rsidR="009000AC" w:rsidRPr="00650A00" w:rsidRDefault="009000AC" w:rsidP="000D262C">
      <w:pPr>
        <w:pStyle w:val="odstavec"/>
        <w:rPr>
          <w:sz w:val="16"/>
          <w:szCs w:val="16"/>
        </w:rPr>
      </w:pPr>
      <w:bookmarkStart w:id="80" w:name="FWT_T28"/>
      <w:r w:rsidRPr="00650A00">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3941"/>
        <w:gridCol w:w="1319"/>
        <w:gridCol w:w="1319"/>
        <w:gridCol w:w="1319"/>
        <w:gridCol w:w="1314"/>
      </w:tblGrid>
      <w:tr w:rsidR="009000AC" w:rsidRPr="00650A00" w14:paraId="090CD435" w14:textId="77777777" w:rsidTr="00E03235">
        <w:trPr>
          <w:cantSplit/>
          <w:trHeight w:val="227"/>
        </w:trPr>
        <w:tc>
          <w:tcPr>
            <w:tcW w:w="2139" w:type="pct"/>
            <w:tcBorders>
              <w:top w:val="nil"/>
              <w:left w:val="nil"/>
              <w:bottom w:val="single" w:sz="4" w:space="0" w:color="auto"/>
              <w:right w:val="nil"/>
            </w:tcBorders>
            <w:shd w:val="clear" w:color="auto" w:fill="auto"/>
            <w:vAlign w:val="bottom"/>
            <w:hideMark/>
          </w:tcPr>
          <w:p w14:paraId="7C66E20F" w14:textId="77777777" w:rsidR="009000AC" w:rsidRPr="00650A00" w:rsidRDefault="009000AC">
            <w:pPr>
              <w:jc w:val="center"/>
              <w:rPr>
                <w:rFonts w:ascii="Arial" w:hAnsi="Arial" w:cs="Arial"/>
                <w:b/>
                <w:bCs/>
                <w:sz w:val="18"/>
                <w:szCs w:val="18"/>
              </w:rPr>
            </w:pPr>
            <w:bookmarkStart w:id="81" w:name="RANGE!B3:F18"/>
            <w:r w:rsidRPr="00650A00">
              <w:rPr>
                <w:rFonts w:ascii="Arial" w:hAnsi="Arial" w:cs="Arial"/>
                <w:b/>
                <w:bCs/>
                <w:sz w:val="18"/>
                <w:szCs w:val="18"/>
              </w:rPr>
              <w:t>Názov položky</w:t>
            </w:r>
            <w:bookmarkEnd w:id="81"/>
          </w:p>
        </w:tc>
        <w:tc>
          <w:tcPr>
            <w:tcW w:w="716" w:type="pct"/>
            <w:tcBorders>
              <w:top w:val="nil"/>
              <w:left w:val="nil"/>
              <w:bottom w:val="single" w:sz="4" w:space="0" w:color="auto"/>
              <w:right w:val="nil"/>
            </w:tcBorders>
            <w:shd w:val="clear" w:color="auto" w:fill="auto"/>
            <w:vAlign w:val="bottom"/>
            <w:hideMark/>
          </w:tcPr>
          <w:p w14:paraId="11FB6156"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Stav k 31.12.2023</w:t>
            </w:r>
          </w:p>
        </w:tc>
        <w:tc>
          <w:tcPr>
            <w:tcW w:w="716" w:type="pct"/>
            <w:tcBorders>
              <w:top w:val="nil"/>
              <w:left w:val="nil"/>
              <w:bottom w:val="single" w:sz="4" w:space="0" w:color="auto"/>
              <w:right w:val="nil"/>
            </w:tcBorders>
            <w:shd w:val="clear" w:color="auto" w:fill="auto"/>
            <w:vAlign w:val="bottom"/>
            <w:hideMark/>
          </w:tcPr>
          <w:p w14:paraId="73D1D01E"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Zaúčtovaná do vlastného imania</w:t>
            </w:r>
          </w:p>
        </w:tc>
        <w:tc>
          <w:tcPr>
            <w:tcW w:w="716" w:type="pct"/>
            <w:tcBorders>
              <w:top w:val="nil"/>
              <w:left w:val="nil"/>
              <w:bottom w:val="single" w:sz="4" w:space="0" w:color="auto"/>
              <w:right w:val="nil"/>
            </w:tcBorders>
            <w:shd w:val="clear" w:color="auto" w:fill="auto"/>
            <w:vAlign w:val="bottom"/>
            <w:hideMark/>
          </w:tcPr>
          <w:p w14:paraId="532A11B9"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Zaúčtované do výkazu ziskov a strát</w:t>
            </w:r>
          </w:p>
        </w:tc>
        <w:tc>
          <w:tcPr>
            <w:tcW w:w="713" w:type="pct"/>
            <w:tcBorders>
              <w:top w:val="nil"/>
              <w:left w:val="nil"/>
              <w:bottom w:val="single" w:sz="4" w:space="0" w:color="auto"/>
              <w:right w:val="nil"/>
            </w:tcBorders>
            <w:shd w:val="clear" w:color="auto" w:fill="auto"/>
            <w:vAlign w:val="bottom"/>
            <w:hideMark/>
          </w:tcPr>
          <w:p w14:paraId="0FF6C5BE"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Stav k 31.12.2024</w:t>
            </w:r>
          </w:p>
        </w:tc>
      </w:tr>
      <w:tr w:rsidR="009000AC" w:rsidRPr="00650A00" w14:paraId="0918F8A0" w14:textId="77777777" w:rsidTr="00E03235">
        <w:trPr>
          <w:cantSplit/>
          <w:trHeight w:val="227"/>
        </w:trPr>
        <w:tc>
          <w:tcPr>
            <w:tcW w:w="2139" w:type="pct"/>
            <w:tcBorders>
              <w:top w:val="nil"/>
              <w:left w:val="nil"/>
              <w:bottom w:val="nil"/>
              <w:right w:val="nil"/>
            </w:tcBorders>
            <w:shd w:val="clear" w:color="auto" w:fill="auto"/>
            <w:noWrap/>
            <w:vAlign w:val="bottom"/>
            <w:hideMark/>
          </w:tcPr>
          <w:p w14:paraId="4C35A1FC" w14:textId="77777777" w:rsidR="009000AC" w:rsidRPr="00650A00" w:rsidRDefault="009000AC">
            <w:pPr>
              <w:rPr>
                <w:rFonts w:ascii="Arial" w:hAnsi="Arial" w:cs="Arial"/>
                <w:sz w:val="18"/>
                <w:szCs w:val="18"/>
              </w:rPr>
            </w:pPr>
            <w:r w:rsidRPr="00650A00">
              <w:rPr>
                <w:rFonts w:ascii="Arial" w:hAnsi="Arial" w:cs="Arial"/>
                <w:sz w:val="18"/>
                <w:szCs w:val="18"/>
              </w:rPr>
              <w:t>Dlhodobý majetok</w:t>
            </w:r>
          </w:p>
        </w:tc>
        <w:tc>
          <w:tcPr>
            <w:tcW w:w="716" w:type="pct"/>
            <w:tcBorders>
              <w:top w:val="nil"/>
              <w:left w:val="nil"/>
              <w:bottom w:val="nil"/>
              <w:right w:val="nil"/>
            </w:tcBorders>
            <w:shd w:val="clear" w:color="auto" w:fill="auto"/>
            <w:vAlign w:val="bottom"/>
            <w:hideMark/>
          </w:tcPr>
          <w:p w14:paraId="40942B3F" w14:textId="77777777" w:rsidR="009000AC" w:rsidRPr="00650A00" w:rsidRDefault="009000AC">
            <w:pPr>
              <w:jc w:val="right"/>
              <w:rPr>
                <w:rFonts w:ascii="Arial" w:hAnsi="Arial" w:cs="Arial"/>
                <w:sz w:val="18"/>
                <w:szCs w:val="18"/>
              </w:rPr>
            </w:pPr>
            <w:r w:rsidRPr="00650A00">
              <w:rPr>
                <w:rFonts w:ascii="Arial" w:hAnsi="Arial" w:cs="Arial"/>
                <w:sz w:val="18"/>
                <w:szCs w:val="18"/>
              </w:rPr>
              <w:t>-3 435 023</w:t>
            </w:r>
          </w:p>
        </w:tc>
        <w:tc>
          <w:tcPr>
            <w:tcW w:w="716" w:type="pct"/>
            <w:tcBorders>
              <w:top w:val="nil"/>
              <w:left w:val="nil"/>
              <w:bottom w:val="nil"/>
              <w:right w:val="nil"/>
            </w:tcBorders>
            <w:shd w:val="clear" w:color="auto" w:fill="auto"/>
            <w:vAlign w:val="bottom"/>
            <w:hideMark/>
          </w:tcPr>
          <w:p w14:paraId="0F4BDC8B"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716" w:type="pct"/>
            <w:tcBorders>
              <w:top w:val="nil"/>
              <w:left w:val="nil"/>
              <w:bottom w:val="nil"/>
              <w:right w:val="nil"/>
            </w:tcBorders>
            <w:shd w:val="clear" w:color="auto" w:fill="auto"/>
            <w:vAlign w:val="bottom"/>
            <w:hideMark/>
          </w:tcPr>
          <w:p w14:paraId="6C586D00" w14:textId="77777777" w:rsidR="009000AC" w:rsidRPr="00650A00" w:rsidRDefault="009000AC">
            <w:pPr>
              <w:jc w:val="right"/>
              <w:rPr>
                <w:rFonts w:ascii="Arial" w:hAnsi="Arial" w:cs="Arial"/>
                <w:sz w:val="18"/>
                <w:szCs w:val="18"/>
              </w:rPr>
            </w:pPr>
            <w:r w:rsidRPr="00650A00">
              <w:rPr>
                <w:rFonts w:ascii="Arial" w:hAnsi="Arial" w:cs="Arial"/>
                <w:sz w:val="18"/>
                <w:szCs w:val="18"/>
              </w:rPr>
              <w:t>-373 227</w:t>
            </w:r>
          </w:p>
        </w:tc>
        <w:tc>
          <w:tcPr>
            <w:tcW w:w="713" w:type="pct"/>
            <w:tcBorders>
              <w:top w:val="nil"/>
              <w:left w:val="nil"/>
              <w:bottom w:val="nil"/>
              <w:right w:val="nil"/>
            </w:tcBorders>
            <w:shd w:val="clear" w:color="auto" w:fill="auto"/>
            <w:vAlign w:val="bottom"/>
            <w:hideMark/>
          </w:tcPr>
          <w:p w14:paraId="175A9529" w14:textId="77777777" w:rsidR="009000AC" w:rsidRPr="00650A00" w:rsidRDefault="009000AC">
            <w:pPr>
              <w:jc w:val="right"/>
              <w:rPr>
                <w:rFonts w:ascii="Arial" w:hAnsi="Arial" w:cs="Arial"/>
                <w:sz w:val="18"/>
                <w:szCs w:val="18"/>
              </w:rPr>
            </w:pPr>
            <w:r w:rsidRPr="00650A00">
              <w:rPr>
                <w:rFonts w:ascii="Arial" w:hAnsi="Arial" w:cs="Arial"/>
                <w:sz w:val="18"/>
                <w:szCs w:val="18"/>
              </w:rPr>
              <w:t>-3 808 250</w:t>
            </w:r>
          </w:p>
        </w:tc>
      </w:tr>
      <w:tr w:rsidR="009000AC" w:rsidRPr="00650A00" w14:paraId="4D6C10FA" w14:textId="77777777" w:rsidTr="00E03235">
        <w:trPr>
          <w:cantSplit/>
          <w:trHeight w:val="227"/>
        </w:trPr>
        <w:tc>
          <w:tcPr>
            <w:tcW w:w="2139" w:type="pct"/>
            <w:tcBorders>
              <w:top w:val="nil"/>
              <w:left w:val="nil"/>
              <w:bottom w:val="nil"/>
              <w:right w:val="nil"/>
            </w:tcBorders>
            <w:shd w:val="clear" w:color="auto" w:fill="auto"/>
            <w:noWrap/>
            <w:vAlign w:val="bottom"/>
            <w:hideMark/>
          </w:tcPr>
          <w:p w14:paraId="1E06C47B" w14:textId="77777777" w:rsidR="009000AC" w:rsidRPr="00650A00" w:rsidRDefault="009000AC">
            <w:pPr>
              <w:rPr>
                <w:rFonts w:ascii="Arial" w:hAnsi="Arial" w:cs="Arial"/>
                <w:sz w:val="18"/>
                <w:szCs w:val="18"/>
              </w:rPr>
            </w:pPr>
            <w:r w:rsidRPr="00650A00">
              <w:rPr>
                <w:rFonts w:ascii="Arial" w:hAnsi="Arial" w:cs="Arial"/>
                <w:sz w:val="18"/>
                <w:szCs w:val="18"/>
              </w:rPr>
              <w:t>Zásoby</w:t>
            </w:r>
          </w:p>
        </w:tc>
        <w:tc>
          <w:tcPr>
            <w:tcW w:w="716" w:type="pct"/>
            <w:tcBorders>
              <w:top w:val="nil"/>
              <w:left w:val="nil"/>
              <w:bottom w:val="nil"/>
              <w:right w:val="nil"/>
            </w:tcBorders>
            <w:shd w:val="clear" w:color="auto" w:fill="auto"/>
            <w:vAlign w:val="bottom"/>
            <w:hideMark/>
          </w:tcPr>
          <w:p w14:paraId="04AC5890" w14:textId="77777777" w:rsidR="009000AC" w:rsidRPr="00650A00" w:rsidRDefault="009000AC">
            <w:pPr>
              <w:jc w:val="right"/>
              <w:rPr>
                <w:rFonts w:ascii="Arial" w:hAnsi="Arial" w:cs="Arial"/>
                <w:sz w:val="18"/>
                <w:szCs w:val="18"/>
              </w:rPr>
            </w:pPr>
            <w:r w:rsidRPr="00650A00">
              <w:rPr>
                <w:rFonts w:ascii="Arial" w:hAnsi="Arial" w:cs="Arial"/>
                <w:sz w:val="18"/>
                <w:szCs w:val="18"/>
              </w:rPr>
              <w:t>1 473 222</w:t>
            </w:r>
          </w:p>
        </w:tc>
        <w:tc>
          <w:tcPr>
            <w:tcW w:w="716" w:type="pct"/>
            <w:tcBorders>
              <w:top w:val="nil"/>
              <w:left w:val="nil"/>
              <w:bottom w:val="nil"/>
              <w:right w:val="nil"/>
            </w:tcBorders>
            <w:shd w:val="clear" w:color="auto" w:fill="auto"/>
            <w:vAlign w:val="bottom"/>
            <w:hideMark/>
          </w:tcPr>
          <w:p w14:paraId="62CE306D"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716" w:type="pct"/>
            <w:tcBorders>
              <w:top w:val="nil"/>
              <w:left w:val="nil"/>
              <w:bottom w:val="nil"/>
              <w:right w:val="nil"/>
            </w:tcBorders>
            <w:shd w:val="clear" w:color="auto" w:fill="auto"/>
            <w:vAlign w:val="bottom"/>
            <w:hideMark/>
          </w:tcPr>
          <w:p w14:paraId="1B24B492" w14:textId="77777777" w:rsidR="009000AC" w:rsidRPr="00650A00" w:rsidRDefault="009000AC">
            <w:pPr>
              <w:jc w:val="right"/>
              <w:rPr>
                <w:rFonts w:ascii="Arial" w:hAnsi="Arial" w:cs="Arial"/>
                <w:sz w:val="18"/>
                <w:szCs w:val="18"/>
              </w:rPr>
            </w:pPr>
            <w:r w:rsidRPr="00650A00">
              <w:rPr>
                <w:rFonts w:ascii="Arial" w:hAnsi="Arial" w:cs="Arial"/>
                <w:sz w:val="18"/>
                <w:szCs w:val="18"/>
              </w:rPr>
              <w:t>-359 619</w:t>
            </w:r>
          </w:p>
        </w:tc>
        <w:tc>
          <w:tcPr>
            <w:tcW w:w="713" w:type="pct"/>
            <w:tcBorders>
              <w:top w:val="nil"/>
              <w:left w:val="nil"/>
              <w:bottom w:val="nil"/>
              <w:right w:val="nil"/>
            </w:tcBorders>
            <w:shd w:val="clear" w:color="auto" w:fill="auto"/>
            <w:vAlign w:val="bottom"/>
            <w:hideMark/>
          </w:tcPr>
          <w:p w14:paraId="6A2FF8E3" w14:textId="77777777" w:rsidR="009000AC" w:rsidRPr="00650A00" w:rsidRDefault="009000AC">
            <w:pPr>
              <w:jc w:val="right"/>
              <w:rPr>
                <w:rFonts w:ascii="Arial" w:hAnsi="Arial" w:cs="Arial"/>
                <w:sz w:val="18"/>
                <w:szCs w:val="18"/>
              </w:rPr>
            </w:pPr>
            <w:r w:rsidRPr="00650A00">
              <w:rPr>
                <w:rFonts w:ascii="Arial" w:hAnsi="Arial" w:cs="Arial"/>
                <w:sz w:val="18"/>
                <w:szCs w:val="18"/>
              </w:rPr>
              <w:t>1 113 603</w:t>
            </w:r>
          </w:p>
        </w:tc>
      </w:tr>
      <w:tr w:rsidR="009000AC" w:rsidRPr="00650A00" w14:paraId="360553FD" w14:textId="77777777" w:rsidTr="00E03235">
        <w:trPr>
          <w:cantSplit/>
          <w:trHeight w:val="227"/>
        </w:trPr>
        <w:tc>
          <w:tcPr>
            <w:tcW w:w="2139" w:type="pct"/>
            <w:tcBorders>
              <w:top w:val="nil"/>
              <w:left w:val="nil"/>
              <w:bottom w:val="nil"/>
              <w:right w:val="nil"/>
            </w:tcBorders>
            <w:shd w:val="clear" w:color="auto" w:fill="auto"/>
            <w:noWrap/>
            <w:vAlign w:val="bottom"/>
            <w:hideMark/>
          </w:tcPr>
          <w:p w14:paraId="79E05651" w14:textId="77777777" w:rsidR="009000AC" w:rsidRPr="00650A00" w:rsidRDefault="009000AC">
            <w:pPr>
              <w:rPr>
                <w:rFonts w:ascii="Arial" w:hAnsi="Arial" w:cs="Arial"/>
                <w:sz w:val="18"/>
                <w:szCs w:val="18"/>
              </w:rPr>
            </w:pPr>
            <w:r w:rsidRPr="00650A00">
              <w:rPr>
                <w:rFonts w:ascii="Arial" w:hAnsi="Arial" w:cs="Arial"/>
                <w:sz w:val="18"/>
                <w:szCs w:val="18"/>
              </w:rPr>
              <w:t>Rezervy</w:t>
            </w:r>
          </w:p>
        </w:tc>
        <w:tc>
          <w:tcPr>
            <w:tcW w:w="716" w:type="pct"/>
            <w:tcBorders>
              <w:top w:val="nil"/>
              <w:left w:val="nil"/>
              <w:bottom w:val="nil"/>
              <w:right w:val="nil"/>
            </w:tcBorders>
            <w:shd w:val="clear" w:color="auto" w:fill="auto"/>
            <w:vAlign w:val="bottom"/>
            <w:hideMark/>
          </w:tcPr>
          <w:p w14:paraId="2E5C5BB6" w14:textId="77777777" w:rsidR="009000AC" w:rsidRPr="00650A00" w:rsidRDefault="009000AC">
            <w:pPr>
              <w:jc w:val="right"/>
              <w:rPr>
                <w:rFonts w:ascii="Arial" w:hAnsi="Arial" w:cs="Arial"/>
                <w:sz w:val="18"/>
                <w:szCs w:val="18"/>
              </w:rPr>
            </w:pPr>
            <w:r w:rsidRPr="00650A00">
              <w:rPr>
                <w:rFonts w:ascii="Arial" w:hAnsi="Arial" w:cs="Arial"/>
                <w:sz w:val="18"/>
                <w:szCs w:val="18"/>
              </w:rPr>
              <w:t>2 275 465</w:t>
            </w:r>
          </w:p>
        </w:tc>
        <w:tc>
          <w:tcPr>
            <w:tcW w:w="716" w:type="pct"/>
            <w:tcBorders>
              <w:top w:val="nil"/>
              <w:left w:val="nil"/>
              <w:bottom w:val="nil"/>
              <w:right w:val="nil"/>
            </w:tcBorders>
            <w:shd w:val="clear" w:color="auto" w:fill="auto"/>
            <w:vAlign w:val="bottom"/>
            <w:hideMark/>
          </w:tcPr>
          <w:p w14:paraId="28371961"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716" w:type="pct"/>
            <w:tcBorders>
              <w:top w:val="nil"/>
              <w:left w:val="nil"/>
              <w:bottom w:val="nil"/>
              <w:right w:val="nil"/>
            </w:tcBorders>
            <w:shd w:val="clear" w:color="auto" w:fill="auto"/>
            <w:vAlign w:val="bottom"/>
            <w:hideMark/>
          </w:tcPr>
          <w:p w14:paraId="64D563EB" w14:textId="77777777" w:rsidR="009000AC" w:rsidRPr="00650A00" w:rsidRDefault="009000AC">
            <w:pPr>
              <w:jc w:val="right"/>
              <w:rPr>
                <w:rFonts w:ascii="Arial" w:hAnsi="Arial" w:cs="Arial"/>
                <w:sz w:val="18"/>
                <w:szCs w:val="18"/>
              </w:rPr>
            </w:pPr>
            <w:r w:rsidRPr="00650A00">
              <w:rPr>
                <w:rFonts w:ascii="Arial" w:hAnsi="Arial" w:cs="Arial"/>
                <w:sz w:val="18"/>
                <w:szCs w:val="18"/>
              </w:rPr>
              <w:t>-96 298</w:t>
            </w:r>
          </w:p>
        </w:tc>
        <w:tc>
          <w:tcPr>
            <w:tcW w:w="713" w:type="pct"/>
            <w:tcBorders>
              <w:top w:val="nil"/>
              <w:left w:val="nil"/>
              <w:bottom w:val="nil"/>
              <w:right w:val="nil"/>
            </w:tcBorders>
            <w:shd w:val="clear" w:color="auto" w:fill="auto"/>
            <w:vAlign w:val="bottom"/>
            <w:hideMark/>
          </w:tcPr>
          <w:p w14:paraId="69672BB9" w14:textId="77777777" w:rsidR="009000AC" w:rsidRPr="00650A00" w:rsidRDefault="009000AC">
            <w:pPr>
              <w:jc w:val="right"/>
              <w:rPr>
                <w:rFonts w:ascii="Arial" w:hAnsi="Arial" w:cs="Arial"/>
                <w:sz w:val="18"/>
                <w:szCs w:val="18"/>
              </w:rPr>
            </w:pPr>
            <w:r w:rsidRPr="00650A00">
              <w:rPr>
                <w:rFonts w:ascii="Arial" w:hAnsi="Arial" w:cs="Arial"/>
                <w:sz w:val="18"/>
                <w:szCs w:val="18"/>
              </w:rPr>
              <w:t>2 179 167</w:t>
            </w:r>
          </w:p>
        </w:tc>
      </w:tr>
      <w:tr w:rsidR="009000AC" w:rsidRPr="00650A00" w14:paraId="413874A5" w14:textId="77777777" w:rsidTr="00E03235">
        <w:trPr>
          <w:cantSplit/>
          <w:trHeight w:val="227"/>
        </w:trPr>
        <w:tc>
          <w:tcPr>
            <w:tcW w:w="2139" w:type="pct"/>
            <w:tcBorders>
              <w:top w:val="nil"/>
              <w:left w:val="nil"/>
              <w:bottom w:val="nil"/>
              <w:right w:val="nil"/>
            </w:tcBorders>
            <w:shd w:val="clear" w:color="auto" w:fill="auto"/>
            <w:noWrap/>
            <w:vAlign w:val="bottom"/>
            <w:hideMark/>
          </w:tcPr>
          <w:p w14:paraId="11D3AA8C" w14:textId="77777777" w:rsidR="009000AC" w:rsidRPr="00650A00" w:rsidRDefault="009000AC">
            <w:pPr>
              <w:rPr>
                <w:rFonts w:ascii="Arial" w:hAnsi="Arial" w:cs="Arial"/>
                <w:sz w:val="18"/>
                <w:szCs w:val="18"/>
              </w:rPr>
            </w:pPr>
            <w:r w:rsidRPr="00650A00">
              <w:rPr>
                <w:rFonts w:ascii="Arial" w:hAnsi="Arial" w:cs="Arial"/>
                <w:sz w:val="18"/>
                <w:szCs w:val="18"/>
              </w:rPr>
              <w:t>Ostatné</w:t>
            </w:r>
          </w:p>
        </w:tc>
        <w:tc>
          <w:tcPr>
            <w:tcW w:w="716" w:type="pct"/>
            <w:tcBorders>
              <w:top w:val="nil"/>
              <w:left w:val="nil"/>
              <w:bottom w:val="nil"/>
              <w:right w:val="nil"/>
            </w:tcBorders>
            <w:shd w:val="clear" w:color="auto" w:fill="auto"/>
            <w:vAlign w:val="bottom"/>
            <w:hideMark/>
          </w:tcPr>
          <w:p w14:paraId="00426E9E" w14:textId="77777777" w:rsidR="009000AC" w:rsidRPr="00650A00" w:rsidRDefault="009000AC">
            <w:pPr>
              <w:jc w:val="right"/>
              <w:rPr>
                <w:rFonts w:ascii="Arial" w:hAnsi="Arial" w:cs="Arial"/>
                <w:sz w:val="18"/>
                <w:szCs w:val="18"/>
              </w:rPr>
            </w:pPr>
            <w:r w:rsidRPr="00650A00">
              <w:rPr>
                <w:rFonts w:ascii="Arial" w:hAnsi="Arial" w:cs="Arial"/>
                <w:sz w:val="18"/>
                <w:szCs w:val="18"/>
              </w:rPr>
              <w:t>80 433</w:t>
            </w:r>
          </w:p>
        </w:tc>
        <w:tc>
          <w:tcPr>
            <w:tcW w:w="716" w:type="pct"/>
            <w:tcBorders>
              <w:top w:val="nil"/>
              <w:left w:val="nil"/>
              <w:bottom w:val="nil"/>
              <w:right w:val="nil"/>
            </w:tcBorders>
            <w:shd w:val="clear" w:color="auto" w:fill="auto"/>
            <w:vAlign w:val="bottom"/>
            <w:hideMark/>
          </w:tcPr>
          <w:p w14:paraId="0F9A47E4"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716" w:type="pct"/>
            <w:tcBorders>
              <w:top w:val="nil"/>
              <w:left w:val="nil"/>
              <w:bottom w:val="nil"/>
              <w:right w:val="nil"/>
            </w:tcBorders>
            <w:shd w:val="clear" w:color="auto" w:fill="auto"/>
            <w:vAlign w:val="bottom"/>
            <w:hideMark/>
          </w:tcPr>
          <w:p w14:paraId="2CC4BAEA" w14:textId="77777777" w:rsidR="009000AC" w:rsidRPr="00650A00" w:rsidRDefault="009000AC">
            <w:pPr>
              <w:jc w:val="right"/>
              <w:rPr>
                <w:rFonts w:ascii="Arial" w:hAnsi="Arial" w:cs="Arial"/>
                <w:sz w:val="18"/>
                <w:szCs w:val="18"/>
              </w:rPr>
            </w:pPr>
            <w:r w:rsidRPr="00650A00">
              <w:rPr>
                <w:rFonts w:ascii="Arial" w:hAnsi="Arial" w:cs="Arial"/>
                <w:sz w:val="18"/>
                <w:szCs w:val="18"/>
              </w:rPr>
              <w:t>143 154</w:t>
            </w:r>
          </w:p>
        </w:tc>
        <w:tc>
          <w:tcPr>
            <w:tcW w:w="713" w:type="pct"/>
            <w:tcBorders>
              <w:top w:val="nil"/>
              <w:left w:val="nil"/>
              <w:bottom w:val="nil"/>
              <w:right w:val="nil"/>
            </w:tcBorders>
            <w:shd w:val="clear" w:color="auto" w:fill="auto"/>
            <w:vAlign w:val="bottom"/>
            <w:hideMark/>
          </w:tcPr>
          <w:p w14:paraId="124376FD" w14:textId="77777777" w:rsidR="009000AC" w:rsidRPr="00650A00" w:rsidRDefault="009000AC">
            <w:pPr>
              <w:jc w:val="right"/>
              <w:rPr>
                <w:rFonts w:ascii="Arial" w:hAnsi="Arial" w:cs="Arial"/>
                <w:sz w:val="18"/>
                <w:szCs w:val="18"/>
              </w:rPr>
            </w:pPr>
            <w:r w:rsidRPr="00650A00">
              <w:rPr>
                <w:rFonts w:ascii="Arial" w:hAnsi="Arial" w:cs="Arial"/>
                <w:sz w:val="18"/>
                <w:szCs w:val="18"/>
              </w:rPr>
              <w:t>223 588</w:t>
            </w:r>
          </w:p>
        </w:tc>
      </w:tr>
      <w:tr w:rsidR="009000AC" w:rsidRPr="00650A00" w14:paraId="0447CACC" w14:textId="77777777" w:rsidTr="00E03235">
        <w:trPr>
          <w:cantSplit/>
          <w:trHeight w:val="227"/>
        </w:trPr>
        <w:tc>
          <w:tcPr>
            <w:tcW w:w="2139" w:type="pct"/>
            <w:tcBorders>
              <w:top w:val="nil"/>
              <w:left w:val="nil"/>
              <w:bottom w:val="nil"/>
              <w:right w:val="nil"/>
            </w:tcBorders>
            <w:shd w:val="clear" w:color="auto" w:fill="auto"/>
            <w:noWrap/>
            <w:vAlign w:val="bottom"/>
            <w:hideMark/>
          </w:tcPr>
          <w:p w14:paraId="2DDFA247" w14:textId="77777777" w:rsidR="009000AC" w:rsidRPr="00650A00" w:rsidRDefault="009000AC">
            <w:pPr>
              <w:rPr>
                <w:rFonts w:ascii="Arial" w:hAnsi="Arial" w:cs="Arial"/>
                <w:b/>
                <w:bCs/>
                <w:sz w:val="18"/>
                <w:szCs w:val="18"/>
              </w:rPr>
            </w:pPr>
            <w:r w:rsidRPr="00650A00">
              <w:rPr>
                <w:rFonts w:ascii="Arial" w:hAnsi="Arial" w:cs="Arial"/>
                <w:b/>
                <w:bCs/>
                <w:sz w:val="18"/>
                <w:szCs w:val="18"/>
              </w:rPr>
              <w:t>Celkom</w:t>
            </w:r>
          </w:p>
        </w:tc>
        <w:tc>
          <w:tcPr>
            <w:tcW w:w="716" w:type="pct"/>
            <w:tcBorders>
              <w:top w:val="single" w:sz="4" w:space="0" w:color="auto"/>
              <w:left w:val="nil"/>
              <w:bottom w:val="double" w:sz="6" w:space="0" w:color="auto"/>
              <w:right w:val="nil"/>
            </w:tcBorders>
            <w:shd w:val="clear" w:color="auto" w:fill="auto"/>
            <w:noWrap/>
            <w:vAlign w:val="bottom"/>
            <w:hideMark/>
          </w:tcPr>
          <w:p w14:paraId="77614A71"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394 097</w:t>
            </w:r>
          </w:p>
        </w:tc>
        <w:tc>
          <w:tcPr>
            <w:tcW w:w="716" w:type="pct"/>
            <w:tcBorders>
              <w:top w:val="single" w:sz="4" w:space="0" w:color="auto"/>
              <w:left w:val="nil"/>
              <w:bottom w:val="double" w:sz="6" w:space="0" w:color="auto"/>
              <w:right w:val="nil"/>
            </w:tcBorders>
            <w:shd w:val="clear" w:color="auto" w:fill="auto"/>
            <w:noWrap/>
            <w:vAlign w:val="bottom"/>
            <w:hideMark/>
          </w:tcPr>
          <w:p w14:paraId="6A71CA48"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716" w:type="pct"/>
            <w:tcBorders>
              <w:top w:val="single" w:sz="4" w:space="0" w:color="auto"/>
              <w:left w:val="nil"/>
              <w:bottom w:val="double" w:sz="6" w:space="0" w:color="auto"/>
              <w:right w:val="nil"/>
            </w:tcBorders>
            <w:shd w:val="clear" w:color="auto" w:fill="auto"/>
            <w:noWrap/>
            <w:vAlign w:val="bottom"/>
            <w:hideMark/>
          </w:tcPr>
          <w:p w14:paraId="2A6A2877"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-685 990</w:t>
            </w:r>
          </w:p>
        </w:tc>
        <w:tc>
          <w:tcPr>
            <w:tcW w:w="713" w:type="pct"/>
            <w:tcBorders>
              <w:top w:val="single" w:sz="4" w:space="0" w:color="auto"/>
              <w:left w:val="nil"/>
              <w:bottom w:val="double" w:sz="6" w:space="0" w:color="auto"/>
              <w:right w:val="nil"/>
            </w:tcBorders>
            <w:shd w:val="clear" w:color="auto" w:fill="auto"/>
            <w:noWrap/>
            <w:vAlign w:val="bottom"/>
            <w:hideMark/>
          </w:tcPr>
          <w:p w14:paraId="459F1DD2"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-291 893</w:t>
            </w:r>
          </w:p>
        </w:tc>
      </w:tr>
      <w:tr w:rsidR="009000AC" w:rsidRPr="00650A00" w14:paraId="29E870BB" w14:textId="77777777" w:rsidTr="00E03235">
        <w:trPr>
          <w:cantSplit/>
          <w:trHeight w:val="227"/>
        </w:trPr>
        <w:tc>
          <w:tcPr>
            <w:tcW w:w="2139" w:type="pct"/>
            <w:tcBorders>
              <w:top w:val="nil"/>
              <w:left w:val="nil"/>
              <w:bottom w:val="nil"/>
              <w:right w:val="nil"/>
            </w:tcBorders>
            <w:shd w:val="clear" w:color="auto" w:fill="auto"/>
            <w:noWrap/>
            <w:vAlign w:val="bottom"/>
            <w:hideMark/>
          </w:tcPr>
          <w:p w14:paraId="513BAEDA" w14:textId="77777777" w:rsidR="009000AC" w:rsidRPr="00650A00" w:rsidRDefault="009000AC">
            <w:pPr>
              <w:rPr>
                <w:rFonts w:ascii="Arial" w:hAnsi="Arial" w:cs="Arial"/>
                <w:sz w:val="18"/>
                <w:szCs w:val="18"/>
              </w:rPr>
            </w:pPr>
            <w:r w:rsidRPr="00650A00">
              <w:rPr>
                <w:rFonts w:ascii="Arial" w:hAnsi="Arial" w:cs="Arial"/>
                <w:sz w:val="18"/>
                <w:szCs w:val="18"/>
              </w:rPr>
              <w:t>Sadzba dane z príjmov ( v %)</w:t>
            </w:r>
          </w:p>
        </w:tc>
        <w:tc>
          <w:tcPr>
            <w:tcW w:w="716" w:type="pct"/>
            <w:tcBorders>
              <w:top w:val="nil"/>
              <w:left w:val="nil"/>
              <w:bottom w:val="nil"/>
              <w:right w:val="nil"/>
            </w:tcBorders>
            <w:shd w:val="clear" w:color="auto" w:fill="auto"/>
            <w:noWrap/>
            <w:vAlign w:val="bottom"/>
            <w:hideMark/>
          </w:tcPr>
          <w:p w14:paraId="79AFCA9E" w14:textId="77777777" w:rsidR="009000AC" w:rsidRPr="00650A00" w:rsidRDefault="009000AC">
            <w:pPr>
              <w:jc w:val="right"/>
              <w:rPr>
                <w:rFonts w:ascii="Arial" w:hAnsi="Arial" w:cs="Arial"/>
                <w:sz w:val="18"/>
                <w:szCs w:val="18"/>
              </w:rPr>
            </w:pPr>
            <w:r w:rsidRPr="00650A00">
              <w:rPr>
                <w:rFonts w:ascii="Arial" w:hAnsi="Arial" w:cs="Arial"/>
                <w:sz w:val="18"/>
                <w:szCs w:val="18"/>
              </w:rPr>
              <w:t>21%</w:t>
            </w:r>
          </w:p>
        </w:tc>
        <w:tc>
          <w:tcPr>
            <w:tcW w:w="716" w:type="pct"/>
            <w:tcBorders>
              <w:top w:val="nil"/>
              <w:left w:val="nil"/>
              <w:bottom w:val="nil"/>
              <w:right w:val="nil"/>
            </w:tcBorders>
            <w:shd w:val="clear" w:color="auto" w:fill="auto"/>
            <w:noWrap/>
            <w:vAlign w:val="bottom"/>
            <w:hideMark/>
          </w:tcPr>
          <w:p w14:paraId="67FCFF0A" w14:textId="77777777" w:rsidR="009000AC" w:rsidRPr="00650A00" w:rsidRDefault="009000AC">
            <w:pPr>
              <w:jc w:val="right"/>
              <w:rPr>
                <w:rFonts w:ascii="Arial" w:hAnsi="Arial" w:cs="Arial"/>
                <w:sz w:val="18"/>
                <w:szCs w:val="18"/>
              </w:rPr>
            </w:pPr>
            <w:r w:rsidRPr="00650A00">
              <w:rPr>
                <w:rFonts w:ascii="Arial" w:hAnsi="Arial" w:cs="Arial"/>
                <w:sz w:val="18"/>
                <w:szCs w:val="18"/>
              </w:rPr>
              <w:t>21%</w:t>
            </w:r>
          </w:p>
        </w:tc>
        <w:tc>
          <w:tcPr>
            <w:tcW w:w="716" w:type="pct"/>
            <w:tcBorders>
              <w:top w:val="nil"/>
              <w:left w:val="nil"/>
              <w:bottom w:val="nil"/>
              <w:right w:val="nil"/>
            </w:tcBorders>
            <w:shd w:val="clear" w:color="auto" w:fill="auto"/>
            <w:noWrap/>
            <w:vAlign w:val="bottom"/>
            <w:hideMark/>
          </w:tcPr>
          <w:p w14:paraId="6FD11558" w14:textId="3DE7EC8A" w:rsidR="009000AC" w:rsidRPr="00650A00" w:rsidRDefault="009000AC">
            <w:pPr>
              <w:jc w:val="right"/>
              <w:rPr>
                <w:rFonts w:ascii="Arial" w:hAnsi="Arial" w:cs="Arial"/>
                <w:sz w:val="18"/>
                <w:szCs w:val="18"/>
              </w:rPr>
            </w:pPr>
            <w:r w:rsidRPr="00650A00">
              <w:rPr>
                <w:rFonts w:ascii="Arial" w:hAnsi="Arial" w:cs="Arial"/>
                <w:sz w:val="18"/>
                <w:szCs w:val="18"/>
              </w:rPr>
              <w:t>2</w:t>
            </w:r>
            <w:r w:rsidR="00FD22B4" w:rsidRPr="00650A00">
              <w:rPr>
                <w:rFonts w:ascii="Arial" w:hAnsi="Arial" w:cs="Arial"/>
                <w:sz w:val="18"/>
                <w:szCs w:val="18"/>
              </w:rPr>
              <w:t>1</w:t>
            </w:r>
            <w:r w:rsidRPr="00650A00">
              <w:rPr>
                <w:rFonts w:ascii="Arial" w:hAnsi="Arial" w:cs="Arial"/>
                <w:sz w:val="18"/>
                <w:szCs w:val="18"/>
              </w:rPr>
              <w:t>%</w:t>
            </w:r>
          </w:p>
        </w:tc>
        <w:tc>
          <w:tcPr>
            <w:tcW w:w="713" w:type="pct"/>
            <w:tcBorders>
              <w:top w:val="nil"/>
              <w:left w:val="nil"/>
              <w:bottom w:val="nil"/>
              <w:right w:val="nil"/>
            </w:tcBorders>
            <w:shd w:val="clear" w:color="auto" w:fill="auto"/>
            <w:noWrap/>
            <w:vAlign w:val="bottom"/>
            <w:hideMark/>
          </w:tcPr>
          <w:p w14:paraId="432CD4B1" w14:textId="57938694" w:rsidR="009000AC" w:rsidRPr="00650A00" w:rsidRDefault="009000AC">
            <w:pPr>
              <w:jc w:val="right"/>
              <w:rPr>
                <w:rFonts w:ascii="Arial" w:hAnsi="Arial" w:cs="Arial"/>
                <w:sz w:val="18"/>
                <w:szCs w:val="18"/>
              </w:rPr>
            </w:pPr>
            <w:r w:rsidRPr="00650A00">
              <w:rPr>
                <w:rFonts w:ascii="Arial" w:hAnsi="Arial" w:cs="Arial"/>
                <w:sz w:val="18"/>
                <w:szCs w:val="18"/>
              </w:rPr>
              <w:t>2</w:t>
            </w:r>
            <w:r w:rsidR="00FD22B4" w:rsidRPr="00650A00">
              <w:rPr>
                <w:rFonts w:ascii="Arial" w:hAnsi="Arial" w:cs="Arial"/>
                <w:sz w:val="18"/>
                <w:szCs w:val="18"/>
              </w:rPr>
              <w:t>1</w:t>
            </w:r>
            <w:r w:rsidRPr="00650A00">
              <w:rPr>
                <w:rFonts w:ascii="Arial" w:hAnsi="Arial" w:cs="Arial"/>
                <w:sz w:val="18"/>
                <w:szCs w:val="18"/>
              </w:rPr>
              <w:t>%</w:t>
            </w:r>
          </w:p>
        </w:tc>
      </w:tr>
      <w:tr w:rsidR="00FD22B4" w:rsidRPr="00650A00" w14:paraId="113429B7" w14:textId="77777777" w:rsidTr="00E03235">
        <w:trPr>
          <w:cantSplit/>
          <w:trHeight w:val="227"/>
        </w:trPr>
        <w:tc>
          <w:tcPr>
            <w:tcW w:w="2139" w:type="pct"/>
            <w:tcBorders>
              <w:top w:val="nil"/>
              <w:left w:val="nil"/>
              <w:bottom w:val="nil"/>
              <w:right w:val="nil"/>
            </w:tcBorders>
            <w:shd w:val="clear" w:color="auto" w:fill="auto"/>
            <w:vAlign w:val="bottom"/>
            <w:hideMark/>
          </w:tcPr>
          <w:p w14:paraId="55397506" w14:textId="77777777" w:rsidR="00FD22B4" w:rsidRPr="00650A00" w:rsidRDefault="00FD22B4" w:rsidP="00FD22B4">
            <w:pPr>
              <w:rPr>
                <w:rFonts w:ascii="Arial" w:hAnsi="Arial" w:cs="Arial"/>
                <w:sz w:val="18"/>
                <w:szCs w:val="18"/>
              </w:rPr>
            </w:pPr>
            <w:r w:rsidRPr="00650A00">
              <w:rPr>
                <w:rFonts w:ascii="Arial" w:hAnsi="Arial" w:cs="Arial"/>
                <w:sz w:val="18"/>
                <w:szCs w:val="18"/>
              </w:rPr>
              <w:t>Odložená daňová pohľadávka (+)/daňový záväzok (-) vypočítaný</w:t>
            </w:r>
          </w:p>
        </w:tc>
        <w:tc>
          <w:tcPr>
            <w:tcW w:w="716" w:type="pct"/>
            <w:tcBorders>
              <w:top w:val="nil"/>
              <w:left w:val="nil"/>
              <w:bottom w:val="nil"/>
              <w:right w:val="nil"/>
            </w:tcBorders>
            <w:shd w:val="clear" w:color="auto" w:fill="auto"/>
            <w:noWrap/>
            <w:vAlign w:val="bottom"/>
            <w:hideMark/>
          </w:tcPr>
          <w:p w14:paraId="184B3EC6" w14:textId="77777777" w:rsidR="00FD22B4" w:rsidRPr="00650A00" w:rsidRDefault="00FD22B4" w:rsidP="00FD22B4">
            <w:pPr>
              <w:jc w:val="right"/>
              <w:rPr>
                <w:rFonts w:ascii="Arial" w:hAnsi="Arial" w:cs="Arial"/>
                <w:sz w:val="18"/>
                <w:szCs w:val="18"/>
              </w:rPr>
            </w:pPr>
            <w:r w:rsidRPr="00650A00">
              <w:rPr>
                <w:rFonts w:ascii="Arial" w:hAnsi="Arial" w:cs="Arial"/>
                <w:sz w:val="18"/>
                <w:szCs w:val="18"/>
              </w:rPr>
              <w:t>82 760</w:t>
            </w:r>
          </w:p>
        </w:tc>
        <w:tc>
          <w:tcPr>
            <w:tcW w:w="716" w:type="pct"/>
            <w:tcBorders>
              <w:top w:val="nil"/>
              <w:left w:val="nil"/>
              <w:bottom w:val="nil"/>
              <w:right w:val="nil"/>
            </w:tcBorders>
            <w:shd w:val="clear" w:color="auto" w:fill="auto"/>
            <w:noWrap/>
            <w:vAlign w:val="bottom"/>
            <w:hideMark/>
          </w:tcPr>
          <w:p w14:paraId="19B3F25F" w14:textId="77777777" w:rsidR="00FD22B4" w:rsidRPr="00650A00" w:rsidRDefault="00FD22B4" w:rsidP="00FD22B4">
            <w:pPr>
              <w:jc w:val="right"/>
              <w:rPr>
                <w:rFonts w:ascii="Arial" w:hAnsi="Arial" w:cs="Arial"/>
                <w:sz w:val="18"/>
                <w:szCs w:val="18"/>
              </w:rPr>
            </w:pPr>
            <w:r w:rsidRPr="00650A00">
              <w:rPr>
                <w:rFonts w:ascii="Arial" w:hAnsi="Arial" w:cs="Arial"/>
                <w:sz w:val="18"/>
                <w:szCs w:val="18"/>
              </w:rPr>
              <w:t>0</w:t>
            </w:r>
          </w:p>
        </w:tc>
        <w:tc>
          <w:tcPr>
            <w:tcW w:w="716" w:type="pct"/>
            <w:tcBorders>
              <w:top w:val="nil"/>
              <w:left w:val="nil"/>
              <w:bottom w:val="nil"/>
              <w:right w:val="nil"/>
            </w:tcBorders>
            <w:shd w:val="clear" w:color="auto" w:fill="auto"/>
            <w:noWrap/>
            <w:vAlign w:val="bottom"/>
            <w:hideMark/>
          </w:tcPr>
          <w:p w14:paraId="2765E215" w14:textId="2B4E1CEC" w:rsidR="00FD22B4" w:rsidRPr="00650A00" w:rsidRDefault="00FD22B4" w:rsidP="00FD22B4">
            <w:pPr>
              <w:jc w:val="right"/>
              <w:rPr>
                <w:rFonts w:ascii="Arial" w:hAnsi="Arial" w:cs="Arial"/>
                <w:sz w:val="18"/>
                <w:szCs w:val="18"/>
              </w:rPr>
            </w:pPr>
            <w:r w:rsidRPr="00650A00">
              <w:rPr>
                <w:rFonts w:ascii="Arial" w:hAnsi="Arial" w:cs="Arial"/>
                <w:sz w:val="18"/>
                <w:szCs w:val="18"/>
              </w:rPr>
              <w:t>-144 058</w:t>
            </w:r>
          </w:p>
        </w:tc>
        <w:tc>
          <w:tcPr>
            <w:tcW w:w="713" w:type="pct"/>
            <w:tcBorders>
              <w:top w:val="nil"/>
              <w:left w:val="nil"/>
              <w:bottom w:val="nil"/>
              <w:right w:val="nil"/>
            </w:tcBorders>
            <w:shd w:val="clear" w:color="auto" w:fill="auto"/>
            <w:noWrap/>
            <w:vAlign w:val="bottom"/>
            <w:hideMark/>
          </w:tcPr>
          <w:p w14:paraId="0A9F029E" w14:textId="31A2FDA8" w:rsidR="00FD22B4" w:rsidRPr="00650A00" w:rsidRDefault="00FD22B4" w:rsidP="00FD22B4">
            <w:pPr>
              <w:jc w:val="right"/>
              <w:rPr>
                <w:rFonts w:ascii="Arial" w:hAnsi="Arial" w:cs="Arial"/>
                <w:sz w:val="18"/>
                <w:szCs w:val="18"/>
              </w:rPr>
            </w:pPr>
            <w:r w:rsidRPr="00650A00">
              <w:rPr>
                <w:rFonts w:ascii="Arial" w:hAnsi="Arial" w:cs="Arial"/>
                <w:sz w:val="18"/>
                <w:szCs w:val="18"/>
              </w:rPr>
              <w:t>-61 297</w:t>
            </w:r>
          </w:p>
        </w:tc>
      </w:tr>
      <w:tr w:rsidR="00FD22B4" w:rsidRPr="00650A00" w14:paraId="582C46B4" w14:textId="77777777" w:rsidTr="00E03235">
        <w:trPr>
          <w:cantSplit/>
          <w:trHeight w:val="227"/>
        </w:trPr>
        <w:tc>
          <w:tcPr>
            <w:tcW w:w="2139" w:type="pct"/>
            <w:tcBorders>
              <w:top w:val="nil"/>
              <w:left w:val="nil"/>
              <w:bottom w:val="nil"/>
              <w:right w:val="nil"/>
            </w:tcBorders>
            <w:shd w:val="clear" w:color="auto" w:fill="auto"/>
            <w:vAlign w:val="bottom"/>
            <w:hideMark/>
          </w:tcPr>
          <w:p w14:paraId="1930FB71" w14:textId="46721DE8" w:rsidR="00FD22B4" w:rsidRPr="00650A00" w:rsidRDefault="00FD22B4" w:rsidP="00FD22B4">
            <w:pPr>
              <w:rPr>
                <w:rFonts w:ascii="Arial" w:hAnsi="Arial" w:cs="Arial"/>
                <w:sz w:val="18"/>
                <w:szCs w:val="18"/>
                <w:lang w:val="en-US"/>
              </w:rPr>
            </w:pPr>
            <w:r w:rsidRPr="00650A00">
              <w:rPr>
                <w:rFonts w:ascii="Arial" w:hAnsi="Arial" w:cs="Arial"/>
                <w:sz w:val="18"/>
                <w:szCs w:val="18"/>
              </w:rPr>
              <w:t>Vplyv zmeny sadzby dane z 21</w:t>
            </w:r>
            <w:r w:rsidRPr="00650A00">
              <w:rPr>
                <w:rFonts w:ascii="Arial" w:hAnsi="Arial" w:cs="Arial"/>
                <w:sz w:val="18"/>
                <w:szCs w:val="18"/>
                <w:lang w:val="en-US"/>
              </w:rPr>
              <w:t xml:space="preserve">% </w:t>
            </w:r>
            <w:proofErr w:type="spellStart"/>
            <w:r w:rsidRPr="00650A00">
              <w:rPr>
                <w:rFonts w:ascii="Arial" w:hAnsi="Arial" w:cs="Arial"/>
                <w:sz w:val="18"/>
                <w:szCs w:val="18"/>
                <w:lang w:val="en-US"/>
              </w:rPr>
              <w:t>na</w:t>
            </w:r>
            <w:proofErr w:type="spellEnd"/>
            <w:r w:rsidRPr="00650A00">
              <w:rPr>
                <w:rFonts w:ascii="Arial" w:hAnsi="Arial" w:cs="Arial"/>
                <w:sz w:val="18"/>
                <w:szCs w:val="18"/>
                <w:lang w:val="en-US"/>
              </w:rPr>
              <w:t xml:space="preserve"> 24%</w:t>
            </w:r>
          </w:p>
        </w:tc>
        <w:tc>
          <w:tcPr>
            <w:tcW w:w="716" w:type="pct"/>
            <w:tcBorders>
              <w:top w:val="nil"/>
              <w:left w:val="nil"/>
              <w:bottom w:val="nil"/>
              <w:right w:val="nil"/>
            </w:tcBorders>
            <w:shd w:val="clear" w:color="auto" w:fill="auto"/>
            <w:noWrap/>
            <w:vAlign w:val="bottom"/>
            <w:hideMark/>
          </w:tcPr>
          <w:p w14:paraId="072AED1B" w14:textId="7F3AEC28" w:rsidR="00FD22B4" w:rsidRPr="00650A00" w:rsidRDefault="00FD22B4" w:rsidP="00FD22B4">
            <w:pPr>
              <w:jc w:val="right"/>
              <w:rPr>
                <w:rFonts w:ascii="Arial" w:hAnsi="Arial" w:cs="Arial"/>
                <w:sz w:val="18"/>
                <w:szCs w:val="18"/>
              </w:rPr>
            </w:pPr>
            <w:r w:rsidRPr="00650A00">
              <w:rPr>
                <w:rFonts w:ascii="Arial" w:hAnsi="Arial" w:cs="Arial"/>
                <w:sz w:val="18"/>
                <w:szCs w:val="18"/>
              </w:rPr>
              <w:t>0</w:t>
            </w:r>
          </w:p>
        </w:tc>
        <w:tc>
          <w:tcPr>
            <w:tcW w:w="716" w:type="pct"/>
            <w:tcBorders>
              <w:top w:val="nil"/>
              <w:left w:val="nil"/>
              <w:bottom w:val="nil"/>
              <w:right w:val="nil"/>
            </w:tcBorders>
            <w:shd w:val="clear" w:color="auto" w:fill="auto"/>
            <w:noWrap/>
            <w:vAlign w:val="bottom"/>
            <w:hideMark/>
          </w:tcPr>
          <w:p w14:paraId="14D6CA20" w14:textId="1282B8B7" w:rsidR="00FD22B4" w:rsidRPr="00650A00" w:rsidRDefault="00FD22B4" w:rsidP="00FD22B4">
            <w:pPr>
              <w:jc w:val="right"/>
              <w:rPr>
                <w:rFonts w:ascii="Arial" w:hAnsi="Arial" w:cs="Arial"/>
                <w:sz w:val="18"/>
                <w:szCs w:val="20"/>
              </w:rPr>
            </w:pPr>
            <w:r w:rsidRPr="00650A00">
              <w:rPr>
                <w:rFonts w:ascii="Arial" w:hAnsi="Arial" w:cs="Arial"/>
                <w:sz w:val="18"/>
                <w:szCs w:val="20"/>
              </w:rPr>
              <w:t>0</w:t>
            </w:r>
          </w:p>
        </w:tc>
        <w:tc>
          <w:tcPr>
            <w:tcW w:w="716" w:type="pct"/>
            <w:tcBorders>
              <w:top w:val="nil"/>
              <w:left w:val="nil"/>
              <w:bottom w:val="nil"/>
              <w:right w:val="nil"/>
            </w:tcBorders>
            <w:shd w:val="clear" w:color="auto" w:fill="auto"/>
            <w:noWrap/>
            <w:vAlign w:val="bottom"/>
            <w:hideMark/>
          </w:tcPr>
          <w:p w14:paraId="0F14F2A3" w14:textId="2971000E" w:rsidR="00FD22B4" w:rsidRPr="00650A00" w:rsidRDefault="00FD22B4" w:rsidP="00FD22B4">
            <w:pPr>
              <w:jc w:val="right"/>
              <w:rPr>
                <w:rFonts w:ascii="Arial" w:hAnsi="Arial" w:cs="Arial"/>
                <w:sz w:val="18"/>
                <w:szCs w:val="18"/>
              </w:rPr>
            </w:pPr>
            <w:r w:rsidRPr="00650A00">
              <w:rPr>
                <w:rFonts w:ascii="Arial" w:hAnsi="Arial" w:cs="Arial"/>
                <w:sz w:val="18"/>
                <w:szCs w:val="18"/>
              </w:rPr>
              <w:t>-8 757</w:t>
            </w:r>
          </w:p>
        </w:tc>
        <w:tc>
          <w:tcPr>
            <w:tcW w:w="713" w:type="pct"/>
            <w:tcBorders>
              <w:top w:val="nil"/>
              <w:left w:val="nil"/>
              <w:bottom w:val="nil"/>
              <w:right w:val="nil"/>
            </w:tcBorders>
            <w:shd w:val="clear" w:color="auto" w:fill="auto"/>
            <w:noWrap/>
            <w:vAlign w:val="bottom"/>
            <w:hideMark/>
          </w:tcPr>
          <w:p w14:paraId="31AD15DB" w14:textId="1974F720" w:rsidR="00FD22B4" w:rsidRPr="00650A00" w:rsidRDefault="00FD22B4" w:rsidP="00FD22B4">
            <w:pPr>
              <w:jc w:val="right"/>
              <w:rPr>
                <w:rFonts w:ascii="Arial" w:hAnsi="Arial" w:cs="Arial"/>
                <w:sz w:val="18"/>
                <w:szCs w:val="18"/>
              </w:rPr>
            </w:pPr>
            <w:r w:rsidRPr="00650A00">
              <w:rPr>
                <w:rFonts w:ascii="Arial" w:hAnsi="Arial" w:cs="Arial"/>
                <w:sz w:val="18"/>
                <w:szCs w:val="18"/>
              </w:rPr>
              <w:t>-8 757</w:t>
            </w:r>
          </w:p>
        </w:tc>
      </w:tr>
      <w:tr w:rsidR="00FD22B4" w:rsidRPr="00650A00" w14:paraId="35113257" w14:textId="77777777" w:rsidTr="00E03235">
        <w:trPr>
          <w:cantSplit/>
          <w:trHeight w:val="227"/>
        </w:trPr>
        <w:tc>
          <w:tcPr>
            <w:tcW w:w="2139" w:type="pct"/>
            <w:tcBorders>
              <w:top w:val="nil"/>
              <w:left w:val="nil"/>
              <w:bottom w:val="nil"/>
              <w:right w:val="nil"/>
            </w:tcBorders>
            <w:shd w:val="clear" w:color="auto" w:fill="auto"/>
            <w:vAlign w:val="bottom"/>
            <w:hideMark/>
          </w:tcPr>
          <w:p w14:paraId="35A1408E" w14:textId="77777777" w:rsidR="00FD22B4" w:rsidRPr="00650A00" w:rsidRDefault="00FD22B4" w:rsidP="00FD22B4">
            <w:pPr>
              <w:rPr>
                <w:rFonts w:ascii="Arial" w:hAnsi="Arial" w:cs="Arial"/>
                <w:sz w:val="18"/>
                <w:szCs w:val="18"/>
              </w:rPr>
            </w:pPr>
            <w:r w:rsidRPr="00650A00">
              <w:rPr>
                <w:rFonts w:ascii="Arial" w:hAnsi="Arial" w:cs="Arial"/>
                <w:sz w:val="18"/>
                <w:szCs w:val="18"/>
              </w:rPr>
              <w:t>Celková odložená daňová pohľadávka (+)/</w:t>
            </w:r>
            <w:r w:rsidRPr="00650A00">
              <w:rPr>
                <w:rFonts w:ascii="Arial" w:hAnsi="Arial" w:cs="Arial"/>
                <w:sz w:val="18"/>
                <w:szCs w:val="18"/>
              </w:rPr>
              <w:br/>
              <w:t>daňový záväzok (-) po zmene sadzby</w:t>
            </w:r>
          </w:p>
        </w:tc>
        <w:tc>
          <w:tcPr>
            <w:tcW w:w="716" w:type="pct"/>
            <w:tcBorders>
              <w:top w:val="nil"/>
              <w:left w:val="nil"/>
              <w:bottom w:val="nil"/>
              <w:right w:val="nil"/>
            </w:tcBorders>
            <w:shd w:val="clear" w:color="auto" w:fill="auto"/>
            <w:noWrap/>
            <w:vAlign w:val="bottom"/>
            <w:hideMark/>
          </w:tcPr>
          <w:p w14:paraId="06366746" w14:textId="77777777" w:rsidR="00FD22B4" w:rsidRPr="00650A00" w:rsidRDefault="00FD22B4" w:rsidP="00FD22B4">
            <w:pPr>
              <w:jc w:val="right"/>
              <w:rPr>
                <w:rFonts w:ascii="Arial" w:hAnsi="Arial" w:cs="Arial"/>
                <w:sz w:val="18"/>
                <w:szCs w:val="18"/>
              </w:rPr>
            </w:pPr>
            <w:r w:rsidRPr="00650A00">
              <w:rPr>
                <w:rFonts w:ascii="Arial" w:hAnsi="Arial" w:cs="Arial"/>
                <w:sz w:val="18"/>
                <w:szCs w:val="18"/>
              </w:rPr>
              <w:t>82 760</w:t>
            </w:r>
          </w:p>
        </w:tc>
        <w:tc>
          <w:tcPr>
            <w:tcW w:w="716" w:type="pct"/>
            <w:tcBorders>
              <w:top w:val="nil"/>
              <w:left w:val="nil"/>
              <w:bottom w:val="nil"/>
              <w:right w:val="nil"/>
            </w:tcBorders>
            <w:shd w:val="clear" w:color="auto" w:fill="auto"/>
            <w:noWrap/>
            <w:vAlign w:val="bottom"/>
            <w:hideMark/>
          </w:tcPr>
          <w:p w14:paraId="70249A2E" w14:textId="3F2CCB70" w:rsidR="00FD22B4" w:rsidRPr="00650A00" w:rsidRDefault="00FD22B4" w:rsidP="00FD22B4">
            <w:pPr>
              <w:jc w:val="right"/>
              <w:rPr>
                <w:rFonts w:ascii="Arial" w:hAnsi="Arial" w:cs="Arial"/>
                <w:sz w:val="18"/>
                <w:szCs w:val="18"/>
              </w:rPr>
            </w:pPr>
            <w:r w:rsidRPr="00650A00">
              <w:rPr>
                <w:rFonts w:ascii="Arial" w:hAnsi="Arial" w:cs="Arial"/>
                <w:sz w:val="18"/>
                <w:szCs w:val="18"/>
              </w:rPr>
              <w:t>0</w:t>
            </w:r>
          </w:p>
        </w:tc>
        <w:tc>
          <w:tcPr>
            <w:tcW w:w="716" w:type="pct"/>
            <w:tcBorders>
              <w:top w:val="nil"/>
              <w:left w:val="nil"/>
              <w:bottom w:val="nil"/>
              <w:right w:val="nil"/>
            </w:tcBorders>
            <w:shd w:val="clear" w:color="auto" w:fill="auto"/>
            <w:noWrap/>
            <w:vAlign w:val="bottom"/>
            <w:hideMark/>
          </w:tcPr>
          <w:p w14:paraId="473BC7ED" w14:textId="70D2A2D9" w:rsidR="00FD22B4" w:rsidRPr="00650A00" w:rsidRDefault="00FD22B4" w:rsidP="00FD22B4">
            <w:pPr>
              <w:jc w:val="right"/>
              <w:rPr>
                <w:rFonts w:ascii="Arial" w:hAnsi="Arial" w:cs="Arial"/>
                <w:sz w:val="18"/>
                <w:szCs w:val="18"/>
              </w:rPr>
            </w:pPr>
            <w:r w:rsidRPr="00650A00">
              <w:rPr>
                <w:rFonts w:ascii="Arial" w:hAnsi="Arial" w:cs="Arial"/>
                <w:sz w:val="18"/>
                <w:szCs w:val="18"/>
              </w:rPr>
              <w:t>-152 814</w:t>
            </w:r>
          </w:p>
        </w:tc>
        <w:tc>
          <w:tcPr>
            <w:tcW w:w="713" w:type="pct"/>
            <w:tcBorders>
              <w:top w:val="nil"/>
              <w:left w:val="nil"/>
              <w:bottom w:val="nil"/>
              <w:right w:val="nil"/>
            </w:tcBorders>
            <w:shd w:val="clear" w:color="auto" w:fill="auto"/>
            <w:noWrap/>
            <w:vAlign w:val="bottom"/>
            <w:hideMark/>
          </w:tcPr>
          <w:p w14:paraId="5B71BA9E" w14:textId="0658AADE" w:rsidR="00FD22B4" w:rsidRPr="00650A00" w:rsidRDefault="00FD22B4" w:rsidP="00FD22B4">
            <w:pPr>
              <w:jc w:val="right"/>
              <w:rPr>
                <w:rFonts w:ascii="Arial" w:hAnsi="Arial" w:cs="Arial"/>
                <w:sz w:val="18"/>
                <w:szCs w:val="18"/>
              </w:rPr>
            </w:pPr>
            <w:r w:rsidRPr="00650A00">
              <w:rPr>
                <w:rFonts w:ascii="Arial" w:hAnsi="Arial" w:cs="Arial"/>
                <w:sz w:val="18"/>
                <w:szCs w:val="18"/>
              </w:rPr>
              <w:t>-70 054</w:t>
            </w:r>
          </w:p>
        </w:tc>
      </w:tr>
      <w:tr w:rsidR="00FD22B4" w:rsidRPr="00650A00" w14:paraId="761EECFC" w14:textId="77777777" w:rsidTr="00E03235">
        <w:trPr>
          <w:cantSplit/>
          <w:trHeight w:val="227"/>
        </w:trPr>
        <w:tc>
          <w:tcPr>
            <w:tcW w:w="2139" w:type="pct"/>
            <w:tcBorders>
              <w:top w:val="nil"/>
              <w:left w:val="nil"/>
              <w:bottom w:val="nil"/>
              <w:right w:val="nil"/>
            </w:tcBorders>
            <w:shd w:val="clear" w:color="auto" w:fill="auto"/>
            <w:vAlign w:val="bottom"/>
            <w:hideMark/>
          </w:tcPr>
          <w:p w14:paraId="6FC4FF81" w14:textId="01E949EF" w:rsidR="00FD22B4" w:rsidRPr="00650A00" w:rsidRDefault="00FD22B4" w:rsidP="00FD22B4">
            <w:pPr>
              <w:rPr>
                <w:rFonts w:ascii="Arial" w:hAnsi="Arial" w:cs="Arial"/>
                <w:b/>
                <w:bCs/>
                <w:sz w:val="18"/>
                <w:szCs w:val="18"/>
                <w:lang w:val="en-US"/>
              </w:rPr>
            </w:pPr>
            <w:r w:rsidRPr="00650A00">
              <w:rPr>
                <w:rFonts w:ascii="Arial" w:hAnsi="Arial" w:cs="Arial"/>
                <w:b/>
                <w:bCs/>
                <w:sz w:val="18"/>
                <w:szCs w:val="18"/>
              </w:rPr>
              <w:t xml:space="preserve">Zaúčtovaná odložená daňová pohľadávka (+) / daňový záväzok (-) </w:t>
            </w:r>
          </w:p>
        </w:tc>
        <w:tc>
          <w:tcPr>
            <w:tcW w:w="716" w:type="pct"/>
            <w:tcBorders>
              <w:top w:val="single" w:sz="4" w:space="0" w:color="auto"/>
              <w:left w:val="nil"/>
              <w:bottom w:val="double" w:sz="6" w:space="0" w:color="auto"/>
              <w:right w:val="nil"/>
            </w:tcBorders>
            <w:shd w:val="clear" w:color="auto" w:fill="auto"/>
            <w:noWrap/>
            <w:vAlign w:val="bottom"/>
            <w:hideMark/>
          </w:tcPr>
          <w:p w14:paraId="738AF823" w14:textId="77777777" w:rsidR="00FD22B4" w:rsidRPr="00650A00" w:rsidRDefault="00FD22B4" w:rsidP="00FD22B4">
            <w:pPr>
              <w:jc w:val="right"/>
              <w:rPr>
                <w:rFonts w:ascii="Arial" w:hAnsi="Arial" w:cs="Arial"/>
                <w:b/>
                <w:bCs/>
                <w:sz w:val="18"/>
                <w:szCs w:val="18"/>
              </w:rPr>
            </w:pPr>
            <w:r w:rsidRPr="00650A00">
              <w:rPr>
                <w:rFonts w:ascii="Arial" w:hAnsi="Arial" w:cs="Arial"/>
                <w:b/>
                <w:bCs/>
                <w:sz w:val="18"/>
                <w:szCs w:val="18"/>
              </w:rPr>
              <w:t>82 760</w:t>
            </w:r>
          </w:p>
        </w:tc>
        <w:tc>
          <w:tcPr>
            <w:tcW w:w="716" w:type="pct"/>
            <w:tcBorders>
              <w:top w:val="single" w:sz="4" w:space="0" w:color="auto"/>
              <w:left w:val="nil"/>
              <w:bottom w:val="double" w:sz="6" w:space="0" w:color="auto"/>
              <w:right w:val="nil"/>
            </w:tcBorders>
            <w:shd w:val="clear" w:color="auto" w:fill="auto"/>
            <w:noWrap/>
            <w:vAlign w:val="bottom"/>
            <w:hideMark/>
          </w:tcPr>
          <w:p w14:paraId="355E55B8" w14:textId="34854BCC" w:rsidR="00FD22B4" w:rsidRPr="00650A00" w:rsidRDefault="00FD22B4" w:rsidP="00FD22B4">
            <w:pPr>
              <w:jc w:val="right"/>
              <w:rPr>
                <w:rFonts w:ascii="Arial" w:hAnsi="Arial" w:cs="Arial"/>
                <w:b/>
                <w:bCs/>
                <w:sz w:val="18"/>
                <w:szCs w:val="18"/>
              </w:rPr>
            </w:pPr>
            <w:r w:rsidRPr="00650A00">
              <w:rPr>
                <w:rFonts w:ascii="Arial" w:hAnsi="Arial" w:cs="Arial"/>
                <w:b/>
                <w:bCs/>
                <w:sz w:val="18"/>
                <w:szCs w:val="18"/>
              </w:rPr>
              <w:t> 0</w:t>
            </w:r>
          </w:p>
        </w:tc>
        <w:tc>
          <w:tcPr>
            <w:tcW w:w="716" w:type="pct"/>
            <w:tcBorders>
              <w:top w:val="single" w:sz="4" w:space="0" w:color="auto"/>
              <w:left w:val="nil"/>
              <w:bottom w:val="double" w:sz="6" w:space="0" w:color="auto"/>
              <w:right w:val="nil"/>
            </w:tcBorders>
            <w:shd w:val="clear" w:color="auto" w:fill="auto"/>
            <w:noWrap/>
            <w:vAlign w:val="bottom"/>
            <w:hideMark/>
          </w:tcPr>
          <w:p w14:paraId="7F0B492F" w14:textId="1549A893" w:rsidR="00FD22B4" w:rsidRPr="00650A00" w:rsidRDefault="00FD22B4" w:rsidP="00FD22B4">
            <w:pPr>
              <w:jc w:val="right"/>
              <w:rPr>
                <w:rFonts w:ascii="Arial" w:hAnsi="Arial" w:cs="Arial"/>
                <w:b/>
                <w:bCs/>
                <w:sz w:val="18"/>
                <w:szCs w:val="18"/>
              </w:rPr>
            </w:pPr>
            <w:r w:rsidRPr="00650A00">
              <w:rPr>
                <w:rFonts w:ascii="Arial" w:hAnsi="Arial" w:cs="Arial"/>
                <w:b/>
                <w:bCs/>
                <w:sz w:val="18"/>
                <w:szCs w:val="18"/>
              </w:rPr>
              <w:t>-152 814</w:t>
            </w:r>
          </w:p>
        </w:tc>
        <w:tc>
          <w:tcPr>
            <w:tcW w:w="713" w:type="pct"/>
            <w:tcBorders>
              <w:top w:val="single" w:sz="4" w:space="0" w:color="auto"/>
              <w:left w:val="nil"/>
              <w:bottom w:val="double" w:sz="6" w:space="0" w:color="auto"/>
              <w:right w:val="nil"/>
            </w:tcBorders>
            <w:shd w:val="clear" w:color="auto" w:fill="auto"/>
            <w:noWrap/>
            <w:vAlign w:val="bottom"/>
            <w:hideMark/>
          </w:tcPr>
          <w:p w14:paraId="6F038C01" w14:textId="109528C6" w:rsidR="00FD22B4" w:rsidRPr="00650A00" w:rsidRDefault="00FD22B4" w:rsidP="00FD22B4">
            <w:pPr>
              <w:jc w:val="right"/>
              <w:rPr>
                <w:rFonts w:ascii="Arial" w:hAnsi="Arial" w:cs="Arial"/>
                <w:b/>
                <w:bCs/>
                <w:sz w:val="18"/>
                <w:szCs w:val="18"/>
              </w:rPr>
            </w:pPr>
            <w:r w:rsidRPr="00650A00">
              <w:rPr>
                <w:rFonts w:ascii="Arial" w:hAnsi="Arial" w:cs="Arial"/>
                <w:b/>
                <w:bCs/>
                <w:sz w:val="18"/>
                <w:szCs w:val="18"/>
              </w:rPr>
              <w:t>-70 054</w:t>
            </w:r>
          </w:p>
        </w:tc>
      </w:tr>
    </w:tbl>
    <w:p w14:paraId="2DCD835F" w14:textId="0103FBB9" w:rsidR="00A729BB" w:rsidRPr="00650A00" w:rsidRDefault="00A729BB" w:rsidP="000D262C">
      <w:pPr>
        <w:pStyle w:val="odstavec"/>
        <w:rPr>
          <w:sz w:val="16"/>
          <w:szCs w:val="16"/>
        </w:rPr>
      </w:pPr>
    </w:p>
    <w:bookmarkEnd w:id="80"/>
    <w:p w14:paraId="75375AB4" w14:textId="77777777" w:rsidR="00370341" w:rsidRPr="00650A00" w:rsidRDefault="00370341" w:rsidP="000D262C">
      <w:pPr>
        <w:pStyle w:val="odstavec"/>
        <w:rPr>
          <w:sz w:val="16"/>
          <w:szCs w:val="16"/>
        </w:rPr>
      </w:pPr>
    </w:p>
    <w:p w14:paraId="679FA18D" w14:textId="77777777" w:rsidR="00370341" w:rsidRPr="00650A00" w:rsidRDefault="00370341" w:rsidP="000D262C">
      <w:pPr>
        <w:pStyle w:val="odstavec"/>
      </w:pPr>
      <w:r w:rsidRPr="00650A00">
        <w:t>Doplňujúce informácie o odloženej dani:</w:t>
      </w:r>
    </w:p>
    <w:p w14:paraId="501F277D" w14:textId="77777777" w:rsidR="009000AC" w:rsidRPr="00650A00" w:rsidRDefault="009000AC" w:rsidP="000D262C">
      <w:pPr>
        <w:pStyle w:val="odstavec"/>
        <w:rPr>
          <w:sz w:val="16"/>
          <w:szCs w:val="16"/>
        </w:rPr>
      </w:pPr>
      <w:bookmarkStart w:id="82" w:name="FWT_T41"/>
      <w:r w:rsidRPr="00650A00">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6416"/>
        <w:gridCol w:w="1398"/>
        <w:gridCol w:w="1398"/>
      </w:tblGrid>
      <w:tr w:rsidR="009000AC" w:rsidRPr="00650A00" w14:paraId="3F1EA229" w14:textId="77777777" w:rsidTr="00646C73">
        <w:trPr>
          <w:cantSplit/>
          <w:trHeight w:val="170"/>
        </w:trPr>
        <w:tc>
          <w:tcPr>
            <w:tcW w:w="3482" w:type="pct"/>
            <w:tcBorders>
              <w:top w:val="nil"/>
              <w:left w:val="nil"/>
              <w:bottom w:val="single" w:sz="4" w:space="0" w:color="auto"/>
              <w:right w:val="nil"/>
            </w:tcBorders>
            <w:shd w:val="clear" w:color="auto" w:fill="auto"/>
            <w:vAlign w:val="bottom"/>
            <w:hideMark/>
          </w:tcPr>
          <w:p w14:paraId="563ACE09" w14:textId="77777777" w:rsidR="009000AC" w:rsidRPr="00650A00" w:rsidRDefault="009000AC">
            <w:pPr>
              <w:jc w:val="center"/>
              <w:rPr>
                <w:rFonts w:ascii="Arial" w:hAnsi="Arial" w:cs="Arial"/>
                <w:b/>
                <w:bCs/>
                <w:sz w:val="18"/>
                <w:szCs w:val="18"/>
              </w:rPr>
            </w:pPr>
            <w:bookmarkStart w:id="83" w:name="RANGE!B4:D10"/>
            <w:r w:rsidRPr="00650A00">
              <w:rPr>
                <w:rFonts w:ascii="Arial" w:hAnsi="Arial" w:cs="Arial"/>
                <w:b/>
                <w:bCs/>
                <w:sz w:val="18"/>
                <w:szCs w:val="18"/>
              </w:rPr>
              <w:t>Názov položky</w:t>
            </w:r>
            <w:bookmarkEnd w:id="83"/>
          </w:p>
        </w:tc>
        <w:tc>
          <w:tcPr>
            <w:tcW w:w="759" w:type="pct"/>
            <w:tcBorders>
              <w:top w:val="nil"/>
              <w:left w:val="nil"/>
              <w:bottom w:val="single" w:sz="4" w:space="0" w:color="auto"/>
              <w:right w:val="nil"/>
            </w:tcBorders>
            <w:shd w:val="clear" w:color="auto" w:fill="auto"/>
            <w:vAlign w:val="bottom"/>
            <w:hideMark/>
          </w:tcPr>
          <w:p w14:paraId="28FF1121"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Stav k 31.12.2024</w:t>
            </w:r>
          </w:p>
        </w:tc>
        <w:tc>
          <w:tcPr>
            <w:tcW w:w="759" w:type="pct"/>
            <w:tcBorders>
              <w:top w:val="nil"/>
              <w:left w:val="nil"/>
              <w:bottom w:val="single" w:sz="4" w:space="0" w:color="auto"/>
              <w:right w:val="nil"/>
            </w:tcBorders>
            <w:shd w:val="clear" w:color="auto" w:fill="auto"/>
            <w:vAlign w:val="bottom"/>
            <w:hideMark/>
          </w:tcPr>
          <w:p w14:paraId="5C40DB01"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Stav k 31.12.2023</w:t>
            </w:r>
          </w:p>
        </w:tc>
      </w:tr>
      <w:tr w:rsidR="009000AC" w:rsidRPr="00650A00" w14:paraId="1C9B605B" w14:textId="77777777" w:rsidTr="000D599E">
        <w:trPr>
          <w:cantSplit/>
          <w:trHeight w:val="170"/>
        </w:trPr>
        <w:tc>
          <w:tcPr>
            <w:tcW w:w="3482" w:type="pct"/>
            <w:tcBorders>
              <w:top w:val="single" w:sz="4" w:space="0" w:color="auto"/>
              <w:left w:val="nil"/>
              <w:bottom w:val="nil"/>
              <w:right w:val="nil"/>
            </w:tcBorders>
            <w:shd w:val="clear" w:color="auto" w:fill="auto"/>
            <w:vAlign w:val="bottom"/>
            <w:hideMark/>
          </w:tcPr>
          <w:p w14:paraId="00EF42B0" w14:textId="510DF34A" w:rsidR="009000AC" w:rsidRPr="00650A00" w:rsidRDefault="009000AC">
            <w:pPr>
              <w:rPr>
                <w:rFonts w:ascii="Arial" w:hAnsi="Arial" w:cs="Arial"/>
                <w:sz w:val="18"/>
                <w:szCs w:val="18"/>
              </w:rPr>
            </w:pPr>
            <w:r w:rsidRPr="00650A00">
              <w:rPr>
                <w:rFonts w:ascii="Arial" w:hAnsi="Arial" w:cs="Arial"/>
                <w:sz w:val="18"/>
                <w:szCs w:val="18"/>
              </w:rPr>
              <w:t>Suma odloženého daňového záväzku účtovaného ako náklad vyplývajúci zo zmeny sadzby dane z príjmov</w:t>
            </w:r>
          </w:p>
        </w:tc>
        <w:tc>
          <w:tcPr>
            <w:tcW w:w="759" w:type="pct"/>
            <w:tcBorders>
              <w:top w:val="single" w:sz="4" w:space="0" w:color="auto"/>
              <w:left w:val="nil"/>
              <w:bottom w:val="nil"/>
              <w:right w:val="nil"/>
            </w:tcBorders>
            <w:shd w:val="clear" w:color="auto" w:fill="auto"/>
            <w:vAlign w:val="bottom"/>
            <w:hideMark/>
          </w:tcPr>
          <w:p w14:paraId="75DE0146" w14:textId="1F3B462F" w:rsidR="009000AC" w:rsidRPr="00650A00" w:rsidRDefault="009000AC">
            <w:pPr>
              <w:jc w:val="right"/>
              <w:rPr>
                <w:rFonts w:ascii="Arial" w:hAnsi="Arial" w:cs="Arial"/>
                <w:sz w:val="18"/>
                <w:szCs w:val="18"/>
              </w:rPr>
            </w:pPr>
            <w:r w:rsidRPr="00650A00">
              <w:rPr>
                <w:rFonts w:ascii="Arial" w:hAnsi="Arial" w:cs="Arial"/>
                <w:sz w:val="18"/>
                <w:szCs w:val="18"/>
              </w:rPr>
              <w:t>8 757</w:t>
            </w:r>
          </w:p>
        </w:tc>
        <w:tc>
          <w:tcPr>
            <w:tcW w:w="759" w:type="pct"/>
            <w:tcBorders>
              <w:top w:val="single" w:sz="4" w:space="0" w:color="auto"/>
              <w:left w:val="nil"/>
              <w:bottom w:val="nil"/>
              <w:right w:val="nil"/>
            </w:tcBorders>
            <w:shd w:val="clear" w:color="auto" w:fill="auto"/>
            <w:vAlign w:val="bottom"/>
            <w:hideMark/>
          </w:tcPr>
          <w:p w14:paraId="60E3C221"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r>
    </w:tbl>
    <w:p w14:paraId="60EF709D" w14:textId="67735F62" w:rsidR="0074161C" w:rsidRPr="00650A00" w:rsidRDefault="0074161C" w:rsidP="000D262C">
      <w:pPr>
        <w:pStyle w:val="odstavec"/>
        <w:rPr>
          <w:sz w:val="16"/>
          <w:szCs w:val="16"/>
        </w:rPr>
      </w:pPr>
    </w:p>
    <w:p w14:paraId="2A0307F1" w14:textId="77777777" w:rsidR="0074161C" w:rsidRPr="00650A00" w:rsidRDefault="0074161C" w:rsidP="000D262C">
      <w:pPr>
        <w:pStyle w:val="odstavec"/>
        <w:rPr>
          <w:sz w:val="16"/>
          <w:szCs w:val="16"/>
        </w:rPr>
      </w:pPr>
    </w:p>
    <w:bookmarkEnd w:id="82"/>
    <w:p w14:paraId="6CF98454" w14:textId="2EF6312B" w:rsidR="003A12F3" w:rsidRPr="00650A00" w:rsidRDefault="003E0EAE" w:rsidP="000D262C">
      <w:pPr>
        <w:pStyle w:val="odstavec"/>
      </w:pPr>
      <w:r w:rsidRPr="00650A00">
        <w:t>Odsúhlasenie vzťahu medzi splatnou daňou z príjmov,</w:t>
      </w:r>
      <w:r w:rsidR="00FE6FF4" w:rsidRPr="00650A00">
        <w:t xml:space="preserve"> </w:t>
      </w:r>
      <w:r w:rsidRPr="00650A00">
        <w:t>odloženou daňou z príjmov a výsledkom hospodárenia pred zdanením je uvedené v nasledujúcej tabuľke:</w:t>
      </w:r>
    </w:p>
    <w:p w14:paraId="3783CC85" w14:textId="77777777" w:rsidR="009000AC" w:rsidRPr="00650A00" w:rsidRDefault="009000AC" w:rsidP="000D262C">
      <w:pPr>
        <w:pStyle w:val="odstavec"/>
        <w:rPr>
          <w:sz w:val="16"/>
          <w:szCs w:val="16"/>
        </w:rPr>
      </w:pPr>
      <w:bookmarkStart w:id="84" w:name="FWT_T42"/>
      <w:r w:rsidRPr="00650A00">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2443"/>
        <w:gridCol w:w="1487"/>
        <w:gridCol w:w="921"/>
        <w:gridCol w:w="993"/>
        <w:gridCol w:w="1400"/>
        <w:gridCol w:w="1050"/>
        <w:gridCol w:w="918"/>
      </w:tblGrid>
      <w:tr w:rsidR="009000AC" w:rsidRPr="00650A00" w14:paraId="44E2CB09" w14:textId="77777777" w:rsidTr="00E03235">
        <w:trPr>
          <w:cantSplit/>
          <w:trHeight w:val="227"/>
        </w:trPr>
        <w:tc>
          <w:tcPr>
            <w:tcW w:w="1326" w:type="pct"/>
            <w:vMerge w:val="restart"/>
            <w:tcBorders>
              <w:top w:val="nil"/>
              <w:left w:val="nil"/>
              <w:bottom w:val="single" w:sz="4" w:space="0" w:color="000000"/>
              <w:right w:val="nil"/>
            </w:tcBorders>
            <w:shd w:val="clear" w:color="auto" w:fill="auto"/>
            <w:vAlign w:val="bottom"/>
            <w:hideMark/>
          </w:tcPr>
          <w:p w14:paraId="5649CA87" w14:textId="77777777" w:rsidR="009000AC" w:rsidRPr="00650A00" w:rsidRDefault="009000AC">
            <w:pPr>
              <w:jc w:val="center"/>
              <w:rPr>
                <w:rFonts w:ascii="Arial" w:hAnsi="Arial" w:cs="Arial"/>
                <w:b/>
                <w:bCs/>
                <w:sz w:val="18"/>
                <w:szCs w:val="18"/>
              </w:rPr>
            </w:pPr>
            <w:bookmarkStart w:id="85" w:name="RANGE!B4:H17"/>
            <w:r w:rsidRPr="00650A00">
              <w:rPr>
                <w:rFonts w:ascii="Arial" w:hAnsi="Arial" w:cs="Arial"/>
                <w:b/>
                <w:bCs/>
                <w:sz w:val="18"/>
                <w:szCs w:val="18"/>
              </w:rPr>
              <w:t>Názov položky</w:t>
            </w:r>
            <w:bookmarkEnd w:id="85"/>
          </w:p>
        </w:tc>
        <w:tc>
          <w:tcPr>
            <w:tcW w:w="1846" w:type="pct"/>
            <w:gridSpan w:val="3"/>
            <w:tcBorders>
              <w:top w:val="nil"/>
              <w:left w:val="nil"/>
              <w:bottom w:val="nil"/>
              <w:right w:val="nil"/>
            </w:tcBorders>
            <w:shd w:val="clear" w:color="auto" w:fill="auto"/>
            <w:noWrap/>
            <w:vAlign w:val="bottom"/>
            <w:hideMark/>
          </w:tcPr>
          <w:p w14:paraId="67EB906E"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2024</w:t>
            </w:r>
          </w:p>
        </w:tc>
        <w:tc>
          <w:tcPr>
            <w:tcW w:w="1828" w:type="pct"/>
            <w:gridSpan w:val="3"/>
            <w:tcBorders>
              <w:top w:val="nil"/>
              <w:left w:val="nil"/>
              <w:bottom w:val="nil"/>
              <w:right w:val="nil"/>
            </w:tcBorders>
            <w:shd w:val="clear" w:color="auto" w:fill="auto"/>
            <w:vAlign w:val="bottom"/>
            <w:hideMark/>
          </w:tcPr>
          <w:p w14:paraId="5310C1AC"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2023</w:t>
            </w:r>
          </w:p>
        </w:tc>
      </w:tr>
      <w:tr w:rsidR="009000AC" w:rsidRPr="00650A00" w14:paraId="47EB8C84" w14:textId="77777777" w:rsidTr="00E03235">
        <w:trPr>
          <w:cantSplit/>
          <w:trHeight w:val="227"/>
        </w:trPr>
        <w:tc>
          <w:tcPr>
            <w:tcW w:w="1326" w:type="pct"/>
            <w:vMerge/>
            <w:tcBorders>
              <w:top w:val="nil"/>
              <w:left w:val="nil"/>
              <w:bottom w:val="single" w:sz="4" w:space="0" w:color="000000"/>
              <w:right w:val="nil"/>
            </w:tcBorders>
            <w:vAlign w:val="bottom"/>
            <w:hideMark/>
          </w:tcPr>
          <w:p w14:paraId="4B93F328" w14:textId="77777777" w:rsidR="009000AC" w:rsidRPr="00650A00" w:rsidRDefault="009000AC">
            <w:pPr>
              <w:rPr>
                <w:rFonts w:ascii="Arial" w:hAnsi="Arial" w:cs="Arial"/>
                <w:b/>
                <w:bCs/>
                <w:sz w:val="18"/>
                <w:szCs w:val="18"/>
              </w:rPr>
            </w:pPr>
          </w:p>
        </w:tc>
        <w:tc>
          <w:tcPr>
            <w:tcW w:w="807" w:type="pct"/>
            <w:tcBorders>
              <w:top w:val="nil"/>
              <w:left w:val="nil"/>
              <w:bottom w:val="single" w:sz="4" w:space="0" w:color="auto"/>
              <w:right w:val="nil"/>
            </w:tcBorders>
            <w:shd w:val="clear" w:color="auto" w:fill="auto"/>
            <w:noWrap/>
            <w:vAlign w:val="bottom"/>
            <w:hideMark/>
          </w:tcPr>
          <w:p w14:paraId="05E42C09"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Základ dane</w:t>
            </w:r>
          </w:p>
        </w:tc>
        <w:tc>
          <w:tcPr>
            <w:tcW w:w="500" w:type="pct"/>
            <w:tcBorders>
              <w:top w:val="nil"/>
              <w:left w:val="nil"/>
              <w:bottom w:val="single" w:sz="4" w:space="0" w:color="auto"/>
              <w:right w:val="nil"/>
            </w:tcBorders>
            <w:shd w:val="clear" w:color="auto" w:fill="auto"/>
            <w:noWrap/>
            <w:vAlign w:val="bottom"/>
            <w:hideMark/>
          </w:tcPr>
          <w:p w14:paraId="1D7A1B54"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Daň</w:t>
            </w:r>
          </w:p>
        </w:tc>
        <w:tc>
          <w:tcPr>
            <w:tcW w:w="539" w:type="pct"/>
            <w:tcBorders>
              <w:top w:val="nil"/>
              <w:left w:val="nil"/>
              <w:bottom w:val="single" w:sz="4" w:space="0" w:color="auto"/>
              <w:right w:val="nil"/>
            </w:tcBorders>
            <w:shd w:val="clear" w:color="auto" w:fill="auto"/>
            <w:noWrap/>
            <w:vAlign w:val="bottom"/>
            <w:hideMark/>
          </w:tcPr>
          <w:p w14:paraId="707738FC"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Daň v %</w:t>
            </w:r>
          </w:p>
        </w:tc>
        <w:tc>
          <w:tcPr>
            <w:tcW w:w="760" w:type="pct"/>
            <w:tcBorders>
              <w:top w:val="nil"/>
              <w:left w:val="nil"/>
              <w:bottom w:val="single" w:sz="4" w:space="0" w:color="auto"/>
              <w:right w:val="nil"/>
            </w:tcBorders>
            <w:shd w:val="clear" w:color="auto" w:fill="auto"/>
            <w:noWrap/>
            <w:vAlign w:val="bottom"/>
            <w:hideMark/>
          </w:tcPr>
          <w:p w14:paraId="28D202BA"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Základ dane</w:t>
            </w:r>
          </w:p>
        </w:tc>
        <w:tc>
          <w:tcPr>
            <w:tcW w:w="570" w:type="pct"/>
            <w:tcBorders>
              <w:top w:val="nil"/>
              <w:left w:val="nil"/>
              <w:bottom w:val="single" w:sz="4" w:space="0" w:color="auto"/>
              <w:right w:val="nil"/>
            </w:tcBorders>
            <w:shd w:val="clear" w:color="auto" w:fill="auto"/>
            <w:noWrap/>
            <w:vAlign w:val="bottom"/>
            <w:hideMark/>
          </w:tcPr>
          <w:p w14:paraId="1BBF51B2"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Daň</w:t>
            </w:r>
          </w:p>
        </w:tc>
        <w:tc>
          <w:tcPr>
            <w:tcW w:w="498" w:type="pct"/>
            <w:tcBorders>
              <w:top w:val="nil"/>
              <w:left w:val="nil"/>
              <w:bottom w:val="single" w:sz="4" w:space="0" w:color="auto"/>
              <w:right w:val="nil"/>
            </w:tcBorders>
            <w:shd w:val="clear" w:color="auto" w:fill="auto"/>
            <w:noWrap/>
            <w:vAlign w:val="bottom"/>
            <w:hideMark/>
          </w:tcPr>
          <w:p w14:paraId="15ADCF04"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Daň v %</w:t>
            </w:r>
          </w:p>
        </w:tc>
      </w:tr>
      <w:tr w:rsidR="009000AC" w:rsidRPr="00650A00" w14:paraId="2918276B" w14:textId="77777777" w:rsidTr="00E03235">
        <w:trPr>
          <w:cantSplit/>
          <w:trHeight w:val="227"/>
        </w:trPr>
        <w:tc>
          <w:tcPr>
            <w:tcW w:w="1326" w:type="pct"/>
            <w:tcBorders>
              <w:top w:val="nil"/>
              <w:left w:val="nil"/>
              <w:bottom w:val="nil"/>
              <w:right w:val="nil"/>
            </w:tcBorders>
            <w:shd w:val="clear" w:color="auto" w:fill="auto"/>
            <w:vAlign w:val="bottom"/>
            <w:hideMark/>
          </w:tcPr>
          <w:p w14:paraId="327A8968" w14:textId="77777777" w:rsidR="009000AC" w:rsidRPr="00650A00" w:rsidRDefault="009000AC">
            <w:pPr>
              <w:rPr>
                <w:rFonts w:ascii="Arial" w:hAnsi="Arial" w:cs="Arial"/>
                <w:b/>
                <w:bCs/>
                <w:sz w:val="18"/>
                <w:szCs w:val="18"/>
              </w:rPr>
            </w:pPr>
            <w:r w:rsidRPr="00650A00">
              <w:rPr>
                <w:rFonts w:ascii="Arial" w:hAnsi="Arial" w:cs="Arial"/>
                <w:b/>
                <w:bCs/>
                <w:sz w:val="18"/>
                <w:szCs w:val="18"/>
              </w:rPr>
              <w:t>Výsledok hospodárenia pred zdanením, z toho:</w:t>
            </w:r>
          </w:p>
        </w:tc>
        <w:tc>
          <w:tcPr>
            <w:tcW w:w="807" w:type="pct"/>
            <w:tcBorders>
              <w:top w:val="nil"/>
              <w:left w:val="nil"/>
              <w:bottom w:val="nil"/>
              <w:right w:val="nil"/>
            </w:tcBorders>
            <w:shd w:val="clear" w:color="auto" w:fill="auto"/>
            <w:noWrap/>
            <w:vAlign w:val="bottom"/>
            <w:hideMark/>
          </w:tcPr>
          <w:p w14:paraId="21F63260"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2 790 926</w:t>
            </w:r>
          </w:p>
        </w:tc>
        <w:tc>
          <w:tcPr>
            <w:tcW w:w="500" w:type="pct"/>
            <w:tcBorders>
              <w:top w:val="nil"/>
              <w:left w:val="nil"/>
              <w:bottom w:val="nil"/>
              <w:right w:val="nil"/>
            </w:tcBorders>
            <w:shd w:val="clear" w:color="auto" w:fill="auto"/>
            <w:noWrap/>
            <w:vAlign w:val="bottom"/>
            <w:hideMark/>
          </w:tcPr>
          <w:p w14:paraId="7CF74D4F" w14:textId="77777777" w:rsidR="009000AC" w:rsidRPr="00650A00" w:rsidRDefault="009000AC">
            <w:pPr>
              <w:jc w:val="right"/>
              <w:rPr>
                <w:rFonts w:ascii="Arial" w:hAnsi="Arial" w:cs="Arial"/>
                <w:b/>
                <w:bCs/>
                <w:sz w:val="18"/>
                <w:szCs w:val="18"/>
              </w:rPr>
            </w:pPr>
          </w:p>
        </w:tc>
        <w:tc>
          <w:tcPr>
            <w:tcW w:w="539" w:type="pct"/>
            <w:tcBorders>
              <w:top w:val="nil"/>
              <w:left w:val="nil"/>
              <w:bottom w:val="nil"/>
              <w:right w:val="nil"/>
            </w:tcBorders>
            <w:shd w:val="clear" w:color="auto" w:fill="auto"/>
            <w:noWrap/>
            <w:vAlign w:val="bottom"/>
            <w:hideMark/>
          </w:tcPr>
          <w:p w14:paraId="365DD7FF" w14:textId="77777777" w:rsidR="009000AC" w:rsidRPr="00650A00" w:rsidRDefault="009000AC">
            <w:pPr>
              <w:jc w:val="center"/>
              <w:rPr>
                <w:rFonts w:ascii="Arial" w:hAnsi="Arial" w:cs="Arial"/>
                <w:sz w:val="18"/>
                <w:szCs w:val="20"/>
              </w:rPr>
            </w:pPr>
          </w:p>
        </w:tc>
        <w:tc>
          <w:tcPr>
            <w:tcW w:w="760" w:type="pct"/>
            <w:tcBorders>
              <w:top w:val="nil"/>
              <w:left w:val="nil"/>
              <w:bottom w:val="nil"/>
              <w:right w:val="nil"/>
            </w:tcBorders>
            <w:shd w:val="clear" w:color="auto" w:fill="auto"/>
            <w:noWrap/>
            <w:vAlign w:val="bottom"/>
            <w:hideMark/>
          </w:tcPr>
          <w:p w14:paraId="493414B3"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3 537 175</w:t>
            </w:r>
          </w:p>
        </w:tc>
        <w:tc>
          <w:tcPr>
            <w:tcW w:w="570" w:type="pct"/>
            <w:tcBorders>
              <w:top w:val="nil"/>
              <w:left w:val="nil"/>
              <w:bottom w:val="nil"/>
              <w:right w:val="nil"/>
            </w:tcBorders>
            <w:shd w:val="clear" w:color="auto" w:fill="auto"/>
            <w:noWrap/>
            <w:vAlign w:val="bottom"/>
            <w:hideMark/>
          </w:tcPr>
          <w:p w14:paraId="6E0AE04E" w14:textId="77777777" w:rsidR="009000AC" w:rsidRPr="00650A00" w:rsidRDefault="009000AC">
            <w:pPr>
              <w:jc w:val="right"/>
              <w:rPr>
                <w:rFonts w:ascii="Arial" w:hAnsi="Arial" w:cs="Arial"/>
                <w:b/>
                <w:bCs/>
                <w:sz w:val="18"/>
                <w:szCs w:val="18"/>
              </w:rPr>
            </w:pPr>
          </w:p>
        </w:tc>
        <w:tc>
          <w:tcPr>
            <w:tcW w:w="498" w:type="pct"/>
            <w:tcBorders>
              <w:top w:val="nil"/>
              <w:left w:val="nil"/>
              <w:bottom w:val="nil"/>
              <w:right w:val="nil"/>
            </w:tcBorders>
            <w:shd w:val="clear" w:color="auto" w:fill="auto"/>
            <w:noWrap/>
            <w:vAlign w:val="bottom"/>
            <w:hideMark/>
          </w:tcPr>
          <w:p w14:paraId="324C02E7" w14:textId="77777777" w:rsidR="009000AC" w:rsidRPr="00650A00" w:rsidRDefault="009000AC">
            <w:pPr>
              <w:jc w:val="center"/>
              <w:rPr>
                <w:rFonts w:ascii="Arial" w:hAnsi="Arial" w:cs="Arial"/>
                <w:sz w:val="18"/>
                <w:szCs w:val="20"/>
              </w:rPr>
            </w:pPr>
          </w:p>
        </w:tc>
      </w:tr>
      <w:tr w:rsidR="009000AC" w:rsidRPr="00650A00" w14:paraId="65DD8E11" w14:textId="77777777" w:rsidTr="00E03235">
        <w:trPr>
          <w:cantSplit/>
          <w:trHeight w:val="227"/>
        </w:trPr>
        <w:tc>
          <w:tcPr>
            <w:tcW w:w="1326" w:type="pct"/>
            <w:tcBorders>
              <w:top w:val="nil"/>
              <w:left w:val="nil"/>
              <w:bottom w:val="nil"/>
              <w:right w:val="nil"/>
            </w:tcBorders>
            <w:shd w:val="clear" w:color="auto" w:fill="auto"/>
            <w:vAlign w:val="bottom"/>
            <w:hideMark/>
          </w:tcPr>
          <w:p w14:paraId="1EAD02FF" w14:textId="77777777" w:rsidR="009000AC" w:rsidRPr="00650A00" w:rsidRDefault="009000AC">
            <w:pPr>
              <w:rPr>
                <w:rFonts w:ascii="Arial" w:hAnsi="Arial" w:cs="Arial"/>
                <w:sz w:val="18"/>
                <w:szCs w:val="18"/>
              </w:rPr>
            </w:pPr>
            <w:r w:rsidRPr="00650A00">
              <w:rPr>
                <w:rFonts w:ascii="Arial" w:hAnsi="Arial" w:cs="Arial"/>
                <w:sz w:val="18"/>
                <w:szCs w:val="18"/>
              </w:rPr>
              <w:t xml:space="preserve">teoretická daň </w:t>
            </w:r>
          </w:p>
        </w:tc>
        <w:tc>
          <w:tcPr>
            <w:tcW w:w="807" w:type="pct"/>
            <w:tcBorders>
              <w:top w:val="nil"/>
              <w:left w:val="nil"/>
              <w:bottom w:val="nil"/>
              <w:right w:val="nil"/>
            </w:tcBorders>
            <w:shd w:val="clear" w:color="auto" w:fill="auto"/>
            <w:noWrap/>
            <w:vAlign w:val="bottom"/>
            <w:hideMark/>
          </w:tcPr>
          <w:p w14:paraId="6E58C348" w14:textId="77777777" w:rsidR="009000AC" w:rsidRPr="00650A00" w:rsidRDefault="009000AC">
            <w:pPr>
              <w:rPr>
                <w:rFonts w:ascii="Arial" w:hAnsi="Arial" w:cs="Arial"/>
                <w:sz w:val="18"/>
                <w:szCs w:val="18"/>
              </w:rPr>
            </w:pPr>
          </w:p>
        </w:tc>
        <w:tc>
          <w:tcPr>
            <w:tcW w:w="500" w:type="pct"/>
            <w:tcBorders>
              <w:top w:val="nil"/>
              <w:left w:val="nil"/>
              <w:bottom w:val="nil"/>
              <w:right w:val="nil"/>
            </w:tcBorders>
            <w:shd w:val="clear" w:color="auto" w:fill="auto"/>
            <w:noWrap/>
            <w:vAlign w:val="bottom"/>
            <w:hideMark/>
          </w:tcPr>
          <w:p w14:paraId="5E488868" w14:textId="77777777" w:rsidR="009000AC" w:rsidRPr="00650A00" w:rsidRDefault="009000AC">
            <w:pPr>
              <w:jc w:val="right"/>
              <w:rPr>
                <w:rFonts w:ascii="Arial" w:hAnsi="Arial" w:cs="Arial"/>
                <w:sz w:val="18"/>
                <w:szCs w:val="18"/>
              </w:rPr>
            </w:pPr>
            <w:r w:rsidRPr="00650A00">
              <w:rPr>
                <w:rFonts w:ascii="Arial" w:hAnsi="Arial" w:cs="Arial"/>
                <w:sz w:val="18"/>
                <w:szCs w:val="18"/>
              </w:rPr>
              <w:t>586 094</w:t>
            </w:r>
          </w:p>
        </w:tc>
        <w:tc>
          <w:tcPr>
            <w:tcW w:w="539" w:type="pct"/>
            <w:tcBorders>
              <w:top w:val="nil"/>
              <w:left w:val="nil"/>
              <w:bottom w:val="nil"/>
              <w:right w:val="nil"/>
            </w:tcBorders>
            <w:shd w:val="clear" w:color="auto" w:fill="auto"/>
            <w:noWrap/>
            <w:vAlign w:val="bottom"/>
            <w:hideMark/>
          </w:tcPr>
          <w:p w14:paraId="1FA5E350" w14:textId="77777777" w:rsidR="009000AC" w:rsidRPr="00650A00" w:rsidRDefault="009000AC">
            <w:pPr>
              <w:jc w:val="right"/>
              <w:rPr>
                <w:rFonts w:ascii="Arial" w:hAnsi="Arial" w:cs="Arial"/>
                <w:sz w:val="18"/>
                <w:szCs w:val="18"/>
              </w:rPr>
            </w:pPr>
            <w:r w:rsidRPr="00650A00">
              <w:rPr>
                <w:rFonts w:ascii="Arial" w:hAnsi="Arial" w:cs="Arial"/>
                <w:sz w:val="18"/>
                <w:szCs w:val="18"/>
              </w:rPr>
              <w:t>21%</w:t>
            </w:r>
          </w:p>
        </w:tc>
        <w:tc>
          <w:tcPr>
            <w:tcW w:w="760" w:type="pct"/>
            <w:tcBorders>
              <w:top w:val="nil"/>
              <w:left w:val="nil"/>
              <w:bottom w:val="nil"/>
              <w:right w:val="nil"/>
            </w:tcBorders>
            <w:shd w:val="clear" w:color="auto" w:fill="auto"/>
            <w:noWrap/>
            <w:vAlign w:val="bottom"/>
            <w:hideMark/>
          </w:tcPr>
          <w:p w14:paraId="3A0E2C42" w14:textId="77777777" w:rsidR="009000AC" w:rsidRPr="00650A00" w:rsidRDefault="009000AC">
            <w:pPr>
              <w:jc w:val="right"/>
              <w:rPr>
                <w:rFonts w:ascii="Arial" w:hAnsi="Arial" w:cs="Arial"/>
                <w:sz w:val="18"/>
                <w:szCs w:val="18"/>
              </w:rPr>
            </w:pPr>
          </w:p>
        </w:tc>
        <w:tc>
          <w:tcPr>
            <w:tcW w:w="570" w:type="pct"/>
            <w:tcBorders>
              <w:top w:val="nil"/>
              <w:left w:val="nil"/>
              <w:bottom w:val="nil"/>
              <w:right w:val="nil"/>
            </w:tcBorders>
            <w:shd w:val="clear" w:color="auto" w:fill="auto"/>
            <w:noWrap/>
            <w:vAlign w:val="bottom"/>
            <w:hideMark/>
          </w:tcPr>
          <w:p w14:paraId="4CC4C2A8" w14:textId="77777777" w:rsidR="009000AC" w:rsidRPr="00650A00" w:rsidRDefault="009000AC">
            <w:pPr>
              <w:jc w:val="right"/>
              <w:rPr>
                <w:rFonts w:ascii="Arial" w:hAnsi="Arial" w:cs="Arial"/>
                <w:sz w:val="18"/>
                <w:szCs w:val="18"/>
              </w:rPr>
            </w:pPr>
            <w:r w:rsidRPr="00650A00">
              <w:rPr>
                <w:rFonts w:ascii="Arial" w:hAnsi="Arial" w:cs="Arial"/>
                <w:sz w:val="18"/>
                <w:szCs w:val="18"/>
              </w:rPr>
              <w:t>742 807</w:t>
            </w:r>
          </w:p>
        </w:tc>
        <w:tc>
          <w:tcPr>
            <w:tcW w:w="498" w:type="pct"/>
            <w:tcBorders>
              <w:top w:val="nil"/>
              <w:left w:val="nil"/>
              <w:bottom w:val="nil"/>
              <w:right w:val="nil"/>
            </w:tcBorders>
            <w:shd w:val="clear" w:color="auto" w:fill="auto"/>
            <w:noWrap/>
            <w:vAlign w:val="bottom"/>
            <w:hideMark/>
          </w:tcPr>
          <w:p w14:paraId="336C8957" w14:textId="77777777" w:rsidR="009000AC" w:rsidRPr="00650A00" w:rsidRDefault="009000AC">
            <w:pPr>
              <w:jc w:val="right"/>
              <w:rPr>
                <w:rFonts w:ascii="Arial" w:hAnsi="Arial" w:cs="Arial"/>
                <w:sz w:val="18"/>
                <w:szCs w:val="18"/>
              </w:rPr>
            </w:pPr>
            <w:r w:rsidRPr="00650A00">
              <w:rPr>
                <w:rFonts w:ascii="Arial" w:hAnsi="Arial" w:cs="Arial"/>
                <w:sz w:val="18"/>
                <w:szCs w:val="18"/>
              </w:rPr>
              <w:t>21%</w:t>
            </w:r>
          </w:p>
        </w:tc>
      </w:tr>
      <w:tr w:rsidR="009000AC" w:rsidRPr="00650A00" w14:paraId="2ADE2E31" w14:textId="77777777" w:rsidTr="00E03235">
        <w:trPr>
          <w:cantSplit/>
          <w:trHeight w:val="227"/>
        </w:trPr>
        <w:tc>
          <w:tcPr>
            <w:tcW w:w="1326" w:type="pct"/>
            <w:tcBorders>
              <w:top w:val="nil"/>
              <w:left w:val="nil"/>
              <w:bottom w:val="nil"/>
              <w:right w:val="nil"/>
            </w:tcBorders>
            <w:shd w:val="clear" w:color="auto" w:fill="auto"/>
            <w:vAlign w:val="bottom"/>
            <w:hideMark/>
          </w:tcPr>
          <w:p w14:paraId="7FA01C9B" w14:textId="77777777" w:rsidR="009000AC" w:rsidRPr="00650A00" w:rsidRDefault="009000AC">
            <w:pPr>
              <w:rPr>
                <w:rFonts w:ascii="Arial" w:hAnsi="Arial" w:cs="Arial"/>
                <w:sz w:val="18"/>
                <w:szCs w:val="18"/>
              </w:rPr>
            </w:pPr>
            <w:r w:rsidRPr="00650A00">
              <w:rPr>
                <w:rFonts w:ascii="Arial" w:hAnsi="Arial" w:cs="Arial"/>
                <w:sz w:val="18"/>
                <w:szCs w:val="18"/>
              </w:rPr>
              <w:t>Daňovo neuznané náklady</w:t>
            </w:r>
          </w:p>
        </w:tc>
        <w:tc>
          <w:tcPr>
            <w:tcW w:w="807" w:type="pct"/>
            <w:tcBorders>
              <w:top w:val="nil"/>
              <w:left w:val="nil"/>
              <w:bottom w:val="nil"/>
              <w:right w:val="nil"/>
            </w:tcBorders>
            <w:shd w:val="clear" w:color="auto" w:fill="auto"/>
            <w:vAlign w:val="bottom"/>
            <w:hideMark/>
          </w:tcPr>
          <w:p w14:paraId="3C765EDE" w14:textId="77777777" w:rsidR="009000AC" w:rsidRPr="00650A00" w:rsidRDefault="009000AC">
            <w:pPr>
              <w:jc w:val="right"/>
              <w:rPr>
                <w:rFonts w:ascii="Arial" w:hAnsi="Arial" w:cs="Arial"/>
                <w:sz w:val="18"/>
                <w:szCs w:val="18"/>
              </w:rPr>
            </w:pPr>
            <w:r w:rsidRPr="00650A00">
              <w:rPr>
                <w:rFonts w:ascii="Arial" w:hAnsi="Arial" w:cs="Arial"/>
                <w:sz w:val="18"/>
                <w:szCs w:val="18"/>
              </w:rPr>
              <w:t>854 676</w:t>
            </w:r>
          </w:p>
        </w:tc>
        <w:tc>
          <w:tcPr>
            <w:tcW w:w="500" w:type="pct"/>
            <w:tcBorders>
              <w:top w:val="nil"/>
              <w:left w:val="nil"/>
              <w:bottom w:val="nil"/>
              <w:right w:val="nil"/>
            </w:tcBorders>
            <w:shd w:val="clear" w:color="auto" w:fill="auto"/>
            <w:noWrap/>
            <w:vAlign w:val="bottom"/>
            <w:hideMark/>
          </w:tcPr>
          <w:p w14:paraId="24224E88" w14:textId="77777777" w:rsidR="009000AC" w:rsidRPr="00650A00" w:rsidRDefault="009000AC">
            <w:pPr>
              <w:jc w:val="right"/>
              <w:rPr>
                <w:rFonts w:ascii="Arial" w:hAnsi="Arial" w:cs="Arial"/>
                <w:sz w:val="18"/>
                <w:szCs w:val="18"/>
              </w:rPr>
            </w:pPr>
            <w:r w:rsidRPr="00650A00">
              <w:rPr>
                <w:rFonts w:ascii="Arial" w:hAnsi="Arial" w:cs="Arial"/>
                <w:sz w:val="18"/>
                <w:szCs w:val="18"/>
              </w:rPr>
              <w:t>179 482</w:t>
            </w:r>
          </w:p>
        </w:tc>
        <w:tc>
          <w:tcPr>
            <w:tcW w:w="539" w:type="pct"/>
            <w:tcBorders>
              <w:top w:val="nil"/>
              <w:left w:val="nil"/>
              <w:bottom w:val="nil"/>
              <w:right w:val="nil"/>
            </w:tcBorders>
            <w:shd w:val="clear" w:color="auto" w:fill="auto"/>
            <w:noWrap/>
            <w:vAlign w:val="bottom"/>
            <w:hideMark/>
          </w:tcPr>
          <w:p w14:paraId="532B6FC0" w14:textId="77777777" w:rsidR="009000AC" w:rsidRPr="00650A00" w:rsidRDefault="009000AC">
            <w:pPr>
              <w:jc w:val="right"/>
              <w:rPr>
                <w:rFonts w:ascii="Arial" w:hAnsi="Arial" w:cs="Arial"/>
                <w:sz w:val="18"/>
                <w:szCs w:val="18"/>
              </w:rPr>
            </w:pPr>
          </w:p>
        </w:tc>
        <w:tc>
          <w:tcPr>
            <w:tcW w:w="760" w:type="pct"/>
            <w:tcBorders>
              <w:top w:val="nil"/>
              <w:left w:val="nil"/>
              <w:bottom w:val="nil"/>
              <w:right w:val="nil"/>
            </w:tcBorders>
            <w:shd w:val="clear" w:color="auto" w:fill="auto"/>
            <w:vAlign w:val="bottom"/>
            <w:hideMark/>
          </w:tcPr>
          <w:p w14:paraId="446B095E" w14:textId="77777777" w:rsidR="009000AC" w:rsidRPr="00650A00" w:rsidRDefault="009000AC">
            <w:pPr>
              <w:jc w:val="right"/>
              <w:rPr>
                <w:rFonts w:ascii="Arial" w:hAnsi="Arial" w:cs="Arial"/>
                <w:sz w:val="18"/>
                <w:szCs w:val="18"/>
              </w:rPr>
            </w:pPr>
            <w:r w:rsidRPr="00650A00">
              <w:rPr>
                <w:rFonts w:ascii="Arial" w:hAnsi="Arial" w:cs="Arial"/>
                <w:sz w:val="18"/>
                <w:szCs w:val="18"/>
              </w:rPr>
              <w:t>2 589 415</w:t>
            </w:r>
          </w:p>
        </w:tc>
        <w:tc>
          <w:tcPr>
            <w:tcW w:w="570" w:type="pct"/>
            <w:tcBorders>
              <w:top w:val="nil"/>
              <w:left w:val="nil"/>
              <w:bottom w:val="nil"/>
              <w:right w:val="nil"/>
            </w:tcBorders>
            <w:shd w:val="clear" w:color="auto" w:fill="auto"/>
            <w:noWrap/>
            <w:vAlign w:val="bottom"/>
            <w:hideMark/>
          </w:tcPr>
          <w:p w14:paraId="59533536" w14:textId="77777777" w:rsidR="009000AC" w:rsidRPr="00650A00" w:rsidRDefault="009000AC">
            <w:pPr>
              <w:jc w:val="right"/>
              <w:rPr>
                <w:rFonts w:ascii="Arial" w:hAnsi="Arial" w:cs="Arial"/>
                <w:sz w:val="18"/>
                <w:szCs w:val="18"/>
              </w:rPr>
            </w:pPr>
            <w:r w:rsidRPr="00650A00">
              <w:rPr>
                <w:rFonts w:ascii="Arial" w:hAnsi="Arial" w:cs="Arial"/>
                <w:sz w:val="18"/>
                <w:szCs w:val="18"/>
              </w:rPr>
              <w:t>543 777</w:t>
            </w:r>
          </w:p>
        </w:tc>
        <w:tc>
          <w:tcPr>
            <w:tcW w:w="498" w:type="pct"/>
            <w:tcBorders>
              <w:top w:val="nil"/>
              <w:left w:val="nil"/>
              <w:bottom w:val="nil"/>
              <w:right w:val="nil"/>
            </w:tcBorders>
            <w:shd w:val="clear" w:color="auto" w:fill="auto"/>
            <w:noWrap/>
            <w:vAlign w:val="bottom"/>
            <w:hideMark/>
          </w:tcPr>
          <w:p w14:paraId="682D3F31" w14:textId="77777777" w:rsidR="009000AC" w:rsidRPr="00650A00" w:rsidRDefault="009000AC">
            <w:pPr>
              <w:jc w:val="right"/>
              <w:rPr>
                <w:rFonts w:ascii="Arial" w:hAnsi="Arial" w:cs="Arial"/>
                <w:sz w:val="18"/>
                <w:szCs w:val="18"/>
              </w:rPr>
            </w:pPr>
          </w:p>
        </w:tc>
      </w:tr>
      <w:tr w:rsidR="009000AC" w:rsidRPr="00650A00" w14:paraId="48830FFE" w14:textId="77777777" w:rsidTr="00E03235">
        <w:trPr>
          <w:cantSplit/>
          <w:trHeight w:val="227"/>
        </w:trPr>
        <w:tc>
          <w:tcPr>
            <w:tcW w:w="1326" w:type="pct"/>
            <w:tcBorders>
              <w:top w:val="nil"/>
              <w:left w:val="nil"/>
              <w:bottom w:val="nil"/>
              <w:right w:val="nil"/>
            </w:tcBorders>
            <w:shd w:val="clear" w:color="auto" w:fill="auto"/>
            <w:vAlign w:val="bottom"/>
            <w:hideMark/>
          </w:tcPr>
          <w:p w14:paraId="289EDD27" w14:textId="77777777" w:rsidR="009000AC" w:rsidRPr="00650A00" w:rsidRDefault="009000AC">
            <w:pPr>
              <w:rPr>
                <w:rFonts w:ascii="Arial" w:hAnsi="Arial" w:cs="Arial"/>
                <w:sz w:val="18"/>
                <w:szCs w:val="18"/>
              </w:rPr>
            </w:pPr>
            <w:r w:rsidRPr="00650A00">
              <w:rPr>
                <w:rFonts w:ascii="Arial" w:hAnsi="Arial" w:cs="Arial"/>
                <w:sz w:val="18"/>
                <w:szCs w:val="18"/>
              </w:rPr>
              <w:t>Výnosy nepodliehajúce dani</w:t>
            </w:r>
          </w:p>
        </w:tc>
        <w:tc>
          <w:tcPr>
            <w:tcW w:w="807" w:type="pct"/>
            <w:tcBorders>
              <w:top w:val="nil"/>
              <w:left w:val="nil"/>
              <w:bottom w:val="nil"/>
              <w:right w:val="nil"/>
            </w:tcBorders>
            <w:shd w:val="clear" w:color="auto" w:fill="auto"/>
            <w:vAlign w:val="bottom"/>
            <w:hideMark/>
          </w:tcPr>
          <w:p w14:paraId="7196E25A"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0" w:type="pct"/>
            <w:tcBorders>
              <w:top w:val="nil"/>
              <w:left w:val="nil"/>
              <w:bottom w:val="nil"/>
              <w:right w:val="nil"/>
            </w:tcBorders>
            <w:shd w:val="clear" w:color="auto" w:fill="auto"/>
            <w:noWrap/>
            <w:vAlign w:val="bottom"/>
            <w:hideMark/>
          </w:tcPr>
          <w:p w14:paraId="447697F2"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39" w:type="pct"/>
            <w:tcBorders>
              <w:top w:val="nil"/>
              <w:left w:val="nil"/>
              <w:bottom w:val="nil"/>
              <w:right w:val="nil"/>
            </w:tcBorders>
            <w:shd w:val="clear" w:color="auto" w:fill="auto"/>
            <w:noWrap/>
            <w:vAlign w:val="bottom"/>
            <w:hideMark/>
          </w:tcPr>
          <w:p w14:paraId="14B0057E" w14:textId="77777777" w:rsidR="009000AC" w:rsidRPr="00650A00" w:rsidRDefault="009000AC">
            <w:pPr>
              <w:jc w:val="right"/>
              <w:rPr>
                <w:rFonts w:ascii="Arial" w:hAnsi="Arial" w:cs="Arial"/>
                <w:sz w:val="18"/>
                <w:szCs w:val="18"/>
              </w:rPr>
            </w:pPr>
          </w:p>
        </w:tc>
        <w:tc>
          <w:tcPr>
            <w:tcW w:w="760" w:type="pct"/>
            <w:tcBorders>
              <w:top w:val="nil"/>
              <w:left w:val="nil"/>
              <w:bottom w:val="nil"/>
              <w:right w:val="nil"/>
            </w:tcBorders>
            <w:shd w:val="clear" w:color="auto" w:fill="auto"/>
            <w:vAlign w:val="bottom"/>
            <w:hideMark/>
          </w:tcPr>
          <w:p w14:paraId="3FCF7FCD" w14:textId="77777777" w:rsidR="009000AC" w:rsidRPr="00650A00" w:rsidRDefault="009000AC">
            <w:pPr>
              <w:jc w:val="right"/>
              <w:rPr>
                <w:rFonts w:ascii="Arial" w:hAnsi="Arial" w:cs="Arial"/>
                <w:sz w:val="18"/>
                <w:szCs w:val="18"/>
              </w:rPr>
            </w:pPr>
            <w:r w:rsidRPr="00650A00">
              <w:rPr>
                <w:rFonts w:ascii="Arial" w:hAnsi="Arial" w:cs="Arial"/>
                <w:sz w:val="18"/>
                <w:szCs w:val="18"/>
              </w:rPr>
              <w:t>-222</w:t>
            </w:r>
          </w:p>
        </w:tc>
        <w:tc>
          <w:tcPr>
            <w:tcW w:w="570" w:type="pct"/>
            <w:tcBorders>
              <w:top w:val="nil"/>
              <w:left w:val="nil"/>
              <w:bottom w:val="nil"/>
              <w:right w:val="nil"/>
            </w:tcBorders>
            <w:shd w:val="clear" w:color="auto" w:fill="auto"/>
            <w:noWrap/>
            <w:vAlign w:val="bottom"/>
            <w:hideMark/>
          </w:tcPr>
          <w:p w14:paraId="1666AAD3" w14:textId="77777777" w:rsidR="009000AC" w:rsidRPr="00650A00" w:rsidRDefault="009000AC">
            <w:pPr>
              <w:jc w:val="right"/>
              <w:rPr>
                <w:rFonts w:ascii="Arial" w:hAnsi="Arial" w:cs="Arial"/>
                <w:sz w:val="18"/>
                <w:szCs w:val="18"/>
              </w:rPr>
            </w:pPr>
            <w:r w:rsidRPr="00650A00">
              <w:rPr>
                <w:rFonts w:ascii="Arial" w:hAnsi="Arial" w:cs="Arial"/>
                <w:sz w:val="18"/>
                <w:szCs w:val="18"/>
              </w:rPr>
              <w:t>-47</w:t>
            </w:r>
          </w:p>
        </w:tc>
        <w:tc>
          <w:tcPr>
            <w:tcW w:w="498" w:type="pct"/>
            <w:tcBorders>
              <w:top w:val="nil"/>
              <w:left w:val="nil"/>
              <w:bottom w:val="nil"/>
              <w:right w:val="nil"/>
            </w:tcBorders>
            <w:shd w:val="clear" w:color="auto" w:fill="auto"/>
            <w:noWrap/>
            <w:vAlign w:val="bottom"/>
            <w:hideMark/>
          </w:tcPr>
          <w:p w14:paraId="7BB421D6" w14:textId="77777777" w:rsidR="009000AC" w:rsidRPr="00650A00" w:rsidRDefault="009000AC">
            <w:pPr>
              <w:jc w:val="right"/>
              <w:rPr>
                <w:rFonts w:ascii="Arial" w:hAnsi="Arial" w:cs="Arial"/>
                <w:sz w:val="18"/>
                <w:szCs w:val="18"/>
              </w:rPr>
            </w:pPr>
          </w:p>
        </w:tc>
      </w:tr>
      <w:tr w:rsidR="009000AC" w:rsidRPr="00650A00" w14:paraId="4E7A9DC5" w14:textId="77777777" w:rsidTr="00E03235">
        <w:trPr>
          <w:cantSplit/>
          <w:trHeight w:val="227"/>
        </w:trPr>
        <w:tc>
          <w:tcPr>
            <w:tcW w:w="1326" w:type="pct"/>
            <w:tcBorders>
              <w:top w:val="nil"/>
              <w:left w:val="nil"/>
              <w:bottom w:val="nil"/>
              <w:right w:val="nil"/>
            </w:tcBorders>
            <w:shd w:val="clear" w:color="auto" w:fill="auto"/>
            <w:vAlign w:val="bottom"/>
            <w:hideMark/>
          </w:tcPr>
          <w:p w14:paraId="0043489C" w14:textId="77777777" w:rsidR="009000AC" w:rsidRPr="00650A00" w:rsidRDefault="009000AC">
            <w:pPr>
              <w:rPr>
                <w:rFonts w:ascii="Arial" w:hAnsi="Arial" w:cs="Arial"/>
                <w:sz w:val="18"/>
                <w:szCs w:val="18"/>
              </w:rPr>
            </w:pPr>
            <w:r w:rsidRPr="00650A00">
              <w:rPr>
                <w:rFonts w:ascii="Arial" w:hAnsi="Arial" w:cs="Arial"/>
                <w:sz w:val="18"/>
                <w:szCs w:val="18"/>
              </w:rPr>
              <w:t>Umorenie daňovej straty</w:t>
            </w:r>
          </w:p>
        </w:tc>
        <w:tc>
          <w:tcPr>
            <w:tcW w:w="807" w:type="pct"/>
            <w:tcBorders>
              <w:top w:val="nil"/>
              <w:left w:val="nil"/>
              <w:bottom w:val="nil"/>
              <w:right w:val="nil"/>
            </w:tcBorders>
            <w:shd w:val="clear" w:color="auto" w:fill="auto"/>
            <w:vAlign w:val="bottom"/>
            <w:hideMark/>
          </w:tcPr>
          <w:p w14:paraId="30453B8D"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00" w:type="pct"/>
            <w:tcBorders>
              <w:top w:val="nil"/>
              <w:left w:val="nil"/>
              <w:bottom w:val="nil"/>
              <w:right w:val="nil"/>
            </w:tcBorders>
            <w:shd w:val="clear" w:color="auto" w:fill="auto"/>
            <w:noWrap/>
            <w:vAlign w:val="bottom"/>
            <w:hideMark/>
          </w:tcPr>
          <w:p w14:paraId="6B0A5083"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39" w:type="pct"/>
            <w:tcBorders>
              <w:top w:val="nil"/>
              <w:left w:val="nil"/>
              <w:bottom w:val="nil"/>
              <w:right w:val="nil"/>
            </w:tcBorders>
            <w:shd w:val="clear" w:color="auto" w:fill="auto"/>
            <w:noWrap/>
            <w:vAlign w:val="bottom"/>
            <w:hideMark/>
          </w:tcPr>
          <w:p w14:paraId="05BF93F9" w14:textId="77777777" w:rsidR="009000AC" w:rsidRPr="00650A00" w:rsidRDefault="009000AC">
            <w:pPr>
              <w:jc w:val="right"/>
              <w:rPr>
                <w:rFonts w:ascii="Arial" w:hAnsi="Arial" w:cs="Arial"/>
                <w:sz w:val="18"/>
                <w:szCs w:val="18"/>
              </w:rPr>
            </w:pPr>
          </w:p>
        </w:tc>
        <w:tc>
          <w:tcPr>
            <w:tcW w:w="760" w:type="pct"/>
            <w:tcBorders>
              <w:top w:val="nil"/>
              <w:left w:val="nil"/>
              <w:bottom w:val="nil"/>
              <w:right w:val="nil"/>
            </w:tcBorders>
            <w:shd w:val="clear" w:color="auto" w:fill="auto"/>
            <w:vAlign w:val="bottom"/>
            <w:hideMark/>
          </w:tcPr>
          <w:p w14:paraId="219C7DF7" w14:textId="77777777" w:rsidR="009000AC" w:rsidRPr="00650A00" w:rsidRDefault="009000AC">
            <w:pPr>
              <w:jc w:val="right"/>
              <w:rPr>
                <w:rFonts w:ascii="Arial" w:hAnsi="Arial" w:cs="Arial"/>
                <w:sz w:val="18"/>
                <w:szCs w:val="18"/>
              </w:rPr>
            </w:pPr>
            <w:r w:rsidRPr="00650A00">
              <w:rPr>
                <w:rFonts w:ascii="Arial" w:hAnsi="Arial" w:cs="Arial"/>
                <w:sz w:val="18"/>
                <w:szCs w:val="18"/>
              </w:rPr>
              <w:t>-2 588 247</w:t>
            </w:r>
          </w:p>
        </w:tc>
        <w:tc>
          <w:tcPr>
            <w:tcW w:w="570" w:type="pct"/>
            <w:tcBorders>
              <w:top w:val="nil"/>
              <w:left w:val="nil"/>
              <w:bottom w:val="nil"/>
              <w:right w:val="nil"/>
            </w:tcBorders>
            <w:shd w:val="clear" w:color="auto" w:fill="auto"/>
            <w:noWrap/>
            <w:vAlign w:val="bottom"/>
            <w:hideMark/>
          </w:tcPr>
          <w:p w14:paraId="0B9943A7" w14:textId="77777777" w:rsidR="009000AC" w:rsidRPr="00650A00" w:rsidRDefault="009000AC">
            <w:pPr>
              <w:jc w:val="right"/>
              <w:rPr>
                <w:rFonts w:ascii="Arial" w:hAnsi="Arial" w:cs="Arial"/>
                <w:sz w:val="18"/>
                <w:szCs w:val="18"/>
              </w:rPr>
            </w:pPr>
            <w:r w:rsidRPr="00650A00">
              <w:rPr>
                <w:rFonts w:ascii="Arial" w:hAnsi="Arial" w:cs="Arial"/>
                <w:sz w:val="18"/>
                <w:szCs w:val="18"/>
              </w:rPr>
              <w:t>-543 532</w:t>
            </w:r>
          </w:p>
        </w:tc>
        <w:tc>
          <w:tcPr>
            <w:tcW w:w="498" w:type="pct"/>
            <w:tcBorders>
              <w:top w:val="nil"/>
              <w:left w:val="nil"/>
              <w:bottom w:val="nil"/>
              <w:right w:val="nil"/>
            </w:tcBorders>
            <w:shd w:val="clear" w:color="auto" w:fill="auto"/>
            <w:noWrap/>
            <w:vAlign w:val="bottom"/>
            <w:hideMark/>
          </w:tcPr>
          <w:p w14:paraId="11C505C2" w14:textId="77777777" w:rsidR="009000AC" w:rsidRPr="00650A00" w:rsidRDefault="009000AC">
            <w:pPr>
              <w:jc w:val="right"/>
              <w:rPr>
                <w:rFonts w:ascii="Arial" w:hAnsi="Arial" w:cs="Arial"/>
                <w:sz w:val="18"/>
                <w:szCs w:val="18"/>
              </w:rPr>
            </w:pPr>
          </w:p>
        </w:tc>
      </w:tr>
      <w:tr w:rsidR="000165DC" w:rsidRPr="00650A00" w14:paraId="19ADE823" w14:textId="77777777" w:rsidTr="00E03235">
        <w:trPr>
          <w:cantSplit/>
          <w:trHeight w:val="227"/>
        </w:trPr>
        <w:tc>
          <w:tcPr>
            <w:tcW w:w="1326" w:type="pct"/>
            <w:tcBorders>
              <w:top w:val="nil"/>
              <w:left w:val="nil"/>
              <w:bottom w:val="nil"/>
              <w:right w:val="nil"/>
            </w:tcBorders>
            <w:shd w:val="clear" w:color="auto" w:fill="auto"/>
            <w:vAlign w:val="bottom"/>
          </w:tcPr>
          <w:p w14:paraId="5782D362" w14:textId="4AD9393C" w:rsidR="000165DC" w:rsidRPr="00650A00" w:rsidRDefault="000165DC" w:rsidP="000165DC">
            <w:pPr>
              <w:rPr>
                <w:rFonts w:ascii="Arial" w:hAnsi="Arial" w:cs="Arial"/>
                <w:sz w:val="18"/>
                <w:szCs w:val="18"/>
              </w:rPr>
            </w:pPr>
            <w:r w:rsidRPr="00650A00">
              <w:rPr>
                <w:rFonts w:ascii="Arial" w:hAnsi="Arial" w:cs="Arial"/>
                <w:sz w:val="18"/>
                <w:szCs w:val="18"/>
              </w:rPr>
              <w:t>Vplyv zmeny sadzby dane</w:t>
            </w:r>
          </w:p>
        </w:tc>
        <w:tc>
          <w:tcPr>
            <w:tcW w:w="807" w:type="pct"/>
            <w:tcBorders>
              <w:top w:val="nil"/>
              <w:left w:val="nil"/>
              <w:bottom w:val="nil"/>
              <w:right w:val="nil"/>
            </w:tcBorders>
            <w:shd w:val="clear" w:color="auto" w:fill="auto"/>
            <w:vAlign w:val="bottom"/>
          </w:tcPr>
          <w:p w14:paraId="50F43A8E" w14:textId="671099AD" w:rsidR="000165DC" w:rsidRPr="00650A00" w:rsidRDefault="000165DC" w:rsidP="000165DC">
            <w:pPr>
              <w:jc w:val="right"/>
              <w:rPr>
                <w:rFonts w:ascii="Arial" w:hAnsi="Arial" w:cs="Arial"/>
                <w:sz w:val="18"/>
                <w:szCs w:val="18"/>
              </w:rPr>
            </w:pPr>
            <w:r w:rsidRPr="00650A00">
              <w:rPr>
                <w:rFonts w:ascii="Arial" w:hAnsi="Arial" w:cs="Arial"/>
                <w:sz w:val="18"/>
                <w:szCs w:val="18"/>
              </w:rPr>
              <w:t>41 700</w:t>
            </w:r>
          </w:p>
        </w:tc>
        <w:tc>
          <w:tcPr>
            <w:tcW w:w="500" w:type="pct"/>
            <w:tcBorders>
              <w:top w:val="nil"/>
              <w:left w:val="nil"/>
              <w:bottom w:val="nil"/>
              <w:right w:val="nil"/>
            </w:tcBorders>
            <w:shd w:val="clear" w:color="auto" w:fill="auto"/>
            <w:noWrap/>
            <w:vAlign w:val="bottom"/>
          </w:tcPr>
          <w:p w14:paraId="44773F44" w14:textId="02E47C36" w:rsidR="000165DC" w:rsidRPr="00650A00" w:rsidRDefault="000165DC" w:rsidP="000165DC">
            <w:pPr>
              <w:jc w:val="right"/>
              <w:rPr>
                <w:rFonts w:ascii="Arial" w:hAnsi="Arial" w:cs="Arial"/>
                <w:sz w:val="18"/>
                <w:szCs w:val="18"/>
              </w:rPr>
            </w:pPr>
            <w:r w:rsidRPr="00650A00">
              <w:rPr>
                <w:rFonts w:ascii="Arial" w:hAnsi="Arial" w:cs="Arial"/>
                <w:sz w:val="18"/>
                <w:szCs w:val="18"/>
              </w:rPr>
              <w:t>8 757</w:t>
            </w:r>
          </w:p>
        </w:tc>
        <w:tc>
          <w:tcPr>
            <w:tcW w:w="539" w:type="pct"/>
            <w:tcBorders>
              <w:top w:val="nil"/>
              <w:left w:val="nil"/>
              <w:bottom w:val="nil"/>
              <w:right w:val="nil"/>
            </w:tcBorders>
            <w:shd w:val="clear" w:color="auto" w:fill="auto"/>
            <w:noWrap/>
            <w:vAlign w:val="bottom"/>
          </w:tcPr>
          <w:p w14:paraId="2DC2D9D6" w14:textId="77777777" w:rsidR="000165DC" w:rsidRPr="00650A00" w:rsidRDefault="000165DC" w:rsidP="000165DC">
            <w:pPr>
              <w:jc w:val="right"/>
              <w:rPr>
                <w:rFonts w:ascii="Arial" w:hAnsi="Arial" w:cs="Arial"/>
                <w:sz w:val="18"/>
                <w:szCs w:val="18"/>
              </w:rPr>
            </w:pPr>
          </w:p>
        </w:tc>
        <w:tc>
          <w:tcPr>
            <w:tcW w:w="760" w:type="pct"/>
            <w:tcBorders>
              <w:top w:val="nil"/>
              <w:left w:val="nil"/>
              <w:bottom w:val="nil"/>
              <w:right w:val="nil"/>
            </w:tcBorders>
            <w:shd w:val="clear" w:color="auto" w:fill="auto"/>
            <w:vAlign w:val="bottom"/>
          </w:tcPr>
          <w:p w14:paraId="272BC12F" w14:textId="4DB8C1F4" w:rsidR="000165DC" w:rsidRPr="00650A00" w:rsidRDefault="000165DC" w:rsidP="000165DC">
            <w:pPr>
              <w:jc w:val="right"/>
              <w:rPr>
                <w:rFonts w:ascii="Arial" w:hAnsi="Arial" w:cs="Arial"/>
                <w:sz w:val="18"/>
                <w:szCs w:val="18"/>
              </w:rPr>
            </w:pPr>
            <w:r w:rsidRPr="00650A00">
              <w:rPr>
                <w:rFonts w:ascii="Arial" w:hAnsi="Arial" w:cs="Arial"/>
                <w:sz w:val="18"/>
                <w:szCs w:val="18"/>
              </w:rPr>
              <w:t>0</w:t>
            </w:r>
          </w:p>
        </w:tc>
        <w:tc>
          <w:tcPr>
            <w:tcW w:w="570" w:type="pct"/>
            <w:tcBorders>
              <w:top w:val="nil"/>
              <w:left w:val="nil"/>
              <w:bottom w:val="nil"/>
              <w:right w:val="nil"/>
            </w:tcBorders>
            <w:shd w:val="clear" w:color="auto" w:fill="auto"/>
            <w:noWrap/>
            <w:vAlign w:val="bottom"/>
          </w:tcPr>
          <w:p w14:paraId="549EE4C4" w14:textId="43F5962A" w:rsidR="000165DC" w:rsidRPr="00650A00" w:rsidRDefault="000165DC" w:rsidP="000165DC">
            <w:pPr>
              <w:jc w:val="right"/>
              <w:rPr>
                <w:rFonts w:ascii="Arial" w:hAnsi="Arial" w:cs="Arial"/>
                <w:sz w:val="18"/>
                <w:szCs w:val="18"/>
              </w:rPr>
            </w:pPr>
            <w:r w:rsidRPr="00650A00">
              <w:rPr>
                <w:rFonts w:ascii="Arial" w:hAnsi="Arial" w:cs="Arial"/>
                <w:sz w:val="18"/>
                <w:szCs w:val="18"/>
              </w:rPr>
              <w:t>0</w:t>
            </w:r>
          </w:p>
        </w:tc>
        <w:tc>
          <w:tcPr>
            <w:tcW w:w="498" w:type="pct"/>
            <w:tcBorders>
              <w:top w:val="nil"/>
              <w:left w:val="nil"/>
              <w:bottom w:val="nil"/>
              <w:right w:val="nil"/>
            </w:tcBorders>
            <w:shd w:val="clear" w:color="auto" w:fill="auto"/>
            <w:noWrap/>
            <w:vAlign w:val="bottom"/>
          </w:tcPr>
          <w:p w14:paraId="6EBB11FC" w14:textId="77777777" w:rsidR="000165DC" w:rsidRPr="00650A00" w:rsidRDefault="000165DC" w:rsidP="000165DC">
            <w:pPr>
              <w:jc w:val="right"/>
              <w:rPr>
                <w:rFonts w:ascii="Arial" w:hAnsi="Arial" w:cs="Arial"/>
                <w:sz w:val="18"/>
                <w:szCs w:val="18"/>
              </w:rPr>
            </w:pPr>
          </w:p>
        </w:tc>
      </w:tr>
      <w:tr w:rsidR="000165DC" w:rsidRPr="00650A00" w14:paraId="3024266B" w14:textId="77777777" w:rsidTr="00E03235">
        <w:trPr>
          <w:cantSplit/>
          <w:trHeight w:val="227"/>
        </w:trPr>
        <w:tc>
          <w:tcPr>
            <w:tcW w:w="1326" w:type="pct"/>
            <w:tcBorders>
              <w:top w:val="nil"/>
              <w:left w:val="nil"/>
              <w:bottom w:val="nil"/>
              <w:right w:val="nil"/>
            </w:tcBorders>
            <w:shd w:val="clear" w:color="auto" w:fill="auto"/>
            <w:vAlign w:val="bottom"/>
            <w:hideMark/>
          </w:tcPr>
          <w:p w14:paraId="10389915" w14:textId="77777777" w:rsidR="000165DC" w:rsidRPr="00650A00" w:rsidRDefault="000165DC" w:rsidP="000165DC">
            <w:pPr>
              <w:rPr>
                <w:rFonts w:ascii="Arial" w:hAnsi="Arial" w:cs="Arial"/>
                <w:sz w:val="18"/>
                <w:szCs w:val="18"/>
              </w:rPr>
            </w:pPr>
            <w:r w:rsidRPr="00650A00">
              <w:rPr>
                <w:rFonts w:ascii="Arial" w:hAnsi="Arial" w:cs="Arial"/>
                <w:sz w:val="18"/>
                <w:szCs w:val="18"/>
              </w:rPr>
              <w:t>Iné</w:t>
            </w:r>
          </w:p>
        </w:tc>
        <w:tc>
          <w:tcPr>
            <w:tcW w:w="807" w:type="pct"/>
            <w:tcBorders>
              <w:top w:val="nil"/>
              <w:left w:val="nil"/>
              <w:bottom w:val="nil"/>
              <w:right w:val="nil"/>
            </w:tcBorders>
            <w:shd w:val="clear" w:color="auto" w:fill="auto"/>
            <w:vAlign w:val="bottom"/>
            <w:hideMark/>
          </w:tcPr>
          <w:p w14:paraId="66557479" w14:textId="7E80FE9C" w:rsidR="000165DC" w:rsidRPr="00650A00" w:rsidRDefault="000165DC" w:rsidP="000165DC">
            <w:pPr>
              <w:jc w:val="right"/>
              <w:rPr>
                <w:rFonts w:ascii="Arial" w:hAnsi="Arial" w:cs="Arial"/>
                <w:sz w:val="18"/>
                <w:szCs w:val="18"/>
              </w:rPr>
            </w:pPr>
            <w:r w:rsidRPr="00650A00">
              <w:rPr>
                <w:rFonts w:ascii="Arial" w:hAnsi="Arial" w:cs="Arial"/>
                <w:sz w:val="18"/>
                <w:szCs w:val="18"/>
              </w:rPr>
              <w:t>-68 276</w:t>
            </w:r>
          </w:p>
        </w:tc>
        <w:tc>
          <w:tcPr>
            <w:tcW w:w="500" w:type="pct"/>
            <w:tcBorders>
              <w:top w:val="nil"/>
              <w:left w:val="nil"/>
              <w:bottom w:val="nil"/>
              <w:right w:val="nil"/>
            </w:tcBorders>
            <w:shd w:val="clear" w:color="auto" w:fill="auto"/>
            <w:noWrap/>
            <w:vAlign w:val="bottom"/>
            <w:hideMark/>
          </w:tcPr>
          <w:p w14:paraId="7762287C" w14:textId="6BC68FE6" w:rsidR="000165DC" w:rsidRPr="00650A00" w:rsidRDefault="000165DC" w:rsidP="000165DC">
            <w:pPr>
              <w:jc w:val="right"/>
              <w:rPr>
                <w:rFonts w:ascii="Arial" w:hAnsi="Arial" w:cs="Arial"/>
                <w:sz w:val="18"/>
                <w:szCs w:val="18"/>
              </w:rPr>
            </w:pPr>
            <w:r w:rsidRPr="00650A00">
              <w:rPr>
                <w:rFonts w:ascii="Arial" w:hAnsi="Arial" w:cs="Arial"/>
                <w:sz w:val="18"/>
                <w:szCs w:val="18"/>
              </w:rPr>
              <w:t>-23 095</w:t>
            </w:r>
          </w:p>
        </w:tc>
        <w:tc>
          <w:tcPr>
            <w:tcW w:w="539" w:type="pct"/>
            <w:tcBorders>
              <w:top w:val="nil"/>
              <w:left w:val="nil"/>
              <w:bottom w:val="nil"/>
              <w:right w:val="nil"/>
            </w:tcBorders>
            <w:shd w:val="clear" w:color="auto" w:fill="auto"/>
            <w:noWrap/>
            <w:vAlign w:val="bottom"/>
            <w:hideMark/>
          </w:tcPr>
          <w:p w14:paraId="0BB817C8" w14:textId="77777777" w:rsidR="000165DC" w:rsidRPr="00650A00" w:rsidRDefault="000165DC" w:rsidP="000165DC">
            <w:pPr>
              <w:jc w:val="right"/>
              <w:rPr>
                <w:rFonts w:ascii="Arial" w:hAnsi="Arial" w:cs="Arial"/>
                <w:sz w:val="18"/>
                <w:szCs w:val="18"/>
              </w:rPr>
            </w:pPr>
          </w:p>
        </w:tc>
        <w:tc>
          <w:tcPr>
            <w:tcW w:w="760" w:type="pct"/>
            <w:tcBorders>
              <w:top w:val="nil"/>
              <w:left w:val="nil"/>
              <w:bottom w:val="nil"/>
              <w:right w:val="nil"/>
            </w:tcBorders>
            <w:shd w:val="clear" w:color="auto" w:fill="auto"/>
            <w:vAlign w:val="bottom"/>
            <w:hideMark/>
          </w:tcPr>
          <w:p w14:paraId="30751B84" w14:textId="77777777" w:rsidR="000165DC" w:rsidRPr="00650A00" w:rsidRDefault="000165DC" w:rsidP="000165DC">
            <w:pPr>
              <w:jc w:val="right"/>
              <w:rPr>
                <w:rFonts w:ascii="Arial" w:hAnsi="Arial" w:cs="Arial"/>
                <w:sz w:val="18"/>
                <w:szCs w:val="18"/>
              </w:rPr>
            </w:pPr>
            <w:r w:rsidRPr="00650A00">
              <w:rPr>
                <w:rFonts w:ascii="Arial" w:hAnsi="Arial" w:cs="Arial"/>
                <w:sz w:val="18"/>
                <w:szCs w:val="18"/>
              </w:rPr>
              <w:t>2 250 848</w:t>
            </w:r>
          </w:p>
        </w:tc>
        <w:tc>
          <w:tcPr>
            <w:tcW w:w="570" w:type="pct"/>
            <w:tcBorders>
              <w:top w:val="nil"/>
              <w:left w:val="nil"/>
              <w:bottom w:val="nil"/>
              <w:right w:val="nil"/>
            </w:tcBorders>
            <w:shd w:val="clear" w:color="auto" w:fill="auto"/>
            <w:noWrap/>
            <w:vAlign w:val="bottom"/>
            <w:hideMark/>
          </w:tcPr>
          <w:p w14:paraId="17AD51D9" w14:textId="77777777" w:rsidR="000165DC" w:rsidRPr="00650A00" w:rsidRDefault="000165DC" w:rsidP="000165DC">
            <w:pPr>
              <w:jc w:val="right"/>
              <w:rPr>
                <w:rFonts w:ascii="Arial" w:hAnsi="Arial" w:cs="Arial"/>
                <w:sz w:val="18"/>
                <w:szCs w:val="18"/>
              </w:rPr>
            </w:pPr>
            <w:r w:rsidRPr="00650A00">
              <w:rPr>
                <w:rFonts w:ascii="Arial" w:hAnsi="Arial" w:cs="Arial"/>
                <w:sz w:val="18"/>
                <w:szCs w:val="18"/>
              </w:rPr>
              <w:t>472 678</w:t>
            </w:r>
          </w:p>
        </w:tc>
        <w:tc>
          <w:tcPr>
            <w:tcW w:w="498" w:type="pct"/>
            <w:tcBorders>
              <w:top w:val="nil"/>
              <w:left w:val="nil"/>
              <w:bottom w:val="nil"/>
              <w:right w:val="nil"/>
            </w:tcBorders>
            <w:shd w:val="clear" w:color="auto" w:fill="auto"/>
            <w:noWrap/>
            <w:vAlign w:val="bottom"/>
            <w:hideMark/>
          </w:tcPr>
          <w:p w14:paraId="6F29C2D4" w14:textId="77777777" w:rsidR="000165DC" w:rsidRPr="00650A00" w:rsidRDefault="000165DC" w:rsidP="000165DC">
            <w:pPr>
              <w:jc w:val="right"/>
              <w:rPr>
                <w:rFonts w:ascii="Arial" w:hAnsi="Arial" w:cs="Arial"/>
                <w:sz w:val="18"/>
                <w:szCs w:val="18"/>
              </w:rPr>
            </w:pPr>
          </w:p>
        </w:tc>
      </w:tr>
      <w:tr w:rsidR="00E03235" w:rsidRPr="00650A00" w14:paraId="1D552D61" w14:textId="77777777" w:rsidTr="00E03235">
        <w:trPr>
          <w:cantSplit/>
          <w:trHeight w:val="227"/>
        </w:trPr>
        <w:tc>
          <w:tcPr>
            <w:tcW w:w="1326" w:type="pct"/>
            <w:tcBorders>
              <w:top w:val="nil"/>
              <w:left w:val="nil"/>
              <w:bottom w:val="nil"/>
              <w:right w:val="nil"/>
            </w:tcBorders>
            <w:shd w:val="clear" w:color="auto" w:fill="auto"/>
            <w:vAlign w:val="bottom"/>
            <w:hideMark/>
          </w:tcPr>
          <w:p w14:paraId="75E2A3D2" w14:textId="77777777" w:rsidR="00E03235" w:rsidRPr="00650A00" w:rsidRDefault="00E03235" w:rsidP="00E03235">
            <w:pPr>
              <w:rPr>
                <w:rFonts w:ascii="Arial" w:hAnsi="Arial" w:cs="Arial"/>
                <w:b/>
                <w:bCs/>
                <w:sz w:val="18"/>
                <w:szCs w:val="18"/>
              </w:rPr>
            </w:pPr>
            <w:r w:rsidRPr="00650A00">
              <w:rPr>
                <w:rFonts w:ascii="Arial" w:hAnsi="Arial" w:cs="Arial"/>
                <w:b/>
                <w:bCs/>
                <w:sz w:val="18"/>
                <w:szCs w:val="18"/>
              </w:rPr>
              <w:t>Spolu</w:t>
            </w:r>
          </w:p>
        </w:tc>
        <w:tc>
          <w:tcPr>
            <w:tcW w:w="807" w:type="pct"/>
            <w:tcBorders>
              <w:top w:val="single" w:sz="4" w:space="0" w:color="auto"/>
              <w:left w:val="nil"/>
              <w:bottom w:val="double" w:sz="6" w:space="0" w:color="auto"/>
              <w:right w:val="nil"/>
            </w:tcBorders>
            <w:shd w:val="clear" w:color="auto" w:fill="auto"/>
            <w:noWrap/>
            <w:vAlign w:val="bottom"/>
            <w:hideMark/>
          </w:tcPr>
          <w:p w14:paraId="12B39E09" w14:textId="77777777" w:rsidR="00E03235" w:rsidRPr="00650A00" w:rsidRDefault="00E03235" w:rsidP="00E03235">
            <w:pPr>
              <w:rPr>
                <w:rFonts w:ascii="Arial" w:hAnsi="Arial" w:cs="Arial"/>
                <w:b/>
                <w:bCs/>
                <w:sz w:val="18"/>
                <w:szCs w:val="18"/>
              </w:rPr>
            </w:pPr>
            <w:r w:rsidRPr="00650A00">
              <w:rPr>
                <w:rFonts w:ascii="Arial" w:hAnsi="Arial" w:cs="Arial"/>
                <w:b/>
                <w:bCs/>
                <w:sz w:val="18"/>
                <w:szCs w:val="18"/>
              </w:rPr>
              <w:t> </w:t>
            </w:r>
          </w:p>
        </w:tc>
        <w:tc>
          <w:tcPr>
            <w:tcW w:w="500" w:type="pct"/>
            <w:tcBorders>
              <w:top w:val="single" w:sz="4" w:space="0" w:color="auto"/>
              <w:left w:val="nil"/>
              <w:bottom w:val="double" w:sz="6" w:space="0" w:color="auto"/>
              <w:right w:val="nil"/>
            </w:tcBorders>
            <w:shd w:val="clear" w:color="auto" w:fill="auto"/>
            <w:noWrap/>
            <w:vAlign w:val="bottom"/>
            <w:hideMark/>
          </w:tcPr>
          <w:p w14:paraId="0FC284BB" w14:textId="77777777" w:rsidR="00E03235" w:rsidRPr="00650A00" w:rsidRDefault="00E03235" w:rsidP="00E03235">
            <w:pPr>
              <w:jc w:val="right"/>
              <w:rPr>
                <w:rFonts w:ascii="Arial" w:hAnsi="Arial" w:cs="Arial"/>
                <w:b/>
                <w:bCs/>
                <w:sz w:val="18"/>
                <w:szCs w:val="18"/>
              </w:rPr>
            </w:pPr>
            <w:r w:rsidRPr="00650A00">
              <w:rPr>
                <w:rFonts w:ascii="Arial" w:hAnsi="Arial" w:cs="Arial"/>
                <w:b/>
                <w:bCs/>
                <w:sz w:val="18"/>
                <w:szCs w:val="18"/>
              </w:rPr>
              <w:t>751 238</w:t>
            </w:r>
          </w:p>
        </w:tc>
        <w:tc>
          <w:tcPr>
            <w:tcW w:w="539" w:type="pct"/>
            <w:tcBorders>
              <w:top w:val="single" w:sz="4" w:space="0" w:color="auto"/>
              <w:left w:val="nil"/>
              <w:bottom w:val="double" w:sz="6" w:space="0" w:color="auto"/>
              <w:right w:val="nil"/>
            </w:tcBorders>
            <w:shd w:val="clear" w:color="auto" w:fill="auto"/>
            <w:noWrap/>
            <w:vAlign w:val="bottom"/>
            <w:hideMark/>
          </w:tcPr>
          <w:p w14:paraId="346ABC05" w14:textId="77777777" w:rsidR="00E03235" w:rsidRPr="00650A00" w:rsidRDefault="00E03235" w:rsidP="00E03235">
            <w:pPr>
              <w:jc w:val="right"/>
              <w:rPr>
                <w:rFonts w:ascii="Arial" w:hAnsi="Arial" w:cs="Arial"/>
                <w:b/>
                <w:bCs/>
                <w:color w:val="000000"/>
                <w:sz w:val="18"/>
                <w:szCs w:val="18"/>
              </w:rPr>
            </w:pPr>
            <w:r w:rsidRPr="00650A00">
              <w:rPr>
                <w:rFonts w:ascii="Arial" w:hAnsi="Arial" w:cs="Arial"/>
                <w:b/>
                <w:bCs/>
                <w:color w:val="000000"/>
                <w:sz w:val="18"/>
                <w:szCs w:val="18"/>
              </w:rPr>
              <w:t>26,9%</w:t>
            </w:r>
          </w:p>
        </w:tc>
        <w:tc>
          <w:tcPr>
            <w:tcW w:w="760" w:type="pct"/>
            <w:tcBorders>
              <w:top w:val="single" w:sz="4" w:space="0" w:color="auto"/>
              <w:left w:val="nil"/>
              <w:bottom w:val="double" w:sz="6" w:space="0" w:color="auto"/>
              <w:right w:val="nil"/>
            </w:tcBorders>
            <w:shd w:val="clear" w:color="auto" w:fill="auto"/>
            <w:noWrap/>
            <w:vAlign w:val="bottom"/>
            <w:hideMark/>
          </w:tcPr>
          <w:p w14:paraId="7DBBED98" w14:textId="77777777" w:rsidR="00E03235" w:rsidRPr="00650A00" w:rsidRDefault="00E03235" w:rsidP="00E03235">
            <w:pPr>
              <w:rPr>
                <w:rFonts w:ascii="Arial" w:hAnsi="Arial" w:cs="Arial"/>
                <w:b/>
                <w:bCs/>
                <w:sz w:val="18"/>
                <w:szCs w:val="18"/>
              </w:rPr>
            </w:pPr>
            <w:r w:rsidRPr="00650A00">
              <w:rPr>
                <w:rFonts w:ascii="Arial" w:hAnsi="Arial" w:cs="Arial"/>
                <w:b/>
                <w:bCs/>
                <w:sz w:val="18"/>
                <w:szCs w:val="18"/>
              </w:rPr>
              <w:t> </w:t>
            </w:r>
          </w:p>
        </w:tc>
        <w:tc>
          <w:tcPr>
            <w:tcW w:w="570" w:type="pct"/>
            <w:tcBorders>
              <w:top w:val="single" w:sz="4" w:space="0" w:color="auto"/>
              <w:left w:val="nil"/>
              <w:bottom w:val="double" w:sz="6" w:space="0" w:color="auto"/>
              <w:right w:val="nil"/>
            </w:tcBorders>
            <w:shd w:val="clear" w:color="auto" w:fill="auto"/>
            <w:noWrap/>
            <w:vAlign w:val="bottom"/>
            <w:hideMark/>
          </w:tcPr>
          <w:p w14:paraId="2D96E1FF" w14:textId="77777777" w:rsidR="00E03235" w:rsidRPr="00650A00" w:rsidRDefault="00E03235" w:rsidP="00E03235">
            <w:pPr>
              <w:jc w:val="right"/>
              <w:rPr>
                <w:rFonts w:ascii="Arial" w:hAnsi="Arial" w:cs="Arial"/>
                <w:b/>
                <w:bCs/>
                <w:sz w:val="18"/>
                <w:szCs w:val="18"/>
              </w:rPr>
            </w:pPr>
            <w:r w:rsidRPr="00650A00">
              <w:rPr>
                <w:rFonts w:ascii="Arial" w:hAnsi="Arial" w:cs="Arial"/>
                <w:b/>
                <w:bCs/>
                <w:sz w:val="18"/>
                <w:szCs w:val="18"/>
              </w:rPr>
              <w:t>1 215 683</w:t>
            </w:r>
          </w:p>
        </w:tc>
        <w:tc>
          <w:tcPr>
            <w:tcW w:w="498" w:type="pct"/>
            <w:tcBorders>
              <w:top w:val="single" w:sz="4" w:space="0" w:color="auto"/>
              <w:left w:val="nil"/>
              <w:bottom w:val="double" w:sz="6" w:space="0" w:color="auto"/>
              <w:right w:val="nil"/>
            </w:tcBorders>
            <w:shd w:val="clear" w:color="auto" w:fill="auto"/>
            <w:noWrap/>
            <w:vAlign w:val="bottom"/>
            <w:hideMark/>
          </w:tcPr>
          <w:p w14:paraId="1068BE32" w14:textId="77777777" w:rsidR="00E03235" w:rsidRPr="00650A00" w:rsidRDefault="00E03235" w:rsidP="00E03235">
            <w:pPr>
              <w:jc w:val="right"/>
              <w:rPr>
                <w:rFonts w:ascii="Arial" w:hAnsi="Arial" w:cs="Arial"/>
                <w:b/>
                <w:bCs/>
                <w:sz w:val="18"/>
                <w:szCs w:val="18"/>
              </w:rPr>
            </w:pPr>
            <w:r w:rsidRPr="00650A00">
              <w:rPr>
                <w:rFonts w:ascii="Arial" w:hAnsi="Arial" w:cs="Arial"/>
                <w:b/>
                <w:bCs/>
                <w:sz w:val="18"/>
                <w:szCs w:val="18"/>
              </w:rPr>
              <w:t>34,4%</w:t>
            </w:r>
          </w:p>
        </w:tc>
      </w:tr>
      <w:tr w:rsidR="00E03235" w:rsidRPr="00650A00" w14:paraId="550FD390" w14:textId="77777777" w:rsidTr="00E03235">
        <w:trPr>
          <w:cantSplit/>
          <w:trHeight w:val="227"/>
        </w:trPr>
        <w:tc>
          <w:tcPr>
            <w:tcW w:w="1326" w:type="pct"/>
            <w:tcBorders>
              <w:top w:val="nil"/>
              <w:left w:val="nil"/>
              <w:bottom w:val="nil"/>
              <w:right w:val="nil"/>
            </w:tcBorders>
            <w:shd w:val="clear" w:color="auto" w:fill="auto"/>
            <w:vAlign w:val="bottom"/>
            <w:hideMark/>
          </w:tcPr>
          <w:p w14:paraId="67BA91F7" w14:textId="77777777" w:rsidR="00E03235" w:rsidRPr="00650A00" w:rsidRDefault="00E03235" w:rsidP="00E03235">
            <w:pPr>
              <w:rPr>
                <w:rFonts w:ascii="Arial" w:hAnsi="Arial" w:cs="Arial"/>
                <w:sz w:val="18"/>
                <w:szCs w:val="18"/>
              </w:rPr>
            </w:pPr>
            <w:r w:rsidRPr="00650A00">
              <w:rPr>
                <w:rFonts w:ascii="Arial" w:hAnsi="Arial" w:cs="Arial"/>
                <w:sz w:val="18"/>
                <w:szCs w:val="18"/>
              </w:rPr>
              <w:t>Splatná daň z príjmov</w:t>
            </w:r>
          </w:p>
        </w:tc>
        <w:tc>
          <w:tcPr>
            <w:tcW w:w="807" w:type="pct"/>
            <w:tcBorders>
              <w:top w:val="nil"/>
              <w:left w:val="nil"/>
              <w:bottom w:val="nil"/>
              <w:right w:val="nil"/>
            </w:tcBorders>
            <w:shd w:val="clear" w:color="auto" w:fill="auto"/>
            <w:noWrap/>
            <w:vAlign w:val="bottom"/>
            <w:hideMark/>
          </w:tcPr>
          <w:p w14:paraId="7B7EA59E" w14:textId="77777777" w:rsidR="00E03235" w:rsidRPr="00650A00" w:rsidRDefault="00E03235" w:rsidP="00E03235">
            <w:pPr>
              <w:rPr>
                <w:rFonts w:ascii="Arial" w:hAnsi="Arial" w:cs="Arial"/>
                <w:sz w:val="18"/>
                <w:szCs w:val="18"/>
              </w:rPr>
            </w:pPr>
          </w:p>
        </w:tc>
        <w:tc>
          <w:tcPr>
            <w:tcW w:w="500" w:type="pct"/>
            <w:tcBorders>
              <w:top w:val="nil"/>
              <w:left w:val="nil"/>
              <w:bottom w:val="nil"/>
              <w:right w:val="nil"/>
            </w:tcBorders>
            <w:shd w:val="clear" w:color="auto" w:fill="auto"/>
            <w:noWrap/>
            <w:vAlign w:val="bottom"/>
            <w:hideMark/>
          </w:tcPr>
          <w:p w14:paraId="44A48606" w14:textId="77777777" w:rsidR="00E03235" w:rsidRPr="00650A00" w:rsidRDefault="00E03235" w:rsidP="00E03235">
            <w:pPr>
              <w:jc w:val="right"/>
              <w:rPr>
                <w:rFonts w:ascii="Arial" w:hAnsi="Arial" w:cs="Arial"/>
                <w:sz w:val="18"/>
                <w:szCs w:val="18"/>
              </w:rPr>
            </w:pPr>
            <w:r w:rsidRPr="00650A00">
              <w:rPr>
                <w:rFonts w:ascii="Arial" w:hAnsi="Arial" w:cs="Arial"/>
                <w:sz w:val="18"/>
                <w:szCs w:val="18"/>
              </w:rPr>
              <w:t>598 424</w:t>
            </w:r>
          </w:p>
        </w:tc>
        <w:tc>
          <w:tcPr>
            <w:tcW w:w="539" w:type="pct"/>
            <w:tcBorders>
              <w:top w:val="nil"/>
              <w:left w:val="nil"/>
              <w:bottom w:val="nil"/>
              <w:right w:val="nil"/>
            </w:tcBorders>
            <w:shd w:val="clear" w:color="auto" w:fill="auto"/>
            <w:noWrap/>
            <w:vAlign w:val="bottom"/>
            <w:hideMark/>
          </w:tcPr>
          <w:p w14:paraId="76B6761C" w14:textId="77777777" w:rsidR="00E03235" w:rsidRPr="00650A00" w:rsidRDefault="00E03235" w:rsidP="00E03235">
            <w:pPr>
              <w:jc w:val="right"/>
              <w:rPr>
                <w:rFonts w:ascii="Arial" w:hAnsi="Arial" w:cs="Arial"/>
                <w:sz w:val="18"/>
                <w:szCs w:val="18"/>
              </w:rPr>
            </w:pPr>
            <w:r w:rsidRPr="00650A00">
              <w:rPr>
                <w:rFonts w:ascii="Arial" w:hAnsi="Arial" w:cs="Arial"/>
                <w:sz w:val="18"/>
                <w:szCs w:val="18"/>
              </w:rPr>
              <w:t>21,4%</w:t>
            </w:r>
          </w:p>
        </w:tc>
        <w:tc>
          <w:tcPr>
            <w:tcW w:w="760" w:type="pct"/>
            <w:tcBorders>
              <w:top w:val="nil"/>
              <w:left w:val="nil"/>
              <w:bottom w:val="nil"/>
              <w:right w:val="nil"/>
            </w:tcBorders>
            <w:shd w:val="clear" w:color="auto" w:fill="auto"/>
            <w:noWrap/>
            <w:vAlign w:val="bottom"/>
            <w:hideMark/>
          </w:tcPr>
          <w:p w14:paraId="50DDF985" w14:textId="77777777" w:rsidR="00E03235" w:rsidRPr="00650A00" w:rsidRDefault="00E03235" w:rsidP="00E03235">
            <w:pPr>
              <w:jc w:val="right"/>
              <w:rPr>
                <w:rFonts w:ascii="Arial" w:hAnsi="Arial" w:cs="Arial"/>
                <w:sz w:val="18"/>
                <w:szCs w:val="18"/>
              </w:rPr>
            </w:pPr>
          </w:p>
        </w:tc>
        <w:tc>
          <w:tcPr>
            <w:tcW w:w="570" w:type="pct"/>
            <w:tcBorders>
              <w:top w:val="nil"/>
              <w:left w:val="nil"/>
              <w:bottom w:val="nil"/>
              <w:right w:val="nil"/>
            </w:tcBorders>
            <w:shd w:val="clear" w:color="auto" w:fill="auto"/>
            <w:noWrap/>
            <w:vAlign w:val="bottom"/>
            <w:hideMark/>
          </w:tcPr>
          <w:p w14:paraId="6EBA4C23" w14:textId="77777777" w:rsidR="00E03235" w:rsidRPr="00650A00" w:rsidRDefault="00E03235" w:rsidP="00E03235">
            <w:pPr>
              <w:jc w:val="right"/>
              <w:rPr>
                <w:rFonts w:ascii="Arial" w:hAnsi="Arial" w:cs="Arial"/>
                <w:sz w:val="18"/>
                <w:szCs w:val="18"/>
              </w:rPr>
            </w:pPr>
            <w:r w:rsidRPr="00650A00">
              <w:rPr>
                <w:rFonts w:ascii="Arial" w:hAnsi="Arial" w:cs="Arial"/>
                <w:sz w:val="18"/>
                <w:szCs w:val="18"/>
              </w:rPr>
              <w:t>576 086</w:t>
            </w:r>
          </w:p>
        </w:tc>
        <w:tc>
          <w:tcPr>
            <w:tcW w:w="498" w:type="pct"/>
            <w:tcBorders>
              <w:top w:val="nil"/>
              <w:left w:val="nil"/>
              <w:bottom w:val="nil"/>
              <w:right w:val="nil"/>
            </w:tcBorders>
            <w:shd w:val="clear" w:color="auto" w:fill="auto"/>
            <w:noWrap/>
            <w:vAlign w:val="bottom"/>
            <w:hideMark/>
          </w:tcPr>
          <w:p w14:paraId="7C07DF56" w14:textId="77777777" w:rsidR="00E03235" w:rsidRPr="00650A00" w:rsidRDefault="00E03235" w:rsidP="00E03235">
            <w:pPr>
              <w:jc w:val="right"/>
              <w:rPr>
                <w:rFonts w:ascii="Arial" w:hAnsi="Arial" w:cs="Arial"/>
                <w:sz w:val="18"/>
                <w:szCs w:val="18"/>
              </w:rPr>
            </w:pPr>
            <w:r w:rsidRPr="00650A00">
              <w:rPr>
                <w:rFonts w:ascii="Arial" w:hAnsi="Arial" w:cs="Arial"/>
                <w:sz w:val="18"/>
                <w:szCs w:val="18"/>
              </w:rPr>
              <w:t>16,3%</w:t>
            </w:r>
          </w:p>
        </w:tc>
      </w:tr>
      <w:tr w:rsidR="00E03235" w:rsidRPr="00650A00" w14:paraId="195B315D" w14:textId="77777777" w:rsidTr="00E03235">
        <w:trPr>
          <w:cantSplit/>
          <w:trHeight w:val="227"/>
        </w:trPr>
        <w:tc>
          <w:tcPr>
            <w:tcW w:w="1326" w:type="pct"/>
            <w:tcBorders>
              <w:top w:val="nil"/>
              <w:left w:val="nil"/>
              <w:bottom w:val="nil"/>
              <w:right w:val="nil"/>
            </w:tcBorders>
            <w:shd w:val="clear" w:color="auto" w:fill="auto"/>
            <w:vAlign w:val="bottom"/>
            <w:hideMark/>
          </w:tcPr>
          <w:p w14:paraId="5B3415C0" w14:textId="77777777" w:rsidR="00E03235" w:rsidRPr="00650A00" w:rsidRDefault="00E03235" w:rsidP="00E03235">
            <w:pPr>
              <w:rPr>
                <w:rFonts w:ascii="Arial" w:hAnsi="Arial" w:cs="Arial"/>
                <w:sz w:val="18"/>
                <w:szCs w:val="18"/>
              </w:rPr>
            </w:pPr>
            <w:r w:rsidRPr="00650A00">
              <w:rPr>
                <w:rFonts w:ascii="Arial" w:hAnsi="Arial" w:cs="Arial"/>
                <w:sz w:val="18"/>
                <w:szCs w:val="18"/>
              </w:rPr>
              <w:t>Odložená daň z príjmov</w:t>
            </w:r>
          </w:p>
        </w:tc>
        <w:tc>
          <w:tcPr>
            <w:tcW w:w="807" w:type="pct"/>
            <w:tcBorders>
              <w:top w:val="nil"/>
              <w:left w:val="nil"/>
              <w:bottom w:val="nil"/>
              <w:right w:val="nil"/>
            </w:tcBorders>
            <w:shd w:val="clear" w:color="auto" w:fill="auto"/>
            <w:noWrap/>
            <w:vAlign w:val="bottom"/>
            <w:hideMark/>
          </w:tcPr>
          <w:p w14:paraId="783349CD" w14:textId="77777777" w:rsidR="00E03235" w:rsidRPr="00650A00" w:rsidRDefault="00E03235" w:rsidP="00E03235">
            <w:pPr>
              <w:rPr>
                <w:rFonts w:ascii="Arial" w:hAnsi="Arial" w:cs="Arial"/>
                <w:sz w:val="18"/>
                <w:szCs w:val="18"/>
              </w:rPr>
            </w:pPr>
          </w:p>
        </w:tc>
        <w:tc>
          <w:tcPr>
            <w:tcW w:w="500" w:type="pct"/>
            <w:tcBorders>
              <w:top w:val="nil"/>
              <w:left w:val="nil"/>
              <w:bottom w:val="nil"/>
              <w:right w:val="nil"/>
            </w:tcBorders>
            <w:shd w:val="clear" w:color="auto" w:fill="auto"/>
            <w:noWrap/>
            <w:vAlign w:val="bottom"/>
            <w:hideMark/>
          </w:tcPr>
          <w:p w14:paraId="62A3429E" w14:textId="77777777" w:rsidR="00E03235" w:rsidRPr="00650A00" w:rsidRDefault="00E03235" w:rsidP="00E03235">
            <w:pPr>
              <w:jc w:val="right"/>
              <w:rPr>
                <w:rFonts w:ascii="Arial" w:hAnsi="Arial" w:cs="Arial"/>
                <w:sz w:val="18"/>
                <w:szCs w:val="18"/>
              </w:rPr>
            </w:pPr>
            <w:r w:rsidRPr="00650A00">
              <w:rPr>
                <w:rFonts w:ascii="Arial" w:hAnsi="Arial" w:cs="Arial"/>
                <w:sz w:val="18"/>
                <w:szCs w:val="18"/>
              </w:rPr>
              <w:t>152 814</w:t>
            </w:r>
          </w:p>
        </w:tc>
        <w:tc>
          <w:tcPr>
            <w:tcW w:w="539" w:type="pct"/>
            <w:tcBorders>
              <w:top w:val="nil"/>
              <w:left w:val="nil"/>
              <w:bottom w:val="nil"/>
              <w:right w:val="nil"/>
            </w:tcBorders>
            <w:shd w:val="clear" w:color="auto" w:fill="auto"/>
            <w:noWrap/>
            <w:vAlign w:val="bottom"/>
            <w:hideMark/>
          </w:tcPr>
          <w:p w14:paraId="2C3F9F0F" w14:textId="77777777" w:rsidR="00E03235" w:rsidRPr="00650A00" w:rsidRDefault="00E03235" w:rsidP="00E03235">
            <w:pPr>
              <w:jc w:val="right"/>
              <w:rPr>
                <w:rFonts w:ascii="Arial" w:hAnsi="Arial" w:cs="Arial"/>
                <w:sz w:val="18"/>
                <w:szCs w:val="18"/>
              </w:rPr>
            </w:pPr>
            <w:r w:rsidRPr="00650A00">
              <w:rPr>
                <w:rFonts w:ascii="Arial" w:hAnsi="Arial" w:cs="Arial"/>
                <w:sz w:val="18"/>
                <w:szCs w:val="18"/>
              </w:rPr>
              <w:t>5,5%</w:t>
            </w:r>
          </w:p>
        </w:tc>
        <w:tc>
          <w:tcPr>
            <w:tcW w:w="760" w:type="pct"/>
            <w:tcBorders>
              <w:top w:val="nil"/>
              <w:left w:val="nil"/>
              <w:bottom w:val="nil"/>
              <w:right w:val="nil"/>
            </w:tcBorders>
            <w:shd w:val="clear" w:color="auto" w:fill="auto"/>
            <w:noWrap/>
            <w:vAlign w:val="bottom"/>
            <w:hideMark/>
          </w:tcPr>
          <w:p w14:paraId="1FC5DF5D" w14:textId="77777777" w:rsidR="00E03235" w:rsidRPr="00650A00" w:rsidRDefault="00E03235" w:rsidP="00E03235">
            <w:pPr>
              <w:jc w:val="right"/>
              <w:rPr>
                <w:rFonts w:ascii="Arial" w:hAnsi="Arial" w:cs="Arial"/>
                <w:sz w:val="18"/>
                <w:szCs w:val="18"/>
              </w:rPr>
            </w:pPr>
          </w:p>
        </w:tc>
        <w:tc>
          <w:tcPr>
            <w:tcW w:w="570" w:type="pct"/>
            <w:tcBorders>
              <w:top w:val="nil"/>
              <w:left w:val="nil"/>
              <w:bottom w:val="nil"/>
              <w:right w:val="nil"/>
            </w:tcBorders>
            <w:shd w:val="clear" w:color="auto" w:fill="auto"/>
            <w:noWrap/>
            <w:vAlign w:val="bottom"/>
            <w:hideMark/>
          </w:tcPr>
          <w:p w14:paraId="0516AF42" w14:textId="77777777" w:rsidR="00E03235" w:rsidRPr="00650A00" w:rsidRDefault="00E03235" w:rsidP="00E03235">
            <w:pPr>
              <w:jc w:val="right"/>
              <w:rPr>
                <w:rFonts w:ascii="Arial" w:hAnsi="Arial" w:cs="Arial"/>
                <w:sz w:val="18"/>
                <w:szCs w:val="18"/>
              </w:rPr>
            </w:pPr>
            <w:r w:rsidRPr="00650A00">
              <w:rPr>
                <w:rFonts w:ascii="Arial" w:hAnsi="Arial" w:cs="Arial"/>
                <w:sz w:val="18"/>
                <w:szCs w:val="18"/>
              </w:rPr>
              <w:t>639 597</w:t>
            </w:r>
          </w:p>
        </w:tc>
        <w:tc>
          <w:tcPr>
            <w:tcW w:w="498" w:type="pct"/>
            <w:tcBorders>
              <w:top w:val="nil"/>
              <w:left w:val="nil"/>
              <w:bottom w:val="nil"/>
              <w:right w:val="nil"/>
            </w:tcBorders>
            <w:shd w:val="clear" w:color="auto" w:fill="auto"/>
            <w:noWrap/>
            <w:vAlign w:val="bottom"/>
            <w:hideMark/>
          </w:tcPr>
          <w:p w14:paraId="524E1A7E" w14:textId="77777777" w:rsidR="00E03235" w:rsidRPr="00650A00" w:rsidRDefault="00E03235" w:rsidP="00E03235">
            <w:pPr>
              <w:jc w:val="right"/>
              <w:rPr>
                <w:rFonts w:ascii="Arial" w:hAnsi="Arial" w:cs="Arial"/>
                <w:sz w:val="18"/>
                <w:szCs w:val="18"/>
              </w:rPr>
            </w:pPr>
            <w:r w:rsidRPr="00650A00">
              <w:rPr>
                <w:rFonts w:ascii="Arial" w:hAnsi="Arial" w:cs="Arial"/>
                <w:sz w:val="18"/>
                <w:szCs w:val="18"/>
              </w:rPr>
              <w:t>18,1%</w:t>
            </w:r>
          </w:p>
        </w:tc>
      </w:tr>
      <w:tr w:rsidR="00E03235" w:rsidRPr="00650A00" w14:paraId="6F98CE0D" w14:textId="77777777" w:rsidTr="00E03235">
        <w:trPr>
          <w:cantSplit/>
          <w:trHeight w:val="227"/>
        </w:trPr>
        <w:tc>
          <w:tcPr>
            <w:tcW w:w="1326" w:type="pct"/>
            <w:tcBorders>
              <w:top w:val="nil"/>
              <w:left w:val="nil"/>
              <w:bottom w:val="nil"/>
              <w:right w:val="nil"/>
            </w:tcBorders>
            <w:shd w:val="clear" w:color="auto" w:fill="auto"/>
            <w:vAlign w:val="bottom"/>
            <w:hideMark/>
          </w:tcPr>
          <w:p w14:paraId="5A816B3D" w14:textId="77777777" w:rsidR="00E03235" w:rsidRPr="00650A00" w:rsidRDefault="00E03235" w:rsidP="00E03235">
            <w:pPr>
              <w:rPr>
                <w:rFonts w:ascii="Arial" w:hAnsi="Arial" w:cs="Arial"/>
                <w:b/>
                <w:bCs/>
                <w:sz w:val="18"/>
                <w:szCs w:val="18"/>
              </w:rPr>
            </w:pPr>
            <w:r w:rsidRPr="00650A00">
              <w:rPr>
                <w:rFonts w:ascii="Arial" w:hAnsi="Arial" w:cs="Arial"/>
                <w:b/>
                <w:bCs/>
                <w:sz w:val="18"/>
                <w:szCs w:val="18"/>
              </w:rPr>
              <w:t xml:space="preserve">Celková daň z príjmov </w:t>
            </w:r>
          </w:p>
        </w:tc>
        <w:tc>
          <w:tcPr>
            <w:tcW w:w="807" w:type="pct"/>
            <w:tcBorders>
              <w:top w:val="single" w:sz="4" w:space="0" w:color="auto"/>
              <w:left w:val="nil"/>
              <w:bottom w:val="double" w:sz="6" w:space="0" w:color="auto"/>
              <w:right w:val="nil"/>
            </w:tcBorders>
            <w:shd w:val="clear" w:color="auto" w:fill="auto"/>
            <w:noWrap/>
            <w:vAlign w:val="bottom"/>
            <w:hideMark/>
          </w:tcPr>
          <w:p w14:paraId="31FBF4AD" w14:textId="77777777" w:rsidR="00E03235" w:rsidRPr="00650A00" w:rsidRDefault="00E03235" w:rsidP="00E03235">
            <w:pPr>
              <w:jc w:val="center"/>
              <w:rPr>
                <w:rFonts w:ascii="Arial" w:hAnsi="Arial" w:cs="Arial"/>
                <w:b/>
                <w:bCs/>
                <w:sz w:val="18"/>
                <w:szCs w:val="18"/>
              </w:rPr>
            </w:pPr>
            <w:r w:rsidRPr="00650A00">
              <w:rPr>
                <w:rFonts w:ascii="Arial" w:hAnsi="Arial" w:cs="Arial"/>
                <w:b/>
                <w:bCs/>
                <w:sz w:val="18"/>
                <w:szCs w:val="18"/>
              </w:rPr>
              <w:t> </w:t>
            </w:r>
          </w:p>
        </w:tc>
        <w:tc>
          <w:tcPr>
            <w:tcW w:w="500" w:type="pct"/>
            <w:tcBorders>
              <w:top w:val="single" w:sz="4" w:space="0" w:color="auto"/>
              <w:left w:val="nil"/>
              <w:bottom w:val="double" w:sz="6" w:space="0" w:color="auto"/>
              <w:right w:val="nil"/>
            </w:tcBorders>
            <w:shd w:val="clear" w:color="auto" w:fill="auto"/>
            <w:noWrap/>
            <w:vAlign w:val="bottom"/>
            <w:hideMark/>
          </w:tcPr>
          <w:p w14:paraId="29E671CE" w14:textId="77777777" w:rsidR="00E03235" w:rsidRPr="00650A00" w:rsidRDefault="00E03235" w:rsidP="00E03235">
            <w:pPr>
              <w:jc w:val="right"/>
              <w:rPr>
                <w:rFonts w:ascii="Arial" w:hAnsi="Arial" w:cs="Arial"/>
                <w:b/>
                <w:bCs/>
                <w:sz w:val="18"/>
                <w:szCs w:val="18"/>
              </w:rPr>
            </w:pPr>
            <w:r w:rsidRPr="00650A00">
              <w:rPr>
                <w:rFonts w:ascii="Arial" w:hAnsi="Arial" w:cs="Arial"/>
                <w:b/>
                <w:bCs/>
                <w:sz w:val="18"/>
                <w:szCs w:val="18"/>
              </w:rPr>
              <w:t>751 238</w:t>
            </w:r>
          </w:p>
        </w:tc>
        <w:tc>
          <w:tcPr>
            <w:tcW w:w="539" w:type="pct"/>
            <w:tcBorders>
              <w:top w:val="single" w:sz="4" w:space="0" w:color="auto"/>
              <w:left w:val="nil"/>
              <w:bottom w:val="double" w:sz="6" w:space="0" w:color="auto"/>
              <w:right w:val="nil"/>
            </w:tcBorders>
            <w:shd w:val="clear" w:color="auto" w:fill="auto"/>
            <w:noWrap/>
            <w:vAlign w:val="bottom"/>
            <w:hideMark/>
          </w:tcPr>
          <w:p w14:paraId="08A8C754" w14:textId="77777777" w:rsidR="00E03235" w:rsidRPr="00650A00" w:rsidRDefault="00E03235" w:rsidP="00E03235">
            <w:pPr>
              <w:jc w:val="right"/>
              <w:rPr>
                <w:rFonts w:ascii="Arial" w:hAnsi="Arial" w:cs="Arial"/>
                <w:b/>
                <w:bCs/>
                <w:sz w:val="18"/>
                <w:szCs w:val="18"/>
              </w:rPr>
            </w:pPr>
            <w:r w:rsidRPr="00650A00">
              <w:rPr>
                <w:rFonts w:ascii="Arial" w:hAnsi="Arial" w:cs="Arial"/>
                <w:b/>
                <w:bCs/>
                <w:sz w:val="18"/>
                <w:szCs w:val="18"/>
              </w:rPr>
              <w:t>26,9%</w:t>
            </w:r>
          </w:p>
        </w:tc>
        <w:tc>
          <w:tcPr>
            <w:tcW w:w="760" w:type="pct"/>
            <w:tcBorders>
              <w:top w:val="single" w:sz="4" w:space="0" w:color="auto"/>
              <w:left w:val="nil"/>
              <w:bottom w:val="double" w:sz="6" w:space="0" w:color="auto"/>
              <w:right w:val="nil"/>
            </w:tcBorders>
            <w:shd w:val="clear" w:color="auto" w:fill="auto"/>
            <w:noWrap/>
            <w:vAlign w:val="bottom"/>
            <w:hideMark/>
          </w:tcPr>
          <w:p w14:paraId="4DF38CAC" w14:textId="77777777" w:rsidR="00E03235" w:rsidRPr="00650A00" w:rsidRDefault="00E03235" w:rsidP="00E03235">
            <w:pPr>
              <w:rPr>
                <w:rFonts w:ascii="Arial" w:hAnsi="Arial" w:cs="Arial"/>
                <w:b/>
                <w:bCs/>
                <w:sz w:val="18"/>
                <w:szCs w:val="18"/>
              </w:rPr>
            </w:pPr>
            <w:r w:rsidRPr="00650A00">
              <w:rPr>
                <w:rFonts w:ascii="Arial" w:hAnsi="Arial" w:cs="Arial"/>
                <w:b/>
                <w:bCs/>
                <w:sz w:val="18"/>
                <w:szCs w:val="18"/>
              </w:rPr>
              <w:t> </w:t>
            </w:r>
          </w:p>
        </w:tc>
        <w:tc>
          <w:tcPr>
            <w:tcW w:w="570" w:type="pct"/>
            <w:tcBorders>
              <w:top w:val="single" w:sz="4" w:space="0" w:color="auto"/>
              <w:left w:val="nil"/>
              <w:bottom w:val="double" w:sz="6" w:space="0" w:color="auto"/>
              <w:right w:val="nil"/>
            </w:tcBorders>
            <w:shd w:val="clear" w:color="auto" w:fill="auto"/>
            <w:noWrap/>
            <w:vAlign w:val="bottom"/>
            <w:hideMark/>
          </w:tcPr>
          <w:p w14:paraId="1368944E" w14:textId="77777777" w:rsidR="00E03235" w:rsidRPr="00650A00" w:rsidRDefault="00E03235" w:rsidP="00E03235">
            <w:pPr>
              <w:jc w:val="right"/>
              <w:rPr>
                <w:rFonts w:ascii="Arial" w:hAnsi="Arial" w:cs="Arial"/>
                <w:b/>
                <w:bCs/>
                <w:sz w:val="18"/>
                <w:szCs w:val="18"/>
              </w:rPr>
            </w:pPr>
            <w:r w:rsidRPr="00650A00">
              <w:rPr>
                <w:rFonts w:ascii="Arial" w:hAnsi="Arial" w:cs="Arial"/>
                <w:b/>
                <w:bCs/>
                <w:sz w:val="18"/>
                <w:szCs w:val="18"/>
              </w:rPr>
              <w:t>1 215 683</w:t>
            </w:r>
          </w:p>
        </w:tc>
        <w:tc>
          <w:tcPr>
            <w:tcW w:w="498" w:type="pct"/>
            <w:tcBorders>
              <w:top w:val="single" w:sz="4" w:space="0" w:color="auto"/>
              <w:left w:val="nil"/>
              <w:bottom w:val="double" w:sz="6" w:space="0" w:color="auto"/>
              <w:right w:val="nil"/>
            </w:tcBorders>
            <w:shd w:val="clear" w:color="auto" w:fill="auto"/>
            <w:noWrap/>
            <w:vAlign w:val="bottom"/>
            <w:hideMark/>
          </w:tcPr>
          <w:p w14:paraId="2E0E2471" w14:textId="77777777" w:rsidR="00E03235" w:rsidRPr="00650A00" w:rsidRDefault="00E03235" w:rsidP="00E03235">
            <w:pPr>
              <w:jc w:val="right"/>
              <w:rPr>
                <w:rFonts w:ascii="Arial" w:hAnsi="Arial" w:cs="Arial"/>
                <w:b/>
                <w:bCs/>
                <w:sz w:val="18"/>
                <w:szCs w:val="18"/>
              </w:rPr>
            </w:pPr>
            <w:r w:rsidRPr="00650A00">
              <w:rPr>
                <w:rFonts w:ascii="Arial" w:hAnsi="Arial" w:cs="Arial"/>
                <w:b/>
                <w:bCs/>
                <w:sz w:val="18"/>
                <w:szCs w:val="18"/>
              </w:rPr>
              <w:t>34,4%</w:t>
            </w:r>
          </w:p>
        </w:tc>
      </w:tr>
    </w:tbl>
    <w:p w14:paraId="066049E5" w14:textId="0DE0BF62" w:rsidR="00646C73" w:rsidRPr="00650A00" w:rsidRDefault="00646C73"/>
    <w:p w14:paraId="567E9256" w14:textId="77777777" w:rsidR="0020726F" w:rsidRPr="00650A00" w:rsidRDefault="0020726F">
      <w:pPr>
        <w:rPr>
          <w:rFonts w:ascii="Arial" w:hAnsi="Arial" w:cs="Arial"/>
          <w:bCs/>
          <w:iCs/>
          <w:sz w:val="20"/>
          <w:szCs w:val="20"/>
        </w:rPr>
      </w:pPr>
    </w:p>
    <w:bookmarkEnd w:id="84"/>
    <w:p w14:paraId="1912E302" w14:textId="77777777" w:rsidR="002A6B50" w:rsidRPr="00650A00" w:rsidRDefault="00D418AA" w:rsidP="002D051A">
      <w:pPr>
        <w:pStyle w:val="Heading1"/>
        <w:suppressAutoHyphens w:val="0"/>
        <w:ind w:left="426" w:hanging="426"/>
        <w:rPr>
          <w:rFonts w:ascii="Arial" w:hAnsi="Arial"/>
          <w:sz w:val="20"/>
          <w:szCs w:val="20"/>
        </w:rPr>
      </w:pPr>
      <w:r w:rsidRPr="00650A00">
        <w:rPr>
          <w:rFonts w:ascii="Arial" w:hAnsi="Arial"/>
          <w:sz w:val="20"/>
          <w:szCs w:val="20"/>
        </w:rPr>
        <w:lastRenderedPageBreak/>
        <w:t>INFORMÁCIE O INÝCH AKTÍVACH A INÝCH PASÍVACH</w:t>
      </w:r>
    </w:p>
    <w:p w14:paraId="49E9D82A" w14:textId="77777777" w:rsidR="004228F2" w:rsidRPr="00650A00" w:rsidRDefault="004228F2" w:rsidP="004228F2">
      <w:pPr>
        <w:pStyle w:val="Heading2"/>
        <w:numPr>
          <w:ilvl w:val="1"/>
          <w:numId w:val="10"/>
        </w:numPr>
        <w:rPr>
          <w:rFonts w:ascii="Arial" w:hAnsi="Arial"/>
        </w:rPr>
      </w:pPr>
      <w:r w:rsidRPr="00650A00">
        <w:rPr>
          <w:rFonts w:ascii="Arial" w:hAnsi="Arial"/>
        </w:rPr>
        <w:t>Podmienené záväzky</w:t>
      </w:r>
    </w:p>
    <w:p w14:paraId="455FEE95" w14:textId="4CB1268A" w:rsidR="004228F2" w:rsidRPr="00650A00" w:rsidRDefault="004228F2" w:rsidP="004228F2">
      <w:pPr>
        <w:pStyle w:val="odstavec"/>
      </w:pPr>
      <w:r w:rsidRPr="00650A00">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48788A08" w14:textId="0C50A698" w:rsidR="009000AC" w:rsidRPr="00650A00" w:rsidRDefault="009000AC" w:rsidP="000D262C">
      <w:pPr>
        <w:pStyle w:val="odstavec"/>
      </w:pPr>
      <w:bookmarkStart w:id="86" w:name="FWT_T45"/>
    </w:p>
    <w:p w14:paraId="5020375B" w14:textId="77777777" w:rsidR="0020726F" w:rsidRPr="00650A00" w:rsidRDefault="0020726F" w:rsidP="000D262C">
      <w:pPr>
        <w:pStyle w:val="odstavec"/>
      </w:pPr>
    </w:p>
    <w:p w14:paraId="1B704E80" w14:textId="77777777" w:rsidR="0020726F" w:rsidRPr="00650A00" w:rsidRDefault="0020726F" w:rsidP="000D262C">
      <w:pPr>
        <w:pStyle w:val="odstavec"/>
      </w:pPr>
    </w:p>
    <w:bookmarkEnd w:id="86"/>
    <w:p w14:paraId="63C0027B" w14:textId="77777777" w:rsidR="005D29C3" w:rsidRPr="00650A00" w:rsidRDefault="005D29C3" w:rsidP="00504A30">
      <w:pPr>
        <w:pStyle w:val="Heading2"/>
        <w:numPr>
          <w:ilvl w:val="1"/>
          <w:numId w:val="10"/>
        </w:numPr>
        <w:rPr>
          <w:rFonts w:ascii="Arial" w:hAnsi="Arial"/>
        </w:rPr>
      </w:pPr>
      <w:r w:rsidRPr="00650A00">
        <w:rPr>
          <w:rFonts w:ascii="Arial" w:hAnsi="Arial"/>
        </w:rPr>
        <w:t>Skutočnosti sledované na podsúvahových účtoch</w:t>
      </w:r>
    </w:p>
    <w:p w14:paraId="2F35658A" w14:textId="011ECBEA" w:rsidR="00BF5442" w:rsidRPr="00650A00" w:rsidRDefault="00E46FE2" w:rsidP="000D262C">
      <w:pPr>
        <w:pStyle w:val="odstavec"/>
      </w:pPr>
      <w:bookmarkStart w:id="87" w:name="_Hlk87456843"/>
      <w:r w:rsidRPr="00650A00">
        <w:t>Na podsúvahových účtoch sleduje Spoločnosť tieto skutočnosti:</w:t>
      </w:r>
    </w:p>
    <w:p w14:paraId="6E213E06" w14:textId="77777777" w:rsidR="009000AC" w:rsidRPr="00650A00" w:rsidRDefault="009000AC" w:rsidP="000D262C">
      <w:pPr>
        <w:pStyle w:val="odstavec"/>
      </w:pPr>
      <w:bookmarkStart w:id="88" w:name="FWT_T43"/>
      <w:bookmarkEnd w:id="87"/>
      <w:r w:rsidRPr="00650A00">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6416"/>
        <w:gridCol w:w="1398"/>
        <w:gridCol w:w="1398"/>
      </w:tblGrid>
      <w:tr w:rsidR="009000AC" w:rsidRPr="00650A00" w14:paraId="7892D4AF" w14:textId="77777777" w:rsidTr="00646C73">
        <w:trPr>
          <w:cantSplit/>
          <w:trHeight w:val="170"/>
        </w:trPr>
        <w:tc>
          <w:tcPr>
            <w:tcW w:w="3482" w:type="pct"/>
            <w:tcBorders>
              <w:top w:val="nil"/>
              <w:left w:val="nil"/>
              <w:bottom w:val="single" w:sz="4" w:space="0" w:color="auto"/>
              <w:right w:val="nil"/>
            </w:tcBorders>
            <w:shd w:val="clear" w:color="auto" w:fill="auto"/>
            <w:vAlign w:val="bottom"/>
            <w:hideMark/>
          </w:tcPr>
          <w:p w14:paraId="0C554BA4" w14:textId="77777777" w:rsidR="009000AC" w:rsidRPr="00650A00" w:rsidRDefault="009000AC">
            <w:pPr>
              <w:jc w:val="center"/>
              <w:rPr>
                <w:rFonts w:ascii="Arial" w:hAnsi="Arial" w:cs="Arial"/>
                <w:b/>
                <w:bCs/>
                <w:sz w:val="18"/>
                <w:szCs w:val="18"/>
              </w:rPr>
            </w:pPr>
            <w:bookmarkStart w:id="89" w:name="RANGE!B4:D13"/>
            <w:r w:rsidRPr="00650A00">
              <w:rPr>
                <w:rFonts w:ascii="Arial" w:hAnsi="Arial" w:cs="Arial"/>
                <w:b/>
                <w:bCs/>
                <w:sz w:val="18"/>
                <w:szCs w:val="18"/>
              </w:rPr>
              <w:t>Názov položky</w:t>
            </w:r>
            <w:bookmarkEnd w:id="89"/>
          </w:p>
        </w:tc>
        <w:tc>
          <w:tcPr>
            <w:tcW w:w="759" w:type="pct"/>
            <w:tcBorders>
              <w:top w:val="nil"/>
              <w:left w:val="nil"/>
              <w:bottom w:val="single" w:sz="4" w:space="0" w:color="auto"/>
              <w:right w:val="nil"/>
            </w:tcBorders>
            <w:shd w:val="clear" w:color="auto" w:fill="auto"/>
            <w:vAlign w:val="bottom"/>
            <w:hideMark/>
          </w:tcPr>
          <w:p w14:paraId="3F4395F0"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Stav k 31.12.2024</w:t>
            </w:r>
          </w:p>
        </w:tc>
        <w:tc>
          <w:tcPr>
            <w:tcW w:w="759" w:type="pct"/>
            <w:tcBorders>
              <w:top w:val="nil"/>
              <w:left w:val="nil"/>
              <w:bottom w:val="single" w:sz="4" w:space="0" w:color="auto"/>
              <w:right w:val="nil"/>
            </w:tcBorders>
            <w:shd w:val="clear" w:color="auto" w:fill="auto"/>
            <w:vAlign w:val="bottom"/>
            <w:hideMark/>
          </w:tcPr>
          <w:p w14:paraId="1EDBFD58"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Stav k 31.12.2023</w:t>
            </w:r>
          </w:p>
        </w:tc>
      </w:tr>
      <w:tr w:rsidR="009000AC" w:rsidRPr="00650A00" w14:paraId="786A45E1" w14:textId="77777777" w:rsidTr="000D599E">
        <w:trPr>
          <w:cantSplit/>
          <w:trHeight w:val="170"/>
        </w:trPr>
        <w:tc>
          <w:tcPr>
            <w:tcW w:w="3482" w:type="pct"/>
            <w:tcBorders>
              <w:top w:val="single" w:sz="4" w:space="0" w:color="auto"/>
              <w:left w:val="nil"/>
              <w:bottom w:val="nil"/>
              <w:right w:val="nil"/>
            </w:tcBorders>
            <w:shd w:val="clear" w:color="auto" w:fill="auto"/>
            <w:vAlign w:val="bottom"/>
            <w:hideMark/>
          </w:tcPr>
          <w:p w14:paraId="4ED3B240" w14:textId="77777777" w:rsidR="009000AC" w:rsidRPr="00650A00" w:rsidRDefault="009000AC">
            <w:pPr>
              <w:rPr>
                <w:rFonts w:ascii="Arial" w:hAnsi="Arial" w:cs="Arial"/>
                <w:sz w:val="18"/>
                <w:szCs w:val="18"/>
              </w:rPr>
            </w:pPr>
            <w:r w:rsidRPr="00650A00">
              <w:rPr>
                <w:rFonts w:ascii="Arial" w:hAnsi="Arial" w:cs="Arial"/>
                <w:sz w:val="18"/>
                <w:szCs w:val="18"/>
              </w:rPr>
              <w:t>Majetok v nájme (operatívny prenájom)</w:t>
            </w:r>
          </w:p>
        </w:tc>
        <w:tc>
          <w:tcPr>
            <w:tcW w:w="759" w:type="pct"/>
            <w:tcBorders>
              <w:top w:val="single" w:sz="4" w:space="0" w:color="auto"/>
              <w:left w:val="nil"/>
              <w:bottom w:val="nil"/>
              <w:right w:val="nil"/>
            </w:tcBorders>
            <w:shd w:val="clear" w:color="auto" w:fill="auto"/>
            <w:vAlign w:val="bottom"/>
            <w:hideMark/>
          </w:tcPr>
          <w:p w14:paraId="2A6A305F" w14:textId="26884131" w:rsidR="009000AC" w:rsidRPr="00650A00" w:rsidRDefault="00B831D1">
            <w:pPr>
              <w:jc w:val="right"/>
              <w:rPr>
                <w:rFonts w:ascii="Arial" w:hAnsi="Arial" w:cs="Arial"/>
                <w:sz w:val="18"/>
                <w:szCs w:val="18"/>
              </w:rPr>
            </w:pPr>
            <w:r w:rsidRPr="00650A00">
              <w:rPr>
                <w:rFonts w:ascii="Arial" w:hAnsi="Arial" w:cs="Arial"/>
                <w:sz w:val="18"/>
                <w:szCs w:val="18"/>
              </w:rPr>
              <w:t>223 525</w:t>
            </w:r>
          </w:p>
        </w:tc>
        <w:tc>
          <w:tcPr>
            <w:tcW w:w="759" w:type="pct"/>
            <w:tcBorders>
              <w:top w:val="single" w:sz="4" w:space="0" w:color="auto"/>
              <w:left w:val="nil"/>
              <w:bottom w:val="nil"/>
              <w:right w:val="nil"/>
            </w:tcBorders>
            <w:shd w:val="clear" w:color="auto" w:fill="auto"/>
            <w:vAlign w:val="bottom"/>
            <w:hideMark/>
          </w:tcPr>
          <w:p w14:paraId="46CE6E4C" w14:textId="53ABB8D1" w:rsidR="009000AC" w:rsidRPr="00650A00" w:rsidRDefault="009A6ABC">
            <w:pPr>
              <w:jc w:val="right"/>
              <w:rPr>
                <w:rFonts w:ascii="Arial" w:hAnsi="Arial" w:cs="Arial"/>
                <w:sz w:val="18"/>
                <w:szCs w:val="18"/>
              </w:rPr>
            </w:pPr>
            <w:r w:rsidRPr="00650A00">
              <w:rPr>
                <w:rFonts w:ascii="Arial" w:hAnsi="Arial" w:cs="Arial"/>
                <w:sz w:val="18"/>
                <w:szCs w:val="18"/>
              </w:rPr>
              <w:t>47 110</w:t>
            </w:r>
          </w:p>
        </w:tc>
      </w:tr>
    </w:tbl>
    <w:p w14:paraId="10AFD728" w14:textId="2D749FBF" w:rsidR="00E2203A" w:rsidRPr="00650A00" w:rsidRDefault="00E2203A" w:rsidP="000D262C">
      <w:pPr>
        <w:pStyle w:val="odstavec"/>
        <w:rPr>
          <w:sz w:val="16"/>
          <w:szCs w:val="16"/>
        </w:rPr>
      </w:pPr>
    </w:p>
    <w:bookmarkEnd w:id="88"/>
    <w:p w14:paraId="6B86E199" w14:textId="77777777" w:rsidR="00E2203A" w:rsidRPr="00650A00" w:rsidRDefault="00E2203A" w:rsidP="000D262C">
      <w:pPr>
        <w:pStyle w:val="odstavec"/>
        <w:rPr>
          <w:sz w:val="16"/>
          <w:szCs w:val="16"/>
        </w:rPr>
      </w:pPr>
    </w:p>
    <w:p w14:paraId="757CB9E4" w14:textId="19602F05" w:rsidR="004E46C3" w:rsidRPr="00650A00" w:rsidRDefault="004E46C3" w:rsidP="000D262C">
      <w:pPr>
        <w:pStyle w:val="odstavec"/>
        <w:rPr>
          <w:sz w:val="16"/>
          <w:szCs w:val="16"/>
        </w:rPr>
      </w:pPr>
    </w:p>
    <w:p w14:paraId="4CF46580" w14:textId="77777777" w:rsidR="009918B7" w:rsidRPr="00650A00" w:rsidRDefault="004E46C3" w:rsidP="002D051A">
      <w:pPr>
        <w:pStyle w:val="Heading1"/>
        <w:suppressAutoHyphens w:val="0"/>
        <w:ind w:left="426" w:hanging="426"/>
        <w:rPr>
          <w:rFonts w:ascii="Arial" w:hAnsi="Arial"/>
          <w:sz w:val="20"/>
          <w:szCs w:val="20"/>
        </w:rPr>
      </w:pPr>
      <w:r w:rsidRPr="00650A00">
        <w:rPr>
          <w:rFonts w:ascii="Arial" w:hAnsi="Arial"/>
          <w:sz w:val="20"/>
          <w:szCs w:val="20"/>
        </w:rPr>
        <w:t>UDALOSTI</w:t>
      </w:r>
      <w:r w:rsidR="009918B7" w:rsidRPr="00650A00">
        <w:rPr>
          <w:rFonts w:ascii="Arial" w:hAnsi="Arial"/>
          <w:sz w:val="20"/>
          <w:szCs w:val="20"/>
        </w:rPr>
        <w:t>, KTORÉ NASTALI PO DNI, KU KTORÉMU SA ZOSTAVUJE ÚČTOVNÁ ZÁVIERKA</w:t>
      </w:r>
    </w:p>
    <w:p w14:paraId="56E6BB23" w14:textId="725F1771" w:rsidR="009918B7" w:rsidRPr="00650A00" w:rsidRDefault="009918B7" w:rsidP="000D262C">
      <w:pPr>
        <w:pStyle w:val="odstavec"/>
      </w:pPr>
      <w:r w:rsidRPr="00650A00">
        <w:t xml:space="preserve">Po </w:t>
      </w:r>
      <w:bookmarkStart w:id="90" w:name="EntityDateEnd3"/>
      <w:r w:rsidR="009000AC" w:rsidRPr="00650A00">
        <w:t>31. decembri 2024</w:t>
      </w:r>
      <w:bookmarkEnd w:id="90"/>
      <w:r w:rsidRPr="00650A00">
        <w:t xml:space="preserve"> </w:t>
      </w:r>
      <w:r w:rsidR="004E46C3" w:rsidRPr="00650A00">
        <w:t xml:space="preserve">do dňa zostavenia účtovnej </w:t>
      </w:r>
      <w:r w:rsidR="00C91A4D" w:rsidRPr="00650A00">
        <w:t>závierky</w:t>
      </w:r>
      <w:r w:rsidRPr="00650A00">
        <w:t xml:space="preserve"> </w:t>
      </w:r>
      <w:r w:rsidR="00C415C2" w:rsidRPr="00650A00">
        <w:t xml:space="preserve">nenastali </w:t>
      </w:r>
      <w:r w:rsidRPr="00650A00">
        <w:t>také udalosti, ktoré by si vyžadovali zverejnenie alebo vykázanie v účtovnej závierke za rok</w:t>
      </w:r>
      <w:r w:rsidR="009C2CE3" w:rsidRPr="00650A00">
        <w:t xml:space="preserve"> </w:t>
      </w:r>
      <w:r w:rsidR="00AB6AD2" w:rsidRPr="00650A00">
        <w:t>2024</w:t>
      </w:r>
      <w:r w:rsidR="004E46C3" w:rsidRPr="00650A00">
        <w:t>.</w:t>
      </w:r>
    </w:p>
    <w:p w14:paraId="322EDEC3" w14:textId="40558852" w:rsidR="00797568" w:rsidRPr="00650A00" w:rsidRDefault="00797568" w:rsidP="000D262C">
      <w:pPr>
        <w:pStyle w:val="odstavec"/>
        <w:rPr>
          <w:sz w:val="18"/>
          <w:szCs w:val="18"/>
        </w:rPr>
      </w:pPr>
    </w:p>
    <w:p w14:paraId="4B249CCE" w14:textId="4D92C1F9" w:rsidR="00967F11" w:rsidRPr="00650A00" w:rsidRDefault="00967F11" w:rsidP="00646C73">
      <w:pPr>
        <w:pStyle w:val="odstavec"/>
        <w:ind w:left="0"/>
        <w:rPr>
          <w:sz w:val="16"/>
          <w:szCs w:val="16"/>
        </w:rPr>
      </w:pPr>
    </w:p>
    <w:p w14:paraId="0ECC806C" w14:textId="77777777" w:rsidR="00646C73" w:rsidRPr="00650A00" w:rsidRDefault="00646C73" w:rsidP="00646C73">
      <w:pPr>
        <w:pStyle w:val="odstavec"/>
        <w:ind w:left="0"/>
        <w:rPr>
          <w:sz w:val="16"/>
          <w:szCs w:val="16"/>
        </w:rPr>
      </w:pPr>
    </w:p>
    <w:p w14:paraId="56A06CFE" w14:textId="77777777" w:rsidR="00797568" w:rsidRPr="00650A00" w:rsidRDefault="00797568" w:rsidP="002D051A">
      <w:pPr>
        <w:pStyle w:val="Heading1"/>
        <w:suppressAutoHyphens w:val="0"/>
        <w:ind w:left="426" w:hanging="426"/>
        <w:rPr>
          <w:rFonts w:ascii="Arial" w:hAnsi="Arial"/>
          <w:sz w:val="20"/>
          <w:szCs w:val="20"/>
        </w:rPr>
      </w:pPr>
      <w:r w:rsidRPr="00650A00">
        <w:rPr>
          <w:rFonts w:ascii="Arial" w:hAnsi="Arial"/>
          <w:sz w:val="20"/>
          <w:szCs w:val="20"/>
        </w:rPr>
        <w:t>TRANSAKCIE SO SPRIAZNENÝMI STRANAMI</w:t>
      </w:r>
    </w:p>
    <w:p w14:paraId="6382242A" w14:textId="2C1D43A2" w:rsidR="000E4080" w:rsidRPr="00650A00" w:rsidRDefault="000E4080" w:rsidP="00504A30">
      <w:pPr>
        <w:pStyle w:val="Heading2"/>
        <w:numPr>
          <w:ilvl w:val="1"/>
          <w:numId w:val="17"/>
        </w:numPr>
        <w:rPr>
          <w:rFonts w:ascii="Arial" w:hAnsi="Arial"/>
        </w:rPr>
      </w:pPr>
      <w:r w:rsidRPr="00650A00">
        <w:rPr>
          <w:rFonts w:ascii="Arial" w:hAnsi="Arial"/>
        </w:rPr>
        <w:t xml:space="preserve">Transakcie medzi Spoločnosťou a spriaznenými </w:t>
      </w:r>
      <w:r w:rsidR="00547C28" w:rsidRPr="00650A00">
        <w:rPr>
          <w:rFonts w:ascii="Arial" w:hAnsi="Arial"/>
        </w:rPr>
        <w:t>stranami</w:t>
      </w:r>
    </w:p>
    <w:p w14:paraId="1DF90E6B" w14:textId="12F59295" w:rsidR="00D3010F" w:rsidRPr="00650A00" w:rsidRDefault="00D3010F" w:rsidP="000D262C">
      <w:pPr>
        <w:pStyle w:val="odstavec"/>
      </w:pPr>
      <w:r w:rsidRPr="00650A00">
        <w:t xml:space="preserve">Transakcie so spriaznenými stranami </w:t>
      </w:r>
      <w:r w:rsidRPr="00650A00">
        <w:rPr>
          <w:color w:val="000000" w:themeColor="text1"/>
        </w:rPr>
        <w:t xml:space="preserve">sú </w:t>
      </w:r>
      <w:r w:rsidRPr="00650A00">
        <w:t>uvedené v nasledujúcej tabuľke:</w:t>
      </w:r>
    </w:p>
    <w:p w14:paraId="6195E30D" w14:textId="77777777" w:rsidR="009000AC" w:rsidRPr="00650A00" w:rsidRDefault="009000AC" w:rsidP="000D262C">
      <w:pPr>
        <w:pStyle w:val="odstavec"/>
      </w:pPr>
      <w:bookmarkStart w:id="91" w:name="FWT_T49"/>
      <w:r w:rsidRPr="00650A00">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3430"/>
        <w:gridCol w:w="3455"/>
        <w:gridCol w:w="1222"/>
        <w:gridCol w:w="1105"/>
      </w:tblGrid>
      <w:tr w:rsidR="009000AC" w:rsidRPr="00650A00" w14:paraId="075BA552" w14:textId="77777777" w:rsidTr="004228F2">
        <w:trPr>
          <w:cantSplit/>
          <w:trHeight w:val="227"/>
        </w:trPr>
        <w:tc>
          <w:tcPr>
            <w:tcW w:w="1862" w:type="pct"/>
            <w:tcBorders>
              <w:top w:val="nil"/>
              <w:left w:val="nil"/>
              <w:bottom w:val="single" w:sz="4" w:space="0" w:color="auto"/>
              <w:right w:val="nil"/>
            </w:tcBorders>
            <w:shd w:val="clear" w:color="auto" w:fill="auto"/>
            <w:vAlign w:val="bottom"/>
            <w:hideMark/>
          </w:tcPr>
          <w:p w14:paraId="4E3458B1" w14:textId="77777777" w:rsidR="009000AC" w:rsidRPr="00650A00" w:rsidRDefault="009000AC">
            <w:pPr>
              <w:jc w:val="center"/>
              <w:rPr>
                <w:rFonts w:ascii="Arial" w:hAnsi="Arial" w:cs="Arial"/>
                <w:b/>
                <w:bCs/>
                <w:sz w:val="18"/>
                <w:szCs w:val="18"/>
              </w:rPr>
            </w:pPr>
            <w:bookmarkStart w:id="92" w:name="RANGE!B19:E56"/>
            <w:r w:rsidRPr="00650A00">
              <w:rPr>
                <w:rFonts w:ascii="Arial" w:hAnsi="Arial" w:cs="Arial"/>
                <w:b/>
                <w:bCs/>
                <w:sz w:val="18"/>
                <w:szCs w:val="18"/>
              </w:rPr>
              <w:t>Charakteristika transakcie</w:t>
            </w:r>
            <w:bookmarkEnd w:id="92"/>
          </w:p>
        </w:tc>
        <w:tc>
          <w:tcPr>
            <w:tcW w:w="1875" w:type="pct"/>
            <w:tcBorders>
              <w:top w:val="nil"/>
              <w:left w:val="nil"/>
              <w:bottom w:val="single" w:sz="4" w:space="0" w:color="auto"/>
              <w:right w:val="nil"/>
            </w:tcBorders>
            <w:shd w:val="clear" w:color="auto" w:fill="auto"/>
            <w:vAlign w:val="bottom"/>
            <w:hideMark/>
          </w:tcPr>
          <w:p w14:paraId="493B5884"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Spriaznená osoba</w:t>
            </w:r>
          </w:p>
        </w:tc>
        <w:tc>
          <w:tcPr>
            <w:tcW w:w="663" w:type="pct"/>
            <w:tcBorders>
              <w:top w:val="nil"/>
              <w:left w:val="nil"/>
              <w:bottom w:val="single" w:sz="4" w:space="0" w:color="auto"/>
              <w:right w:val="nil"/>
            </w:tcBorders>
            <w:shd w:val="clear" w:color="auto" w:fill="auto"/>
            <w:vAlign w:val="bottom"/>
            <w:hideMark/>
          </w:tcPr>
          <w:p w14:paraId="04BF8E1B"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2024</w:t>
            </w:r>
          </w:p>
        </w:tc>
        <w:tc>
          <w:tcPr>
            <w:tcW w:w="600" w:type="pct"/>
            <w:tcBorders>
              <w:top w:val="nil"/>
              <w:left w:val="nil"/>
              <w:bottom w:val="single" w:sz="4" w:space="0" w:color="auto"/>
              <w:right w:val="nil"/>
            </w:tcBorders>
            <w:shd w:val="clear" w:color="auto" w:fill="auto"/>
            <w:vAlign w:val="bottom"/>
            <w:hideMark/>
          </w:tcPr>
          <w:p w14:paraId="43BB6698"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2023</w:t>
            </w:r>
          </w:p>
        </w:tc>
      </w:tr>
      <w:tr w:rsidR="000D599E" w:rsidRPr="00650A00" w14:paraId="09101022" w14:textId="77777777" w:rsidTr="00450681">
        <w:trPr>
          <w:cantSplit/>
          <w:trHeight w:val="227"/>
        </w:trPr>
        <w:tc>
          <w:tcPr>
            <w:tcW w:w="1862" w:type="pct"/>
            <w:tcBorders>
              <w:top w:val="nil"/>
              <w:left w:val="nil"/>
              <w:bottom w:val="nil"/>
              <w:right w:val="nil"/>
            </w:tcBorders>
            <w:shd w:val="clear" w:color="auto" w:fill="auto"/>
            <w:hideMark/>
          </w:tcPr>
          <w:p w14:paraId="61E1F4EF" w14:textId="77777777" w:rsidR="000D599E" w:rsidRPr="00650A00" w:rsidRDefault="000D599E" w:rsidP="00450681">
            <w:pPr>
              <w:rPr>
                <w:rFonts w:ascii="Arial" w:hAnsi="Arial" w:cs="Arial"/>
                <w:sz w:val="18"/>
                <w:szCs w:val="18"/>
              </w:rPr>
            </w:pPr>
            <w:r w:rsidRPr="00650A00">
              <w:rPr>
                <w:rFonts w:ascii="Arial" w:hAnsi="Arial" w:cs="Arial"/>
                <w:sz w:val="18"/>
                <w:szCs w:val="18"/>
              </w:rPr>
              <w:t>Nákup majetku</w:t>
            </w:r>
          </w:p>
        </w:tc>
        <w:tc>
          <w:tcPr>
            <w:tcW w:w="1875" w:type="pct"/>
            <w:tcBorders>
              <w:top w:val="nil"/>
              <w:left w:val="nil"/>
              <w:bottom w:val="nil"/>
              <w:right w:val="nil"/>
            </w:tcBorders>
            <w:shd w:val="clear" w:color="auto" w:fill="auto"/>
            <w:vAlign w:val="bottom"/>
          </w:tcPr>
          <w:p w14:paraId="347E4CDE" w14:textId="4251FEB9" w:rsidR="000D599E" w:rsidRPr="00650A00" w:rsidRDefault="000D599E" w:rsidP="000D599E">
            <w:pPr>
              <w:rPr>
                <w:rFonts w:ascii="Arial" w:hAnsi="Arial" w:cs="Arial"/>
                <w:sz w:val="18"/>
                <w:szCs w:val="18"/>
              </w:rPr>
            </w:pPr>
            <w:r w:rsidRPr="00650A00">
              <w:rPr>
                <w:rFonts w:ascii="Arial" w:hAnsi="Arial" w:cs="Arial"/>
                <w:sz w:val="18"/>
                <w:szCs w:val="18"/>
              </w:rPr>
              <w:t>Ostatné spriaznené strany</w:t>
            </w:r>
          </w:p>
        </w:tc>
        <w:tc>
          <w:tcPr>
            <w:tcW w:w="663" w:type="pct"/>
            <w:tcBorders>
              <w:top w:val="nil"/>
              <w:left w:val="nil"/>
              <w:bottom w:val="nil"/>
              <w:right w:val="nil"/>
            </w:tcBorders>
            <w:shd w:val="clear" w:color="auto" w:fill="auto"/>
            <w:vAlign w:val="bottom"/>
          </w:tcPr>
          <w:p w14:paraId="6C57A488" w14:textId="5EA5E7A8" w:rsidR="000D599E" w:rsidRPr="00650A00" w:rsidRDefault="000D599E" w:rsidP="000D599E">
            <w:pPr>
              <w:jc w:val="right"/>
              <w:rPr>
                <w:rFonts w:ascii="Arial" w:hAnsi="Arial" w:cs="Arial"/>
                <w:sz w:val="18"/>
                <w:szCs w:val="18"/>
              </w:rPr>
            </w:pPr>
            <w:r w:rsidRPr="00650A00">
              <w:rPr>
                <w:rFonts w:ascii="Arial" w:hAnsi="Arial" w:cs="Arial"/>
                <w:sz w:val="18"/>
                <w:szCs w:val="18"/>
              </w:rPr>
              <w:t>565 835</w:t>
            </w:r>
          </w:p>
        </w:tc>
        <w:tc>
          <w:tcPr>
            <w:tcW w:w="600" w:type="pct"/>
            <w:tcBorders>
              <w:top w:val="nil"/>
              <w:left w:val="nil"/>
              <w:bottom w:val="nil"/>
              <w:right w:val="nil"/>
            </w:tcBorders>
            <w:shd w:val="clear" w:color="auto" w:fill="auto"/>
            <w:vAlign w:val="bottom"/>
          </w:tcPr>
          <w:p w14:paraId="794FE4F9" w14:textId="1DB4F9D1" w:rsidR="000D599E" w:rsidRPr="00650A00" w:rsidRDefault="000D599E" w:rsidP="000D599E">
            <w:pPr>
              <w:jc w:val="right"/>
              <w:rPr>
                <w:rFonts w:ascii="Arial" w:hAnsi="Arial" w:cs="Arial"/>
                <w:sz w:val="18"/>
                <w:szCs w:val="18"/>
              </w:rPr>
            </w:pPr>
            <w:r w:rsidRPr="00650A00">
              <w:rPr>
                <w:rFonts w:ascii="Arial" w:hAnsi="Arial" w:cs="Arial"/>
                <w:sz w:val="18"/>
                <w:szCs w:val="18"/>
              </w:rPr>
              <w:t>526 407</w:t>
            </w:r>
          </w:p>
        </w:tc>
      </w:tr>
      <w:tr w:rsidR="000D599E" w:rsidRPr="00650A00" w14:paraId="709859AC" w14:textId="77777777" w:rsidTr="00450681">
        <w:trPr>
          <w:cantSplit/>
          <w:trHeight w:val="227"/>
        </w:trPr>
        <w:tc>
          <w:tcPr>
            <w:tcW w:w="1862" w:type="pct"/>
            <w:tcBorders>
              <w:top w:val="nil"/>
              <w:left w:val="nil"/>
              <w:bottom w:val="nil"/>
              <w:right w:val="nil"/>
            </w:tcBorders>
            <w:shd w:val="clear" w:color="auto" w:fill="auto"/>
            <w:hideMark/>
          </w:tcPr>
          <w:p w14:paraId="316F3A7C" w14:textId="77777777" w:rsidR="000D599E" w:rsidRPr="00650A00" w:rsidRDefault="000D599E" w:rsidP="00450681">
            <w:pPr>
              <w:rPr>
                <w:rFonts w:ascii="Arial" w:hAnsi="Arial" w:cs="Arial"/>
                <w:sz w:val="18"/>
                <w:szCs w:val="18"/>
              </w:rPr>
            </w:pPr>
            <w:r w:rsidRPr="00650A00">
              <w:rPr>
                <w:rFonts w:ascii="Arial" w:hAnsi="Arial" w:cs="Arial"/>
                <w:sz w:val="18"/>
                <w:szCs w:val="18"/>
              </w:rPr>
              <w:t>Predaj majetku</w:t>
            </w:r>
          </w:p>
        </w:tc>
        <w:tc>
          <w:tcPr>
            <w:tcW w:w="1875" w:type="pct"/>
            <w:tcBorders>
              <w:top w:val="nil"/>
              <w:left w:val="nil"/>
              <w:bottom w:val="nil"/>
              <w:right w:val="nil"/>
            </w:tcBorders>
            <w:shd w:val="clear" w:color="auto" w:fill="auto"/>
            <w:vAlign w:val="bottom"/>
            <w:hideMark/>
          </w:tcPr>
          <w:p w14:paraId="13238768" w14:textId="77777777" w:rsidR="000D599E" w:rsidRPr="00650A00" w:rsidRDefault="000D599E" w:rsidP="000D599E">
            <w:pPr>
              <w:rPr>
                <w:rFonts w:ascii="Arial" w:hAnsi="Arial" w:cs="Arial"/>
                <w:sz w:val="18"/>
                <w:szCs w:val="18"/>
              </w:rPr>
            </w:pPr>
            <w:r w:rsidRPr="00650A00">
              <w:rPr>
                <w:rFonts w:ascii="Arial" w:hAnsi="Arial" w:cs="Arial"/>
                <w:sz w:val="18"/>
                <w:szCs w:val="18"/>
              </w:rPr>
              <w:t>Ostatné spriaznené strany</w:t>
            </w:r>
          </w:p>
        </w:tc>
        <w:tc>
          <w:tcPr>
            <w:tcW w:w="663" w:type="pct"/>
            <w:tcBorders>
              <w:top w:val="nil"/>
              <w:left w:val="nil"/>
              <w:bottom w:val="nil"/>
              <w:right w:val="nil"/>
            </w:tcBorders>
            <w:shd w:val="clear" w:color="auto" w:fill="auto"/>
            <w:vAlign w:val="bottom"/>
            <w:hideMark/>
          </w:tcPr>
          <w:p w14:paraId="550E6AE2" w14:textId="77777777" w:rsidR="000D599E" w:rsidRPr="00650A00" w:rsidRDefault="000D599E" w:rsidP="000D599E">
            <w:pPr>
              <w:jc w:val="right"/>
              <w:rPr>
                <w:rFonts w:ascii="Arial" w:hAnsi="Arial" w:cs="Arial"/>
                <w:sz w:val="18"/>
                <w:szCs w:val="18"/>
              </w:rPr>
            </w:pPr>
            <w:r w:rsidRPr="00650A00">
              <w:rPr>
                <w:rFonts w:ascii="Arial" w:hAnsi="Arial" w:cs="Arial"/>
                <w:sz w:val="18"/>
                <w:szCs w:val="18"/>
              </w:rPr>
              <w:t>0</w:t>
            </w:r>
          </w:p>
        </w:tc>
        <w:tc>
          <w:tcPr>
            <w:tcW w:w="600" w:type="pct"/>
            <w:tcBorders>
              <w:top w:val="nil"/>
              <w:left w:val="nil"/>
              <w:bottom w:val="nil"/>
              <w:right w:val="nil"/>
            </w:tcBorders>
            <w:shd w:val="clear" w:color="auto" w:fill="auto"/>
            <w:vAlign w:val="bottom"/>
            <w:hideMark/>
          </w:tcPr>
          <w:p w14:paraId="25275298" w14:textId="77777777" w:rsidR="000D599E" w:rsidRPr="00650A00" w:rsidRDefault="000D599E" w:rsidP="000D599E">
            <w:pPr>
              <w:jc w:val="right"/>
              <w:rPr>
                <w:rFonts w:ascii="Arial" w:hAnsi="Arial" w:cs="Arial"/>
                <w:sz w:val="18"/>
                <w:szCs w:val="18"/>
              </w:rPr>
            </w:pPr>
            <w:r w:rsidRPr="00650A00">
              <w:rPr>
                <w:rFonts w:ascii="Arial" w:hAnsi="Arial" w:cs="Arial"/>
                <w:sz w:val="18"/>
                <w:szCs w:val="18"/>
              </w:rPr>
              <w:t>132 160</w:t>
            </w:r>
          </w:p>
        </w:tc>
      </w:tr>
      <w:tr w:rsidR="000D599E" w:rsidRPr="00650A00" w14:paraId="0639D3BF" w14:textId="77777777" w:rsidTr="00450681">
        <w:trPr>
          <w:cantSplit/>
          <w:trHeight w:val="227"/>
        </w:trPr>
        <w:tc>
          <w:tcPr>
            <w:tcW w:w="1862" w:type="pct"/>
            <w:tcBorders>
              <w:top w:val="nil"/>
              <w:left w:val="nil"/>
              <w:bottom w:val="nil"/>
              <w:right w:val="nil"/>
            </w:tcBorders>
            <w:shd w:val="clear" w:color="auto" w:fill="auto"/>
            <w:hideMark/>
          </w:tcPr>
          <w:p w14:paraId="1FB50E21" w14:textId="77777777" w:rsidR="000D599E" w:rsidRPr="00650A00" w:rsidRDefault="000D599E" w:rsidP="00450681">
            <w:pPr>
              <w:rPr>
                <w:rFonts w:ascii="Arial" w:hAnsi="Arial" w:cs="Arial"/>
                <w:sz w:val="18"/>
                <w:szCs w:val="18"/>
              </w:rPr>
            </w:pPr>
            <w:r w:rsidRPr="00650A00">
              <w:rPr>
                <w:rFonts w:ascii="Arial" w:hAnsi="Arial" w:cs="Arial"/>
                <w:sz w:val="18"/>
                <w:szCs w:val="18"/>
              </w:rPr>
              <w:t>Nákup zásob</w:t>
            </w:r>
          </w:p>
        </w:tc>
        <w:tc>
          <w:tcPr>
            <w:tcW w:w="1875" w:type="pct"/>
            <w:tcBorders>
              <w:top w:val="nil"/>
              <w:left w:val="nil"/>
              <w:bottom w:val="nil"/>
              <w:right w:val="nil"/>
            </w:tcBorders>
            <w:shd w:val="clear" w:color="auto" w:fill="auto"/>
            <w:vAlign w:val="bottom"/>
            <w:hideMark/>
          </w:tcPr>
          <w:p w14:paraId="7FEBB82A" w14:textId="77777777" w:rsidR="000D599E" w:rsidRPr="00650A00" w:rsidRDefault="000D599E" w:rsidP="000D599E">
            <w:pPr>
              <w:rPr>
                <w:rFonts w:ascii="Arial" w:hAnsi="Arial" w:cs="Arial"/>
                <w:sz w:val="18"/>
                <w:szCs w:val="18"/>
              </w:rPr>
            </w:pPr>
            <w:r w:rsidRPr="00650A00">
              <w:rPr>
                <w:rFonts w:ascii="Arial" w:hAnsi="Arial" w:cs="Arial"/>
                <w:sz w:val="18"/>
                <w:szCs w:val="18"/>
              </w:rPr>
              <w:t>Ostatné spriaznené strany</w:t>
            </w:r>
          </w:p>
        </w:tc>
        <w:tc>
          <w:tcPr>
            <w:tcW w:w="663" w:type="pct"/>
            <w:tcBorders>
              <w:top w:val="nil"/>
              <w:left w:val="nil"/>
              <w:bottom w:val="nil"/>
              <w:right w:val="nil"/>
            </w:tcBorders>
            <w:shd w:val="clear" w:color="auto" w:fill="auto"/>
            <w:vAlign w:val="bottom"/>
            <w:hideMark/>
          </w:tcPr>
          <w:p w14:paraId="11051B99" w14:textId="77777777" w:rsidR="000D599E" w:rsidRPr="00650A00" w:rsidRDefault="000D599E" w:rsidP="000D599E">
            <w:pPr>
              <w:jc w:val="right"/>
              <w:rPr>
                <w:rFonts w:ascii="Arial" w:hAnsi="Arial" w:cs="Arial"/>
                <w:sz w:val="18"/>
                <w:szCs w:val="18"/>
              </w:rPr>
            </w:pPr>
            <w:r w:rsidRPr="00650A00">
              <w:rPr>
                <w:rFonts w:ascii="Arial" w:hAnsi="Arial" w:cs="Arial"/>
                <w:sz w:val="18"/>
                <w:szCs w:val="18"/>
              </w:rPr>
              <w:t>27 929 625</w:t>
            </w:r>
          </w:p>
        </w:tc>
        <w:tc>
          <w:tcPr>
            <w:tcW w:w="600" w:type="pct"/>
            <w:tcBorders>
              <w:top w:val="nil"/>
              <w:left w:val="nil"/>
              <w:bottom w:val="nil"/>
              <w:right w:val="nil"/>
            </w:tcBorders>
            <w:shd w:val="clear" w:color="auto" w:fill="auto"/>
            <w:vAlign w:val="bottom"/>
            <w:hideMark/>
          </w:tcPr>
          <w:p w14:paraId="0C006546" w14:textId="77777777" w:rsidR="000D599E" w:rsidRPr="00650A00" w:rsidRDefault="000D599E" w:rsidP="000D599E">
            <w:pPr>
              <w:jc w:val="right"/>
              <w:rPr>
                <w:rFonts w:ascii="Arial" w:hAnsi="Arial" w:cs="Arial"/>
                <w:sz w:val="18"/>
                <w:szCs w:val="18"/>
              </w:rPr>
            </w:pPr>
            <w:r w:rsidRPr="00650A00">
              <w:rPr>
                <w:rFonts w:ascii="Arial" w:hAnsi="Arial" w:cs="Arial"/>
                <w:sz w:val="18"/>
                <w:szCs w:val="18"/>
              </w:rPr>
              <w:t>46 445 938</w:t>
            </w:r>
          </w:p>
        </w:tc>
      </w:tr>
      <w:tr w:rsidR="000D599E" w:rsidRPr="00650A00" w14:paraId="23091378" w14:textId="77777777" w:rsidTr="00450681">
        <w:trPr>
          <w:cantSplit/>
          <w:trHeight w:val="227"/>
        </w:trPr>
        <w:tc>
          <w:tcPr>
            <w:tcW w:w="1862" w:type="pct"/>
            <w:tcBorders>
              <w:top w:val="nil"/>
              <w:left w:val="nil"/>
              <w:bottom w:val="nil"/>
              <w:right w:val="nil"/>
            </w:tcBorders>
            <w:shd w:val="clear" w:color="auto" w:fill="auto"/>
            <w:hideMark/>
          </w:tcPr>
          <w:p w14:paraId="737D0B65" w14:textId="77777777" w:rsidR="000D599E" w:rsidRPr="00650A00" w:rsidRDefault="000D599E" w:rsidP="00450681">
            <w:pPr>
              <w:rPr>
                <w:rFonts w:ascii="Arial" w:hAnsi="Arial" w:cs="Arial"/>
                <w:sz w:val="18"/>
                <w:szCs w:val="18"/>
              </w:rPr>
            </w:pPr>
            <w:r w:rsidRPr="00650A00">
              <w:rPr>
                <w:rFonts w:ascii="Arial" w:hAnsi="Arial" w:cs="Arial"/>
                <w:sz w:val="18"/>
                <w:szCs w:val="18"/>
              </w:rPr>
              <w:t>Predaj hotových výrobkov</w:t>
            </w:r>
          </w:p>
        </w:tc>
        <w:tc>
          <w:tcPr>
            <w:tcW w:w="1875" w:type="pct"/>
            <w:tcBorders>
              <w:top w:val="nil"/>
              <w:left w:val="nil"/>
              <w:bottom w:val="nil"/>
              <w:right w:val="nil"/>
            </w:tcBorders>
            <w:shd w:val="clear" w:color="auto" w:fill="auto"/>
            <w:vAlign w:val="bottom"/>
            <w:hideMark/>
          </w:tcPr>
          <w:p w14:paraId="1F2B06B2" w14:textId="77777777" w:rsidR="000D599E" w:rsidRPr="00650A00" w:rsidRDefault="000D599E" w:rsidP="000D599E">
            <w:pPr>
              <w:rPr>
                <w:rFonts w:ascii="Arial" w:hAnsi="Arial" w:cs="Arial"/>
                <w:sz w:val="18"/>
                <w:szCs w:val="18"/>
              </w:rPr>
            </w:pPr>
            <w:r w:rsidRPr="00650A00">
              <w:rPr>
                <w:rFonts w:ascii="Arial" w:hAnsi="Arial" w:cs="Arial"/>
                <w:sz w:val="18"/>
                <w:szCs w:val="18"/>
              </w:rPr>
              <w:t>Ostatné spriaznené strany</w:t>
            </w:r>
          </w:p>
        </w:tc>
        <w:tc>
          <w:tcPr>
            <w:tcW w:w="663" w:type="pct"/>
            <w:tcBorders>
              <w:top w:val="nil"/>
              <w:left w:val="nil"/>
              <w:bottom w:val="nil"/>
              <w:right w:val="nil"/>
            </w:tcBorders>
            <w:shd w:val="clear" w:color="auto" w:fill="auto"/>
            <w:vAlign w:val="bottom"/>
            <w:hideMark/>
          </w:tcPr>
          <w:p w14:paraId="50ACAECF" w14:textId="77777777" w:rsidR="000D599E" w:rsidRPr="00650A00" w:rsidRDefault="000D599E" w:rsidP="000D599E">
            <w:pPr>
              <w:jc w:val="right"/>
              <w:rPr>
                <w:rFonts w:ascii="Arial" w:hAnsi="Arial" w:cs="Arial"/>
                <w:sz w:val="18"/>
                <w:szCs w:val="18"/>
              </w:rPr>
            </w:pPr>
            <w:r w:rsidRPr="00650A00">
              <w:rPr>
                <w:rFonts w:ascii="Arial" w:hAnsi="Arial" w:cs="Arial"/>
                <w:sz w:val="18"/>
                <w:szCs w:val="18"/>
              </w:rPr>
              <w:t>121 836 543</w:t>
            </w:r>
          </w:p>
        </w:tc>
        <w:tc>
          <w:tcPr>
            <w:tcW w:w="600" w:type="pct"/>
            <w:tcBorders>
              <w:top w:val="nil"/>
              <w:left w:val="nil"/>
              <w:bottom w:val="nil"/>
              <w:right w:val="nil"/>
            </w:tcBorders>
            <w:shd w:val="clear" w:color="auto" w:fill="auto"/>
            <w:vAlign w:val="bottom"/>
            <w:hideMark/>
          </w:tcPr>
          <w:p w14:paraId="0BBB145E" w14:textId="77777777" w:rsidR="000D599E" w:rsidRPr="00650A00" w:rsidRDefault="000D599E" w:rsidP="000D599E">
            <w:pPr>
              <w:jc w:val="right"/>
              <w:rPr>
                <w:rFonts w:ascii="Arial" w:hAnsi="Arial" w:cs="Arial"/>
                <w:sz w:val="18"/>
                <w:szCs w:val="18"/>
              </w:rPr>
            </w:pPr>
            <w:r w:rsidRPr="00650A00">
              <w:rPr>
                <w:rFonts w:ascii="Arial" w:hAnsi="Arial" w:cs="Arial"/>
                <w:sz w:val="18"/>
                <w:szCs w:val="18"/>
              </w:rPr>
              <w:t>175 015 115</w:t>
            </w:r>
          </w:p>
        </w:tc>
      </w:tr>
      <w:tr w:rsidR="000D599E" w:rsidRPr="00650A00" w14:paraId="64AD3492" w14:textId="77777777" w:rsidTr="00450681">
        <w:trPr>
          <w:cantSplit/>
          <w:trHeight w:val="227"/>
        </w:trPr>
        <w:tc>
          <w:tcPr>
            <w:tcW w:w="1862" w:type="pct"/>
            <w:tcBorders>
              <w:top w:val="nil"/>
              <w:left w:val="nil"/>
              <w:bottom w:val="nil"/>
              <w:right w:val="nil"/>
            </w:tcBorders>
            <w:shd w:val="clear" w:color="auto" w:fill="auto"/>
            <w:hideMark/>
          </w:tcPr>
          <w:p w14:paraId="2E3CBAB6" w14:textId="77777777" w:rsidR="000D599E" w:rsidRPr="00650A00" w:rsidRDefault="000D599E" w:rsidP="00450681">
            <w:pPr>
              <w:rPr>
                <w:rFonts w:ascii="Arial" w:hAnsi="Arial" w:cs="Arial"/>
                <w:sz w:val="18"/>
                <w:szCs w:val="18"/>
              </w:rPr>
            </w:pPr>
            <w:r w:rsidRPr="00650A00">
              <w:rPr>
                <w:rFonts w:ascii="Arial" w:hAnsi="Arial" w:cs="Arial"/>
                <w:sz w:val="18"/>
                <w:szCs w:val="18"/>
              </w:rPr>
              <w:t>Predaj zásob</w:t>
            </w:r>
          </w:p>
        </w:tc>
        <w:tc>
          <w:tcPr>
            <w:tcW w:w="1875" w:type="pct"/>
            <w:tcBorders>
              <w:top w:val="nil"/>
              <w:left w:val="nil"/>
              <w:bottom w:val="nil"/>
              <w:right w:val="nil"/>
            </w:tcBorders>
            <w:shd w:val="clear" w:color="auto" w:fill="auto"/>
            <w:vAlign w:val="bottom"/>
            <w:hideMark/>
          </w:tcPr>
          <w:p w14:paraId="6AD3A2F8" w14:textId="77777777" w:rsidR="000D599E" w:rsidRPr="00650A00" w:rsidRDefault="000D599E" w:rsidP="000D599E">
            <w:pPr>
              <w:rPr>
                <w:rFonts w:ascii="Arial" w:hAnsi="Arial" w:cs="Arial"/>
                <w:sz w:val="18"/>
                <w:szCs w:val="18"/>
              </w:rPr>
            </w:pPr>
            <w:r w:rsidRPr="00650A00">
              <w:rPr>
                <w:rFonts w:ascii="Arial" w:hAnsi="Arial" w:cs="Arial"/>
                <w:sz w:val="18"/>
                <w:szCs w:val="18"/>
              </w:rPr>
              <w:t>Ostatné spriaznené strany</w:t>
            </w:r>
          </w:p>
        </w:tc>
        <w:tc>
          <w:tcPr>
            <w:tcW w:w="663" w:type="pct"/>
            <w:tcBorders>
              <w:top w:val="nil"/>
              <w:left w:val="nil"/>
              <w:bottom w:val="nil"/>
              <w:right w:val="nil"/>
            </w:tcBorders>
            <w:shd w:val="clear" w:color="auto" w:fill="auto"/>
            <w:vAlign w:val="bottom"/>
            <w:hideMark/>
          </w:tcPr>
          <w:p w14:paraId="541FEF8A" w14:textId="77777777" w:rsidR="000D599E" w:rsidRPr="00650A00" w:rsidRDefault="000D599E" w:rsidP="000D599E">
            <w:pPr>
              <w:jc w:val="right"/>
              <w:rPr>
                <w:rFonts w:ascii="Arial" w:hAnsi="Arial" w:cs="Arial"/>
                <w:sz w:val="18"/>
                <w:szCs w:val="18"/>
              </w:rPr>
            </w:pPr>
            <w:r w:rsidRPr="00650A00">
              <w:rPr>
                <w:rFonts w:ascii="Arial" w:hAnsi="Arial" w:cs="Arial"/>
                <w:sz w:val="18"/>
                <w:szCs w:val="18"/>
              </w:rPr>
              <w:t>1 548 671</w:t>
            </w:r>
          </w:p>
        </w:tc>
        <w:tc>
          <w:tcPr>
            <w:tcW w:w="600" w:type="pct"/>
            <w:tcBorders>
              <w:top w:val="nil"/>
              <w:left w:val="nil"/>
              <w:bottom w:val="nil"/>
              <w:right w:val="nil"/>
            </w:tcBorders>
            <w:shd w:val="clear" w:color="auto" w:fill="auto"/>
            <w:vAlign w:val="bottom"/>
            <w:hideMark/>
          </w:tcPr>
          <w:p w14:paraId="68356D41" w14:textId="77777777" w:rsidR="000D599E" w:rsidRPr="00650A00" w:rsidRDefault="000D599E" w:rsidP="000D599E">
            <w:pPr>
              <w:jc w:val="right"/>
              <w:rPr>
                <w:rFonts w:ascii="Arial" w:hAnsi="Arial" w:cs="Arial"/>
                <w:sz w:val="18"/>
                <w:szCs w:val="18"/>
              </w:rPr>
            </w:pPr>
            <w:r w:rsidRPr="00650A00">
              <w:rPr>
                <w:rFonts w:ascii="Arial" w:hAnsi="Arial" w:cs="Arial"/>
                <w:sz w:val="18"/>
                <w:szCs w:val="18"/>
              </w:rPr>
              <w:t>677 096</w:t>
            </w:r>
          </w:p>
        </w:tc>
      </w:tr>
      <w:tr w:rsidR="000D599E" w:rsidRPr="00650A00" w14:paraId="32176040" w14:textId="77777777" w:rsidTr="00450681">
        <w:trPr>
          <w:cantSplit/>
          <w:trHeight w:val="227"/>
        </w:trPr>
        <w:tc>
          <w:tcPr>
            <w:tcW w:w="1862" w:type="pct"/>
            <w:tcBorders>
              <w:top w:val="nil"/>
              <w:left w:val="nil"/>
              <w:bottom w:val="nil"/>
              <w:right w:val="nil"/>
            </w:tcBorders>
            <w:shd w:val="clear" w:color="auto" w:fill="auto"/>
            <w:hideMark/>
          </w:tcPr>
          <w:p w14:paraId="63C6BCB3" w14:textId="77777777" w:rsidR="000D599E" w:rsidRPr="00650A00" w:rsidRDefault="000D599E" w:rsidP="00450681">
            <w:pPr>
              <w:rPr>
                <w:rFonts w:ascii="Arial" w:hAnsi="Arial" w:cs="Arial"/>
                <w:sz w:val="18"/>
                <w:szCs w:val="18"/>
              </w:rPr>
            </w:pPr>
            <w:r w:rsidRPr="00650A00">
              <w:rPr>
                <w:rFonts w:ascii="Arial" w:hAnsi="Arial" w:cs="Arial"/>
                <w:sz w:val="18"/>
                <w:szCs w:val="18"/>
              </w:rPr>
              <w:t>Nákup služieb</w:t>
            </w:r>
          </w:p>
        </w:tc>
        <w:tc>
          <w:tcPr>
            <w:tcW w:w="1875" w:type="pct"/>
            <w:tcBorders>
              <w:top w:val="nil"/>
              <w:left w:val="nil"/>
              <w:bottom w:val="nil"/>
              <w:right w:val="nil"/>
            </w:tcBorders>
            <w:shd w:val="clear" w:color="auto" w:fill="auto"/>
            <w:vAlign w:val="bottom"/>
            <w:hideMark/>
          </w:tcPr>
          <w:p w14:paraId="5A41FBF0" w14:textId="77777777" w:rsidR="000D599E" w:rsidRPr="00650A00" w:rsidRDefault="000D599E" w:rsidP="000D599E">
            <w:pPr>
              <w:rPr>
                <w:rFonts w:ascii="Arial" w:hAnsi="Arial" w:cs="Arial"/>
                <w:sz w:val="18"/>
                <w:szCs w:val="18"/>
              </w:rPr>
            </w:pPr>
            <w:r w:rsidRPr="00650A00">
              <w:rPr>
                <w:rFonts w:ascii="Arial" w:hAnsi="Arial" w:cs="Arial"/>
                <w:sz w:val="18"/>
                <w:szCs w:val="18"/>
              </w:rPr>
              <w:t>Ostatné spriaznené strany</w:t>
            </w:r>
          </w:p>
        </w:tc>
        <w:tc>
          <w:tcPr>
            <w:tcW w:w="663" w:type="pct"/>
            <w:tcBorders>
              <w:top w:val="nil"/>
              <w:left w:val="nil"/>
              <w:bottom w:val="nil"/>
              <w:right w:val="nil"/>
            </w:tcBorders>
            <w:shd w:val="clear" w:color="auto" w:fill="auto"/>
            <w:vAlign w:val="bottom"/>
            <w:hideMark/>
          </w:tcPr>
          <w:p w14:paraId="306B0905" w14:textId="77777777" w:rsidR="000D599E" w:rsidRPr="00650A00" w:rsidRDefault="000D599E" w:rsidP="000D599E">
            <w:pPr>
              <w:jc w:val="right"/>
              <w:rPr>
                <w:rFonts w:ascii="Arial" w:hAnsi="Arial" w:cs="Arial"/>
                <w:sz w:val="18"/>
                <w:szCs w:val="18"/>
              </w:rPr>
            </w:pPr>
            <w:r w:rsidRPr="00650A00">
              <w:rPr>
                <w:rFonts w:ascii="Arial" w:hAnsi="Arial" w:cs="Arial"/>
                <w:sz w:val="18"/>
                <w:szCs w:val="18"/>
              </w:rPr>
              <w:t>2 456 286</w:t>
            </w:r>
          </w:p>
        </w:tc>
        <w:tc>
          <w:tcPr>
            <w:tcW w:w="600" w:type="pct"/>
            <w:tcBorders>
              <w:top w:val="nil"/>
              <w:left w:val="nil"/>
              <w:bottom w:val="nil"/>
              <w:right w:val="nil"/>
            </w:tcBorders>
            <w:shd w:val="clear" w:color="auto" w:fill="auto"/>
            <w:vAlign w:val="bottom"/>
            <w:hideMark/>
          </w:tcPr>
          <w:p w14:paraId="1545CEB3" w14:textId="77777777" w:rsidR="000D599E" w:rsidRPr="00650A00" w:rsidRDefault="000D599E" w:rsidP="000D599E">
            <w:pPr>
              <w:jc w:val="right"/>
              <w:rPr>
                <w:rFonts w:ascii="Arial" w:hAnsi="Arial" w:cs="Arial"/>
                <w:sz w:val="18"/>
                <w:szCs w:val="18"/>
              </w:rPr>
            </w:pPr>
            <w:r w:rsidRPr="00650A00">
              <w:rPr>
                <w:rFonts w:ascii="Arial" w:hAnsi="Arial" w:cs="Arial"/>
                <w:sz w:val="18"/>
                <w:szCs w:val="18"/>
              </w:rPr>
              <w:t>402 922</w:t>
            </w:r>
          </w:p>
        </w:tc>
      </w:tr>
      <w:tr w:rsidR="000D599E" w:rsidRPr="00650A00" w14:paraId="2998257F" w14:textId="77777777" w:rsidTr="00450681">
        <w:trPr>
          <w:cantSplit/>
          <w:trHeight w:val="227"/>
        </w:trPr>
        <w:tc>
          <w:tcPr>
            <w:tcW w:w="1862" w:type="pct"/>
            <w:tcBorders>
              <w:top w:val="nil"/>
              <w:left w:val="nil"/>
              <w:bottom w:val="nil"/>
              <w:right w:val="nil"/>
            </w:tcBorders>
            <w:shd w:val="clear" w:color="auto" w:fill="auto"/>
            <w:hideMark/>
          </w:tcPr>
          <w:p w14:paraId="45D44C12" w14:textId="77777777" w:rsidR="000D599E" w:rsidRPr="00650A00" w:rsidRDefault="000D599E" w:rsidP="00450681">
            <w:pPr>
              <w:rPr>
                <w:rFonts w:ascii="Arial" w:hAnsi="Arial" w:cs="Arial"/>
                <w:sz w:val="18"/>
                <w:szCs w:val="18"/>
              </w:rPr>
            </w:pPr>
            <w:r w:rsidRPr="00650A00">
              <w:rPr>
                <w:rFonts w:ascii="Arial" w:hAnsi="Arial" w:cs="Arial"/>
                <w:sz w:val="18"/>
                <w:szCs w:val="18"/>
              </w:rPr>
              <w:t>Predaj služieb</w:t>
            </w:r>
          </w:p>
        </w:tc>
        <w:tc>
          <w:tcPr>
            <w:tcW w:w="1875" w:type="pct"/>
            <w:tcBorders>
              <w:top w:val="nil"/>
              <w:left w:val="nil"/>
              <w:bottom w:val="nil"/>
              <w:right w:val="nil"/>
            </w:tcBorders>
            <w:shd w:val="clear" w:color="auto" w:fill="auto"/>
            <w:vAlign w:val="bottom"/>
            <w:hideMark/>
          </w:tcPr>
          <w:p w14:paraId="7C7719B0" w14:textId="77777777" w:rsidR="000D599E" w:rsidRPr="00650A00" w:rsidRDefault="000D599E" w:rsidP="000D599E">
            <w:pPr>
              <w:rPr>
                <w:rFonts w:ascii="Arial" w:hAnsi="Arial" w:cs="Arial"/>
                <w:sz w:val="18"/>
                <w:szCs w:val="18"/>
              </w:rPr>
            </w:pPr>
            <w:r w:rsidRPr="00650A00">
              <w:rPr>
                <w:rFonts w:ascii="Arial" w:hAnsi="Arial" w:cs="Arial"/>
                <w:sz w:val="18"/>
                <w:szCs w:val="18"/>
              </w:rPr>
              <w:t>Ostatné spriaznené strany</w:t>
            </w:r>
          </w:p>
        </w:tc>
        <w:tc>
          <w:tcPr>
            <w:tcW w:w="663" w:type="pct"/>
            <w:tcBorders>
              <w:top w:val="nil"/>
              <w:left w:val="nil"/>
              <w:bottom w:val="nil"/>
              <w:right w:val="nil"/>
            </w:tcBorders>
            <w:shd w:val="clear" w:color="auto" w:fill="auto"/>
            <w:vAlign w:val="bottom"/>
            <w:hideMark/>
          </w:tcPr>
          <w:p w14:paraId="00217C43" w14:textId="77777777" w:rsidR="000D599E" w:rsidRPr="00650A00" w:rsidRDefault="000D599E" w:rsidP="000D599E">
            <w:pPr>
              <w:jc w:val="right"/>
              <w:rPr>
                <w:rFonts w:ascii="Arial" w:hAnsi="Arial" w:cs="Arial"/>
                <w:sz w:val="18"/>
                <w:szCs w:val="18"/>
              </w:rPr>
            </w:pPr>
            <w:r w:rsidRPr="00650A00">
              <w:rPr>
                <w:rFonts w:ascii="Arial" w:hAnsi="Arial" w:cs="Arial"/>
                <w:sz w:val="18"/>
                <w:szCs w:val="18"/>
              </w:rPr>
              <w:t>1 062 827</w:t>
            </w:r>
          </w:p>
        </w:tc>
        <w:tc>
          <w:tcPr>
            <w:tcW w:w="600" w:type="pct"/>
            <w:tcBorders>
              <w:top w:val="nil"/>
              <w:left w:val="nil"/>
              <w:bottom w:val="nil"/>
              <w:right w:val="nil"/>
            </w:tcBorders>
            <w:shd w:val="clear" w:color="auto" w:fill="auto"/>
            <w:vAlign w:val="bottom"/>
            <w:hideMark/>
          </w:tcPr>
          <w:p w14:paraId="1FA8CB9E" w14:textId="77777777" w:rsidR="000D599E" w:rsidRPr="00650A00" w:rsidRDefault="000D599E" w:rsidP="000D599E">
            <w:pPr>
              <w:jc w:val="right"/>
              <w:rPr>
                <w:rFonts w:ascii="Arial" w:hAnsi="Arial" w:cs="Arial"/>
                <w:sz w:val="18"/>
                <w:szCs w:val="18"/>
              </w:rPr>
            </w:pPr>
            <w:r w:rsidRPr="00650A00">
              <w:rPr>
                <w:rFonts w:ascii="Arial" w:hAnsi="Arial" w:cs="Arial"/>
                <w:sz w:val="18"/>
                <w:szCs w:val="18"/>
              </w:rPr>
              <w:t>555 925</w:t>
            </w:r>
          </w:p>
        </w:tc>
      </w:tr>
      <w:tr w:rsidR="000D599E" w:rsidRPr="00650A00" w14:paraId="514704FC" w14:textId="77777777" w:rsidTr="00450681">
        <w:trPr>
          <w:cantSplit/>
          <w:trHeight w:val="227"/>
        </w:trPr>
        <w:tc>
          <w:tcPr>
            <w:tcW w:w="1862" w:type="pct"/>
            <w:tcBorders>
              <w:top w:val="nil"/>
              <w:left w:val="nil"/>
              <w:bottom w:val="nil"/>
              <w:right w:val="nil"/>
            </w:tcBorders>
            <w:shd w:val="clear" w:color="auto" w:fill="auto"/>
            <w:hideMark/>
          </w:tcPr>
          <w:p w14:paraId="462CE302" w14:textId="77777777" w:rsidR="000D599E" w:rsidRPr="00650A00" w:rsidRDefault="000D599E" w:rsidP="00450681">
            <w:pPr>
              <w:rPr>
                <w:rFonts w:ascii="Arial" w:hAnsi="Arial" w:cs="Arial"/>
                <w:sz w:val="18"/>
                <w:szCs w:val="18"/>
              </w:rPr>
            </w:pPr>
            <w:r w:rsidRPr="00650A00">
              <w:rPr>
                <w:rFonts w:ascii="Arial" w:hAnsi="Arial" w:cs="Arial"/>
                <w:sz w:val="18"/>
                <w:szCs w:val="18"/>
              </w:rPr>
              <w:t>Ostatné výnosy z hospodárskej činnosti</w:t>
            </w:r>
          </w:p>
        </w:tc>
        <w:tc>
          <w:tcPr>
            <w:tcW w:w="1875" w:type="pct"/>
            <w:tcBorders>
              <w:top w:val="nil"/>
              <w:left w:val="nil"/>
              <w:bottom w:val="nil"/>
              <w:right w:val="nil"/>
            </w:tcBorders>
            <w:shd w:val="clear" w:color="auto" w:fill="auto"/>
            <w:vAlign w:val="bottom"/>
            <w:hideMark/>
          </w:tcPr>
          <w:p w14:paraId="430DA86E" w14:textId="77777777" w:rsidR="000D599E" w:rsidRPr="00650A00" w:rsidRDefault="000D599E" w:rsidP="000D599E">
            <w:pPr>
              <w:rPr>
                <w:rFonts w:ascii="Arial" w:hAnsi="Arial" w:cs="Arial"/>
                <w:sz w:val="18"/>
                <w:szCs w:val="18"/>
              </w:rPr>
            </w:pPr>
            <w:r w:rsidRPr="00650A00">
              <w:rPr>
                <w:rFonts w:ascii="Arial" w:hAnsi="Arial" w:cs="Arial"/>
                <w:sz w:val="18"/>
                <w:szCs w:val="18"/>
              </w:rPr>
              <w:t>Ostatné spriaznené strany</w:t>
            </w:r>
          </w:p>
        </w:tc>
        <w:tc>
          <w:tcPr>
            <w:tcW w:w="663" w:type="pct"/>
            <w:tcBorders>
              <w:top w:val="nil"/>
              <w:left w:val="nil"/>
              <w:bottom w:val="nil"/>
              <w:right w:val="nil"/>
            </w:tcBorders>
            <w:shd w:val="clear" w:color="auto" w:fill="auto"/>
            <w:vAlign w:val="bottom"/>
            <w:hideMark/>
          </w:tcPr>
          <w:p w14:paraId="7E036298" w14:textId="77777777" w:rsidR="000D599E" w:rsidRPr="00650A00" w:rsidRDefault="000D599E" w:rsidP="000D599E">
            <w:pPr>
              <w:jc w:val="right"/>
              <w:rPr>
                <w:rFonts w:ascii="Arial" w:hAnsi="Arial" w:cs="Arial"/>
                <w:sz w:val="18"/>
                <w:szCs w:val="18"/>
              </w:rPr>
            </w:pPr>
            <w:r w:rsidRPr="00650A00">
              <w:rPr>
                <w:rFonts w:ascii="Arial" w:hAnsi="Arial" w:cs="Arial"/>
                <w:sz w:val="18"/>
                <w:szCs w:val="18"/>
              </w:rPr>
              <w:t>155 074</w:t>
            </w:r>
          </w:p>
        </w:tc>
        <w:tc>
          <w:tcPr>
            <w:tcW w:w="600" w:type="pct"/>
            <w:tcBorders>
              <w:top w:val="nil"/>
              <w:left w:val="nil"/>
              <w:bottom w:val="nil"/>
              <w:right w:val="nil"/>
            </w:tcBorders>
            <w:shd w:val="clear" w:color="auto" w:fill="auto"/>
            <w:vAlign w:val="bottom"/>
            <w:hideMark/>
          </w:tcPr>
          <w:p w14:paraId="62EA4ADE" w14:textId="77777777" w:rsidR="000D599E" w:rsidRPr="00650A00" w:rsidRDefault="000D599E" w:rsidP="000D599E">
            <w:pPr>
              <w:jc w:val="right"/>
              <w:rPr>
                <w:rFonts w:ascii="Arial" w:hAnsi="Arial" w:cs="Arial"/>
                <w:sz w:val="18"/>
                <w:szCs w:val="18"/>
              </w:rPr>
            </w:pPr>
            <w:r w:rsidRPr="00650A00">
              <w:rPr>
                <w:rFonts w:ascii="Arial" w:hAnsi="Arial" w:cs="Arial"/>
                <w:sz w:val="18"/>
                <w:szCs w:val="18"/>
              </w:rPr>
              <w:t>196 922</w:t>
            </w:r>
          </w:p>
        </w:tc>
      </w:tr>
      <w:tr w:rsidR="000D599E" w:rsidRPr="00650A00" w14:paraId="4A60E330" w14:textId="77777777" w:rsidTr="00450681">
        <w:trPr>
          <w:cantSplit/>
          <w:trHeight w:val="227"/>
        </w:trPr>
        <w:tc>
          <w:tcPr>
            <w:tcW w:w="1862" w:type="pct"/>
            <w:tcBorders>
              <w:top w:val="nil"/>
              <w:left w:val="nil"/>
              <w:bottom w:val="nil"/>
              <w:right w:val="nil"/>
            </w:tcBorders>
            <w:shd w:val="clear" w:color="auto" w:fill="auto"/>
            <w:hideMark/>
          </w:tcPr>
          <w:p w14:paraId="2C970553" w14:textId="77777777" w:rsidR="000D599E" w:rsidRPr="00650A00" w:rsidRDefault="000D599E" w:rsidP="00450681">
            <w:pPr>
              <w:rPr>
                <w:rFonts w:ascii="Arial" w:hAnsi="Arial" w:cs="Arial"/>
                <w:sz w:val="18"/>
                <w:szCs w:val="18"/>
              </w:rPr>
            </w:pPr>
            <w:r w:rsidRPr="00650A00">
              <w:rPr>
                <w:rFonts w:ascii="Arial" w:hAnsi="Arial" w:cs="Arial"/>
                <w:sz w:val="18"/>
                <w:szCs w:val="18"/>
              </w:rPr>
              <w:t>Poplatok za nevyužitú výrobnú kapacitu</w:t>
            </w:r>
          </w:p>
        </w:tc>
        <w:tc>
          <w:tcPr>
            <w:tcW w:w="1875" w:type="pct"/>
            <w:tcBorders>
              <w:top w:val="nil"/>
              <w:left w:val="nil"/>
              <w:bottom w:val="nil"/>
              <w:right w:val="nil"/>
            </w:tcBorders>
            <w:shd w:val="clear" w:color="auto" w:fill="auto"/>
            <w:vAlign w:val="bottom"/>
            <w:hideMark/>
          </w:tcPr>
          <w:p w14:paraId="38B40975" w14:textId="77777777" w:rsidR="000D599E" w:rsidRPr="00650A00" w:rsidRDefault="000D599E" w:rsidP="000D599E">
            <w:pPr>
              <w:rPr>
                <w:rFonts w:ascii="Arial" w:hAnsi="Arial" w:cs="Arial"/>
                <w:sz w:val="18"/>
                <w:szCs w:val="18"/>
              </w:rPr>
            </w:pPr>
            <w:r w:rsidRPr="00650A00">
              <w:rPr>
                <w:rFonts w:ascii="Arial" w:hAnsi="Arial" w:cs="Arial"/>
                <w:sz w:val="18"/>
                <w:szCs w:val="18"/>
              </w:rPr>
              <w:t>Ostatné spriaznené strany</w:t>
            </w:r>
          </w:p>
        </w:tc>
        <w:tc>
          <w:tcPr>
            <w:tcW w:w="663" w:type="pct"/>
            <w:tcBorders>
              <w:top w:val="nil"/>
              <w:left w:val="nil"/>
              <w:bottom w:val="nil"/>
              <w:right w:val="nil"/>
            </w:tcBorders>
            <w:shd w:val="clear" w:color="auto" w:fill="auto"/>
            <w:vAlign w:val="bottom"/>
            <w:hideMark/>
          </w:tcPr>
          <w:p w14:paraId="6DDBB234" w14:textId="77777777" w:rsidR="000D599E" w:rsidRPr="00650A00" w:rsidRDefault="000D599E" w:rsidP="000D599E">
            <w:pPr>
              <w:jc w:val="right"/>
              <w:rPr>
                <w:rFonts w:ascii="Arial" w:hAnsi="Arial" w:cs="Arial"/>
                <w:sz w:val="18"/>
                <w:szCs w:val="18"/>
              </w:rPr>
            </w:pPr>
            <w:r w:rsidRPr="00650A00">
              <w:rPr>
                <w:rFonts w:ascii="Arial" w:hAnsi="Arial" w:cs="Arial"/>
                <w:sz w:val="18"/>
                <w:szCs w:val="18"/>
              </w:rPr>
              <w:t>6 092 265</w:t>
            </w:r>
          </w:p>
        </w:tc>
        <w:tc>
          <w:tcPr>
            <w:tcW w:w="600" w:type="pct"/>
            <w:tcBorders>
              <w:top w:val="nil"/>
              <w:left w:val="nil"/>
              <w:bottom w:val="nil"/>
              <w:right w:val="nil"/>
            </w:tcBorders>
            <w:shd w:val="clear" w:color="auto" w:fill="auto"/>
            <w:vAlign w:val="bottom"/>
            <w:hideMark/>
          </w:tcPr>
          <w:p w14:paraId="205079E4" w14:textId="77777777" w:rsidR="000D599E" w:rsidRPr="00650A00" w:rsidRDefault="000D599E" w:rsidP="000D599E">
            <w:pPr>
              <w:jc w:val="right"/>
              <w:rPr>
                <w:rFonts w:ascii="Arial" w:hAnsi="Arial" w:cs="Arial"/>
                <w:sz w:val="18"/>
                <w:szCs w:val="18"/>
              </w:rPr>
            </w:pPr>
            <w:r w:rsidRPr="00650A00">
              <w:rPr>
                <w:rFonts w:ascii="Arial" w:hAnsi="Arial" w:cs="Arial"/>
                <w:sz w:val="18"/>
                <w:szCs w:val="18"/>
              </w:rPr>
              <w:t>0</w:t>
            </w:r>
          </w:p>
        </w:tc>
      </w:tr>
      <w:tr w:rsidR="00450681" w:rsidRPr="00650A00" w14:paraId="2071AA70" w14:textId="77777777" w:rsidTr="002C265C">
        <w:trPr>
          <w:cantSplit/>
          <w:trHeight w:val="227"/>
        </w:trPr>
        <w:tc>
          <w:tcPr>
            <w:tcW w:w="1862" w:type="pct"/>
            <w:tcBorders>
              <w:top w:val="nil"/>
              <w:left w:val="nil"/>
              <w:bottom w:val="nil"/>
              <w:right w:val="nil"/>
            </w:tcBorders>
            <w:shd w:val="clear" w:color="auto" w:fill="auto"/>
            <w:vAlign w:val="bottom"/>
            <w:hideMark/>
          </w:tcPr>
          <w:p w14:paraId="3622E7C9" w14:textId="0732A605" w:rsidR="00450681" w:rsidRPr="00650A00" w:rsidRDefault="00450681" w:rsidP="00450681">
            <w:pPr>
              <w:rPr>
                <w:rFonts w:ascii="Arial" w:hAnsi="Arial" w:cs="Arial"/>
                <w:sz w:val="18"/>
                <w:szCs w:val="18"/>
              </w:rPr>
            </w:pPr>
            <w:r w:rsidRPr="00650A00">
              <w:rPr>
                <w:rFonts w:ascii="Arial" w:hAnsi="Arial" w:cs="Arial"/>
                <w:sz w:val="18"/>
                <w:szCs w:val="18"/>
              </w:rPr>
              <w:t>Nákladové úroky</w:t>
            </w:r>
          </w:p>
        </w:tc>
        <w:tc>
          <w:tcPr>
            <w:tcW w:w="1875" w:type="pct"/>
            <w:tcBorders>
              <w:top w:val="nil"/>
              <w:left w:val="nil"/>
              <w:bottom w:val="nil"/>
              <w:right w:val="nil"/>
            </w:tcBorders>
            <w:shd w:val="clear" w:color="auto" w:fill="auto"/>
            <w:vAlign w:val="bottom"/>
            <w:hideMark/>
          </w:tcPr>
          <w:p w14:paraId="7422CA88" w14:textId="5467A005" w:rsidR="00450681" w:rsidRPr="00650A00" w:rsidRDefault="00450681" w:rsidP="00450681">
            <w:pPr>
              <w:rPr>
                <w:rFonts w:ascii="Arial" w:hAnsi="Arial" w:cs="Arial"/>
                <w:sz w:val="18"/>
                <w:szCs w:val="18"/>
              </w:rPr>
            </w:pPr>
            <w:r w:rsidRPr="00650A00">
              <w:rPr>
                <w:rFonts w:ascii="Arial" w:hAnsi="Arial" w:cs="Arial"/>
                <w:sz w:val="18"/>
                <w:szCs w:val="18"/>
              </w:rPr>
              <w:t>Subjekt, ktorý v účtovnej jednotke vykonáva rozhodujúci vplyv</w:t>
            </w:r>
          </w:p>
        </w:tc>
        <w:tc>
          <w:tcPr>
            <w:tcW w:w="663" w:type="pct"/>
            <w:tcBorders>
              <w:top w:val="nil"/>
              <w:left w:val="nil"/>
              <w:bottom w:val="nil"/>
              <w:right w:val="nil"/>
            </w:tcBorders>
            <w:shd w:val="clear" w:color="auto" w:fill="auto"/>
            <w:vAlign w:val="bottom"/>
            <w:hideMark/>
          </w:tcPr>
          <w:p w14:paraId="75C0AC4E" w14:textId="1AE46CB9" w:rsidR="00450681" w:rsidRPr="00650A00" w:rsidRDefault="00450681" w:rsidP="00450681">
            <w:pPr>
              <w:jc w:val="right"/>
              <w:rPr>
                <w:rFonts w:ascii="Arial" w:hAnsi="Arial" w:cs="Arial"/>
                <w:sz w:val="18"/>
                <w:szCs w:val="18"/>
                <w:lang w:val="en-US"/>
              </w:rPr>
            </w:pPr>
            <w:r w:rsidRPr="00650A00">
              <w:rPr>
                <w:rFonts w:ascii="Arial" w:hAnsi="Arial" w:cs="Arial"/>
                <w:sz w:val="18"/>
                <w:szCs w:val="18"/>
              </w:rPr>
              <w:t>1 613 739</w:t>
            </w:r>
          </w:p>
        </w:tc>
        <w:tc>
          <w:tcPr>
            <w:tcW w:w="600" w:type="pct"/>
            <w:tcBorders>
              <w:top w:val="nil"/>
              <w:left w:val="nil"/>
              <w:bottom w:val="nil"/>
              <w:right w:val="nil"/>
            </w:tcBorders>
            <w:shd w:val="clear" w:color="auto" w:fill="auto"/>
            <w:vAlign w:val="bottom"/>
            <w:hideMark/>
          </w:tcPr>
          <w:p w14:paraId="7B9F1190" w14:textId="4F0706D5" w:rsidR="00450681" w:rsidRPr="00650A00" w:rsidRDefault="00450681" w:rsidP="00450681">
            <w:pPr>
              <w:jc w:val="right"/>
              <w:rPr>
                <w:rFonts w:ascii="Arial" w:hAnsi="Arial" w:cs="Arial"/>
                <w:sz w:val="18"/>
                <w:szCs w:val="18"/>
              </w:rPr>
            </w:pPr>
            <w:r w:rsidRPr="00650A00">
              <w:rPr>
                <w:rFonts w:ascii="Arial" w:hAnsi="Arial" w:cs="Arial"/>
                <w:sz w:val="18"/>
                <w:szCs w:val="18"/>
              </w:rPr>
              <w:t>1 273 508</w:t>
            </w:r>
          </w:p>
        </w:tc>
      </w:tr>
      <w:tr w:rsidR="00450681" w:rsidRPr="00650A00" w14:paraId="68196464" w14:textId="77777777" w:rsidTr="002C265C">
        <w:trPr>
          <w:cantSplit/>
          <w:trHeight w:val="227"/>
        </w:trPr>
        <w:tc>
          <w:tcPr>
            <w:tcW w:w="1862" w:type="pct"/>
            <w:tcBorders>
              <w:top w:val="nil"/>
              <w:left w:val="nil"/>
              <w:bottom w:val="nil"/>
              <w:right w:val="nil"/>
            </w:tcBorders>
            <w:shd w:val="clear" w:color="auto" w:fill="auto"/>
            <w:vAlign w:val="bottom"/>
            <w:hideMark/>
          </w:tcPr>
          <w:p w14:paraId="43A45E88" w14:textId="53AB527C" w:rsidR="00450681" w:rsidRPr="00650A00" w:rsidRDefault="00450681" w:rsidP="00450681">
            <w:pPr>
              <w:rPr>
                <w:rFonts w:ascii="Arial" w:hAnsi="Arial" w:cs="Arial"/>
                <w:sz w:val="18"/>
                <w:szCs w:val="18"/>
              </w:rPr>
            </w:pPr>
            <w:r w:rsidRPr="00650A00">
              <w:rPr>
                <w:rFonts w:ascii="Arial" w:hAnsi="Arial" w:cs="Arial"/>
                <w:sz w:val="18"/>
                <w:szCs w:val="18"/>
              </w:rPr>
              <w:t>Nákladové úroky</w:t>
            </w:r>
          </w:p>
        </w:tc>
        <w:tc>
          <w:tcPr>
            <w:tcW w:w="1875" w:type="pct"/>
            <w:tcBorders>
              <w:top w:val="nil"/>
              <w:left w:val="nil"/>
              <w:bottom w:val="nil"/>
              <w:right w:val="nil"/>
            </w:tcBorders>
            <w:shd w:val="clear" w:color="auto" w:fill="auto"/>
            <w:vAlign w:val="bottom"/>
            <w:hideMark/>
          </w:tcPr>
          <w:p w14:paraId="13CB6B10" w14:textId="79F2BA08" w:rsidR="00450681" w:rsidRPr="00650A00" w:rsidRDefault="00450681" w:rsidP="00450681">
            <w:pPr>
              <w:rPr>
                <w:rFonts w:ascii="Arial" w:hAnsi="Arial" w:cs="Arial"/>
                <w:sz w:val="18"/>
                <w:szCs w:val="18"/>
              </w:rPr>
            </w:pPr>
            <w:r w:rsidRPr="00650A00">
              <w:rPr>
                <w:rFonts w:ascii="Arial" w:hAnsi="Arial" w:cs="Arial"/>
                <w:sz w:val="18"/>
                <w:szCs w:val="18"/>
              </w:rPr>
              <w:t>Ostatné spriaznené strany</w:t>
            </w:r>
          </w:p>
        </w:tc>
        <w:tc>
          <w:tcPr>
            <w:tcW w:w="663" w:type="pct"/>
            <w:tcBorders>
              <w:top w:val="nil"/>
              <w:left w:val="nil"/>
              <w:bottom w:val="nil"/>
              <w:right w:val="nil"/>
            </w:tcBorders>
            <w:shd w:val="clear" w:color="auto" w:fill="auto"/>
            <w:vAlign w:val="bottom"/>
            <w:hideMark/>
          </w:tcPr>
          <w:p w14:paraId="7DD70E9D" w14:textId="26494289" w:rsidR="00450681" w:rsidRPr="00650A00" w:rsidRDefault="00FB1F13" w:rsidP="00450681">
            <w:pPr>
              <w:jc w:val="right"/>
              <w:rPr>
                <w:rFonts w:ascii="Arial" w:hAnsi="Arial" w:cs="Arial"/>
                <w:sz w:val="18"/>
                <w:szCs w:val="18"/>
              </w:rPr>
            </w:pPr>
            <w:r w:rsidRPr="00650A00">
              <w:rPr>
                <w:rFonts w:ascii="Arial" w:hAnsi="Arial" w:cs="Arial"/>
                <w:sz w:val="18"/>
                <w:szCs w:val="18"/>
              </w:rPr>
              <w:t>0</w:t>
            </w:r>
          </w:p>
        </w:tc>
        <w:tc>
          <w:tcPr>
            <w:tcW w:w="600" w:type="pct"/>
            <w:tcBorders>
              <w:top w:val="nil"/>
              <w:left w:val="nil"/>
              <w:bottom w:val="nil"/>
              <w:right w:val="nil"/>
            </w:tcBorders>
            <w:shd w:val="clear" w:color="auto" w:fill="auto"/>
            <w:vAlign w:val="bottom"/>
            <w:hideMark/>
          </w:tcPr>
          <w:p w14:paraId="3E589A04" w14:textId="78AB31EE" w:rsidR="00450681" w:rsidRPr="00650A00" w:rsidRDefault="00450681" w:rsidP="00450681">
            <w:pPr>
              <w:jc w:val="right"/>
              <w:rPr>
                <w:rFonts w:ascii="Arial" w:hAnsi="Arial" w:cs="Arial"/>
                <w:sz w:val="18"/>
                <w:szCs w:val="18"/>
              </w:rPr>
            </w:pPr>
            <w:r w:rsidRPr="00650A00">
              <w:rPr>
                <w:rFonts w:ascii="Arial" w:hAnsi="Arial" w:cs="Arial"/>
                <w:sz w:val="18"/>
                <w:szCs w:val="18"/>
              </w:rPr>
              <w:t>237 289</w:t>
            </w:r>
          </w:p>
        </w:tc>
      </w:tr>
      <w:tr w:rsidR="0020726F" w:rsidRPr="00650A00" w14:paraId="4D1148DE" w14:textId="77777777" w:rsidTr="00450681">
        <w:trPr>
          <w:cantSplit/>
          <w:trHeight w:val="227"/>
        </w:trPr>
        <w:tc>
          <w:tcPr>
            <w:tcW w:w="1862" w:type="pct"/>
            <w:tcBorders>
              <w:top w:val="nil"/>
              <w:left w:val="nil"/>
              <w:bottom w:val="nil"/>
              <w:right w:val="nil"/>
            </w:tcBorders>
            <w:shd w:val="clear" w:color="auto" w:fill="auto"/>
          </w:tcPr>
          <w:p w14:paraId="3A560235" w14:textId="5D56E5EB" w:rsidR="0020726F" w:rsidRPr="00650A00" w:rsidRDefault="0020726F" w:rsidP="00450681">
            <w:pPr>
              <w:rPr>
                <w:rFonts w:ascii="Arial" w:hAnsi="Arial" w:cs="Arial"/>
                <w:sz w:val="18"/>
                <w:szCs w:val="18"/>
              </w:rPr>
            </w:pPr>
            <w:r w:rsidRPr="00650A00">
              <w:rPr>
                <w:rFonts w:ascii="Arial" w:hAnsi="Arial" w:cs="Arial"/>
                <w:sz w:val="18"/>
                <w:szCs w:val="18"/>
              </w:rPr>
              <w:t>Nákup majetku do spotreby</w:t>
            </w:r>
          </w:p>
        </w:tc>
        <w:tc>
          <w:tcPr>
            <w:tcW w:w="1875" w:type="pct"/>
            <w:tcBorders>
              <w:top w:val="nil"/>
              <w:left w:val="nil"/>
              <w:bottom w:val="nil"/>
              <w:right w:val="nil"/>
            </w:tcBorders>
            <w:shd w:val="clear" w:color="auto" w:fill="auto"/>
            <w:vAlign w:val="center"/>
          </w:tcPr>
          <w:p w14:paraId="109F74C3" w14:textId="03D74153" w:rsidR="0020726F" w:rsidRPr="00650A00" w:rsidRDefault="0020726F" w:rsidP="0020726F">
            <w:pPr>
              <w:rPr>
                <w:rFonts w:ascii="Arial" w:hAnsi="Arial" w:cs="Arial"/>
                <w:sz w:val="18"/>
                <w:szCs w:val="18"/>
              </w:rPr>
            </w:pPr>
            <w:r w:rsidRPr="00650A00">
              <w:rPr>
                <w:rFonts w:ascii="Arial" w:hAnsi="Arial" w:cs="Arial"/>
                <w:sz w:val="18"/>
                <w:szCs w:val="18"/>
              </w:rPr>
              <w:t>Ostatné spriaznené strany</w:t>
            </w:r>
          </w:p>
        </w:tc>
        <w:tc>
          <w:tcPr>
            <w:tcW w:w="663" w:type="pct"/>
            <w:tcBorders>
              <w:top w:val="nil"/>
              <w:left w:val="nil"/>
              <w:bottom w:val="nil"/>
              <w:right w:val="nil"/>
            </w:tcBorders>
            <w:shd w:val="clear" w:color="auto" w:fill="auto"/>
            <w:vAlign w:val="bottom"/>
          </w:tcPr>
          <w:p w14:paraId="504F1795" w14:textId="48A7FDDE" w:rsidR="0020726F" w:rsidRPr="00650A00" w:rsidRDefault="00FB1F13" w:rsidP="0020726F">
            <w:pPr>
              <w:jc w:val="right"/>
              <w:rPr>
                <w:rFonts w:ascii="Arial" w:hAnsi="Arial" w:cs="Arial"/>
                <w:sz w:val="18"/>
                <w:szCs w:val="18"/>
              </w:rPr>
            </w:pPr>
            <w:r w:rsidRPr="00650A00">
              <w:rPr>
                <w:rFonts w:ascii="Arial" w:hAnsi="Arial" w:cs="Arial"/>
                <w:sz w:val="18"/>
                <w:szCs w:val="18"/>
              </w:rPr>
              <w:t>0</w:t>
            </w:r>
          </w:p>
        </w:tc>
        <w:tc>
          <w:tcPr>
            <w:tcW w:w="600" w:type="pct"/>
            <w:tcBorders>
              <w:top w:val="nil"/>
              <w:left w:val="nil"/>
              <w:bottom w:val="nil"/>
              <w:right w:val="nil"/>
            </w:tcBorders>
            <w:shd w:val="clear" w:color="auto" w:fill="auto"/>
            <w:vAlign w:val="bottom"/>
          </w:tcPr>
          <w:p w14:paraId="0548988F" w14:textId="0A5DF00F" w:rsidR="0020726F" w:rsidRPr="00650A00" w:rsidRDefault="0020726F" w:rsidP="0020726F">
            <w:pPr>
              <w:jc w:val="right"/>
              <w:rPr>
                <w:rFonts w:ascii="Arial" w:hAnsi="Arial" w:cs="Arial"/>
                <w:sz w:val="18"/>
                <w:szCs w:val="18"/>
              </w:rPr>
            </w:pPr>
            <w:r w:rsidRPr="00650A00">
              <w:rPr>
                <w:rFonts w:ascii="Arial" w:hAnsi="Arial" w:cs="Arial"/>
                <w:sz w:val="18"/>
                <w:szCs w:val="18"/>
              </w:rPr>
              <w:t>147 591</w:t>
            </w:r>
          </w:p>
        </w:tc>
      </w:tr>
    </w:tbl>
    <w:p w14:paraId="1489B9DA" w14:textId="77777777" w:rsidR="0043071F" w:rsidRPr="00650A00" w:rsidRDefault="0043071F">
      <w:pPr>
        <w:rPr>
          <w:sz w:val="8"/>
          <w:szCs w:val="8"/>
        </w:rPr>
      </w:pPr>
    </w:p>
    <w:p w14:paraId="2B3DDC3D" w14:textId="77777777" w:rsidR="004228F2" w:rsidRPr="00650A00" w:rsidRDefault="004228F2">
      <w:pPr>
        <w:rPr>
          <w:sz w:val="8"/>
          <w:szCs w:val="8"/>
        </w:rPr>
      </w:pPr>
    </w:p>
    <w:p w14:paraId="74AE225B" w14:textId="77777777" w:rsidR="004228F2" w:rsidRPr="00650A00" w:rsidRDefault="004228F2">
      <w:pPr>
        <w:rPr>
          <w:sz w:val="8"/>
          <w:szCs w:val="8"/>
        </w:rPr>
      </w:pPr>
    </w:p>
    <w:tbl>
      <w:tblPr>
        <w:tblW w:w="9212" w:type="dxa"/>
        <w:tblInd w:w="426" w:type="dxa"/>
        <w:tblLayout w:type="fixed"/>
        <w:tblCellMar>
          <w:left w:w="28" w:type="dxa"/>
          <w:right w:w="28" w:type="dxa"/>
        </w:tblCellMar>
        <w:tblLook w:val="04A0" w:firstRow="1" w:lastRow="0" w:firstColumn="1" w:lastColumn="0" w:noHBand="0" w:noVBand="1"/>
      </w:tblPr>
      <w:tblGrid>
        <w:gridCol w:w="3430"/>
        <w:gridCol w:w="3455"/>
        <w:gridCol w:w="1222"/>
        <w:gridCol w:w="1105"/>
      </w:tblGrid>
      <w:tr w:rsidR="009000AC" w:rsidRPr="00650A00" w14:paraId="1553DBAD" w14:textId="77777777" w:rsidTr="004228F2">
        <w:trPr>
          <w:cantSplit/>
          <w:trHeight w:val="227"/>
        </w:trPr>
        <w:tc>
          <w:tcPr>
            <w:tcW w:w="1862" w:type="pct"/>
            <w:tcBorders>
              <w:top w:val="nil"/>
              <w:left w:val="nil"/>
              <w:bottom w:val="single" w:sz="4" w:space="0" w:color="auto"/>
              <w:right w:val="nil"/>
            </w:tcBorders>
            <w:shd w:val="clear" w:color="auto" w:fill="auto"/>
            <w:vAlign w:val="bottom"/>
            <w:hideMark/>
          </w:tcPr>
          <w:p w14:paraId="1798DAB8"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Charakteristika zostatku</w:t>
            </w:r>
          </w:p>
        </w:tc>
        <w:tc>
          <w:tcPr>
            <w:tcW w:w="1875" w:type="pct"/>
            <w:tcBorders>
              <w:top w:val="nil"/>
              <w:left w:val="nil"/>
              <w:bottom w:val="single" w:sz="4" w:space="0" w:color="auto"/>
              <w:right w:val="nil"/>
            </w:tcBorders>
            <w:shd w:val="clear" w:color="auto" w:fill="auto"/>
            <w:vAlign w:val="bottom"/>
            <w:hideMark/>
          </w:tcPr>
          <w:p w14:paraId="5E0B867B"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Spriaznená osoba</w:t>
            </w:r>
          </w:p>
        </w:tc>
        <w:tc>
          <w:tcPr>
            <w:tcW w:w="663" w:type="pct"/>
            <w:tcBorders>
              <w:top w:val="nil"/>
              <w:left w:val="nil"/>
              <w:bottom w:val="single" w:sz="4" w:space="0" w:color="auto"/>
              <w:right w:val="nil"/>
            </w:tcBorders>
            <w:shd w:val="clear" w:color="auto" w:fill="auto"/>
            <w:vAlign w:val="bottom"/>
            <w:hideMark/>
          </w:tcPr>
          <w:p w14:paraId="7B32FB04"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Stav k 31.12.2024</w:t>
            </w:r>
          </w:p>
        </w:tc>
        <w:tc>
          <w:tcPr>
            <w:tcW w:w="600" w:type="pct"/>
            <w:tcBorders>
              <w:top w:val="nil"/>
              <w:left w:val="nil"/>
              <w:bottom w:val="single" w:sz="4" w:space="0" w:color="auto"/>
              <w:right w:val="nil"/>
            </w:tcBorders>
            <w:shd w:val="clear" w:color="auto" w:fill="auto"/>
            <w:vAlign w:val="bottom"/>
            <w:hideMark/>
          </w:tcPr>
          <w:p w14:paraId="6DD4BC97"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Stav k 31.12.2023</w:t>
            </w:r>
          </w:p>
        </w:tc>
      </w:tr>
      <w:tr w:rsidR="000165DC" w:rsidRPr="00650A00" w14:paraId="174BA4F8" w14:textId="77777777" w:rsidTr="00F56A5D">
        <w:trPr>
          <w:cantSplit/>
          <w:trHeight w:val="227"/>
        </w:trPr>
        <w:tc>
          <w:tcPr>
            <w:tcW w:w="1862" w:type="pct"/>
            <w:tcBorders>
              <w:top w:val="nil"/>
              <w:left w:val="nil"/>
              <w:bottom w:val="nil"/>
              <w:right w:val="nil"/>
            </w:tcBorders>
            <w:shd w:val="clear" w:color="auto" w:fill="auto"/>
            <w:hideMark/>
          </w:tcPr>
          <w:p w14:paraId="4D1F4833" w14:textId="77777777" w:rsidR="000165DC" w:rsidRPr="00650A00" w:rsidRDefault="000165DC" w:rsidP="00F56A5D">
            <w:pPr>
              <w:rPr>
                <w:rFonts w:ascii="Arial" w:hAnsi="Arial" w:cs="Arial"/>
                <w:sz w:val="18"/>
                <w:szCs w:val="18"/>
              </w:rPr>
            </w:pPr>
            <w:r w:rsidRPr="00650A00">
              <w:rPr>
                <w:rFonts w:ascii="Arial" w:hAnsi="Arial" w:cs="Arial"/>
                <w:sz w:val="18"/>
                <w:szCs w:val="18"/>
              </w:rPr>
              <w:t>Záväzky z obchodného styku</w:t>
            </w:r>
          </w:p>
        </w:tc>
        <w:tc>
          <w:tcPr>
            <w:tcW w:w="1875" w:type="pct"/>
            <w:tcBorders>
              <w:top w:val="nil"/>
              <w:left w:val="nil"/>
              <w:bottom w:val="nil"/>
              <w:right w:val="nil"/>
            </w:tcBorders>
            <w:shd w:val="clear" w:color="auto" w:fill="auto"/>
            <w:vAlign w:val="bottom"/>
            <w:hideMark/>
          </w:tcPr>
          <w:p w14:paraId="4421A9E3" w14:textId="0EAC39B2" w:rsidR="000165DC" w:rsidRPr="00650A00" w:rsidRDefault="000165DC" w:rsidP="000165DC">
            <w:pPr>
              <w:rPr>
                <w:rFonts w:ascii="Arial" w:hAnsi="Arial" w:cs="Arial"/>
                <w:sz w:val="18"/>
                <w:szCs w:val="18"/>
              </w:rPr>
            </w:pPr>
            <w:r w:rsidRPr="00650A00">
              <w:rPr>
                <w:rFonts w:ascii="Arial" w:hAnsi="Arial" w:cs="Arial"/>
                <w:sz w:val="18"/>
                <w:szCs w:val="18"/>
              </w:rPr>
              <w:t>Subjekt, ktorý v účtovnej jednotke vykonáva rozhodujúci vplyv</w:t>
            </w:r>
          </w:p>
        </w:tc>
        <w:tc>
          <w:tcPr>
            <w:tcW w:w="663" w:type="pct"/>
            <w:tcBorders>
              <w:top w:val="nil"/>
              <w:left w:val="nil"/>
              <w:bottom w:val="nil"/>
              <w:right w:val="nil"/>
            </w:tcBorders>
            <w:shd w:val="clear" w:color="auto" w:fill="auto"/>
            <w:vAlign w:val="bottom"/>
            <w:hideMark/>
          </w:tcPr>
          <w:p w14:paraId="5A7F4FBE" w14:textId="74126272" w:rsidR="000165DC" w:rsidRPr="00650A00" w:rsidRDefault="000165DC" w:rsidP="000165DC">
            <w:pPr>
              <w:jc w:val="right"/>
              <w:rPr>
                <w:rFonts w:ascii="Arial" w:hAnsi="Arial" w:cs="Arial"/>
                <w:sz w:val="18"/>
                <w:szCs w:val="18"/>
              </w:rPr>
            </w:pPr>
            <w:r w:rsidRPr="00650A00">
              <w:rPr>
                <w:rFonts w:ascii="Arial" w:hAnsi="Arial" w:cs="Arial"/>
                <w:sz w:val="18"/>
                <w:szCs w:val="18"/>
              </w:rPr>
              <w:t>490 910</w:t>
            </w:r>
          </w:p>
        </w:tc>
        <w:tc>
          <w:tcPr>
            <w:tcW w:w="600" w:type="pct"/>
            <w:tcBorders>
              <w:top w:val="nil"/>
              <w:left w:val="nil"/>
              <w:bottom w:val="nil"/>
              <w:right w:val="nil"/>
            </w:tcBorders>
            <w:shd w:val="clear" w:color="auto" w:fill="auto"/>
            <w:vAlign w:val="bottom"/>
            <w:hideMark/>
          </w:tcPr>
          <w:p w14:paraId="6123038A" w14:textId="0057ABE0" w:rsidR="000165DC" w:rsidRPr="00650A00" w:rsidRDefault="000165DC" w:rsidP="000165DC">
            <w:pPr>
              <w:jc w:val="right"/>
              <w:rPr>
                <w:rFonts w:ascii="Arial" w:hAnsi="Arial" w:cs="Arial"/>
                <w:sz w:val="18"/>
                <w:szCs w:val="18"/>
              </w:rPr>
            </w:pPr>
            <w:r w:rsidRPr="00650A00">
              <w:rPr>
                <w:rFonts w:ascii="Arial" w:hAnsi="Arial" w:cs="Arial"/>
                <w:sz w:val="18"/>
                <w:szCs w:val="18"/>
              </w:rPr>
              <w:t>423 805</w:t>
            </w:r>
          </w:p>
        </w:tc>
      </w:tr>
      <w:tr w:rsidR="00F56A5D" w:rsidRPr="00650A00" w14:paraId="35EDD107" w14:textId="77777777" w:rsidTr="00F56A5D">
        <w:trPr>
          <w:cantSplit/>
          <w:trHeight w:val="227"/>
        </w:trPr>
        <w:tc>
          <w:tcPr>
            <w:tcW w:w="1862" w:type="pct"/>
            <w:tcBorders>
              <w:top w:val="nil"/>
              <w:left w:val="nil"/>
              <w:bottom w:val="nil"/>
              <w:right w:val="nil"/>
            </w:tcBorders>
            <w:shd w:val="clear" w:color="auto" w:fill="auto"/>
            <w:hideMark/>
          </w:tcPr>
          <w:p w14:paraId="3F89F469" w14:textId="77777777" w:rsidR="00F56A5D" w:rsidRPr="00650A00" w:rsidRDefault="00F56A5D" w:rsidP="00F56A5D">
            <w:pPr>
              <w:rPr>
                <w:rFonts w:ascii="Arial" w:hAnsi="Arial" w:cs="Arial"/>
                <w:sz w:val="18"/>
                <w:szCs w:val="18"/>
              </w:rPr>
            </w:pPr>
            <w:r w:rsidRPr="00650A00">
              <w:rPr>
                <w:rFonts w:ascii="Arial" w:hAnsi="Arial" w:cs="Arial"/>
                <w:sz w:val="18"/>
                <w:szCs w:val="18"/>
              </w:rPr>
              <w:t>Pohľadávky z obchodného styku</w:t>
            </w:r>
          </w:p>
        </w:tc>
        <w:tc>
          <w:tcPr>
            <w:tcW w:w="1875" w:type="pct"/>
            <w:tcBorders>
              <w:top w:val="nil"/>
              <w:left w:val="nil"/>
              <w:bottom w:val="nil"/>
              <w:right w:val="nil"/>
            </w:tcBorders>
            <w:shd w:val="clear" w:color="auto" w:fill="auto"/>
            <w:vAlign w:val="bottom"/>
            <w:hideMark/>
          </w:tcPr>
          <w:p w14:paraId="2A723557" w14:textId="222B39FB" w:rsidR="00F56A5D" w:rsidRPr="00650A00" w:rsidRDefault="00F56A5D" w:rsidP="00F56A5D">
            <w:pPr>
              <w:rPr>
                <w:rFonts w:ascii="Arial" w:hAnsi="Arial" w:cs="Arial"/>
                <w:sz w:val="18"/>
                <w:szCs w:val="18"/>
              </w:rPr>
            </w:pPr>
            <w:r w:rsidRPr="00650A00">
              <w:rPr>
                <w:rFonts w:ascii="Arial" w:hAnsi="Arial" w:cs="Arial"/>
                <w:sz w:val="18"/>
                <w:szCs w:val="18"/>
              </w:rPr>
              <w:t>Subjekt, ktorý v účtovnej jednotke vykonáva rozhodujúci vplyv</w:t>
            </w:r>
          </w:p>
        </w:tc>
        <w:tc>
          <w:tcPr>
            <w:tcW w:w="663" w:type="pct"/>
            <w:tcBorders>
              <w:top w:val="nil"/>
              <w:left w:val="nil"/>
              <w:bottom w:val="nil"/>
              <w:right w:val="nil"/>
            </w:tcBorders>
            <w:shd w:val="clear" w:color="auto" w:fill="auto"/>
            <w:vAlign w:val="bottom"/>
          </w:tcPr>
          <w:p w14:paraId="7A75123C" w14:textId="5004E4B4" w:rsidR="00F56A5D" w:rsidRPr="00650A00" w:rsidRDefault="00F56A5D" w:rsidP="00F56A5D">
            <w:pPr>
              <w:jc w:val="right"/>
              <w:rPr>
                <w:rFonts w:ascii="Arial" w:hAnsi="Arial" w:cs="Arial"/>
                <w:sz w:val="18"/>
                <w:szCs w:val="18"/>
              </w:rPr>
            </w:pPr>
            <w:r w:rsidRPr="00650A00">
              <w:rPr>
                <w:rFonts w:ascii="Arial" w:hAnsi="Arial" w:cs="Arial"/>
                <w:sz w:val="18"/>
                <w:szCs w:val="18"/>
              </w:rPr>
              <w:t>64 817</w:t>
            </w:r>
          </w:p>
        </w:tc>
        <w:tc>
          <w:tcPr>
            <w:tcW w:w="600" w:type="pct"/>
            <w:tcBorders>
              <w:top w:val="nil"/>
              <w:left w:val="nil"/>
              <w:bottom w:val="nil"/>
              <w:right w:val="nil"/>
            </w:tcBorders>
            <w:shd w:val="clear" w:color="auto" w:fill="auto"/>
            <w:vAlign w:val="bottom"/>
            <w:hideMark/>
          </w:tcPr>
          <w:p w14:paraId="78497A82" w14:textId="66C6AF78" w:rsidR="00F56A5D" w:rsidRPr="00650A00" w:rsidRDefault="00F56A5D" w:rsidP="00F56A5D">
            <w:pPr>
              <w:jc w:val="right"/>
              <w:rPr>
                <w:rFonts w:ascii="Arial" w:hAnsi="Arial" w:cs="Arial"/>
                <w:sz w:val="18"/>
                <w:szCs w:val="18"/>
              </w:rPr>
            </w:pPr>
            <w:r w:rsidRPr="00650A00">
              <w:rPr>
                <w:rFonts w:ascii="Arial" w:hAnsi="Arial" w:cs="Arial"/>
                <w:sz w:val="18"/>
                <w:szCs w:val="18"/>
              </w:rPr>
              <w:t>88 426</w:t>
            </w:r>
          </w:p>
        </w:tc>
      </w:tr>
      <w:tr w:rsidR="00F56A5D" w:rsidRPr="00650A00" w14:paraId="00182BC0" w14:textId="77777777" w:rsidTr="00F56A5D">
        <w:trPr>
          <w:cantSplit/>
          <w:trHeight w:val="227"/>
        </w:trPr>
        <w:tc>
          <w:tcPr>
            <w:tcW w:w="1862" w:type="pct"/>
            <w:tcBorders>
              <w:top w:val="nil"/>
              <w:left w:val="nil"/>
              <w:bottom w:val="nil"/>
              <w:right w:val="nil"/>
            </w:tcBorders>
            <w:shd w:val="clear" w:color="auto" w:fill="auto"/>
          </w:tcPr>
          <w:p w14:paraId="08AA0E51" w14:textId="0170AEE5" w:rsidR="00F56A5D" w:rsidRPr="00650A00" w:rsidRDefault="00F56A5D" w:rsidP="00F56A5D">
            <w:pPr>
              <w:rPr>
                <w:rFonts w:ascii="Arial" w:hAnsi="Arial" w:cs="Arial"/>
                <w:sz w:val="18"/>
                <w:szCs w:val="18"/>
              </w:rPr>
            </w:pPr>
            <w:r w:rsidRPr="00650A00">
              <w:rPr>
                <w:rFonts w:ascii="Arial" w:hAnsi="Arial" w:cs="Arial"/>
                <w:sz w:val="18"/>
                <w:szCs w:val="18"/>
              </w:rPr>
              <w:t>Pohľadávky z obchodného styku</w:t>
            </w:r>
          </w:p>
        </w:tc>
        <w:tc>
          <w:tcPr>
            <w:tcW w:w="1875" w:type="pct"/>
            <w:tcBorders>
              <w:top w:val="nil"/>
              <w:left w:val="nil"/>
              <w:bottom w:val="nil"/>
              <w:right w:val="nil"/>
            </w:tcBorders>
            <w:shd w:val="clear" w:color="auto" w:fill="auto"/>
            <w:vAlign w:val="bottom"/>
          </w:tcPr>
          <w:p w14:paraId="7EF4016E" w14:textId="5AF23559" w:rsidR="00F56A5D" w:rsidRPr="00650A00" w:rsidRDefault="00F56A5D" w:rsidP="00F56A5D">
            <w:pPr>
              <w:rPr>
                <w:rFonts w:ascii="Arial" w:hAnsi="Arial" w:cs="Arial"/>
                <w:sz w:val="18"/>
                <w:szCs w:val="18"/>
              </w:rPr>
            </w:pPr>
            <w:r w:rsidRPr="00650A00">
              <w:rPr>
                <w:rFonts w:ascii="Arial" w:hAnsi="Arial" w:cs="Arial"/>
                <w:sz w:val="18"/>
                <w:szCs w:val="18"/>
              </w:rPr>
              <w:t>Ostatné spriaznené strany</w:t>
            </w:r>
          </w:p>
        </w:tc>
        <w:tc>
          <w:tcPr>
            <w:tcW w:w="663" w:type="pct"/>
            <w:tcBorders>
              <w:top w:val="nil"/>
              <w:left w:val="nil"/>
              <w:bottom w:val="nil"/>
              <w:right w:val="nil"/>
            </w:tcBorders>
            <w:shd w:val="clear" w:color="auto" w:fill="auto"/>
            <w:vAlign w:val="bottom"/>
          </w:tcPr>
          <w:p w14:paraId="71E7C827" w14:textId="7F8AE92B" w:rsidR="00F56A5D" w:rsidRPr="00650A00" w:rsidRDefault="00F56A5D" w:rsidP="00F56A5D">
            <w:pPr>
              <w:jc w:val="right"/>
              <w:rPr>
                <w:rFonts w:ascii="Arial" w:hAnsi="Arial" w:cs="Arial"/>
                <w:sz w:val="18"/>
                <w:szCs w:val="18"/>
              </w:rPr>
            </w:pPr>
            <w:r w:rsidRPr="00650A00">
              <w:rPr>
                <w:rFonts w:ascii="Arial" w:hAnsi="Arial" w:cs="Arial"/>
                <w:sz w:val="18"/>
                <w:szCs w:val="18"/>
              </w:rPr>
              <w:t>6 156 293</w:t>
            </w:r>
          </w:p>
        </w:tc>
        <w:tc>
          <w:tcPr>
            <w:tcW w:w="600" w:type="pct"/>
            <w:tcBorders>
              <w:top w:val="nil"/>
              <w:left w:val="nil"/>
              <w:bottom w:val="nil"/>
              <w:right w:val="nil"/>
            </w:tcBorders>
            <w:shd w:val="clear" w:color="auto" w:fill="auto"/>
            <w:vAlign w:val="bottom"/>
          </w:tcPr>
          <w:p w14:paraId="63F66F49" w14:textId="5BCAFD66" w:rsidR="00F56A5D" w:rsidRPr="00650A00" w:rsidRDefault="00F56A5D" w:rsidP="00F56A5D">
            <w:pPr>
              <w:jc w:val="right"/>
              <w:rPr>
                <w:rFonts w:ascii="Arial" w:hAnsi="Arial" w:cs="Arial"/>
                <w:sz w:val="18"/>
                <w:szCs w:val="18"/>
              </w:rPr>
            </w:pPr>
            <w:r w:rsidRPr="00650A00">
              <w:rPr>
                <w:rFonts w:ascii="Arial" w:hAnsi="Arial" w:cs="Arial"/>
                <w:sz w:val="18"/>
                <w:szCs w:val="18"/>
              </w:rPr>
              <w:t>1 025 023</w:t>
            </w:r>
          </w:p>
        </w:tc>
      </w:tr>
      <w:tr w:rsidR="00F56A5D" w:rsidRPr="00650A00" w14:paraId="525E3776" w14:textId="77777777" w:rsidTr="00F56A5D">
        <w:trPr>
          <w:cantSplit/>
          <w:trHeight w:val="227"/>
        </w:trPr>
        <w:tc>
          <w:tcPr>
            <w:tcW w:w="1862" w:type="pct"/>
            <w:tcBorders>
              <w:top w:val="nil"/>
              <w:left w:val="nil"/>
              <w:bottom w:val="nil"/>
              <w:right w:val="nil"/>
            </w:tcBorders>
            <w:shd w:val="clear" w:color="auto" w:fill="auto"/>
            <w:hideMark/>
          </w:tcPr>
          <w:p w14:paraId="6BFE62B6" w14:textId="77777777" w:rsidR="00F56A5D" w:rsidRPr="00650A00" w:rsidRDefault="00F56A5D" w:rsidP="00F56A5D">
            <w:pPr>
              <w:rPr>
                <w:rFonts w:ascii="Arial" w:hAnsi="Arial" w:cs="Arial"/>
                <w:sz w:val="18"/>
                <w:szCs w:val="18"/>
              </w:rPr>
            </w:pPr>
            <w:r w:rsidRPr="00650A00">
              <w:rPr>
                <w:rFonts w:ascii="Arial" w:hAnsi="Arial" w:cs="Arial"/>
                <w:sz w:val="18"/>
                <w:szCs w:val="18"/>
              </w:rPr>
              <w:t>Prijaté pôžičky</w:t>
            </w:r>
          </w:p>
        </w:tc>
        <w:tc>
          <w:tcPr>
            <w:tcW w:w="1875" w:type="pct"/>
            <w:tcBorders>
              <w:top w:val="nil"/>
              <w:left w:val="nil"/>
              <w:bottom w:val="nil"/>
              <w:right w:val="nil"/>
            </w:tcBorders>
            <w:shd w:val="clear" w:color="auto" w:fill="auto"/>
            <w:vAlign w:val="bottom"/>
            <w:hideMark/>
          </w:tcPr>
          <w:p w14:paraId="191DD4A2" w14:textId="6630B98C" w:rsidR="00F56A5D" w:rsidRPr="00650A00" w:rsidRDefault="00F56A5D" w:rsidP="00F56A5D">
            <w:pPr>
              <w:rPr>
                <w:rFonts w:ascii="Arial" w:hAnsi="Arial" w:cs="Arial"/>
                <w:sz w:val="18"/>
                <w:szCs w:val="18"/>
              </w:rPr>
            </w:pPr>
            <w:r w:rsidRPr="00650A00">
              <w:rPr>
                <w:rFonts w:ascii="Arial" w:hAnsi="Arial" w:cs="Arial"/>
                <w:sz w:val="18"/>
                <w:szCs w:val="18"/>
              </w:rPr>
              <w:t>Subjekt, ktorý v účtovnej jednotke vykonáva rozhodujúci vplyv</w:t>
            </w:r>
          </w:p>
        </w:tc>
        <w:tc>
          <w:tcPr>
            <w:tcW w:w="663" w:type="pct"/>
            <w:tcBorders>
              <w:top w:val="nil"/>
              <w:left w:val="nil"/>
              <w:bottom w:val="nil"/>
              <w:right w:val="nil"/>
            </w:tcBorders>
            <w:shd w:val="clear" w:color="auto" w:fill="auto"/>
            <w:vAlign w:val="bottom"/>
            <w:hideMark/>
          </w:tcPr>
          <w:p w14:paraId="28730FB6" w14:textId="77777777" w:rsidR="00F56A5D" w:rsidRPr="00650A00" w:rsidRDefault="00F56A5D" w:rsidP="00F56A5D">
            <w:pPr>
              <w:jc w:val="right"/>
              <w:rPr>
                <w:rFonts w:ascii="Arial" w:hAnsi="Arial" w:cs="Arial"/>
                <w:sz w:val="18"/>
                <w:szCs w:val="18"/>
              </w:rPr>
            </w:pPr>
            <w:r w:rsidRPr="00650A00">
              <w:rPr>
                <w:rFonts w:ascii="Arial" w:hAnsi="Arial" w:cs="Arial"/>
                <w:sz w:val="18"/>
                <w:szCs w:val="18"/>
              </w:rPr>
              <w:t>30 000 000</w:t>
            </w:r>
          </w:p>
        </w:tc>
        <w:tc>
          <w:tcPr>
            <w:tcW w:w="600" w:type="pct"/>
            <w:tcBorders>
              <w:top w:val="nil"/>
              <w:left w:val="nil"/>
              <w:bottom w:val="nil"/>
              <w:right w:val="nil"/>
            </w:tcBorders>
            <w:shd w:val="clear" w:color="auto" w:fill="auto"/>
            <w:vAlign w:val="bottom"/>
            <w:hideMark/>
          </w:tcPr>
          <w:p w14:paraId="612E902F" w14:textId="77777777" w:rsidR="00F56A5D" w:rsidRPr="00650A00" w:rsidRDefault="00F56A5D" w:rsidP="00F56A5D">
            <w:pPr>
              <w:jc w:val="right"/>
              <w:rPr>
                <w:rFonts w:ascii="Arial" w:hAnsi="Arial" w:cs="Arial"/>
                <w:sz w:val="18"/>
                <w:szCs w:val="18"/>
              </w:rPr>
            </w:pPr>
            <w:r w:rsidRPr="00650A00">
              <w:rPr>
                <w:rFonts w:ascii="Arial" w:hAnsi="Arial" w:cs="Arial"/>
                <w:sz w:val="18"/>
                <w:szCs w:val="18"/>
              </w:rPr>
              <w:t>30 000 000</w:t>
            </w:r>
          </w:p>
        </w:tc>
      </w:tr>
      <w:tr w:rsidR="00F56A5D" w:rsidRPr="00650A00" w14:paraId="1EE85D16" w14:textId="77777777" w:rsidTr="00F56A5D">
        <w:trPr>
          <w:cantSplit/>
          <w:trHeight w:val="227"/>
        </w:trPr>
        <w:tc>
          <w:tcPr>
            <w:tcW w:w="1862" w:type="pct"/>
            <w:tcBorders>
              <w:top w:val="nil"/>
              <w:left w:val="nil"/>
              <w:bottom w:val="nil"/>
              <w:right w:val="nil"/>
            </w:tcBorders>
            <w:shd w:val="clear" w:color="auto" w:fill="auto"/>
            <w:hideMark/>
          </w:tcPr>
          <w:p w14:paraId="4C640D9A" w14:textId="77777777" w:rsidR="00F56A5D" w:rsidRPr="00650A00" w:rsidRDefault="00F56A5D" w:rsidP="00F56A5D">
            <w:pPr>
              <w:rPr>
                <w:rFonts w:ascii="Arial" w:hAnsi="Arial" w:cs="Arial"/>
                <w:sz w:val="18"/>
                <w:szCs w:val="18"/>
              </w:rPr>
            </w:pPr>
            <w:r w:rsidRPr="00650A00">
              <w:rPr>
                <w:rFonts w:ascii="Arial" w:hAnsi="Arial" w:cs="Arial"/>
                <w:sz w:val="18"/>
                <w:szCs w:val="18"/>
              </w:rPr>
              <w:t>Záväzok z cash-</w:t>
            </w:r>
            <w:proofErr w:type="spellStart"/>
            <w:r w:rsidRPr="00650A00">
              <w:rPr>
                <w:rFonts w:ascii="Arial" w:hAnsi="Arial" w:cs="Arial"/>
                <w:sz w:val="18"/>
                <w:szCs w:val="18"/>
              </w:rPr>
              <w:t>poolingu</w:t>
            </w:r>
            <w:proofErr w:type="spellEnd"/>
          </w:p>
        </w:tc>
        <w:tc>
          <w:tcPr>
            <w:tcW w:w="1875" w:type="pct"/>
            <w:tcBorders>
              <w:top w:val="nil"/>
              <w:left w:val="nil"/>
              <w:bottom w:val="nil"/>
              <w:right w:val="nil"/>
            </w:tcBorders>
            <w:shd w:val="clear" w:color="auto" w:fill="auto"/>
            <w:vAlign w:val="bottom"/>
            <w:hideMark/>
          </w:tcPr>
          <w:p w14:paraId="356ABB51" w14:textId="4C091DD5" w:rsidR="00F56A5D" w:rsidRPr="00650A00" w:rsidRDefault="00F56A5D" w:rsidP="00F56A5D">
            <w:pPr>
              <w:rPr>
                <w:rFonts w:ascii="Arial" w:hAnsi="Arial" w:cs="Arial"/>
                <w:sz w:val="18"/>
                <w:szCs w:val="18"/>
              </w:rPr>
            </w:pPr>
            <w:r w:rsidRPr="00650A00">
              <w:rPr>
                <w:rFonts w:ascii="Arial" w:hAnsi="Arial" w:cs="Arial"/>
                <w:sz w:val="18"/>
                <w:szCs w:val="18"/>
              </w:rPr>
              <w:t>Subjekt, ktorý v účtovnej jednotke vykonáva rozhodujúci vplyv</w:t>
            </w:r>
          </w:p>
        </w:tc>
        <w:tc>
          <w:tcPr>
            <w:tcW w:w="663" w:type="pct"/>
            <w:tcBorders>
              <w:top w:val="nil"/>
              <w:left w:val="nil"/>
              <w:bottom w:val="nil"/>
              <w:right w:val="nil"/>
            </w:tcBorders>
            <w:shd w:val="clear" w:color="auto" w:fill="auto"/>
            <w:vAlign w:val="bottom"/>
            <w:hideMark/>
          </w:tcPr>
          <w:p w14:paraId="5AA0DB41" w14:textId="604FCE04" w:rsidR="00F56A5D" w:rsidRPr="00650A00" w:rsidRDefault="00F56A5D" w:rsidP="00F56A5D">
            <w:pPr>
              <w:jc w:val="right"/>
              <w:rPr>
                <w:rFonts w:ascii="Arial" w:hAnsi="Arial" w:cs="Arial"/>
                <w:sz w:val="18"/>
                <w:szCs w:val="18"/>
              </w:rPr>
            </w:pPr>
            <w:r w:rsidRPr="00650A00">
              <w:rPr>
                <w:rFonts w:ascii="Arial" w:hAnsi="Arial" w:cs="Arial"/>
                <w:sz w:val="18"/>
                <w:szCs w:val="18"/>
              </w:rPr>
              <w:t>10 969 156</w:t>
            </w:r>
          </w:p>
        </w:tc>
        <w:tc>
          <w:tcPr>
            <w:tcW w:w="600" w:type="pct"/>
            <w:tcBorders>
              <w:top w:val="nil"/>
              <w:left w:val="nil"/>
              <w:bottom w:val="nil"/>
              <w:right w:val="nil"/>
            </w:tcBorders>
            <w:shd w:val="clear" w:color="auto" w:fill="auto"/>
            <w:vAlign w:val="bottom"/>
            <w:hideMark/>
          </w:tcPr>
          <w:p w14:paraId="68083BBB" w14:textId="77777777" w:rsidR="00F56A5D" w:rsidRPr="00650A00" w:rsidRDefault="00F56A5D" w:rsidP="00F56A5D">
            <w:pPr>
              <w:jc w:val="right"/>
              <w:rPr>
                <w:rFonts w:ascii="Arial" w:hAnsi="Arial" w:cs="Arial"/>
                <w:sz w:val="18"/>
                <w:szCs w:val="18"/>
              </w:rPr>
            </w:pPr>
            <w:r w:rsidRPr="00650A00">
              <w:rPr>
                <w:rFonts w:ascii="Arial" w:hAnsi="Arial" w:cs="Arial"/>
                <w:sz w:val="18"/>
                <w:szCs w:val="18"/>
              </w:rPr>
              <w:t>11 619 438</w:t>
            </w:r>
          </w:p>
        </w:tc>
      </w:tr>
    </w:tbl>
    <w:p w14:paraId="29E7ECEB" w14:textId="569789FB" w:rsidR="000D599E" w:rsidRPr="00650A00" w:rsidRDefault="000D599E"/>
    <w:p w14:paraId="5269A0BA" w14:textId="5A9563FE" w:rsidR="00BC4E38" w:rsidRPr="00650A00" w:rsidRDefault="00BC4E38" w:rsidP="002D051A">
      <w:pPr>
        <w:pStyle w:val="Heading1"/>
        <w:suppressAutoHyphens w:val="0"/>
        <w:ind w:left="426" w:hanging="426"/>
        <w:rPr>
          <w:rFonts w:ascii="Arial" w:hAnsi="Arial"/>
          <w:sz w:val="20"/>
          <w:szCs w:val="20"/>
        </w:rPr>
      </w:pPr>
      <w:bookmarkStart w:id="93" w:name="RANGE!B4:J22"/>
      <w:bookmarkEnd w:id="91"/>
      <w:bookmarkEnd w:id="93"/>
      <w:r w:rsidRPr="00650A00">
        <w:rPr>
          <w:rFonts w:ascii="Arial" w:hAnsi="Arial"/>
          <w:sz w:val="20"/>
          <w:szCs w:val="20"/>
        </w:rPr>
        <w:lastRenderedPageBreak/>
        <w:t>OSTATNÉ INFORMÁCIE</w:t>
      </w:r>
    </w:p>
    <w:p w14:paraId="3947DB35" w14:textId="734A58EF" w:rsidR="000966F4" w:rsidRPr="00650A00" w:rsidRDefault="000966F4" w:rsidP="000D262C">
      <w:pPr>
        <w:pStyle w:val="odstavec"/>
      </w:pPr>
      <w:r w:rsidRPr="00650A00">
        <w:t xml:space="preserve">Spoločnosti nebolo udelené výlučné </w:t>
      </w:r>
      <w:r w:rsidR="0090358B" w:rsidRPr="00650A00">
        <w:t xml:space="preserve">ani </w:t>
      </w:r>
      <w:r w:rsidRPr="00650A00">
        <w:t>osobitné právo poskytovať služby vo verejnom záujme.</w:t>
      </w:r>
    </w:p>
    <w:p w14:paraId="14B15FB7" w14:textId="77777777" w:rsidR="000966F4" w:rsidRPr="00650A00" w:rsidRDefault="000966F4" w:rsidP="000D262C">
      <w:pPr>
        <w:pStyle w:val="odstavec"/>
      </w:pPr>
    </w:p>
    <w:p w14:paraId="73B1B2B0" w14:textId="12002935" w:rsidR="000966F4" w:rsidRPr="00650A00" w:rsidRDefault="000966F4" w:rsidP="000D262C">
      <w:pPr>
        <w:pStyle w:val="odstavec"/>
      </w:pPr>
      <w:r w:rsidRPr="00650A00">
        <w:t xml:space="preserve">Na </w:t>
      </w:r>
      <w:r w:rsidR="0090358B" w:rsidRPr="00650A00">
        <w:t>S</w:t>
      </w:r>
      <w:r w:rsidRPr="00650A00">
        <w:t>poločnosť sa</w:t>
      </w:r>
      <w:r w:rsidR="00E834A4" w:rsidRPr="00650A00">
        <w:t xml:space="preserve"> rovnako</w:t>
      </w:r>
      <w:r w:rsidRPr="00650A00">
        <w:t xml:space="preserve"> nevzťahuje § 23d ods. 6 </w:t>
      </w:r>
      <w:r w:rsidR="0090358B" w:rsidRPr="00650A00">
        <w:t>Z</w:t>
      </w:r>
      <w:r w:rsidRPr="00650A00">
        <w:t>ákona o účtovníctve.</w:t>
      </w:r>
    </w:p>
    <w:p w14:paraId="2152B9C3" w14:textId="6CE5F811" w:rsidR="0020726F" w:rsidRPr="00650A00" w:rsidRDefault="0020726F">
      <w:pPr>
        <w:rPr>
          <w:rFonts w:ascii="Arial" w:hAnsi="Arial" w:cs="Arial"/>
          <w:b/>
          <w:bCs/>
          <w:kern w:val="32"/>
          <w:sz w:val="20"/>
          <w:szCs w:val="20"/>
        </w:rPr>
      </w:pPr>
      <w:bookmarkStart w:id="94" w:name="_Ref434581298"/>
    </w:p>
    <w:p w14:paraId="33DCBD44" w14:textId="77777777" w:rsidR="00450681" w:rsidRPr="00650A00" w:rsidRDefault="00450681">
      <w:pPr>
        <w:rPr>
          <w:rFonts w:ascii="Arial" w:hAnsi="Arial" w:cs="Arial"/>
          <w:b/>
          <w:bCs/>
          <w:kern w:val="32"/>
          <w:sz w:val="20"/>
          <w:szCs w:val="20"/>
        </w:rPr>
      </w:pPr>
    </w:p>
    <w:p w14:paraId="0A2951BA" w14:textId="59AB7274" w:rsidR="00BC4E38" w:rsidRPr="00650A00" w:rsidRDefault="00BC4E38" w:rsidP="002D051A">
      <w:pPr>
        <w:pStyle w:val="Heading1"/>
        <w:suppressAutoHyphens w:val="0"/>
        <w:ind w:left="426" w:hanging="426"/>
        <w:rPr>
          <w:rFonts w:ascii="Arial" w:hAnsi="Arial"/>
          <w:sz w:val="20"/>
          <w:szCs w:val="20"/>
        </w:rPr>
      </w:pPr>
      <w:r w:rsidRPr="00650A00">
        <w:rPr>
          <w:rFonts w:ascii="Arial" w:hAnsi="Arial"/>
          <w:sz w:val="20"/>
          <w:szCs w:val="20"/>
        </w:rPr>
        <w:t>PREHĽAD POHYBOV VLASTNÉHO IMANIA</w:t>
      </w:r>
      <w:bookmarkEnd w:id="94"/>
    </w:p>
    <w:p w14:paraId="6E30FF98" w14:textId="4067177A" w:rsidR="00BC4E38" w:rsidRPr="00650A00" w:rsidRDefault="00BC4E38" w:rsidP="00504A30">
      <w:pPr>
        <w:pStyle w:val="Heading2"/>
        <w:numPr>
          <w:ilvl w:val="1"/>
          <w:numId w:val="16"/>
        </w:numPr>
        <w:rPr>
          <w:rFonts w:ascii="Arial" w:hAnsi="Arial"/>
        </w:rPr>
      </w:pPr>
      <w:bookmarkStart w:id="95" w:name="_Ref434581324"/>
      <w:r w:rsidRPr="00650A00">
        <w:rPr>
          <w:rFonts w:ascii="Arial" w:hAnsi="Arial"/>
        </w:rPr>
        <w:t>Vlastné imanie</w:t>
      </w:r>
      <w:bookmarkEnd w:id="95"/>
    </w:p>
    <w:p w14:paraId="68CA5ECE" w14:textId="77777777" w:rsidR="00BC4E38" w:rsidRPr="00650A00" w:rsidRDefault="00BC4E38" w:rsidP="000D262C">
      <w:pPr>
        <w:pStyle w:val="odstavec"/>
      </w:pPr>
      <w:r w:rsidRPr="00650A00">
        <w:t>Prehľad pohybu vlastného imania v priebehu bežného a predchádzajúceho účtovného obdobia je uvedený v nasledujúcich tabuľkách:</w:t>
      </w:r>
    </w:p>
    <w:p w14:paraId="62B5371B" w14:textId="6744A0B1" w:rsidR="009000AC" w:rsidRPr="00650A00" w:rsidRDefault="009000AC" w:rsidP="000D262C">
      <w:pPr>
        <w:pStyle w:val="odstavec"/>
      </w:pPr>
      <w:bookmarkStart w:id="96" w:name="FWT_T48a"/>
    </w:p>
    <w:tbl>
      <w:tblPr>
        <w:tblW w:w="9212" w:type="dxa"/>
        <w:tblInd w:w="426" w:type="dxa"/>
        <w:tblLayout w:type="fixed"/>
        <w:tblCellMar>
          <w:left w:w="28" w:type="dxa"/>
          <w:right w:w="28" w:type="dxa"/>
        </w:tblCellMar>
        <w:tblLook w:val="04A0" w:firstRow="1" w:lastRow="0" w:firstColumn="1" w:lastColumn="0" w:noHBand="0" w:noVBand="1"/>
      </w:tblPr>
      <w:tblGrid>
        <w:gridCol w:w="4095"/>
        <w:gridCol w:w="1019"/>
        <w:gridCol w:w="1019"/>
        <w:gridCol w:w="1019"/>
        <w:gridCol w:w="1019"/>
        <w:gridCol w:w="1041"/>
      </w:tblGrid>
      <w:tr w:rsidR="009000AC" w:rsidRPr="00650A00" w14:paraId="030F6CD5" w14:textId="77777777" w:rsidTr="00504A30">
        <w:trPr>
          <w:cantSplit/>
          <w:trHeight w:val="227"/>
        </w:trPr>
        <w:tc>
          <w:tcPr>
            <w:tcW w:w="2223" w:type="pct"/>
            <w:tcBorders>
              <w:top w:val="nil"/>
              <w:left w:val="nil"/>
              <w:bottom w:val="single" w:sz="4" w:space="0" w:color="auto"/>
              <w:right w:val="nil"/>
            </w:tcBorders>
            <w:shd w:val="clear" w:color="auto" w:fill="auto"/>
            <w:vAlign w:val="bottom"/>
            <w:hideMark/>
          </w:tcPr>
          <w:p w14:paraId="5D0FF2BD" w14:textId="77777777" w:rsidR="009000AC" w:rsidRPr="00650A00" w:rsidRDefault="009000AC">
            <w:pPr>
              <w:jc w:val="center"/>
              <w:rPr>
                <w:rFonts w:ascii="Arial" w:hAnsi="Arial" w:cs="Arial"/>
                <w:b/>
                <w:bCs/>
                <w:sz w:val="18"/>
                <w:szCs w:val="18"/>
              </w:rPr>
            </w:pPr>
            <w:bookmarkStart w:id="97" w:name="RANGE!B3:G20"/>
            <w:r w:rsidRPr="00650A00">
              <w:rPr>
                <w:rFonts w:ascii="Arial" w:hAnsi="Arial" w:cs="Arial"/>
                <w:b/>
                <w:bCs/>
                <w:sz w:val="18"/>
                <w:szCs w:val="18"/>
              </w:rPr>
              <w:t>Položka vlastného imania</w:t>
            </w:r>
            <w:bookmarkEnd w:id="97"/>
          </w:p>
        </w:tc>
        <w:tc>
          <w:tcPr>
            <w:tcW w:w="553" w:type="pct"/>
            <w:tcBorders>
              <w:top w:val="nil"/>
              <w:left w:val="nil"/>
              <w:bottom w:val="single" w:sz="4" w:space="0" w:color="auto"/>
              <w:right w:val="nil"/>
            </w:tcBorders>
            <w:shd w:val="clear" w:color="auto" w:fill="auto"/>
            <w:vAlign w:val="bottom"/>
            <w:hideMark/>
          </w:tcPr>
          <w:p w14:paraId="47E02BC7"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Stav k 1.1.2024</w:t>
            </w:r>
          </w:p>
        </w:tc>
        <w:tc>
          <w:tcPr>
            <w:tcW w:w="553" w:type="pct"/>
            <w:tcBorders>
              <w:top w:val="nil"/>
              <w:left w:val="nil"/>
              <w:bottom w:val="single" w:sz="4" w:space="0" w:color="auto"/>
              <w:right w:val="nil"/>
            </w:tcBorders>
            <w:shd w:val="clear" w:color="auto" w:fill="auto"/>
            <w:vAlign w:val="bottom"/>
            <w:hideMark/>
          </w:tcPr>
          <w:p w14:paraId="7DFC5971"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 xml:space="preserve">Prírastky </w:t>
            </w:r>
          </w:p>
        </w:tc>
        <w:tc>
          <w:tcPr>
            <w:tcW w:w="553" w:type="pct"/>
            <w:tcBorders>
              <w:top w:val="nil"/>
              <w:left w:val="nil"/>
              <w:bottom w:val="single" w:sz="4" w:space="0" w:color="auto"/>
              <w:right w:val="nil"/>
            </w:tcBorders>
            <w:shd w:val="clear" w:color="auto" w:fill="auto"/>
            <w:vAlign w:val="bottom"/>
            <w:hideMark/>
          </w:tcPr>
          <w:p w14:paraId="55003052"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 xml:space="preserve">Úbytky </w:t>
            </w:r>
          </w:p>
        </w:tc>
        <w:tc>
          <w:tcPr>
            <w:tcW w:w="553" w:type="pct"/>
            <w:tcBorders>
              <w:top w:val="nil"/>
              <w:left w:val="nil"/>
              <w:bottom w:val="single" w:sz="4" w:space="0" w:color="auto"/>
              <w:right w:val="nil"/>
            </w:tcBorders>
            <w:shd w:val="clear" w:color="auto" w:fill="auto"/>
            <w:vAlign w:val="bottom"/>
            <w:hideMark/>
          </w:tcPr>
          <w:p w14:paraId="034AA5C4"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Presuny</w:t>
            </w:r>
          </w:p>
        </w:tc>
        <w:tc>
          <w:tcPr>
            <w:tcW w:w="565" w:type="pct"/>
            <w:tcBorders>
              <w:top w:val="nil"/>
              <w:left w:val="nil"/>
              <w:bottom w:val="single" w:sz="4" w:space="0" w:color="auto"/>
              <w:right w:val="nil"/>
            </w:tcBorders>
            <w:shd w:val="clear" w:color="auto" w:fill="auto"/>
            <w:vAlign w:val="bottom"/>
            <w:hideMark/>
          </w:tcPr>
          <w:p w14:paraId="61C5F9DD"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Stav k 31.12.2024</w:t>
            </w:r>
          </w:p>
        </w:tc>
      </w:tr>
      <w:tr w:rsidR="009000AC" w:rsidRPr="00650A00" w14:paraId="0AF746F3" w14:textId="77777777" w:rsidTr="00504A30">
        <w:trPr>
          <w:cantSplit/>
          <w:trHeight w:val="227"/>
        </w:trPr>
        <w:tc>
          <w:tcPr>
            <w:tcW w:w="2223" w:type="pct"/>
            <w:tcBorders>
              <w:top w:val="nil"/>
              <w:left w:val="nil"/>
              <w:bottom w:val="nil"/>
              <w:right w:val="nil"/>
            </w:tcBorders>
            <w:shd w:val="clear" w:color="auto" w:fill="auto"/>
            <w:vAlign w:val="bottom"/>
            <w:hideMark/>
          </w:tcPr>
          <w:p w14:paraId="01CECDD2" w14:textId="77777777" w:rsidR="009000AC" w:rsidRPr="00650A00" w:rsidRDefault="009000AC">
            <w:pPr>
              <w:rPr>
                <w:rFonts w:ascii="Arial" w:hAnsi="Arial" w:cs="Arial"/>
                <w:sz w:val="18"/>
                <w:szCs w:val="18"/>
              </w:rPr>
            </w:pPr>
            <w:r w:rsidRPr="00650A00">
              <w:rPr>
                <w:rFonts w:ascii="Arial" w:hAnsi="Arial" w:cs="Arial"/>
                <w:sz w:val="18"/>
                <w:szCs w:val="18"/>
              </w:rPr>
              <w:t>Základné imanie</w:t>
            </w:r>
          </w:p>
        </w:tc>
        <w:tc>
          <w:tcPr>
            <w:tcW w:w="553" w:type="pct"/>
            <w:tcBorders>
              <w:top w:val="nil"/>
              <w:left w:val="nil"/>
              <w:bottom w:val="nil"/>
              <w:right w:val="nil"/>
            </w:tcBorders>
            <w:shd w:val="clear" w:color="auto" w:fill="auto"/>
            <w:noWrap/>
            <w:vAlign w:val="bottom"/>
            <w:hideMark/>
          </w:tcPr>
          <w:p w14:paraId="75BAABBC" w14:textId="77777777" w:rsidR="009000AC" w:rsidRPr="00650A00" w:rsidRDefault="009000AC">
            <w:pPr>
              <w:jc w:val="right"/>
              <w:rPr>
                <w:rFonts w:ascii="Arial" w:hAnsi="Arial" w:cs="Arial"/>
                <w:sz w:val="18"/>
                <w:szCs w:val="18"/>
              </w:rPr>
            </w:pPr>
            <w:r w:rsidRPr="00650A00">
              <w:rPr>
                <w:rFonts w:ascii="Arial" w:hAnsi="Arial" w:cs="Arial"/>
                <w:sz w:val="18"/>
                <w:szCs w:val="18"/>
              </w:rPr>
              <w:t>1 433 978</w:t>
            </w:r>
          </w:p>
        </w:tc>
        <w:tc>
          <w:tcPr>
            <w:tcW w:w="553" w:type="pct"/>
            <w:tcBorders>
              <w:top w:val="nil"/>
              <w:left w:val="nil"/>
              <w:bottom w:val="nil"/>
              <w:right w:val="nil"/>
            </w:tcBorders>
            <w:shd w:val="clear" w:color="auto" w:fill="auto"/>
            <w:vAlign w:val="bottom"/>
            <w:hideMark/>
          </w:tcPr>
          <w:p w14:paraId="155B2FD9"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53" w:type="pct"/>
            <w:tcBorders>
              <w:top w:val="nil"/>
              <w:left w:val="nil"/>
              <w:bottom w:val="nil"/>
              <w:right w:val="nil"/>
            </w:tcBorders>
            <w:shd w:val="clear" w:color="auto" w:fill="auto"/>
            <w:vAlign w:val="bottom"/>
            <w:hideMark/>
          </w:tcPr>
          <w:p w14:paraId="66476109"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53" w:type="pct"/>
            <w:tcBorders>
              <w:top w:val="nil"/>
              <w:left w:val="nil"/>
              <w:bottom w:val="nil"/>
              <w:right w:val="nil"/>
            </w:tcBorders>
            <w:shd w:val="clear" w:color="auto" w:fill="auto"/>
            <w:vAlign w:val="bottom"/>
            <w:hideMark/>
          </w:tcPr>
          <w:p w14:paraId="5B6281DD"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65" w:type="pct"/>
            <w:tcBorders>
              <w:top w:val="nil"/>
              <w:left w:val="nil"/>
              <w:bottom w:val="nil"/>
              <w:right w:val="nil"/>
            </w:tcBorders>
            <w:shd w:val="clear" w:color="auto" w:fill="auto"/>
            <w:noWrap/>
            <w:vAlign w:val="bottom"/>
            <w:hideMark/>
          </w:tcPr>
          <w:p w14:paraId="6D1CF531" w14:textId="77777777" w:rsidR="009000AC" w:rsidRPr="00650A00" w:rsidRDefault="009000AC">
            <w:pPr>
              <w:jc w:val="right"/>
              <w:rPr>
                <w:rFonts w:ascii="Arial" w:hAnsi="Arial" w:cs="Arial"/>
                <w:sz w:val="18"/>
                <w:szCs w:val="18"/>
              </w:rPr>
            </w:pPr>
            <w:r w:rsidRPr="00650A00">
              <w:rPr>
                <w:rFonts w:ascii="Arial" w:hAnsi="Arial" w:cs="Arial"/>
                <w:sz w:val="18"/>
                <w:szCs w:val="18"/>
              </w:rPr>
              <w:t>1 433 978</w:t>
            </w:r>
          </w:p>
        </w:tc>
      </w:tr>
      <w:tr w:rsidR="009000AC" w:rsidRPr="00650A00" w14:paraId="49C1247F" w14:textId="77777777" w:rsidTr="00504A30">
        <w:trPr>
          <w:cantSplit/>
          <w:trHeight w:val="227"/>
        </w:trPr>
        <w:tc>
          <w:tcPr>
            <w:tcW w:w="2223" w:type="pct"/>
            <w:tcBorders>
              <w:top w:val="nil"/>
              <w:left w:val="nil"/>
              <w:bottom w:val="nil"/>
              <w:right w:val="nil"/>
            </w:tcBorders>
            <w:shd w:val="clear" w:color="auto" w:fill="auto"/>
            <w:vAlign w:val="bottom"/>
            <w:hideMark/>
          </w:tcPr>
          <w:p w14:paraId="4DA80F52" w14:textId="77777777" w:rsidR="009000AC" w:rsidRPr="00650A00" w:rsidRDefault="009000AC">
            <w:pPr>
              <w:rPr>
                <w:rFonts w:ascii="Arial" w:hAnsi="Arial" w:cs="Arial"/>
                <w:sz w:val="18"/>
                <w:szCs w:val="18"/>
              </w:rPr>
            </w:pPr>
            <w:r w:rsidRPr="00650A00">
              <w:rPr>
                <w:rFonts w:ascii="Arial" w:hAnsi="Arial" w:cs="Arial"/>
                <w:sz w:val="18"/>
                <w:szCs w:val="18"/>
              </w:rPr>
              <w:t>Zákonný rezervný fond a nedeliteľný fond</w:t>
            </w:r>
          </w:p>
        </w:tc>
        <w:tc>
          <w:tcPr>
            <w:tcW w:w="553" w:type="pct"/>
            <w:tcBorders>
              <w:top w:val="nil"/>
              <w:left w:val="nil"/>
              <w:bottom w:val="nil"/>
              <w:right w:val="nil"/>
            </w:tcBorders>
            <w:shd w:val="clear" w:color="auto" w:fill="auto"/>
            <w:noWrap/>
            <w:vAlign w:val="bottom"/>
            <w:hideMark/>
          </w:tcPr>
          <w:p w14:paraId="4360AB02" w14:textId="77777777" w:rsidR="009000AC" w:rsidRPr="00650A00" w:rsidRDefault="009000AC">
            <w:pPr>
              <w:jc w:val="right"/>
              <w:rPr>
                <w:rFonts w:ascii="Arial" w:hAnsi="Arial" w:cs="Arial"/>
                <w:sz w:val="18"/>
                <w:szCs w:val="18"/>
              </w:rPr>
            </w:pPr>
            <w:r w:rsidRPr="00650A00">
              <w:rPr>
                <w:rFonts w:ascii="Arial" w:hAnsi="Arial" w:cs="Arial"/>
                <w:sz w:val="18"/>
                <w:szCs w:val="18"/>
              </w:rPr>
              <w:t>402 940</w:t>
            </w:r>
          </w:p>
        </w:tc>
        <w:tc>
          <w:tcPr>
            <w:tcW w:w="553" w:type="pct"/>
            <w:tcBorders>
              <w:top w:val="nil"/>
              <w:left w:val="nil"/>
              <w:bottom w:val="nil"/>
              <w:right w:val="nil"/>
            </w:tcBorders>
            <w:shd w:val="clear" w:color="auto" w:fill="auto"/>
            <w:vAlign w:val="bottom"/>
            <w:hideMark/>
          </w:tcPr>
          <w:p w14:paraId="6E8D4CFB"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53" w:type="pct"/>
            <w:tcBorders>
              <w:top w:val="nil"/>
              <w:left w:val="nil"/>
              <w:bottom w:val="nil"/>
              <w:right w:val="nil"/>
            </w:tcBorders>
            <w:shd w:val="clear" w:color="auto" w:fill="auto"/>
            <w:vAlign w:val="bottom"/>
            <w:hideMark/>
          </w:tcPr>
          <w:p w14:paraId="3DCF308B"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53" w:type="pct"/>
            <w:tcBorders>
              <w:top w:val="nil"/>
              <w:left w:val="nil"/>
              <w:bottom w:val="nil"/>
              <w:right w:val="nil"/>
            </w:tcBorders>
            <w:shd w:val="clear" w:color="auto" w:fill="auto"/>
            <w:vAlign w:val="bottom"/>
            <w:hideMark/>
          </w:tcPr>
          <w:p w14:paraId="50862BF9"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65" w:type="pct"/>
            <w:tcBorders>
              <w:top w:val="nil"/>
              <w:left w:val="nil"/>
              <w:bottom w:val="nil"/>
              <w:right w:val="nil"/>
            </w:tcBorders>
            <w:shd w:val="clear" w:color="auto" w:fill="auto"/>
            <w:noWrap/>
            <w:vAlign w:val="bottom"/>
            <w:hideMark/>
          </w:tcPr>
          <w:p w14:paraId="4651C360" w14:textId="77777777" w:rsidR="009000AC" w:rsidRPr="00650A00" w:rsidRDefault="009000AC">
            <w:pPr>
              <w:jc w:val="right"/>
              <w:rPr>
                <w:rFonts w:ascii="Arial" w:hAnsi="Arial" w:cs="Arial"/>
                <w:sz w:val="18"/>
                <w:szCs w:val="18"/>
              </w:rPr>
            </w:pPr>
            <w:r w:rsidRPr="00650A00">
              <w:rPr>
                <w:rFonts w:ascii="Arial" w:hAnsi="Arial" w:cs="Arial"/>
                <w:sz w:val="18"/>
                <w:szCs w:val="18"/>
              </w:rPr>
              <w:t>402 940</w:t>
            </w:r>
          </w:p>
        </w:tc>
      </w:tr>
      <w:tr w:rsidR="009000AC" w:rsidRPr="00650A00" w14:paraId="0527ED2E" w14:textId="77777777" w:rsidTr="00504A30">
        <w:trPr>
          <w:cantSplit/>
          <w:trHeight w:val="227"/>
        </w:trPr>
        <w:tc>
          <w:tcPr>
            <w:tcW w:w="2223" w:type="pct"/>
            <w:tcBorders>
              <w:top w:val="nil"/>
              <w:left w:val="nil"/>
              <w:bottom w:val="nil"/>
              <w:right w:val="nil"/>
            </w:tcBorders>
            <w:shd w:val="clear" w:color="auto" w:fill="auto"/>
            <w:vAlign w:val="bottom"/>
            <w:hideMark/>
          </w:tcPr>
          <w:p w14:paraId="25281A35" w14:textId="77777777" w:rsidR="009000AC" w:rsidRPr="00650A00" w:rsidRDefault="009000AC">
            <w:pPr>
              <w:rPr>
                <w:rFonts w:ascii="Arial" w:hAnsi="Arial" w:cs="Arial"/>
                <w:sz w:val="18"/>
                <w:szCs w:val="18"/>
              </w:rPr>
            </w:pPr>
            <w:r w:rsidRPr="00650A00">
              <w:rPr>
                <w:rFonts w:ascii="Arial" w:hAnsi="Arial" w:cs="Arial"/>
                <w:sz w:val="18"/>
                <w:szCs w:val="18"/>
              </w:rPr>
              <w:t>Nerozdelený zisk minulých rokov</w:t>
            </w:r>
          </w:p>
        </w:tc>
        <w:tc>
          <w:tcPr>
            <w:tcW w:w="553" w:type="pct"/>
            <w:tcBorders>
              <w:top w:val="nil"/>
              <w:left w:val="nil"/>
              <w:bottom w:val="nil"/>
              <w:right w:val="nil"/>
            </w:tcBorders>
            <w:shd w:val="clear" w:color="auto" w:fill="auto"/>
            <w:noWrap/>
            <w:vAlign w:val="bottom"/>
            <w:hideMark/>
          </w:tcPr>
          <w:p w14:paraId="0E8236BA" w14:textId="77777777" w:rsidR="009000AC" w:rsidRPr="00650A00" w:rsidRDefault="009000AC">
            <w:pPr>
              <w:jc w:val="right"/>
              <w:rPr>
                <w:rFonts w:ascii="Arial" w:hAnsi="Arial" w:cs="Arial"/>
                <w:sz w:val="18"/>
                <w:szCs w:val="18"/>
              </w:rPr>
            </w:pPr>
            <w:r w:rsidRPr="00650A00">
              <w:rPr>
                <w:rFonts w:ascii="Arial" w:hAnsi="Arial" w:cs="Arial"/>
                <w:sz w:val="18"/>
                <w:szCs w:val="18"/>
              </w:rPr>
              <w:t>7 852 385</w:t>
            </w:r>
          </w:p>
        </w:tc>
        <w:tc>
          <w:tcPr>
            <w:tcW w:w="553" w:type="pct"/>
            <w:tcBorders>
              <w:top w:val="nil"/>
              <w:left w:val="nil"/>
              <w:bottom w:val="nil"/>
              <w:right w:val="nil"/>
            </w:tcBorders>
            <w:shd w:val="clear" w:color="auto" w:fill="auto"/>
            <w:vAlign w:val="bottom"/>
            <w:hideMark/>
          </w:tcPr>
          <w:p w14:paraId="347A3E62"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53" w:type="pct"/>
            <w:tcBorders>
              <w:top w:val="nil"/>
              <w:left w:val="nil"/>
              <w:bottom w:val="nil"/>
              <w:right w:val="nil"/>
            </w:tcBorders>
            <w:shd w:val="clear" w:color="auto" w:fill="auto"/>
            <w:vAlign w:val="bottom"/>
            <w:hideMark/>
          </w:tcPr>
          <w:p w14:paraId="50B81403"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53" w:type="pct"/>
            <w:tcBorders>
              <w:top w:val="nil"/>
              <w:left w:val="nil"/>
              <w:bottom w:val="nil"/>
              <w:right w:val="nil"/>
            </w:tcBorders>
            <w:shd w:val="clear" w:color="auto" w:fill="auto"/>
            <w:vAlign w:val="bottom"/>
            <w:hideMark/>
          </w:tcPr>
          <w:p w14:paraId="40E48BD6" w14:textId="77777777" w:rsidR="009000AC" w:rsidRPr="00650A00" w:rsidRDefault="009000AC">
            <w:pPr>
              <w:jc w:val="right"/>
              <w:rPr>
                <w:rFonts w:ascii="Arial" w:hAnsi="Arial" w:cs="Arial"/>
                <w:sz w:val="18"/>
                <w:szCs w:val="18"/>
              </w:rPr>
            </w:pPr>
            <w:r w:rsidRPr="00650A00">
              <w:rPr>
                <w:rFonts w:ascii="Arial" w:hAnsi="Arial" w:cs="Arial"/>
                <w:sz w:val="18"/>
                <w:szCs w:val="18"/>
              </w:rPr>
              <w:t>2 321 492</w:t>
            </w:r>
          </w:p>
        </w:tc>
        <w:tc>
          <w:tcPr>
            <w:tcW w:w="565" w:type="pct"/>
            <w:tcBorders>
              <w:top w:val="nil"/>
              <w:left w:val="nil"/>
              <w:bottom w:val="nil"/>
              <w:right w:val="nil"/>
            </w:tcBorders>
            <w:shd w:val="clear" w:color="auto" w:fill="auto"/>
            <w:noWrap/>
            <w:vAlign w:val="bottom"/>
            <w:hideMark/>
          </w:tcPr>
          <w:p w14:paraId="1AD554EE" w14:textId="77777777" w:rsidR="009000AC" w:rsidRPr="00650A00" w:rsidRDefault="009000AC">
            <w:pPr>
              <w:jc w:val="right"/>
              <w:rPr>
                <w:rFonts w:ascii="Arial" w:hAnsi="Arial" w:cs="Arial"/>
                <w:sz w:val="18"/>
                <w:szCs w:val="18"/>
              </w:rPr>
            </w:pPr>
            <w:r w:rsidRPr="00650A00">
              <w:rPr>
                <w:rFonts w:ascii="Arial" w:hAnsi="Arial" w:cs="Arial"/>
                <w:sz w:val="18"/>
                <w:szCs w:val="18"/>
              </w:rPr>
              <w:t>10 173 877</w:t>
            </w:r>
          </w:p>
        </w:tc>
      </w:tr>
      <w:tr w:rsidR="009000AC" w:rsidRPr="00650A00" w14:paraId="3CF959E1" w14:textId="77777777" w:rsidTr="00504A30">
        <w:trPr>
          <w:cantSplit/>
          <w:trHeight w:val="227"/>
        </w:trPr>
        <w:tc>
          <w:tcPr>
            <w:tcW w:w="2223" w:type="pct"/>
            <w:tcBorders>
              <w:top w:val="nil"/>
              <w:left w:val="nil"/>
              <w:bottom w:val="nil"/>
              <w:right w:val="nil"/>
            </w:tcBorders>
            <w:shd w:val="clear" w:color="auto" w:fill="auto"/>
            <w:vAlign w:val="bottom"/>
            <w:hideMark/>
          </w:tcPr>
          <w:p w14:paraId="2733BC22" w14:textId="77777777" w:rsidR="009000AC" w:rsidRPr="00650A00" w:rsidRDefault="009000AC">
            <w:pPr>
              <w:rPr>
                <w:rFonts w:ascii="Arial" w:hAnsi="Arial" w:cs="Arial"/>
                <w:sz w:val="18"/>
                <w:szCs w:val="18"/>
              </w:rPr>
            </w:pPr>
            <w:r w:rsidRPr="00650A00">
              <w:rPr>
                <w:rFonts w:ascii="Arial" w:hAnsi="Arial" w:cs="Arial"/>
                <w:sz w:val="18"/>
                <w:szCs w:val="18"/>
              </w:rPr>
              <w:t>Výsledok hospodárenia bežného účtovného obdobia</w:t>
            </w:r>
          </w:p>
        </w:tc>
        <w:tc>
          <w:tcPr>
            <w:tcW w:w="553" w:type="pct"/>
            <w:tcBorders>
              <w:top w:val="nil"/>
              <w:left w:val="nil"/>
              <w:bottom w:val="nil"/>
              <w:right w:val="nil"/>
            </w:tcBorders>
            <w:shd w:val="clear" w:color="auto" w:fill="auto"/>
            <w:noWrap/>
            <w:vAlign w:val="bottom"/>
            <w:hideMark/>
          </w:tcPr>
          <w:p w14:paraId="06C51DC0" w14:textId="77777777" w:rsidR="009000AC" w:rsidRPr="00650A00" w:rsidRDefault="009000AC">
            <w:pPr>
              <w:jc w:val="right"/>
              <w:rPr>
                <w:rFonts w:ascii="Arial" w:hAnsi="Arial" w:cs="Arial"/>
                <w:sz w:val="18"/>
                <w:szCs w:val="18"/>
              </w:rPr>
            </w:pPr>
            <w:r w:rsidRPr="00650A00">
              <w:rPr>
                <w:rFonts w:ascii="Arial" w:hAnsi="Arial" w:cs="Arial"/>
                <w:sz w:val="18"/>
                <w:szCs w:val="18"/>
              </w:rPr>
              <w:t>2 321 492</w:t>
            </w:r>
          </w:p>
        </w:tc>
        <w:tc>
          <w:tcPr>
            <w:tcW w:w="553" w:type="pct"/>
            <w:tcBorders>
              <w:top w:val="nil"/>
              <w:left w:val="nil"/>
              <w:bottom w:val="nil"/>
              <w:right w:val="nil"/>
            </w:tcBorders>
            <w:shd w:val="clear" w:color="auto" w:fill="auto"/>
            <w:vAlign w:val="bottom"/>
            <w:hideMark/>
          </w:tcPr>
          <w:p w14:paraId="53130778" w14:textId="77777777" w:rsidR="009000AC" w:rsidRPr="00650A00" w:rsidRDefault="009000AC">
            <w:pPr>
              <w:jc w:val="right"/>
              <w:rPr>
                <w:rFonts w:ascii="Arial" w:hAnsi="Arial" w:cs="Arial"/>
                <w:sz w:val="18"/>
                <w:szCs w:val="18"/>
              </w:rPr>
            </w:pPr>
            <w:r w:rsidRPr="00650A00">
              <w:rPr>
                <w:rFonts w:ascii="Arial" w:hAnsi="Arial" w:cs="Arial"/>
                <w:sz w:val="18"/>
                <w:szCs w:val="18"/>
              </w:rPr>
              <w:t>2 039 688</w:t>
            </w:r>
          </w:p>
        </w:tc>
        <w:tc>
          <w:tcPr>
            <w:tcW w:w="553" w:type="pct"/>
            <w:tcBorders>
              <w:top w:val="nil"/>
              <w:left w:val="nil"/>
              <w:bottom w:val="nil"/>
              <w:right w:val="nil"/>
            </w:tcBorders>
            <w:shd w:val="clear" w:color="auto" w:fill="auto"/>
            <w:vAlign w:val="bottom"/>
            <w:hideMark/>
          </w:tcPr>
          <w:p w14:paraId="1C1273B1"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53" w:type="pct"/>
            <w:tcBorders>
              <w:top w:val="nil"/>
              <w:left w:val="nil"/>
              <w:bottom w:val="nil"/>
              <w:right w:val="nil"/>
            </w:tcBorders>
            <w:shd w:val="clear" w:color="auto" w:fill="auto"/>
            <w:vAlign w:val="bottom"/>
            <w:hideMark/>
          </w:tcPr>
          <w:p w14:paraId="0AED12C3" w14:textId="77777777" w:rsidR="009000AC" w:rsidRPr="00650A00" w:rsidRDefault="009000AC">
            <w:pPr>
              <w:jc w:val="right"/>
              <w:rPr>
                <w:rFonts w:ascii="Arial" w:hAnsi="Arial" w:cs="Arial"/>
                <w:sz w:val="18"/>
                <w:szCs w:val="18"/>
              </w:rPr>
            </w:pPr>
            <w:r w:rsidRPr="00650A00">
              <w:rPr>
                <w:rFonts w:ascii="Arial" w:hAnsi="Arial" w:cs="Arial"/>
                <w:sz w:val="18"/>
                <w:szCs w:val="18"/>
              </w:rPr>
              <w:t>-2 321 492</w:t>
            </w:r>
          </w:p>
        </w:tc>
        <w:tc>
          <w:tcPr>
            <w:tcW w:w="565" w:type="pct"/>
            <w:tcBorders>
              <w:top w:val="nil"/>
              <w:left w:val="nil"/>
              <w:bottom w:val="nil"/>
              <w:right w:val="nil"/>
            </w:tcBorders>
            <w:shd w:val="clear" w:color="auto" w:fill="auto"/>
            <w:noWrap/>
            <w:vAlign w:val="bottom"/>
            <w:hideMark/>
          </w:tcPr>
          <w:p w14:paraId="43F584ED" w14:textId="77777777" w:rsidR="009000AC" w:rsidRPr="00650A00" w:rsidRDefault="009000AC">
            <w:pPr>
              <w:jc w:val="right"/>
              <w:rPr>
                <w:rFonts w:ascii="Arial" w:hAnsi="Arial" w:cs="Arial"/>
                <w:sz w:val="18"/>
                <w:szCs w:val="18"/>
              </w:rPr>
            </w:pPr>
            <w:r w:rsidRPr="00650A00">
              <w:rPr>
                <w:rFonts w:ascii="Arial" w:hAnsi="Arial" w:cs="Arial"/>
                <w:sz w:val="18"/>
                <w:szCs w:val="18"/>
              </w:rPr>
              <w:t>2 039 688</w:t>
            </w:r>
          </w:p>
        </w:tc>
      </w:tr>
      <w:tr w:rsidR="009000AC" w:rsidRPr="00650A00" w14:paraId="3570F9D5" w14:textId="77777777" w:rsidTr="00504A30">
        <w:trPr>
          <w:cantSplit/>
          <w:trHeight w:val="227"/>
        </w:trPr>
        <w:tc>
          <w:tcPr>
            <w:tcW w:w="2223" w:type="pct"/>
            <w:tcBorders>
              <w:top w:val="nil"/>
              <w:left w:val="nil"/>
              <w:bottom w:val="nil"/>
              <w:right w:val="nil"/>
            </w:tcBorders>
            <w:shd w:val="clear" w:color="auto" w:fill="auto"/>
            <w:vAlign w:val="bottom"/>
            <w:hideMark/>
          </w:tcPr>
          <w:p w14:paraId="44F9E827" w14:textId="77777777" w:rsidR="009000AC" w:rsidRPr="00650A00" w:rsidRDefault="009000AC">
            <w:pPr>
              <w:rPr>
                <w:rFonts w:ascii="Arial" w:hAnsi="Arial" w:cs="Arial"/>
                <w:b/>
                <w:bCs/>
                <w:sz w:val="18"/>
                <w:szCs w:val="18"/>
              </w:rPr>
            </w:pPr>
            <w:r w:rsidRPr="00650A00">
              <w:rPr>
                <w:rFonts w:ascii="Arial" w:hAnsi="Arial" w:cs="Arial"/>
                <w:b/>
                <w:bCs/>
                <w:sz w:val="18"/>
                <w:szCs w:val="18"/>
              </w:rPr>
              <w:t>Vlastné imanie spolu</w:t>
            </w:r>
          </w:p>
        </w:tc>
        <w:tc>
          <w:tcPr>
            <w:tcW w:w="553" w:type="pct"/>
            <w:tcBorders>
              <w:top w:val="single" w:sz="4" w:space="0" w:color="auto"/>
              <w:left w:val="nil"/>
              <w:bottom w:val="double" w:sz="6" w:space="0" w:color="auto"/>
              <w:right w:val="nil"/>
            </w:tcBorders>
            <w:shd w:val="clear" w:color="auto" w:fill="auto"/>
            <w:noWrap/>
            <w:vAlign w:val="bottom"/>
            <w:hideMark/>
          </w:tcPr>
          <w:p w14:paraId="424BEAB9"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12 010 795</w:t>
            </w:r>
          </w:p>
        </w:tc>
        <w:tc>
          <w:tcPr>
            <w:tcW w:w="553" w:type="pct"/>
            <w:tcBorders>
              <w:top w:val="single" w:sz="4" w:space="0" w:color="auto"/>
              <w:left w:val="nil"/>
              <w:bottom w:val="double" w:sz="6" w:space="0" w:color="auto"/>
              <w:right w:val="nil"/>
            </w:tcBorders>
            <w:shd w:val="clear" w:color="auto" w:fill="auto"/>
            <w:noWrap/>
            <w:vAlign w:val="bottom"/>
            <w:hideMark/>
          </w:tcPr>
          <w:p w14:paraId="75788AC7"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2 039 688</w:t>
            </w:r>
          </w:p>
        </w:tc>
        <w:tc>
          <w:tcPr>
            <w:tcW w:w="553" w:type="pct"/>
            <w:tcBorders>
              <w:top w:val="single" w:sz="4" w:space="0" w:color="auto"/>
              <w:left w:val="nil"/>
              <w:bottom w:val="double" w:sz="6" w:space="0" w:color="auto"/>
              <w:right w:val="nil"/>
            </w:tcBorders>
            <w:shd w:val="clear" w:color="auto" w:fill="auto"/>
            <w:noWrap/>
            <w:vAlign w:val="bottom"/>
            <w:hideMark/>
          </w:tcPr>
          <w:p w14:paraId="2C70F0C0"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53" w:type="pct"/>
            <w:tcBorders>
              <w:top w:val="single" w:sz="4" w:space="0" w:color="auto"/>
              <w:left w:val="nil"/>
              <w:bottom w:val="double" w:sz="6" w:space="0" w:color="auto"/>
              <w:right w:val="nil"/>
            </w:tcBorders>
            <w:shd w:val="clear" w:color="auto" w:fill="auto"/>
            <w:noWrap/>
            <w:vAlign w:val="bottom"/>
            <w:hideMark/>
          </w:tcPr>
          <w:p w14:paraId="03D0C45B"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65" w:type="pct"/>
            <w:tcBorders>
              <w:top w:val="single" w:sz="4" w:space="0" w:color="auto"/>
              <w:left w:val="nil"/>
              <w:bottom w:val="double" w:sz="6" w:space="0" w:color="auto"/>
              <w:right w:val="nil"/>
            </w:tcBorders>
            <w:shd w:val="clear" w:color="auto" w:fill="auto"/>
            <w:noWrap/>
            <w:vAlign w:val="bottom"/>
            <w:hideMark/>
          </w:tcPr>
          <w:p w14:paraId="7B0978EC"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14 050 483</w:t>
            </w:r>
          </w:p>
        </w:tc>
      </w:tr>
    </w:tbl>
    <w:p w14:paraId="07CC405B" w14:textId="00AF5DFC" w:rsidR="00941A1D" w:rsidRPr="00650A00" w:rsidRDefault="00941A1D" w:rsidP="000D262C">
      <w:pPr>
        <w:pStyle w:val="odstavec"/>
      </w:pPr>
    </w:p>
    <w:p w14:paraId="0D86258E" w14:textId="77777777" w:rsidR="0043071F" w:rsidRPr="00650A00" w:rsidRDefault="0043071F" w:rsidP="000D262C">
      <w:pPr>
        <w:pStyle w:val="odstavec"/>
      </w:pPr>
    </w:p>
    <w:tbl>
      <w:tblPr>
        <w:tblW w:w="9212" w:type="dxa"/>
        <w:tblInd w:w="426" w:type="dxa"/>
        <w:tblLayout w:type="fixed"/>
        <w:tblCellMar>
          <w:left w:w="28" w:type="dxa"/>
          <w:right w:w="28" w:type="dxa"/>
        </w:tblCellMar>
        <w:tblLook w:val="04A0" w:firstRow="1" w:lastRow="0" w:firstColumn="1" w:lastColumn="0" w:noHBand="0" w:noVBand="1"/>
      </w:tblPr>
      <w:tblGrid>
        <w:gridCol w:w="4095"/>
        <w:gridCol w:w="1019"/>
        <w:gridCol w:w="1019"/>
        <w:gridCol w:w="1019"/>
        <w:gridCol w:w="1019"/>
        <w:gridCol w:w="1041"/>
      </w:tblGrid>
      <w:tr w:rsidR="009000AC" w:rsidRPr="00650A00" w14:paraId="062063E9" w14:textId="77777777" w:rsidTr="00504A30">
        <w:trPr>
          <w:cantSplit/>
          <w:trHeight w:val="227"/>
        </w:trPr>
        <w:tc>
          <w:tcPr>
            <w:tcW w:w="2223" w:type="pct"/>
            <w:tcBorders>
              <w:top w:val="nil"/>
              <w:left w:val="nil"/>
              <w:bottom w:val="single" w:sz="4" w:space="0" w:color="auto"/>
              <w:right w:val="nil"/>
            </w:tcBorders>
            <w:shd w:val="clear" w:color="auto" w:fill="auto"/>
            <w:vAlign w:val="bottom"/>
            <w:hideMark/>
          </w:tcPr>
          <w:p w14:paraId="723060B4" w14:textId="77777777" w:rsidR="009000AC" w:rsidRPr="00650A00" w:rsidRDefault="009000AC">
            <w:pPr>
              <w:jc w:val="center"/>
              <w:rPr>
                <w:rFonts w:ascii="Arial" w:hAnsi="Arial" w:cs="Arial"/>
                <w:b/>
                <w:bCs/>
                <w:sz w:val="18"/>
                <w:szCs w:val="18"/>
              </w:rPr>
            </w:pPr>
            <w:bookmarkStart w:id="98" w:name="RANGE!B24:G41"/>
            <w:bookmarkStart w:id="99" w:name="FWT_T48b"/>
            <w:bookmarkEnd w:id="96"/>
            <w:r w:rsidRPr="00650A00">
              <w:rPr>
                <w:rFonts w:ascii="Arial" w:hAnsi="Arial" w:cs="Arial"/>
                <w:b/>
                <w:bCs/>
                <w:sz w:val="18"/>
                <w:szCs w:val="18"/>
              </w:rPr>
              <w:t>Položka vlastného imania</w:t>
            </w:r>
            <w:bookmarkEnd w:id="98"/>
          </w:p>
        </w:tc>
        <w:tc>
          <w:tcPr>
            <w:tcW w:w="553" w:type="pct"/>
            <w:tcBorders>
              <w:top w:val="nil"/>
              <w:left w:val="nil"/>
              <w:bottom w:val="single" w:sz="4" w:space="0" w:color="auto"/>
              <w:right w:val="nil"/>
            </w:tcBorders>
            <w:shd w:val="clear" w:color="auto" w:fill="auto"/>
            <w:vAlign w:val="bottom"/>
            <w:hideMark/>
          </w:tcPr>
          <w:p w14:paraId="44FAD9BE"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Stav k 1.1.2023</w:t>
            </w:r>
          </w:p>
        </w:tc>
        <w:tc>
          <w:tcPr>
            <w:tcW w:w="553" w:type="pct"/>
            <w:tcBorders>
              <w:top w:val="nil"/>
              <w:left w:val="nil"/>
              <w:bottom w:val="single" w:sz="4" w:space="0" w:color="auto"/>
              <w:right w:val="nil"/>
            </w:tcBorders>
            <w:shd w:val="clear" w:color="auto" w:fill="auto"/>
            <w:vAlign w:val="bottom"/>
            <w:hideMark/>
          </w:tcPr>
          <w:p w14:paraId="66802DB4"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 xml:space="preserve">Prírastky </w:t>
            </w:r>
          </w:p>
        </w:tc>
        <w:tc>
          <w:tcPr>
            <w:tcW w:w="553" w:type="pct"/>
            <w:tcBorders>
              <w:top w:val="nil"/>
              <w:left w:val="nil"/>
              <w:bottom w:val="single" w:sz="4" w:space="0" w:color="auto"/>
              <w:right w:val="nil"/>
            </w:tcBorders>
            <w:shd w:val="clear" w:color="auto" w:fill="auto"/>
            <w:vAlign w:val="bottom"/>
            <w:hideMark/>
          </w:tcPr>
          <w:p w14:paraId="5E6650DE"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 xml:space="preserve">Úbytky </w:t>
            </w:r>
          </w:p>
        </w:tc>
        <w:tc>
          <w:tcPr>
            <w:tcW w:w="553" w:type="pct"/>
            <w:tcBorders>
              <w:top w:val="nil"/>
              <w:left w:val="nil"/>
              <w:bottom w:val="single" w:sz="4" w:space="0" w:color="auto"/>
              <w:right w:val="nil"/>
            </w:tcBorders>
            <w:shd w:val="clear" w:color="auto" w:fill="auto"/>
            <w:vAlign w:val="bottom"/>
            <w:hideMark/>
          </w:tcPr>
          <w:p w14:paraId="163945DE"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Presuny</w:t>
            </w:r>
          </w:p>
        </w:tc>
        <w:tc>
          <w:tcPr>
            <w:tcW w:w="565" w:type="pct"/>
            <w:tcBorders>
              <w:top w:val="nil"/>
              <w:left w:val="nil"/>
              <w:bottom w:val="single" w:sz="4" w:space="0" w:color="auto"/>
              <w:right w:val="nil"/>
            </w:tcBorders>
            <w:shd w:val="clear" w:color="auto" w:fill="auto"/>
            <w:vAlign w:val="bottom"/>
            <w:hideMark/>
          </w:tcPr>
          <w:p w14:paraId="2E3A1ABC" w14:textId="77777777" w:rsidR="009000AC" w:rsidRPr="00650A00" w:rsidRDefault="009000AC">
            <w:pPr>
              <w:jc w:val="center"/>
              <w:rPr>
                <w:rFonts w:ascii="Arial" w:hAnsi="Arial" w:cs="Arial"/>
                <w:b/>
                <w:bCs/>
                <w:sz w:val="18"/>
                <w:szCs w:val="18"/>
              </w:rPr>
            </w:pPr>
            <w:r w:rsidRPr="00650A00">
              <w:rPr>
                <w:rFonts w:ascii="Arial" w:hAnsi="Arial" w:cs="Arial"/>
                <w:b/>
                <w:bCs/>
                <w:sz w:val="18"/>
                <w:szCs w:val="18"/>
              </w:rPr>
              <w:t>Stav k 31.12.2023</w:t>
            </w:r>
          </w:p>
        </w:tc>
      </w:tr>
      <w:tr w:rsidR="009000AC" w:rsidRPr="00650A00" w14:paraId="635DB030" w14:textId="77777777" w:rsidTr="00504A30">
        <w:trPr>
          <w:cantSplit/>
          <w:trHeight w:val="227"/>
        </w:trPr>
        <w:tc>
          <w:tcPr>
            <w:tcW w:w="2223" w:type="pct"/>
            <w:tcBorders>
              <w:top w:val="nil"/>
              <w:left w:val="nil"/>
              <w:bottom w:val="nil"/>
              <w:right w:val="nil"/>
            </w:tcBorders>
            <w:shd w:val="clear" w:color="auto" w:fill="auto"/>
            <w:vAlign w:val="bottom"/>
            <w:hideMark/>
          </w:tcPr>
          <w:p w14:paraId="23A58B4F" w14:textId="77777777" w:rsidR="009000AC" w:rsidRPr="00650A00" w:rsidRDefault="009000AC">
            <w:pPr>
              <w:rPr>
                <w:rFonts w:ascii="Arial" w:hAnsi="Arial" w:cs="Arial"/>
                <w:sz w:val="18"/>
                <w:szCs w:val="18"/>
              </w:rPr>
            </w:pPr>
            <w:r w:rsidRPr="00650A00">
              <w:rPr>
                <w:rFonts w:ascii="Arial" w:hAnsi="Arial" w:cs="Arial"/>
                <w:sz w:val="18"/>
                <w:szCs w:val="18"/>
              </w:rPr>
              <w:t>Základné imanie</w:t>
            </w:r>
          </w:p>
        </w:tc>
        <w:tc>
          <w:tcPr>
            <w:tcW w:w="553" w:type="pct"/>
            <w:tcBorders>
              <w:top w:val="nil"/>
              <w:left w:val="nil"/>
              <w:bottom w:val="nil"/>
              <w:right w:val="nil"/>
            </w:tcBorders>
            <w:shd w:val="clear" w:color="auto" w:fill="auto"/>
            <w:vAlign w:val="bottom"/>
            <w:hideMark/>
          </w:tcPr>
          <w:p w14:paraId="20DE08E1" w14:textId="77777777" w:rsidR="009000AC" w:rsidRPr="00650A00" w:rsidRDefault="009000AC">
            <w:pPr>
              <w:jc w:val="right"/>
              <w:rPr>
                <w:rFonts w:ascii="Arial" w:hAnsi="Arial" w:cs="Arial"/>
                <w:sz w:val="18"/>
                <w:szCs w:val="18"/>
              </w:rPr>
            </w:pPr>
            <w:r w:rsidRPr="00650A00">
              <w:rPr>
                <w:rFonts w:ascii="Arial" w:hAnsi="Arial" w:cs="Arial"/>
                <w:sz w:val="18"/>
                <w:szCs w:val="18"/>
              </w:rPr>
              <w:t>1 433 978</w:t>
            </w:r>
          </w:p>
        </w:tc>
        <w:tc>
          <w:tcPr>
            <w:tcW w:w="553" w:type="pct"/>
            <w:tcBorders>
              <w:top w:val="nil"/>
              <w:left w:val="nil"/>
              <w:bottom w:val="nil"/>
              <w:right w:val="nil"/>
            </w:tcBorders>
            <w:shd w:val="clear" w:color="auto" w:fill="auto"/>
            <w:vAlign w:val="bottom"/>
            <w:hideMark/>
          </w:tcPr>
          <w:p w14:paraId="0107558A"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53" w:type="pct"/>
            <w:tcBorders>
              <w:top w:val="nil"/>
              <w:left w:val="nil"/>
              <w:bottom w:val="nil"/>
              <w:right w:val="nil"/>
            </w:tcBorders>
            <w:shd w:val="clear" w:color="auto" w:fill="auto"/>
            <w:vAlign w:val="bottom"/>
            <w:hideMark/>
          </w:tcPr>
          <w:p w14:paraId="116952A5"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53" w:type="pct"/>
            <w:tcBorders>
              <w:top w:val="nil"/>
              <w:left w:val="nil"/>
              <w:bottom w:val="nil"/>
              <w:right w:val="nil"/>
            </w:tcBorders>
            <w:shd w:val="clear" w:color="auto" w:fill="auto"/>
            <w:vAlign w:val="bottom"/>
            <w:hideMark/>
          </w:tcPr>
          <w:p w14:paraId="109450AC"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65" w:type="pct"/>
            <w:tcBorders>
              <w:top w:val="nil"/>
              <w:left w:val="nil"/>
              <w:bottom w:val="nil"/>
              <w:right w:val="nil"/>
            </w:tcBorders>
            <w:shd w:val="clear" w:color="auto" w:fill="auto"/>
            <w:noWrap/>
            <w:vAlign w:val="bottom"/>
            <w:hideMark/>
          </w:tcPr>
          <w:p w14:paraId="24E79577" w14:textId="77777777" w:rsidR="009000AC" w:rsidRPr="00650A00" w:rsidRDefault="009000AC">
            <w:pPr>
              <w:jc w:val="right"/>
              <w:rPr>
                <w:rFonts w:ascii="Arial" w:hAnsi="Arial" w:cs="Arial"/>
                <w:sz w:val="18"/>
                <w:szCs w:val="18"/>
              </w:rPr>
            </w:pPr>
            <w:r w:rsidRPr="00650A00">
              <w:rPr>
                <w:rFonts w:ascii="Arial" w:hAnsi="Arial" w:cs="Arial"/>
                <w:sz w:val="18"/>
                <w:szCs w:val="18"/>
              </w:rPr>
              <w:t>1 433 978</w:t>
            </w:r>
          </w:p>
        </w:tc>
      </w:tr>
      <w:tr w:rsidR="009000AC" w:rsidRPr="00650A00" w14:paraId="6CF2E5D6" w14:textId="77777777" w:rsidTr="00504A30">
        <w:trPr>
          <w:cantSplit/>
          <w:trHeight w:val="227"/>
        </w:trPr>
        <w:tc>
          <w:tcPr>
            <w:tcW w:w="2223" w:type="pct"/>
            <w:tcBorders>
              <w:top w:val="nil"/>
              <w:left w:val="nil"/>
              <w:bottom w:val="nil"/>
              <w:right w:val="nil"/>
            </w:tcBorders>
            <w:shd w:val="clear" w:color="auto" w:fill="auto"/>
            <w:vAlign w:val="bottom"/>
            <w:hideMark/>
          </w:tcPr>
          <w:p w14:paraId="29E54EAC" w14:textId="77777777" w:rsidR="009000AC" w:rsidRPr="00650A00" w:rsidRDefault="009000AC">
            <w:pPr>
              <w:rPr>
                <w:rFonts w:ascii="Arial" w:hAnsi="Arial" w:cs="Arial"/>
                <w:sz w:val="18"/>
                <w:szCs w:val="18"/>
              </w:rPr>
            </w:pPr>
            <w:r w:rsidRPr="00650A00">
              <w:rPr>
                <w:rFonts w:ascii="Arial" w:hAnsi="Arial" w:cs="Arial"/>
                <w:sz w:val="18"/>
                <w:szCs w:val="18"/>
              </w:rPr>
              <w:t>Zákonný rezervný fond a nedeliteľný fond</w:t>
            </w:r>
          </w:p>
        </w:tc>
        <w:tc>
          <w:tcPr>
            <w:tcW w:w="553" w:type="pct"/>
            <w:tcBorders>
              <w:top w:val="nil"/>
              <w:left w:val="nil"/>
              <w:bottom w:val="nil"/>
              <w:right w:val="nil"/>
            </w:tcBorders>
            <w:shd w:val="clear" w:color="auto" w:fill="auto"/>
            <w:vAlign w:val="bottom"/>
            <w:hideMark/>
          </w:tcPr>
          <w:p w14:paraId="5D07E71D" w14:textId="77777777" w:rsidR="009000AC" w:rsidRPr="00650A00" w:rsidRDefault="009000AC">
            <w:pPr>
              <w:jc w:val="right"/>
              <w:rPr>
                <w:rFonts w:ascii="Arial" w:hAnsi="Arial" w:cs="Arial"/>
                <w:sz w:val="18"/>
                <w:szCs w:val="18"/>
              </w:rPr>
            </w:pPr>
            <w:r w:rsidRPr="00650A00">
              <w:rPr>
                <w:rFonts w:ascii="Arial" w:hAnsi="Arial" w:cs="Arial"/>
                <w:sz w:val="18"/>
                <w:szCs w:val="18"/>
              </w:rPr>
              <w:t>402 940</w:t>
            </w:r>
          </w:p>
        </w:tc>
        <w:tc>
          <w:tcPr>
            <w:tcW w:w="553" w:type="pct"/>
            <w:tcBorders>
              <w:top w:val="nil"/>
              <w:left w:val="nil"/>
              <w:bottom w:val="nil"/>
              <w:right w:val="nil"/>
            </w:tcBorders>
            <w:shd w:val="clear" w:color="auto" w:fill="auto"/>
            <w:vAlign w:val="bottom"/>
            <w:hideMark/>
          </w:tcPr>
          <w:p w14:paraId="133A1A15"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53" w:type="pct"/>
            <w:tcBorders>
              <w:top w:val="nil"/>
              <w:left w:val="nil"/>
              <w:bottom w:val="nil"/>
              <w:right w:val="nil"/>
            </w:tcBorders>
            <w:shd w:val="clear" w:color="auto" w:fill="auto"/>
            <w:vAlign w:val="bottom"/>
            <w:hideMark/>
          </w:tcPr>
          <w:p w14:paraId="3707433D"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53" w:type="pct"/>
            <w:tcBorders>
              <w:top w:val="nil"/>
              <w:left w:val="nil"/>
              <w:bottom w:val="nil"/>
              <w:right w:val="nil"/>
            </w:tcBorders>
            <w:shd w:val="clear" w:color="auto" w:fill="auto"/>
            <w:vAlign w:val="bottom"/>
            <w:hideMark/>
          </w:tcPr>
          <w:p w14:paraId="2CAB4A10"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65" w:type="pct"/>
            <w:tcBorders>
              <w:top w:val="nil"/>
              <w:left w:val="nil"/>
              <w:bottom w:val="nil"/>
              <w:right w:val="nil"/>
            </w:tcBorders>
            <w:shd w:val="clear" w:color="auto" w:fill="auto"/>
            <w:noWrap/>
            <w:vAlign w:val="bottom"/>
            <w:hideMark/>
          </w:tcPr>
          <w:p w14:paraId="4245058E" w14:textId="77777777" w:rsidR="009000AC" w:rsidRPr="00650A00" w:rsidRDefault="009000AC">
            <w:pPr>
              <w:jc w:val="right"/>
              <w:rPr>
                <w:rFonts w:ascii="Arial" w:hAnsi="Arial" w:cs="Arial"/>
                <w:sz w:val="18"/>
                <w:szCs w:val="18"/>
              </w:rPr>
            </w:pPr>
            <w:r w:rsidRPr="00650A00">
              <w:rPr>
                <w:rFonts w:ascii="Arial" w:hAnsi="Arial" w:cs="Arial"/>
                <w:sz w:val="18"/>
                <w:szCs w:val="18"/>
              </w:rPr>
              <w:t>402 940</w:t>
            </w:r>
          </w:p>
        </w:tc>
      </w:tr>
      <w:tr w:rsidR="009000AC" w:rsidRPr="00650A00" w14:paraId="317D56CD" w14:textId="77777777" w:rsidTr="00504A30">
        <w:trPr>
          <w:cantSplit/>
          <w:trHeight w:val="227"/>
        </w:trPr>
        <w:tc>
          <w:tcPr>
            <w:tcW w:w="2223" w:type="pct"/>
            <w:tcBorders>
              <w:top w:val="nil"/>
              <w:left w:val="nil"/>
              <w:bottom w:val="nil"/>
              <w:right w:val="nil"/>
            </w:tcBorders>
            <w:shd w:val="clear" w:color="auto" w:fill="auto"/>
            <w:vAlign w:val="bottom"/>
            <w:hideMark/>
          </w:tcPr>
          <w:p w14:paraId="338D4A7C" w14:textId="77777777" w:rsidR="009000AC" w:rsidRPr="00650A00" w:rsidRDefault="009000AC">
            <w:pPr>
              <w:rPr>
                <w:rFonts w:ascii="Arial" w:hAnsi="Arial" w:cs="Arial"/>
                <w:sz w:val="18"/>
                <w:szCs w:val="18"/>
              </w:rPr>
            </w:pPr>
            <w:r w:rsidRPr="00650A00">
              <w:rPr>
                <w:rFonts w:ascii="Arial" w:hAnsi="Arial" w:cs="Arial"/>
                <w:sz w:val="18"/>
                <w:szCs w:val="18"/>
              </w:rPr>
              <w:t>Nerozdelený zisk minulých rokov</w:t>
            </w:r>
          </w:p>
        </w:tc>
        <w:tc>
          <w:tcPr>
            <w:tcW w:w="553" w:type="pct"/>
            <w:tcBorders>
              <w:top w:val="nil"/>
              <w:left w:val="nil"/>
              <w:bottom w:val="nil"/>
              <w:right w:val="nil"/>
            </w:tcBorders>
            <w:shd w:val="clear" w:color="auto" w:fill="auto"/>
            <w:vAlign w:val="bottom"/>
            <w:hideMark/>
          </w:tcPr>
          <w:p w14:paraId="4E6F52D5" w14:textId="77777777" w:rsidR="009000AC" w:rsidRPr="00650A00" w:rsidRDefault="009000AC">
            <w:pPr>
              <w:jc w:val="right"/>
              <w:rPr>
                <w:rFonts w:ascii="Arial" w:hAnsi="Arial" w:cs="Arial"/>
                <w:sz w:val="18"/>
                <w:szCs w:val="18"/>
              </w:rPr>
            </w:pPr>
            <w:r w:rsidRPr="00650A00">
              <w:rPr>
                <w:rFonts w:ascii="Arial" w:hAnsi="Arial" w:cs="Arial"/>
                <w:sz w:val="18"/>
                <w:szCs w:val="18"/>
              </w:rPr>
              <w:t>12 105 609</w:t>
            </w:r>
          </w:p>
        </w:tc>
        <w:tc>
          <w:tcPr>
            <w:tcW w:w="553" w:type="pct"/>
            <w:tcBorders>
              <w:top w:val="nil"/>
              <w:left w:val="nil"/>
              <w:bottom w:val="nil"/>
              <w:right w:val="nil"/>
            </w:tcBorders>
            <w:shd w:val="clear" w:color="auto" w:fill="auto"/>
            <w:vAlign w:val="bottom"/>
            <w:hideMark/>
          </w:tcPr>
          <w:p w14:paraId="1FC9A2C7"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53" w:type="pct"/>
            <w:tcBorders>
              <w:top w:val="nil"/>
              <w:left w:val="nil"/>
              <w:bottom w:val="nil"/>
              <w:right w:val="nil"/>
            </w:tcBorders>
            <w:shd w:val="clear" w:color="auto" w:fill="auto"/>
            <w:vAlign w:val="bottom"/>
            <w:hideMark/>
          </w:tcPr>
          <w:p w14:paraId="15766744"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53" w:type="pct"/>
            <w:tcBorders>
              <w:top w:val="nil"/>
              <w:left w:val="nil"/>
              <w:bottom w:val="nil"/>
              <w:right w:val="nil"/>
            </w:tcBorders>
            <w:shd w:val="clear" w:color="auto" w:fill="auto"/>
            <w:vAlign w:val="bottom"/>
            <w:hideMark/>
          </w:tcPr>
          <w:p w14:paraId="7A644D4D" w14:textId="77777777" w:rsidR="009000AC" w:rsidRPr="00650A00" w:rsidRDefault="009000AC">
            <w:pPr>
              <w:jc w:val="right"/>
              <w:rPr>
                <w:rFonts w:ascii="Arial" w:hAnsi="Arial" w:cs="Arial"/>
                <w:sz w:val="18"/>
                <w:szCs w:val="18"/>
              </w:rPr>
            </w:pPr>
            <w:r w:rsidRPr="00650A00">
              <w:rPr>
                <w:rFonts w:ascii="Arial" w:hAnsi="Arial" w:cs="Arial"/>
                <w:sz w:val="18"/>
                <w:szCs w:val="18"/>
              </w:rPr>
              <w:t>-4 253 224</w:t>
            </w:r>
          </w:p>
        </w:tc>
        <w:tc>
          <w:tcPr>
            <w:tcW w:w="565" w:type="pct"/>
            <w:tcBorders>
              <w:top w:val="nil"/>
              <w:left w:val="nil"/>
              <w:bottom w:val="nil"/>
              <w:right w:val="nil"/>
            </w:tcBorders>
            <w:shd w:val="clear" w:color="auto" w:fill="auto"/>
            <w:noWrap/>
            <w:vAlign w:val="bottom"/>
            <w:hideMark/>
          </w:tcPr>
          <w:p w14:paraId="74F68C9D" w14:textId="77777777" w:rsidR="009000AC" w:rsidRPr="00650A00" w:rsidRDefault="009000AC">
            <w:pPr>
              <w:jc w:val="right"/>
              <w:rPr>
                <w:rFonts w:ascii="Arial" w:hAnsi="Arial" w:cs="Arial"/>
                <w:sz w:val="18"/>
                <w:szCs w:val="18"/>
              </w:rPr>
            </w:pPr>
            <w:r w:rsidRPr="00650A00">
              <w:rPr>
                <w:rFonts w:ascii="Arial" w:hAnsi="Arial" w:cs="Arial"/>
                <w:sz w:val="18"/>
                <w:szCs w:val="18"/>
              </w:rPr>
              <w:t>7 852 385</w:t>
            </w:r>
          </w:p>
        </w:tc>
      </w:tr>
      <w:tr w:rsidR="009000AC" w:rsidRPr="00650A00" w14:paraId="2457E76D" w14:textId="77777777" w:rsidTr="00504A30">
        <w:trPr>
          <w:cantSplit/>
          <w:trHeight w:val="227"/>
        </w:trPr>
        <w:tc>
          <w:tcPr>
            <w:tcW w:w="2223" w:type="pct"/>
            <w:tcBorders>
              <w:top w:val="nil"/>
              <w:left w:val="nil"/>
              <w:bottom w:val="nil"/>
              <w:right w:val="nil"/>
            </w:tcBorders>
            <w:shd w:val="clear" w:color="auto" w:fill="auto"/>
            <w:vAlign w:val="bottom"/>
            <w:hideMark/>
          </w:tcPr>
          <w:p w14:paraId="1ED6FB93" w14:textId="77777777" w:rsidR="009000AC" w:rsidRPr="00650A00" w:rsidRDefault="009000AC">
            <w:pPr>
              <w:rPr>
                <w:rFonts w:ascii="Arial" w:hAnsi="Arial" w:cs="Arial"/>
                <w:sz w:val="18"/>
                <w:szCs w:val="18"/>
              </w:rPr>
            </w:pPr>
            <w:r w:rsidRPr="00650A00">
              <w:rPr>
                <w:rFonts w:ascii="Arial" w:hAnsi="Arial" w:cs="Arial"/>
                <w:sz w:val="18"/>
                <w:szCs w:val="18"/>
              </w:rPr>
              <w:t>Výsledok hospodárenia bežného účtovného obdobia</w:t>
            </w:r>
          </w:p>
        </w:tc>
        <w:tc>
          <w:tcPr>
            <w:tcW w:w="553" w:type="pct"/>
            <w:tcBorders>
              <w:top w:val="nil"/>
              <w:left w:val="nil"/>
              <w:bottom w:val="nil"/>
              <w:right w:val="nil"/>
            </w:tcBorders>
            <w:shd w:val="clear" w:color="auto" w:fill="auto"/>
            <w:vAlign w:val="bottom"/>
            <w:hideMark/>
          </w:tcPr>
          <w:p w14:paraId="387DF365" w14:textId="77777777" w:rsidR="009000AC" w:rsidRPr="00650A00" w:rsidRDefault="009000AC">
            <w:pPr>
              <w:jc w:val="right"/>
              <w:rPr>
                <w:rFonts w:ascii="Arial" w:hAnsi="Arial" w:cs="Arial"/>
                <w:sz w:val="18"/>
                <w:szCs w:val="18"/>
              </w:rPr>
            </w:pPr>
            <w:r w:rsidRPr="00650A00">
              <w:rPr>
                <w:rFonts w:ascii="Arial" w:hAnsi="Arial" w:cs="Arial"/>
                <w:sz w:val="18"/>
                <w:szCs w:val="18"/>
              </w:rPr>
              <w:t>-4 253 224</w:t>
            </w:r>
          </w:p>
        </w:tc>
        <w:tc>
          <w:tcPr>
            <w:tcW w:w="553" w:type="pct"/>
            <w:tcBorders>
              <w:top w:val="nil"/>
              <w:left w:val="nil"/>
              <w:bottom w:val="nil"/>
              <w:right w:val="nil"/>
            </w:tcBorders>
            <w:shd w:val="clear" w:color="auto" w:fill="auto"/>
            <w:vAlign w:val="bottom"/>
            <w:hideMark/>
          </w:tcPr>
          <w:p w14:paraId="52EF3DFC" w14:textId="77777777" w:rsidR="009000AC" w:rsidRPr="00650A00" w:rsidRDefault="009000AC">
            <w:pPr>
              <w:jc w:val="right"/>
              <w:rPr>
                <w:rFonts w:ascii="Arial" w:hAnsi="Arial" w:cs="Arial"/>
                <w:sz w:val="18"/>
                <w:szCs w:val="18"/>
              </w:rPr>
            </w:pPr>
            <w:r w:rsidRPr="00650A00">
              <w:rPr>
                <w:rFonts w:ascii="Arial" w:hAnsi="Arial" w:cs="Arial"/>
                <w:sz w:val="18"/>
                <w:szCs w:val="18"/>
              </w:rPr>
              <w:t>2 321 492</w:t>
            </w:r>
          </w:p>
        </w:tc>
        <w:tc>
          <w:tcPr>
            <w:tcW w:w="553" w:type="pct"/>
            <w:tcBorders>
              <w:top w:val="nil"/>
              <w:left w:val="nil"/>
              <w:bottom w:val="nil"/>
              <w:right w:val="nil"/>
            </w:tcBorders>
            <w:shd w:val="clear" w:color="auto" w:fill="auto"/>
            <w:vAlign w:val="bottom"/>
            <w:hideMark/>
          </w:tcPr>
          <w:p w14:paraId="3F29D3A6"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553" w:type="pct"/>
            <w:tcBorders>
              <w:top w:val="nil"/>
              <w:left w:val="nil"/>
              <w:bottom w:val="nil"/>
              <w:right w:val="nil"/>
            </w:tcBorders>
            <w:shd w:val="clear" w:color="auto" w:fill="auto"/>
            <w:vAlign w:val="bottom"/>
            <w:hideMark/>
          </w:tcPr>
          <w:p w14:paraId="42A95EBF" w14:textId="77777777" w:rsidR="009000AC" w:rsidRPr="00650A00" w:rsidRDefault="009000AC">
            <w:pPr>
              <w:jc w:val="right"/>
              <w:rPr>
                <w:rFonts w:ascii="Arial" w:hAnsi="Arial" w:cs="Arial"/>
                <w:sz w:val="18"/>
                <w:szCs w:val="18"/>
              </w:rPr>
            </w:pPr>
            <w:r w:rsidRPr="00650A00">
              <w:rPr>
                <w:rFonts w:ascii="Arial" w:hAnsi="Arial" w:cs="Arial"/>
                <w:sz w:val="18"/>
                <w:szCs w:val="18"/>
              </w:rPr>
              <w:t>4 253 224</w:t>
            </w:r>
          </w:p>
        </w:tc>
        <w:tc>
          <w:tcPr>
            <w:tcW w:w="565" w:type="pct"/>
            <w:tcBorders>
              <w:top w:val="nil"/>
              <w:left w:val="nil"/>
              <w:bottom w:val="nil"/>
              <w:right w:val="nil"/>
            </w:tcBorders>
            <w:shd w:val="clear" w:color="auto" w:fill="auto"/>
            <w:noWrap/>
            <w:vAlign w:val="bottom"/>
            <w:hideMark/>
          </w:tcPr>
          <w:p w14:paraId="76A49E40" w14:textId="77777777" w:rsidR="009000AC" w:rsidRPr="00650A00" w:rsidRDefault="009000AC">
            <w:pPr>
              <w:jc w:val="right"/>
              <w:rPr>
                <w:rFonts w:ascii="Arial" w:hAnsi="Arial" w:cs="Arial"/>
                <w:sz w:val="18"/>
                <w:szCs w:val="18"/>
              </w:rPr>
            </w:pPr>
            <w:r w:rsidRPr="00650A00">
              <w:rPr>
                <w:rFonts w:ascii="Arial" w:hAnsi="Arial" w:cs="Arial"/>
                <w:sz w:val="18"/>
                <w:szCs w:val="18"/>
              </w:rPr>
              <w:t>2 321 492</w:t>
            </w:r>
          </w:p>
        </w:tc>
      </w:tr>
      <w:tr w:rsidR="009000AC" w:rsidRPr="00650A00" w14:paraId="1172ECB0" w14:textId="77777777" w:rsidTr="00504A30">
        <w:trPr>
          <w:cantSplit/>
          <w:trHeight w:val="227"/>
        </w:trPr>
        <w:tc>
          <w:tcPr>
            <w:tcW w:w="2223" w:type="pct"/>
            <w:tcBorders>
              <w:top w:val="nil"/>
              <w:left w:val="nil"/>
              <w:bottom w:val="nil"/>
              <w:right w:val="nil"/>
            </w:tcBorders>
            <w:shd w:val="clear" w:color="auto" w:fill="auto"/>
            <w:vAlign w:val="bottom"/>
            <w:hideMark/>
          </w:tcPr>
          <w:p w14:paraId="5B5602E8" w14:textId="77777777" w:rsidR="009000AC" w:rsidRPr="00650A00" w:rsidRDefault="009000AC">
            <w:pPr>
              <w:rPr>
                <w:rFonts w:ascii="Arial" w:hAnsi="Arial" w:cs="Arial"/>
                <w:b/>
                <w:bCs/>
                <w:sz w:val="18"/>
                <w:szCs w:val="18"/>
              </w:rPr>
            </w:pPr>
            <w:r w:rsidRPr="00650A00">
              <w:rPr>
                <w:rFonts w:ascii="Arial" w:hAnsi="Arial" w:cs="Arial"/>
                <w:b/>
                <w:bCs/>
                <w:sz w:val="18"/>
                <w:szCs w:val="18"/>
              </w:rPr>
              <w:t>Vlastné imanie spolu</w:t>
            </w:r>
          </w:p>
        </w:tc>
        <w:tc>
          <w:tcPr>
            <w:tcW w:w="553" w:type="pct"/>
            <w:tcBorders>
              <w:top w:val="single" w:sz="4" w:space="0" w:color="auto"/>
              <w:left w:val="nil"/>
              <w:bottom w:val="double" w:sz="6" w:space="0" w:color="auto"/>
              <w:right w:val="nil"/>
            </w:tcBorders>
            <w:shd w:val="clear" w:color="auto" w:fill="auto"/>
            <w:noWrap/>
            <w:vAlign w:val="bottom"/>
            <w:hideMark/>
          </w:tcPr>
          <w:p w14:paraId="0DBA74F9"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9 689 303</w:t>
            </w:r>
          </w:p>
        </w:tc>
        <w:tc>
          <w:tcPr>
            <w:tcW w:w="553" w:type="pct"/>
            <w:tcBorders>
              <w:top w:val="single" w:sz="4" w:space="0" w:color="auto"/>
              <w:left w:val="nil"/>
              <w:bottom w:val="double" w:sz="6" w:space="0" w:color="auto"/>
              <w:right w:val="nil"/>
            </w:tcBorders>
            <w:shd w:val="clear" w:color="auto" w:fill="auto"/>
            <w:noWrap/>
            <w:vAlign w:val="bottom"/>
            <w:hideMark/>
          </w:tcPr>
          <w:p w14:paraId="45261D25"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2 321 492</w:t>
            </w:r>
          </w:p>
        </w:tc>
        <w:tc>
          <w:tcPr>
            <w:tcW w:w="553" w:type="pct"/>
            <w:tcBorders>
              <w:top w:val="single" w:sz="4" w:space="0" w:color="auto"/>
              <w:left w:val="nil"/>
              <w:bottom w:val="double" w:sz="6" w:space="0" w:color="auto"/>
              <w:right w:val="nil"/>
            </w:tcBorders>
            <w:shd w:val="clear" w:color="auto" w:fill="auto"/>
            <w:noWrap/>
            <w:vAlign w:val="bottom"/>
            <w:hideMark/>
          </w:tcPr>
          <w:p w14:paraId="6238E01E"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53" w:type="pct"/>
            <w:tcBorders>
              <w:top w:val="single" w:sz="4" w:space="0" w:color="auto"/>
              <w:left w:val="nil"/>
              <w:bottom w:val="double" w:sz="6" w:space="0" w:color="auto"/>
              <w:right w:val="nil"/>
            </w:tcBorders>
            <w:shd w:val="clear" w:color="auto" w:fill="auto"/>
            <w:noWrap/>
            <w:vAlign w:val="bottom"/>
            <w:hideMark/>
          </w:tcPr>
          <w:p w14:paraId="3AFACA45"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0</w:t>
            </w:r>
          </w:p>
        </w:tc>
        <w:tc>
          <w:tcPr>
            <w:tcW w:w="565" w:type="pct"/>
            <w:tcBorders>
              <w:top w:val="single" w:sz="4" w:space="0" w:color="auto"/>
              <w:left w:val="nil"/>
              <w:bottom w:val="double" w:sz="6" w:space="0" w:color="auto"/>
              <w:right w:val="nil"/>
            </w:tcBorders>
            <w:shd w:val="clear" w:color="auto" w:fill="auto"/>
            <w:noWrap/>
            <w:vAlign w:val="bottom"/>
            <w:hideMark/>
          </w:tcPr>
          <w:p w14:paraId="422E9E12"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12 010 795</w:t>
            </w:r>
          </w:p>
        </w:tc>
      </w:tr>
    </w:tbl>
    <w:p w14:paraId="5DFE6DFB" w14:textId="1A5F3D31" w:rsidR="004A7736" w:rsidRPr="00650A00" w:rsidRDefault="004A7736" w:rsidP="000D262C">
      <w:pPr>
        <w:pStyle w:val="odstavec"/>
      </w:pPr>
    </w:p>
    <w:bookmarkEnd w:id="99"/>
    <w:p w14:paraId="400AFECE" w14:textId="77777777" w:rsidR="0091634B" w:rsidRPr="00650A00" w:rsidRDefault="0091634B" w:rsidP="000D262C">
      <w:pPr>
        <w:pStyle w:val="odstavec"/>
      </w:pPr>
    </w:p>
    <w:p w14:paraId="3616F2DB" w14:textId="77777777" w:rsidR="009A6ABC" w:rsidRPr="00650A00" w:rsidRDefault="009A6ABC" w:rsidP="009A6ABC">
      <w:pPr>
        <w:pStyle w:val="odstavec"/>
      </w:pPr>
      <w:r w:rsidRPr="00650A00">
        <w:t xml:space="preserve">Hodnota splateného základného imania predstavuje 1 433 978 EUR. </w:t>
      </w:r>
    </w:p>
    <w:p w14:paraId="296F7BB3" w14:textId="77777777" w:rsidR="009A6ABC" w:rsidRPr="00650A00" w:rsidRDefault="009A6ABC" w:rsidP="009A6ABC">
      <w:pPr>
        <w:pStyle w:val="odstavec"/>
      </w:pPr>
    </w:p>
    <w:p w14:paraId="34E94816" w14:textId="7101335A" w:rsidR="009A6ABC" w:rsidRPr="00650A00" w:rsidRDefault="009A6ABC" w:rsidP="009A6ABC">
      <w:pPr>
        <w:pStyle w:val="odstavec"/>
      </w:pPr>
      <w:r w:rsidRPr="00650A00">
        <w:t>Zákonný rezervný fond je vo výške 402 940 EUR</w:t>
      </w:r>
      <w:r w:rsidR="00203987" w:rsidRPr="00650A00">
        <w:t xml:space="preserve"> a </w:t>
      </w:r>
      <w:r w:rsidRPr="00650A00">
        <w:t xml:space="preserve">bol vytvorený zo ziskov v minulých rokoch </w:t>
      </w:r>
      <w:r w:rsidR="00203987" w:rsidRPr="00650A00">
        <w:t xml:space="preserve">v súlade s ustanoveniami </w:t>
      </w:r>
      <w:r w:rsidRPr="00650A00">
        <w:t>obchodného zákonníka.</w:t>
      </w:r>
    </w:p>
    <w:p w14:paraId="53B130C2" w14:textId="4933280C" w:rsidR="00646C73" w:rsidRPr="00650A00" w:rsidRDefault="00646C73">
      <w:pPr>
        <w:rPr>
          <w:rFonts w:ascii="Arial" w:hAnsi="Arial" w:cs="Arial"/>
          <w:bCs/>
          <w:iCs/>
          <w:sz w:val="20"/>
          <w:szCs w:val="20"/>
        </w:rPr>
      </w:pPr>
    </w:p>
    <w:p w14:paraId="27501DA6" w14:textId="568A15FE" w:rsidR="00BC4E38" w:rsidRPr="00650A00" w:rsidRDefault="00BC4E38" w:rsidP="00504A30">
      <w:pPr>
        <w:pStyle w:val="Heading2"/>
        <w:numPr>
          <w:ilvl w:val="1"/>
          <w:numId w:val="16"/>
        </w:numPr>
        <w:rPr>
          <w:rFonts w:ascii="Arial" w:hAnsi="Arial"/>
        </w:rPr>
      </w:pPr>
      <w:r w:rsidRPr="00650A00">
        <w:rPr>
          <w:rFonts w:ascii="Arial" w:hAnsi="Arial"/>
        </w:rPr>
        <w:t>Rozdelenie zisku</w:t>
      </w:r>
      <w:r w:rsidRPr="00650A00">
        <w:rPr>
          <w:rFonts w:ascii="Arial" w:hAnsi="Arial"/>
          <w:color w:val="0070C0"/>
        </w:rPr>
        <w:t xml:space="preserve"> </w:t>
      </w:r>
      <w:r w:rsidRPr="00650A00">
        <w:rPr>
          <w:rFonts w:ascii="Arial" w:hAnsi="Arial"/>
        </w:rPr>
        <w:t>za predchádzajúci ro</w:t>
      </w:r>
      <w:r w:rsidR="009C2CE3" w:rsidRPr="00650A00">
        <w:rPr>
          <w:rFonts w:ascii="Arial" w:hAnsi="Arial"/>
        </w:rPr>
        <w:t xml:space="preserve">k </w:t>
      </w:r>
      <w:r w:rsidR="00AB6AD2" w:rsidRPr="00650A00">
        <w:rPr>
          <w:rFonts w:ascii="Arial" w:hAnsi="Arial"/>
        </w:rPr>
        <w:t>2023</w:t>
      </w:r>
    </w:p>
    <w:p w14:paraId="75F8C598" w14:textId="4DF6DE36" w:rsidR="000C7241" w:rsidRPr="00650A00" w:rsidRDefault="000C7241" w:rsidP="0043071F">
      <w:pPr>
        <w:pStyle w:val="odstavec"/>
      </w:pPr>
      <w:r w:rsidRPr="00650A00">
        <w:t xml:space="preserve">Účtovný zisk za rok </w:t>
      </w:r>
      <w:r w:rsidR="00AB6AD2" w:rsidRPr="00650A00">
        <w:t>2023</w:t>
      </w:r>
      <w:r w:rsidRPr="00650A00">
        <w:t xml:space="preserve"> vo výške </w:t>
      </w:r>
      <w:r w:rsidR="009A6ABC" w:rsidRPr="00650A00">
        <w:t>2 321 492</w:t>
      </w:r>
      <w:r w:rsidRPr="00650A00">
        <w:t xml:space="preserve"> EUR bol </w:t>
      </w:r>
      <w:r w:rsidR="0043071F" w:rsidRPr="00650A00">
        <w:t>prev</w:t>
      </w:r>
      <w:r w:rsidR="004916DA" w:rsidRPr="00650A00">
        <w:t>e</w:t>
      </w:r>
      <w:r w:rsidR="0043071F" w:rsidRPr="00650A00">
        <w:t>d</w:t>
      </w:r>
      <w:r w:rsidR="00450681" w:rsidRPr="00650A00">
        <w:t>ený</w:t>
      </w:r>
      <w:r w:rsidR="0043071F" w:rsidRPr="00650A00">
        <w:t xml:space="preserve"> do nerozdeleného zisku minulých rokov v celej výške.</w:t>
      </w:r>
    </w:p>
    <w:p w14:paraId="486220C6" w14:textId="77777777" w:rsidR="00646C73" w:rsidRPr="00650A00" w:rsidRDefault="00646C73" w:rsidP="000D262C">
      <w:pPr>
        <w:pStyle w:val="odstavec"/>
      </w:pPr>
    </w:p>
    <w:p w14:paraId="19F1FF5D" w14:textId="39CABCC5" w:rsidR="00BC4E38" w:rsidRPr="00650A00" w:rsidRDefault="000C7241" w:rsidP="00504A30">
      <w:pPr>
        <w:pStyle w:val="Heading2"/>
        <w:numPr>
          <w:ilvl w:val="1"/>
          <w:numId w:val="16"/>
        </w:numPr>
        <w:rPr>
          <w:rFonts w:ascii="Arial" w:hAnsi="Arial"/>
        </w:rPr>
      </w:pPr>
      <w:r w:rsidRPr="00650A00">
        <w:rPr>
          <w:rFonts w:ascii="Arial" w:hAnsi="Arial"/>
        </w:rPr>
        <w:t>Návrh na r</w:t>
      </w:r>
      <w:r w:rsidR="00BC4E38" w:rsidRPr="00650A00">
        <w:rPr>
          <w:rFonts w:ascii="Arial" w:hAnsi="Arial"/>
        </w:rPr>
        <w:t>ozdelenie zisku za rok</w:t>
      </w:r>
      <w:r w:rsidR="001D6197" w:rsidRPr="00650A00">
        <w:rPr>
          <w:rFonts w:ascii="Arial" w:hAnsi="Arial"/>
        </w:rPr>
        <w:t xml:space="preserve"> </w:t>
      </w:r>
      <w:r w:rsidR="00AB6AD2" w:rsidRPr="00650A00">
        <w:rPr>
          <w:rFonts w:ascii="Arial" w:hAnsi="Arial"/>
        </w:rPr>
        <w:t>2024</w:t>
      </w:r>
    </w:p>
    <w:p w14:paraId="531B59B7" w14:textId="0BA2CB02" w:rsidR="00BC4E38" w:rsidRPr="00650A00" w:rsidRDefault="00BC4E38" w:rsidP="000D262C">
      <w:pPr>
        <w:pStyle w:val="odstavec"/>
      </w:pPr>
      <w:r w:rsidRPr="00650A00">
        <w:t xml:space="preserve">Ku dňu zostavenia účtovnej závierky štatutárny orgán </w:t>
      </w:r>
      <w:r w:rsidR="001B3669" w:rsidRPr="00650A00">
        <w:t>ešte</w:t>
      </w:r>
      <w:r w:rsidRPr="00650A00">
        <w:t xml:space="preserve"> ne</w:t>
      </w:r>
      <w:r w:rsidR="006F3529" w:rsidRPr="00650A00">
        <w:t xml:space="preserve">predložil </w:t>
      </w:r>
      <w:r w:rsidRPr="00650A00">
        <w:t>n</w:t>
      </w:r>
      <w:r w:rsidR="006F3529" w:rsidRPr="00650A00">
        <w:t>á</w:t>
      </w:r>
      <w:r w:rsidRPr="00650A00">
        <w:t>vrh</w:t>
      </w:r>
      <w:r w:rsidR="006F3529" w:rsidRPr="00650A00">
        <w:t xml:space="preserve"> na</w:t>
      </w:r>
      <w:r w:rsidRPr="00650A00">
        <w:t xml:space="preserve"> rozdelenie zisku</w:t>
      </w:r>
      <w:r w:rsidR="006F3529" w:rsidRPr="00650A00">
        <w:t xml:space="preserve"> </w:t>
      </w:r>
      <w:r w:rsidRPr="00650A00">
        <w:t>za rok</w:t>
      </w:r>
      <w:r w:rsidR="001D6197" w:rsidRPr="00650A00">
        <w:t xml:space="preserve"> </w:t>
      </w:r>
      <w:r w:rsidR="00AB6AD2" w:rsidRPr="00650A00">
        <w:t>2024</w:t>
      </w:r>
      <w:r w:rsidRPr="00650A00">
        <w:t>.</w:t>
      </w:r>
    </w:p>
    <w:p w14:paraId="05F956E7" w14:textId="49879B02" w:rsidR="00A07284" w:rsidRPr="00650A00" w:rsidRDefault="00A07284" w:rsidP="000D262C">
      <w:pPr>
        <w:pStyle w:val="odstavec"/>
      </w:pPr>
    </w:p>
    <w:p w14:paraId="0D14874D" w14:textId="77777777" w:rsidR="00450681" w:rsidRPr="00650A00" w:rsidRDefault="00450681">
      <w:pPr>
        <w:rPr>
          <w:rFonts w:ascii="Arial" w:hAnsi="Arial" w:cs="Arial"/>
          <w:b/>
          <w:bCs/>
          <w:kern w:val="32"/>
          <w:sz w:val="20"/>
          <w:szCs w:val="20"/>
        </w:rPr>
      </w:pPr>
      <w:r w:rsidRPr="00650A00">
        <w:rPr>
          <w:rFonts w:ascii="Arial" w:hAnsi="Arial"/>
          <w:sz w:val="20"/>
          <w:szCs w:val="20"/>
        </w:rPr>
        <w:br w:type="page"/>
      </w:r>
    </w:p>
    <w:p w14:paraId="6D7C4820" w14:textId="4D6A964B" w:rsidR="002A6B50" w:rsidRPr="00650A00" w:rsidRDefault="00316173" w:rsidP="002D051A">
      <w:pPr>
        <w:pStyle w:val="Heading1"/>
        <w:suppressAutoHyphens w:val="0"/>
        <w:ind w:left="426" w:hanging="426"/>
        <w:rPr>
          <w:rFonts w:ascii="Arial" w:hAnsi="Arial"/>
          <w:sz w:val="20"/>
          <w:szCs w:val="20"/>
        </w:rPr>
      </w:pPr>
      <w:r w:rsidRPr="00650A00">
        <w:rPr>
          <w:rFonts w:ascii="Arial" w:hAnsi="Arial"/>
          <w:sz w:val="20"/>
          <w:szCs w:val="20"/>
        </w:rPr>
        <w:lastRenderedPageBreak/>
        <w:t>PREHĽAD PEŇAŽNÝCH TOKOV</w:t>
      </w:r>
    </w:p>
    <w:p w14:paraId="53E7EF41" w14:textId="5F453326" w:rsidR="003274B9" w:rsidRPr="00650A00" w:rsidRDefault="003274B9" w:rsidP="00504A30">
      <w:pPr>
        <w:pStyle w:val="odstavec"/>
      </w:pPr>
      <w:r w:rsidRPr="00650A00">
        <w:t xml:space="preserve">Na účely uvádzania údajov v prehľade peňažných tokov sa </w:t>
      </w:r>
      <w:r w:rsidR="00A07284" w:rsidRPr="00650A00">
        <w:t xml:space="preserve">pod pojmami </w:t>
      </w:r>
      <w:r w:rsidR="00A07284" w:rsidRPr="00650A00">
        <w:rPr>
          <w:b/>
        </w:rPr>
        <w:t>peňažné prostriedky</w:t>
      </w:r>
      <w:r w:rsidR="00A07284" w:rsidRPr="00650A00">
        <w:t xml:space="preserve"> a </w:t>
      </w:r>
      <w:r w:rsidR="00A07284" w:rsidRPr="00650A00">
        <w:rPr>
          <w:b/>
        </w:rPr>
        <w:t xml:space="preserve">peňažné ekvivalenty </w:t>
      </w:r>
      <w:r w:rsidRPr="00650A00">
        <w:t>rozumie</w:t>
      </w:r>
      <w:r w:rsidR="00A07284" w:rsidRPr="00650A00">
        <w:t xml:space="preserve"> nasledovné</w:t>
      </w:r>
      <w:r w:rsidRPr="00650A00">
        <w:t>:</w:t>
      </w:r>
    </w:p>
    <w:p w14:paraId="03D285BB" w14:textId="771790CA" w:rsidR="003274B9" w:rsidRPr="00650A00" w:rsidRDefault="003274B9" w:rsidP="00646C73">
      <w:pPr>
        <w:pStyle w:val="odstavec"/>
        <w:numPr>
          <w:ilvl w:val="0"/>
          <w:numId w:val="13"/>
        </w:numPr>
        <w:ind w:left="709" w:hanging="283"/>
      </w:pPr>
      <w:r w:rsidRPr="00650A00">
        <w:rPr>
          <w:b/>
        </w:rPr>
        <w:t>peňažn</w:t>
      </w:r>
      <w:r w:rsidR="00A07284" w:rsidRPr="00650A00">
        <w:rPr>
          <w:b/>
        </w:rPr>
        <w:t>é</w:t>
      </w:r>
      <w:r w:rsidRPr="00650A00">
        <w:rPr>
          <w:b/>
        </w:rPr>
        <w:t xml:space="preserve"> prostriedk</w:t>
      </w:r>
      <w:r w:rsidR="00A07284" w:rsidRPr="00650A00">
        <w:rPr>
          <w:b/>
        </w:rPr>
        <w:t>y:</w:t>
      </w:r>
      <w:r w:rsidRPr="00650A00">
        <w:t xml:space="preserve">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w:t>
      </w:r>
    </w:p>
    <w:p w14:paraId="3E6106BD" w14:textId="1E2DD2DC" w:rsidR="003274B9" w:rsidRPr="00650A00" w:rsidRDefault="00A07284" w:rsidP="00646C73">
      <w:pPr>
        <w:pStyle w:val="odstavec"/>
        <w:numPr>
          <w:ilvl w:val="0"/>
          <w:numId w:val="13"/>
        </w:numPr>
        <w:ind w:left="709" w:hanging="283"/>
      </w:pPr>
      <w:r w:rsidRPr="00650A00">
        <w:rPr>
          <w:b/>
        </w:rPr>
        <w:t>peňažné ekvivalenty:</w:t>
      </w:r>
      <w:r w:rsidR="003274B9" w:rsidRPr="00650A00">
        <w:t xml:space="preserve"> krátkodobý finančný majetok, ktorý je zameniteľný za vopred známu sumu peňažných prostriedkov, pri ktorom nie je riziko výraznej zmeny jeho hodnoty v najbližších troch mesiacoch ku dňu, ku ktorému sa zostavuje účtovná závierka </w:t>
      </w:r>
      <w:r w:rsidRPr="00650A00">
        <w:t>(</w:t>
      </w:r>
      <w:r w:rsidR="003274B9" w:rsidRPr="00650A00">
        <w:t>napr</w:t>
      </w:r>
      <w:r w:rsidRPr="00650A00">
        <w:t xml:space="preserve">. </w:t>
      </w:r>
      <w:r w:rsidR="003274B9" w:rsidRPr="00650A00">
        <w:t>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w:t>
      </w:r>
      <w:r w:rsidRPr="00650A00">
        <w:t>, a pod</w:t>
      </w:r>
      <w:r w:rsidR="003274B9" w:rsidRPr="00650A00">
        <w:t>.</w:t>
      </w:r>
      <w:r w:rsidRPr="00650A00">
        <w:t>).</w:t>
      </w:r>
    </w:p>
    <w:p w14:paraId="2B4C5628" w14:textId="4A942A01" w:rsidR="00646C73" w:rsidRPr="00650A00" w:rsidRDefault="00646C73">
      <w:pPr>
        <w:rPr>
          <w:rFonts w:ascii="Arial" w:hAnsi="Arial" w:cs="Arial"/>
          <w:bCs/>
          <w:iCs/>
          <w:sz w:val="20"/>
          <w:szCs w:val="20"/>
        </w:rPr>
      </w:pPr>
    </w:p>
    <w:p w14:paraId="2A91F9AD" w14:textId="6B8BECFC" w:rsidR="00C84848" w:rsidRPr="00650A00" w:rsidRDefault="0058595C" w:rsidP="000D262C">
      <w:pPr>
        <w:pStyle w:val="odstavec"/>
      </w:pPr>
      <w:r w:rsidRPr="00650A00">
        <w:t>Spoločnosť zostavila prehľad peňažných tokov pomocou nepriamej</w:t>
      </w:r>
      <w:r w:rsidRPr="00650A00">
        <w:rPr>
          <w:color w:val="0070C0"/>
        </w:rPr>
        <w:t xml:space="preserve"> </w:t>
      </w:r>
      <w:r w:rsidRPr="00650A00">
        <w:t>metódy</w:t>
      </w:r>
      <w:r w:rsidR="00784F19" w:rsidRPr="00650A00">
        <w:t>.</w:t>
      </w:r>
    </w:p>
    <w:p w14:paraId="1FEB2460" w14:textId="3C7EAF32" w:rsidR="009000AC" w:rsidRPr="00650A00" w:rsidRDefault="009000AC" w:rsidP="00450681">
      <w:pPr>
        <w:pStyle w:val="odstavec"/>
        <w:ind w:left="0"/>
      </w:pPr>
      <w:bookmarkStart w:id="100" w:name="FWT_T50a"/>
    </w:p>
    <w:tbl>
      <w:tblPr>
        <w:tblW w:w="9212" w:type="dxa"/>
        <w:tblInd w:w="426" w:type="dxa"/>
        <w:tblLayout w:type="fixed"/>
        <w:tblCellMar>
          <w:left w:w="28" w:type="dxa"/>
          <w:right w:w="28" w:type="dxa"/>
        </w:tblCellMar>
        <w:tblLook w:val="04A0" w:firstRow="1" w:lastRow="0" w:firstColumn="1" w:lastColumn="0" w:noHBand="0" w:noVBand="1"/>
      </w:tblPr>
      <w:tblGrid>
        <w:gridCol w:w="6416"/>
        <w:gridCol w:w="1398"/>
        <w:gridCol w:w="1398"/>
      </w:tblGrid>
      <w:tr w:rsidR="009000AC" w:rsidRPr="00650A00" w14:paraId="7808F146" w14:textId="77777777" w:rsidTr="00504A30">
        <w:trPr>
          <w:cantSplit/>
          <w:trHeight w:val="227"/>
        </w:trPr>
        <w:tc>
          <w:tcPr>
            <w:tcW w:w="3482" w:type="pct"/>
            <w:tcBorders>
              <w:top w:val="nil"/>
              <w:left w:val="nil"/>
              <w:bottom w:val="single" w:sz="4" w:space="0" w:color="auto"/>
              <w:right w:val="nil"/>
            </w:tcBorders>
            <w:shd w:val="clear" w:color="auto" w:fill="auto"/>
            <w:vAlign w:val="bottom"/>
            <w:hideMark/>
          </w:tcPr>
          <w:p w14:paraId="1ADF30F2" w14:textId="77777777" w:rsidR="009000AC" w:rsidRPr="00650A00" w:rsidRDefault="009000AC">
            <w:pPr>
              <w:jc w:val="center"/>
              <w:rPr>
                <w:rFonts w:ascii="Arial" w:hAnsi="Arial" w:cs="Arial"/>
                <w:b/>
                <w:bCs/>
                <w:sz w:val="18"/>
                <w:szCs w:val="18"/>
              </w:rPr>
            </w:pPr>
            <w:bookmarkStart w:id="101" w:name="RANGE!B4:D26"/>
            <w:r w:rsidRPr="00650A00">
              <w:rPr>
                <w:rFonts w:ascii="Arial" w:hAnsi="Arial" w:cs="Arial"/>
                <w:b/>
                <w:bCs/>
                <w:sz w:val="18"/>
                <w:szCs w:val="18"/>
              </w:rPr>
              <w:t>Názov položky</w:t>
            </w:r>
            <w:bookmarkEnd w:id="101"/>
          </w:p>
        </w:tc>
        <w:tc>
          <w:tcPr>
            <w:tcW w:w="759" w:type="pct"/>
            <w:tcBorders>
              <w:top w:val="nil"/>
              <w:left w:val="nil"/>
              <w:bottom w:val="single" w:sz="4" w:space="0" w:color="auto"/>
              <w:right w:val="nil"/>
            </w:tcBorders>
            <w:shd w:val="clear" w:color="auto" w:fill="auto"/>
            <w:vAlign w:val="bottom"/>
            <w:hideMark/>
          </w:tcPr>
          <w:p w14:paraId="7F6584FC" w14:textId="77777777" w:rsidR="009000AC" w:rsidRPr="00650A00" w:rsidRDefault="009000AC" w:rsidP="00646C73">
            <w:pPr>
              <w:jc w:val="center"/>
              <w:rPr>
                <w:rFonts w:ascii="Arial" w:hAnsi="Arial" w:cs="Arial"/>
                <w:b/>
                <w:bCs/>
                <w:sz w:val="18"/>
                <w:szCs w:val="18"/>
              </w:rPr>
            </w:pPr>
            <w:r w:rsidRPr="00650A00">
              <w:rPr>
                <w:rFonts w:ascii="Arial" w:hAnsi="Arial" w:cs="Arial"/>
                <w:b/>
                <w:bCs/>
                <w:sz w:val="18"/>
                <w:szCs w:val="18"/>
              </w:rPr>
              <w:t>2024</w:t>
            </w:r>
          </w:p>
        </w:tc>
        <w:tc>
          <w:tcPr>
            <w:tcW w:w="759" w:type="pct"/>
            <w:tcBorders>
              <w:top w:val="nil"/>
              <w:left w:val="nil"/>
              <w:bottom w:val="single" w:sz="4" w:space="0" w:color="auto"/>
              <w:right w:val="nil"/>
            </w:tcBorders>
            <w:shd w:val="clear" w:color="auto" w:fill="auto"/>
            <w:vAlign w:val="bottom"/>
            <w:hideMark/>
          </w:tcPr>
          <w:p w14:paraId="74ABA5EA" w14:textId="77777777" w:rsidR="009000AC" w:rsidRPr="00650A00" w:rsidRDefault="009000AC" w:rsidP="00646C73">
            <w:pPr>
              <w:jc w:val="center"/>
              <w:rPr>
                <w:rFonts w:ascii="Arial" w:hAnsi="Arial" w:cs="Arial"/>
                <w:b/>
                <w:bCs/>
                <w:sz w:val="18"/>
                <w:szCs w:val="18"/>
              </w:rPr>
            </w:pPr>
            <w:r w:rsidRPr="00650A00">
              <w:rPr>
                <w:rFonts w:ascii="Arial" w:hAnsi="Arial" w:cs="Arial"/>
                <w:b/>
                <w:bCs/>
                <w:sz w:val="18"/>
                <w:szCs w:val="18"/>
              </w:rPr>
              <w:t>2023</w:t>
            </w:r>
          </w:p>
        </w:tc>
      </w:tr>
      <w:tr w:rsidR="009000AC" w:rsidRPr="00650A00" w14:paraId="187D2707" w14:textId="77777777" w:rsidTr="00504A30">
        <w:trPr>
          <w:cantSplit/>
          <w:trHeight w:val="227"/>
        </w:trPr>
        <w:tc>
          <w:tcPr>
            <w:tcW w:w="3482" w:type="pct"/>
            <w:tcBorders>
              <w:top w:val="nil"/>
              <w:left w:val="nil"/>
              <w:bottom w:val="nil"/>
              <w:right w:val="nil"/>
            </w:tcBorders>
            <w:shd w:val="clear" w:color="auto" w:fill="auto"/>
            <w:vAlign w:val="bottom"/>
            <w:hideMark/>
          </w:tcPr>
          <w:p w14:paraId="71ACBFB6" w14:textId="77777777" w:rsidR="009000AC" w:rsidRPr="00650A00" w:rsidRDefault="009000AC">
            <w:pPr>
              <w:rPr>
                <w:rFonts w:ascii="Arial" w:hAnsi="Arial" w:cs="Arial"/>
                <w:b/>
                <w:bCs/>
                <w:sz w:val="18"/>
                <w:szCs w:val="18"/>
              </w:rPr>
            </w:pPr>
            <w:r w:rsidRPr="00650A00">
              <w:rPr>
                <w:rFonts w:ascii="Arial" w:hAnsi="Arial" w:cs="Arial"/>
                <w:b/>
                <w:bCs/>
                <w:sz w:val="18"/>
                <w:szCs w:val="18"/>
              </w:rPr>
              <w:t>Výsledok hospodárenia pred zdanením</w:t>
            </w:r>
          </w:p>
        </w:tc>
        <w:tc>
          <w:tcPr>
            <w:tcW w:w="759" w:type="pct"/>
            <w:tcBorders>
              <w:top w:val="nil"/>
              <w:left w:val="nil"/>
              <w:bottom w:val="nil"/>
              <w:right w:val="nil"/>
            </w:tcBorders>
            <w:shd w:val="clear" w:color="auto" w:fill="auto"/>
            <w:vAlign w:val="bottom"/>
            <w:hideMark/>
          </w:tcPr>
          <w:p w14:paraId="0B4396E4"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2 790 926</w:t>
            </w:r>
          </w:p>
        </w:tc>
        <w:tc>
          <w:tcPr>
            <w:tcW w:w="759" w:type="pct"/>
            <w:tcBorders>
              <w:top w:val="nil"/>
              <w:left w:val="nil"/>
              <w:bottom w:val="nil"/>
              <w:right w:val="nil"/>
            </w:tcBorders>
            <w:shd w:val="clear" w:color="auto" w:fill="auto"/>
            <w:vAlign w:val="bottom"/>
            <w:hideMark/>
          </w:tcPr>
          <w:p w14:paraId="3B00605A"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3 537 175</w:t>
            </w:r>
          </w:p>
        </w:tc>
      </w:tr>
      <w:tr w:rsidR="009000AC" w:rsidRPr="00650A00" w14:paraId="1110CE2B" w14:textId="77777777" w:rsidTr="00504A30">
        <w:trPr>
          <w:cantSplit/>
          <w:trHeight w:val="227"/>
        </w:trPr>
        <w:tc>
          <w:tcPr>
            <w:tcW w:w="3482" w:type="pct"/>
            <w:tcBorders>
              <w:top w:val="nil"/>
              <w:left w:val="nil"/>
              <w:bottom w:val="nil"/>
              <w:right w:val="nil"/>
            </w:tcBorders>
            <w:shd w:val="clear" w:color="auto" w:fill="auto"/>
            <w:vAlign w:val="bottom"/>
            <w:hideMark/>
          </w:tcPr>
          <w:p w14:paraId="144EF237" w14:textId="77777777" w:rsidR="009000AC" w:rsidRPr="00650A00" w:rsidRDefault="009000AC">
            <w:pPr>
              <w:rPr>
                <w:rFonts w:ascii="Arial" w:hAnsi="Arial" w:cs="Arial"/>
                <w:i/>
                <w:iCs/>
                <w:sz w:val="18"/>
                <w:szCs w:val="18"/>
              </w:rPr>
            </w:pPr>
            <w:r w:rsidRPr="00650A00">
              <w:rPr>
                <w:rFonts w:ascii="Arial" w:hAnsi="Arial" w:cs="Arial"/>
                <w:i/>
                <w:iCs/>
                <w:sz w:val="18"/>
                <w:szCs w:val="18"/>
              </w:rPr>
              <w:t>Úpravy o nepeňažné operácie:</w:t>
            </w:r>
          </w:p>
        </w:tc>
        <w:tc>
          <w:tcPr>
            <w:tcW w:w="759" w:type="pct"/>
            <w:tcBorders>
              <w:top w:val="nil"/>
              <w:left w:val="nil"/>
              <w:bottom w:val="nil"/>
              <w:right w:val="nil"/>
            </w:tcBorders>
            <w:shd w:val="clear" w:color="auto" w:fill="auto"/>
            <w:vAlign w:val="bottom"/>
            <w:hideMark/>
          </w:tcPr>
          <w:p w14:paraId="33AEE413" w14:textId="77777777" w:rsidR="009000AC" w:rsidRPr="00650A00" w:rsidRDefault="009000AC">
            <w:pPr>
              <w:rPr>
                <w:rFonts w:ascii="Arial" w:hAnsi="Arial" w:cs="Arial"/>
                <w:i/>
                <w:iCs/>
                <w:sz w:val="18"/>
                <w:szCs w:val="18"/>
              </w:rPr>
            </w:pPr>
          </w:p>
        </w:tc>
        <w:tc>
          <w:tcPr>
            <w:tcW w:w="759" w:type="pct"/>
            <w:tcBorders>
              <w:top w:val="nil"/>
              <w:left w:val="nil"/>
              <w:bottom w:val="nil"/>
              <w:right w:val="nil"/>
            </w:tcBorders>
            <w:shd w:val="clear" w:color="auto" w:fill="auto"/>
            <w:vAlign w:val="bottom"/>
            <w:hideMark/>
          </w:tcPr>
          <w:p w14:paraId="57707A4D" w14:textId="77777777" w:rsidR="009000AC" w:rsidRPr="00650A00" w:rsidRDefault="009000AC">
            <w:pPr>
              <w:jc w:val="right"/>
              <w:rPr>
                <w:rFonts w:ascii="Arial" w:hAnsi="Arial" w:cs="Arial"/>
                <w:sz w:val="18"/>
                <w:szCs w:val="20"/>
              </w:rPr>
            </w:pPr>
          </w:p>
        </w:tc>
      </w:tr>
      <w:tr w:rsidR="009000AC" w:rsidRPr="00650A00" w14:paraId="5450D86F" w14:textId="77777777" w:rsidTr="00504A30">
        <w:trPr>
          <w:cantSplit/>
          <w:trHeight w:val="227"/>
        </w:trPr>
        <w:tc>
          <w:tcPr>
            <w:tcW w:w="3482" w:type="pct"/>
            <w:tcBorders>
              <w:top w:val="nil"/>
              <w:left w:val="nil"/>
              <w:bottom w:val="nil"/>
              <w:right w:val="nil"/>
            </w:tcBorders>
            <w:shd w:val="clear" w:color="auto" w:fill="auto"/>
            <w:vAlign w:val="bottom"/>
            <w:hideMark/>
          </w:tcPr>
          <w:p w14:paraId="4CC1F434" w14:textId="77777777" w:rsidR="009000AC" w:rsidRPr="00650A00" w:rsidRDefault="009000AC">
            <w:pPr>
              <w:rPr>
                <w:rFonts w:ascii="Arial" w:hAnsi="Arial" w:cs="Arial"/>
                <w:sz w:val="18"/>
                <w:szCs w:val="18"/>
              </w:rPr>
            </w:pPr>
            <w:r w:rsidRPr="00650A00">
              <w:rPr>
                <w:rFonts w:ascii="Arial" w:hAnsi="Arial" w:cs="Arial"/>
                <w:sz w:val="18"/>
                <w:szCs w:val="18"/>
              </w:rPr>
              <w:t>Odpisy dlhodobého majetku</w:t>
            </w:r>
          </w:p>
        </w:tc>
        <w:tc>
          <w:tcPr>
            <w:tcW w:w="759" w:type="pct"/>
            <w:tcBorders>
              <w:top w:val="nil"/>
              <w:left w:val="nil"/>
              <w:bottom w:val="nil"/>
              <w:right w:val="nil"/>
            </w:tcBorders>
            <w:shd w:val="clear" w:color="auto" w:fill="auto"/>
            <w:vAlign w:val="bottom"/>
            <w:hideMark/>
          </w:tcPr>
          <w:p w14:paraId="47C24BA7" w14:textId="77777777" w:rsidR="009000AC" w:rsidRPr="00650A00" w:rsidRDefault="009000AC">
            <w:pPr>
              <w:jc w:val="right"/>
              <w:rPr>
                <w:rFonts w:ascii="Arial" w:hAnsi="Arial" w:cs="Arial"/>
                <w:sz w:val="18"/>
                <w:szCs w:val="18"/>
              </w:rPr>
            </w:pPr>
            <w:r w:rsidRPr="00650A00">
              <w:rPr>
                <w:rFonts w:ascii="Arial" w:hAnsi="Arial" w:cs="Arial"/>
                <w:sz w:val="18"/>
                <w:szCs w:val="18"/>
              </w:rPr>
              <w:t>6 765 785</w:t>
            </w:r>
          </w:p>
        </w:tc>
        <w:tc>
          <w:tcPr>
            <w:tcW w:w="759" w:type="pct"/>
            <w:tcBorders>
              <w:top w:val="nil"/>
              <w:left w:val="nil"/>
              <w:bottom w:val="nil"/>
              <w:right w:val="nil"/>
            </w:tcBorders>
            <w:shd w:val="clear" w:color="auto" w:fill="auto"/>
            <w:vAlign w:val="bottom"/>
            <w:hideMark/>
          </w:tcPr>
          <w:p w14:paraId="03DD1A91" w14:textId="77777777" w:rsidR="009000AC" w:rsidRPr="00650A00" w:rsidRDefault="009000AC">
            <w:pPr>
              <w:jc w:val="right"/>
              <w:rPr>
                <w:rFonts w:ascii="Arial" w:hAnsi="Arial" w:cs="Arial"/>
                <w:sz w:val="18"/>
                <w:szCs w:val="18"/>
              </w:rPr>
            </w:pPr>
            <w:r w:rsidRPr="00650A00">
              <w:rPr>
                <w:rFonts w:ascii="Arial" w:hAnsi="Arial" w:cs="Arial"/>
                <w:sz w:val="18"/>
                <w:szCs w:val="18"/>
              </w:rPr>
              <w:t>6 755 214</w:t>
            </w:r>
          </w:p>
        </w:tc>
      </w:tr>
      <w:tr w:rsidR="009000AC" w:rsidRPr="00650A00" w14:paraId="16345889" w14:textId="77777777" w:rsidTr="00504A30">
        <w:trPr>
          <w:cantSplit/>
          <w:trHeight w:val="227"/>
        </w:trPr>
        <w:tc>
          <w:tcPr>
            <w:tcW w:w="3482" w:type="pct"/>
            <w:tcBorders>
              <w:top w:val="nil"/>
              <w:left w:val="nil"/>
              <w:bottom w:val="nil"/>
              <w:right w:val="nil"/>
            </w:tcBorders>
            <w:shd w:val="clear" w:color="auto" w:fill="auto"/>
            <w:vAlign w:val="bottom"/>
            <w:hideMark/>
          </w:tcPr>
          <w:p w14:paraId="3C8BF729" w14:textId="77777777" w:rsidR="009000AC" w:rsidRPr="00650A00" w:rsidRDefault="009000AC">
            <w:pPr>
              <w:rPr>
                <w:rFonts w:ascii="Arial" w:hAnsi="Arial" w:cs="Arial"/>
                <w:sz w:val="18"/>
                <w:szCs w:val="18"/>
              </w:rPr>
            </w:pPr>
            <w:r w:rsidRPr="00650A00">
              <w:rPr>
                <w:rFonts w:ascii="Arial" w:hAnsi="Arial" w:cs="Arial"/>
                <w:sz w:val="18"/>
                <w:szCs w:val="18"/>
              </w:rPr>
              <w:t>Odpis zásob</w:t>
            </w:r>
          </w:p>
        </w:tc>
        <w:tc>
          <w:tcPr>
            <w:tcW w:w="759" w:type="pct"/>
            <w:tcBorders>
              <w:top w:val="nil"/>
              <w:left w:val="nil"/>
              <w:bottom w:val="nil"/>
              <w:right w:val="nil"/>
            </w:tcBorders>
            <w:shd w:val="clear" w:color="auto" w:fill="auto"/>
            <w:vAlign w:val="bottom"/>
            <w:hideMark/>
          </w:tcPr>
          <w:p w14:paraId="6095BBC1" w14:textId="77777777" w:rsidR="009000AC" w:rsidRPr="00650A00" w:rsidRDefault="009000AC">
            <w:pPr>
              <w:jc w:val="right"/>
              <w:rPr>
                <w:rFonts w:ascii="Arial" w:hAnsi="Arial" w:cs="Arial"/>
                <w:sz w:val="18"/>
                <w:szCs w:val="18"/>
              </w:rPr>
            </w:pPr>
            <w:r w:rsidRPr="00650A00">
              <w:rPr>
                <w:rFonts w:ascii="Arial" w:hAnsi="Arial" w:cs="Arial"/>
                <w:sz w:val="18"/>
                <w:szCs w:val="18"/>
              </w:rPr>
              <w:t>60 653</w:t>
            </w:r>
          </w:p>
        </w:tc>
        <w:tc>
          <w:tcPr>
            <w:tcW w:w="759" w:type="pct"/>
            <w:tcBorders>
              <w:top w:val="nil"/>
              <w:left w:val="nil"/>
              <w:bottom w:val="nil"/>
              <w:right w:val="nil"/>
            </w:tcBorders>
            <w:shd w:val="clear" w:color="auto" w:fill="auto"/>
            <w:vAlign w:val="bottom"/>
            <w:hideMark/>
          </w:tcPr>
          <w:p w14:paraId="6B50CF79" w14:textId="77777777" w:rsidR="009000AC" w:rsidRPr="00650A00" w:rsidRDefault="009000AC">
            <w:pPr>
              <w:jc w:val="right"/>
              <w:rPr>
                <w:rFonts w:ascii="Arial" w:hAnsi="Arial" w:cs="Arial"/>
                <w:sz w:val="18"/>
                <w:szCs w:val="18"/>
              </w:rPr>
            </w:pPr>
            <w:r w:rsidRPr="00650A00">
              <w:rPr>
                <w:rFonts w:ascii="Arial" w:hAnsi="Arial" w:cs="Arial"/>
                <w:sz w:val="18"/>
                <w:szCs w:val="18"/>
              </w:rPr>
              <w:t>26 702</w:t>
            </w:r>
          </w:p>
        </w:tc>
      </w:tr>
      <w:tr w:rsidR="009000AC" w:rsidRPr="00650A00" w14:paraId="7830D5FF" w14:textId="77777777" w:rsidTr="00504A30">
        <w:trPr>
          <w:cantSplit/>
          <w:trHeight w:val="227"/>
        </w:trPr>
        <w:tc>
          <w:tcPr>
            <w:tcW w:w="3482" w:type="pct"/>
            <w:tcBorders>
              <w:top w:val="nil"/>
              <w:left w:val="nil"/>
              <w:bottom w:val="nil"/>
              <w:right w:val="nil"/>
            </w:tcBorders>
            <w:shd w:val="clear" w:color="auto" w:fill="auto"/>
            <w:vAlign w:val="bottom"/>
            <w:hideMark/>
          </w:tcPr>
          <w:p w14:paraId="3BBD7E89" w14:textId="77777777" w:rsidR="009000AC" w:rsidRPr="00650A00" w:rsidRDefault="009000AC">
            <w:pPr>
              <w:rPr>
                <w:rFonts w:ascii="Arial" w:hAnsi="Arial" w:cs="Arial"/>
                <w:sz w:val="18"/>
                <w:szCs w:val="18"/>
              </w:rPr>
            </w:pPr>
            <w:r w:rsidRPr="00650A00">
              <w:rPr>
                <w:rFonts w:ascii="Arial" w:hAnsi="Arial" w:cs="Arial"/>
                <w:sz w:val="18"/>
                <w:szCs w:val="18"/>
              </w:rPr>
              <w:t>Zmena stavu opravnej položky k dlhodobému majetku</w:t>
            </w:r>
          </w:p>
        </w:tc>
        <w:tc>
          <w:tcPr>
            <w:tcW w:w="759" w:type="pct"/>
            <w:tcBorders>
              <w:top w:val="nil"/>
              <w:left w:val="nil"/>
              <w:bottom w:val="nil"/>
              <w:right w:val="nil"/>
            </w:tcBorders>
            <w:shd w:val="clear" w:color="auto" w:fill="auto"/>
            <w:vAlign w:val="bottom"/>
            <w:hideMark/>
          </w:tcPr>
          <w:p w14:paraId="6FAC109A" w14:textId="77777777" w:rsidR="009000AC" w:rsidRPr="00650A00" w:rsidRDefault="009000AC">
            <w:pPr>
              <w:jc w:val="right"/>
              <w:rPr>
                <w:rFonts w:ascii="Arial" w:hAnsi="Arial" w:cs="Arial"/>
                <w:sz w:val="18"/>
                <w:szCs w:val="18"/>
              </w:rPr>
            </w:pPr>
            <w:r w:rsidRPr="00650A00">
              <w:rPr>
                <w:rFonts w:ascii="Arial" w:hAnsi="Arial" w:cs="Arial"/>
                <w:sz w:val="18"/>
                <w:szCs w:val="18"/>
              </w:rPr>
              <w:t>-88 719</w:t>
            </w:r>
          </w:p>
        </w:tc>
        <w:tc>
          <w:tcPr>
            <w:tcW w:w="759" w:type="pct"/>
            <w:tcBorders>
              <w:top w:val="nil"/>
              <w:left w:val="nil"/>
              <w:bottom w:val="nil"/>
              <w:right w:val="nil"/>
            </w:tcBorders>
            <w:shd w:val="clear" w:color="auto" w:fill="auto"/>
            <w:vAlign w:val="bottom"/>
            <w:hideMark/>
          </w:tcPr>
          <w:p w14:paraId="3705E50C" w14:textId="77777777" w:rsidR="009000AC" w:rsidRPr="00650A00" w:rsidRDefault="009000AC">
            <w:pPr>
              <w:jc w:val="right"/>
              <w:rPr>
                <w:rFonts w:ascii="Arial" w:hAnsi="Arial" w:cs="Arial"/>
                <w:sz w:val="18"/>
                <w:szCs w:val="18"/>
              </w:rPr>
            </w:pPr>
            <w:r w:rsidRPr="00650A00">
              <w:rPr>
                <w:rFonts w:ascii="Arial" w:hAnsi="Arial" w:cs="Arial"/>
                <w:sz w:val="18"/>
                <w:szCs w:val="18"/>
              </w:rPr>
              <w:t>-419 404</w:t>
            </w:r>
          </w:p>
        </w:tc>
      </w:tr>
      <w:tr w:rsidR="009000AC" w:rsidRPr="00650A00" w14:paraId="2128E25D" w14:textId="77777777" w:rsidTr="00504A30">
        <w:trPr>
          <w:cantSplit/>
          <w:trHeight w:val="227"/>
        </w:trPr>
        <w:tc>
          <w:tcPr>
            <w:tcW w:w="3482" w:type="pct"/>
            <w:tcBorders>
              <w:top w:val="nil"/>
              <w:left w:val="nil"/>
              <w:bottom w:val="nil"/>
              <w:right w:val="nil"/>
            </w:tcBorders>
            <w:shd w:val="clear" w:color="auto" w:fill="auto"/>
            <w:vAlign w:val="bottom"/>
            <w:hideMark/>
          </w:tcPr>
          <w:p w14:paraId="048E9346" w14:textId="77777777" w:rsidR="009000AC" w:rsidRPr="00650A00" w:rsidRDefault="009000AC">
            <w:pPr>
              <w:rPr>
                <w:rFonts w:ascii="Arial" w:hAnsi="Arial" w:cs="Arial"/>
                <w:sz w:val="18"/>
                <w:szCs w:val="18"/>
              </w:rPr>
            </w:pPr>
            <w:r w:rsidRPr="00650A00">
              <w:rPr>
                <w:rFonts w:ascii="Arial" w:hAnsi="Arial" w:cs="Arial"/>
                <w:sz w:val="18"/>
                <w:szCs w:val="18"/>
              </w:rPr>
              <w:t>Zmena stavu opravnej položky k pohľadávkam</w:t>
            </w:r>
          </w:p>
        </w:tc>
        <w:tc>
          <w:tcPr>
            <w:tcW w:w="759" w:type="pct"/>
            <w:tcBorders>
              <w:top w:val="nil"/>
              <w:left w:val="nil"/>
              <w:bottom w:val="nil"/>
              <w:right w:val="nil"/>
            </w:tcBorders>
            <w:shd w:val="clear" w:color="auto" w:fill="auto"/>
            <w:vAlign w:val="bottom"/>
            <w:hideMark/>
          </w:tcPr>
          <w:p w14:paraId="6CB48CD0"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658B0417" w14:textId="77777777" w:rsidR="009000AC" w:rsidRPr="00650A00" w:rsidRDefault="009000AC">
            <w:pPr>
              <w:jc w:val="right"/>
              <w:rPr>
                <w:rFonts w:ascii="Arial" w:hAnsi="Arial" w:cs="Arial"/>
                <w:sz w:val="18"/>
                <w:szCs w:val="18"/>
              </w:rPr>
            </w:pPr>
            <w:r w:rsidRPr="00650A00">
              <w:rPr>
                <w:rFonts w:ascii="Arial" w:hAnsi="Arial" w:cs="Arial"/>
                <w:sz w:val="18"/>
                <w:szCs w:val="18"/>
              </w:rPr>
              <w:t>-3 492</w:t>
            </w:r>
          </w:p>
        </w:tc>
      </w:tr>
      <w:tr w:rsidR="009000AC" w:rsidRPr="00650A00" w14:paraId="35ACF5C8" w14:textId="77777777" w:rsidTr="00504A30">
        <w:trPr>
          <w:cantSplit/>
          <w:trHeight w:val="227"/>
        </w:trPr>
        <w:tc>
          <w:tcPr>
            <w:tcW w:w="3482" w:type="pct"/>
            <w:tcBorders>
              <w:top w:val="nil"/>
              <w:left w:val="nil"/>
              <w:bottom w:val="nil"/>
              <w:right w:val="nil"/>
            </w:tcBorders>
            <w:shd w:val="clear" w:color="auto" w:fill="auto"/>
            <w:vAlign w:val="bottom"/>
            <w:hideMark/>
          </w:tcPr>
          <w:p w14:paraId="3880D4DD" w14:textId="77777777" w:rsidR="009000AC" w:rsidRPr="00650A00" w:rsidRDefault="009000AC">
            <w:pPr>
              <w:rPr>
                <w:rFonts w:ascii="Arial" w:hAnsi="Arial" w:cs="Arial"/>
                <w:sz w:val="18"/>
                <w:szCs w:val="18"/>
              </w:rPr>
            </w:pPr>
            <w:r w:rsidRPr="00650A00">
              <w:rPr>
                <w:rFonts w:ascii="Arial" w:hAnsi="Arial" w:cs="Arial"/>
                <w:sz w:val="18"/>
                <w:szCs w:val="18"/>
              </w:rPr>
              <w:t>Zmena stavu opravnej položky k zásobám</w:t>
            </w:r>
          </w:p>
        </w:tc>
        <w:tc>
          <w:tcPr>
            <w:tcW w:w="759" w:type="pct"/>
            <w:tcBorders>
              <w:top w:val="nil"/>
              <w:left w:val="nil"/>
              <w:bottom w:val="nil"/>
              <w:right w:val="nil"/>
            </w:tcBorders>
            <w:shd w:val="clear" w:color="auto" w:fill="auto"/>
            <w:vAlign w:val="bottom"/>
            <w:hideMark/>
          </w:tcPr>
          <w:p w14:paraId="4172FC46" w14:textId="77777777" w:rsidR="009000AC" w:rsidRPr="00650A00" w:rsidRDefault="009000AC">
            <w:pPr>
              <w:jc w:val="right"/>
              <w:rPr>
                <w:rFonts w:ascii="Arial" w:hAnsi="Arial" w:cs="Arial"/>
                <w:sz w:val="18"/>
                <w:szCs w:val="18"/>
              </w:rPr>
            </w:pPr>
            <w:r w:rsidRPr="00650A00">
              <w:rPr>
                <w:rFonts w:ascii="Arial" w:hAnsi="Arial" w:cs="Arial"/>
                <w:sz w:val="18"/>
                <w:szCs w:val="18"/>
              </w:rPr>
              <w:t>-361 913</w:t>
            </w:r>
          </w:p>
        </w:tc>
        <w:tc>
          <w:tcPr>
            <w:tcW w:w="759" w:type="pct"/>
            <w:tcBorders>
              <w:top w:val="nil"/>
              <w:left w:val="nil"/>
              <w:bottom w:val="nil"/>
              <w:right w:val="nil"/>
            </w:tcBorders>
            <w:shd w:val="clear" w:color="auto" w:fill="auto"/>
            <w:vAlign w:val="bottom"/>
            <w:hideMark/>
          </w:tcPr>
          <w:p w14:paraId="7344E909" w14:textId="77777777" w:rsidR="009000AC" w:rsidRPr="00650A00" w:rsidRDefault="009000AC">
            <w:pPr>
              <w:jc w:val="right"/>
              <w:rPr>
                <w:rFonts w:ascii="Arial" w:hAnsi="Arial" w:cs="Arial"/>
                <w:sz w:val="18"/>
                <w:szCs w:val="18"/>
              </w:rPr>
            </w:pPr>
            <w:r w:rsidRPr="00650A00">
              <w:rPr>
                <w:rFonts w:ascii="Arial" w:hAnsi="Arial" w:cs="Arial"/>
                <w:sz w:val="18"/>
                <w:szCs w:val="18"/>
              </w:rPr>
              <w:t>84 245</w:t>
            </w:r>
          </w:p>
        </w:tc>
      </w:tr>
      <w:tr w:rsidR="009000AC" w:rsidRPr="00650A00" w14:paraId="72FD77F4" w14:textId="77777777" w:rsidTr="00504A30">
        <w:trPr>
          <w:cantSplit/>
          <w:trHeight w:val="227"/>
        </w:trPr>
        <w:tc>
          <w:tcPr>
            <w:tcW w:w="3482" w:type="pct"/>
            <w:tcBorders>
              <w:top w:val="nil"/>
              <w:left w:val="nil"/>
              <w:bottom w:val="nil"/>
              <w:right w:val="nil"/>
            </w:tcBorders>
            <w:shd w:val="clear" w:color="auto" w:fill="auto"/>
            <w:vAlign w:val="bottom"/>
            <w:hideMark/>
          </w:tcPr>
          <w:p w14:paraId="475DC8B5" w14:textId="77777777" w:rsidR="009000AC" w:rsidRPr="00650A00" w:rsidRDefault="009000AC">
            <w:pPr>
              <w:rPr>
                <w:rFonts w:ascii="Arial" w:hAnsi="Arial" w:cs="Arial"/>
                <w:sz w:val="18"/>
                <w:szCs w:val="18"/>
              </w:rPr>
            </w:pPr>
            <w:r w:rsidRPr="00650A00">
              <w:rPr>
                <w:rFonts w:ascii="Arial" w:hAnsi="Arial" w:cs="Arial"/>
                <w:sz w:val="18"/>
                <w:szCs w:val="18"/>
              </w:rPr>
              <w:t>Zmena stavu rezerv</w:t>
            </w:r>
          </w:p>
        </w:tc>
        <w:tc>
          <w:tcPr>
            <w:tcW w:w="759" w:type="pct"/>
            <w:tcBorders>
              <w:top w:val="nil"/>
              <w:left w:val="nil"/>
              <w:bottom w:val="nil"/>
              <w:right w:val="nil"/>
            </w:tcBorders>
            <w:shd w:val="clear" w:color="auto" w:fill="auto"/>
            <w:vAlign w:val="bottom"/>
            <w:hideMark/>
          </w:tcPr>
          <w:p w14:paraId="73E9936E" w14:textId="77777777" w:rsidR="009000AC" w:rsidRPr="00650A00" w:rsidRDefault="009000AC">
            <w:pPr>
              <w:jc w:val="right"/>
              <w:rPr>
                <w:rFonts w:ascii="Arial" w:hAnsi="Arial" w:cs="Arial"/>
                <w:sz w:val="18"/>
                <w:szCs w:val="18"/>
              </w:rPr>
            </w:pPr>
            <w:r w:rsidRPr="00650A00">
              <w:rPr>
                <w:rFonts w:ascii="Arial" w:hAnsi="Arial" w:cs="Arial"/>
                <w:sz w:val="18"/>
                <w:szCs w:val="18"/>
              </w:rPr>
              <w:t>199 219</w:t>
            </w:r>
          </w:p>
        </w:tc>
        <w:tc>
          <w:tcPr>
            <w:tcW w:w="759" w:type="pct"/>
            <w:tcBorders>
              <w:top w:val="nil"/>
              <w:left w:val="nil"/>
              <w:bottom w:val="nil"/>
              <w:right w:val="nil"/>
            </w:tcBorders>
            <w:shd w:val="clear" w:color="auto" w:fill="auto"/>
            <w:vAlign w:val="bottom"/>
            <w:hideMark/>
          </w:tcPr>
          <w:p w14:paraId="62C9CE55" w14:textId="77777777" w:rsidR="009000AC" w:rsidRPr="00650A00" w:rsidRDefault="009000AC">
            <w:pPr>
              <w:jc w:val="right"/>
              <w:rPr>
                <w:rFonts w:ascii="Arial" w:hAnsi="Arial" w:cs="Arial"/>
                <w:sz w:val="18"/>
                <w:szCs w:val="18"/>
              </w:rPr>
            </w:pPr>
            <w:r w:rsidRPr="00650A00">
              <w:rPr>
                <w:rFonts w:ascii="Arial" w:hAnsi="Arial" w:cs="Arial"/>
                <w:sz w:val="18"/>
                <w:szCs w:val="18"/>
              </w:rPr>
              <w:t>1 410 878</w:t>
            </w:r>
          </w:p>
        </w:tc>
      </w:tr>
      <w:tr w:rsidR="009000AC" w:rsidRPr="00650A00" w14:paraId="0D3655C5" w14:textId="77777777" w:rsidTr="00504A30">
        <w:trPr>
          <w:cantSplit/>
          <w:trHeight w:val="227"/>
        </w:trPr>
        <w:tc>
          <w:tcPr>
            <w:tcW w:w="3482" w:type="pct"/>
            <w:tcBorders>
              <w:top w:val="nil"/>
              <w:left w:val="nil"/>
              <w:bottom w:val="nil"/>
              <w:right w:val="nil"/>
            </w:tcBorders>
            <w:shd w:val="clear" w:color="auto" w:fill="auto"/>
            <w:vAlign w:val="bottom"/>
            <w:hideMark/>
          </w:tcPr>
          <w:p w14:paraId="00EFCD1F" w14:textId="77777777" w:rsidR="009000AC" w:rsidRPr="00650A00" w:rsidRDefault="009000AC">
            <w:pPr>
              <w:rPr>
                <w:rFonts w:ascii="Arial" w:hAnsi="Arial" w:cs="Arial"/>
                <w:sz w:val="18"/>
                <w:szCs w:val="18"/>
              </w:rPr>
            </w:pPr>
            <w:r w:rsidRPr="00650A00">
              <w:rPr>
                <w:rFonts w:ascii="Arial" w:hAnsi="Arial" w:cs="Arial"/>
                <w:sz w:val="18"/>
                <w:szCs w:val="18"/>
              </w:rPr>
              <w:t>Úrokové náklady (netto)</w:t>
            </w:r>
          </w:p>
        </w:tc>
        <w:tc>
          <w:tcPr>
            <w:tcW w:w="759" w:type="pct"/>
            <w:tcBorders>
              <w:top w:val="nil"/>
              <w:left w:val="nil"/>
              <w:bottom w:val="nil"/>
              <w:right w:val="nil"/>
            </w:tcBorders>
            <w:shd w:val="clear" w:color="auto" w:fill="auto"/>
            <w:vAlign w:val="bottom"/>
            <w:hideMark/>
          </w:tcPr>
          <w:p w14:paraId="0A9CCCF2" w14:textId="77777777" w:rsidR="009000AC" w:rsidRPr="00650A00" w:rsidRDefault="009000AC">
            <w:pPr>
              <w:jc w:val="right"/>
              <w:rPr>
                <w:rFonts w:ascii="Arial" w:hAnsi="Arial" w:cs="Arial"/>
                <w:sz w:val="18"/>
                <w:szCs w:val="18"/>
              </w:rPr>
            </w:pPr>
            <w:r w:rsidRPr="00650A00">
              <w:rPr>
                <w:rFonts w:ascii="Arial" w:hAnsi="Arial" w:cs="Arial"/>
                <w:sz w:val="18"/>
                <w:szCs w:val="18"/>
              </w:rPr>
              <w:t>1 613 858</w:t>
            </w:r>
          </w:p>
        </w:tc>
        <w:tc>
          <w:tcPr>
            <w:tcW w:w="759" w:type="pct"/>
            <w:tcBorders>
              <w:top w:val="nil"/>
              <w:left w:val="nil"/>
              <w:bottom w:val="nil"/>
              <w:right w:val="nil"/>
            </w:tcBorders>
            <w:shd w:val="clear" w:color="auto" w:fill="auto"/>
            <w:vAlign w:val="bottom"/>
            <w:hideMark/>
          </w:tcPr>
          <w:p w14:paraId="3C6F199C" w14:textId="77777777" w:rsidR="009000AC" w:rsidRPr="00650A00" w:rsidRDefault="009000AC">
            <w:pPr>
              <w:jc w:val="right"/>
              <w:rPr>
                <w:rFonts w:ascii="Arial" w:hAnsi="Arial" w:cs="Arial"/>
                <w:sz w:val="18"/>
                <w:szCs w:val="18"/>
              </w:rPr>
            </w:pPr>
            <w:r w:rsidRPr="00650A00">
              <w:rPr>
                <w:rFonts w:ascii="Arial" w:hAnsi="Arial" w:cs="Arial"/>
                <w:sz w:val="18"/>
                <w:szCs w:val="18"/>
              </w:rPr>
              <w:t>1 466 664</w:t>
            </w:r>
          </w:p>
        </w:tc>
      </w:tr>
      <w:tr w:rsidR="009000AC" w:rsidRPr="00650A00" w14:paraId="28A834EF" w14:textId="77777777" w:rsidTr="00504A30">
        <w:trPr>
          <w:cantSplit/>
          <w:trHeight w:val="227"/>
        </w:trPr>
        <w:tc>
          <w:tcPr>
            <w:tcW w:w="3482" w:type="pct"/>
            <w:tcBorders>
              <w:top w:val="nil"/>
              <w:left w:val="nil"/>
              <w:bottom w:val="nil"/>
              <w:right w:val="nil"/>
            </w:tcBorders>
            <w:shd w:val="clear" w:color="auto" w:fill="auto"/>
            <w:vAlign w:val="bottom"/>
            <w:hideMark/>
          </w:tcPr>
          <w:p w14:paraId="78852B7F" w14:textId="77777777" w:rsidR="009000AC" w:rsidRPr="00650A00" w:rsidRDefault="009000AC">
            <w:pPr>
              <w:rPr>
                <w:rFonts w:ascii="Arial" w:hAnsi="Arial" w:cs="Arial"/>
                <w:sz w:val="18"/>
                <w:szCs w:val="18"/>
              </w:rPr>
            </w:pPr>
            <w:r w:rsidRPr="00650A00">
              <w:rPr>
                <w:rFonts w:ascii="Arial" w:hAnsi="Arial" w:cs="Arial"/>
                <w:sz w:val="18"/>
                <w:szCs w:val="18"/>
              </w:rPr>
              <w:t>Strata / (zisk) z predaja dlhodobého majetku</w:t>
            </w:r>
          </w:p>
        </w:tc>
        <w:tc>
          <w:tcPr>
            <w:tcW w:w="759" w:type="pct"/>
            <w:tcBorders>
              <w:top w:val="nil"/>
              <w:left w:val="nil"/>
              <w:bottom w:val="nil"/>
              <w:right w:val="nil"/>
            </w:tcBorders>
            <w:shd w:val="clear" w:color="auto" w:fill="auto"/>
            <w:vAlign w:val="bottom"/>
            <w:hideMark/>
          </w:tcPr>
          <w:p w14:paraId="27E2AB89"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3DDB7F1C" w14:textId="77777777" w:rsidR="009000AC" w:rsidRPr="00650A00" w:rsidRDefault="009000AC">
            <w:pPr>
              <w:jc w:val="right"/>
              <w:rPr>
                <w:rFonts w:ascii="Arial" w:hAnsi="Arial" w:cs="Arial"/>
                <w:sz w:val="18"/>
                <w:szCs w:val="18"/>
              </w:rPr>
            </w:pPr>
            <w:r w:rsidRPr="00650A00">
              <w:rPr>
                <w:rFonts w:ascii="Arial" w:hAnsi="Arial" w:cs="Arial"/>
                <w:sz w:val="18"/>
                <w:szCs w:val="18"/>
              </w:rPr>
              <w:t>-128 258</w:t>
            </w:r>
          </w:p>
        </w:tc>
      </w:tr>
      <w:tr w:rsidR="009000AC" w:rsidRPr="00650A00" w14:paraId="7076A346" w14:textId="77777777" w:rsidTr="00504A30">
        <w:trPr>
          <w:cantSplit/>
          <w:trHeight w:val="227"/>
        </w:trPr>
        <w:tc>
          <w:tcPr>
            <w:tcW w:w="3482" w:type="pct"/>
            <w:tcBorders>
              <w:top w:val="nil"/>
              <w:left w:val="nil"/>
              <w:bottom w:val="nil"/>
              <w:right w:val="nil"/>
            </w:tcBorders>
            <w:shd w:val="clear" w:color="auto" w:fill="auto"/>
            <w:vAlign w:val="bottom"/>
            <w:hideMark/>
          </w:tcPr>
          <w:p w14:paraId="749DD96F" w14:textId="77777777" w:rsidR="009000AC" w:rsidRPr="00650A00" w:rsidRDefault="009000AC">
            <w:pPr>
              <w:rPr>
                <w:rFonts w:ascii="Arial" w:hAnsi="Arial" w:cs="Arial"/>
                <w:b/>
                <w:bCs/>
                <w:sz w:val="18"/>
                <w:szCs w:val="18"/>
              </w:rPr>
            </w:pPr>
            <w:r w:rsidRPr="00650A00">
              <w:rPr>
                <w:rFonts w:ascii="Arial" w:hAnsi="Arial" w:cs="Arial"/>
                <w:b/>
                <w:bCs/>
                <w:sz w:val="18"/>
                <w:szCs w:val="18"/>
              </w:rPr>
              <w:t>Zisk z prevádzky pred zmenou pracovného kapitálu</w:t>
            </w:r>
          </w:p>
        </w:tc>
        <w:tc>
          <w:tcPr>
            <w:tcW w:w="759" w:type="pct"/>
            <w:tcBorders>
              <w:top w:val="single" w:sz="4" w:space="0" w:color="auto"/>
              <w:left w:val="nil"/>
              <w:bottom w:val="double" w:sz="6" w:space="0" w:color="auto"/>
              <w:right w:val="nil"/>
            </w:tcBorders>
            <w:shd w:val="clear" w:color="auto" w:fill="auto"/>
            <w:vAlign w:val="bottom"/>
            <w:hideMark/>
          </w:tcPr>
          <w:p w14:paraId="66AB695D"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10 979 809</w:t>
            </w:r>
          </w:p>
        </w:tc>
        <w:tc>
          <w:tcPr>
            <w:tcW w:w="759" w:type="pct"/>
            <w:tcBorders>
              <w:top w:val="single" w:sz="4" w:space="0" w:color="auto"/>
              <w:left w:val="nil"/>
              <w:bottom w:val="double" w:sz="6" w:space="0" w:color="auto"/>
              <w:right w:val="nil"/>
            </w:tcBorders>
            <w:shd w:val="clear" w:color="auto" w:fill="auto"/>
            <w:vAlign w:val="bottom"/>
            <w:hideMark/>
          </w:tcPr>
          <w:p w14:paraId="58F6004E" w14:textId="77777777" w:rsidR="009000AC" w:rsidRPr="00650A00" w:rsidRDefault="009000AC">
            <w:pPr>
              <w:jc w:val="right"/>
              <w:rPr>
                <w:rFonts w:ascii="Arial" w:hAnsi="Arial" w:cs="Arial"/>
                <w:b/>
                <w:bCs/>
                <w:color w:val="000000"/>
                <w:sz w:val="18"/>
                <w:szCs w:val="18"/>
              </w:rPr>
            </w:pPr>
            <w:r w:rsidRPr="00650A00">
              <w:rPr>
                <w:rFonts w:ascii="Arial" w:hAnsi="Arial" w:cs="Arial"/>
                <w:b/>
                <w:bCs/>
                <w:color w:val="000000"/>
                <w:sz w:val="18"/>
                <w:szCs w:val="18"/>
              </w:rPr>
              <w:t>12 729 724</w:t>
            </w:r>
          </w:p>
        </w:tc>
      </w:tr>
      <w:tr w:rsidR="009000AC" w:rsidRPr="00650A00" w14:paraId="09C4695C" w14:textId="77777777" w:rsidTr="00504A30">
        <w:trPr>
          <w:cantSplit/>
          <w:trHeight w:val="227"/>
        </w:trPr>
        <w:tc>
          <w:tcPr>
            <w:tcW w:w="3482" w:type="pct"/>
            <w:tcBorders>
              <w:top w:val="nil"/>
              <w:left w:val="nil"/>
              <w:bottom w:val="nil"/>
              <w:right w:val="nil"/>
            </w:tcBorders>
            <w:shd w:val="clear" w:color="auto" w:fill="auto"/>
            <w:vAlign w:val="bottom"/>
            <w:hideMark/>
          </w:tcPr>
          <w:p w14:paraId="2146CA9A" w14:textId="77777777" w:rsidR="009000AC" w:rsidRPr="00650A00" w:rsidRDefault="009000AC">
            <w:pPr>
              <w:rPr>
                <w:rFonts w:ascii="Arial" w:hAnsi="Arial" w:cs="Arial"/>
                <w:i/>
                <w:iCs/>
                <w:sz w:val="18"/>
                <w:szCs w:val="18"/>
              </w:rPr>
            </w:pPr>
            <w:r w:rsidRPr="00650A00">
              <w:rPr>
                <w:rFonts w:ascii="Arial" w:hAnsi="Arial" w:cs="Arial"/>
                <w:i/>
                <w:iCs/>
                <w:sz w:val="18"/>
                <w:szCs w:val="18"/>
              </w:rPr>
              <w:t>Zmena pracovného kapitálu:</w:t>
            </w:r>
          </w:p>
        </w:tc>
        <w:tc>
          <w:tcPr>
            <w:tcW w:w="759" w:type="pct"/>
            <w:tcBorders>
              <w:top w:val="nil"/>
              <w:left w:val="nil"/>
              <w:bottom w:val="nil"/>
              <w:right w:val="nil"/>
            </w:tcBorders>
            <w:shd w:val="clear" w:color="auto" w:fill="auto"/>
            <w:vAlign w:val="bottom"/>
            <w:hideMark/>
          </w:tcPr>
          <w:p w14:paraId="33D741A0" w14:textId="77777777" w:rsidR="009000AC" w:rsidRPr="00650A00" w:rsidRDefault="009000AC">
            <w:pPr>
              <w:rPr>
                <w:rFonts w:ascii="Arial" w:hAnsi="Arial" w:cs="Arial"/>
                <w:i/>
                <w:iCs/>
                <w:sz w:val="18"/>
                <w:szCs w:val="18"/>
              </w:rPr>
            </w:pPr>
          </w:p>
        </w:tc>
        <w:tc>
          <w:tcPr>
            <w:tcW w:w="759" w:type="pct"/>
            <w:tcBorders>
              <w:top w:val="nil"/>
              <w:left w:val="nil"/>
              <w:bottom w:val="nil"/>
              <w:right w:val="nil"/>
            </w:tcBorders>
            <w:shd w:val="clear" w:color="auto" w:fill="auto"/>
            <w:vAlign w:val="bottom"/>
            <w:hideMark/>
          </w:tcPr>
          <w:p w14:paraId="63FD5C22" w14:textId="77777777" w:rsidR="009000AC" w:rsidRPr="00650A00" w:rsidRDefault="009000AC">
            <w:pPr>
              <w:jc w:val="right"/>
              <w:rPr>
                <w:rFonts w:ascii="Arial" w:hAnsi="Arial" w:cs="Arial"/>
                <w:sz w:val="18"/>
                <w:szCs w:val="20"/>
              </w:rPr>
            </w:pPr>
          </w:p>
        </w:tc>
      </w:tr>
      <w:tr w:rsidR="009000AC" w:rsidRPr="00650A00" w14:paraId="6DC845AE" w14:textId="77777777" w:rsidTr="00504A30">
        <w:trPr>
          <w:cantSplit/>
          <w:trHeight w:val="227"/>
        </w:trPr>
        <w:tc>
          <w:tcPr>
            <w:tcW w:w="3482" w:type="pct"/>
            <w:tcBorders>
              <w:top w:val="nil"/>
              <w:left w:val="nil"/>
              <w:bottom w:val="nil"/>
              <w:right w:val="nil"/>
            </w:tcBorders>
            <w:shd w:val="clear" w:color="auto" w:fill="auto"/>
            <w:vAlign w:val="bottom"/>
            <w:hideMark/>
          </w:tcPr>
          <w:p w14:paraId="4F0A9C34" w14:textId="77777777" w:rsidR="009000AC" w:rsidRPr="00650A00" w:rsidRDefault="009000AC">
            <w:pPr>
              <w:rPr>
                <w:rFonts w:ascii="Arial" w:hAnsi="Arial" w:cs="Arial"/>
                <w:sz w:val="18"/>
                <w:szCs w:val="18"/>
              </w:rPr>
            </w:pPr>
            <w:r w:rsidRPr="00650A00">
              <w:rPr>
                <w:rFonts w:ascii="Arial" w:hAnsi="Arial" w:cs="Arial"/>
                <w:sz w:val="18"/>
                <w:szCs w:val="18"/>
              </w:rPr>
              <w:t>Úbytok (prírastok) pohľadávok z obchodného styku a časového rozlíšenia</w:t>
            </w:r>
          </w:p>
        </w:tc>
        <w:tc>
          <w:tcPr>
            <w:tcW w:w="759" w:type="pct"/>
            <w:tcBorders>
              <w:top w:val="nil"/>
              <w:left w:val="nil"/>
              <w:bottom w:val="nil"/>
              <w:right w:val="nil"/>
            </w:tcBorders>
            <w:shd w:val="clear" w:color="auto" w:fill="auto"/>
            <w:vAlign w:val="bottom"/>
            <w:hideMark/>
          </w:tcPr>
          <w:p w14:paraId="6517500E" w14:textId="77777777" w:rsidR="009000AC" w:rsidRPr="00650A00" w:rsidRDefault="009000AC">
            <w:pPr>
              <w:jc w:val="right"/>
              <w:rPr>
                <w:rFonts w:ascii="Arial" w:hAnsi="Arial" w:cs="Arial"/>
                <w:sz w:val="18"/>
                <w:szCs w:val="18"/>
              </w:rPr>
            </w:pPr>
            <w:r w:rsidRPr="00650A00">
              <w:rPr>
                <w:rFonts w:ascii="Arial" w:hAnsi="Arial" w:cs="Arial"/>
                <w:sz w:val="18"/>
                <w:szCs w:val="18"/>
              </w:rPr>
              <w:t>-4 988 358</w:t>
            </w:r>
          </w:p>
        </w:tc>
        <w:tc>
          <w:tcPr>
            <w:tcW w:w="759" w:type="pct"/>
            <w:tcBorders>
              <w:top w:val="nil"/>
              <w:left w:val="nil"/>
              <w:bottom w:val="nil"/>
              <w:right w:val="nil"/>
            </w:tcBorders>
            <w:shd w:val="clear" w:color="auto" w:fill="auto"/>
            <w:vAlign w:val="bottom"/>
            <w:hideMark/>
          </w:tcPr>
          <w:p w14:paraId="4A6708C5" w14:textId="77777777" w:rsidR="009000AC" w:rsidRPr="00650A00" w:rsidRDefault="009000AC">
            <w:pPr>
              <w:jc w:val="right"/>
              <w:rPr>
                <w:rFonts w:ascii="Arial" w:hAnsi="Arial" w:cs="Arial"/>
                <w:sz w:val="18"/>
                <w:szCs w:val="18"/>
              </w:rPr>
            </w:pPr>
            <w:r w:rsidRPr="00650A00">
              <w:rPr>
                <w:rFonts w:ascii="Arial" w:hAnsi="Arial" w:cs="Arial"/>
                <w:sz w:val="18"/>
                <w:szCs w:val="18"/>
              </w:rPr>
              <w:t>5 035 178</w:t>
            </w:r>
          </w:p>
        </w:tc>
      </w:tr>
      <w:tr w:rsidR="009000AC" w:rsidRPr="00650A00" w14:paraId="0C648303" w14:textId="77777777" w:rsidTr="00504A30">
        <w:trPr>
          <w:cantSplit/>
          <w:trHeight w:val="227"/>
        </w:trPr>
        <w:tc>
          <w:tcPr>
            <w:tcW w:w="3482" w:type="pct"/>
            <w:tcBorders>
              <w:top w:val="nil"/>
              <w:left w:val="nil"/>
              <w:bottom w:val="nil"/>
              <w:right w:val="nil"/>
            </w:tcBorders>
            <w:shd w:val="clear" w:color="auto" w:fill="auto"/>
            <w:vAlign w:val="bottom"/>
            <w:hideMark/>
          </w:tcPr>
          <w:p w14:paraId="3726156E" w14:textId="77777777" w:rsidR="009000AC" w:rsidRPr="00650A00" w:rsidRDefault="009000AC">
            <w:pPr>
              <w:rPr>
                <w:rFonts w:ascii="Arial" w:hAnsi="Arial" w:cs="Arial"/>
                <w:sz w:val="18"/>
                <w:szCs w:val="18"/>
              </w:rPr>
            </w:pPr>
            <w:r w:rsidRPr="00650A00">
              <w:rPr>
                <w:rFonts w:ascii="Arial" w:hAnsi="Arial" w:cs="Arial"/>
                <w:sz w:val="18"/>
                <w:szCs w:val="18"/>
              </w:rPr>
              <w:t>Úbytok (prírastok) zásob</w:t>
            </w:r>
          </w:p>
        </w:tc>
        <w:tc>
          <w:tcPr>
            <w:tcW w:w="759" w:type="pct"/>
            <w:tcBorders>
              <w:top w:val="nil"/>
              <w:left w:val="nil"/>
              <w:bottom w:val="nil"/>
              <w:right w:val="nil"/>
            </w:tcBorders>
            <w:shd w:val="clear" w:color="auto" w:fill="auto"/>
            <w:vAlign w:val="bottom"/>
            <w:hideMark/>
          </w:tcPr>
          <w:p w14:paraId="4B10E21F" w14:textId="77777777" w:rsidR="009000AC" w:rsidRPr="00650A00" w:rsidRDefault="009000AC">
            <w:pPr>
              <w:jc w:val="right"/>
              <w:rPr>
                <w:rFonts w:ascii="Arial" w:hAnsi="Arial" w:cs="Arial"/>
                <w:sz w:val="18"/>
                <w:szCs w:val="18"/>
              </w:rPr>
            </w:pPr>
            <w:r w:rsidRPr="00650A00">
              <w:rPr>
                <w:rFonts w:ascii="Arial" w:hAnsi="Arial" w:cs="Arial"/>
                <w:sz w:val="18"/>
                <w:szCs w:val="18"/>
              </w:rPr>
              <w:t>3 729 972</w:t>
            </w:r>
          </w:p>
        </w:tc>
        <w:tc>
          <w:tcPr>
            <w:tcW w:w="759" w:type="pct"/>
            <w:tcBorders>
              <w:top w:val="nil"/>
              <w:left w:val="nil"/>
              <w:bottom w:val="nil"/>
              <w:right w:val="nil"/>
            </w:tcBorders>
            <w:shd w:val="clear" w:color="auto" w:fill="auto"/>
            <w:vAlign w:val="bottom"/>
            <w:hideMark/>
          </w:tcPr>
          <w:p w14:paraId="61BF8BD6" w14:textId="77777777" w:rsidR="009000AC" w:rsidRPr="00650A00" w:rsidRDefault="009000AC">
            <w:pPr>
              <w:jc w:val="right"/>
              <w:rPr>
                <w:rFonts w:ascii="Arial" w:hAnsi="Arial" w:cs="Arial"/>
                <w:sz w:val="18"/>
                <w:szCs w:val="18"/>
              </w:rPr>
            </w:pPr>
            <w:r w:rsidRPr="00650A00">
              <w:rPr>
                <w:rFonts w:ascii="Arial" w:hAnsi="Arial" w:cs="Arial"/>
                <w:sz w:val="18"/>
                <w:szCs w:val="18"/>
              </w:rPr>
              <w:t>8 656 668</w:t>
            </w:r>
          </w:p>
        </w:tc>
      </w:tr>
      <w:tr w:rsidR="009000AC" w:rsidRPr="00650A00" w14:paraId="2B2387A3" w14:textId="77777777" w:rsidTr="00504A30">
        <w:trPr>
          <w:cantSplit/>
          <w:trHeight w:val="227"/>
        </w:trPr>
        <w:tc>
          <w:tcPr>
            <w:tcW w:w="3482" w:type="pct"/>
            <w:tcBorders>
              <w:top w:val="nil"/>
              <w:left w:val="nil"/>
              <w:bottom w:val="nil"/>
              <w:right w:val="nil"/>
            </w:tcBorders>
            <w:shd w:val="clear" w:color="auto" w:fill="auto"/>
            <w:vAlign w:val="bottom"/>
            <w:hideMark/>
          </w:tcPr>
          <w:p w14:paraId="0702BDA5" w14:textId="77777777" w:rsidR="009000AC" w:rsidRPr="00650A00" w:rsidRDefault="009000AC">
            <w:pPr>
              <w:rPr>
                <w:rFonts w:ascii="Arial" w:hAnsi="Arial" w:cs="Arial"/>
                <w:sz w:val="18"/>
                <w:szCs w:val="18"/>
              </w:rPr>
            </w:pPr>
            <w:r w:rsidRPr="00650A00">
              <w:rPr>
                <w:rFonts w:ascii="Arial" w:hAnsi="Arial" w:cs="Arial"/>
                <w:sz w:val="18"/>
                <w:szCs w:val="18"/>
              </w:rPr>
              <w:t>(Úbytok) prírastok záväzkov a časového rozlíšenia</w:t>
            </w:r>
          </w:p>
        </w:tc>
        <w:tc>
          <w:tcPr>
            <w:tcW w:w="759" w:type="pct"/>
            <w:tcBorders>
              <w:top w:val="nil"/>
              <w:left w:val="nil"/>
              <w:bottom w:val="nil"/>
              <w:right w:val="nil"/>
            </w:tcBorders>
            <w:shd w:val="clear" w:color="auto" w:fill="auto"/>
            <w:vAlign w:val="bottom"/>
            <w:hideMark/>
          </w:tcPr>
          <w:p w14:paraId="0F321539" w14:textId="77777777" w:rsidR="009000AC" w:rsidRPr="00650A00" w:rsidRDefault="009000AC">
            <w:pPr>
              <w:jc w:val="right"/>
              <w:rPr>
                <w:rFonts w:ascii="Arial" w:hAnsi="Arial" w:cs="Arial"/>
                <w:sz w:val="18"/>
                <w:szCs w:val="18"/>
              </w:rPr>
            </w:pPr>
            <w:r w:rsidRPr="00650A00">
              <w:rPr>
                <w:rFonts w:ascii="Arial" w:hAnsi="Arial" w:cs="Arial"/>
                <w:sz w:val="18"/>
                <w:szCs w:val="18"/>
              </w:rPr>
              <w:t>1 876 851</w:t>
            </w:r>
          </w:p>
        </w:tc>
        <w:tc>
          <w:tcPr>
            <w:tcW w:w="759" w:type="pct"/>
            <w:tcBorders>
              <w:top w:val="nil"/>
              <w:left w:val="nil"/>
              <w:bottom w:val="nil"/>
              <w:right w:val="nil"/>
            </w:tcBorders>
            <w:shd w:val="clear" w:color="auto" w:fill="auto"/>
            <w:vAlign w:val="bottom"/>
            <w:hideMark/>
          </w:tcPr>
          <w:p w14:paraId="0F64DA9E" w14:textId="77777777" w:rsidR="009000AC" w:rsidRPr="00650A00" w:rsidRDefault="009000AC">
            <w:pPr>
              <w:jc w:val="right"/>
              <w:rPr>
                <w:rFonts w:ascii="Arial" w:hAnsi="Arial" w:cs="Arial"/>
                <w:sz w:val="18"/>
                <w:szCs w:val="18"/>
              </w:rPr>
            </w:pPr>
            <w:r w:rsidRPr="00650A00">
              <w:rPr>
                <w:rFonts w:ascii="Arial" w:hAnsi="Arial" w:cs="Arial"/>
                <w:sz w:val="18"/>
                <w:szCs w:val="18"/>
              </w:rPr>
              <w:t>-6 922 611</w:t>
            </w:r>
          </w:p>
        </w:tc>
      </w:tr>
      <w:tr w:rsidR="009000AC" w:rsidRPr="00650A00" w14:paraId="7CC87DC5" w14:textId="77777777" w:rsidTr="00504A30">
        <w:trPr>
          <w:cantSplit/>
          <w:trHeight w:val="227"/>
        </w:trPr>
        <w:tc>
          <w:tcPr>
            <w:tcW w:w="3482" w:type="pct"/>
            <w:tcBorders>
              <w:top w:val="nil"/>
              <w:left w:val="nil"/>
              <w:bottom w:val="nil"/>
              <w:right w:val="nil"/>
            </w:tcBorders>
            <w:shd w:val="clear" w:color="auto" w:fill="auto"/>
            <w:vAlign w:val="bottom"/>
            <w:hideMark/>
          </w:tcPr>
          <w:p w14:paraId="357C3A6A" w14:textId="77777777" w:rsidR="009000AC" w:rsidRPr="00650A00" w:rsidRDefault="009000AC">
            <w:pPr>
              <w:rPr>
                <w:rFonts w:ascii="Arial" w:hAnsi="Arial" w:cs="Arial"/>
                <w:b/>
                <w:bCs/>
                <w:sz w:val="18"/>
                <w:szCs w:val="18"/>
              </w:rPr>
            </w:pPr>
            <w:r w:rsidRPr="00650A00">
              <w:rPr>
                <w:rFonts w:ascii="Arial" w:hAnsi="Arial" w:cs="Arial"/>
                <w:b/>
                <w:bCs/>
                <w:sz w:val="18"/>
                <w:szCs w:val="18"/>
              </w:rPr>
              <w:t>Prevádzkové peňažné toky</w:t>
            </w:r>
          </w:p>
        </w:tc>
        <w:tc>
          <w:tcPr>
            <w:tcW w:w="759" w:type="pct"/>
            <w:tcBorders>
              <w:top w:val="single" w:sz="4" w:space="0" w:color="auto"/>
              <w:left w:val="nil"/>
              <w:bottom w:val="double" w:sz="6" w:space="0" w:color="auto"/>
              <w:right w:val="nil"/>
            </w:tcBorders>
            <w:shd w:val="clear" w:color="auto" w:fill="auto"/>
            <w:vAlign w:val="bottom"/>
            <w:hideMark/>
          </w:tcPr>
          <w:p w14:paraId="79D9C8F3"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11 598 274</w:t>
            </w:r>
          </w:p>
        </w:tc>
        <w:tc>
          <w:tcPr>
            <w:tcW w:w="759" w:type="pct"/>
            <w:tcBorders>
              <w:top w:val="single" w:sz="4" w:space="0" w:color="auto"/>
              <w:left w:val="nil"/>
              <w:bottom w:val="double" w:sz="6" w:space="0" w:color="auto"/>
              <w:right w:val="nil"/>
            </w:tcBorders>
            <w:shd w:val="clear" w:color="auto" w:fill="auto"/>
            <w:vAlign w:val="bottom"/>
            <w:hideMark/>
          </w:tcPr>
          <w:p w14:paraId="32FF0751" w14:textId="77777777" w:rsidR="009000AC" w:rsidRPr="00650A00" w:rsidRDefault="009000AC">
            <w:pPr>
              <w:jc w:val="right"/>
              <w:rPr>
                <w:rFonts w:ascii="Arial" w:hAnsi="Arial" w:cs="Arial"/>
                <w:b/>
                <w:bCs/>
                <w:color w:val="000000"/>
                <w:sz w:val="18"/>
                <w:szCs w:val="18"/>
              </w:rPr>
            </w:pPr>
            <w:r w:rsidRPr="00650A00">
              <w:rPr>
                <w:rFonts w:ascii="Arial" w:hAnsi="Arial" w:cs="Arial"/>
                <w:b/>
                <w:bCs/>
                <w:color w:val="000000"/>
                <w:sz w:val="18"/>
                <w:szCs w:val="18"/>
              </w:rPr>
              <w:t>19 498 959</w:t>
            </w:r>
          </w:p>
        </w:tc>
      </w:tr>
    </w:tbl>
    <w:p w14:paraId="76488DD3" w14:textId="718F4230" w:rsidR="003F5FF5" w:rsidRPr="00650A00" w:rsidRDefault="003F5FF5" w:rsidP="000D262C">
      <w:pPr>
        <w:pStyle w:val="odstavec"/>
      </w:pPr>
    </w:p>
    <w:tbl>
      <w:tblPr>
        <w:tblW w:w="9212" w:type="dxa"/>
        <w:tblInd w:w="426" w:type="dxa"/>
        <w:tblLayout w:type="fixed"/>
        <w:tblCellMar>
          <w:left w:w="28" w:type="dxa"/>
          <w:right w:w="28" w:type="dxa"/>
        </w:tblCellMar>
        <w:tblLook w:val="04A0" w:firstRow="1" w:lastRow="0" w:firstColumn="1" w:lastColumn="0" w:noHBand="0" w:noVBand="1"/>
      </w:tblPr>
      <w:tblGrid>
        <w:gridCol w:w="6416"/>
        <w:gridCol w:w="1398"/>
        <w:gridCol w:w="1398"/>
      </w:tblGrid>
      <w:tr w:rsidR="009000AC" w:rsidRPr="00650A00" w14:paraId="60E1D425" w14:textId="77777777" w:rsidTr="00504A30">
        <w:trPr>
          <w:cantSplit/>
          <w:trHeight w:val="227"/>
        </w:trPr>
        <w:tc>
          <w:tcPr>
            <w:tcW w:w="3482" w:type="pct"/>
            <w:tcBorders>
              <w:top w:val="nil"/>
              <w:left w:val="nil"/>
              <w:bottom w:val="nil"/>
              <w:right w:val="nil"/>
            </w:tcBorders>
            <w:shd w:val="clear" w:color="auto" w:fill="auto"/>
            <w:vAlign w:val="bottom"/>
            <w:hideMark/>
          </w:tcPr>
          <w:p w14:paraId="4A72EBE4" w14:textId="77777777" w:rsidR="009000AC" w:rsidRPr="00650A00" w:rsidRDefault="009000AC">
            <w:pPr>
              <w:rPr>
                <w:rFonts w:ascii="Arial" w:hAnsi="Arial" w:cs="Arial"/>
                <w:b/>
                <w:bCs/>
                <w:sz w:val="18"/>
                <w:szCs w:val="18"/>
              </w:rPr>
            </w:pPr>
            <w:bookmarkStart w:id="102" w:name="FWT_T50b"/>
            <w:bookmarkEnd w:id="100"/>
            <w:r w:rsidRPr="00650A00">
              <w:rPr>
                <w:rFonts w:ascii="Arial" w:hAnsi="Arial" w:cs="Arial"/>
                <w:b/>
                <w:bCs/>
                <w:sz w:val="18"/>
                <w:szCs w:val="18"/>
              </w:rPr>
              <w:t>Peňažné toky z prevádzkovej činnosti</w:t>
            </w:r>
          </w:p>
        </w:tc>
        <w:tc>
          <w:tcPr>
            <w:tcW w:w="759" w:type="pct"/>
            <w:tcBorders>
              <w:top w:val="nil"/>
              <w:left w:val="nil"/>
              <w:bottom w:val="nil"/>
              <w:right w:val="nil"/>
            </w:tcBorders>
            <w:shd w:val="clear" w:color="auto" w:fill="auto"/>
            <w:vAlign w:val="bottom"/>
            <w:hideMark/>
          </w:tcPr>
          <w:p w14:paraId="35D05AC0" w14:textId="77777777" w:rsidR="009000AC" w:rsidRPr="00650A00" w:rsidRDefault="009000AC">
            <w:pPr>
              <w:rPr>
                <w:rFonts w:ascii="Arial" w:hAnsi="Arial" w:cs="Arial"/>
                <w:b/>
                <w:bCs/>
                <w:sz w:val="18"/>
                <w:szCs w:val="18"/>
              </w:rPr>
            </w:pPr>
          </w:p>
        </w:tc>
        <w:tc>
          <w:tcPr>
            <w:tcW w:w="759" w:type="pct"/>
            <w:tcBorders>
              <w:top w:val="nil"/>
              <w:left w:val="nil"/>
              <w:bottom w:val="nil"/>
              <w:right w:val="nil"/>
            </w:tcBorders>
            <w:shd w:val="clear" w:color="auto" w:fill="auto"/>
            <w:vAlign w:val="bottom"/>
            <w:hideMark/>
          </w:tcPr>
          <w:p w14:paraId="15365830" w14:textId="77777777" w:rsidR="009000AC" w:rsidRPr="00650A00" w:rsidRDefault="009000AC">
            <w:pPr>
              <w:jc w:val="right"/>
              <w:rPr>
                <w:rFonts w:ascii="Arial" w:hAnsi="Arial" w:cs="Arial"/>
                <w:sz w:val="18"/>
                <w:szCs w:val="20"/>
              </w:rPr>
            </w:pPr>
          </w:p>
        </w:tc>
      </w:tr>
      <w:tr w:rsidR="009000AC" w:rsidRPr="00650A00" w14:paraId="13596191" w14:textId="77777777" w:rsidTr="00504A30">
        <w:trPr>
          <w:cantSplit/>
          <w:trHeight w:val="227"/>
        </w:trPr>
        <w:tc>
          <w:tcPr>
            <w:tcW w:w="3482" w:type="pct"/>
            <w:tcBorders>
              <w:top w:val="nil"/>
              <w:left w:val="nil"/>
              <w:bottom w:val="nil"/>
              <w:right w:val="nil"/>
            </w:tcBorders>
            <w:shd w:val="clear" w:color="auto" w:fill="auto"/>
            <w:vAlign w:val="bottom"/>
            <w:hideMark/>
          </w:tcPr>
          <w:p w14:paraId="52947DCF" w14:textId="77777777" w:rsidR="009000AC" w:rsidRPr="00650A00" w:rsidRDefault="009000AC">
            <w:pPr>
              <w:rPr>
                <w:rFonts w:ascii="Arial" w:hAnsi="Arial" w:cs="Arial"/>
                <w:sz w:val="18"/>
                <w:szCs w:val="18"/>
              </w:rPr>
            </w:pPr>
            <w:r w:rsidRPr="00650A00">
              <w:rPr>
                <w:rFonts w:ascii="Arial" w:hAnsi="Arial" w:cs="Arial"/>
                <w:sz w:val="18"/>
                <w:szCs w:val="18"/>
              </w:rPr>
              <w:t>Prevádzkové peňažné toky</w:t>
            </w:r>
          </w:p>
        </w:tc>
        <w:tc>
          <w:tcPr>
            <w:tcW w:w="759" w:type="pct"/>
            <w:tcBorders>
              <w:top w:val="nil"/>
              <w:left w:val="nil"/>
              <w:bottom w:val="nil"/>
              <w:right w:val="nil"/>
            </w:tcBorders>
            <w:shd w:val="clear" w:color="auto" w:fill="auto"/>
            <w:vAlign w:val="bottom"/>
            <w:hideMark/>
          </w:tcPr>
          <w:p w14:paraId="25AB5D65"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11 598 274</w:t>
            </w:r>
          </w:p>
        </w:tc>
        <w:tc>
          <w:tcPr>
            <w:tcW w:w="759" w:type="pct"/>
            <w:tcBorders>
              <w:top w:val="nil"/>
              <w:left w:val="nil"/>
              <w:bottom w:val="nil"/>
              <w:right w:val="nil"/>
            </w:tcBorders>
            <w:shd w:val="clear" w:color="auto" w:fill="auto"/>
            <w:vAlign w:val="bottom"/>
            <w:hideMark/>
          </w:tcPr>
          <w:p w14:paraId="3A2AB473"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19 498 959</w:t>
            </w:r>
          </w:p>
        </w:tc>
      </w:tr>
      <w:tr w:rsidR="009000AC" w:rsidRPr="00650A00" w14:paraId="6F611D3D" w14:textId="77777777" w:rsidTr="00504A30">
        <w:trPr>
          <w:cantSplit/>
          <w:trHeight w:val="227"/>
        </w:trPr>
        <w:tc>
          <w:tcPr>
            <w:tcW w:w="3482" w:type="pct"/>
            <w:tcBorders>
              <w:top w:val="nil"/>
              <w:left w:val="nil"/>
              <w:bottom w:val="nil"/>
              <w:right w:val="nil"/>
            </w:tcBorders>
            <w:shd w:val="clear" w:color="auto" w:fill="auto"/>
            <w:vAlign w:val="bottom"/>
            <w:hideMark/>
          </w:tcPr>
          <w:p w14:paraId="6700BD95" w14:textId="77777777" w:rsidR="009000AC" w:rsidRPr="00650A00" w:rsidRDefault="009000AC">
            <w:pPr>
              <w:rPr>
                <w:rFonts w:ascii="Arial" w:hAnsi="Arial" w:cs="Arial"/>
                <w:sz w:val="18"/>
                <w:szCs w:val="18"/>
              </w:rPr>
            </w:pPr>
            <w:r w:rsidRPr="00650A00">
              <w:rPr>
                <w:rFonts w:ascii="Arial" w:hAnsi="Arial" w:cs="Arial"/>
                <w:sz w:val="18"/>
                <w:szCs w:val="18"/>
              </w:rPr>
              <w:t>Zaplatené úroky</w:t>
            </w:r>
          </w:p>
        </w:tc>
        <w:tc>
          <w:tcPr>
            <w:tcW w:w="759" w:type="pct"/>
            <w:tcBorders>
              <w:top w:val="nil"/>
              <w:left w:val="nil"/>
              <w:bottom w:val="nil"/>
              <w:right w:val="nil"/>
            </w:tcBorders>
            <w:shd w:val="clear" w:color="auto" w:fill="auto"/>
            <w:vAlign w:val="bottom"/>
            <w:hideMark/>
          </w:tcPr>
          <w:p w14:paraId="2275E907" w14:textId="77777777" w:rsidR="009000AC" w:rsidRPr="00650A00" w:rsidRDefault="009000AC">
            <w:pPr>
              <w:jc w:val="right"/>
              <w:rPr>
                <w:rFonts w:ascii="Arial" w:hAnsi="Arial" w:cs="Arial"/>
                <w:sz w:val="18"/>
                <w:szCs w:val="18"/>
              </w:rPr>
            </w:pPr>
            <w:r w:rsidRPr="00650A00">
              <w:rPr>
                <w:rFonts w:ascii="Arial" w:hAnsi="Arial" w:cs="Arial"/>
                <w:sz w:val="18"/>
                <w:szCs w:val="18"/>
              </w:rPr>
              <w:t>-1 613 858</w:t>
            </w:r>
          </w:p>
        </w:tc>
        <w:tc>
          <w:tcPr>
            <w:tcW w:w="759" w:type="pct"/>
            <w:tcBorders>
              <w:top w:val="nil"/>
              <w:left w:val="nil"/>
              <w:bottom w:val="nil"/>
              <w:right w:val="nil"/>
            </w:tcBorders>
            <w:shd w:val="clear" w:color="auto" w:fill="auto"/>
            <w:vAlign w:val="bottom"/>
            <w:hideMark/>
          </w:tcPr>
          <w:p w14:paraId="20797A9A" w14:textId="77777777" w:rsidR="009000AC" w:rsidRPr="00650A00" w:rsidRDefault="009000AC">
            <w:pPr>
              <w:jc w:val="right"/>
              <w:rPr>
                <w:rFonts w:ascii="Arial" w:hAnsi="Arial" w:cs="Arial"/>
                <w:sz w:val="18"/>
                <w:szCs w:val="18"/>
              </w:rPr>
            </w:pPr>
            <w:r w:rsidRPr="00650A00">
              <w:rPr>
                <w:rFonts w:ascii="Arial" w:hAnsi="Arial" w:cs="Arial"/>
                <w:sz w:val="18"/>
                <w:szCs w:val="18"/>
              </w:rPr>
              <w:t>-1 488 731</w:t>
            </w:r>
          </w:p>
        </w:tc>
      </w:tr>
      <w:tr w:rsidR="009000AC" w:rsidRPr="00650A00" w14:paraId="63A8B573" w14:textId="77777777" w:rsidTr="00504A30">
        <w:trPr>
          <w:cantSplit/>
          <w:trHeight w:val="227"/>
        </w:trPr>
        <w:tc>
          <w:tcPr>
            <w:tcW w:w="3482" w:type="pct"/>
            <w:tcBorders>
              <w:top w:val="nil"/>
              <w:left w:val="nil"/>
              <w:bottom w:val="nil"/>
              <w:right w:val="nil"/>
            </w:tcBorders>
            <w:shd w:val="clear" w:color="auto" w:fill="auto"/>
            <w:vAlign w:val="bottom"/>
            <w:hideMark/>
          </w:tcPr>
          <w:p w14:paraId="7BABAF4F" w14:textId="77777777" w:rsidR="009000AC" w:rsidRPr="00650A00" w:rsidRDefault="009000AC">
            <w:pPr>
              <w:rPr>
                <w:rFonts w:ascii="Arial" w:hAnsi="Arial" w:cs="Arial"/>
                <w:sz w:val="18"/>
                <w:szCs w:val="18"/>
              </w:rPr>
            </w:pPr>
            <w:r w:rsidRPr="00650A00">
              <w:rPr>
                <w:rFonts w:ascii="Arial" w:hAnsi="Arial" w:cs="Arial"/>
                <w:sz w:val="18"/>
                <w:szCs w:val="18"/>
              </w:rPr>
              <w:t>Prijaté úroky</w:t>
            </w:r>
          </w:p>
        </w:tc>
        <w:tc>
          <w:tcPr>
            <w:tcW w:w="759" w:type="pct"/>
            <w:tcBorders>
              <w:top w:val="nil"/>
              <w:left w:val="nil"/>
              <w:bottom w:val="nil"/>
              <w:right w:val="nil"/>
            </w:tcBorders>
            <w:shd w:val="clear" w:color="auto" w:fill="auto"/>
            <w:vAlign w:val="bottom"/>
            <w:hideMark/>
          </w:tcPr>
          <w:p w14:paraId="0471572C"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0B29F500" w14:textId="77777777" w:rsidR="009000AC" w:rsidRPr="00650A00" w:rsidRDefault="009000AC">
            <w:pPr>
              <w:jc w:val="right"/>
              <w:rPr>
                <w:rFonts w:ascii="Arial" w:hAnsi="Arial" w:cs="Arial"/>
                <w:sz w:val="18"/>
                <w:szCs w:val="18"/>
              </w:rPr>
            </w:pPr>
            <w:r w:rsidRPr="00650A00">
              <w:rPr>
                <w:rFonts w:ascii="Arial" w:hAnsi="Arial" w:cs="Arial"/>
                <w:sz w:val="18"/>
                <w:szCs w:val="18"/>
              </w:rPr>
              <w:t>22 067</w:t>
            </w:r>
          </w:p>
        </w:tc>
      </w:tr>
      <w:tr w:rsidR="009000AC" w:rsidRPr="00650A00" w14:paraId="7017AC18" w14:textId="77777777" w:rsidTr="00504A30">
        <w:trPr>
          <w:cantSplit/>
          <w:trHeight w:val="227"/>
        </w:trPr>
        <w:tc>
          <w:tcPr>
            <w:tcW w:w="3482" w:type="pct"/>
            <w:tcBorders>
              <w:top w:val="nil"/>
              <w:left w:val="nil"/>
              <w:bottom w:val="nil"/>
              <w:right w:val="nil"/>
            </w:tcBorders>
            <w:shd w:val="clear" w:color="auto" w:fill="auto"/>
            <w:vAlign w:val="bottom"/>
            <w:hideMark/>
          </w:tcPr>
          <w:p w14:paraId="5A45DC4F" w14:textId="77777777" w:rsidR="009000AC" w:rsidRPr="00650A00" w:rsidRDefault="009000AC">
            <w:pPr>
              <w:rPr>
                <w:rFonts w:ascii="Arial" w:hAnsi="Arial" w:cs="Arial"/>
                <w:sz w:val="18"/>
                <w:szCs w:val="18"/>
              </w:rPr>
            </w:pPr>
            <w:r w:rsidRPr="00650A00">
              <w:rPr>
                <w:rFonts w:ascii="Arial" w:hAnsi="Arial" w:cs="Arial"/>
                <w:sz w:val="18"/>
                <w:szCs w:val="18"/>
              </w:rPr>
              <w:t>Zaplatená daň z príjmov</w:t>
            </w:r>
          </w:p>
        </w:tc>
        <w:tc>
          <w:tcPr>
            <w:tcW w:w="759" w:type="pct"/>
            <w:tcBorders>
              <w:top w:val="nil"/>
              <w:left w:val="nil"/>
              <w:bottom w:val="nil"/>
              <w:right w:val="nil"/>
            </w:tcBorders>
            <w:shd w:val="clear" w:color="auto" w:fill="auto"/>
            <w:vAlign w:val="bottom"/>
            <w:hideMark/>
          </w:tcPr>
          <w:p w14:paraId="4521B33E" w14:textId="77777777" w:rsidR="009000AC" w:rsidRPr="00650A00" w:rsidRDefault="009000AC">
            <w:pPr>
              <w:jc w:val="right"/>
              <w:rPr>
                <w:rFonts w:ascii="Arial" w:hAnsi="Arial" w:cs="Arial"/>
                <w:sz w:val="18"/>
                <w:szCs w:val="18"/>
              </w:rPr>
            </w:pPr>
            <w:r w:rsidRPr="00650A00">
              <w:rPr>
                <w:rFonts w:ascii="Arial" w:hAnsi="Arial" w:cs="Arial"/>
                <w:sz w:val="18"/>
                <w:szCs w:val="18"/>
              </w:rPr>
              <w:t>-1 041 883</w:t>
            </w:r>
          </w:p>
        </w:tc>
        <w:tc>
          <w:tcPr>
            <w:tcW w:w="759" w:type="pct"/>
            <w:tcBorders>
              <w:top w:val="nil"/>
              <w:left w:val="nil"/>
              <w:bottom w:val="nil"/>
              <w:right w:val="nil"/>
            </w:tcBorders>
            <w:shd w:val="clear" w:color="auto" w:fill="auto"/>
            <w:vAlign w:val="bottom"/>
            <w:hideMark/>
          </w:tcPr>
          <w:p w14:paraId="38E6249F"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r>
      <w:tr w:rsidR="009000AC" w:rsidRPr="00650A00" w14:paraId="02BAF676" w14:textId="77777777" w:rsidTr="00504A30">
        <w:trPr>
          <w:cantSplit/>
          <w:trHeight w:val="227"/>
        </w:trPr>
        <w:tc>
          <w:tcPr>
            <w:tcW w:w="3482" w:type="pct"/>
            <w:tcBorders>
              <w:top w:val="nil"/>
              <w:left w:val="nil"/>
              <w:bottom w:val="nil"/>
              <w:right w:val="nil"/>
            </w:tcBorders>
            <w:shd w:val="clear" w:color="auto" w:fill="auto"/>
            <w:vAlign w:val="bottom"/>
            <w:hideMark/>
          </w:tcPr>
          <w:p w14:paraId="5854D497" w14:textId="77777777" w:rsidR="009000AC" w:rsidRPr="00650A00" w:rsidRDefault="009000AC">
            <w:pPr>
              <w:rPr>
                <w:rFonts w:ascii="Arial" w:hAnsi="Arial" w:cs="Arial"/>
                <w:b/>
                <w:bCs/>
                <w:sz w:val="18"/>
                <w:szCs w:val="18"/>
              </w:rPr>
            </w:pPr>
            <w:r w:rsidRPr="00650A00">
              <w:rPr>
                <w:rFonts w:ascii="Arial" w:hAnsi="Arial" w:cs="Arial"/>
                <w:b/>
                <w:bCs/>
                <w:sz w:val="18"/>
                <w:szCs w:val="18"/>
              </w:rPr>
              <w:t>Čisté peňažné toky z prevádzkovej činnosti</w:t>
            </w:r>
          </w:p>
        </w:tc>
        <w:tc>
          <w:tcPr>
            <w:tcW w:w="759" w:type="pct"/>
            <w:tcBorders>
              <w:top w:val="single" w:sz="4" w:space="0" w:color="auto"/>
              <w:left w:val="nil"/>
              <w:bottom w:val="double" w:sz="6" w:space="0" w:color="auto"/>
              <w:right w:val="nil"/>
            </w:tcBorders>
            <w:shd w:val="clear" w:color="auto" w:fill="auto"/>
            <w:vAlign w:val="bottom"/>
            <w:hideMark/>
          </w:tcPr>
          <w:p w14:paraId="496C7C12"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8 942 533</w:t>
            </w:r>
          </w:p>
        </w:tc>
        <w:tc>
          <w:tcPr>
            <w:tcW w:w="759" w:type="pct"/>
            <w:tcBorders>
              <w:top w:val="single" w:sz="4" w:space="0" w:color="auto"/>
              <w:left w:val="nil"/>
              <w:bottom w:val="double" w:sz="6" w:space="0" w:color="auto"/>
              <w:right w:val="nil"/>
            </w:tcBorders>
            <w:shd w:val="clear" w:color="auto" w:fill="auto"/>
            <w:vAlign w:val="bottom"/>
            <w:hideMark/>
          </w:tcPr>
          <w:p w14:paraId="61E0A8DC" w14:textId="77777777" w:rsidR="009000AC" w:rsidRPr="00650A00" w:rsidRDefault="009000AC">
            <w:pPr>
              <w:jc w:val="right"/>
              <w:rPr>
                <w:rFonts w:ascii="Arial" w:hAnsi="Arial" w:cs="Arial"/>
                <w:b/>
                <w:bCs/>
                <w:color w:val="000000"/>
                <w:sz w:val="18"/>
                <w:szCs w:val="18"/>
              </w:rPr>
            </w:pPr>
            <w:r w:rsidRPr="00650A00">
              <w:rPr>
                <w:rFonts w:ascii="Arial" w:hAnsi="Arial" w:cs="Arial"/>
                <w:b/>
                <w:bCs/>
                <w:color w:val="000000"/>
                <w:sz w:val="18"/>
                <w:szCs w:val="18"/>
              </w:rPr>
              <w:t>18 032 295</w:t>
            </w:r>
          </w:p>
        </w:tc>
      </w:tr>
      <w:tr w:rsidR="009000AC" w:rsidRPr="00650A00" w14:paraId="3893DAC3" w14:textId="77777777" w:rsidTr="00504A30">
        <w:trPr>
          <w:cantSplit/>
          <w:trHeight w:val="227"/>
        </w:trPr>
        <w:tc>
          <w:tcPr>
            <w:tcW w:w="3482" w:type="pct"/>
            <w:tcBorders>
              <w:top w:val="nil"/>
              <w:left w:val="nil"/>
              <w:bottom w:val="nil"/>
              <w:right w:val="nil"/>
            </w:tcBorders>
            <w:shd w:val="clear" w:color="auto" w:fill="auto"/>
            <w:vAlign w:val="bottom"/>
            <w:hideMark/>
          </w:tcPr>
          <w:p w14:paraId="53A1A1C2" w14:textId="77777777" w:rsidR="009000AC" w:rsidRPr="00650A00" w:rsidRDefault="009000AC">
            <w:pPr>
              <w:rPr>
                <w:rFonts w:ascii="Arial" w:hAnsi="Arial" w:cs="Arial"/>
                <w:b/>
                <w:bCs/>
                <w:sz w:val="18"/>
                <w:szCs w:val="18"/>
              </w:rPr>
            </w:pPr>
            <w:r w:rsidRPr="00650A00">
              <w:rPr>
                <w:rFonts w:ascii="Arial" w:hAnsi="Arial" w:cs="Arial"/>
                <w:b/>
                <w:bCs/>
                <w:sz w:val="18"/>
                <w:szCs w:val="18"/>
              </w:rPr>
              <w:t>Peňažné toky z investičnej činnosti</w:t>
            </w:r>
          </w:p>
        </w:tc>
        <w:tc>
          <w:tcPr>
            <w:tcW w:w="759" w:type="pct"/>
            <w:tcBorders>
              <w:top w:val="nil"/>
              <w:left w:val="nil"/>
              <w:bottom w:val="nil"/>
              <w:right w:val="nil"/>
            </w:tcBorders>
            <w:shd w:val="clear" w:color="auto" w:fill="auto"/>
            <w:vAlign w:val="bottom"/>
            <w:hideMark/>
          </w:tcPr>
          <w:p w14:paraId="7AC78077" w14:textId="77777777" w:rsidR="009000AC" w:rsidRPr="00650A00" w:rsidRDefault="009000AC">
            <w:pPr>
              <w:rPr>
                <w:rFonts w:ascii="Arial" w:hAnsi="Arial" w:cs="Arial"/>
                <w:b/>
                <w:bCs/>
                <w:sz w:val="18"/>
                <w:szCs w:val="18"/>
              </w:rPr>
            </w:pPr>
          </w:p>
        </w:tc>
        <w:tc>
          <w:tcPr>
            <w:tcW w:w="759" w:type="pct"/>
            <w:tcBorders>
              <w:top w:val="nil"/>
              <w:left w:val="nil"/>
              <w:bottom w:val="nil"/>
              <w:right w:val="nil"/>
            </w:tcBorders>
            <w:shd w:val="clear" w:color="auto" w:fill="auto"/>
            <w:vAlign w:val="bottom"/>
            <w:hideMark/>
          </w:tcPr>
          <w:p w14:paraId="52985223" w14:textId="77777777" w:rsidR="009000AC" w:rsidRPr="00650A00" w:rsidRDefault="009000AC">
            <w:pPr>
              <w:jc w:val="right"/>
              <w:rPr>
                <w:rFonts w:ascii="Arial" w:hAnsi="Arial" w:cs="Arial"/>
                <w:sz w:val="18"/>
                <w:szCs w:val="20"/>
              </w:rPr>
            </w:pPr>
          </w:p>
        </w:tc>
      </w:tr>
      <w:tr w:rsidR="009000AC" w:rsidRPr="00650A00" w14:paraId="089FE841" w14:textId="77777777" w:rsidTr="00504A30">
        <w:trPr>
          <w:cantSplit/>
          <w:trHeight w:val="227"/>
        </w:trPr>
        <w:tc>
          <w:tcPr>
            <w:tcW w:w="3482" w:type="pct"/>
            <w:tcBorders>
              <w:top w:val="nil"/>
              <w:left w:val="nil"/>
              <w:bottom w:val="nil"/>
              <w:right w:val="nil"/>
            </w:tcBorders>
            <w:shd w:val="clear" w:color="auto" w:fill="auto"/>
            <w:vAlign w:val="bottom"/>
            <w:hideMark/>
          </w:tcPr>
          <w:p w14:paraId="1B3C40B6" w14:textId="77777777" w:rsidR="009000AC" w:rsidRPr="00650A00" w:rsidRDefault="009000AC">
            <w:pPr>
              <w:rPr>
                <w:rFonts w:ascii="Arial" w:hAnsi="Arial" w:cs="Arial"/>
                <w:sz w:val="18"/>
                <w:szCs w:val="18"/>
              </w:rPr>
            </w:pPr>
            <w:r w:rsidRPr="00650A00">
              <w:rPr>
                <w:rFonts w:ascii="Arial" w:hAnsi="Arial" w:cs="Arial"/>
                <w:sz w:val="18"/>
                <w:szCs w:val="18"/>
              </w:rPr>
              <w:t>Nákup dlhodobého majetku</w:t>
            </w:r>
          </w:p>
        </w:tc>
        <w:tc>
          <w:tcPr>
            <w:tcW w:w="759" w:type="pct"/>
            <w:tcBorders>
              <w:top w:val="nil"/>
              <w:left w:val="nil"/>
              <w:bottom w:val="nil"/>
              <w:right w:val="nil"/>
            </w:tcBorders>
            <w:shd w:val="clear" w:color="auto" w:fill="auto"/>
            <w:vAlign w:val="bottom"/>
            <w:hideMark/>
          </w:tcPr>
          <w:p w14:paraId="718B3FBC" w14:textId="77777777" w:rsidR="009000AC" w:rsidRPr="00650A00" w:rsidRDefault="009000AC">
            <w:pPr>
              <w:jc w:val="right"/>
              <w:rPr>
                <w:rFonts w:ascii="Arial" w:hAnsi="Arial" w:cs="Arial"/>
                <w:sz w:val="18"/>
                <w:szCs w:val="18"/>
              </w:rPr>
            </w:pPr>
            <w:r w:rsidRPr="00650A00">
              <w:rPr>
                <w:rFonts w:ascii="Arial" w:hAnsi="Arial" w:cs="Arial"/>
                <w:sz w:val="18"/>
                <w:szCs w:val="18"/>
              </w:rPr>
              <w:t>-8 286 667</w:t>
            </w:r>
          </w:p>
        </w:tc>
        <w:tc>
          <w:tcPr>
            <w:tcW w:w="759" w:type="pct"/>
            <w:tcBorders>
              <w:top w:val="nil"/>
              <w:left w:val="nil"/>
              <w:bottom w:val="nil"/>
              <w:right w:val="nil"/>
            </w:tcBorders>
            <w:shd w:val="clear" w:color="auto" w:fill="auto"/>
            <w:vAlign w:val="bottom"/>
            <w:hideMark/>
          </w:tcPr>
          <w:p w14:paraId="0619034A" w14:textId="77777777" w:rsidR="009000AC" w:rsidRPr="00650A00" w:rsidRDefault="009000AC">
            <w:pPr>
              <w:jc w:val="right"/>
              <w:rPr>
                <w:rFonts w:ascii="Arial" w:hAnsi="Arial" w:cs="Arial"/>
                <w:sz w:val="18"/>
                <w:szCs w:val="18"/>
              </w:rPr>
            </w:pPr>
            <w:r w:rsidRPr="00650A00">
              <w:rPr>
                <w:rFonts w:ascii="Arial" w:hAnsi="Arial" w:cs="Arial"/>
                <w:sz w:val="18"/>
                <w:szCs w:val="18"/>
              </w:rPr>
              <w:t>-7 837 781</w:t>
            </w:r>
          </w:p>
        </w:tc>
      </w:tr>
      <w:tr w:rsidR="009000AC" w:rsidRPr="00650A00" w14:paraId="59D794A0" w14:textId="77777777" w:rsidTr="00504A30">
        <w:trPr>
          <w:cantSplit/>
          <w:trHeight w:val="227"/>
        </w:trPr>
        <w:tc>
          <w:tcPr>
            <w:tcW w:w="3482" w:type="pct"/>
            <w:tcBorders>
              <w:top w:val="nil"/>
              <w:left w:val="nil"/>
              <w:bottom w:val="nil"/>
              <w:right w:val="nil"/>
            </w:tcBorders>
            <w:shd w:val="clear" w:color="auto" w:fill="auto"/>
            <w:vAlign w:val="bottom"/>
            <w:hideMark/>
          </w:tcPr>
          <w:p w14:paraId="799DCC31" w14:textId="77777777" w:rsidR="009000AC" w:rsidRPr="00650A00" w:rsidRDefault="009000AC">
            <w:pPr>
              <w:rPr>
                <w:rFonts w:ascii="Arial" w:hAnsi="Arial" w:cs="Arial"/>
                <w:sz w:val="18"/>
                <w:szCs w:val="18"/>
              </w:rPr>
            </w:pPr>
            <w:r w:rsidRPr="00650A00">
              <w:rPr>
                <w:rFonts w:ascii="Arial" w:hAnsi="Arial" w:cs="Arial"/>
                <w:sz w:val="18"/>
                <w:szCs w:val="18"/>
              </w:rPr>
              <w:t>Príjmy z predaja dlhodobého majetku</w:t>
            </w:r>
          </w:p>
        </w:tc>
        <w:tc>
          <w:tcPr>
            <w:tcW w:w="759" w:type="pct"/>
            <w:tcBorders>
              <w:top w:val="nil"/>
              <w:left w:val="nil"/>
              <w:bottom w:val="nil"/>
              <w:right w:val="nil"/>
            </w:tcBorders>
            <w:shd w:val="clear" w:color="auto" w:fill="auto"/>
            <w:vAlign w:val="bottom"/>
            <w:hideMark/>
          </w:tcPr>
          <w:p w14:paraId="35AF780D" w14:textId="77777777" w:rsidR="009000AC" w:rsidRPr="00650A00" w:rsidRDefault="009000AC">
            <w:pPr>
              <w:jc w:val="right"/>
              <w:rPr>
                <w:rFonts w:ascii="Arial" w:hAnsi="Arial" w:cs="Arial"/>
                <w:sz w:val="18"/>
                <w:szCs w:val="18"/>
              </w:rPr>
            </w:pPr>
            <w:r w:rsidRPr="00650A00">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279D5521" w14:textId="77777777" w:rsidR="009000AC" w:rsidRPr="00650A00" w:rsidRDefault="009000AC">
            <w:pPr>
              <w:jc w:val="right"/>
              <w:rPr>
                <w:rFonts w:ascii="Arial" w:hAnsi="Arial" w:cs="Arial"/>
                <w:sz w:val="18"/>
                <w:szCs w:val="18"/>
              </w:rPr>
            </w:pPr>
            <w:r w:rsidRPr="00650A00">
              <w:rPr>
                <w:rFonts w:ascii="Arial" w:hAnsi="Arial" w:cs="Arial"/>
                <w:sz w:val="18"/>
                <w:szCs w:val="18"/>
              </w:rPr>
              <w:t>152 912</w:t>
            </w:r>
          </w:p>
        </w:tc>
      </w:tr>
      <w:tr w:rsidR="009000AC" w:rsidRPr="00650A00" w14:paraId="644110BD" w14:textId="77777777" w:rsidTr="00504A30">
        <w:trPr>
          <w:cantSplit/>
          <w:trHeight w:val="227"/>
        </w:trPr>
        <w:tc>
          <w:tcPr>
            <w:tcW w:w="3482" w:type="pct"/>
            <w:tcBorders>
              <w:top w:val="nil"/>
              <w:left w:val="nil"/>
              <w:bottom w:val="nil"/>
              <w:right w:val="nil"/>
            </w:tcBorders>
            <w:shd w:val="clear" w:color="auto" w:fill="auto"/>
            <w:vAlign w:val="bottom"/>
            <w:hideMark/>
          </w:tcPr>
          <w:p w14:paraId="31667CB6" w14:textId="77777777" w:rsidR="009000AC" w:rsidRPr="00650A00" w:rsidRDefault="009000AC">
            <w:pPr>
              <w:rPr>
                <w:rFonts w:ascii="Arial" w:hAnsi="Arial" w:cs="Arial"/>
                <w:b/>
                <w:bCs/>
                <w:sz w:val="18"/>
                <w:szCs w:val="18"/>
              </w:rPr>
            </w:pPr>
            <w:r w:rsidRPr="00650A00">
              <w:rPr>
                <w:rFonts w:ascii="Arial" w:hAnsi="Arial" w:cs="Arial"/>
                <w:b/>
                <w:bCs/>
                <w:sz w:val="18"/>
                <w:szCs w:val="18"/>
              </w:rPr>
              <w:t>Čisté peňažné toky z investičnej činnosti</w:t>
            </w:r>
          </w:p>
        </w:tc>
        <w:tc>
          <w:tcPr>
            <w:tcW w:w="759" w:type="pct"/>
            <w:tcBorders>
              <w:top w:val="single" w:sz="4" w:space="0" w:color="auto"/>
              <w:left w:val="nil"/>
              <w:bottom w:val="double" w:sz="6" w:space="0" w:color="auto"/>
              <w:right w:val="nil"/>
            </w:tcBorders>
            <w:shd w:val="clear" w:color="auto" w:fill="auto"/>
            <w:vAlign w:val="bottom"/>
            <w:hideMark/>
          </w:tcPr>
          <w:p w14:paraId="43CB1242"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-8 286 667</w:t>
            </w:r>
          </w:p>
        </w:tc>
        <w:tc>
          <w:tcPr>
            <w:tcW w:w="759" w:type="pct"/>
            <w:tcBorders>
              <w:top w:val="single" w:sz="4" w:space="0" w:color="auto"/>
              <w:left w:val="nil"/>
              <w:bottom w:val="double" w:sz="6" w:space="0" w:color="auto"/>
              <w:right w:val="nil"/>
            </w:tcBorders>
            <w:shd w:val="clear" w:color="auto" w:fill="auto"/>
            <w:vAlign w:val="bottom"/>
            <w:hideMark/>
          </w:tcPr>
          <w:p w14:paraId="60883408" w14:textId="77777777" w:rsidR="009000AC" w:rsidRPr="00650A00" w:rsidRDefault="009000AC">
            <w:pPr>
              <w:jc w:val="right"/>
              <w:rPr>
                <w:rFonts w:ascii="Arial" w:hAnsi="Arial" w:cs="Arial"/>
                <w:b/>
                <w:bCs/>
                <w:color w:val="000000"/>
                <w:sz w:val="18"/>
                <w:szCs w:val="18"/>
              </w:rPr>
            </w:pPr>
            <w:r w:rsidRPr="00650A00">
              <w:rPr>
                <w:rFonts w:ascii="Arial" w:hAnsi="Arial" w:cs="Arial"/>
                <w:b/>
                <w:bCs/>
                <w:color w:val="000000"/>
                <w:sz w:val="18"/>
                <w:szCs w:val="18"/>
              </w:rPr>
              <w:t>-7 684 869</w:t>
            </w:r>
          </w:p>
        </w:tc>
      </w:tr>
      <w:tr w:rsidR="009000AC" w:rsidRPr="00650A00" w14:paraId="77DADC65" w14:textId="77777777" w:rsidTr="00504A30">
        <w:trPr>
          <w:cantSplit/>
          <w:trHeight w:val="227"/>
        </w:trPr>
        <w:tc>
          <w:tcPr>
            <w:tcW w:w="3482" w:type="pct"/>
            <w:tcBorders>
              <w:top w:val="nil"/>
              <w:left w:val="nil"/>
              <w:bottom w:val="nil"/>
              <w:right w:val="nil"/>
            </w:tcBorders>
            <w:shd w:val="clear" w:color="auto" w:fill="auto"/>
            <w:vAlign w:val="bottom"/>
            <w:hideMark/>
          </w:tcPr>
          <w:p w14:paraId="6ED858EF" w14:textId="77777777" w:rsidR="009000AC" w:rsidRPr="00650A00" w:rsidRDefault="009000AC">
            <w:pPr>
              <w:rPr>
                <w:rFonts w:ascii="Arial" w:hAnsi="Arial" w:cs="Arial"/>
                <w:b/>
                <w:bCs/>
                <w:sz w:val="18"/>
                <w:szCs w:val="18"/>
              </w:rPr>
            </w:pPr>
            <w:r w:rsidRPr="00650A00">
              <w:rPr>
                <w:rFonts w:ascii="Arial" w:hAnsi="Arial" w:cs="Arial"/>
                <w:b/>
                <w:bCs/>
                <w:sz w:val="18"/>
                <w:szCs w:val="18"/>
              </w:rPr>
              <w:t>Peňažné toky z finančnej činnosti</w:t>
            </w:r>
          </w:p>
        </w:tc>
        <w:tc>
          <w:tcPr>
            <w:tcW w:w="759" w:type="pct"/>
            <w:tcBorders>
              <w:top w:val="nil"/>
              <w:left w:val="nil"/>
              <w:bottom w:val="nil"/>
              <w:right w:val="nil"/>
            </w:tcBorders>
            <w:shd w:val="clear" w:color="auto" w:fill="auto"/>
            <w:vAlign w:val="bottom"/>
            <w:hideMark/>
          </w:tcPr>
          <w:p w14:paraId="7CD8CBCC" w14:textId="77777777" w:rsidR="009000AC" w:rsidRPr="00650A00" w:rsidRDefault="009000AC">
            <w:pPr>
              <w:rPr>
                <w:rFonts w:ascii="Arial" w:hAnsi="Arial" w:cs="Arial"/>
                <w:b/>
                <w:bCs/>
                <w:sz w:val="18"/>
                <w:szCs w:val="18"/>
              </w:rPr>
            </w:pPr>
          </w:p>
        </w:tc>
        <w:tc>
          <w:tcPr>
            <w:tcW w:w="759" w:type="pct"/>
            <w:tcBorders>
              <w:top w:val="nil"/>
              <w:left w:val="nil"/>
              <w:bottom w:val="nil"/>
              <w:right w:val="nil"/>
            </w:tcBorders>
            <w:shd w:val="clear" w:color="auto" w:fill="auto"/>
            <w:vAlign w:val="bottom"/>
            <w:hideMark/>
          </w:tcPr>
          <w:p w14:paraId="240F3E6F" w14:textId="77777777" w:rsidR="009000AC" w:rsidRPr="00650A00" w:rsidRDefault="009000AC">
            <w:pPr>
              <w:jc w:val="right"/>
              <w:rPr>
                <w:rFonts w:ascii="Arial" w:hAnsi="Arial" w:cs="Arial"/>
                <w:sz w:val="18"/>
                <w:szCs w:val="20"/>
              </w:rPr>
            </w:pPr>
          </w:p>
        </w:tc>
      </w:tr>
      <w:tr w:rsidR="009000AC" w:rsidRPr="00650A00" w14:paraId="7BBB55C7" w14:textId="77777777" w:rsidTr="00504A30">
        <w:trPr>
          <w:cantSplit/>
          <w:trHeight w:val="227"/>
        </w:trPr>
        <w:tc>
          <w:tcPr>
            <w:tcW w:w="3482" w:type="pct"/>
            <w:tcBorders>
              <w:top w:val="nil"/>
              <w:left w:val="nil"/>
              <w:bottom w:val="nil"/>
              <w:right w:val="nil"/>
            </w:tcBorders>
            <w:shd w:val="clear" w:color="auto" w:fill="auto"/>
            <w:vAlign w:val="bottom"/>
            <w:hideMark/>
          </w:tcPr>
          <w:p w14:paraId="488A7530" w14:textId="77777777" w:rsidR="009000AC" w:rsidRPr="00650A00" w:rsidRDefault="009000AC">
            <w:pPr>
              <w:rPr>
                <w:rFonts w:ascii="Arial" w:hAnsi="Arial" w:cs="Arial"/>
                <w:sz w:val="18"/>
                <w:szCs w:val="18"/>
              </w:rPr>
            </w:pPr>
            <w:r w:rsidRPr="00650A00">
              <w:rPr>
                <w:rFonts w:ascii="Arial" w:hAnsi="Arial" w:cs="Arial"/>
                <w:sz w:val="18"/>
                <w:szCs w:val="18"/>
              </w:rPr>
              <w:t>Príjmy / splátky úverov a pôžičiek od bánk</w:t>
            </w:r>
          </w:p>
        </w:tc>
        <w:tc>
          <w:tcPr>
            <w:tcW w:w="759" w:type="pct"/>
            <w:tcBorders>
              <w:top w:val="nil"/>
              <w:left w:val="nil"/>
              <w:bottom w:val="nil"/>
              <w:right w:val="nil"/>
            </w:tcBorders>
            <w:shd w:val="clear" w:color="auto" w:fill="auto"/>
            <w:vAlign w:val="bottom"/>
            <w:hideMark/>
          </w:tcPr>
          <w:p w14:paraId="02BE9306" w14:textId="77777777" w:rsidR="009000AC" w:rsidRPr="00650A00" w:rsidRDefault="009000AC">
            <w:pPr>
              <w:jc w:val="right"/>
              <w:rPr>
                <w:rFonts w:ascii="Arial" w:hAnsi="Arial" w:cs="Arial"/>
                <w:sz w:val="18"/>
                <w:szCs w:val="18"/>
              </w:rPr>
            </w:pPr>
            <w:r w:rsidRPr="00650A00">
              <w:rPr>
                <w:rFonts w:ascii="Arial" w:hAnsi="Arial" w:cs="Arial"/>
                <w:sz w:val="18"/>
                <w:szCs w:val="18"/>
              </w:rPr>
              <w:t>-1 308</w:t>
            </w:r>
          </w:p>
        </w:tc>
        <w:tc>
          <w:tcPr>
            <w:tcW w:w="759" w:type="pct"/>
            <w:tcBorders>
              <w:top w:val="nil"/>
              <w:left w:val="nil"/>
              <w:bottom w:val="nil"/>
              <w:right w:val="nil"/>
            </w:tcBorders>
            <w:shd w:val="clear" w:color="auto" w:fill="auto"/>
            <w:vAlign w:val="bottom"/>
            <w:hideMark/>
          </w:tcPr>
          <w:p w14:paraId="641B05D3" w14:textId="77777777" w:rsidR="009000AC" w:rsidRPr="00650A00" w:rsidRDefault="009000AC">
            <w:pPr>
              <w:jc w:val="right"/>
              <w:rPr>
                <w:rFonts w:ascii="Arial" w:hAnsi="Arial" w:cs="Arial"/>
                <w:sz w:val="18"/>
                <w:szCs w:val="18"/>
              </w:rPr>
            </w:pPr>
            <w:r w:rsidRPr="00650A00">
              <w:rPr>
                <w:rFonts w:ascii="Arial" w:hAnsi="Arial" w:cs="Arial"/>
                <w:sz w:val="18"/>
                <w:szCs w:val="18"/>
              </w:rPr>
              <w:t>-849</w:t>
            </w:r>
          </w:p>
        </w:tc>
      </w:tr>
      <w:tr w:rsidR="009000AC" w:rsidRPr="00650A00" w14:paraId="5F619138" w14:textId="77777777" w:rsidTr="00504A30">
        <w:trPr>
          <w:cantSplit/>
          <w:trHeight w:val="227"/>
        </w:trPr>
        <w:tc>
          <w:tcPr>
            <w:tcW w:w="3482" w:type="pct"/>
            <w:tcBorders>
              <w:top w:val="nil"/>
              <w:left w:val="nil"/>
              <w:bottom w:val="nil"/>
              <w:right w:val="nil"/>
            </w:tcBorders>
            <w:shd w:val="clear" w:color="auto" w:fill="auto"/>
            <w:vAlign w:val="bottom"/>
            <w:hideMark/>
          </w:tcPr>
          <w:p w14:paraId="5CD6BA3D" w14:textId="77777777" w:rsidR="009000AC" w:rsidRPr="00650A00" w:rsidRDefault="009000AC">
            <w:pPr>
              <w:rPr>
                <w:rFonts w:ascii="Arial" w:hAnsi="Arial" w:cs="Arial"/>
                <w:sz w:val="18"/>
                <w:szCs w:val="18"/>
              </w:rPr>
            </w:pPr>
            <w:r w:rsidRPr="00650A00">
              <w:rPr>
                <w:rFonts w:ascii="Arial" w:hAnsi="Arial" w:cs="Arial"/>
                <w:sz w:val="18"/>
                <w:szCs w:val="18"/>
              </w:rPr>
              <w:t>Príjmy / splátky pôžičiek prijatých od spoločností v Skupine</w:t>
            </w:r>
          </w:p>
        </w:tc>
        <w:tc>
          <w:tcPr>
            <w:tcW w:w="759" w:type="pct"/>
            <w:tcBorders>
              <w:top w:val="nil"/>
              <w:left w:val="nil"/>
              <w:bottom w:val="nil"/>
              <w:right w:val="nil"/>
            </w:tcBorders>
            <w:shd w:val="clear" w:color="auto" w:fill="auto"/>
            <w:vAlign w:val="bottom"/>
            <w:hideMark/>
          </w:tcPr>
          <w:p w14:paraId="34B3953F" w14:textId="77777777" w:rsidR="009000AC" w:rsidRPr="00650A00" w:rsidRDefault="009000AC">
            <w:pPr>
              <w:jc w:val="right"/>
              <w:rPr>
                <w:rFonts w:ascii="Arial" w:hAnsi="Arial" w:cs="Arial"/>
                <w:sz w:val="18"/>
                <w:szCs w:val="18"/>
              </w:rPr>
            </w:pPr>
            <w:r w:rsidRPr="00650A00">
              <w:rPr>
                <w:rFonts w:ascii="Arial" w:hAnsi="Arial" w:cs="Arial"/>
                <w:sz w:val="18"/>
                <w:szCs w:val="18"/>
              </w:rPr>
              <w:t>-650 282</w:t>
            </w:r>
          </w:p>
        </w:tc>
        <w:tc>
          <w:tcPr>
            <w:tcW w:w="759" w:type="pct"/>
            <w:tcBorders>
              <w:top w:val="nil"/>
              <w:left w:val="nil"/>
              <w:bottom w:val="nil"/>
              <w:right w:val="nil"/>
            </w:tcBorders>
            <w:shd w:val="clear" w:color="auto" w:fill="auto"/>
            <w:vAlign w:val="bottom"/>
            <w:hideMark/>
          </w:tcPr>
          <w:p w14:paraId="6871589E" w14:textId="77777777" w:rsidR="009000AC" w:rsidRPr="00650A00" w:rsidRDefault="009000AC">
            <w:pPr>
              <w:jc w:val="right"/>
              <w:rPr>
                <w:rFonts w:ascii="Arial" w:hAnsi="Arial" w:cs="Arial"/>
                <w:sz w:val="18"/>
                <w:szCs w:val="18"/>
              </w:rPr>
            </w:pPr>
            <w:r w:rsidRPr="00650A00">
              <w:rPr>
                <w:rFonts w:ascii="Arial" w:hAnsi="Arial" w:cs="Arial"/>
                <w:sz w:val="18"/>
                <w:szCs w:val="18"/>
              </w:rPr>
              <w:t>-10 450 022</w:t>
            </w:r>
          </w:p>
        </w:tc>
      </w:tr>
      <w:tr w:rsidR="009000AC" w:rsidRPr="00650A00" w14:paraId="2403B145" w14:textId="77777777" w:rsidTr="00504A30">
        <w:trPr>
          <w:cantSplit/>
          <w:trHeight w:val="227"/>
        </w:trPr>
        <w:tc>
          <w:tcPr>
            <w:tcW w:w="3482" w:type="pct"/>
            <w:tcBorders>
              <w:top w:val="nil"/>
              <w:left w:val="nil"/>
              <w:bottom w:val="nil"/>
              <w:right w:val="nil"/>
            </w:tcBorders>
            <w:shd w:val="clear" w:color="auto" w:fill="auto"/>
            <w:vAlign w:val="bottom"/>
            <w:hideMark/>
          </w:tcPr>
          <w:p w14:paraId="1C644607" w14:textId="77777777" w:rsidR="009000AC" w:rsidRPr="00650A00" w:rsidRDefault="009000AC">
            <w:pPr>
              <w:rPr>
                <w:rFonts w:ascii="Arial" w:hAnsi="Arial" w:cs="Arial"/>
                <w:b/>
                <w:bCs/>
                <w:sz w:val="18"/>
                <w:szCs w:val="18"/>
              </w:rPr>
            </w:pPr>
            <w:r w:rsidRPr="00650A00">
              <w:rPr>
                <w:rFonts w:ascii="Arial" w:hAnsi="Arial" w:cs="Arial"/>
                <w:b/>
                <w:bCs/>
                <w:sz w:val="18"/>
                <w:szCs w:val="18"/>
              </w:rPr>
              <w:t>Čisté peňažné toky z finančnej činnosti</w:t>
            </w:r>
          </w:p>
        </w:tc>
        <w:tc>
          <w:tcPr>
            <w:tcW w:w="759" w:type="pct"/>
            <w:tcBorders>
              <w:top w:val="single" w:sz="4" w:space="0" w:color="auto"/>
              <w:left w:val="nil"/>
              <w:bottom w:val="double" w:sz="6" w:space="0" w:color="auto"/>
              <w:right w:val="nil"/>
            </w:tcBorders>
            <w:shd w:val="clear" w:color="auto" w:fill="auto"/>
            <w:vAlign w:val="bottom"/>
            <w:hideMark/>
          </w:tcPr>
          <w:p w14:paraId="4DDF2A46"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-651 590</w:t>
            </w:r>
          </w:p>
        </w:tc>
        <w:tc>
          <w:tcPr>
            <w:tcW w:w="759" w:type="pct"/>
            <w:tcBorders>
              <w:top w:val="single" w:sz="4" w:space="0" w:color="auto"/>
              <w:left w:val="nil"/>
              <w:bottom w:val="double" w:sz="6" w:space="0" w:color="auto"/>
              <w:right w:val="nil"/>
            </w:tcBorders>
            <w:shd w:val="clear" w:color="auto" w:fill="auto"/>
            <w:vAlign w:val="bottom"/>
            <w:hideMark/>
          </w:tcPr>
          <w:p w14:paraId="05658DF5" w14:textId="77777777" w:rsidR="009000AC" w:rsidRPr="00650A00" w:rsidRDefault="009000AC">
            <w:pPr>
              <w:jc w:val="right"/>
              <w:rPr>
                <w:rFonts w:ascii="Arial" w:hAnsi="Arial" w:cs="Arial"/>
                <w:b/>
                <w:bCs/>
                <w:color w:val="000000"/>
                <w:sz w:val="18"/>
                <w:szCs w:val="18"/>
              </w:rPr>
            </w:pPr>
            <w:r w:rsidRPr="00650A00">
              <w:rPr>
                <w:rFonts w:ascii="Arial" w:hAnsi="Arial" w:cs="Arial"/>
                <w:b/>
                <w:bCs/>
                <w:color w:val="000000"/>
                <w:sz w:val="18"/>
                <w:szCs w:val="18"/>
              </w:rPr>
              <w:t>-10 450 871</w:t>
            </w:r>
          </w:p>
        </w:tc>
      </w:tr>
      <w:tr w:rsidR="009000AC" w:rsidRPr="00650A00" w14:paraId="768E0F02" w14:textId="77777777" w:rsidTr="00504A30">
        <w:trPr>
          <w:cantSplit/>
          <w:trHeight w:val="227"/>
        </w:trPr>
        <w:tc>
          <w:tcPr>
            <w:tcW w:w="3482" w:type="pct"/>
            <w:tcBorders>
              <w:top w:val="nil"/>
              <w:left w:val="nil"/>
              <w:bottom w:val="nil"/>
              <w:right w:val="nil"/>
            </w:tcBorders>
            <w:shd w:val="clear" w:color="auto" w:fill="auto"/>
            <w:vAlign w:val="bottom"/>
            <w:hideMark/>
          </w:tcPr>
          <w:p w14:paraId="3CB45F8F" w14:textId="77777777" w:rsidR="009000AC" w:rsidRPr="00650A00" w:rsidRDefault="009000AC">
            <w:pPr>
              <w:jc w:val="right"/>
              <w:rPr>
                <w:rFonts w:ascii="Arial" w:hAnsi="Arial" w:cs="Arial"/>
                <w:b/>
                <w:bCs/>
                <w:color w:val="000000"/>
                <w:sz w:val="18"/>
                <w:szCs w:val="18"/>
              </w:rPr>
            </w:pPr>
          </w:p>
        </w:tc>
        <w:tc>
          <w:tcPr>
            <w:tcW w:w="759" w:type="pct"/>
            <w:tcBorders>
              <w:top w:val="nil"/>
              <w:left w:val="nil"/>
              <w:bottom w:val="nil"/>
              <w:right w:val="nil"/>
            </w:tcBorders>
            <w:shd w:val="clear" w:color="auto" w:fill="auto"/>
            <w:vAlign w:val="bottom"/>
            <w:hideMark/>
          </w:tcPr>
          <w:p w14:paraId="6EC2D354" w14:textId="77777777" w:rsidR="009000AC" w:rsidRPr="00650A00" w:rsidRDefault="009000AC">
            <w:pPr>
              <w:rPr>
                <w:rFonts w:ascii="Arial" w:hAnsi="Arial" w:cs="Arial"/>
                <w:sz w:val="18"/>
                <w:szCs w:val="20"/>
              </w:rPr>
            </w:pPr>
          </w:p>
        </w:tc>
        <w:tc>
          <w:tcPr>
            <w:tcW w:w="759" w:type="pct"/>
            <w:tcBorders>
              <w:top w:val="nil"/>
              <w:left w:val="nil"/>
              <w:bottom w:val="nil"/>
              <w:right w:val="nil"/>
            </w:tcBorders>
            <w:shd w:val="clear" w:color="auto" w:fill="auto"/>
            <w:vAlign w:val="bottom"/>
            <w:hideMark/>
          </w:tcPr>
          <w:p w14:paraId="43322A50" w14:textId="77777777" w:rsidR="009000AC" w:rsidRPr="00650A00" w:rsidRDefault="009000AC">
            <w:pPr>
              <w:jc w:val="right"/>
              <w:rPr>
                <w:rFonts w:ascii="Arial" w:hAnsi="Arial" w:cs="Arial"/>
                <w:sz w:val="18"/>
                <w:szCs w:val="20"/>
              </w:rPr>
            </w:pPr>
          </w:p>
        </w:tc>
      </w:tr>
      <w:tr w:rsidR="009000AC" w:rsidRPr="00650A00" w14:paraId="69FD58B2" w14:textId="77777777" w:rsidTr="00504A30">
        <w:trPr>
          <w:cantSplit/>
          <w:trHeight w:val="227"/>
        </w:trPr>
        <w:tc>
          <w:tcPr>
            <w:tcW w:w="3482" w:type="pct"/>
            <w:tcBorders>
              <w:top w:val="nil"/>
              <w:left w:val="nil"/>
              <w:bottom w:val="nil"/>
              <w:right w:val="nil"/>
            </w:tcBorders>
            <w:shd w:val="clear" w:color="auto" w:fill="auto"/>
            <w:vAlign w:val="bottom"/>
            <w:hideMark/>
          </w:tcPr>
          <w:p w14:paraId="3F12C79E" w14:textId="77777777" w:rsidR="009000AC" w:rsidRPr="00650A00" w:rsidRDefault="009000AC">
            <w:pPr>
              <w:jc w:val="right"/>
              <w:rPr>
                <w:rFonts w:ascii="Arial" w:hAnsi="Arial" w:cs="Arial"/>
                <w:sz w:val="18"/>
                <w:szCs w:val="18"/>
              </w:rPr>
            </w:pPr>
          </w:p>
        </w:tc>
        <w:tc>
          <w:tcPr>
            <w:tcW w:w="759" w:type="pct"/>
            <w:tcBorders>
              <w:top w:val="nil"/>
              <w:left w:val="nil"/>
              <w:bottom w:val="nil"/>
              <w:right w:val="nil"/>
            </w:tcBorders>
            <w:shd w:val="clear" w:color="auto" w:fill="auto"/>
            <w:vAlign w:val="bottom"/>
            <w:hideMark/>
          </w:tcPr>
          <w:p w14:paraId="4E80C127" w14:textId="77777777" w:rsidR="009000AC" w:rsidRPr="00650A00" w:rsidRDefault="009000AC">
            <w:pPr>
              <w:rPr>
                <w:rFonts w:ascii="Arial" w:hAnsi="Arial" w:cs="Arial"/>
                <w:sz w:val="18"/>
                <w:szCs w:val="20"/>
              </w:rPr>
            </w:pPr>
          </w:p>
        </w:tc>
        <w:tc>
          <w:tcPr>
            <w:tcW w:w="759" w:type="pct"/>
            <w:tcBorders>
              <w:top w:val="nil"/>
              <w:left w:val="nil"/>
              <w:bottom w:val="nil"/>
              <w:right w:val="nil"/>
            </w:tcBorders>
            <w:shd w:val="clear" w:color="auto" w:fill="auto"/>
            <w:vAlign w:val="bottom"/>
            <w:hideMark/>
          </w:tcPr>
          <w:p w14:paraId="3C7EDD52" w14:textId="77777777" w:rsidR="009000AC" w:rsidRPr="00650A00" w:rsidRDefault="009000AC">
            <w:pPr>
              <w:jc w:val="right"/>
              <w:rPr>
                <w:rFonts w:ascii="Arial" w:hAnsi="Arial" w:cs="Arial"/>
                <w:sz w:val="18"/>
                <w:szCs w:val="20"/>
              </w:rPr>
            </w:pPr>
          </w:p>
        </w:tc>
      </w:tr>
      <w:tr w:rsidR="009000AC" w:rsidRPr="00650A00" w14:paraId="386EFCFD" w14:textId="77777777" w:rsidTr="00504A30">
        <w:trPr>
          <w:cantSplit/>
          <w:trHeight w:val="227"/>
        </w:trPr>
        <w:tc>
          <w:tcPr>
            <w:tcW w:w="3482" w:type="pct"/>
            <w:tcBorders>
              <w:top w:val="nil"/>
              <w:left w:val="nil"/>
              <w:bottom w:val="nil"/>
              <w:right w:val="nil"/>
            </w:tcBorders>
            <w:shd w:val="clear" w:color="auto" w:fill="auto"/>
            <w:vAlign w:val="bottom"/>
            <w:hideMark/>
          </w:tcPr>
          <w:p w14:paraId="37409090" w14:textId="77777777" w:rsidR="009000AC" w:rsidRPr="00650A00" w:rsidRDefault="009000AC">
            <w:pPr>
              <w:rPr>
                <w:rFonts w:ascii="Arial" w:hAnsi="Arial" w:cs="Arial"/>
                <w:b/>
                <w:bCs/>
                <w:sz w:val="18"/>
                <w:szCs w:val="18"/>
              </w:rPr>
            </w:pPr>
            <w:r w:rsidRPr="00650A00">
              <w:rPr>
                <w:rFonts w:ascii="Arial" w:hAnsi="Arial" w:cs="Arial"/>
                <w:b/>
                <w:bCs/>
                <w:sz w:val="18"/>
                <w:szCs w:val="18"/>
              </w:rPr>
              <w:t>Prírastky (úbytky) peňažných prostriedkov a peňažných ekvivalentov</w:t>
            </w:r>
          </w:p>
        </w:tc>
        <w:tc>
          <w:tcPr>
            <w:tcW w:w="759" w:type="pct"/>
            <w:tcBorders>
              <w:top w:val="nil"/>
              <w:left w:val="nil"/>
              <w:bottom w:val="nil"/>
              <w:right w:val="nil"/>
            </w:tcBorders>
            <w:shd w:val="clear" w:color="auto" w:fill="auto"/>
            <w:vAlign w:val="bottom"/>
            <w:hideMark/>
          </w:tcPr>
          <w:p w14:paraId="42F6AD5E"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4 276</w:t>
            </w:r>
          </w:p>
        </w:tc>
        <w:tc>
          <w:tcPr>
            <w:tcW w:w="759" w:type="pct"/>
            <w:tcBorders>
              <w:top w:val="nil"/>
              <w:left w:val="nil"/>
              <w:bottom w:val="nil"/>
              <w:right w:val="nil"/>
            </w:tcBorders>
            <w:shd w:val="clear" w:color="auto" w:fill="auto"/>
            <w:vAlign w:val="bottom"/>
            <w:hideMark/>
          </w:tcPr>
          <w:p w14:paraId="0C65CCD0" w14:textId="77777777" w:rsidR="009000AC" w:rsidRPr="00650A00" w:rsidRDefault="009000AC">
            <w:pPr>
              <w:jc w:val="right"/>
              <w:rPr>
                <w:rFonts w:ascii="Arial" w:hAnsi="Arial" w:cs="Arial"/>
                <w:b/>
                <w:bCs/>
                <w:color w:val="000000"/>
                <w:sz w:val="18"/>
                <w:szCs w:val="18"/>
              </w:rPr>
            </w:pPr>
            <w:r w:rsidRPr="00650A00">
              <w:rPr>
                <w:rFonts w:ascii="Arial" w:hAnsi="Arial" w:cs="Arial"/>
                <w:b/>
                <w:bCs/>
                <w:color w:val="000000"/>
                <w:sz w:val="18"/>
                <w:szCs w:val="18"/>
              </w:rPr>
              <w:t>-103 445</w:t>
            </w:r>
          </w:p>
        </w:tc>
      </w:tr>
      <w:tr w:rsidR="009000AC" w:rsidRPr="00650A00" w14:paraId="5C862774" w14:textId="77777777" w:rsidTr="00504A30">
        <w:trPr>
          <w:cantSplit/>
          <w:trHeight w:val="227"/>
        </w:trPr>
        <w:tc>
          <w:tcPr>
            <w:tcW w:w="3482" w:type="pct"/>
            <w:tcBorders>
              <w:top w:val="nil"/>
              <w:left w:val="nil"/>
              <w:bottom w:val="nil"/>
              <w:right w:val="nil"/>
            </w:tcBorders>
            <w:shd w:val="clear" w:color="auto" w:fill="auto"/>
            <w:vAlign w:val="bottom"/>
            <w:hideMark/>
          </w:tcPr>
          <w:p w14:paraId="14EC3CF2" w14:textId="77777777" w:rsidR="009000AC" w:rsidRPr="00650A00" w:rsidRDefault="009000AC">
            <w:pPr>
              <w:jc w:val="right"/>
              <w:rPr>
                <w:rFonts w:ascii="Arial" w:hAnsi="Arial" w:cs="Arial"/>
                <w:b/>
                <w:bCs/>
                <w:color w:val="000000"/>
                <w:sz w:val="18"/>
                <w:szCs w:val="18"/>
              </w:rPr>
            </w:pPr>
          </w:p>
        </w:tc>
        <w:tc>
          <w:tcPr>
            <w:tcW w:w="759" w:type="pct"/>
            <w:tcBorders>
              <w:top w:val="nil"/>
              <w:left w:val="nil"/>
              <w:bottom w:val="nil"/>
              <w:right w:val="nil"/>
            </w:tcBorders>
            <w:shd w:val="clear" w:color="auto" w:fill="auto"/>
            <w:vAlign w:val="bottom"/>
            <w:hideMark/>
          </w:tcPr>
          <w:p w14:paraId="45EACAE2" w14:textId="77777777" w:rsidR="009000AC" w:rsidRPr="00650A00" w:rsidRDefault="009000AC">
            <w:pPr>
              <w:rPr>
                <w:rFonts w:ascii="Arial" w:hAnsi="Arial" w:cs="Arial"/>
                <w:sz w:val="18"/>
                <w:szCs w:val="20"/>
              </w:rPr>
            </w:pPr>
          </w:p>
        </w:tc>
        <w:tc>
          <w:tcPr>
            <w:tcW w:w="759" w:type="pct"/>
            <w:tcBorders>
              <w:top w:val="nil"/>
              <w:left w:val="nil"/>
              <w:bottom w:val="nil"/>
              <w:right w:val="nil"/>
            </w:tcBorders>
            <w:shd w:val="clear" w:color="auto" w:fill="auto"/>
            <w:vAlign w:val="bottom"/>
            <w:hideMark/>
          </w:tcPr>
          <w:p w14:paraId="5B761811" w14:textId="77777777" w:rsidR="009000AC" w:rsidRPr="00650A00" w:rsidRDefault="009000AC">
            <w:pPr>
              <w:jc w:val="right"/>
              <w:rPr>
                <w:rFonts w:ascii="Arial" w:hAnsi="Arial" w:cs="Arial"/>
                <w:sz w:val="18"/>
                <w:szCs w:val="20"/>
              </w:rPr>
            </w:pPr>
          </w:p>
        </w:tc>
      </w:tr>
      <w:tr w:rsidR="009000AC" w:rsidRPr="00650A00" w14:paraId="05906C76" w14:textId="77777777" w:rsidTr="00504A30">
        <w:trPr>
          <w:cantSplit/>
          <w:trHeight w:val="227"/>
        </w:trPr>
        <w:tc>
          <w:tcPr>
            <w:tcW w:w="3482" w:type="pct"/>
            <w:tcBorders>
              <w:top w:val="nil"/>
              <w:left w:val="nil"/>
              <w:bottom w:val="nil"/>
              <w:right w:val="nil"/>
            </w:tcBorders>
            <w:shd w:val="clear" w:color="auto" w:fill="auto"/>
            <w:vAlign w:val="bottom"/>
            <w:hideMark/>
          </w:tcPr>
          <w:p w14:paraId="21A480D5" w14:textId="77777777" w:rsidR="009000AC" w:rsidRPr="00650A00" w:rsidRDefault="009000AC">
            <w:pPr>
              <w:rPr>
                <w:rFonts w:ascii="Arial" w:hAnsi="Arial" w:cs="Arial"/>
                <w:sz w:val="18"/>
                <w:szCs w:val="18"/>
              </w:rPr>
            </w:pPr>
            <w:r w:rsidRPr="00650A00">
              <w:rPr>
                <w:rFonts w:ascii="Arial" w:hAnsi="Arial" w:cs="Arial"/>
                <w:sz w:val="18"/>
                <w:szCs w:val="18"/>
              </w:rPr>
              <w:t>Peňažné prostriedky a peňažné ekvivalenty na začiatku roka</w:t>
            </w:r>
          </w:p>
        </w:tc>
        <w:tc>
          <w:tcPr>
            <w:tcW w:w="759" w:type="pct"/>
            <w:tcBorders>
              <w:top w:val="nil"/>
              <w:left w:val="nil"/>
              <w:bottom w:val="nil"/>
              <w:right w:val="nil"/>
            </w:tcBorders>
            <w:shd w:val="clear" w:color="auto" w:fill="auto"/>
            <w:vAlign w:val="bottom"/>
            <w:hideMark/>
          </w:tcPr>
          <w:p w14:paraId="3EEF303D" w14:textId="77777777" w:rsidR="009000AC" w:rsidRPr="00650A00" w:rsidRDefault="009000AC">
            <w:pPr>
              <w:jc w:val="right"/>
              <w:rPr>
                <w:rFonts w:ascii="Arial" w:hAnsi="Arial" w:cs="Arial"/>
                <w:sz w:val="18"/>
                <w:szCs w:val="18"/>
              </w:rPr>
            </w:pPr>
            <w:r w:rsidRPr="00650A00">
              <w:rPr>
                <w:rFonts w:ascii="Arial" w:hAnsi="Arial" w:cs="Arial"/>
                <w:sz w:val="18"/>
                <w:szCs w:val="18"/>
              </w:rPr>
              <w:t>6 496</w:t>
            </w:r>
          </w:p>
        </w:tc>
        <w:tc>
          <w:tcPr>
            <w:tcW w:w="759" w:type="pct"/>
            <w:tcBorders>
              <w:top w:val="nil"/>
              <w:left w:val="nil"/>
              <w:bottom w:val="nil"/>
              <w:right w:val="nil"/>
            </w:tcBorders>
            <w:shd w:val="clear" w:color="auto" w:fill="auto"/>
            <w:vAlign w:val="bottom"/>
            <w:hideMark/>
          </w:tcPr>
          <w:p w14:paraId="791A6B39" w14:textId="77777777" w:rsidR="009000AC" w:rsidRPr="00650A00" w:rsidRDefault="009000AC">
            <w:pPr>
              <w:jc w:val="right"/>
              <w:rPr>
                <w:rFonts w:ascii="Arial" w:hAnsi="Arial" w:cs="Arial"/>
                <w:sz w:val="18"/>
                <w:szCs w:val="18"/>
              </w:rPr>
            </w:pPr>
            <w:r w:rsidRPr="00650A00">
              <w:rPr>
                <w:rFonts w:ascii="Arial" w:hAnsi="Arial" w:cs="Arial"/>
                <w:sz w:val="18"/>
                <w:szCs w:val="18"/>
              </w:rPr>
              <w:t>109 941</w:t>
            </w:r>
          </w:p>
        </w:tc>
      </w:tr>
      <w:tr w:rsidR="009000AC" w:rsidRPr="0043071F" w14:paraId="34206FAC" w14:textId="77777777" w:rsidTr="00504A30">
        <w:trPr>
          <w:cantSplit/>
          <w:trHeight w:val="227"/>
        </w:trPr>
        <w:tc>
          <w:tcPr>
            <w:tcW w:w="3482" w:type="pct"/>
            <w:tcBorders>
              <w:top w:val="nil"/>
              <w:left w:val="nil"/>
              <w:bottom w:val="nil"/>
              <w:right w:val="nil"/>
            </w:tcBorders>
            <w:shd w:val="clear" w:color="auto" w:fill="auto"/>
            <w:vAlign w:val="bottom"/>
            <w:hideMark/>
          </w:tcPr>
          <w:p w14:paraId="109D9CFF" w14:textId="77777777" w:rsidR="009000AC" w:rsidRPr="00650A00" w:rsidRDefault="009000AC">
            <w:pPr>
              <w:rPr>
                <w:rFonts w:ascii="Arial" w:hAnsi="Arial" w:cs="Arial"/>
                <w:b/>
                <w:bCs/>
                <w:sz w:val="18"/>
                <w:szCs w:val="18"/>
              </w:rPr>
            </w:pPr>
            <w:r w:rsidRPr="00650A00">
              <w:rPr>
                <w:rFonts w:ascii="Arial" w:hAnsi="Arial" w:cs="Arial"/>
                <w:b/>
                <w:bCs/>
                <w:sz w:val="18"/>
                <w:szCs w:val="18"/>
              </w:rPr>
              <w:t>Peňažné prostriedky a peňažné ekvivalenty na konci roka</w:t>
            </w:r>
          </w:p>
        </w:tc>
        <w:tc>
          <w:tcPr>
            <w:tcW w:w="759" w:type="pct"/>
            <w:tcBorders>
              <w:top w:val="single" w:sz="4" w:space="0" w:color="auto"/>
              <w:left w:val="nil"/>
              <w:bottom w:val="double" w:sz="6" w:space="0" w:color="auto"/>
              <w:right w:val="nil"/>
            </w:tcBorders>
            <w:shd w:val="clear" w:color="auto" w:fill="auto"/>
            <w:vAlign w:val="bottom"/>
            <w:hideMark/>
          </w:tcPr>
          <w:p w14:paraId="099CA9F9" w14:textId="77777777" w:rsidR="009000AC" w:rsidRPr="00650A00" w:rsidRDefault="009000AC">
            <w:pPr>
              <w:jc w:val="right"/>
              <w:rPr>
                <w:rFonts w:ascii="Arial" w:hAnsi="Arial" w:cs="Arial"/>
                <w:b/>
                <w:bCs/>
                <w:sz w:val="18"/>
                <w:szCs w:val="18"/>
              </w:rPr>
            </w:pPr>
            <w:r w:rsidRPr="00650A00">
              <w:rPr>
                <w:rFonts w:ascii="Arial" w:hAnsi="Arial" w:cs="Arial"/>
                <w:b/>
                <w:bCs/>
                <w:sz w:val="18"/>
                <w:szCs w:val="18"/>
              </w:rPr>
              <w:t>10 772</w:t>
            </w:r>
          </w:p>
        </w:tc>
        <w:tc>
          <w:tcPr>
            <w:tcW w:w="759" w:type="pct"/>
            <w:tcBorders>
              <w:top w:val="single" w:sz="4" w:space="0" w:color="auto"/>
              <w:left w:val="nil"/>
              <w:bottom w:val="double" w:sz="6" w:space="0" w:color="auto"/>
              <w:right w:val="nil"/>
            </w:tcBorders>
            <w:shd w:val="clear" w:color="auto" w:fill="auto"/>
            <w:vAlign w:val="bottom"/>
            <w:hideMark/>
          </w:tcPr>
          <w:p w14:paraId="5A3165EF" w14:textId="77777777" w:rsidR="009000AC" w:rsidRPr="0043071F" w:rsidRDefault="009000AC">
            <w:pPr>
              <w:jc w:val="right"/>
              <w:rPr>
                <w:rFonts w:ascii="Arial" w:hAnsi="Arial" w:cs="Arial"/>
                <w:b/>
                <w:bCs/>
                <w:color w:val="000000"/>
                <w:sz w:val="18"/>
                <w:szCs w:val="18"/>
              </w:rPr>
            </w:pPr>
            <w:r w:rsidRPr="00650A00">
              <w:rPr>
                <w:rFonts w:ascii="Arial" w:hAnsi="Arial" w:cs="Arial"/>
                <w:b/>
                <w:bCs/>
                <w:color w:val="000000"/>
                <w:sz w:val="18"/>
                <w:szCs w:val="18"/>
              </w:rPr>
              <w:t>6 496</w:t>
            </w:r>
          </w:p>
        </w:tc>
      </w:tr>
      <w:bookmarkEnd w:id="102"/>
    </w:tbl>
    <w:p w14:paraId="51F89C3D" w14:textId="3D40D419" w:rsidR="009E74EA" w:rsidRPr="0043071F" w:rsidRDefault="009E74EA" w:rsidP="0043071F">
      <w:pPr>
        <w:pStyle w:val="odstavec"/>
        <w:ind w:left="0"/>
      </w:pPr>
    </w:p>
    <w:sectPr w:rsidR="009E74EA" w:rsidRPr="0043071F" w:rsidSect="003644CC">
      <w:headerReference w:type="default" r:id="rId23"/>
      <w:footerReference w:type="even" r:id="rId24"/>
      <w:footerReference w:type="default" r:id="rId25"/>
      <w:footerReference w:type="first" r:id="rId26"/>
      <w:pgSz w:w="11906" w:h="16838"/>
      <w:pgMar w:top="1134" w:right="1133"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466E4D4" w14:textId="77777777" w:rsidR="0043176B" w:rsidRDefault="0043176B">
      <w:r>
        <w:separator/>
      </w:r>
    </w:p>
  </w:endnote>
  <w:endnote w:type="continuationSeparator" w:id="0">
    <w:p w14:paraId="0152E8F8" w14:textId="77777777" w:rsidR="0043176B" w:rsidRDefault="0043176B">
      <w:r>
        <w:continuationSeparator/>
      </w:r>
    </w:p>
  </w:endnote>
  <w:endnote w:type="continuationNotice" w:id="1">
    <w:p w14:paraId="373AE892" w14:textId="77777777" w:rsidR="0043176B" w:rsidRDefault="0043176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Bold">
    <w:altName w:val="Arial"/>
    <w:panose1 w:val="00000000000000000000"/>
    <w:charset w:val="00"/>
    <w:family w:val="swiss"/>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BA7EC0" w14:textId="77777777" w:rsidR="002146B4" w:rsidRDefault="002146B4">
    <w:pPr>
      <w:pStyle w:val="Footer"/>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DC2F2E" w14:textId="77777777" w:rsidR="002146B4" w:rsidRDefault="002146B4">
    <w:pPr>
      <w:pStyle w:val="Footer"/>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EDCD37" w14:textId="77777777" w:rsidR="002146B4" w:rsidRDefault="002146B4">
    <w:pPr>
      <w:pStyle w:val="Footer"/>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3669F2" w14:textId="77777777" w:rsidR="002146B4" w:rsidRDefault="002146B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F2FC28" w14:textId="77777777" w:rsidR="002146B4" w:rsidRDefault="002146B4">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DAF8C9" w14:textId="77777777" w:rsidR="002146B4" w:rsidRDefault="002146B4">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14CB77" w14:textId="77777777" w:rsidR="002146B4" w:rsidRDefault="002146B4">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337C47" w14:textId="77777777" w:rsidR="002146B4" w:rsidRDefault="002146B4">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110B1B" w14:textId="77777777" w:rsidR="002146B4" w:rsidRDefault="002146B4">
    <w:pPr>
      <w:pStyle w:val="Foote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6B5A8F" w14:textId="77777777" w:rsidR="002146B4" w:rsidRDefault="002146B4">
    <w:pPr>
      <w:pStyle w:val="Foote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B549AA" w14:textId="77777777" w:rsidR="002146B4" w:rsidRDefault="002146B4">
    <w:pPr>
      <w:pStyle w:val="Foote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446EC9" w14:textId="77777777" w:rsidR="002146B4" w:rsidRDefault="002146B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AE43C56" w14:textId="77777777" w:rsidR="0043176B" w:rsidRDefault="0043176B">
      <w:r>
        <w:separator/>
      </w:r>
    </w:p>
  </w:footnote>
  <w:footnote w:type="continuationSeparator" w:id="0">
    <w:p w14:paraId="31E096E3" w14:textId="77777777" w:rsidR="0043176B" w:rsidRDefault="0043176B">
      <w:r>
        <w:continuationSeparator/>
      </w:r>
    </w:p>
  </w:footnote>
  <w:footnote w:type="continuationNotice" w:id="1">
    <w:p w14:paraId="50246528" w14:textId="77777777" w:rsidR="0043176B" w:rsidRDefault="0043176B"/>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9778" w:type="dxa"/>
      <w:tblInd w:w="108"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259"/>
      <w:gridCol w:w="3260"/>
    </w:tblGrid>
    <w:tr w:rsidR="00495C0C" w:rsidRPr="00400B95" w14:paraId="0C388ED2" w14:textId="77777777" w:rsidTr="00702540">
      <w:tc>
        <w:tcPr>
          <w:tcW w:w="3259" w:type="dxa"/>
        </w:tcPr>
        <w:p w14:paraId="79A44B5D" w14:textId="01BFCA25" w:rsidR="00495C0C" w:rsidRPr="00400B95" w:rsidRDefault="009000AC" w:rsidP="00702540">
          <w:pPr>
            <w:pStyle w:val="Header"/>
            <w:tabs>
              <w:tab w:val="clear" w:pos="4536"/>
              <w:tab w:val="clear" w:pos="9072"/>
              <w:tab w:val="right" w:pos="9639"/>
            </w:tabs>
            <w:ind w:left="-109" w:right="-82"/>
            <w:rPr>
              <w:rFonts w:ascii="Arial" w:hAnsi="Arial" w:cs="Arial"/>
              <w:sz w:val="20"/>
              <w:szCs w:val="20"/>
            </w:rPr>
          </w:pPr>
          <w:bookmarkStart w:id="19" w:name="NotesHeading"/>
          <w:bookmarkStart w:id="20" w:name="_Hlk87001484"/>
          <w:r>
            <w:rPr>
              <w:rFonts w:ascii="Arial" w:hAnsi="Arial" w:cs="Arial"/>
              <w:sz w:val="20"/>
              <w:szCs w:val="20"/>
            </w:rPr>
            <w:t>Poznámky Úč POD 3-01</w:t>
          </w:r>
          <w:bookmarkEnd w:id="19"/>
        </w:p>
      </w:tc>
      <w:tc>
        <w:tcPr>
          <w:tcW w:w="3259" w:type="dxa"/>
        </w:tcPr>
        <w:p w14:paraId="2EEC1B82" w14:textId="77777777" w:rsidR="00495C0C" w:rsidRPr="00400B95" w:rsidRDefault="00495C0C" w:rsidP="007F4B1B">
          <w:pPr>
            <w:pStyle w:val="Header"/>
            <w:tabs>
              <w:tab w:val="clear" w:pos="4536"/>
              <w:tab w:val="clear" w:pos="9072"/>
              <w:tab w:val="right" w:pos="9639"/>
            </w:tabs>
            <w:ind w:right="-82"/>
            <w:rPr>
              <w:rFonts w:ascii="Arial" w:hAnsi="Arial" w:cs="Arial"/>
              <w:sz w:val="20"/>
              <w:szCs w:val="20"/>
            </w:rPr>
          </w:pPr>
        </w:p>
      </w:tc>
      <w:tc>
        <w:tcPr>
          <w:tcW w:w="3260" w:type="dxa"/>
        </w:tcPr>
        <w:p w14:paraId="32E81348" w14:textId="0E92C5D0" w:rsidR="00495C0C" w:rsidRPr="00400B95" w:rsidRDefault="00495C0C" w:rsidP="00601467">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bookmarkStart w:id="21" w:name="EntityICO"/>
          <w:r w:rsidR="009000AC">
            <w:rPr>
              <w:rFonts w:ascii="Arial" w:hAnsi="Arial" w:cs="Arial"/>
              <w:sz w:val="20"/>
              <w:szCs w:val="20"/>
            </w:rPr>
            <w:t>31</w:t>
          </w:r>
          <w:r w:rsidR="009C0FF9">
            <w:rPr>
              <w:rFonts w:ascii="Arial" w:hAnsi="Arial" w:cs="Arial"/>
              <w:sz w:val="20"/>
              <w:szCs w:val="20"/>
            </w:rPr>
            <w:t> </w:t>
          </w:r>
          <w:r w:rsidR="009000AC">
            <w:rPr>
              <w:rFonts w:ascii="Arial" w:hAnsi="Arial" w:cs="Arial"/>
              <w:sz w:val="20"/>
              <w:szCs w:val="20"/>
            </w:rPr>
            <w:t>423</w:t>
          </w:r>
          <w:r w:rsidR="009C0FF9">
            <w:rPr>
              <w:rFonts w:ascii="Arial" w:hAnsi="Arial" w:cs="Arial"/>
              <w:sz w:val="20"/>
              <w:szCs w:val="20"/>
            </w:rPr>
            <w:t xml:space="preserve"> </w:t>
          </w:r>
          <w:r w:rsidR="009000AC">
            <w:rPr>
              <w:rFonts w:ascii="Arial" w:hAnsi="Arial" w:cs="Arial"/>
              <w:sz w:val="20"/>
              <w:szCs w:val="20"/>
            </w:rPr>
            <w:t>230</w:t>
          </w:r>
          <w:bookmarkEnd w:id="21"/>
        </w:p>
      </w:tc>
    </w:tr>
    <w:tr w:rsidR="00495C0C" w:rsidRPr="00400B95" w14:paraId="73D549B3" w14:textId="77777777" w:rsidTr="00702540">
      <w:tc>
        <w:tcPr>
          <w:tcW w:w="3259" w:type="dxa"/>
        </w:tcPr>
        <w:p w14:paraId="70CBC3B6" w14:textId="52766E95" w:rsidR="00495C0C" w:rsidRPr="007F7817" w:rsidRDefault="009000AC" w:rsidP="00504A30">
          <w:pPr>
            <w:pStyle w:val="odstavec"/>
            <w:ind w:hanging="536"/>
          </w:pPr>
          <w:bookmarkStart w:id="22" w:name="EntityName"/>
          <w:proofErr w:type="spellStart"/>
          <w:r>
            <w:t>Semikron</w:t>
          </w:r>
          <w:proofErr w:type="spellEnd"/>
          <w:r>
            <w:t xml:space="preserve"> </w:t>
          </w:r>
          <w:proofErr w:type="spellStart"/>
          <w:r>
            <w:t>Danfoss</w:t>
          </w:r>
          <w:proofErr w:type="spellEnd"/>
          <w:r>
            <w:t>, s.r.o.</w:t>
          </w:r>
          <w:bookmarkEnd w:id="22"/>
        </w:p>
      </w:tc>
      <w:tc>
        <w:tcPr>
          <w:tcW w:w="3259" w:type="dxa"/>
        </w:tcPr>
        <w:p w14:paraId="54200A83" w14:textId="6E6F431C" w:rsidR="00495C0C" w:rsidRPr="00400B95" w:rsidRDefault="00495C0C" w:rsidP="00650EBC">
          <w:pPr>
            <w:pStyle w:val="Header"/>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13</w:t>
          </w:r>
          <w:r w:rsidRPr="00400B95">
            <w:rPr>
              <w:rFonts w:ascii="Arial" w:hAnsi="Arial" w:cs="Arial"/>
              <w:sz w:val="20"/>
              <w:szCs w:val="20"/>
            </w:rPr>
            <w:fldChar w:fldCharType="end"/>
          </w:r>
        </w:p>
      </w:tc>
      <w:tc>
        <w:tcPr>
          <w:tcW w:w="3260" w:type="dxa"/>
        </w:tcPr>
        <w:p w14:paraId="6C4024EB" w14:textId="17B918F2" w:rsidR="00495C0C" w:rsidRPr="00400B95" w:rsidRDefault="00495C0C" w:rsidP="00601467">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bookmarkStart w:id="23" w:name="EntityDIC"/>
          <w:r w:rsidR="009000AC">
            <w:rPr>
              <w:rFonts w:ascii="Arial" w:hAnsi="Arial" w:cs="Arial"/>
              <w:sz w:val="20"/>
              <w:szCs w:val="20"/>
            </w:rPr>
            <w:t>2020419489</w:t>
          </w:r>
          <w:bookmarkEnd w:id="23"/>
        </w:p>
      </w:tc>
    </w:tr>
    <w:bookmarkEnd w:id="20"/>
  </w:tbl>
  <w:p w14:paraId="58793B75" w14:textId="74B4844E" w:rsidR="00495C0C" w:rsidRPr="0017674C" w:rsidRDefault="00495C0C" w:rsidP="00650EBC">
    <w:pPr>
      <w:pStyle w:val="Header"/>
      <w:tabs>
        <w:tab w:val="clear" w:pos="4536"/>
        <w:tab w:val="clear" w:pos="9072"/>
        <w:tab w:val="right" w:pos="9639"/>
      </w:tabs>
      <w:ind w:right="-82"/>
      <w:rPr>
        <w:rFonts w:ascii="Arial" w:hAnsi="Arial" w:cs="Arial"/>
        <w:sz w:val="20"/>
        <w:szCs w:val="20"/>
      </w:rPr>
    </w:pPr>
  </w:p>
  <w:p w14:paraId="4C44A61C" w14:textId="77777777" w:rsidR="00495C0C" w:rsidRPr="0017674C" w:rsidRDefault="00495C0C" w:rsidP="00650EBC">
    <w:pPr>
      <w:pStyle w:val="Header"/>
      <w:tabs>
        <w:tab w:val="clear" w:pos="4536"/>
        <w:tab w:val="clear" w:pos="9072"/>
        <w:tab w:val="right" w:pos="9639"/>
      </w:tabs>
      <w:ind w:right="-82"/>
      <w:rPr>
        <w:rFonts w:ascii="Arial" w:hAnsi="Arial" w:cs="Arial"/>
        <w:sz w:val="20"/>
        <w:szCs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14710" w:type="dxa"/>
      <w:tblInd w:w="108"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3"/>
      <w:gridCol w:w="4903"/>
      <w:gridCol w:w="4904"/>
    </w:tblGrid>
    <w:tr w:rsidR="00495C0C" w:rsidRPr="00400B95" w14:paraId="42D752CB" w14:textId="77777777" w:rsidTr="00702540">
      <w:tc>
        <w:tcPr>
          <w:tcW w:w="4903" w:type="dxa"/>
        </w:tcPr>
        <w:p w14:paraId="74A76C0D" w14:textId="4C958826" w:rsidR="00495C0C" w:rsidRPr="00400B95" w:rsidRDefault="009000AC" w:rsidP="00702540">
          <w:pPr>
            <w:pStyle w:val="Header"/>
            <w:ind w:left="-109"/>
            <w:rPr>
              <w:rFonts w:ascii="Arial" w:hAnsi="Arial" w:cs="Arial"/>
              <w:sz w:val="20"/>
              <w:szCs w:val="20"/>
            </w:rPr>
          </w:pPr>
          <w:r>
            <w:rPr>
              <w:rFonts w:ascii="Arial" w:hAnsi="Arial" w:cs="Arial"/>
              <w:sz w:val="20"/>
              <w:szCs w:val="20"/>
            </w:rPr>
            <w:t>Poznámky Úč POD 3-01</w:t>
          </w:r>
        </w:p>
      </w:tc>
      <w:tc>
        <w:tcPr>
          <w:tcW w:w="4903" w:type="dxa"/>
        </w:tcPr>
        <w:p w14:paraId="55E928C8" w14:textId="77777777" w:rsidR="00495C0C" w:rsidRPr="00400B95" w:rsidRDefault="00495C0C">
          <w:pPr>
            <w:pStyle w:val="Header"/>
            <w:rPr>
              <w:rFonts w:ascii="Arial" w:hAnsi="Arial" w:cs="Arial"/>
              <w:sz w:val="20"/>
              <w:szCs w:val="20"/>
            </w:rPr>
          </w:pPr>
        </w:p>
      </w:tc>
      <w:tc>
        <w:tcPr>
          <w:tcW w:w="4904" w:type="dxa"/>
        </w:tcPr>
        <w:p w14:paraId="6CCE5672" w14:textId="28B54C63" w:rsidR="00495C0C" w:rsidRPr="00400B95" w:rsidRDefault="00495C0C" w:rsidP="00307B6F">
          <w:pPr>
            <w:pStyle w:val="Header"/>
            <w:jc w:val="right"/>
            <w:rPr>
              <w:rFonts w:ascii="Arial" w:hAnsi="Arial" w:cs="Arial"/>
              <w:sz w:val="20"/>
              <w:szCs w:val="20"/>
            </w:rPr>
          </w:pPr>
          <w:r w:rsidRPr="00400B95">
            <w:rPr>
              <w:rFonts w:ascii="Arial" w:hAnsi="Arial" w:cs="Arial"/>
              <w:sz w:val="20"/>
              <w:szCs w:val="20"/>
            </w:rPr>
            <w:t xml:space="preserve">IČO: </w:t>
          </w:r>
          <w:r w:rsidR="009000AC" w:rsidRPr="00504A30">
            <w:rPr>
              <w:rFonts w:ascii="Arial" w:hAnsi="Arial" w:cs="Arial"/>
              <w:sz w:val="20"/>
              <w:szCs w:val="20"/>
            </w:rPr>
            <w:t>31</w:t>
          </w:r>
          <w:r w:rsidR="009C0FF9">
            <w:rPr>
              <w:rFonts w:ascii="Arial" w:hAnsi="Arial" w:cs="Arial"/>
              <w:sz w:val="20"/>
              <w:szCs w:val="20"/>
            </w:rPr>
            <w:t> </w:t>
          </w:r>
          <w:r w:rsidR="009000AC" w:rsidRPr="00504A30">
            <w:rPr>
              <w:rFonts w:ascii="Arial" w:hAnsi="Arial" w:cs="Arial"/>
              <w:sz w:val="20"/>
              <w:szCs w:val="20"/>
            </w:rPr>
            <w:t>423</w:t>
          </w:r>
          <w:r w:rsidR="009C0FF9">
            <w:rPr>
              <w:rFonts w:ascii="Arial" w:hAnsi="Arial" w:cs="Arial"/>
              <w:sz w:val="20"/>
              <w:szCs w:val="20"/>
            </w:rPr>
            <w:t xml:space="preserve"> </w:t>
          </w:r>
          <w:r w:rsidR="009000AC" w:rsidRPr="00504A30">
            <w:rPr>
              <w:rFonts w:ascii="Arial" w:hAnsi="Arial" w:cs="Arial"/>
              <w:sz w:val="20"/>
              <w:szCs w:val="20"/>
            </w:rPr>
            <w:t>230</w:t>
          </w:r>
        </w:p>
      </w:tc>
    </w:tr>
    <w:tr w:rsidR="00495C0C" w:rsidRPr="00400B95" w14:paraId="1E9AE3A2" w14:textId="77777777" w:rsidTr="00702540">
      <w:tc>
        <w:tcPr>
          <w:tcW w:w="4903" w:type="dxa"/>
        </w:tcPr>
        <w:p w14:paraId="5990077E" w14:textId="0B536B63" w:rsidR="00495C0C" w:rsidRPr="00400B95" w:rsidRDefault="009000AC" w:rsidP="00702540">
          <w:pPr>
            <w:pStyle w:val="Header"/>
            <w:ind w:hanging="109"/>
            <w:rPr>
              <w:rFonts w:ascii="Arial" w:hAnsi="Arial" w:cs="Arial"/>
              <w:sz w:val="20"/>
              <w:szCs w:val="20"/>
            </w:rPr>
          </w:pPr>
          <w:proofErr w:type="spellStart"/>
          <w:r w:rsidRPr="009000AC">
            <w:rPr>
              <w:rFonts w:ascii="Arial" w:hAnsi="Arial" w:cs="Arial"/>
              <w:sz w:val="20"/>
              <w:szCs w:val="20"/>
            </w:rPr>
            <w:t>Semikron</w:t>
          </w:r>
          <w:proofErr w:type="spellEnd"/>
          <w:r w:rsidRPr="009000AC">
            <w:rPr>
              <w:rFonts w:ascii="Arial" w:hAnsi="Arial" w:cs="Arial"/>
              <w:sz w:val="20"/>
              <w:szCs w:val="20"/>
            </w:rPr>
            <w:t xml:space="preserve"> </w:t>
          </w:r>
          <w:proofErr w:type="spellStart"/>
          <w:r w:rsidRPr="009000AC">
            <w:rPr>
              <w:rFonts w:ascii="Arial" w:hAnsi="Arial" w:cs="Arial"/>
              <w:sz w:val="20"/>
              <w:szCs w:val="20"/>
            </w:rPr>
            <w:t>Danfoss</w:t>
          </w:r>
          <w:proofErr w:type="spellEnd"/>
          <w:r w:rsidRPr="009000AC">
            <w:rPr>
              <w:rFonts w:ascii="Arial" w:hAnsi="Arial" w:cs="Arial"/>
              <w:sz w:val="20"/>
              <w:szCs w:val="20"/>
            </w:rPr>
            <w:t>, s.r.o.</w:t>
          </w:r>
        </w:p>
      </w:tc>
      <w:tc>
        <w:tcPr>
          <w:tcW w:w="4903" w:type="dxa"/>
        </w:tcPr>
        <w:p w14:paraId="057C4D23" w14:textId="0B6A27BD" w:rsidR="00495C0C" w:rsidRPr="00400B95" w:rsidRDefault="00495C0C"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15</w:t>
          </w:r>
          <w:r w:rsidRPr="00400B95">
            <w:rPr>
              <w:rFonts w:ascii="Arial" w:hAnsi="Arial" w:cs="Arial"/>
              <w:sz w:val="20"/>
              <w:szCs w:val="20"/>
            </w:rPr>
            <w:fldChar w:fldCharType="end"/>
          </w:r>
        </w:p>
      </w:tc>
      <w:tc>
        <w:tcPr>
          <w:tcW w:w="4904" w:type="dxa"/>
        </w:tcPr>
        <w:p w14:paraId="0CA7DB76" w14:textId="0566D897" w:rsidR="00495C0C" w:rsidRPr="00400B95" w:rsidRDefault="00495C0C" w:rsidP="00307B6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009000AC" w:rsidRPr="00504A30">
            <w:rPr>
              <w:rFonts w:ascii="Arial" w:hAnsi="Arial" w:cs="Arial"/>
              <w:sz w:val="20"/>
              <w:szCs w:val="20"/>
            </w:rPr>
            <w:t>2020419489</w:t>
          </w:r>
        </w:p>
      </w:tc>
    </w:tr>
  </w:tbl>
  <w:p w14:paraId="07C85E26" w14:textId="62B0452F" w:rsidR="00495C0C" w:rsidRPr="00605DC9" w:rsidRDefault="00495C0C" w:rsidP="00307B6F">
    <w:pPr>
      <w:pStyle w:val="Header"/>
      <w:rPr>
        <w:rFonts w:ascii="Arial" w:hAnsi="Arial" w:cs="Arial"/>
        <w:sz w:val="18"/>
        <w:szCs w:val="18"/>
      </w:rPr>
    </w:pPr>
  </w:p>
  <w:p w14:paraId="1F5B0A72" w14:textId="77777777" w:rsidR="00495C0C" w:rsidRPr="00605DC9" w:rsidRDefault="00495C0C" w:rsidP="00307B6F">
    <w:pPr>
      <w:pStyle w:val="Header"/>
      <w:rPr>
        <w:rFonts w:ascii="Arial" w:hAnsi="Arial" w:cs="Arial"/>
        <w:sz w:val="18"/>
        <w:szCs w:val="18"/>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71"/>
      <w:gridCol w:w="3037"/>
      <w:gridCol w:w="3446"/>
    </w:tblGrid>
    <w:tr w:rsidR="00495C0C" w:rsidRPr="00400B95" w14:paraId="76C1D719" w14:textId="77777777" w:rsidTr="005F347F">
      <w:tc>
        <w:tcPr>
          <w:tcW w:w="4903" w:type="dxa"/>
        </w:tcPr>
        <w:p w14:paraId="11C516CB" w14:textId="3E6C63EB" w:rsidR="00495C0C" w:rsidRPr="00400B95" w:rsidRDefault="009000AC">
          <w:pPr>
            <w:pStyle w:val="Header"/>
            <w:rPr>
              <w:rFonts w:ascii="Arial" w:hAnsi="Arial" w:cs="Arial"/>
              <w:sz w:val="20"/>
              <w:szCs w:val="20"/>
            </w:rPr>
          </w:pPr>
          <w:r>
            <w:rPr>
              <w:rFonts w:ascii="Arial" w:hAnsi="Arial" w:cs="Arial"/>
              <w:sz w:val="20"/>
              <w:szCs w:val="20"/>
            </w:rPr>
            <w:t>Poznámky Úč POD 3-01</w:t>
          </w:r>
        </w:p>
      </w:tc>
      <w:tc>
        <w:tcPr>
          <w:tcW w:w="4903" w:type="dxa"/>
        </w:tcPr>
        <w:p w14:paraId="51082311" w14:textId="77777777" w:rsidR="00495C0C" w:rsidRPr="00400B95" w:rsidRDefault="00495C0C">
          <w:pPr>
            <w:pStyle w:val="Header"/>
            <w:rPr>
              <w:rFonts w:ascii="Arial" w:hAnsi="Arial" w:cs="Arial"/>
              <w:sz w:val="20"/>
              <w:szCs w:val="20"/>
            </w:rPr>
          </w:pPr>
        </w:p>
      </w:tc>
      <w:tc>
        <w:tcPr>
          <w:tcW w:w="4904" w:type="dxa"/>
        </w:tcPr>
        <w:p w14:paraId="40361B4B" w14:textId="4ADB0085" w:rsidR="00495C0C" w:rsidRPr="004E21ED" w:rsidRDefault="00495C0C" w:rsidP="00307B6F">
          <w:pPr>
            <w:pStyle w:val="Header"/>
            <w:jc w:val="right"/>
            <w:rPr>
              <w:rFonts w:ascii="Arial" w:hAnsi="Arial" w:cs="Arial"/>
              <w:sz w:val="20"/>
              <w:szCs w:val="20"/>
            </w:rPr>
          </w:pPr>
          <w:r w:rsidRPr="004E21ED">
            <w:rPr>
              <w:rFonts w:ascii="Arial" w:hAnsi="Arial" w:cs="Arial"/>
              <w:sz w:val="20"/>
              <w:szCs w:val="20"/>
            </w:rPr>
            <w:t xml:space="preserve">IČO: </w:t>
          </w:r>
          <w:r w:rsidR="009000AC" w:rsidRPr="004E21ED">
            <w:rPr>
              <w:rFonts w:ascii="Arial" w:hAnsi="Arial" w:cs="Arial"/>
              <w:sz w:val="20"/>
              <w:szCs w:val="20"/>
            </w:rPr>
            <w:t>31</w:t>
          </w:r>
          <w:r w:rsidR="001617CF">
            <w:rPr>
              <w:rFonts w:ascii="Arial" w:hAnsi="Arial" w:cs="Arial"/>
              <w:sz w:val="20"/>
              <w:szCs w:val="20"/>
            </w:rPr>
            <w:t> </w:t>
          </w:r>
          <w:r w:rsidR="009000AC" w:rsidRPr="004E21ED">
            <w:rPr>
              <w:rFonts w:ascii="Arial" w:hAnsi="Arial" w:cs="Arial"/>
              <w:sz w:val="20"/>
              <w:szCs w:val="20"/>
            </w:rPr>
            <w:t>423</w:t>
          </w:r>
          <w:r w:rsidR="001617CF">
            <w:rPr>
              <w:rFonts w:ascii="Arial" w:hAnsi="Arial" w:cs="Arial"/>
              <w:sz w:val="20"/>
              <w:szCs w:val="20"/>
            </w:rPr>
            <w:t xml:space="preserve"> </w:t>
          </w:r>
          <w:r w:rsidR="009000AC" w:rsidRPr="004E21ED">
            <w:rPr>
              <w:rFonts w:ascii="Arial" w:hAnsi="Arial" w:cs="Arial"/>
              <w:sz w:val="20"/>
              <w:szCs w:val="20"/>
            </w:rPr>
            <w:t>230</w:t>
          </w:r>
        </w:p>
      </w:tc>
    </w:tr>
    <w:tr w:rsidR="00495C0C" w:rsidRPr="00400B95" w14:paraId="24D892A5" w14:textId="77777777" w:rsidTr="005F347F">
      <w:tc>
        <w:tcPr>
          <w:tcW w:w="4903" w:type="dxa"/>
        </w:tcPr>
        <w:p w14:paraId="0565C588" w14:textId="35B93758" w:rsidR="00495C0C" w:rsidRPr="00400B95" w:rsidRDefault="009000AC">
          <w:pPr>
            <w:pStyle w:val="Header"/>
            <w:rPr>
              <w:rFonts w:ascii="Arial" w:hAnsi="Arial" w:cs="Arial"/>
              <w:sz w:val="20"/>
              <w:szCs w:val="20"/>
            </w:rPr>
          </w:pPr>
          <w:proofErr w:type="spellStart"/>
          <w:r w:rsidRPr="009000AC">
            <w:rPr>
              <w:rFonts w:ascii="Arial" w:hAnsi="Arial" w:cs="Arial"/>
              <w:sz w:val="20"/>
              <w:szCs w:val="20"/>
            </w:rPr>
            <w:t>Semikron</w:t>
          </w:r>
          <w:proofErr w:type="spellEnd"/>
          <w:r w:rsidRPr="009000AC">
            <w:rPr>
              <w:rFonts w:ascii="Arial" w:hAnsi="Arial" w:cs="Arial"/>
              <w:sz w:val="20"/>
              <w:szCs w:val="20"/>
            </w:rPr>
            <w:t xml:space="preserve"> </w:t>
          </w:r>
          <w:proofErr w:type="spellStart"/>
          <w:r w:rsidRPr="009000AC">
            <w:rPr>
              <w:rFonts w:ascii="Arial" w:hAnsi="Arial" w:cs="Arial"/>
              <w:sz w:val="20"/>
              <w:szCs w:val="20"/>
            </w:rPr>
            <w:t>Danfoss</w:t>
          </w:r>
          <w:proofErr w:type="spellEnd"/>
          <w:r w:rsidRPr="009000AC">
            <w:rPr>
              <w:rFonts w:ascii="Arial" w:hAnsi="Arial" w:cs="Arial"/>
              <w:sz w:val="20"/>
              <w:szCs w:val="20"/>
            </w:rPr>
            <w:t>, s.r.o.</w:t>
          </w:r>
        </w:p>
      </w:tc>
      <w:tc>
        <w:tcPr>
          <w:tcW w:w="4903" w:type="dxa"/>
        </w:tcPr>
        <w:p w14:paraId="2C57B82B" w14:textId="13E9050E" w:rsidR="00495C0C" w:rsidRPr="00400B95" w:rsidRDefault="00495C0C"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19</w:t>
          </w:r>
          <w:r w:rsidRPr="00400B95">
            <w:rPr>
              <w:rFonts w:ascii="Arial" w:hAnsi="Arial" w:cs="Arial"/>
              <w:sz w:val="20"/>
              <w:szCs w:val="20"/>
            </w:rPr>
            <w:fldChar w:fldCharType="end"/>
          </w:r>
        </w:p>
      </w:tc>
      <w:tc>
        <w:tcPr>
          <w:tcW w:w="4904" w:type="dxa"/>
        </w:tcPr>
        <w:p w14:paraId="3C410138" w14:textId="57323244" w:rsidR="00495C0C" w:rsidRPr="004E21ED" w:rsidRDefault="00495C0C" w:rsidP="00307B6F">
          <w:pPr>
            <w:pStyle w:val="Header"/>
            <w:jc w:val="right"/>
            <w:rPr>
              <w:rFonts w:ascii="Arial" w:hAnsi="Arial" w:cs="Arial"/>
              <w:sz w:val="20"/>
              <w:szCs w:val="20"/>
              <w:lang w:val="en-US"/>
            </w:rPr>
          </w:pPr>
          <w:r w:rsidRPr="004E21ED">
            <w:rPr>
              <w:rFonts w:ascii="Arial" w:hAnsi="Arial" w:cs="Arial"/>
              <w:sz w:val="20"/>
              <w:szCs w:val="20"/>
            </w:rPr>
            <w:t>DIČ</w:t>
          </w:r>
          <w:r w:rsidRPr="004E21ED">
            <w:rPr>
              <w:rFonts w:ascii="Arial" w:hAnsi="Arial" w:cs="Arial"/>
              <w:sz w:val="20"/>
              <w:szCs w:val="20"/>
              <w:lang w:val="en-US"/>
            </w:rPr>
            <w:t xml:space="preserve">: </w:t>
          </w:r>
          <w:r w:rsidR="009000AC" w:rsidRPr="004E21ED">
            <w:rPr>
              <w:rFonts w:ascii="Arial" w:hAnsi="Arial" w:cs="Arial"/>
              <w:sz w:val="20"/>
              <w:szCs w:val="20"/>
            </w:rPr>
            <w:t>2020419489</w:t>
          </w:r>
        </w:p>
      </w:tc>
    </w:tr>
  </w:tbl>
  <w:p w14:paraId="237E7A7E" w14:textId="408058E2" w:rsidR="00495C0C" w:rsidRDefault="00495C0C" w:rsidP="00307B6F">
    <w:pPr>
      <w:pStyle w:val="Header"/>
      <w:rPr>
        <w:rFonts w:ascii="Arial" w:hAnsi="Arial" w:cs="Arial"/>
        <w:sz w:val="20"/>
        <w:szCs w:val="20"/>
      </w:rPr>
    </w:pPr>
  </w:p>
  <w:p w14:paraId="16DEA3A8" w14:textId="77777777" w:rsidR="00495C0C" w:rsidRPr="004D5ED9" w:rsidRDefault="00495C0C" w:rsidP="00307B6F">
    <w:pPr>
      <w:pStyle w:val="Header"/>
      <w:rPr>
        <w:rFonts w:ascii="Arial" w:hAnsi="Arial" w:cs="Arial"/>
        <w:sz w:val="20"/>
        <w:szCs w:val="2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9747" w:type="dxa"/>
      <w:tblInd w:w="108"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48"/>
      <w:gridCol w:w="3239"/>
      <w:gridCol w:w="3260"/>
    </w:tblGrid>
    <w:tr w:rsidR="00495C0C" w:rsidRPr="00400B95" w14:paraId="2F21F9EC" w14:textId="77777777" w:rsidTr="004E21ED">
      <w:tc>
        <w:tcPr>
          <w:tcW w:w="3248" w:type="dxa"/>
        </w:tcPr>
        <w:p w14:paraId="5EED8E86" w14:textId="36FE2D5E" w:rsidR="00495C0C" w:rsidRPr="00400B95" w:rsidRDefault="009000AC" w:rsidP="00702540">
          <w:pPr>
            <w:pStyle w:val="Header"/>
            <w:ind w:hanging="109"/>
            <w:rPr>
              <w:rFonts w:ascii="Arial" w:hAnsi="Arial" w:cs="Arial"/>
              <w:sz w:val="20"/>
              <w:szCs w:val="20"/>
            </w:rPr>
          </w:pPr>
          <w:r>
            <w:rPr>
              <w:rFonts w:ascii="Arial" w:hAnsi="Arial" w:cs="Arial"/>
              <w:sz w:val="20"/>
              <w:szCs w:val="20"/>
            </w:rPr>
            <w:t>Poznámky Úč POD 3-01</w:t>
          </w:r>
        </w:p>
      </w:tc>
      <w:tc>
        <w:tcPr>
          <w:tcW w:w="3239" w:type="dxa"/>
        </w:tcPr>
        <w:p w14:paraId="5A819ED1" w14:textId="77777777" w:rsidR="00495C0C" w:rsidRPr="00400B95" w:rsidRDefault="00495C0C" w:rsidP="00284B57">
          <w:pPr>
            <w:pStyle w:val="Header"/>
            <w:jc w:val="center"/>
            <w:rPr>
              <w:rFonts w:ascii="Arial" w:hAnsi="Arial" w:cs="Arial"/>
              <w:sz w:val="20"/>
              <w:szCs w:val="20"/>
            </w:rPr>
          </w:pPr>
        </w:p>
      </w:tc>
      <w:tc>
        <w:tcPr>
          <w:tcW w:w="3260" w:type="dxa"/>
        </w:tcPr>
        <w:p w14:paraId="39B6A698" w14:textId="3A43B326" w:rsidR="00495C0C" w:rsidRPr="00400B95" w:rsidRDefault="00495C0C"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009000AC">
            <w:rPr>
              <w:rFonts w:ascii="Arial" w:hAnsi="Arial" w:cs="Arial"/>
              <w:sz w:val="20"/>
              <w:szCs w:val="20"/>
            </w:rPr>
            <w:t>31</w:t>
          </w:r>
          <w:r w:rsidR="001617CF">
            <w:rPr>
              <w:rFonts w:ascii="Arial" w:hAnsi="Arial" w:cs="Arial"/>
              <w:sz w:val="20"/>
              <w:szCs w:val="20"/>
            </w:rPr>
            <w:t> </w:t>
          </w:r>
          <w:r w:rsidR="009000AC">
            <w:rPr>
              <w:rFonts w:ascii="Arial" w:hAnsi="Arial" w:cs="Arial"/>
              <w:sz w:val="20"/>
              <w:szCs w:val="20"/>
            </w:rPr>
            <w:t>423</w:t>
          </w:r>
          <w:r w:rsidR="001617CF">
            <w:rPr>
              <w:rFonts w:ascii="Arial" w:hAnsi="Arial" w:cs="Arial"/>
              <w:sz w:val="20"/>
              <w:szCs w:val="20"/>
            </w:rPr>
            <w:t xml:space="preserve"> </w:t>
          </w:r>
          <w:r w:rsidR="009000AC">
            <w:rPr>
              <w:rFonts w:ascii="Arial" w:hAnsi="Arial" w:cs="Arial"/>
              <w:sz w:val="20"/>
              <w:szCs w:val="20"/>
            </w:rPr>
            <w:t>230</w:t>
          </w:r>
        </w:p>
      </w:tc>
    </w:tr>
    <w:tr w:rsidR="00495C0C" w:rsidRPr="00400B95" w14:paraId="54B17F73" w14:textId="77777777" w:rsidTr="004E21ED">
      <w:tc>
        <w:tcPr>
          <w:tcW w:w="3248" w:type="dxa"/>
        </w:tcPr>
        <w:p w14:paraId="457DB15E" w14:textId="449F95D2" w:rsidR="00495C0C" w:rsidRPr="00400B95" w:rsidRDefault="009000AC" w:rsidP="00702540">
          <w:pPr>
            <w:pStyle w:val="Header"/>
            <w:ind w:left="-109"/>
            <w:rPr>
              <w:rFonts w:ascii="Arial" w:hAnsi="Arial" w:cs="Arial"/>
              <w:sz w:val="20"/>
              <w:szCs w:val="20"/>
            </w:rPr>
          </w:pPr>
          <w:proofErr w:type="spellStart"/>
          <w:r w:rsidRPr="009000AC">
            <w:rPr>
              <w:rFonts w:ascii="Arial" w:hAnsi="Arial" w:cs="Arial"/>
              <w:sz w:val="20"/>
              <w:szCs w:val="20"/>
            </w:rPr>
            <w:t>Semikron</w:t>
          </w:r>
          <w:proofErr w:type="spellEnd"/>
          <w:r w:rsidRPr="009000AC">
            <w:rPr>
              <w:rFonts w:ascii="Arial" w:hAnsi="Arial" w:cs="Arial"/>
              <w:sz w:val="20"/>
              <w:szCs w:val="20"/>
            </w:rPr>
            <w:t xml:space="preserve"> </w:t>
          </w:r>
          <w:proofErr w:type="spellStart"/>
          <w:r w:rsidRPr="009000AC">
            <w:rPr>
              <w:rFonts w:ascii="Arial" w:hAnsi="Arial" w:cs="Arial"/>
              <w:sz w:val="20"/>
              <w:szCs w:val="20"/>
            </w:rPr>
            <w:t>Danfoss</w:t>
          </w:r>
          <w:proofErr w:type="spellEnd"/>
          <w:r w:rsidRPr="009000AC">
            <w:rPr>
              <w:rFonts w:ascii="Arial" w:hAnsi="Arial" w:cs="Arial"/>
              <w:sz w:val="20"/>
              <w:szCs w:val="20"/>
            </w:rPr>
            <w:t>, s.r.o.</w:t>
          </w:r>
        </w:p>
      </w:tc>
      <w:tc>
        <w:tcPr>
          <w:tcW w:w="3239" w:type="dxa"/>
        </w:tcPr>
        <w:p w14:paraId="020A4CCD" w14:textId="3BF4C7D0" w:rsidR="00495C0C" w:rsidRPr="00400B95" w:rsidRDefault="00495C0C"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48</w:t>
          </w:r>
          <w:r w:rsidRPr="00400B95">
            <w:rPr>
              <w:rFonts w:ascii="Arial" w:hAnsi="Arial" w:cs="Arial"/>
              <w:sz w:val="20"/>
              <w:szCs w:val="20"/>
            </w:rPr>
            <w:fldChar w:fldCharType="end"/>
          </w:r>
        </w:p>
      </w:tc>
      <w:tc>
        <w:tcPr>
          <w:tcW w:w="3260" w:type="dxa"/>
        </w:tcPr>
        <w:p w14:paraId="60310C4B" w14:textId="11C9F294" w:rsidR="00495C0C" w:rsidRPr="00504A30" w:rsidRDefault="00495C0C" w:rsidP="00307B6F">
          <w:pPr>
            <w:pStyle w:val="Header"/>
            <w:jc w:val="right"/>
            <w:rPr>
              <w:rFonts w:ascii="Arial" w:hAnsi="Arial" w:cs="Arial"/>
              <w:sz w:val="20"/>
              <w:szCs w:val="20"/>
              <w:lang w:val="en-US"/>
            </w:rPr>
          </w:pPr>
          <w:r w:rsidRPr="00504A30">
            <w:rPr>
              <w:rFonts w:ascii="Arial" w:hAnsi="Arial" w:cs="Arial"/>
              <w:sz w:val="20"/>
              <w:szCs w:val="20"/>
            </w:rPr>
            <w:t>DIČ</w:t>
          </w:r>
          <w:r w:rsidRPr="00504A30">
            <w:rPr>
              <w:rFonts w:ascii="Arial" w:hAnsi="Arial" w:cs="Arial"/>
              <w:sz w:val="20"/>
              <w:szCs w:val="20"/>
              <w:lang w:val="en-US"/>
            </w:rPr>
            <w:t xml:space="preserve">: </w:t>
          </w:r>
          <w:r w:rsidR="009000AC" w:rsidRPr="00504A30">
            <w:rPr>
              <w:rFonts w:ascii="Arial" w:hAnsi="Arial" w:cs="Arial"/>
              <w:sz w:val="20"/>
              <w:szCs w:val="20"/>
            </w:rPr>
            <w:t>2020419489</w:t>
          </w:r>
        </w:p>
      </w:tc>
    </w:tr>
  </w:tbl>
  <w:p w14:paraId="38734654" w14:textId="38CE0B4C" w:rsidR="00495C0C" w:rsidRDefault="00495C0C">
    <w:pPr>
      <w:pStyle w:val="Header"/>
      <w:rPr>
        <w:rFonts w:ascii="Arial" w:hAnsi="Arial" w:cs="Arial"/>
        <w:sz w:val="20"/>
        <w:szCs w:val="20"/>
      </w:rPr>
    </w:pPr>
  </w:p>
  <w:p w14:paraId="539421ED" w14:textId="77777777" w:rsidR="00495C0C" w:rsidRPr="00DE3FF1" w:rsidRDefault="00495C0C">
    <w:pPr>
      <w:pStyle w:val="Header"/>
      <w:rPr>
        <w:rFonts w:ascii="Arial" w:hAnsi="Arial"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7499D"/>
    <w:multiLevelType w:val="hybridMultilevel"/>
    <w:tmpl w:val="37D08916"/>
    <w:lvl w:ilvl="0" w:tplc="962C8F26">
      <w:start w:val="31"/>
      <w:numFmt w:val="bullet"/>
      <w:lvlText w:val="-"/>
      <w:lvlJc w:val="left"/>
      <w:pPr>
        <w:ind w:left="305" w:hanging="360"/>
      </w:pPr>
      <w:rPr>
        <w:rFonts w:ascii="Arial" w:eastAsia="Times New Roman" w:hAnsi="Arial" w:cs="Arial" w:hint="default"/>
      </w:rPr>
    </w:lvl>
    <w:lvl w:ilvl="1" w:tplc="041B0003" w:tentative="1">
      <w:start w:val="1"/>
      <w:numFmt w:val="bullet"/>
      <w:lvlText w:val="o"/>
      <w:lvlJc w:val="left"/>
      <w:pPr>
        <w:ind w:left="1025" w:hanging="360"/>
      </w:pPr>
      <w:rPr>
        <w:rFonts w:ascii="Courier New" w:hAnsi="Courier New" w:cs="Courier New" w:hint="default"/>
      </w:rPr>
    </w:lvl>
    <w:lvl w:ilvl="2" w:tplc="041B0005" w:tentative="1">
      <w:start w:val="1"/>
      <w:numFmt w:val="bullet"/>
      <w:lvlText w:val=""/>
      <w:lvlJc w:val="left"/>
      <w:pPr>
        <w:ind w:left="1745" w:hanging="360"/>
      </w:pPr>
      <w:rPr>
        <w:rFonts w:ascii="Wingdings" w:hAnsi="Wingdings" w:hint="default"/>
      </w:rPr>
    </w:lvl>
    <w:lvl w:ilvl="3" w:tplc="041B0001" w:tentative="1">
      <w:start w:val="1"/>
      <w:numFmt w:val="bullet"/>
      <w:lvlText w:val=""/>
      <w:lvlJc w:val="left"/>
      <w:pPr>
        <w:ind w:left="2465" w:hanging="360"/>
      </w:pPr>
      <w:rPr>
        <w:rFonts w:ascii="Symbol" w:hAnsi="Symbol" w:hint="default"/>
      </w:rPr>
    </w:lvl>
    <w:lvl w:ilvl="4" w:tplc="041B0003" w:tentative="1">
      <w:start w:val="1"/>
      <w:numFmt w:val="bullet"/>
      <w:lvlText w:val="o"/>
      <w:lvlJc w:val="left"/>
      <w:pPr>
        <w:ind w:left="3185" w:hanging="360"/>
      </w:pPr>
      <w:rPr>
        <w:rFonts w:ascii="Courier New" w:hAnsi="Courier New" w:cs="Courier New" w:hint="default"/>
      </w:rPr>
    </w:lvl>
    <w:lvl w:ilvl="5" w:tplc="041B0005" w:tentative="1">
      <w:start w:val="1"/>
      <w:numFmt w:val="bullet"/>
      <w:lvlText w:val=""/>
      <w:lvlJc w:val="left"/>
      <w:pPr>
        <w:ind w:left="3905" w:hanging="360"/>
      </w:pPr>
      <w:rPr>
        <w:rFonts w:ascii="Wingdings" w:hAnsi="Wingdings" w:hint="default"/>
      </w:rPr>
    </w:lvl>
    <w:lvl w:ilvl="6" w:tplc="041B0001" w:tentative="1">
      <w:start w:val="1"/>
      <w:numFmt w:val="bullet"/>
      <w:lvlText w:val=""/>
      <w:lvlJc w:val="left"/>
      <w:pPr>
        <w:ind w:left="4625" w:hanging="360"/>
      </w:pPr>
      <w:rPr>
        <w:rFonts w:ascii="Symbol" w:hAnsi="Symbol" w:hint="default"/>
      </w:rPr>
    </w:lvl>
    <w:lvl w:ilvl="7" w:tplc="041B0003" w:tentative="1">
      <w:start w:val="1"/>
      <w:numFmt w:val="bullet"/>
      <w:lvlText w:val="o"/>
      <w:lvlJc w:val="left"/>
      <w:pPr>
        <w:ind w:left="5345" w:hanging="360"/>
      </w:pPr>
      <w:rPr>
        <w:rFonts w:ascii="Courier New" w:hAnsi="Courier New" w:cs="Courier New" w:hint="default"/>
      </w:rPr>
    </w:lvl>
    <w:lvl w:ilvl="8" w:tplc="041B0005" w:tentative="1">
      <w:start w:val="1"/>
      <w:numFmt w:val="bullet"/>
      <w:lvlText w:val=""/>
      <w:lvlJc w:val="left"/>
      <w:pPr>
        <w:ind w:left="6065" w:hanging="360"/>
      </w:pPr>
      <w:rPr>
        <w:rFonts w:ascii="Wingdings" w:hAnsi="Wingdings" w:hint="default"/>
      </w:rPr>
    </w:lvl>
  </w:abstractNum>
  <w:abstractNum w:abstractNumId="1"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 w15:restartNumberingAfterBreak="0">
    <w:nsid w:val="32E954D3"/>
    <w:multiLevelType w:val="multilevel"/>
    <w:tmpl w:val="DC96E368"/>
    <w:lvl w:ilvl="0">
      <w:start w:val="1"/>
      <w:numFmt w:val="upperLetter"/>
      <w:lvlText w:val="%1."/>
      <w:lvlJc w:val="left"/>
      <w:pPr>
        <w:tabs>
          <w:tab w:val="num" w:pos="422"/>
        </w:tabs>
        <w:ind w:left="422" w:hanging="425"/>
      </w:pPr>
      <w:rPr>
        <w:rFonts w:hint="default"/>
      </w:rPr>
    </w:lvl>
    <w:lvl w:ilvl="1">
      <w:start w:val="1"/>
      <w:numFmt w:val="decimal"/>
      <w:pStyle w:val="Heading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3" w15:restartNumberingAfterBreak="0">
    <w:nsid w:val="3AB567E1"/>
    <w:multiLevelType w:val="hybridMultilevel"/>
    <w:tmpl w:val="BA945110"/>
    <w:lvl w:ilvl="0" w:tplc="2FBC97A0">
      <w:start w:val="1"/>
      <w:numFmt w:val="lowerLetter"/>
      <w:pStyle w:val="abc"/>
      <w:lvlText w:val="%1)"/>
      <w:lvlJc w:val="left"/>
      <w:pPr>
        <w:tabs>
          <w:tab w:val="num" w:pos="4536"/>
        </w:tabs>
        <w:ind w:left="4536"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4"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5" w15:restartNumberingAfterBreak="0">
    <w:nsid w:val="3DB0581E"/>
    <w:multiLevelType w:val="hybridMultilevel"/>
    <w:tmpl w:val="E65E5F88"/>
    <w:lvl w:ilvl="0" w:tplc="6D1C5D76">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8"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9" w15:restartNumberingAfterBreak="0">
    <w:nsid w:val="58016322"/>
    <w:multiLevelType w:val="hybridMultilevel"/>
    <w:tmpl w:val="62A235B6"/>
    <w:lvl w:ilvl="0" w:tplc="FA007B52">
      <w:start w:val="1"/>
      <w:numFmt w:val="upperRoman"/>
      <w:pStyle w:val="Heading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1"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2"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16cid:durableId="1436244947">
    <w:abstractNumId w:val="2"/>
  </w:num>
  <w:num w:numId="2" w16cid:durableId="1784882907">
    <w:abstractNumId w:val="12"/>
  </w:num>
  <w:num w:numId="3" w16cid:durableId="1623532601">
    <w:abstractNumId w:val="3"/>
  </w:num>
  <w:num w:numId="4" w16cid:durableId="1294748001">
    <w:abstractNumId w:val="6"/>
  </w:num>
  <w:num w:numId="5" w16cid:durableId="61564645">
    <w:abstractNumId w:val="10"/>
  </w:num>
  <w:num w:numId="6" w16cid:durableId="1789086363">
    <w:abstractNumId w:val="9"/>
  </w:num>
  <w:num w:numId="7" w16cid:durableId="35700503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268777443">
    <w:abstractNumId w:val="4"/>
  </w:num>
  <w:num w:numId="9" w16cid:durableId="178823710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32814398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7242058">
    <w:abstractNumId w:val="1"/>
  </w:num>
  <w:num w:numId="12" w16cid:durableId="421343805">
    <w:abstractNumId w:val="7"/>
  </w:num>
  <w:num w:numId="13" w16cid:durableId="1665088985">
    <w:abstractNumId w:val="11"/>
  </w:num>
  <w:num w:numId="14" w16cid:durableId="163323452">
    <w:abstractNumId w:val="8"/>
  </w:num>
  <w:num w:numId="15" w16cid:durableId="129239515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8037259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205299606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762264844">
    <w:abstractNumId w:val="9"/>
  </w:num>
  <w:num w:numId="19" w16cid:durableId="932201318">
    <w:abstractNumId w:val="0"/>
  </w:num>
  <w:num w:numId="20" w16cid:durableId="722289499">
    <w:abstractNumId w:val="3"/>
  </w:num>
  <w:num w:numId="21" w16cid:durableId="1501236937">
    <w:abstractNumId w:val="2"/>
  </w:num>
  <w:num w:numId="22" w16cid:durableId="1163664418">
    <w:abstractNumId w:val="2"/>
  </w:num>
  <w:num w:numId="23" w16cid:durableId="1459109999">
    <w:abstractNumId w:val="5"/>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2"/>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0"/>
  <w:defaultTabStop w:val="708"/>
  <w:hyphenationZone w:val="425"/>
  <w:drawingGridHorizontalSpacing w:val="12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2"/>
    <w:compatSetting w:name="useWord2013TrackBottomHyphenation" w:uri="http://schemas.microsoft.com/office/word" w:val="1"/>
  </w:compat>
  <w:docVars>
    <w:docVar w:name="PwC_ExcelHistory" w:val=" "/>
  </w:docVars>
  <w:rsids>
    <w:rsidRoot w:val="00F85729"/>
    <w:rsid w:val="00000814"/>
    <w:rsid w:val="0000153A"/>
    <w:rsid w:val="000021E0"/>
    <w:rsid w:val="0000253B"/>
    <w:rsid w:val="00002853"/>
    <w:rsid w:val="000031B2"/>
    <w:rsid w:val="00003962"/>
    <w:rsid w:val="00003CB8"/>
    <w:rsid w:val="00003D81"/>
    <w:rsid w:val="00005B6B"/>
    <w:rsid w:val="0000618A"/>
    <w:rsid w:val="00006CBE"/>
    <w:rsid w:val="00007B33"/>
    <w:rsid w:val="00010006"/>
    <w:rsid w:val="00010B41"/>
    <w:rsid w:val="00011C32"/>
    <w:rsid w:val="00013266"/>
    <w:rsid w:val="000133B3"/>
    <w:rsid w:val="00013994"/>
    <w:rsid w:val="0001440A"/>
    <w:rsid w:val="00014EC1"/>
    <w:rsid w:val="00015744"/>
    <w:rsid w:val="00015C2A"/>
    <w:rsid w:val="000165DC"/>
    <w:rsid w:val="00016A6D"/>
    <w:rsid w:val="000206F3"/>
    <w:rsid w:val="000228C8"/>
    <w:rsid w:val="00023519"/>
    <w:rsid w:val="00024966"/>
    <w:rsid w:val="00025A34"/>
    <w:rsid w:val="00026762"/>
    <w:rsid w:val="00027503"/>
    <w:rsid w:val="00027942"/>
    <w:rsid w:val="000317FE"/>
    <w:rsid w:val="00032370"/>
    <w:rsid w:val="000328FE"/>
    <w:rsid w:val="00032A7A"/>
    <w:rsid w:val="00032E34"/>
    <w:rsid w:val="00033D10"/>
    <w:rsid w:val="00034B92"/>
    <w:rsid w:val="00035552"/>
    <w:rsid w:val="00036E89"/>
    <w:rsid w:val="00041B91"/>
    <w:rsid w:val="00041C17"/>
    <w:rsid w:val="000422B1"/>
    <w:rsid w:val="000448C5"/>
    <w:rsid w:val="00044BED"/>
    <w:rsid w:val="00046F2D"/>
    <w:rsid w:val="00046F9D"/>
    <w:rsid w:val="00047EB2"/>
    <w:rsid w:val="00051B9D"/>
    <w:rsid w:val="00051C02"/>
    <w:rsid w:val="00051D25"/>
    <w:rsid w:val="00051E24"/>
    <w:rsid w:val="00051ED6"/>
    <w:rsid w:val="00052D5F"/>
    <w:rsid w:val="00052FDA"/>
    <w:rsid w:val="00053F5B"/>
    <w:rsid w:val="0005509D"/>
    <w:rsid w:val="00056331"/>
    <w:rsid w:val="00056654"/>
    <w:rsid w:val="000571F4"/>
    <w:rsid w:val="00057B2A"/>
    <w:rsid w:val="00061B46"/>
    <w:rsid w:val="000636E9"/>
    <w:rsid w:val="000644DD"/>
    <w:rsid w:val="00065002"/>
    <w:rsid w:val="000651F1"/>
    <w:rsid w:val="000653DC"/>
    <w:rsid w:val="0006540C"/>
    <w:rsid w:val="000656D0"/>
    <w:rsid w:val="000659CA"/>
    <w:rsid w:val="00066B8F"/>
    <w:rsid w:val="00066BEF"/>
    <w:rsid w:val="000739E2"/>
    <w:rsid w:val="00074520"/>
    <w:rsid w:val="00075966"/>
    <w:rsid w:val="000763B4"/>
    <w:rsid w:val="0007646D"/>
    <w:rsid w:val="00077BA2"/>
    <w:rsid w:val="00077D45"/>
    <w:rsid w:val="00077F87"/>
    <w:rsid w:val="00080547"/>
    <w:rsid w:val="00080DFE"/>
    <w:rsid w:val="000817FE"/>
    <w:rsid w:val="00081D5A"/>
    <w:rsid w:val="000827FC"/>
    <w:rsid w:val="00082CEC"/>
    <w:rsid w:val="00084743"/>
    <w:rsid w:val="000854CE"/>
    <w:rsid w:val="00085C9A"/>
    <w:rsid w:val="00090F1B"/>
    <w:rsid w:val="00091898"/>
    <w:rsid w:val="000938FD"/>
    <w:rsid w:val="00095958"/>
    <w:rsid w:val="00096576"/>
    <w:rsid w:val="000966F4"/>
    <w:rsid w:val="0009686E"/>
    <w:rsid w:val="00096D02"/>
    <w:rsid w:val="00097389"/>
    <w:rsid w:val="0009775C"/>
    <w:rsid w:val="00097A0A"/>
    <w:rsid w:val="000A2EA7"/>
    <w:rsid w:val="000A3FB9"/>
    <w:rsid w:val="000A5AA9"/>
    <w:rsid w:val="000A760D"/>
    <w:rsid w:val="000B283C"/>
    <w:rsid w:val="000B2ED1"/>
    <w:rsid w:val="000B338E"/>
    <w:rsid w:val="000B483B"/>
    <w:rsid w:val="000B5187"/>
    <w:rsid w:val="000B5510"/>
    <w:rsid w:val="000B5DEA"/>
    <w:rsid w:val="000B6DB5"/>
    <w:rsid w:val="000C0E75"/>
    <w:rsid w:val="000C1658"/>
    <w:rsid w:val="000C1907"/>
    <w:rsid w:val="000C429D"/>
    <w:rsid w:val="000C4682"/>
    <w:rsid w:val="000C4DE4"/>
    <w:rsid w:val="000C5551"/>
    <w:rsid w:val="000C59E8"/>
    <w:rsid w:val="000C7241"/>
    <w:rsid w:val="000C771F"/>
    <w:rsid w:val="000C7925"/>
    <w:rsid w:val="000D0514"/>
    <w:rsid w:val="000D1289"/>
    <w:rsid w:val="000D262C"/>
    <w:rsid w:val="000D267B"/>
    <w:rsid w:val="000D330C"/>
    <w:rsid w:val="000D4C36"/>
    <w:rsid w:val="000D4EB5"/>
    <w:rsid w:val="000D592E"/>
    <w:rsid w:val="000D599E"/>
    <w:rsid w:val="000D6EC1"/>
    <w:rsid w:val="000E0774"/>
    <w:rsid w:val="000E1A6C"/>
    <w:rsid w:val="000E1F98"/>
    <w:rsid w:val="000E34F6"/>
    <w:rsid w:val="000E4080"/>
    <w:rsid w:val="000E5187"/>
    <w:rsid w:val="000E6466"/>
    <w:rsid w:val="000E6B8A"/>
    <w:rsid w:val="000F0B77"/>
    <w:rsid w:val="000F2C12"/>
    <w:rsid w:val="000F32B8"/>
    <w:rsid w:val="000F450C"/>
    <w:rsid w:val="000F51DA"/>
    <w:rsid w:val="000F5571"/>
    <w:rsid w:val="000F5A6B"/>
    <w:rsid w:val="000F7D2D"/>
    <w:rsid w:val="0010018B"/>
    <w:rsid w:val="00101862"/>
    <w:rsid w:val="0010223C"/>
    <w:rsid w:val="001039A5"/>
    <w:rsid w:val="00105233"/>
    <w:rsid w:val="001062DA"/>
    <w:rsid w:val="00106380"/>
    <w:rsid w:val="00106608"/>
    <w:rsid w:val="00106901"/>
    <w:rsid w:val="00107D13"/>
    <w:rsid w:val="00110F3A"/>
    <w:rsid w:val="00111559"/>
    <w:rsid w:val="00111C04"/>
    <w:rsid w:val="00112E94"/>
    <w:rsid w:val="001130AF"/>
    <w:rsid w:val="0011375B"/>
    <w:rsid w:val="00113B90"/>
    <w:rsid w:val="00114937"/>
    <w:rsid w:val="00114DD7"/>
    <w:rsid w:val="00114E78"/>
    <w:rsid w:val="00115694"/>
    <w:rsid w:val="00115761"/>
    <w:rsid w:val="00115A91"/>
    <w:rsid w:val="001161B8"/>
    <w:rsid w:val="00117013"/>
    <w:rsid w:val="0011737F"/>
    <w:rsid w:val="001176F6"/>
    <w:rsid w:val="001177E0"/>
    <w:rsid w:val="00122977"/>
    <w:rsid w:val="00122C5E"/>
    <w:rsid w:val="00125973"/>
    <w:rsid w:val="00125CCD"/>
    <w:rsid w:val="0012634D"/>
    <w:rsid w:val="001277F3"/>
    <w:rsid w:val="00130E35"/>
    <w:rsid w:val="00131666"/>
    <w:rsid w:val="001317F5"/>
    <w:rsid w:val="00131A7F"/>
    <w:rsid w:val="001324FA"/>
    <w:rsid w:val="00136CF8"/>
    <w:rsid w:val="00136EEB"/>
    <w:rsid w:val="00137585"/>
    <w:rsid w:val="00141457"/>
    <w:rsid w:val="00142382"/>
    <w:rsid w:val="00142A8C"/>
    <w:rsid w:val="001433DF"/>
    <w:rsid w:val="0014348E"/>
    <w:rsid w:val="00143662"/>
    <w:rsid w:val="00143E0B"/>
    <w:rsid w:val="001444F7"/>
    <w:rsid w:val="00144AF6"/>
    <w:rsid w:val="001453EC"/>
    <w:rsid w:val="001466E4"/>
    <w:rsid w:val="001507AA"/>
    <w:rsid w:val="00151DFD"/>
    <w:rsid w:val="001539BF"/>
    <w:rsid w:val="00155AAD"/>
    <w:rsid w:val="00155D61"/>
    <w:rsid w:val="00155E90"/>
    <w:rsid w:val="00156FBE"/>
    <w:rsid w:val="001573C1"/>
    <w:rsid w:val="001574DF"/>
    <w:rsid w:val="0016015D"/>
    <w:rsid w:val="0016039B"/>
    <w:rsid w:val="00160910"/>
    <w:rsid w:val="001617CF"/>
    <w:rsid w:val="00161FD0"/>
    <w:rsid w:val="00162183"/>
    <w:rsid w:val="001641FE"/>
    <w:rsid w:val="00164712"/>
    <w:rsid w:val="001657DB"/>
    <w:rsid w:val="001657E7"/>
    <w:rsid w:val="00165970"/>
    <w:rsid w:val="001659F4"/>
    <w:rsid w:val="00166698"/>
    <w:rsid w:val="00166ACB"/>
    <w:rsid w:val="0017050C"/>
    <w:rsid w:val="001712B1"/>
    <w:rsid w:val="00174ACF"/>
    <w:rsid w:val="00175332"/>
    <w:rsid w:val="0017674C"/>
    <w:rsid w:val="00176AC0"/>
    <w:rsid w:val="00176BAF"/>
    <w:rsid w:val="00180330"/>
    <w:rsid w:val="00180B2A"/>
    <w:rsid w:val="0018128C"/>
    <w:rsid w:val="00182276"/>
    <w:rsid w:val="001826CC"/>
    <w:rsid w:val="0018299E"/>
    <w:rsid w:val="00182CB5"/>
    <w:rsid w:val="00184A6F"/>
    <w:rsid w:val="0018585A"/>
    <w:rsid w:val="00185FDB"/>
    <w:rsid w:val="001879D7"/>
    <w:rsid w:val="001918EF"/>
    <w:rsid w:val="00191AAD"/>
    <w:rsid w:val="00192E22"/>
    <w:rsid w:val="00194476"/>
    <w:rsid w:val="0019479B"/>
    <w:rsid w:val="00194B8E"/>
    <w:rsid w:val="001955E5"/>
    <w:rsid w:val="001969D5"/>
    <w:rsid w:val="00197775"/>
    <w:rsid w:val="0019782E"/>
    <w:rsid w:val="001A02B3"/>
    <w:rsid w:val="001A02BF"/>
    <w:rsid w:val="001A08A7"/>
    <w:rsid w:val="001A1457"/>
    <w:rsid w:val="001A1E7F"/>
    <w:rsid w:val="001A3A60"/>
    <w:rsid w:val="001A4557"/>
    <w:rsid w:val="001A6228"/>
    <w:rsid w:val="001A6279"/>
    <w:rsid w:val="001A6ADE"/>
    <w:rsid w:val="001A7936"/>
    <w:rsid w:val="001B09C8"/>
    <w:rsid w:val="001B09E8"/>
    <w:rsid w:val="001B14DB"/>
    <w:rsid w:val="001B246A"/>
    <w:rsid w:val="001B3669"/>
    <w:rsid w:val="001B3CB6"/>
    <w:rsid w:val="001B3F46"/>
    <w:rsid w:val="001B61A7"/>
    <w:rsid w:val="001B66A5"/>
    <w:rsid w:val="001B6B85"/>
    <w:rsid w:val="001B6F2D"/>
    <w:rsid w:val="001B70EE"/>
    <w:rsid w:val="001B71A2"/>
    <w:rsid w:val="001B747C"/>
    <w:rsid w:val="001C1818"/>
    <w:rsid w:val="001C27E4"/>
    <w:rsid w:val="001C29BF"/>
    <w:rsid w:val="001C4DBB"/>
    <w:rsid w:val="001C510B"/>
    <w:rsid w:val="001C5368"/>
    <w:rsid w:val="001C5D8B"/>
    <w:rsid w:val="001C63C9"/>
    <w:rsid w:val="001C63EA"/>
    <w:rsid w:val="001C6DD9"/>
    <w:rsid w:val="001D0E02"/>
    <w:rsid w:val="001D21E6"/>
    <w:rsid w:val="001D2F1F"/>
    <w:rsid w:val="001D3538"/>
    <w:rsid w:val="001D3DFF"/>
    <w:rsid w:val="001D4C24"/>
    <w:rsid w:val="001D5032"/>
    <w:rsid w:val="001D52F2"/>
    <w:rsid w:val="001D5B35"/>
    <w:rsid w:val="001D6197"/>
    <w:rsid w:val="001D7AA1"/>
    <w:rsid w:val="001E043E"/>
    <w:rsid w:val="001E1C38"/>
    <w:rsid w:val="001E1DF6"/>
    <w:rsid w:val="001E38EB"/>
    <w:rsid w:val="001E4DDB"/>
    <w:rsid w:val="001E552C"/>
    <w:rsid w:val="001E5B38"/>
    <w:rsid w:val="001E6101"/>
    <w:rsid w:val="001E7A77"/>
    <w:rsid w:val="001E7CC7"/>
    <w:rsid w:val="001F1131"/>
    <w:rsid w:val="001F17BA"/>
    <w:rsid w:val="001F2618"/>
    <w:rsid w:val="001F3E65"/>
    <w:rsid w:val="001F45A4"/>
    <w:rsid w:val="001F4A24"/>
    <w:rsid w:val="001F4BC5"/>
    <w:rsid w:val="001F536A"/>
    <w:rsid w:val="001F615F"/>
    <w:rsid w:val="001F74C9"/>
    <w:rsid w:val="001F78C0"/>
    <w:rsid w:val="001F7CC9"/>
    <w:rsid w:val="002002E4"/>
    <w:rsid w:val="002009D5"/>
    <w:rsid w:val="00200A91"/>
    <w:rsid w:val="00200DE8"/>
    <w:rsid w:val="00201B90"/>
    <w:rsid w:val="00202330"/>
    <w:rsid w:val="00202611"/>
    <w:rsid w:val="002038C4"/>
    <w:rsid w:val="00203987"/>
    <w:rsid w:val="0020476C"/>
    <w:rsid w:val="0020507D"/>
    <w:rsid w:val="0020536E"/>
    <w:rsid w:val="0020573C"/>
    <w:rsid w:val="00206189"/>
    <w:rsid w:val="00206B9A"/>
    <w:rsid w:val="0020726F"/>
    <w:rsid w:val="00207464"/>
    <w:rsid w:val="00207520"/>
    <w:rsid w:val="002078E2"/>
    <w:rsid w:val="002102D9"/>
    <w:rsid w:val="0021065A"/>
    <w:rsid w:val="00210797"/>
    <w:rsid w:val="00210C19"/>
    <w:rsid w:val="00211503"/>
    <w:rsid w:val="00211BAA"/>
    <w:rsid w:val="0021202F"/>
    <w:rsid w:val="00212D2F"/>
    <w:rsid w:val="002146B4"/>
    <w:rsid w:val="002146E1"/>
    <w:rsid w:val="0021501F"/>
    <w:rsid w:val="002157E8"/>
    <w:rsid w:val="00215AE1"/>
    <w:rsid w:val="00216166"/>
    <w:rsid w:val="00217E39"/>
    <w:rsid w:val="00220A20"/>
    <w:rsid w:val="00220AAE"/>
    <w:rsid w:val="00220B20"/>
    <w:rsid w:val="0022143D"/>
    <w:rsid w:val="00221877"/>
    <w:rsid w:val="00221F82"/>
    <w:rsid w:val="002220A8"/>
    <w:rsid w:val="00224244"/>
    <w:rsid w:val="00225DD4"/>
    <w:rsid w:val="00226567"/>
    <w:rsid w:val="00227689"/>
    <w:rsid w:val="00230164"/>
    <w:rsid w:val="0023074B"/>
    <w:rsid w:val="002320F4"/>
    <w:rsid w:val="00233519"/>
    <w:rsid w:val="002336C6"/>
    <w:rsid w:val="00233967"/>
    <w:rsid w:val="00233E4C"/>
    <w:rsid w:val="0023425A"/>
    <w:rsid w:val="0023587A"/>
    <w:rsid w:val="00236EA3"/>
    <w:rsid w:val="002375B8"/>
    <w:rsid w:val="002376EF"/>
    <w:rsid w:val="00241AF0"/>
    <w:rsid w:val="00242854"/>
    <w:rsid w:val="00242B02"/>
    <w:rsid w:val="002433FE"/>
    <w:rsid w:val="00243AE3"/>
    <w:rsid w:val="0024408C"/>
    <w:rsid w:val="00244751"/>
    <w:rsid w:val="00244D3D"/>
    <w:rsid w:val="0024713C"/>
    <w:rsid w:val="00247936"/>
    <w:rsid w:val="002518E0"/>
    <w:rsid w:val="0025243A"/>
    <w:rsid w:val="00253816"/>
    <w:rsid w:val="00253C6C"/>
    <w:rsid w:val="00253C89"/>
    <w:rsid w:val="0025488B"/>
    <w:rsid w:val="00254998"/>
    <w:rsid w:val="002556B7"/>
    <w:rsid w:val="002569EB"/>
    <w:rsid w:val="00257528"/>
    <w:rsid w:val="00260054"/>
    <w:rsid w:val="002614F4"/>
    <w:rsid w:val="00261EE8"/>
    <w:rsid w:val="002621A1"/>
    <w:rsid w:val="002627E6"/>
    <w:rsid w:val="00263B75"/>
    <w:rsid w:val="0026401A"/>
    <w:rsid w:val="0026444F"/>
    <w:rsid w:val="00264A5C"/>
    <w:rsid w:val="002654CE"/>
    <w:rsid w:val="00266003"/>
    <w:rsid w:val="00266434"/>
    <w:rsid w:val="00266E05"/>
    <w:rsid w:val="002709B1"/>
    <w:rsid w:val="00270C64"/>
    <w:rsid w:val="00270D8B"/>
    <w:rsid w:val="002719D1"/>
    <w:rsid w:val="00272CCA"/>
    <w:rsid w:val="00273207"/>
    <w:rsid w:val="002736C2"/>
    <w:rsid w:val="0027459D"/>
    <w:rsid w:val="00281355"/>
    <w:rsid w:val="002814BC"/>
    <w:rsid w:val="002816DF"/>
    <w:rsid w:val="00281EAF"/>
    <w:rsid w:val="00283310"/>
    <w:rsid w:val="00283CD0"/>
    <w:rsid w:val="00283F02"/>
    <w:rsid w:val="00284776"/>
    <w:rsid w:val="00284B57"/>
    <w:rsid w:val="00284BBB"/>
    <w:rsid w:val="00287471"/>
    <w:rsid w:val="00290018"/>
    <w:rsid w:val="00290443"/>
    <w:rsid w:val="00290B0A"/>
    <w:rsid w:val="0029197A"/>
    <w:rsid w:val="00291F97"/>
    <w:rsid w:val="00294347"/>
    <w:rsid w:val="002958BA"/>
    <w:rsid w:val="00295A1C"/>
    <w:rsid w:val="002973A5"/>
    <w:rsid w:val="0029783C"/>
    <w:rsid w:val="00297DB7"/>
    <w:rsid w:val="00297F73"/>
    <w:rsid w:val="002A046F"/>
    <w:rsid w:val="002A194C"/>
    <w:rsid w:val="002A1ABE"/>
    <w:rsid w:val="002A2803"/>
    <w:rsid w:val="002A408C"/>
    <w:rsid w:val="002A4231"/>
    <w:rsid w:val="002A436B"/>
    <w:rsid w:val="002A4CE6"/>
    <w:rsid w:val="002A5627"/>
    <w:rsid w:val="002A57F3"/>
    <w:rsid w:val="002A5F71"/>
    <w:rsid w:val="002A6B50"/>
    <w:rsid w:val="002A7DCC"/>
    <w:rsid w:val="002B1504"/>
    <w:rsid w:val="002B1989"/>
    <w:rsid w:val="002B1CCA"/>
    <w:rsid w:val="002B23F1"/>
    <w:rsid w:val="002B277F"/>
    <w:rsid w:val="002B6BFA"/>
    <w:rsid w:val="002B75A2"/>
    <w:rsid w:val="002C016F"/>
    <w:rsid w:val="002C06E6"/>
    <w:rsid w:val="002C0E26"/>
    <w:rsid w:val="002C2A11"/>
    <w:rsid w:val="002C31A8"/>
    <w:rsid w:val="002C44E0"/>
    <w:rsid w:val="002C604E"/>
    <w:rsid w:val="002C6DA1"/>
    <w:rsid w:val="002C7C3C"/>
    <w:rsid w:val="002D051A"/>
    <w:rsid w:val="002D123E"/>
    <w:rsid w:val="002D4FF1"/>
    <w:rsid w:val="002D5E54"/>
    <w:rsid w:val="002D68CC"/>
    <w:rsid w:val="002D7C7A"/>
    <w:rsid w:val="002E1132"/>
    <w:rsid w:val="002E13A2"/>
    <w:rsid w:val="002E1AFD"/>
    <w:rsid w:val="002E22A7"/>
    <w:rsid w:val="002E2E45"/>
    <w:rsid w:val="002E3C36"/>
    <w:rsid w:val="002E437F"/>
    <w:rsid w:val="002E444B"/>
    <w:rsid w:val="002E5313"/>
    <w:rsid w:val="002E6102"/>
    <w:rsid w:val="002E6266"/>
    <w:rsid w:val="002E6698"/>
    <w:rsid w:val="002E6712"/>
    <w:rsid w:val="002F0F92"/>
    <w:rsid w:val="002F1A85"/>
    <w:rsid w:val="002F1B81"/>
    <w:rsid w:val="002F339D"/>
    <w:rsid w:val="002F3681"/>
    <w:rsid w:val="002F405C"/>
    <w:rsid w:val="002F50AE"/>
    <w:rsid w:val="002F5205"/>
    <w:rsid w:val="002F5809"/>
    <w:rsid w:val="002F75EC"/>
    <w:rsid w:val="002F7E57"/>
    <w:rsid w:val="00302196"/>
    <w:rsid w:val="00302DFA"/>
    <w:rsid w:val="00303172"/>
    <w:rsid w:val="00304575"/>
    <w:rsid w:val="00305C51"/>
    <w:rsid w:val="00306CD8"/>
    <w:rsid w:val="00306FFD"/>
    <w:rsid w:val="00307326"/>
    <w:rsid w:val="0030744E"/>
    <w:rsid w:val="00307B6F"/>
    <w:rsid w:val="00307C7B"/>
    <w:rsid w:val="003101B0"/>
    <w:rsid w:val="003104E8"/>
    <w:rsid w:val="00311023"/>
    <w:rsid w:val="0031177A"/>
    <w:rsid w:val="00312289"/>
    <w:rsid w:val="00312613"/>
    <w:rsid w:val="00312D59"/>
    <w:rsid w:val="0031352B"/>
    <w:rsid w:val="003139A1"/>
    <w:rsid w:val="00314159"/>
    <w:rsid w:val="00314485"/>
    <w:rsid w:val="003148C3"/>
    <w:rsid w:val="00314E35"/>
    <w:rsid w:val="00316030"/>
    <w:rsid w:val="00316173"/>
    <w:rsid w:val="003164EF"/>
    <w:rsid w:val="00316602"/>
    <w:rsid w:val="0031788B"/>
    <w:rsid w:val="00317B0A"/>
    <w:rsid w:val="003200C2"/>
    <w:rsid w:val="0032016B"/>
    <w:rsid w:val="0032106C"/>
    <w:rsid w:val="00321CFC"/>
    <w:rsid w:val="003221CC"/>
    <w:rsid w:val="003229CD"/>
    <w:rsid w:val="003242AF"/>
    <w:rsid w:val="003248BB"/>
    <w:rsid w:val="00325E01"/>
    <w:rsid w:val="00325FC5"/>
    <w:rsid w:val="0032614F"/>
    <w:rsid w:val="00326276"/>
    <w:rsid w:val="00326920"/>
    <w:rsid w:val="00326BB1"/>
    <w:rsid w:val="003274B9"/>
    <w:rsid w:val="00327818"/>
    <w:rsid w:val="00327B46"/>
    <w:rsid w:val="00327DE9"/>
    <w:rsid w:val="003305A1"/>
    <w:rsid w:val="003306B0"/>
    <w:rsid w:val="00330B14"/>
    <w:rsid w:val="003314F9"/>
    <w:rsid w:val="003333C5"/>
    <w:rsid w:val="0033388F"/>
    <w:rsid w:val="00334A69"/>
    <w:rsid w:val="0033510A"/>
    <w:rsid w:val="003360A5"/>
    <w:rsid w:val="0033691B"/>
    <w:rsid w:val="003373D8"/>
    <w:rsid w:val="003376A7"/>
    <w:rsid w:val="003378E5"/>
    <w:rsid w:val="00340396"/>
    <w:rsid w:val="00340787"/>
    <w:rsid w:val="00340CC3"/>
    <w:rsid w:val="00340EA0"/>
    <w:rsid w:val="00341226"/>
    <w:rsid w:val="00341821"/>
    <w:rsid w:val="003425E0"/>
    <w:rsid w:val="003425E2"/>
    <w:rsid w:val="003429BE"/>
    <w:rsid w:val="00342C64"/>
    <w:rsid w:val="00343B37"/>
    <w:rsid w:val="00345A48"/>
    <w:rsid w:val="00346A95"/>
    <w:rsid w:val="00346D2C"/>
    <w:rsid w:val="00347003"/>
    <w:rsid w:val="00347C36"/>
    <w:rsid w:val="0035158B"/>
    <w:rsid w:val="00353B4B"/>
    <w:rsid w:val="0035558D"/>
    <w:rsid w:val="0035657D"/>
    <w:rsid w:val="00360016"/>
    <w:rsid w:val="0036011D"/>
    <w:rsid w:val="00362528"/>
    <w:rsid w:val="003637D4"/>
    <w:rsid w:val="003644CC"/>
    <w:rsid w:val="003648E0"/>
    <w:rsid w:val="003652C5"/>
    <w:rsid w:val="0036563F"/>
    <w:rsid w:val="00365FC1"/>
    <w:rsid w:val="00367F4B"/>
    <w:rsid w:val="00370341"/>
    <w:rsid w:val="00370769"/>
    <w:rsid w:val="0037086B"/>
    <w:rsid w:val="00370C42"/>
    <w:rsid w:val="003717C9"/>
    <w:rsid w:val="003717FB"/>
    <w:rsid w:val="003719E2"/>
    <w:rsid w:val="0037203C"/>
    <w:rsid w:val="00374416"/>
    <w:rsid w:val="003747E4"/>
    <w:rsid w:val="00374D21"/>
    <w:rsid w:val="00375F50"/>
    <w:rsid w:val="00376DDB"/>
    <w:rsid w:val="0037705C"/>
    <w:rsid w:val="00377369"/>
    <w:rsid w:val="00377640"/>
    <w:rsid w:val="00377E25"/>
    <w:rsid w:val="00377E97"/>
    <w:rsid w:val="0038171E"/>
    <w:rsid w:val="00381E9F"/>
    <w:rsid w:val="00382241"/>
    <w:rsid w:val="00382935"/>
    <w:rsid w:val="00383626"/>
    <w:rsid w:val="00383F5B"/>
    <w:rsid w:val="0038430D"/>
    <w:rsid w:val="00384663"/>
    <w:rsid w:val="00386523"/>
    <w:rsid w:val="003865BA"/>
    <w:rsid w:val="00386BF9"/>
    <w:rsid w:val="00390587"/>
    <w:rsid w:val="0039058A"/>
    <w:rsid w:val="0039095D"/>
    <w:rsid w:val="00391AB4"/>
    <w:rsid w:val="00392827"/>
    <w:rsid w:val="003929A2"/>
    <w:rsid w:val="00394977"/>
    <w:rsid w:val="00394F2A"/>
    <w:rsid w:val="00394F82"/>
    <w:rsid w:val="003960BA"/>
    <w:rsid w:val="003975B2"/>
    <w:rsid w:val="003A0210"/>
    <w:rsid w:val="003A02AC"/>
    <w:rsid w:val="003A12F3"/>
    <w:rsid w:val="003A17CF"/>
    <w:rsid w:val="003A1CA5"/>
    <w:rsid w:val="003A215C"/>
    <w:rsid w:val="003A26B3"/>
    <w:rsid w:val="003A34FC"/>
    <w:rsid w:val="003A359E"/>
    <w:rsid w:val="003A3E68"/>
    <w:rsid w:val="003A3EDF"/>
    <w:rsid w:val="003A4677"/>
    <w:rsid w:val="003A4E63"/>
    <w:rsid w:val="003A55BF"/>
    <w:rsid w:val="003A651A"/>
    <w:rsid w:val="003A6746"/>
    <w:rsid w:val="003A6E8D"/>
    <w:rsid w:val="003A76A2"/>
    <w:rsid w:val="003A7D29"/>
    <w:rsid w:val="003B0DC1"/>
    <w:rsid w:val="003B1308"/>
    <w:rsid w:val="003B1326"/>
    <w:rsid w:val="003B1FD3"/>
    <w:rsid w:val="003B25A1"/>
    <w:rsid w:val="003B3343"/>
    <w:rsid w:val="003B44C8"/>
    <w:rsid w:val="003B4D78"/>
    <w:rsid w:val="003B62EB"/>
    <w:rsid w:val="003B69E8"/>
    <w:rsid w:val="003C2332"/>
    <w:rsid w:val="003C23B6"/>
    <w:rsid w:val="003C2627"/>
    <w:rsid w:val="003C492A"/>
    <w:rsid w:val="003C4A82"/>
    <w:rsid w:val="003C5660"/>
    <w:rsid w:val="003C593B"/>
    <w:rsid w:val="003C7AA4"/>
    <w:rsid w:val="003D073B"/>
    <w:rsid w:val="003D2EFD"/>
    <w:rsid w:val="003D3F39"/>
    <w:rsid w:val="003D4866"/>
    <w:rsid w:val="003D519C"/>
    <w:rsid w:val="003D776E"/>
    <w:rsid w:val="003D796D"/>
    <w:rsid w:val="003D79D4"/>
    <w:rsid w:val="003E0EAE"/>
    <w:rsid w:val="003E11CD"/>
    <w:rsid w:val="003E18F2"/>
    <w:rsid w:val="003E2832"/>
    <w:rsid w:val="003E2868"/>
    <w:rsid w:val="003E6401"/>
    <w:rsid w:val="003E76F2"/>
    <w:rsid w:val="003E7BB3"/>
    <w:rsid w:val="003F08A8"/>
    <w:rsid w:val="003F13A7"/>
    <w:rsid w:val="003F162E"/>
    <w:rsid w:val="003F1CC9"/>
    <w:rsid w:val="003F2710"/>
    <w:rsid w:val="003F31B8"/>
    <w:rsid w:val="003F5FF5"/>
    <w:rsid w:val="003F6502"/>
    <w:rsid w:val="003F75E5"/>
    <w:rsid w:val="003F7F4F"/>
    <w:rsid w:val="00400B95"/>
    <w:rsid w:val="00400CEA"/>
    <w:rsid w:val="0040286B"/>
    <w:rsid w:val="00403F61"/>
    <w:rsid w:val="00404818"/>
    <w:rsid w:val="00405181"/>
    <w:rsid w:val="00406E94"/>
    <w:rsid w:val="0040737F"/>
    <w:rsid w:val="004074E3"/>
    <w:rsid w:val="004074E7"/>
    <w:rsid w:val="00410537"/>
    <w:rsid w:val="00411590"/>
    <w:rsid w:val="00413A4B"/>
    <w:rsid w:val="00414A2C"/>
    <w:rsid w:val="0041607D"/>
    <w:rsid w:val="0041609A"/>
    <w:rsid w:val="00416349"/>
    <w:rsid w:val="004167AC"/>
    <w:rsid w:val="00416BD7"/>
    <w:rsid w:val="00416FB3"/>
    <w:rsid w:val="00417F8B"/>
    <w:rsid w:val="00420AC7"/>
    <w:rsid w:val="00420C91"/>
    <w:rsid w:val="00420F03"/>
    <w:rsid w:val="00421E76"/>
    <w:rsid w:val="004228F2"/>
    <w:rsid w:val="004235C7"/>
    <w:rsid w:val="00423986"/>
    <w:rsid w:val="00424780"/>
    <w:rsid w:val="00424EF2"/>
    <w:rsid w:val="00426E35"/>
    <w:rsid w:val="004305B8"/>
    <w:rsid w:val="0043071F"/>
    <w:rsid w:val="004312D3"/>
    <w:rsid w:val="004315C2"/>
    <w:rsid w:val="00431641"/>
    <w:rsid w:val="0043176B"/>
    <w:rsid w:val="004319E8"/>
    <w:rsid w:val="00432D54"/>
    <w:rsid w:val="0043369D"/>
    <w:rsid w:val="00434611"/>
    <w:rsid w:val="00435073"/>
    <w:rsid w:val="004367C4"/>
    <w:rsid w:val="00436A6D"/>
    <w:rsid w:val="00437841"/>
    <w:rsid w:val="00437C1F"/>
    <w:rsid w:val="004402FA"/>
    <w:rsid w:val="004408AC"/>
    <w:rsid w:val="00440D65"/>
    <w:rsid w:val="004414C9"/>
    <w:rsid w:val="0044171C"/>
    <w:rsid w:val="004420AF"/>
    <w:rsid w:val="0044255C"/>
    <w:rsid w:val="00443805"/>
    <w:rsid w:val="004439AF"/>
    <w:rsid w:val="0044409E"/>
    <w:rsid w:val="00444280"/>
    <w:rsid w:val="004443EB"/>
    <w:rsid w:val="004447BF"/>
    <w:rsid w:val="00445B81"/>
    <w:rsid w:val="0044652E"/>
    <w:rsid w:val="0044716E"/>
    <w:rsid w:val="004504CB"/>
    <w:rsid w:val="00450681"/>
    <w:rsid w:val="00450D90"/>
    <w:rsid w:val="00451119"/>
    <w:rsid w:val="00451680"/>
    <w:rsid w:val="004531B0"/>
    <w:rsid w:val="004549F6"/>
    <w:rsid w:val="00455E07"/>
    <w:rsid w:val="004575C5"/>
    <w:rsid w:val="0046202B"/>
    <w:rsid w:val="0046215D"/>
    <w:rsid w:val="00462C24"/>
    <w:rsid w:val="0046459F"/>
    <w:rsid w:val="004645CC"/>
    <w:rsid w:val="00464E48"/>
    <w:rsid w:val="004650EE"/>
    <w:rsid w:val="00465521"/>
    <w:rsid w:val="00465A26"/>
    <w:rsid w:val="00465AD3"/>
    <w:rsid w:val="0046601D"/>
    <w:rsid w:val="0046644D"/>
    <w:rsid w:val="00466F90"/>
    <w:rsid w:val="004670A1"/>
    <w:rsid w:val="00470AF0"/>
    <w:rsid w:val="00471341"/>
    <w:rsid w:val="00471A84"/>
    <w:rsid w:val="00473930"/>
    <w:rsid w:val="004746D8"/>
    <w:rsid w:val="00475AF9"/>
    <w:rsid w:val="004810BB"/>
    <w:rsid w:val="00481984"/>
    <w:rsid w:val="004825B0"/>
    <w:rsid w:val="00482C1D"/>
    <w:rsid w:val="00482E14"/>
    <w:rsid w:val="00483BB8"/>
    <w:rsid w:val="00484770"/>
    <w:rsid w:val="00484C11"/>
    <w:rsid w:val="00484DA9"/>
    <w:rsid w:val="004852B1"/>
    <w:rsid w:val="00487E9B"/>
    <w:rsid w:val="00490BDB"/>
    <w:rsid w:val="004916DA"/>
    <w:rsid w:val="00491E55"/>
    <w:rsid w:val="00492967"/>
    <w:rsid w:val="00492979"/>
    <w:rsid w:val="00495730"/>
    <w:rsid w:val="00495AC7"/>
    <w:rsid w:val="00495C0C"/>
    <w:rsid w:val="00496401"/>
    <w:rsid w:val="00496CFD"/>
    <w:rsid w:val="00497802"/>
    <w:rsid w:val="004A0291"/>
    <w:rsid w:val="004A05EE"/>
    <w:rsid w:val="004A071A"/>
    <w:rsid w:val="004A079E"/>
    <w:rsid w:val="004A0DA3"/>
    <w:rsid w:val="004A0F66"/>
    <w:rsid w:val="004A2F71"/>
    <w:rsid w:val="004A3FCB"/>
    <w:rsid w:val="004A4EB4"/>
    <w:rsid w:val="004A6319"/>
    <w:rsid w:val="004A71BD"/>
    <w:rsid w:val="004A7736"/>
    <w:rsid w:val="004A783B"/>
    <w:rsid w:val="004B1023"/>
    <w:rsid w:val="004B12E6"/>
    <w:rsid w:val="004B1DDA"/>
    <w:rsid w:val="004B3136"/>
    <w:rsid w:val="004B35C9"/>
    <w:rsid w:val="004B4023"/>
    <w:rsid w:val="004B5AF1"/>
    <w:rsid w:val="004B61C3"/>
    <w:rsid w:val="004B62B3"/>
    <w:rsid w:val="004B6916"/>
    <w:rsid w:val="004B6C7E"/>
    <w:rsid w:val="004B6D08"/>
    <w:rsid w:val="004B6E87"/>
    <w:rsid w:val="004B7766"/>
    <w:rsid w:val="004C2510"/>
    <w:rsid w:val="004C2BFD"/>
    <w:rsid w:val="004C2EC5"/>
    <w:rsid w:val="004C43A6"/>
    <w:rsid w:val="004C5BA7"/>
    <w:rsid w:val="004C606A"/>
    <w:rsid w:val="004C65A2"/>
    <w:rsid w:val="004C71AC"/>
    <w:rsid w:val="004C7507"/>
    <w:rsid w:val="004C7B84"/>
    <w:rsid w:val="004D1F7F"/>
    <w:rsid w:val="004D210B"/>
    <w:rsid w:val="004D283E"/>
    <w:rsid w:val="004D29EB"/>
    <w:rsid w:val="004D3A3C"/>
    <w:rsid w:val="004D3DFA"/>
    <w:rsid w:val="004D42C0"/>
    <w:rsid w:val="004D50F4"/>
    <w:rsid w:val="004D534A"/>
    <w:rsid w:val="004D5ED9"/>
    <w:rsid w:val="004D7702"/>
    <w:rsid w:val="004D7881"/>
    <w:rsid w:val="004D7A83"/>
    <w:rsid w:val="004D7F78"/>
    <w:rsid w:val="004E0942"/>
    <w:rsid w:val="004E185B"/>
    <w:rsid w:val="004E1D8C"/>
    <w:rsid w:val="004E2188"/>
    <w:rsid w:val="004E21ED"/>
    <w:rsid w:val="004E372D"/>
    <w:rsid w:val="004E3831"/>
    <w:rsid w:val="004E428E"/>
    <w:rsid w:val="004E46C3"/>
    <w:rsid w:val="004E55AC"/>
    <w:rsid w:val="004E5707"/>
    <w:rsid w:val="004E5AE0"/>
    <w:rsid w:val="004E5B52"/>
    <w:rsid w:val="004E6179"/>
    <w:rsid w:val="004E6F7D"/>
    <w:rsid w:val="004E7349"/>
    <w:rsid w:val="004F01CD"/>
    <w:rsid w:val="004F0A18"/>
    <w:rsid w:val="004F0F0C"/>
    <w:rsid w:val="004F1373"/>
    <w:rsid w:val="004F1405"/>
    <w:rsid w:val="004F2686"/>
    <w:rsid w:val="004F5A38"/>
    <w:rsid w:val="004F6094"/>
    <w:rsid w:val="004F664C"/>
    <w:rsid w:val="004F6BF9"/>
    <w:rsid w:val="004F7044"/>
    <w:rsid w:val="004F7948"/>
    <w:rsid w:val="004F7CA1"/>
    <w:rsid w:val="005006BD"/>
    <w:rsid w:val="0050096D"/>
    <w:rsid w:val="00504A30"/>
    <w:rsid w:val="00504C69"/>
    <w:rsid w:val="00505E44"/>
    <w:rsid w:val="005104A3"/>
    <w:rsid w:val="00511450"/>
    <w:rsid w:val="00511BC1"/>
    <w:rsid w:val="00511C00"/>
    <w:rsid w:val="005125E4"/>
    <w:rsid w:val="0051291B"/>
    <w:rsid w:val="00514328"/>
    <w:rsid w:val="00516162"/>
    <w:rsid w:val="00516213"/>
    <w:rsid w:val="005168AA"/>
    <w:rsid w:val="00516C0E"/>
    <w:rsid w:val="0051721F"/>
    <w:rsid w:val="00517626"/>
    <w:rsid w:val="00517D70"/>
    <w:rsid w:val="00520B9E"/>
    <w:rsid w:val="00521DEF"/>
    <w:rsid w:val="005225D1"/>
    <w:rsid w:val="00522689"/>
    <w:rsid w:val="0052274F"/>
    <w:rsid w:val="005228FC"/>
    <w:rsid w:val="00523395"/>
    <w:rsid w:val="00523A46"/>
    <w:rsid w:val="00523DAC"/>
    <w:rsid w:val="0052464A"/>
    <w:rsid w:val="0052492D"/>
    <w:rsid w:val="005250B9"/>
    <w:rsid w:val="00525763"/>
    <w:rsid w:val="005257CA"/>
    <w:rsid w:val="00526326"/>
    <w:rsid w:val="005273C2"/>
    <w:rsid w:val="00530942"/>
    <w:rsid w:val="005310A4"/>
    <w:rsid w:val="00531102"/>
    <w:rsid w:val="00531116"/>
    <w:rsid w:val="00533416"/>
    <w:rsid w:val="00534CA6"/>
    <w:rsid w:val="00537113"/>
    <w:rsid w:val="00537173"/>
    <w:rsid w:val="00540956"/>
    <w:rsid w:val="00541011"/>
    <w:rsid w:val="0054214D"/>
    <w:rsid w:val="00542AFD"/>
    <w:rsid w:val="005436C9"/>
    <w:rsid w:val="005441F4"/>
    <w:rsid w:val="00545715"/>
    <w:rsid w:val="005464E8"/>
    <w:rsid w:val="00547C28"/>
    <w:rsid w:val="00550892"/>
    <w:rsid w:val="00550E18"/>
    <w:rsid w:val="005511CB"/>
    <w:rsid w:val="00551A57"/>
    <w:rsid w:val="005526E2"/>
    <w:rsid w:val="00553DB8"/>
    <w:rsid w:val="005551C2"/>
    <w:rsid w:val="0055568C"/>
    <w:rsid w:val="00555EC8"/>
    <w:rsid w:val="00556518"/>
    <w:rsid w:val="00557203"/>
    <w:rsid w:val="005572EA"/>
    <w:rsid w:val="00557C11"/>
    <w:rsid w:val="00557C94"/>
    <w:rsid w:val="005602CF"/>
    <w:rsid w:val="00560D5C"/>
    <w:rsid w:val="005610DA"/>
    <w:rsid w:val="00561457"/>
    <w:rsid w:val="00561AB0"/>
    <w:rsid w:val="005634D7"/>
    <w:rsid w:val="00563AB7"/>
    <w:rsid w:val="0056428F"/>
    <w:rsid w:val="00565309"/>
    <w:rsid w:val="00566055"/>
    <w:rsid w:val="00566C02"/>
    <w:rsid w:val="00570F63"/>
    <w:rsid w:val="005715AE"/>
    <w:rsid w:val="00572F4A"/>
    <w:rsid w:val="00573851"/>
    <w:rsid w:val="005739D4"/>
    <w:rsid w:val="00574A94"/>
    <w:rsid w:val="00575DBA"/>
    <w:rsid w:val="00575F0D"/>
    <w:rsid w:val="00576258"/>
    <w:rsid w:val="005764E4"/>
    <w:rsid w:val="005779E3"/>
    <w:rsid w:val="00577A88"/>
    <w:rsid w:val="00581CB7"/>
    <w:rsid w:val="00581D09"/>
    <w:rsid w:val="00582019"/>
    <w:rsid w:val="00582640"/>
    <w:rsid w:val="00583369"/>
    <w:rsid w:val="00583DE1"/>
    <w:rsid w:val="00584620"/>
    <w:rsid w:val="00584BDD"/>
    <w:rsid w:val="0058595C"/>
    <w:rsid w:val="00585E32"/>
    <w:rsid w:val="0058663C"/>
    <w:rsid w:val="00586C3F"/>
    <w:rsid w:val="00590746"/>
    <w:rsid w:val="00590E4D"/>
    <w:rsid w:val="00591092"/>
    <w:rsid w:val="00592595"/>
    <w:rsid w:val="005925FC"/>
    <w:rsid w:val="005930D2"/>
    <w:rsid w:val="005937CE"/>
    <w:rsid w:val="00593870"/>
    <w:rsid w:val="00593FE9"/>
    <w:rsid w:val="00594074"/>
    <w:rsid w:val="00594ADE"/>
    <w:rsid w:val="005952C2"/>
    <w:rsid w:val="005952DA"/>
    <w:rsid w:val="0059538F"/>
    <w:rsid w:val="00595790"/>
    <w:rsid w:val="00596DAA"/>
    <w:rsid w:val="00597C78"/>
    <w:rsid w:val="005A05B3"/>
    <w:rsid w:val="005A1D73"/>
    <w:rsid w:val="005A42EE"/>
    <w:rsid w:val="005A4A9B"/>
    <w:rsid w:val="005A5638"/>
    <w:rsid w:val="005A5C0C"/>
    <w:rsid w:val="005A6B90"/>
    <w:rsid w:val="005A6F52"/>
    <w:rsid w:val="005A7C36"/>
    <w:rsid w:val="005A7FED"/>
    <w:rsid w:val="005B02A0"/>
    <w:rsid w:val="005B0A65"/>
    <w:rsid w:val="005B1692"/>
    <w:rsid w:val="005B1D66"/>
    <w:rsid w:val="005B2B55"/>
    <w:rsid w:val="005B3ACC"/>
    <w:rsid w:val="005B4058"/>
    <w:rsid w:val="005B4CC2"/>
    <w:rsid w:val="005B5418"/>
    <w:rsid w:val="005B6107"/>
    <w:rsid w:val="005B6492"/>
    <w:rsid w:val="005C0423"/>
    <w:rsid w:val="005C1B31"/>
    <w:rsid w:val="005C1E64"/>
    <w:rsid w:val="005C2240"/>
    <w:rsid w:val="005C2832"/>
    <w:rsid w:val="005C3337"/>
    <w:rsid w:val="005C33EE"/>
    <w:rsid w:val="005C39C1"/>
    <w:rsid w:val="005C4410"/>
    <w:rsid w:val="005C44A6"/>
    <w:rsid w:val="005C5078"/>
    <w:rsid w:val="005C535F"/>
    <w:rsid w:val="005C6382"/>
    <w:rsid w:val="005C65D1"/>
    <w:rsid w:val="005C675B"/>
    <w:rsid w:val="005D0347"/>
    <w:rsid w:val="005D0400"/>
    <w:rsid w:val="005D050A"/>
    <w:rsid w:val="005D16A5"/>
    <w:rsid w:val="005D1A47"/>
    <w:rsid w:val="005D29C3"/>
    <w:rsid w:val="005D2F18"/>
    <w:rsid w:val="005D36E9"/>
    <w:rsid w:val="005D397A"/>
    <w:rsid w:val="005D49D8"/>
    <w:rsid w:val="005D49E9"/>
    <w:rsid w:val="005D507C"/>
    <w:rsid w:val="005D60E5"/>
    <w:rsid w:val="005D6297"/>
    <w:rsid w:val="005D62C1"/>
    <w:rsid w:val="005D6440"/>
    <w:rsid w:val="005E064C"/>
    <w:rsid w:val="005E0CBE"/>
    <w:rsid w:val="005E1ACC"/>
    <w:rsid w:val="005E21FC"/>
    <w:rsid w:val="005E2E2D"/>
    <w:rsid w:val="005E3147"/>
    <w:rsid w:val="005E4D57"/>
    <w:rsid w:val="005E541A"/>
    <w:rsid w:val="005E620A"/>
    <w:rsid w:val="005E7B4F"/>
    <w:rsid w:val="005F058C"/>
    <w:rsid w:val="005F1217"/>
    <w:rsid w:val="005F1676"/>
    <w:rsid w:val="005F16FF"/>
    <w:rsid w:val="005F1FA0"/>
    <w:rsid w:val="005F347F"/>
    <w:rsid w:val="005F377D"/>
    <w:rsid w:val="005F46DF"/>
    <w:rsid w:val="005F56A9"/>
    <w:rsid w:val="005F5F13"/>
    <w:rsid w:val="005F7266"/>
    <w:rsid w:val="005F789A"/>
    <w:rsid w:val="005F78B3"/>
    <w:rsid w:val="0060093A"/>
    <w:rsid w:val="00600E6F"/>
    <w:rsid w:val="0060102F"/>
    <w:rsid w:val="00601467"/>
    <w:rsid w:val="00601773"/>
    <w:rsid w:val="00601777"/>
    <w:rsid w:val="006037E9"/>
    <w:rsid w:val="00603C9E"/>
    <w:rsid w:val="00604F01"/>
    <w:rsid w:val="00605DC9"/>
    <w:rsid w:val="0060660F"/>
    <w:rsid w:val="006078D1"/>
    <w:rsid w:val="00611071"/>
    <w:rsid w:val="00611B7B"/>
    <w:rsid w:val="00612B71"/>
    <w:rsid w:val="00612B72"/>
    <w:rsid w:val="00613097"/>
    <w:rsid w:val="006135EA"/>
    <w:rsid w:val="006160BC"/>
    <w:rsid w:val="00616D19"/>
    <w:rsid w:val="0062158C"/>
    <w:rsid w:val="00621619"/>
    <w:rsid w:val="00622AA6"/>
    <w:rsid w:val="00624297"/>
    <w:rsid w:val="00624A26"/>
    <w:rsid w:val="00624A2D"/>
    <w:rsid w:val="00624FE4"/>
    <w:rsid w:val="0062538E"/>
    <w:rsid w:val="00627C7F"/>
    <w:rsid w:val="00627EB1"/>
    <w:rsid w:val="00627FDC"/>
    <w:rsid w:val="00627FE5"/>
    <w:rsid w:val="0063151D"/>
    <w:rsid w:val="00632AFF"/>
    <w:rsid w:val="00633A1E"/>
    <w:rsid w:val="00633C64"/>
    <w:rsid w:val="0063585D"/>
    <w:rsid w:val="00635C99"/>
    <w:rsid w:val="00636056"/>
    <w:rsid w:val="00637905"/>
    <w:rsid w:val="006403BD"/>
    <w:rsid w:val="00640871"/>
    <w:rsid w:val="00641761"/>
    <w:rsid w:val="00642BEF"/>
    <w:rsid w:val="0064368A"/>
    <w:rsid w:val="00644005"/>
    <w:rsid w:val="006441E9"/>
    <w:rsid w:val="006450CD"/>
    <w:rsid w:val="006451CE"/>
    <w:rsid w:val="006458E1"/>
    <w:rsid w:val="006459E6"/>
    <w:rsid w:val="00646C73"/>
    <w:rsid w:val="00647209"/>
    <w:rsid w:val="006477D3"/>
    <w:rsid w:val="00650A00"/>
    <w:rsid w:val="00650EBC"/>
    <w:rsid w:val="006510D4"/>
    <w:rsid w:val="00651A36"/>
    <w:rsid w:val="00652315"/>
    <w:rsid w:val="006532F6"/>
    <w:rsid w:val="00653ACE"/>
    <w:rsid w:val="00654E0F"/>
    <w:rsid w:val="006556B2"/>
    <w:rsid w:val="00657115"/>
    <w:rsid w:val="00657797"/>
    <w:rsid w:val="006578CB"/>
    <w:rsid w:val="0065790C"/>
    <w:rsid w:val="00660036"/>
    <w:rsid w:val="0066112B"/>
    <w:rsid w:val="0066208D"/>
    <w:rsid w:val="006620BD"/>
    <w:rsid w:val="00662718"/>
    <w:rsid w:val="0066324E"/>
    <w:rsid w:val="006655F6"/>
    <w:rsid w:val="00665AA5"/>
    <w:rsid w:val="00667406"/>
    <w:rsid w:val="0067177B"/>
    <w:rsid w:val="00671D46"/>
    <w:rsid w:val="006735D3"/>
    <w:rsid w:val="006739DD"/>
    <w:rsid w:val="00674818"/>
    <w:rsid w:val="00674CAF"/>
    <w:rsid w:val="00675487"/>
    <w:rsid w:val="006774DA"/>
    <w:rsid w:val="00677EDD"/>
    <w:rsid w:val="00680005"/>
    <w:rsid w:val="00683A77"/>
    <w:rsid w:val="00684052"/>
    <w:rsid w:val="00685746"/>
    <w:rsid w:val="006864D5"/>
    <w:rsid w:val="006879BD"/>
    <w:rsid w:val="0069232C"/>
    <w:rsid w:val="00693428"/>
    <w:rsid w:val="00693B3C"/>
    <w:rsid w:val="006945FA"/>
    <w:rsid w:val="00694D06"/>
    <w:rsid w:val="006965A5"/>
    <w:rsid w:val="0069693C"/>
    <w:rsid w:val="006976FC"/>
    <w:rsid w:val="006977E6"/>
    <w:rsid w:val="006A0668"/>
    <w:rsid w:val="006A0E8D"/>
    <w:rsid w:val="006A14AA"/>
    <w:rsid w:val="006A17CB"/>
    <w:rsid w:val="006A1F95"/>
    <w:rsid w:val="006A30D7"/>
    <w:rsid w:val="006A3A0C"/>
    <w:rsid w:val="006A5CDC"/>
    <w:rsid w:val="006A6295"/>
    <w:rsid w:val="006A68A9"/>
    <w:rsid w:val="006A6B9B"/>
    <w:rsid w:val="006A6DA3"/>
    <w:rsid w:val="006A7AC4"/>
    <w:rsid w:val="006B157C"/>
    <w:rsid w:val="006B1842"/>
    <w:rsid w:val="006B364F"/>
    <w:rsid w:val="006B39E4"/>
    <w:rsid w:val="006B4F76"/>
    <w:rsid w:val="006B544C"/>
    <w:rsid w:val="006B656A"/>
    <w:rsid w:val="006B6FAC"/>
    <w:rsid w:val="006B7AEE"/>
    <w:rsid w:val="006C1097"/>
    <w:rsid w:val="006C27AA"/>
    <w:rsid w:val="006C2D04"/>
    <w:rsid w:val="006C3A49"/>
    <w:rsid w:val="006C576B"/>
    <w:rsid w:val="006C70D6"/>
    <w:rsid w:val="006C7BFE"/>
    <w:rsid w:val="006D0DFB"/>
    <w:rsid w:val="006D100A"/>
    <w:rsid w:val="006D23EB"/>
    <w:rsid w:val="006D2614"/>
    <w:rsid w:val="006D426C"/>
    <w:rsid w:val="006D45DF"/>
    <w:rsid w:val="006D5184"/>
    <w:rsid w:val="006E03E8"/>
    <w:rsid w:val="006E1337"/>
    <w:rsid w:val="006E13BA"/>
    <w:rsid w:val="006E1993"/>
    <w:rsid w:val="006E1C18"/>
    <w:rsid w:val="006E377C"/>
    <w:rsid w:val="006E3984"/>
    <w:rsid w:val="006E4CAB"/>
    <w:rsid w:val="006E505B"/>
    <w:rsid w:val="006E57AB"/>
    <w:rsid w:val="006E5DA0"/>
    <w:rsid w:val="006E681B"/>
    <w:rsid w:val="006E6AAE"/>
    <w:rsid w:val="006E6B9C"/>
    <w:rsid w:val="006E6FD9"/>
    <w:rsid w:val="006E71AF"/>
    <w:rsid w:val="006E7389"/>
    <w:rsid w:val="006E7880"/>
    <w:rsid w:val="006E7A12"/>
    <w:rsid w:val="006E7D75"/>
    <w:rsid w:val="006E7F81"/>
    <w:rsid w:val="006F16CA"/>
    <w:rsid w:val="006F17D9"/>
    <w:rsid w:val="006F3529"/>
    <w:rsid w:val="006F5278"/>
    <w:rsid w:val="006F5656"/>
    <w:rsid w:val="006F5692"/>
    <w:rsid w:val="006F5803"/>
    <w:rsid w:val="006F6100"/>
    <w:rsid w:val="006F71F7"/>
    <w:rsid w:val="006F73C3"/>
    <w:rsid w:val="006F7C7C"/>
    <w:rsid w:val="007008BF"/>
    <w:rsid w:val="00700D5E"/>
    <w:rsid w:val="007018A4"/>
    <w:rsid w:val="00701B48"/>
    <w:rsid w:val="00701BFB"/>
    <w:rsid w:val="00701C28"/>
    <w:rsid w:val="00701C8A"/>
    <w:rsid w:val="00702540"/>
    <w:rsid w:val="0070362D"/>
    <w:rsid w:val="00703718"/>
    <w:rsid w:val="00703A7A"/>
    <w:rsid w:val="00703F75"/>
    <w:rsid w:val="00705B3E"/>
    <w:rsid w:val="00706075"/>
    <w:rsid w:val="0070643A"/>
    <w:rsid w:val="0070644C"/>
    <w:rsid w:val="00710A0B"/>
    <w:rsid w:val="00710BFD"/>
    <w:rsid w:val="00710CBF"/>
    <w:rsid w:val="007124EE"/>
    <w:rsid w:val="00712779"/>
    <w:rsid w:val="0071287D"/>
    <w:rsid w:val="007128FF"/>
    <w:rsid w:val="00712DF3"/>
    <w:rsid w:val="00715040"/>
    <w:rsid w:val="007158AE"/>
    <w:rsid w:val="00715AFE"/>
    <w:rsid w:val="00716667"/>
    <w:rsid w:val="00717419"/>
    <w:rsid w:val="007177EF"/>
    <w:rsid w:val="00717AC3"/>
    <w:rsid w:val="00721003"/>
    <w:rsid w:val="00721385"/>
    <w:rsid w:val="00721FF2"/>
    <w:rsid w:val="00722313"/>
    <w:rsid w:val="00722AAF"/>
    <w:rsid w:val="00722D52"/>
    <w:rsid w:val="00723B40"/>
    <w:rsid w:val="00724B86"/>
    <w:rsid w:val="00724F1F"/>
    <w:rsid w:val="00725E13"/>
    <w:rsid w:val="007268B7"/>
    <w:rsid w:val="00726CE7"/>
    <w:rsid w:val="00726D33"/>
    <w:rsid w:val="0072767D"/>
    <w:rsid w:val="00727B6D"/>
    <w:rsid w:val="007303FA"/>
    <w:rsid w:val="00730B5D"/>
    <w:rsid w:val="00731D97"/>
    <w:rsid w:val="00732D89"/>
    <w:rsid w:val="007345D9"/>
    <w:rsid w:val="00735A17"/>
    <w:rsid w:val="007371D1"/>
    <w:rsid w:val="00737E7A"/>
    <w:rsid w:val="0074048E"/>
    <w:rsid w:val="0074135C"/>
    <w:rsid w:val="00741459"/>
    <w:rsid w:val="0074161C"/>
    <w:rsid w:val="00742ED2"/>
    <w:rsid w:val="007439C1"/>
    <w:rsid w:val="0074486B"/>
    <w:rsid w:val="00746532"/>
    <w:rsid w:val="00747744"/>
    <w:rsid w:val="00747F9A"/>
    <w:rsid w:val="00750090"/>
    <w:rsid w:val="0075089F"/>
    <w:rsid w:val="00750DCF"/>
    <w:rsid w:val="00751237"/>
    <w:rsid w:val="007528C6"/>
    <w:rsid w:val="007539A5"/>
    <w:rsid w:val="007554E2"/>
    <w:rsid w:val="00756079"/>
    <w:rsid w:val="007561BE"/>
    <w:rsid w:val="00757BFF"/>
    <w:rsid w:val="00757E34"/>
    <w:rsid w:val="0076028E"/>
    <w:rsid w:val="0076043E"/>
    <w:rsid w:val="00760810"/>
    <w:rsid w:val="00760858"/>
    <w:rsid w:val="00760CB5"/>
    <w:rsid w:val="00760F82"/>
    <w:rsid w:val="00763C71"/>
    <w:rsid w:val="00763EB7"/>
    <w:rsid w:val="00764326"/>
    <w:rsid w:val="00764E55"/>
    <w:rsid w:val="00765D96"/>
    <w:rsid w:val="007660FC"/>
    <w:rsid w:val="00767DB1"/>
    <w:rsid w:val="007702AE"/>
    <w:rsid w:val="007704F7"/>
    <w:rsid w:val="0077080E"/>
    <w:rsid w:val="0077206A"/>
    <w:rsid w:val="0077303C"/>
    <w:rsid w:val="00773EE8"/>
    <w:rsid w:val="007745AE"/>
    <w:rsid w:val="00774C1A"/>
    <w:rsid w:val="00774E2C"/>
    <w:rsid w:val="00774E94"/>
    <w:rsid w:val="0077550D"/>
    <w:rsid w:val="00776BDD"/>
    <w:rsid w:val="0077707E"/>
    <w:rsid w:val="007775E8"/>
    <w:rsid w:val="0078023F"/>
    <w:rsid w:val="007802EF"/>
    <w:rsid w:val="00780E3D"/>
    <w:rsid w:val="00780F5F"/>
    <w:rsid w:val="00781955"/>
    <w:rsid w:val="007821B5"/>
    <w:rsid w:val="00783E1D"/>
    <w:rsid w:val="00784F19"/>
    <w:rsid w:val="00785779"/>
    <w:rsid w:val="00785EB8"/>
    <w:rsid w:val="007860E2"/>
    <w:rsid w:val="00786A8C"/>
    <w:rsid w:val="007873D0"/>
    <w:rsid w:val="0078755E"/>
    <w:rsid w:val="007875F0"/>
    <w:rsid w:val="007877A6"/>
    <w:rsid w:val="00790655"/>
    <w:rsid w:val="007906FF"/>
    <w:rsid w:val="00790CC1"/>
    <w:rsid w:val="00791D4E"/>
    <w:rsid w:val="007921FE"/>
    <w:rsid w:val="00792594"/>
    <w:rsid w:val="00793C97"/>
    <w:rsid w:val="00793DF1"/>
    <w:rsid w:val="00793E82"/>
    <w:rsid w:val="00794601"/>
    <w:rsid w:val="00794CDF"/>
    <w:rsid w:val="00796393"/>
    <w:rsid w:val="007972C6"/>
    <w:rsid w:val="00797568"/>
    <w:rsid w:val="007977EA"/>
    <w:rsid w:val="007A0452"/>
    <w:rsid w:val="007A0F7C"/>
    <w:rsid w:val="007A115E"/>
    <w:rsid w:val="007A1958"/>
    <w:rsid w:val="007A1EA3"/>
    <w:rsid w:val="007A20C9"/>
    <w:rsid w:val="007A3072"/>
    <w:rsid w:val="007A36DD"/>
    <w:rsid w:val="007A39FC"/>
    <w:rsid w:val="007A3E1A"/>
    <w:rsid w:val="007A549A"/>
    <w:rsid w:val="007A5733"/>
    <w:rsid w:val="007A5C93"/>
    <w:rsid w:val="007A79AB"/>
    <w:rsid w:val="007A7B58"/>
    <w:rsid w:val="007B0777"/>
    <w:rsid w:val="007B10BD"/>
    <w:rsid w:val="007B1EDF"/>
    <w:rsid w:val="007B3355"/>
    <w:rsid w:val="007B4897"/>
    <w:rsid w:val="007B49BC"/>
    <w:rsid w:val="007B59FD"/>
    <w:rsid w:val="007B5E5E"/>
    <w:rsid w:val="007B5E92"/>
    <w:rsid w:val="007B6723"/>
    <w:rsid w:val="007B78FE"/>
    <w:rsid w:val="007B7FCD"/>
    <w:rsid w:val="007C01CE"/>
    <w:rsid w:val="007C0407"/>
    <w:rsid w:val="007C2FE9"/>
    <w:rsid w:val="007C32FD"/>
    <w:rsid w:val="007C45E7"/>
    <w:rsid w:val="007C487B"/>
    <w:rsid w:val="007C61B0"/>
    <w:rsid w:val="007C6250"/>
    <w:rsid w:val="007C6DD8"/>
    <w:rsid w:val="007C7BC0"/>
    <w:rsid w:val="007D2960"/>
    <w:rsid w:val="007D2FD1"/>
    <w:rsid w:val="007D30FA"/>
    <w:rsid w:val="007D33C7"/>
    <w:rsid w:val="007D3951"/>
    <w:rsid w:val="007D5ACA"/>
    <w:rsid w:val="007D5FFE"/>
    <w:rsid w:val="007D6174"/>
    <w:rsid w:val="007D7587"/>
    <w:rsid w:val="007D766E"/>
    <w:rsid w:val="007E1F29"/>
    <w:rsid w:val="007E2786"/>
    <w:rsid w:val="007E421F"/>
    <w:rsid w:val="007E5752"/>
    <w:rsid w:val="007E5C88"/>
    <w:rsid w:val="007E60E8"/>
    <w:rsid w:val="007E669F"/>
    <w:rsid w:val="007E6E2A"/>
    <w:rsid w:val="007F4B1B"/>
    <w:rsid w:val="007F5C5B"/>
    <w:rsid w:val="007F6DBC"/>
    <w:rsid w:val="007F70C6"/>
    <w:rsid w:val="007F7817"/>
    <w:rsid w:val="007F79CC"/>
    <w:rsid w:val="00800F74"/>
    <w:rsid w:val="008025F9"/>
    <w:rsid w:val="00802E99"/>
    <w:rsid w:val="00802FFC"/>
    <w:rsid w:val="0080334D"/>
    <w:rsid w:val="00803848"/>
    <w:rsid w:val="00803AA4"/>
    <w:rsid w:val="00806179"/>
    <w:rsid w:val="00806AF4"/>
    <w:rsid w:val="00806B40"/>
    <w:rsid w:val="00806CB0"/>
    <w:rsid w:val="00807A2C"/>
    <w:rsid w:val="00807CE7"/>
    <w:rsid w:val="00810C39"/>
    <w:rsid w:val="00810C7B"/>
    <w:rsid w:val="00811468"/>
    <w:rsid w:val="0081178F"/>
    <w:rsid w:val="008128D2"/>
    <w:rsid w:val="008145BC"/>
    <w:rsid w:val="00814787"/>
    <w:rsid w:val="008167DE"/>
    <w:rsid w:val="00816D91"/>
    <w:rsid w:val="008171D3"/>
    <w:rsid w:val="008177A8"/>
    <w:rsid w:val="008178D4"/>
    <w:rsid w:val="00817F92"/>
    <w:rsid w:val="00821DDD"/>
    <w:rsid w:val="00821F6A"/>
    <w:rsid w:val="008220B1"/>
    <w:rsid w:val="00822D7E"/>
    <w:rsid w:val="0082309D"/>
    <w:rsid w:val="008232BF"/>
    <w:rsid w:val="0082365D"/>
    <w:rsid w:val="00823F01"/>
    <w:rsid w:val="008244FA"/>
    <w:rsid w:val="00824EAF"/>
    <w:rsid w:val="00825209"/>
    <w:rsid w:val="00825CB6"/>
    <w:rsid w:val="0082610F"/>
    <w:rsid w:val="008309E6"/>
    <w:rsid w:val="00830EE6"/>
    <w:rsid w:val="00831752"/>
    <w:rsid w:val="008321FB"/>
    <w:rsid w:val="0083337E"/>
    <w:rsid w:val="00834FB3"/>
    <w:rsid w:val="0083684F"/>
    <w:rsid w:val="00836B38"/>
    <w:rsid w:val="00836DEF"/>
    <w:rsid w:val="00840231"/>
    <w:rsid w:val="00840310"/>
    <w:rsid w:val="0084171A"/>
    <w:rsid w:val="008433A3"/>
    <w:rsid w:val="00843833"/>
    <w:rsid w:val="008449FD"/>
    <w:rsid w:val="00844DAA"/>
    <w:rsid w:val="00845D87"/>
    <w:rsid w:val="008460A7"/>
    <w:rsid w:val="00847C2A"/>
    <w:rsid w:val="00851002"/>
    <w:rsid w:val="00852214"/>
    <w:rsid w:val="00852564"/>
    <w:rsid w:val="008527A8"/>
    <w:rsid w:val="00853E4F"/>
    <w:rsid w:val="00856D78"/>
    <w:rsid w:val="0086003C"/>
    <w:rsid w:val="00860198"/>
    <w:rsid w:val="00860913"/>
    <w:rsid w:val="00860A12"/>
    <w:rsid w:val="0086166E"/>
    <w:rsid w:val="00861949"/>
    <w:rsid w:val="00862001"/>
    <w:rsid w:val="00862119"/>
    <w:rsid w:val="0086239F"/>
    <w:rsid w:val="00862BFC"/>
    <w:rsid w:val="00863FE1"/>
    <w:rsid w:val="00864DEE"/>
    <w:rsid w:val="0086551D"/>
    <w:rsid w:val="00866232"/>
    <w:rsid w:val="008728FF"/>
    <w:rsid w:val="00873784"/>
    <w:rsid w:val="00874FBA"/>
    <w:rsid w:val="008806D9"/>
    <w:rsid w:val="00880B53"/>
    <w:rsid w:val="00883E7C"/>
    <w:rsid w:val="00883EFA"/>
    <w:rsid w:val="00883FA9"/>
    <w:rsid w:val="00884911"/>
    <w:rsid w:val="00884972"/>
    <w:rsid w:val="00886D70"/>
    <w:rsid w:val="00886DC2"/>
    <w:rsid w:val="008907FE"/>
    <w:rsid w:val="0089087C"/>
    <w:rsid w:val="00890B76"/>
    <w:rsid w:val="008912AE"/>
    <w:rsid w:val="00893A3B"/>
    <w:rsid w:val="00893A51"/>
    <w:rsid w:val="00893E5B"/>
    <w:rsid w:val="008953E7"/>
    <w:rsid w:val="008953F4"/>
    <w:rsid w:val="008969D8"/>
    <w:rsid w:val="00896A0F"/>
    <w:rsid w:val="00896B84"/>
    <w:rsid w:val="00896D8E"/>
    <w:rsid w:val="00897A48"/>
    <w:rsid w:val="008A0B38"/>
    <w:rsid w:val="008A0CDB"/>
    <w:rsid w:val="008A17B2"/>
    <w:rsid w:val="008A1D28"/>
    <w:rsid w:val="008A202D"/>
    <w:rsid w:val="008A2207"/>
    <w:rsid w:val="008A2610"/>
    <w:rsid w:val="008A2EF4"/>
    <w:rsid w:val="008A3240"/>
    <w:rsid w:val="008A4293"/>
    <w:rsid w:val="008A4CE8"/>
    <w:rsid w:val="008A5263"/>
    <w:rsid w:val="008A5A70"/>
    <w:rsid w:val="008A6099"/>
    <w:rsid w:val="008A6E74"/>
    <w:rsid w:val="008B12BA"/>
    <w:rsid w:val="008B16D7"/>
    <w:rsid w:val="008B1B05"/>
    <w:rsid w:val="008B27BA"/>
    <w:rsid w:val="008B28CA"/>
    <w:rsid w:val="008B3560"/>
    <w:rsid w:val="008B4432"/>
    <w:rsid w:val="008B5585"/>
    <w:rsid w:val="008B5ABA"/>
    <w:rsid w:val="008B62EB"/>
    <w:rsid w:val="008B68F4"/>
    <w:rsid w:val="008B6F81"/>
    <w:rsid w:val="008C2944"/>
    <w:rsid w:val="008C4D2F"/>
    <w:rsid w:val="008C53A7"/>
    <w:rsid w:val="008C6D8F"/>
    <w:rsid w:val="008C7461"/>
    <w:rsid w:val="008C7A2F"/>
    <w:rsid w:val="008C7E86"/>
    <w:rsid w:val="008D0FE1"/>
    <w:rsid w:val="008D3B5D"/>
    <w:rsid w:val="008D49C5"/>
    <w:rsid w:val="008D4A8F"/>
    <w:rsid w:val="008D4D4F"/>
    <w:rsid w:val="008D5222"/>
    <w:rsid w:val="008D541A"/>
    <w:rsid w:val="008D6399"/>
    <w:rsid w:val="008D6608"/>
    <w:rsid w:val="008D71F7"/>
    <w:rsid w:val="008D72E6"/>
    <w:rsid w:val="008D79A4"/>
    <w:rsid w:val="008D7A91"/>
    <w:rsid w:val="008D7BFF"/>
    <w:rsid w:val="008E1DD2"/>
    <w:rsid w:val="008E334F"/>
    <w:rsid w:val="008E39C8"/>
    <w:rsid w:val="008E4E06"/>
    <w:rsid w:val="008E538E"/>
    <w:rsid w:val="008E59E0"/>
    <w:rsid w:val="008E621E"/>
    <w:rsid w:val="008E697E"/>
    <w:rsid w:val="008E698C"/>
    <w:rsid w:val="008E6DF2"/>
    <w:rsid w:val="008E6E04"/>
    <w:rsid w:val="008F05D3"/>
    <w:rsid w:val="008F0EF9"/>
    <w:rsid w:val="008F1C80"/>
    <w:rsid w:val="008F1F7A"/>
    <w:rsid w:val="008F2E0F"/>
    <w:rsid w:val="008F36A2"/>
    <w:rsid w:val="008F52F6"/>
    <w:rsid w:val="008F5CCB"/>
    <w:rsid w:val="008F6A15"/>
    <w:rsid w:val="009000AC"/>
    <w:rsid w:val="00900CB6"/>
    <w:rsid w:val="00901313"/>
    <w:rsid w:val="00903126"/>
    <w:rsid w:val="0090358B"/>
    <w:rsid w:val="009044DB"/>
    <w:rsid w:val="00905906"/>
    <w:rsid w:val="0090780E"/>
    <w:rsid w:val="00907BF8"/>
    <w:rsid w:val="00907F2E"/>
    <w:rsid w:val="009107E9"/>
    <w:rsid w:val="0091109A"/>
    <w:rsid w:val="00911572"/>
    <w:rsid w:val="00911E36"/>
    <w:rsid w:val="00914C98"/>
    <w:rsid w:val="00915D06"/>
    <w:rsid w:val="00916179"/>
    <w:rsid w:val="0091634B"/>
    <w:rsid w:val="00917499"/>
    <w:rsid w:val="009179AD"/>
    <w:rsid w:val="00920310"/>
    <w:rsid w:val="00920445"/>
    <w:rsid w:val="009207F3"/>
    <w:rsid w:val="00920FB2"/>
    <w:rsid w:val="0092242C"/>
    <w:rsid w:val="00923D9F"/>
    <w:rsid w:val="00923E9C"/>
    <w:rsid w:val="00924DB3"/>
    <w:rsid w:val="00925889"/>
    <w:rsid w:val="00925CF8"/>
    <w:rsid w:val="00927333"/>
    <w:rsid w:val="00927360"/>
    <w:rsid w:val="00927D23"/>
    <w:rsid w:val="00930056"/>
    <w:rsid w:val="009313FC"/>
    <w:rsid w:val="00932D85"/>
    <w:rsid w:val="0093366C"/>
    <w:rsid w:val="009353D5"/>
    <w:rsid w:val="009357B4"/>
    <w:rsid w:val="009360CD"/>
    <w:rsid w:val="00936E9F"/>
    <w:rsid w:val="0093705A"/>
    <w:rsid w:val="00940198"/>
    <w:rsid w:val="00940BE7"/>
    <w:rsid w:val="00940D39"/>
    <w:rsid w:val="00940F4C"/>
    <w:rsid w:val="00941A1D"/>
    <w:rsid w:val="009427C6"/>
    <w:rsid w:val="00942F58"/>
    <w:rsid w:val="00943DC0"/>
    <w:rsid w:val="00945628"/>
    <w:rsid w:val="0094688F"/>
    <w:rsid w:val="009520D4"/>
    <w:rsid w:val="0095230C"/>
    <w:rsid w:val="009525C0"/>
    <w:rsid w:val="009527BC"/>
    <w:rsid w:val="00953A07"/>
    <w:rsid w:val="009561F2"/>
    <w:rsid w:val="009563A1"/>
    <w:rsid w:val="0095685A"/>
    <w:rsid w:val="00956C06"/>
    <w:rsid w:val="00960E38"/>
    <w:rsid w:val="00961624"/>
    <w:rsid w:val="00961878"/>
    <w:rsid w:val="00962EBC"/>
    <w:rsid w:val="00964796"/>
    <w:rsid w:val="00965B1D"/>
    <w:rsid w:val="00966B80"/>
    <w:rsid w:val="00966BD0"/>
    <w:rsid w:val="00967689"/>
    <w:rsid w:val="00967F11"/>
    <w:rsid w:val="00967F77"/>
    <w:rsid w:val="00970D80"/>
    <w:rsid w:val="00970E69"/>
    <w:rsid w:val="00972898"/>
    <w:rsid w:val="009737EB"/>
    <w:rsid w:val="00973AFE"/>
    <w:rsid w:val="0097440B"/>
    <w:rsid w:val="00975EA6"/>
    <w:rsid w:val="009769DE"/>
    <w:rsid w:val="00976A45"/>
    <w:rsid w:val="009770F2"/>
    <w:rsid w:val="00980076"/>
    <w:rsid w:val="009802DF"/>
    <w:rsid w:val="009810DA"/>
    <w:rsid w:val="00982303"/>
    <w:rsid w:val="0098264E"/>
    <w:rsid w:val="009835FB"/>
    <w:rsid w:val="00983A14"/>
    <w:rsid w:val="00983B9F"/>
    <w:rsid w:val="00984AC1"/>
    <w:rsid w:val="009853A2"/>
    <w:rsid w:val="00985515"/>
    <w:rsid w:val="00985E44"/>
    <w:rsid w:val="00985F8E"/>
    <w:rsid w:val="0098603C"/>
    <w:rsid w:val="00986119"/>
    <w:rsid w:val="00987979"/>
    <w:rsid w:val="00987B59"/>
    <w:rsid w:val="009903CF"/>
    <w:rsid w:val="00990C60"/>
    <w:rsid w:val="0099169C"/>
    <w:rsid w:val="009918B7"/>
    <w:rsid w:val="00991FD4"/>
    <w:rsid w:val="0099227F"/>
    <w:rsid w:val="00993136"/>
    <w:rsid w:val="00993F35"/>
    <w:rsid w:val="0099544C"/>
    <w:rsid w:val="00996323"/>
    <w:rsid w:val="0099710E"/>
    <w:rsid w:val="00997881"/>
    <w:rsid w:val="00997D81"/>
    <w:rsid w:val="009A1E25"/>
    <w:rsid w:val="009A2F1D"/>
    <w:rsid w:val="009A5298"/>
    <w:rsid w:val="009A65F8"/>
    <w:rsid w:val="009A6ABC"/>
    <w:rsid w:val="009B0634"/>
    <w:rsid w:val="009B288D"/>
    <w:rsid w:val="009B3423"/>
    <w:rsid w:val="009B4309"/>
    <w:rsid w:val="009B4533"/>
    <w:rsid w:val="009B4678"/>
    <w:rsid w:val="009B61D4"/>
    <w:rsid w:val="009B6432"/>
    <w:rsid w:val="009B6AF7"/>
    <w:rsid w:val="009B6E73"/>
    <w:rsid w:val="009B7336"/>
    <w:rsid w:val="009B7615"/>
    <w:rsid w:val="009C0FF9"/>
    <w:rsid w:val="009C1865"/>
    <w:rsid w:val="009C2180"/>
    <w:rsid w:val="009C242C"/>
    <w:rsid w:val="009C2672"/>
    <w:rsid w:val="009C2CE3"/>
    <w:rsid w:val="009C2D77"/>
    <w:rsid w:val="009C31EB"/>
    <w:rsid w:val="009C501F"/>
    <w:rsid w:val="009C562A"/>
    <w:rsid w:val="009C5C9E"/>
    <w:rsid w:val="009C7145"/>
    <w:rsid w:val="009C7717"/>
    <w:rsid w:val="009C793F"/>
    <w:rsid w:val="009C7FA0"/>
    <w:rsid w:val="009D012E"/>
    <w:rsid w:val="009D1713"/>
    <w:rsid w:val="009D29A5"/>
    <w:rsid w:val="009D2F06"/>
    <w:rsid w:val="009D464C"/>
    <w:rsid w:val="009D4A31"/>
    <w:rsid w:val="009D4B62"/>
    <w:rsid w:val="009D541A"/>
    <w:rsid w:val="009D5835"/>
    <w:rsid w:val="009D70B5"/>
    <w:rsid w:val="009E0BF8"/>
    <w:rsid w:val="009E0F23"/>
    <w:rsid w:val="009E11E0"/>
    <w:rsid w:val="009E172D"/>
    <w:rsid w:val="009E1ECD"/>
    <w:rsid w:val="009E1FC3"/>
    <w:rsid w:val="009E23F8"/>
    <w:rsid w:val="009E2C0B"/>
    <w:rsid w:val="009E2CEB"/>
    <w:rsid w:val="009E2EA3"/>
    <w:rsid w:val="009E36C5"/>
    <w:rsid w:val="009E3835"/>
    <w:rsid w:val="009E3DB1"/>
    <w:rsid w:val="009E532B"/>
    <w:rsid w:val="009E5D7F"/>
    <w:rsid w:val="009E5EDD"/>
    <w:rsid w:val="009E74EA"/>
    <w:rsid w:val="009F0B69"/>
    <w:rsid w:val="009F271E"/>
    <w:rsid w:val="009F3200"/>
    <w:rsid w:val="009F3FB9"/>
    <w:rsid w:val="009F40C0"/>
    <w:rsid w:val="009F4158"/>
    <w:rsid w:val="009F49FD"/>
    <w:rsid w:val="009F5231"/>
    <w:rsid w:val="009F7212"/>
    <w:rsid w:val="009F7964"/>
    <w:rsid w:val="009F7E76"/>
    <w:rsid w:val="00A01465"/>
    <w:rsid w:val="00A02131"/>
    <w:rsid w:val="00A02B4E"/>
    <w:rsid w:val="00A035E6"/>
    <w:rsid w:val="00A037CE"/>
    <w:rsid w:val="00A04A42"/>
    <w:rsid w:val="00A058C2"/>
    <w:rsid w:val="00A05E67"/>
    <w:rsid w:val="00A07284"/>
    <w:rsid w:val="00A079CE"/>
    <w:rsid w:val="00A10A4C"/>
    <w:rsid w:val="00A10AF9"/>
    <w:rsid w:val="00A11805"/>
    <w:rsid w:val="00A11CE5"/>
    <w:rsid w:val="00A11D0A"/>
    <w:rsid w:val="00A11F4B"/>
    <w:rsid w:val="00A12185"/>
    <w:rsid w:val="00A125A5"/>
    <w:rsid w:val="00A13369"/>
    <w:rsid w:val="00A13472"/>
    <w:rsid w:val="00A13DE6"/>
    <w:rsid w:val="00A13FEF"/>
    <w:rsid w:val="00A14050"/>
    <w:rsid w:val="00A14B53"/>
    <w:rsid w:val="00A14EB0"/>
    <w:rsid w:val="00A154F1"/>
    <w:rsid w:val="00A15B78"/>
    <w:rsid w:val="00A206ED"/>
    <w:rsid w:val="00A21F39"/>
    <w:rsid w:val="00A226D3"/>
    <w:rsid w:val="00A2352D"/>
    <w:rsid w:val="00A23B97"/>
    <w:rsid w:val="00A25C03"/>
    <w:rsid w:val="00A26E30"/>
    <w:rsid w:val="00A26E99"/>
    <w:rsid w:val="00A2749A"/>
    <w:rsid w:val="00A27531"/>
    <w:rsid w:val="00A27988"/>
    <w:rsid w:val="00A30149"/>
    <w:rsid w:val="00A314C9"/>
    <w:rsid w:val="00A32319"/>
    <w:rsid w:val="00A32FC8"/>
    <w:rsid w:val="00A3310B"/>
    <w:rsid w:val="00A343F8"/>
    <w:rsid w:val="00A34AED"/>
    <w:rsid w:val="00A34D05"/>
    <w:rsid w:val="00A355C2"/>
    <w:rsid w:val="00A358C7"/>
    <w:rsid w:val="00A35E07"/>
    <w:rsid w:val="00A3677A"/>
    <w:rsid w:val="00A36889"/>
    <w:rsid w:val="00A36906"/>
    <w:rsid w:val="00A3759B"/>
    <w:rsid w:val="00A37D91"/>
    <w:rsid w:val="00A4065B"/>
    <w:rsid w:val="00A40EF5"/>
    <w:rsid w:val="00A436CE"/>
    <w:rsid w:val="00A43959"/>
    <w:rsid w:val="00A439C6"/>
    <w:rsid w:val="00A459A2"/>
    <w:rsid w:val="00A46964"/>
    <w:rsid w:val="00A46B6F"/>
    <w:rsid w:val="00A4781B"/>
    <w:rsid w:val="00A5010A"/>
    <w:rsid w:val="00A506D4"/>
    <w:rsid w:val="00A51333"/>
    <w:rsid w:val="00A51897"/>
    <w:rsid w:val="00A52851"/>
    <w:rsid w:val="00A52CF0"/>
    <w:rsid w:val="00A5330F"/>
    <w:rsid w:val="00A5391D"/>
    <w:rsid w:val="00A54965"/>
    <w:rsid w:val="00A54AF7"/>
    <w:rsid w:val="00A5646C"/>
    <w:rsid w:val="00A573A3"/>
    <w:rsid w:val="00A57581"/>
    <w:rsid w:val="00A57B1F"/>
    <w:rsid w:val="00A6047B"/>
    <w:rsid w:val="00A6145A"/>
    <w:rsid w:val="00A625F3"/>
    <w:rsid w:val="00A62CA6"/>
    <w:rsid w:val="00A631E7"/>
    <w:rsid w:val="00A64883"/>
    <w:rsid w:val="00A64CE3"/>
    <w:rsid w:val="00A650EB"/>
    <w:rsid w:val="00A65842"/>
    <w:rsid w:val="00A666AB"/>
    <w:rsid w:val="00A66DA8"/>
    <w:rsid w:val="00A66DF3"/>
    <w:rsid w:val="00A67D4D"/>
    <w:rsid w:val="00A703B4"/>
    <w:rsid w:val="00A7089D"/>
    <w:rsid w:val="00A70D4B"/>
    <w:rsid w:val="00A717E9"/>
    <w:rsid w:val="00A71A9F"/>
    <w:rsid w:val="00A729BB"/>
    <w:rsid w:val="00A7312F"/>
    <w:rsid w:val="00A75EAD"/>
    <w:rsid w:val="00A75FFF"/>
    <w:rsid w:val="00A7611A"/>
    <w:rsid w:val="00A7798E"/>
    <w:rsid w:val="00A8019C"/>
    <w:rsid w:val="00A82042"/>
    <w:rsid w:val="00A82487"/>
    <w:rsid w:val="00A831EF"/>
    <w:rsid w:val="00A8479D"/>
    <w:rsid w:val="00A85480"/>
    <w:rsid w:val="00A85FE3"/>
    <w:rsid w:val="00A877D3"/>
    <w:rsid w:val="00A90F78"/>
    <w:rsid w:val="00A91EE8"/>
    <w:rsid w:val="00A94507"/>
    <w:rsid w:val="00A949AC"/>
    <w:rsid w:val="00A949CB"/>
    <w:rsid w:val="00A964E5"/>
    <w:rsid w:val="00A969D5"/>
    <w:rsid w:val="00A96BB7"/>
    <w:rsid w:val="00A96F06"/>
    <w:rsid w:val="00A97BAB"/>
    <w:rsid w:val="00AA10ED"/>
    <w:rsid w:val="00AA183F"/>
    <w:rsid w:val="00AA1847"/>
    <w:rsid w:val="00AA19D1"/>
    <w:rsid w:val="00AA1DDC"/>
    <w:rsid w:val="00AA237E"/>
    <w:rsid w:val="00AA2BE0"/>
    <w:rsid w:val="00AA3182"/>
    <w:rsid w:val="00AA354D"/>
    <w:rsid w:val="00AA3FB9"/>
    <w:rsid w:val="00AA65A7"/>
    <w:rsid w:val="00AA6861"/>
    <w:rsid w:val="00AA768C"/>
    <w:rsid w:val="00AA7D77"/>
    <w:rsid w:val="00AB15A2"/>
    <w:rsid w:val="00AB1D4C"/>
    <w:rsid w:val="00AB4102"/>
    <w:rsid w:val="00AB44B3"/>
    <w:rsid w:val="00AB5CD1"/>
    <w:rsid w:val="00AB60C9"/>
    <w:rsid w:val="00AB66A3"/>
    <w:rsid w:val="00AB6AD2"/>
    <w:rsid w:val="00AC08F6"/>
    <w:rsid w:val="00AC117B"/>
    <w:rsid w:val="00AC1977"/>
    <w:rsid w:val="00AC2CFD"/>
    <w:rsid w:val="00AC4255"/>
    <w:rsid w:val="00AC4675"/>
    <w:rsid w:val="00AC5605"/>
    <w:rsid w:val="00AC68E5"/>
    <w:rsid w:val="00AC7372"/>
    <w:rsid w:val="00AC7D6D"/>
    <w:rsid w:val="00AD04CD"/>
    <w:rsid w:val="00AD2322"/>
    <w:rsid w:val="00AD3FAF"/>
    <w:rsid w:val="00AD6968"/>
    <w:rsid w:val="00AD735D"/>
    <w:rsid w:val="00AD7BEC"/>
    <w:rsid w:val="00AE037B"/>
    <w:rsid w:val="00AE0F17"/>
    <w:rsid w:val="00AE14E4"/>
    <w:rsid w:val="00AE170F"/>
    <w:rsid w:val="00AE27BA"/>
    <w:rsid w:val="00AE288D"/>
    <w:rsid w:val="00AE2BA4"/>
    <w:rsid w:val="00AE36C2"/>
    <w:rsid w:val="00AE424F"/>
    <w:rsid w:val="00AE4340"/>
    <w:rsid w:val="00AE4416"/>
    <w:rsid w:val="00AE4446"/>
    <w:rsid w:val="00AE45C5"/>
    <w:rsid w:val="00AE55F9"/>
    <w:rsid w:val="00AE5677"/>
    <w:rsid w:val="00AE602F"/>
    <w:rsid w:val="00AE6435"/>
    <w:rsid w:val="00AE653E"/>
    <w:rsid w:val="00AE7145"/>
    <w:rsid w:val="00AE7806"/>
    <w:rsid w:val="00AE7DFF"/>
    <w:rsid w:val="00AF1E50"/>
    <w:rsid w:val="00AF258E"/>
    <w:rsid w:val="00AF2D05"/>
    <w:rsid w:val="00AF377C"/>
    <w:rsid w:val="00AF3BCF"/>
    <w:rsid w:val="00AF3BDC"/>
    <w:rsid w:val="00AF457C"/>
    <w:rsid w:val="00AF4BBC"/>
    <w:rsid w:val="00AF5E9A"/>
    <w:rsid w:val="00AF5FFE"/>
    <w:rsid w:val="00AF70A7"/>
    <w:rsid w:val="00B01156"/>
    <w:rsid w:val="00B0184F"/>
    <w:rsid w:val="00B0394A"/>
    <w:rsid w:val="00B05DAE"/>
    <w:rsid w:val="00B06B26"/>
    <w:rsid w:val="00B071C4"/>
    <w:rsid w:val="00B10070"/>
    <w:rsid w:val="00B10981"/>
    <w:rsid w:val="00B121EB"/>
    <w:rsid w:val="00B12669"/>
    <w:rsid w:val="00B13E6D"/>
    <w:rsid w:val="00B15F9D"/>
    <w:rsid w:val="00B16227"/>
    <w:rsid w:val="00B204D9"/>
    <w:rsid w:val="00B206B0"/>
    <w:rsid w:val="00B217B7"/>
    <w:rsid w:val="00B219A3"/>
    <w:rsid w:val="00B22E05"/>
    <w:rsid w:val="00B231F7"/>
    <w:rsid w:val="00B23C66"/>
    <w:rsid w:val="00B23CBD"/>
    <w:rsid w:val="00B256EE"/>
    <w:rsid w:val="00B26A4F"/>
    <w:rsid w:val="00B26F58"/>
    <w:rsid w:val="00B26F84"/>
    <w:rsid w:val="00B31E01"/>
    <w:rsid w:val="00B3290B"/>
    <w:rsid w:val="00B32E76"/>
    <w:rsid w:val="00B335FE"/>
    <w:rsid w:val="00B340EE"/>
    <w:rsid w:val="00B34AFD"/>
    <w:rsid w:val="00B3506D"/>
    <w:rsid w:val="00B3520C"/>
    <w:rsid w:val="00B363A8"/>
    <w:rsid w:val="00B36B5D"/>
    <w:rsid w:val="00B37180"/>
    <w:rsid w:val="00B379EE"/>
    <w:rsid w:val="00B37A57"/>
    <w:rsid w:val="00B402F1"/>
    <w:rsid w:val="00B4047A"/>
    <w:rsid w:val="00B41A23"/>
    <w:rsid w:val="00B41F75"/>
    <w:rsid w:val="00B422BA"/>
    <w:rsid w:val="00B43593"/>
    <w:rsid w:val="00B438F3"/>
    <w:rsid w:val="00B43A82"/>
    <w:rsid w:val="00B43FFC"/>
    <w:rsid w:val="00B45570"/>
    <w:rsid w:val="00B45E9B"/>
    <w:rsid w:val="00B46A77"/>
    <w:rsid w:val="00B47271"/>
    <w:rsid w:val="00B478E3"/>
    <w:rsid w:val="00B50FE6"/>
    <w:rsid w:val="00B515F4"/>
    <w:rsid w:val="00B516E6"/>
    <w:rsid w:val="00B5219D"/>
    <w:rsid w:val="00B52EBC"/>
    <w:rsid w:val="00B533C9"/>
    <w:rsid w:val="00B547F6"/>
    <w:rsid w:val="00B548FE"/>
    <w:rsid w:val="00B55096"/>
    <w:rsid w:val="00B551A4"/>
    <w:rsid w:val="00B55CEF"/>
    <w:rsid w:val="00B56723"/>
    <w:rsid w:val="00B56A37"/>
    <w:rsid w:val="00B578B9"/>
    <w:rsid w:val="00B609A3"/>
    <w:rsid w:val="00B61AE6"/>
    <w:rsid w:val="00B623CA"/>
    <w:rsid w:val="00B62EEC"/>
    <w:rsid w:val="00B648A4"/>
    <w:rsid w:val="00B67535"/>
    <w:rsid w:val="00B700B2"/>
    <w:rsid w:val="00B702E1"/>
    <w:rsid w:val="00B73694"/>
    <w:rsid w:val="00B74298"/>
    <w:rsid w:val="00B7509C"/>
    <w:rsid w:val="00B75509"/>
    <w:rsid w:val="00B7624B"/>
    <w:rsid w:val="00B77BA9"/>
    <w:rsid w:val="00B80B80"/>
    <w:rsid w:val="00B80B99"/>
    <w:rsid w:val="00B8257C"/>
    <w:rsid w:val="00B82851"/>
    <w:rsid w:val="00B831D1"/>
    <w:rsid w:val="00B83FA1"/>
    <w:rsid w:val="00B8631F"/>
    <w:rsid w:val="00B86CE9"/>
    <w:rsid w:val="00B87337"/>
    <w:rsid w:val="00B87C9F"/>
    <w:rsid w:val="00B87EFD"/>
    <w:rsid w:val="00B9085B"/>
    <w:rsid w:val="00B90D90"/>
    <w:rsid w:val="00B90E35"/>
    <w:rsid w:val="00B923CB"/>
    <w:rsid w:val="00B924FF"/>
    <w:rsid w:val="00B927DA"/>
    <w:rsid w:val="00B928C0"/>
    <w:rsid w:val="00B92941"/>
    <w:rsid w:val="00B944EF"/>
    <w:rsid w:val="00B956DE"/>
    <w:rsid w:val="00B9669E"/>
    <w:rsid w:val="00B976B5"/>
    <w:rsid w:val="00BA0317"/>
    <w:rsid w:val="00BA22DE"/>
    <w:rsid w:val="00BA239E"/>
    <w:rsid w:val="00BA5351"/>
    <w:rsid w:val="00BA6699"/>
    <w:rsid w:val="00BA6E27"/>
    <w:rsid w:val="00BB2AC2"/>
    <w:rsid w:val="00BB31D9"/>
    <w:rsid w:val="00BB368E"/>
    <w:rsid w:val="00BB50E1"/>
    <w:rsid w:val="00BB6157"/>
    <w:rsid w:val="00BB6A46"/>
    <w:rsid w:val="00BB6EC2"/>
    <w:rsid w:val="00BB7540"/>
    <w:rsid w:val="00BB76BC"/>
    <w:rsid w:val="00BB76F7"/>
    <w:rsid w:val="00BB7CDE"/>
    <w:rsid w:val="00BC06C0"/>
    <w:rsid w:val="00BC07C9"/>
    <w:rsid w:val="00BC0C32"/>
    <w:rsid w:val="00BC10C7"/>
    <w:rsid w:val="00BC2567"/>
    <w:rsid w:val="00BC2A3B"/>
    <w:rsid w:val="00BC2A59"/>
    <w:rsid w:val="00BC4E11"/>
    <w:rsid w:val="00BC4E38"/>
    <w:rsid w:val="00BC6EC1"/>
    <w:rsid w:val="00BC7BE5"/>
    <w:rsid w:val="00BD0B69"/>
    <w:rsid w:val="00BD358C"/>
    <w:rsid w:val="00BD3A85"/>
    <w:rsid w:val="00BD417A"/>
    <w:rsid w:val="00BD44E5"/>
    <w:rsid w:val="00BD5BEC"/>
    <w:rsid w:val="00BD70A9"/>
    <w:rsid w:val="00BD7717"/>
    <w:rsid w:val="00BE0140"/>
    <w:rsid w:val="00BE106D"/>
    <w:rsid w:val="00BE1502"/>
    <w:rsid w:val="00BE1DC4"/>
    <w:rsid w:val="00BE1FA0"/>
    <w:rsid w:val="00BE34A3"/>
    <w:rsid w:val="00BE3932"/>
    <w:rsid w:val="00BE3FF2"/>
    <w:rsid w:val="00BE41C4"/>
    <w:rsid w:val="00BE5B05"/>
    <w:rsid w:val="00BE6204"/>
    <w:rsid w:val="00BE6233"/>
    <w:rsid w:val="00BE62C6"/>
    <w:rsid w:val="00BE641A"/>
    <w:rsid w:val="00BF042D"/>
    <w:rsid w:val="00BF0CAD"/>
    <w:rsid w:val="00BF1DF3"/>
    <w:rsid w:val="00BF22A9"/>
    <w:rsid w:val="00BF5442"/>
    <w:rsid w:val="00BF7A3E"/>
    <w:rsid w:val="00C002EA"/>
    <w:rsid w:val="00C0030F"/>
    <w:rsid w:val="00C00565"/>
    <w:rsid w:val="00C00D9B"/>
    <w:rsid w:val="00C01130"/>
    <w:rsid w:val="00C01CF3"/>
    <w:rsid w:val="00C020F2"/>
    <w:rsid w:val="00C02BF2"/>
    <w:rsid w:val="00C035E4"/>
    <w:rsid w:val="00C040A2"/>
    <w:rsid w:val="00C041F3"/>
    <w:rsid w:val="00C04947"/>
    <w:rsid w:val="00C049FD"/>
    <w:rsid w:val="00C062D6"/>
    <w:rsid w:val="00C0646D"/>
    <w:rsid w:val="00C10140"/>
    <w:rsid w:val="00C10476"/>
    <w:rsid w:val="00C10512"/>
    <w:rsid w:val="00C1053F"/>
    <w:rsid w:val="00C10FFE"/>
    <w:rsid w:val="00C11172"/>
    <w:rsid w:val="00C11BDB"/>
    <w:rsid w:val="00C12F12"/>
    <w:rsid w:val="00C13E56"/>
    <w:rsid w:val="00C14955"/>
    <w:rsid w:val="00C14BEF"/>
    <w:rsid w:val="00C1647A"/>
    <w:rsid w:val="00C16B18"/>
    <w:rsid w:val="00C1733D"/>
    <w:rsid w:val="00C175A8"/>
    <w:rsid w:val="00C20125"/>
    <w:rsid w:val="00C20622"/>
    <w:rsid w:val="00C20EDD"/>
    <w:rsid w:val="00C22D76"/>
    <w:rsid w:val="00C2304A"/>
    <w:rsid w:val="00C244D9"/>
    <w:rsid w:val="00C264E9"/>
    <w:rsid w:val="00C2654E"/>
    <w:rsid w:val="00C26F18"/>
    <w:rsid w:val="00C2791A"/>
    <w:rsid w:val="00C27B91"/>
    <w:rsid w:val="00C30C6F"/>
    <w:rsid w:val="00C32ADE"/>
    <w:rsid w:val="00C32E28"/>
    <w:rsid w:val="00C33454"/>
    <w:rsid w:val="00C33D3F"/>
    <w:rsid w:val="00C342F9"/>
    <w:rsid w:val="00C34535"/>
    <w:rsid w:val="00C34E94"/>
    <w:rsid w:val="00C361ED"/>
    <w:rsid w:val="00C36F79"/>
    <w:rsid w:val="00C3763D"/>
    <w:rsid w:val="00C37EA7"/>
    <w:rsid w:val="00C40707"/>
    <w:rsid w:val="00C4078E"/>
    <w:rsid w:val="00C407E6"/>
    <w:rsid w:val="00C40CD2"/>
    <w:rsid w:val="00C415C2"/>
    <w:rsid w:val="00C419E3"/>
    <w:rsid w:val="00C42395"/>
    <w:rsid w:val="00C4260D"/>
    <w:rsid w:val="00C42D18"/>
    <w:rsid w:val="00C431DB"/>
    <w:rsid w:val="00C43CB7"/>
    <w:rsid w:val="00C43D19"/>
    <w:rsid w:val="00C43E4C"/>
    <w:rsid w:val="00C4483E"/>
    <w:rsid w:val="00C44E89"/>
    <w:rsid w:val="00C45F4E"/>
    <w:rsid w:val="00C469B9"/>
    <w:rsid w:val="00C46EBB"/>
    <w:rsid w:val="00C47204"/>
    <w:rsid w:val="00C5001E"/>
    <w:rsid w:val="00C504C0"/>
    <w:rsid w:val="00C50C6F"/>
    <w:rsid w:val="00C5156F"/>
    <w:rsid w:val="00C51B78"/>
    <w:rsid w:val="00C52F6E"/>
    <w:rsid w:val="00C5557E"/>
    <w:rsid w:val="00C56C7A"/>
    <w:rsid w:val="00C572DA"/>
    <w:rsid w:val="00C604E5"/>
    <w:rsid w:val="00C61312"/>
    <w:rsid w:val="00C61F7F"/>
    <w:rsid w:val="00C63597"/>
    <w:rsid w:val="00C6506C"/>
    <w:rsid w:val="00C6568E"/>
    <w:rsid w:val="00C65FFC"/>
    <w:rsid w:val="00C662BA"/>
    <w:rsid w:val="00C66534"/>
    <w:rsid w:val="00C665D5"/>
    <w:rsid w:val="00C666D4"/>
    <w:rsid w:val="00C66B8D"/>
    <w:rsid w:val="00C66D03"/>
    <w:rsid w:val="00C677CE"/>
    <w:rsid w:val="00C723D4"/>
    <w:rsid w:val="00C72688"/>
    <w:rsid w:val="00C72939"/>
    <w:rsid w:val="00C742A0"/>
    <w:rsid w:val="00C748FE"/>
    <w:rsid w:val="00C75416"/>
    <w:rsid w:val="00C75D6C"/>
    <w:rsid w:val="00C776CC"/>
    <w:rsid w:val="00C77F66"/>
    <w:rsid w:val="00C80F51"/>
    <w:rsid w:val="00C81530"/>
    <w:rsid w:val="00C8198C"/>
    <w:rsid w:val="00C84848"/>
    <w:rsid w:val="00C85467"/>
    <w:rsid w:val="00C85E01"/>
    <w:rsid w:val="00C86178"/>
    <w:rsid w:val="00C87466"/>
    <w:rsid w:val="00C87967"/>
    <w:rsid w:val="00C915D8"/>
    <w:rsid w:val="00C91A4D"/>
    <w:rsid w:val="00C91F45"/>
    <w:rsid w:val="00C92B23"/>
    <w:rsid w:val="00C9320A"/>
    <w:rsid w:val="00C93611"/>
    <w:rsid w:val="00C959B8"/>
    <w:rsid w:val="00C9655D"/>
    <w:rsid w:val="00CA0673"/>
    <w:rsid w:val="00CA07F9"/>
    <w:rsid w:val="00CA33D3"/>
    <w:rsid w:val="00CA3C31"/>
    <w:rsid w:val="00CA417F"/>
    <w:rsid w:val="00CA41FB"/>
    <w:rsid w:val="00CA5269"/>
    <w:rsid w:val="00CA54F7"/>
    <w:rsid w:val="00CA58BD"/>
    <w:rsid w:val="00CA7090"/>
    <w:rsid w:val="00CB2ACE"/>
    <w:rsid w:val="00CB3143"/>
    <w:rsid w:val="00CB4BFD"/>
    <w:rsid w:val="00CB6452"/>
    <w:rsid w:val="00CB663D"/>
    <w:rsid w:val="00CB6CC3"/>
    <w:rsid w:val="00CB753B"/>
    <w:rsid w:val="00CC3F15"/>
    <w:rsid w:val="00CC5588"/>
    <w:rsid w:val="00CC566E"/>
    <w:rsid w:val="00CC633C"/>
    <w:rsid w:val="00CC7257"/>
    <w:rsid w:val="00CD121A"/>
    <w:rsid w:val="00CD21F1"/>
    <w:rsid w:val="00CD2AD0"/>
    <w:rsid w:val="00CD34A9"/>
    <w:rsid w:val="00CD449F"/>
    <w:rsid w:val="00CD4BA1"/>
    <w:rsid w:val="00CD5061"/>
    <w:rsid w:val="00CD50C2"/>
    <w:rsid w:val="00CD51F3"/>
    <w:rsid w:val="00CD5EAE"/>
    <w:rsid w:val="00CD79DA"/>
    <w:rsid w:val="00CD7F06"/>
    <w:rsid w:val="00CE1734"/>
    <w:rsid w:val="00CE19D0"/>
    <w:rsid w:val="00CE24A5"/>
    <w:rsid w:val="00CE3345"/>
    <w:rsid w:val="00CE3DF5"/>
    <w:rsid w:val="00CE4A5A"/>
    <w:rsid w:val="00CE4E95"/>
    <w:rsid w:val="00CE591C"/>
    <w:rsid w:val="00CE62F8"/>
    <w:rsid w:val="00CE644A"/>
    <w:rsid w:val="00CF25AC"/>
    <w:rsid w:val="00CF2ED3"/>
    <w:rsid w:val="00CF346E"/>
    <w:rsid w:val="00CF3F2C"/>
    <w:rsid w:val="00CF42FB"/>
    <w:rsid w:val="00CF4F08"/>
    <w:rsid w:val="00CF52BA"/>
    <w:rsid w:val="00CF55CA"/>
    <w:rsid w:val="00CF5653"/>
    <w:rsid w:val="00CF6213"/>
    <w:rsid w:val="00CF632A"/>
    <w:rsid w:val="00CF69E1"/>
    <w:rsid w:val="00CF7510"/>
    <w:rsid w:val="00CF7828"/>
    <w:rsid w:val="00D019FD"/>
    <w:rsid w:val="00D01FC5"/>
    <w:rsid w:val="00D02CAB"/>
    <w:rsid w:val="00D02D50"/>
    <w:rsid w:val="00D03202"/>
    <w:rsid w:val="00D03486"/>
    <w:rsid w:val="00D0396E"/>
    <w:rsid w:val="00D0405D"/>
    <w:rsid w:val="00D04480"/>
    <w:rsid w:val="00D05204"/>
    <w:rsid w:val="00D064A5"/>
    <w:rsid w:val="00D064BB"/>
    <w:rsid w:val="00D06794"/>
    <w:rsid w:val="00D10912"/>
    <w:rsid w:val="00D12E77"/>
    <w:rsid w:val="00D13054"/>
    <w:rsid w:val="00D13FE3"/>
    <w:rsid w:val="00D14763"/>
    <w:rsid w:val="00D14B83"/>
    <w:rsid w:val="00D15956"/>
    <w:rsid w:val="00D16851"/>
    <w:rsid w:val="00D171A4"/>
    <w:rsid w:val="00D17F35"/>
    <w:rsid w:val="00D2019D"/>
    <w:rsid w:val="00D204B1"/>
    <w:rsid w:val="00D210EC"/>
    <w:rsid w:val="00D215F7"/>
    <w:rsid w:val="00D21DCE"/>
    <w:rsid w:val="00D238A5"/>
    <w:rsid w:val="00D23FE5"/>
    <w:rsid w:val="00D25B4F"/>
    <w:rsid w:val="00D25C63"/>
    <w:rsid w:val="00D3010F"/>
    <w:rsid w:val="00D320DA"/>
    <w:rsid w:val="00D32956"/>
    <w:rsid w:val="00D32DDB"/>
    <w:rsid w:val="00D3312F"/>
    <w:rsid w:val="00D34F84"/>
    <w:rsid w:val="00D35C1C"/>
    <w:rsid w:val="00D36D69"/>
    <w:rsid w:val="00D372D7"/>
    <w:rsid w:val="00D40441"/>
    <w:rsid w:val="00D40912"/>
    <w:rsid w:val="00D41045"/>
    <w:rsid w:val="00D418AA"/>
    <w:rsid w:val="00D43C12"/>
    <w:rsid w:val="00D4564F"/>
    <w:rsid w:val="00D46487"/>
    <w:rsid w:val="00D46618"/>
    <w:rsid w:val="00D5116D"/>
    <w:rsid w:val="00D51856"/>
    <w:rsid w:val="00D51ADC"/>
    <w:rsid w:val="00D546B4"/>
    <w:rsid w:val="00D54EDB"/>
    <w:rsid w:val="00D554C3"/>
    <w:rsid w:val="00D565C1"/>
    <w:rsid w:val="00D567F1"/>
    <w:rsid w:val="00D56A3A"/>
    <w:rsid w:val="00D57910"/>
    <w:rsid w:val="00D60535"/>
    <w:rsid w:val="00D6194D"/>
    <w:rsid w:val="00D6276D"/>
    <w:rsid w:val="00D64BC4"/>
    <w:rsid w:val="00D6541C"/>
    <w:rsid w:val="00D6636D"/>
    <w:rsid w:val="00D66B2E"/>
    <w:rsid w:val="00D67D6D"/>
    <w:rsid w:val="00D67DDC"/>
    <w:rsid w:val="00D702E7"/>
    <w:rsid w:val="00D70791"/>
    <w:rsid w:val="00D726A3"/>
    <w:rsid w:val="00D72BB0"/>
    <w:rsid w:val="00D73FDA"/>
    <w:rsid w:val="00D74584"/>
    <w:rsid w:val="00D75506"/>
    <w:rsid w:val="00D758DB"/>
    <w:rsid w:val="00D75BA3"/>
    <w:rsid w:val="00D76F42"/>
    <w:rsid w:val="00D77202"/>
    <w:rsid w:val="00D77367"/>
    <w:rsid w:val="00D77C51"/>
    <w:rsid w:val="00D81FBA"/>
    <w:rsid w:val="00D8240A"/>
    <w:rsid w:val="00D82527"/>
    <w:rsid w:val="00D82889"/>
    <w:rsid w:val="00D831A0"/>
    <w:rsid w:val="00D841B6"/>
    <w:rsid w:val="00D84275"/>
    <w:rsid w:val="00D844A3"/>
    <w:rsid w:val="00D8452C"/>
    <w:rsid w:val="00D84F5D"/>
    <w:rsid w:val="00D85075"/>
    <w:rsid w:val="00D8555A"/>
    <w:rsid w:val="00D857F3"/>
    <w:rsid w:val="00D858A3"/>
    <w:rsid w:val="00D85936"/>
    <w:rsid w:val="00D85D38"/>
    <w:rsid w:val="00D86F99"/>
    <w:rsid w:val="00D870B8"/>
    <w:rsid w:val="00D87B74"/>
    <w:rsid w:val="00D92765"/>
    <w:rsid w:val="00D92929"/>
    <w:rsid w:val="00D92B8C"/>
    <w:rsid w:val="00D949DF"/>
    <w:rsid w:val="00D951B7"/>
    <w:rsid w:val="00D9589A"/>
    <w:rsid w:val="00D96639"/>
    <w:rsid w:val="00D96B84"/>
    <w:rsid w:val="00D96E5A"/>
    <w:rsid w:val="00D97BF6"/>
    <w:rsid w:val="00DA07EE"/>
    <w:rsid w:val="00DA0C62"/>
    <w:rsid w:val="00DA2643"/>
    <w:rsid w:val="00DA2A98"/>
    <w:rsid w:val="00DA2EAC"/>
    <w:rsid w:val="00DA40DD"/>
    <w:rsid w:val="00DA4200"/>
    <w:rsid w:val="00DA452B"/>
    <w:rsid w:val="00DA46AD"/>
    <w:rsid w:val="00DA46F9"/>
    <w:rsid w:val="00DA50C2"/>
    <w:rsid w:val="00DA5FE5"/>
    <w:rsid w:val="00DA7E41"/>
    <w:rsid w:val="00DB1157"/>
    <w:rsid w:val="00DB1816"/>
    <w:rsid w:val="00DB1D8E"/>
    <w:rsid w:val="00DB3BC5"/>
    <w:rsid w:val="00DB3CA5"/>
    <w:rsid w:val="00DB47C2"/>
    <w:rsid w:val="00DB78B1"/>
    <w:rsid w:val="00DB7AE5"/>
    <w:rsid w:val="00DB7BD7"/>
    <w:rsid w:val="00DB7F78"/>
    <w:rsid w:val="00DC07F7"/>
    <w:rsid w:val="00DC0D91"/>
    <w:rsid w:val="00DC0E46"/>
    <w:rsid w:val="00DC0F78"/>
    <w:rsid w:val="00DC172E"/>
    <w:rsid w:val="00DC2D78"/>
    <w:rsid w:val="00DC4F06"/>
    <w:rsid w:val="00DC7CA7"/>
    <w:rsid w:val="00DD064D"/>
    <w:rsid w:val="00DD0855"/>
    <w:rsid w:val="00DD1079"/>
    <w:rsid w:val="00DD375D"/>
    <w:rsid w:val="00DD3944"/>
    <w:rsid w:val="00DD4344"/>
    <w:rsid w:val="00DD4CC3"/>
    <w:rsid w:val="00DD5931"/>
    <w:rsid w:val="00DD5C2C"/>
    <w:rsid w:val="00DD5F18"/>
    <w:rsid w:val="00DD77ED"/>
    <w:rsid w:val="00DE00C3"/>
    <w:rsid w:val="00DE0742"/>
    <w:rsid w:val="00DE0FD6"/>
    <w:rsid w:val="00DE1A9B"/>
    <w:rsid w:val="00DE2AF3"/>
    <w:rsid w:val="00DE3064"/>
    <w:rsid w:val="00DE3FF1"/>
    <w:rsid w:val="00DE44E5"/>
    <w:rsid w:val="00DE4864"/>
    <w:rsid w:val="00DF03AF"/>
    <w:rsid w:val="00DF3A17"/>
    <w:rsid w:val="00DF3F86"/>
    <w:rsid w:val="00DF433B"/>
    <w:rsid w:val="00DF4729"/>
    <w:rsid w:val="00DF5668"/>
    <w:rsid w:val="00DF5AD5"/>
    <w:rsid w:val="00DF62C7"/>
    <w:rsid w:val="00DF6823"/>
    <w:rsid w:val="00DF707D"/>
    <w:rsid w:val="00DF72B3"/>
    <w:rsid w:val="00DF7D24"/>
    <w:rsid w:val="00DF7F50"/>
    <w:rsid w:val="00E00B89"/>
    <w:rsid w:val="00E011E9"/>
    <w:rsid w:val="00E01580"/>
    <w:rsid w:val="00E01ABD"/>
    <w:rsid w:val="00E023EB"/>
    <w:rsid w:val="00E0245F"/>
    <w:rsid w:val="00E025CB"/>
    <w:rsid w:val="00E03235"/>
    <w:rsid w:val="00E03BB4"/>
    <w:rsid w:val="00E05006"/>
    <w:rsid w:val="00E06442"/>
    <w:rsid w:val="00E064FD"/>
    <w:rsid w:val="00E06D43"/>
    <w:rsid w:val="00E07B05"/>
    <w:rsid w:val="00E10097"/>
    <w:rsid w:val="00E103AC"/>
    <w:rsid w:val="00E12751"/>
    <w:rsid w:val="00E12969"/>
    <w:rsid w:val="00E12D4D"/>
    <w:rsid w:val="00E13ED8"/>
    <w:rsid w:val="00E13F4A"/>
    <w:rsid w:val="00E145DD"/>
    <w:rsid w:val="00E14F1F"/>
    <w:rsid w:val="00E1515F"/>
    <w:rsid w:val="00E1522B"/>
    <w:rsid w:val="00E16251"/>
    <w:rsid w:val="00E17F96"/>
    <w:rsid w:val="00E20118"/>
    <w:rsid w:val="00E20E32"/>
    <w:rsid w:val="00E2203A"/>
    <w:rsid w:val="00E220A9"/>
    <w:rsid w:val="00E22A6B"/>
    <w:rsid w:val="00E241AD"/>
    <w:rsid w:val="00E247BE"/>
    <w:rsid w:val="00E247EF"/>
    <w:rsid w:val="00E24C41"/>
    <w:rsid w:val="00E25646"/>
    <w:rsid w:val="00E26016"/>
    <w:rsid w:val="00E264F4"/>
    <w:rsid w:val="00E27543"/>
    <w:rsid w:val="00E27AA9"/>
    <w:rsid w:val="00E3150C"/>
    <w:rsid w:val="00E318DE"/>
    <w:rsid w:val="00E31DE4"/>
    <w:rsid w:val="00E32C3E"/>
    <w:rsid w:val="00E3315B"/>
    <w:rsid w:val="00E34FE6"/>
    <w:rsid w:val="00E35273"/>
    <w:rsid w:val="00E3591E"/>
    <w:rsid w:val="00E363B8"/>
    <w:rsid w:val="00E36744"/>
    <w:rsid w:val="00E40BDC"/>
    <w:rsid w:val="00E40C48"/>
    <w:rsid w:val="00E4155E"/>
    <w:rsid w:val="00E42482"/>
    <w:rsid w:val="00E453B0"/>
    <w:rsid w:val="00E45A12"/>
    <w:rsid w:val="00E45EE1"/>
    <w:rsid w:val="00E4697B"/>
    <w:rsid w:val="00E46FE2"/>
    <w:rsid w:val="00E47AA7"/>
    <w:rsid w:val="00E47C10"/>
    <w:rsid w:val="00E5171E"/>
    <w:rsid w:val="00E52CB7"/>
    <w:rsid w:val="00E5363A"/>
    <w:rsid w:val="00E54357"/>
    <w:rsid w:val="00E54467"/>
    <w:rsid w:val="00E54565"/>
    <w:rsid w:val="00E54DC2"/>
    <w:rsid w:val="00E56573"/>
    <w:rsid w:val="00E569E8"/>
    <w:rsid w:val="00E56C8A"/>
    <w:rsid w:val="00E56CE6"/>
    <w:rsid w:val="00E57889"/>
    <w:rsid w:val="00E57A71"/>
    <w:rsid w:val="00E57C0F"/>
    <w:rsid w:val="00E60965"/>
    <w:rsid w:val="00E60B18"/>
    <w:rsid w:val="00E61CAB"/>
    <w:rsid w:val="00E61ECA"/>
    <w:rsid w:val="00E62BC0"/>
    <w:rsid w:val="00E639A3"/>
    <w:rsid w:val="00E63C40"/>
    <w:rsid w:val="00E653D6"/>
    <w:rsid w:val="00E654C4"/>
    <w:rsid w:val="00E65954"/>
    <w:rsid w:val="00E659BC"/>
    <w:rsid w:val="00E65C6D"/>
    <w:rsid w:val="00E66201"/>
    <w:rsid w:val="00E66994"/>
    <w:rsid w:val="00E67702"/>
    <w:rsid w:val="00E67B2E"/>
    <w:rsid w:val="00E70ABA"/>
    <w:rsid w:val="00E70DA4"/>
    <w:rsid w:val="00E72720"/>
    <w:rsid w:val="00E728A8"/>
    <w:rsid w:val="00E72C0C"/>
    <w:rsid w:val="00E72DDF"/>
    <w:rsid w:val="00E72FA2"/>
    <w:rsid w:val="00E7364C"/>
    <w:rsid w:val="00E753B5"/>
    <w:rsid w:val="00E75C85"/>
    <w:rsid w:val="00E76358"/>
    <w:rsid w:val="00E77C15"/>
    <w:rsid w:val="00E77CA1"/>
    <w:rsid w:val="00E80E51"/>
    <w:rsid w:val="00E81CBF"/>
    <w:rsid w:val="00E8250D"/>
    <w:rsid w:val="00E825EB"/>
    <w:rsid w:val="00E82930"/>
    <w:rsid w:val="00E8331F"/>
    <w:rsid w:val="00E834A4"/>
    <w:rsid w:val="00E83544"/>
    <w:rsid w:val="00E83CEF"/>
    <w:rsid w:val="00E84B5B"/>
    <w:rsid w:val="00E84BD8"/>
    <w:rsid w:val="00E86721"/>
    <w:rsid w:val="00E87A76"/>
    <w:rsid w:val="00E90640"/>
    <w:rsid w:val="00E90DB9"/>
    <w:rsid w:val="00E92838"/>
    <w:rsid w:val="00E94650"/>
    <w:rsid w:val="00E94DDD"/>
    <w:rsid w:val="00E97010"/>
    <w:rsid w:val="00EA20DA"/>
    <w:rsid w:val="00EA21BE"/>
    <w:rsid w:val="00EA2388"/>
    <w:rsid w:val="00EA2B8E"/>
    <w:rsid w:val="00EA2C38"/>
    <w:rsid w:val="00EA3561"/>
    <w:rsid w:val="00EA41CE"/>
    <w:rsid w:val="00EA488F"/>
    <w:rsid w:val="00EA54C8"/>
    <w:rsid w:val="00EA55F2"/>
    <w:rsid w:val="00EA5975"/>
    <w:rsid w:val="00EA5D32"/>
    <w:rsid w:val="00EA772E"/>
    <w:rsid w:val="00EA7A62"/>
    <w:rsid w:val="00EB0A3B"/>
    <w:rsid w:val="00EB1788"/>
    <w:rsid w:val="00EB1B1F"/>
    <w:rsid w:val="00EB2A3E"/>
    <w:rsid w:val="00EB504D"/>
    <w:rsid w:val="00EB55EE"/>
    <w:rsid w:val="00EB5CAF"/>
    <w:rsid w:val="00EB6325"/>
    <w:rsid w:val="00EB69F9"/>
    <w:rsid w:val="00EB6D4E"/>
    <w:rsid w:val="00EC0911"/>
    <w:rsid w:val="00EC15FB"/>
    <w:rsid w:val="00EC250D"/>
    <w:rsid w:val="00EC2C2C"/>
    <w:rsid w:val="00EC4596"/>
    <w:rsid w:val="00EC47D7"/>
    <w:rsid w:val="00EC5101"/>
    <w:rsid w:val="00EC5762"/>
    <w:rsid w:val="00EC5EE3"/>
    <w:rsid w:val="00EC69AD"/>
    <w:rsid w:val="00EC7A0F"/>
    <w:rsid w:val="00ED2F54"/>
    <w:rsid w:val="00ED3109"/>
    <w:rsid w:val="00ED323D"/>
    <w:rsid w:val="00ED3446"/>
    <w:rsid w:val="00ED4895"/>
    <w:rsid w:val="00ED649E"/>
    <w:rsid w:val="00ED669C"/>
    <w:rsid w:val="00ED7A58"/>
    <w:rsid w:val="00EE0523"/>
    <w:rsid w:val="00EE077C"/>
    <w:rsid w:val="00EE08E6"/>
    <w:rsid w:val="00EE1118"/>
    <w:rsid w:val="00EE2254"/>
    <w:rsid w:val="00EE2B3A"/>
    <w:rsid w:val="00EE3B47"/>
    <w:rsid w:val="00EE4FA1"/>
    <w:rsid w:val="00EE66A8"/>
    <w:rsid w:val="00EE74C2"/>
    <w:rsid w:val="00EF0303"/>
    <w:rsid w:val="00EF04E2"/>
    <w:rsid w:val="00EF0B43"/>
    <w:rsid w:val="00EF1AC6"/>
    <w:rsid w:val="00EF32BD"/>
    <w:rsid w:val="00EF3E19"/>
    <w:rsid w:val="00EF5330"/>
    <w:rsid w:val="00EF5906"/>
    <w:rsid w:val="00EF5985"/>
    <w:rsid w:val="00EF5BEF"/>
    <w:rsid w:val="00EF5D57"/>
    <w:rsid w:val="00EF5E7F"/>
    <w:rsid w:val="00EF6154"/>
    <w:rsid w:val="00EF77E5"/>
    <w:rsid w:val="00F003CE"/>
    <w:rsid w:val="00F02257"/>
    <w:rsid w:val="00F033BD"/>
    <w:rsid w:val="00F03C25"/>
    <w:rsid w:val="00F03FDD"/>
    <w:rsid w:val="00F04573"/>
    <w:rsid w:val="00F04CE9"/>
    <w:rsid w:val="00F04F99"/>
    <w:rsid w:val="00F05E1D"/>
    <w:rsid w:val="00F06555"/>
    <w:rsid w:val="00F1281D"/>
    <w:rsid w:val="00F15D61"/>
    <w:rsid w:val="00F161EE"/>
    <w:rsid w:val="00F16DA9"/>
    <w:rsid w:val="00F173A1"/>
    <w:rsid w:val="00F17D7E"/>
    <w:rsid w:val="00F20593"/>
    <w:rsid w:val="00F2079F"/>
    <w:rsid w:val="00F218C0"/>
    <w:rsid w:val="00F21941"/>
    <w:rsid w:val="00F24572"/>
    <w:rsid w:val="00F25634"/>
    <w:rsid w:val="00F2629C"/>
    <w:rsid w:val="00F26434"/>
    <w:rsid w:val="00F26CED"/>
    <w:rsid w:val="00F2768E"/>
    <w:rsid w:val="00F30296"/>
    <w:rsid w:val="00F30375"/>
    <w:rsid w:val="00F30F14"/>
    <w:rsid w:val="00F31613"/>
    <w:rsid w:val="00F316C5"/>
    <w:rsid w:val="00F31ED6"/>
    <w:rsid w:val="00F3251A"/>
    <w:rsid w:val="00F33D4A"/>
    <w:rsid w:val="00F36918"/>
    <w:rsid w:val="00F36E65"/>
    <w:rsid w:val="00F41E21"/>
    <w:rsid w:val="00F424B2"/>
    <w:rsid w:val="00F42601"/>
    <w:rsid w:val="00F43874"/>
    <w:rsid w:val="00F439C5"/>
    <w:rsid w:val="00F44613"/>
    <w:rsid w:val="00F44C1F"/>
    <w:rsid w:val="00F45FB4"/>
    <w:rsid w:val="00F50C23"/>
    <w:rsid w:val="00F50F15"/>
    <w:rsid w:val="00F51D86"/>
    <w:rsid w:val="00F5315E"/>
    <w:rsid w:val="00F53674"/>
    <w:rsid w:val="00F539D5"/>
    <w:rsid w:val="00F53EC5"/>
    <w:rsid w:val="00F56001"/>
    <w:rsid w:val="00F562C0"/>
    <w:rsid w:val="00F562C4"/>
    <w:rsid w:val="00F563AA"/>
    <w:rsid w:val="00F56921"/>
    <w:rsid w:val="00F56A5D"/>
    <w:rsid w:val="00F57849"/>
    <w:rsid w:val="00F618CD"/>
    <w:rsid w:val="00F62FB2"/>
    <w:rsid w:val="00F63F48"/>
    <w:rsid w:val="00F64630"/>
    <w:rsid w:val="00F646EE"/>
    <w:rsid w:val="00F647FC"/>
    <w:rsid w:val="00F6574A"/>
    <w:rsid w:val="00F65BEB"/>
    <w:rsid w:val="00F66198"/>
    <w:rsid w:val="00F66965"/>
    <w:rsid w:val="00F6750C"/>
    <w:rsid w:val="00F67841"/>
    <w:rsid w:val="00F70006"/>
    <w:rsid w:val="00F7094A"/>
    <w:rsid w:val="00F714B9"/>
    <w:rsid w:val="00F714E3"/>
    <w:rsid w:val="00F716FD"/>
    <w:rsid w:val="00F7183E"/>
    <w:rsid w:val="00F73B36"/>
    <w:rsid w:val="00F74F83"/>
    <w:rsid w:val="00F7614B"/>
    <w:rsid w:val="00F7625D"/>
    <w:rsid w:val="00F766C2"/>
    <w:rsid w:val="00F77460"/>
    <w:rsid w:val="00F80624"/>
    <w:rsid w:val="00F820C6"/>
    <w:rsid w:val="00F83685"/>
    <w:rsid w:val="00F83ACA"/>
    <w:rsid w:val="00F83F84"/>
    <w:rsid w:val="00F84F3D"/>
    <w:rsid w:val="00F851E6"/>
    <w:rsid w:val="00F85729"/>
    <w:rsid w:val="00F85ABF"/>
    <w:rsid w:val="00F85DA1"/>
    <w:rsid w:val="00F86851"/>
    <w:rsid w:val="00F87EB5"/>
    <w:rsid w:val="00F91BAD"/>
    <w:rsid w:val="00F928A6"/>
    <w:rsid w:val="00F938D3"/>
    <w:rsid w:val="00F93A1E"/>
    <w:rsid w:val="00F96109"/>
    <w:rsid w:val="00F9639B"/>
    <w:rsid w:val="00F96AFD"/>
    <w:rsid w:val="00FA031D"/>
    <w:rsid w:val="00FA0CBB"/>
    <w:rsid w:val="00FA12B8"/>
    <w:rsid w:val="00FA2042"/>
    <w:rsid w:val="00FA2748"/>
    <w:rsid w:val="00FA27AF"/>
    <w:rsid w:val="00FA2A2D"/>
    <w:rsid w:val="00FA3D91"/>
    <w:rsid w:val="00FA4603"/>
    <w:rsid w:val="00FA4885"/>
    <w:rsid w:val="00FA54F9"/>
    <w:rsid w:val="00FA55BC"/>
    <w:rsid w:val="00FA5662"/>
    <w:rsid w:val="00FA6086"/>
    <w:rsid w:val="00FA73B8"/>
    <w:rsid w:val="00FB0AE8"/>
    <w:rsid w:val="00FB1F13"/>
    <w:rsid w:val="00FB2BCE"/>
    <w:rsid w:val="00FB2BD3"/>
    <w:rsid w:val="00FB32AE"/>
    <w:rsid w:val="00FB4A28"/>
    <w:rsid w:val="00FB6913"/>
    <w:rsid w:val="00FB6E9B"/>
    <w:rsid w:val="00FB6F88"/>
    <w:rsid w:val="00FC01A8"/>
    <w:rsid w:val="00FC15B0"/>
    <w:rsid w:val="00FC2C7F"/>
    <w:rsid w:val="00FC3626"/>
    <w:rsid w:val="00FC3871"/>
    <w:rsid w:val="00FC3E4E"/>
    <w:rsid w:val="00FC3EB0"/>
    <w:rsid w:val="00FC41F7"/>
    <w:rsid w:val="00FC4C96"/>
    <w:rsid w:val="00FC4DA5"/>
    <w:rsid w:val="00FD141C"/>
    <w:rsid w:val="00FD1641"/>
    <w:rsid w:val="00FD2075"/>
    <w:rsid w:val="00FD22B4"/>
    <w:rsid w:val="00FD36D8"/>
    <w:rsid w:val="00FD3A28"/>
    <w:rsid w:val="00FD4B36"/>
    <w:rsid w:val="00FD4DA4"/>
    <w:rsid w:val="00FD5256"/>
    <w:rsid w:val="00FD5A52"/>
    <w:rsid w:val="00FD5E5E"/>
    <w:rsid w:val="00FD62B7"/>
    <w:rsid w:val="00FD6B02"/>
    <w:rsid w:val="00FD6EC9"/>
    <w:rsid w:val="00FD709C"/>
    <w:rsid w:val="00FD7FF5"/>
    <w:rsid w:val="00FE06E2"/>
    <w:rsid w:val="00FE07CC"/>
    <w:rsid w:val="00FE0ED7"/>
    <w:rsid w:val="00FE219A"/>
    <w:rsid w:val="00FE23D8"/>
    <w:rsid w:val="00FE31A2"/>
    <w:rsid w:val="00FE4BC4"/>
    <w:rsid w:val="00FE52A8"/>
    <w:rsid w:val="00FE5E3F"/>
    <w:rsid w:val="00FE66A9"/>
    <w:rsid w:val="00FE6FF4"/>
    <w:rsid w:val="00FF1879"/>
    <w:rsid w:val="00FF2077"/>
    <w:rsid w:val="00FF47BA"/>
    <w:rsid w:val="00FF49CA"/>
    <w:rsid w:val="00FF4A60"/>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1E70E38"/>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166ACB"/>
    <w:rPr>
      <w:sz w:val="24"/>
      <w:szCs w:val="24"/>
    </w:rPr>
  </w:style>
  <w:style w:type="paragraph" w:styleId="Heading1">
    <w:name w:val="heading 1"/>
    <w:basedOn w:val="Normal"/>
    <w:next w:val="Normal"/>
    <w:autoRedefine/>
    <w:qFormat/>
    <w:rsid w:val="00046F2D"/>
    <w:pPr>
      <w:numPr>
        <w:numId w:val="6"/>
      </w:numPr>
      <w:suppressAutoHyphens/>
      <w:spacing w:before="60" w:after="240"/>
      <w:jc w:val="both"/>
      <w:outlineLvl w:val="0"/>
    </w:pPr>
    <w:rPr>
      <w:rFonts w:cs="Arial"/>
      <w:b/>
      <w:bCs/>
      <w:kern w:val="32"/>
      <w:sz w:val="22"/>
      <w:szCs w:val="22"/>
    </w:rPr>
  </w:style>
  <w:style w:type="paragraph" w:styleId="Heading2">
    <w:name w:val="heading 2"/>
    <w:basedOn w:val="Normal"/>
    <w:next w:val="Normal"/>
    <w:link w:val="Heading2Char"/>
    <w:autoRedefine/>
    <w:qFormat/>
    <w:rsid w:val="00504A30"/>
    <w:pPr>
      <w:numPr>
        <w:ilvl w:val="1"/>
        <w:numId w:val="1"/>
      </w:numPr>
      <w:spacing w:before="60" w:after="120"/>
      <w:jc w:val="both"/>
      <w:outlineLvl w:val="1"/>
    </w:pPr>
    <w:rPr>
      <w:rFonts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rsid w:val="000D262C"/>
    <w:pPr>
      <w:ind w:left="426"/>
      <w:jc w:val="both"/>
    </w:pPr>
    <w:rPr>
      <w:rFonts w:ascii="Arial" w:hAnsi="Arial" w:cs="Arial"/>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5E3147"/>
    <w:pPr>
      <w:numPr>
        <w:numId w:val="3"/>
      </w:numPr>
      <w:tabs>
        <w:tab w:val="clear" w:pos="4536"/>
        <w:tab w:val="num" w:pos="426"/>
      </w:tabs>
      <w:spacing w:before="60" w:after="120"/>
      <w:ind w:hanging="4536"/>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0D262C"/>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Heading2Char">
    <w:name w:val="Heading 2 Char"/>
    <w:basedOn w:val="DefaultParagraphFont"/>
    <w:link w:val="Heading2"/>
    <w:rsid w:val="00504A30"/>
    <w:rPr>
      <w:rFonts w:cs="Arial"/>
      <w:b/>
      <w:bCs/>
      <w:iCs/>
    </w:rPr>
  </w:style>
  <w:style w:type="paragraph" w:styleId="Revision">
    <w:name w:val="Revision"/>
    <w:hidden/>
    <w:uiPriority w:val="99"/>
    <w:semiHidden/>
    <w:rsid w:val="00D238A5"/>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6040">
      <w:bodyDiv w:val="1"/>
      <w:marLeft w:val="0"/>
      <w:marRight w:val="0"/>
      <w:marTop w:val="0"/>
      <w:marBottom w:val="0"/>
      <w:divBdr>
        <w:top w:val="none" w:sz="0" w:space="0" w:color="auto"/>
        <w:left w:val="none" w:sz="0" w:space="0" w:color="auto"/>
        <w:bottom w:val="none" w:sz="0" w:space="0" w:color="auto"/>
        <w:right w:val="none" w:sz="0" w:space="0" w:color="auto"/>
      </w:divBdr>
    </w:div>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2055006">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586205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185">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346771">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0788380">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2635293">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2810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232764">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156431">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5088451">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710582">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6533464">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187525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2487008">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5811039">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0465911">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2895085">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88235836">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297126">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195827">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7239599">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3525600">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2816817">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24535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165453">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28596050">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4375310">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310169">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279717">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664708">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5436814">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0991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223925">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0230">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4193249">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6821704">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0755121">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42">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18711866">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2953519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8316925">
      <w:bodyDiv w:val="1"/>
      <w:marLeft w:val="0"/>
      <w:marRight w:val="0"/>
      <w:marTop w:val="0"/>
      <w:marBottom w:val="0"/>
      <w:divBdr>
        <w:top w:val="none" w:sz="0" w:space="0" w:color="auto"/>
        <w:left w:val="none" w:sz="0" w:space="0" w:color="auto"/>
        <w:bottom w:val="none" w:sz="0" w:space="0" w:color="auto"/>
        <w:right w:val="none" w:sz="0" w:space="0" w:color="auto"/>
      </w:divBdr>
    </w:div>
    <w:div w:id="248344838">
      <w:bodyDiv w:val="1"/>
      <w:marLeft w:val="0"/>
      <w:marRight w:val="0"/>
      <w:marTop w:val="0"/>
      <w:marBottom w:val="0"/>
      <w:divBdr>
        <w:top w:val="none" w:sz="0" w:space="0" w:color="auto"/>
        <w:left w:val="none" w:sz="0" w:space="0" w:color="auto"/>
        <w:bottom w:val="none" w:sz="0" w:space="0" w:color="auto"/>
        <w:right w:val="none" w:sz="0" w:space="0" w:color="auto"/>
      </w:divBdr>
    </w:div>
    <w:div w:id="248972928">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590141">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467436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8201377">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406689">
      <w:bodyDiv w:val="1"/>
      <w:marLeft w:val="0"/>
      <w:marRight w:val="0"/>
      <w:marTop w:val="0"/>
      <w:marBottom w:val="0"/>
      <w:divBdr>
        <w:top w:val="none" w:sz="0" w:space="0" w:color="auto"/>
        <w:left w:val="none" w:sz="0" w:space="0" w:color="auto"/>
        <w:bottom w:val="none" w:sz="0" w:space="0" w:color="auto"/>
        <w:right w:val="none" w:sz="0" w:space="0" w:color="auto"/>
      </w:divBdr>
    </w:div>
    <w:div w:id="275870369">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428911">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1346663">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1521513">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298923395">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2471146">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6784598">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8824422">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3265098">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0306045">
      <w:bodyDiv w:val="1"/>
      <w:marLeft w:val="0"/>
      <w:marRight w:val="0"/>
      <w:marTop w:val="0"/>
      <w:marBottom w:val="0"/>
      <w:divBdr>
        <w:top w:val="none" w:sz="0" w:space="0" w:color="auto"/>
        <w:left w:val="none" w:sz="0" w:space="0" w:color="auto"/>
        <w:bottom w:val="none" w:sz="0" w:space="0" w:color="auto"/>
        <w:right w:val="none" w:sz="0" w:space="0" w:color="auto"/>
      </w:divBdr>
    </w:div>
    <w:div w:id="321470552">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453702">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2605171">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01797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255671">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4355626">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433771">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2579316">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3524584">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003798">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6976352">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8481760">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0716401">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4760471">
      <w:bodyDiv w:val="1"/>
      <w:marLeft w:val="0"/>
      <w:marRight w:val="0"/>
      <w:marTop w:val="0"/>
      <w:marBottom w:val="0"/>
      <w:divBdr>
        <w:top w:val="none" w:sz="0" w:space="0" w:color="auto"/>
        <w:left w:val="none" w:sz="0" w:space="0" w:color="auto"/>
        <w:bottom w:val="none" w:sz="0" w:space="0" w:color="auto"/>
        <w:right w:val="none" w:sz="0" w:space="0" w:color="auto"/>
      </w:divBdr>
    </w:div>
    <w:div w:id="405078502">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290484">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5155080">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0587663">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6759412">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2967576">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3960156">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18999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508537">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8233672">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125477">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2672281">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2457558">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64244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1406443">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6984170">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1773439">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1862167">
      <w:bodyDiv w:val="1"/>
      <w:marLeft w:val="0"/>
      <w:marRight w:val="0"/>
      <w:marTop w:val="0"/>
      <w:marBottom w:val="0"/>
      <w:divBdr>
        <w:top w:val="none" w:sz="0" w:space="0" w:color="auto"/>
        <w:left w:val="none" w:sz="0" w:space="0" w:color="auto"/>
        <w:bottom w:val="none" w:sz="0" w:space="0" w:color="auto"/>
        <w:right w:val="none" w:sz="0" w:space="0" w:color="auto"/>
      </w:divBdr>
    </w:div>
    <w:div w:id="54232859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024351">
      <w:bodyDiv w:val="1"/>
      <w:marLeft w:val="0"/>
      <w:marRight w:val="0"/>
      <w:marTop w:val="0"/>
      <w:marBottom w:val="0"/>
      <w:divBdr>
        <w:top w:val="none" w:sz="0" w:space="0" w:color="auto"/>
        <w:left w:val="none" w:sz="0" w:space="0" w:color="auto"/>
        <w:bottom w:val="none" w:sz="0" w:space="0" w:color="auto"/>
        <w:right w:val="none" w:sz="0" w:space="0" w:color="auto"/>
      </w:divBdr>
    </w:div>
    <w:div w:id="560336750">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1453519">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297696">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039943">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2280811">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3709730">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79565745">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163617">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265569">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389171">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346167">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2489469">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392744">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69940922">
      <w:bodyDiv w:val="1"/>
      <w:marLeft w:val="0"/>
      <w:marRight w:val="0"/>
      <w:marTop w:val="0"/>
      <w:marBottom w:val="0"/>
      <w:divBdr>
        <w:top w:val="none" w:sz="0" w:space="0" w:color="auto"/>
        <w:left w:val="none" w:sz="0" w:space="0" w:color="auto"/>
        <w:bottom w:val="none" w:sz="0" w:space="0" w:color="auto"/>
        <w:right w:val="none" w:sz="0" w:space="0" w:color="auto"/>
      </w:divBdr>
    </w:div>
    <w:div w:id="671297962">
      <w:bodyDiv w:val="1"/>
      <w:marLeft w:val="0"/>
      <w:marRight w:val="0"/>
      <w:marTop w:val="0"/>
      <w:marBottom w:val="0"/>
      <w:divBdr>
        <w:top w:val="none" w:sz="0" w:space="0" w:color="auto"/>
        <w:left w:val="none" w:sz="0" w:space="0" w:color="auto"/>
        <w:bottom w:val="none" w:sz="0" w:space="0" w:color="auto"/>
        <w:right w:val="none" w:sz="0" w:space="0" w:color="auto"/>
      </w:divBdr>
    </w:div>
    <w:div w:id="672689399">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6061304">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720986">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6494217">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8796386">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880901">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703506">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4566110">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7754425">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7506111">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7865009">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145398">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191498">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8702561">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884371">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075884">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5734322">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89933778">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20560">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7146453">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4928874">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24783181">
      <w:bodyDiv w:val="1"/>
      <w:marLeft w:val="0"/>
      <w:marRight w:val="0"/>
      <w:marTop w:val="0"/>
      <w:marBottom w:val="0"/>
      <w:divBdr>
        <w:top w:val="none" w:sz="0" w:space="0" w:color="auto"/>
        <w:left w:val="none" w:sz="0" w:space="0" w:color="auto"/>
        <w:bottom w:val="none" w:sz="0" w:space="0" w:color="auto"/>
        <w:right w:val="none" w:sz="0" w:space="0" w:color="auto"/>
      </w:divBdr>
    </w:div>
    <w:div w:id="825976743">
      <w:bodyDiv w:val="1"/>
      <w:marLeft w:val="0"/>
      <w:marRight w:val="0"/>
      <w:marTop w:val="0"/>
      <w:marBottom w:val="0"/>
      <w:divBdr>
        <w:top w:val="none" w:sz="0" w:space="0" w:color="auto"/>
        <w:left w:val="none" w:sz="0" w:space="0" w:color="auto"/>
        <w:bottom w:val="none" w:sz="0" w:space="0" w:color="auto"/>
        <w:right w:val="none" w:sz="0" w:space="0" w:color="auto"/>
      </w:divBdr>
    </w:div>
    <w:div w:id="827091178">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7885817">
      <w:bodyDiv w:val="1"/>
      <w:marLeft w:val="0"/>
      <w:marRight w:val="0"/>
      <w:marTop w:val="0"/>
      <w:marBottom w:val="0"/>
      <w:divBdr>
        <w:top w:val="none" w:sz="0" w:space="0" w:color="auto"/>
        <w:left w:val="none" w:sz="0" w:space="0" w:color="auto"/>
        <w:bottom w:val="none" w:sz="0" w:space="0" w:color="auto"/>
        <w:right w:val="none" w:sz="0" w:space="0" w:color="auto"/>
      </w:divBdr>
    </w:div>
    <w:div w:id="838543740">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22327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15208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515449">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1461598">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537347">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3081217">
      <w:bodyDiv w:val="1"/>
      <w:marLeft w:val="0"/>
      <w:marRight w:val="0"/>
      <w:marTop w:val="0"/>
      <w:marBottom w:val="0"/>
      <w:divBdr>
        <w:top w:val="none" w:sz="0" w:space="0" w:color="auto"/>
        <w:left w:val="none" w:sz="0" w:space="0" w:color="auto"/>
        <w:bottom w:val="none" w:sz="0" w:space="0" w:color="auto"/>
        <w:right w:val="none" w:sz="0" w:space="0" w:color="auto"/>
      </w:divBdr>
    </w:div>
    <w:div w:id="893584018">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095231">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0678200">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595560">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29118085">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7388626">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49773494">
      <w:bodyDiv w:val="1"/>
      <w:marLeft w:val="0"/>
      <w:marRight w:val="0"/>
      <w:marTop w:val="0"/>
      <w:marBottom w:val="0"/>
      <w:divBdr>
        <w:top w:val="none" w:sz="0" w:space="0" w:color="auto"/>
        <w:left w:val="none" w:sz="0" w:space="0" w:color="auto"/>
        <w:bottom w:val="none" w:sz="0" w:space="0" w:color="auto"/>
        <w:right w:val="none" w:sz="0" w:space="0" w:color="auto"/>
      </w:divBdr>
    </w:div>
    <w:div w:id="950014402">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0304203">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059924">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599467">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6029539">
      <w:bodyDiv w:val="1"/>
      <w:marLeft w:val="0"/>
      <w:marRight w:val="0"/>
      <w:marTop w:val="0"/>
      <w:marBottom w:val="0"/>
      <w:divBdr>
        <w:top w:val="none" w:sz="0" w:space="0" w:color="auto"/>
        <w:left w:val="none" w:sz="0" w:space="0" w:color="auto"/>
        <w:bottom w:val="none" w:sz="0" w:space="0" w:color="auto"/>
        <w:right w:val="none" w:sz="0" w:space="0" w:color="auto"/>
      </w:divBdr>
    </w:div>
    <w:div w:id="977227496">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79841080">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3892835">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4603879">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721721">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7946067">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2953138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77486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5982892">
      <w:bodyDiv w:val="1"/>
      <w:marLeft w:val="0"/>
      <w:marRight w:val="0"/>
      <w:marTop w:val="0"/>
      <w:marBottom w:val="0"/>
      <w:divBdr>
        <w:top w:val="none" w:sz="0" w:space="0" w:color="auto"/>
        <w:left w:val="none" w:sz="0" w:space="0" w:color="auto"/>
        <w:bottom w:val="none" w:sz="0" w:space="0" w:color="auto"/>
        <w:right w:val="none" w:sz="0" w:space="0" w:color="auto"/>
      </w:divBdr>
    </w:div>
    <w:div w:id="1047143692">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282556">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4566945">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1779186">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081735">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35464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6638390">
      <w:bodyDiv w:val="1"/>
      <w:marLeft w:val="0"/>
      <w:marRight w:val="0"/>
      <w:marTop w:val="0"/>
      <w:marBottom w:val="0"/>
      <w:divBdr>
        <w:top w:val="none" w:sz="0" w:space="0" w:color="auto"/>
        <w:left w:val="none" w:sz="0" w:space="0" w:color="auto"/>
        <w:bottom w:val="none" w:sz="0" w:space="0" w:color="auto"/>
        <w:right w:val="none" w:sz="0" w:space="0" w:color="auto"/>
      </w:divBdr>
    </w:div>
    <w:div w:id="1097095399">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2997410">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6463671">
      <w:bodyDiv w:val="1"/>
      <w:marLeft w:val="0"/>
      <w:marRight w:val="0"/>
      <w:marTop w:val="0"/>
      <w:marBottom w:val="0"/>
      <w:divBdr>
        <w:top w:val="none" w:sz="0" w:space="0" w:color="auto"/>
        <w:left w:val="none" w:sz="0" w:space="0" w:color="auto"/>
        <w:bottom w:val="none" w:sz="0" w:space="0" w:color="auto"/>
        <w:right w:val="none" w:sz="0" w:space="0" w:color="auto"/>
      </w:divBdr>
    </w:div>
    <w:div w:id="1106735583">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7847070">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089843">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22810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377308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424532">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0801292">
      <w:bodyDiv w:val="1"/>
      <w:marLeft w:val="0"/>
      <w:marRight w:val="0"/>
      <w:marTop w:val="0"/>
      <w:marBottom w:val="0"/>
      <w:divBdr>
        <w:top w:val="none" w:sz="0" w:space="0" w:color="auto"/>
        <w:left w:val="none" w:sz="0" w:space="0" w:color="auto"/>
        <w:bottom w:val="none" w:sz="0" w:space="0" w:color="auto"/>
        <w:right w:val="none" w:sz="0" w:space="0" w:color="auto"/>
      </w:divBdr>
    </w:div>
    <w:div w:id="1141508014">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5505968">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0735882">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2625390">
      <w:bodyDiv w:val="1"/>
      <w:marLeft w:val="0"/>
      <w:marRight w:val="0"/>
      <w:marTop w:val="0"/>
      <w:marBottom w:val="0"/>
      <w:divBdr>
        <w:top w:val="none" w:sz="0" w:space="0" w:color="auto"/>
        <w:left w:val="none" w:sz="0" w:space="0" w:color="auto"/>
        <w:bottom w:val="none" w:sz="0" w:space="0" w:color="auto"/>
        <w:right w:val="none" w:sz="0" w:space="0" w:color="auto"/>
      </w:divBdr>
    </w:div>
    <w:div w:id="1163013829">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6549641">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404605">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342665">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501955">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6363258">
      <w:bodyDiv w:val="1"/>
      <w:marLeft w:val="0"/>
      <w:marRight w:val="0"/>
      <w:marTop w:val="0"/>
      <w:marBottom w:val="0"/>
      <w:divBdr>
        <w:top w:val="none" w:sz="0" w:space="0" w:color="auto"/>
        <w:left w:val="none" w:sz="0" w:space="0" w:color="auto"/>
        <w:bottom w:val="none" w:sz="0" w:space="0" w:color="auto"/>
        <w:right w:val="none" w:sz="0" w:space="0" w:color="auto"/>
      </w:divBdr>
    </w:div>
    <w:div w:id="1186408572">
      <w:bodyDiv w:val="1"/>
      <w:marLeft w:val="0"/>
      <w:marRight w:val="0"/>
      <w:marTop w:val="0"/>
      <w:marBottom w:val="0"/>
      <w:divBdr>
        <w:top w:val="none" w:sz="0" w:space="0" w:color="auto"/>
        <w:left w:val="none" w:sz="0" w:space="0" w:color="auto"/>
        <w:bottom w:val="none" w:sz="0" w:space="0" w:color="auto"/>
        <w:right w:val="none" w:sz="0" w:space="0" w:color="auto"/>
      </w:divBdr>
    </w:div>
    <w:div w:id="1187989228">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6886829">
      <w:bodyDiv w:val="1"/>
      <w:marLeft w:val="0"/>
      <w:marRight w:val="0"/>
      <w:marTop w:val="0"/>
      <w:marBottom w:val="0"/>
      <w:divBdr>
        <w:top w:val="none" w:sz="0" w:space="0" w:color="auto"/>
        <w:left w:val="none" w:sz="0" w:space="0" w:color="auto"/>
        <w:bottom w:val="none" w:sz="0" w:space="0" w:color="auto"/>
        <w:right w:val="none" w:sz="0" w:space="0" w:color="auto"/>
      </w:divBdr>
    </w:div>
    <w:div w:id="1197356820">
      <w:bodyDiv w:val="1"/>
      <w:marLeft w:val="0"/>
      <w:marRight w:val="0"/>
      <w:marTop w:val="0"/>
      <w:marBottom w:val="0"/>
      <w:divBdr>
        <w:top w:val="none" w:sz="0" w:space="0" w:color="auto"/>
        <w:left w:val="none" w:sz="0" w:space="0" w:color="auto"/>
        <w:bottom w:val="none" w:sz="0" w:space="0" w:color="auto"/>
        <w:right w:val="none" w:sz="0" w:space="0" w:color="auto"/>
      </w:divBdr>
    </w:div>
    <w:div w:id="1198273882">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3830865">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1499186">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66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79404">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368272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49272994">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59480866">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4191804">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356462">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5359072">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6539859">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0914714">
      <w:bodyDiv w:val="1"/>
      <w:marLeft w:val="0"/>
      <w:marRight w:val="0"/>
      <w:marTop w:val="0"/>
      <w:marBottom w:val="0"/>
      <w:divBdr>
        <w:top w:val="none" w:sz="0" w:space="0" w:color="auto"/>
        <w:left w:val="none" w:sz="0" w:space="0" w:color="auto"/>
        <w:bottom w:val="none" w:sz="0" w:space="0" w:color="auto"/>
        <w:right w:val="none" w:sz="0" w:space="0" w:color="auto"/>
      </w:divBdr>
    </w:div>
    <w:div w:id="1301032589">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4845493">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7318789">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479380">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373367">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1980040">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5213095">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489103">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5153295">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8916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175986">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5470993">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0712086">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84820">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12978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049927">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381503">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35099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1585812">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052969">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561306">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09103">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7578671">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659975">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1786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5902831">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5394175">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1169121">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179180">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1410713">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526195">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3621620">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5894158">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08329436">
      <w:bodyDiv w:val="1"/>
      <w:marLeft w:val="0"/>
      <w:marRight w:val="0"/>
      <w:marTop w:val="0"/>
      <w:marBottom w:val="0"/>
      <w:divBdr>
        <w:top w:val="none" w:sz="0" w:space="0" w:color="auto"/>
        <w:left w:val="none" w:sz="0" w:space="0" w:color="auto"/>
        <w:bottom w:val="none" w:sz="0" w:space="0" w:color="auto"/>
        <w:right w:val="none" w:sz="0" w:space="0" w:color="auto"/>
      </w:divBdr>
    </w:div>
    <w:div w:id="1509439745">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2143913">
      <w:bodyDiv w:val="1"/>
      <w:marLeft w:val="0"/>
      <w:marRight w:val="0"/>
      <w:marTop w:val="0"/>
      <w:marBottom w:val="0"/>
      <w:divBdr>
        <w:top w:val="none" w:sz="0" w:space="0" w:color="auto"/>
        <w:left w:val="none" w:sz="0" w:space="0" w:color="auto"/>
        <w:bottom w:val="none" w:sz="0" w:space="0" w:color="auto"/>
        <w:right w:val="none" w:sz="0" w:space="0" w:color="auto"/>
      </w:divBdr>
    </w:div>
    <w:div w:id="1512792780">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606568">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3208547">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4869402">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657225">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001885">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594479">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1715390">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3102809">
      <w:bodyDiv w:val="1"/>
      <w:marLeft w:val="0"/>
      <w:marRight w:val="0"/>
      <w:marTop w:val="0"/>
      <w:marBottom w:val="0"/>
      <w:divBdr>
        <w:top w:val="none" w:sz="0" w:space="0" w:color="auto"/>
        <w:left w:val="none" w:sz="0" w:space="0" w:color="auto"/>
        <w:bottom w:val="none" w:sz="0" w:space="0" w:color="auto"/>
        <w:right w:val="none" w:sz="0" w:space="0" w:color="auto"/>
      </w:divBdr>
    </w:div>
    <w:div w:id="1583560983">
      <w:bodyDiv w:val="1"/>
      <w:marLeft w:val="0"/>
      <w:marRight w:val="0"/>
      <w:marTop w:val="0"/>
      <w:marBottom w:val="0"/>
      <w:divBdr>
        <w:top w:val="none" w:sz="0" w:space="0" w:color="auto"/>
        <w:left w:val="none" w:sz="0" w:space="0" w:color="auto"/>
        <w:bottom w:val="none" w:sz="0" w:space="0" w:color="auto"/>
        <w:right w:val="none" w:sz="0" w:space="0" w:color="auto"/>
      </w:divBdr>
    </w:div>
    <w:div w:id="1583759393">
      <w:bodyDiv w:val="1"/>
      <w:marLeft w:val="0"/>
      <w:marRight w:val="0"/>
      <w:marTop w:val="0"/>
      <w:marBottom w:val="0"/>
      <w:divBdr>
        <w:top w:val="none" w:sz="0" w:space="0" w:color="auto"/>
        <w:left w:val="none" w:sz="0" w:space="0" w:color="auto"/>
        <w:bottom w:val="none" w:sz="0" w:space="0" w:color="auto"/>
        <w:right w:val="none" w:sz="0" w:space="0" w:color="auto"/>
      </w:divBdr>
    </w:div>
    <w:div w:id="1584603841">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043139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211009">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7864127">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598515">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034481">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7715138">
      <w:bodyDiv w:val="1"/>
      <w:marLeft w:val="0"/>
      <w:marRight w:val="0"/>
      <w:marTop w:val="0"/>
      <w:marBottom w:val="0"/>
      <w:divBdr>
        <w:top w:val="none" w:sz="0" w:space="0" w:color="auto"/>
        <w:left w:val="none" w:sz="0" w:space="0" w:color="auto"/>
        <w:bottom w:val="none" w:sz="0" w:space="0" w:color="auto"/>
        <w:right w:val="none" w:sz="0" w:space="0" w:color="auto"/>
      </w:divBdr>
    </w:div>
    <w:div w:id="1618948916">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079356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345814">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6080240">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197363">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0742651">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006884">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012743">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2635656">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69477387">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78736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0964281">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2294402">
      <w:bodyDiv w:val="1"/>
      <w:marLeft w:val="0"/>
      <w:marRight w:val="0"/>
      <w:marTop w:val="0"/>
      <w:marBottom w:val="0"/>
      <w:divBdr>
        <w:top w:val="none" w:sz="0" w:space="0" w:color="auto"/>
        <w:left w:val="none" w:sz="0" w:space="0" w:color="auto"/>
        <w:bottom w:val="none" w:sz="0" w:space="0" w:color="auto"/>
        <w:right w:val="none" w:sz="0" w:space="0" w:color="auto"/>
      </w:divBdr>
    </w:div>
    <w:div w:id="1692412076">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5687673">
      <w:bodyDiv w:val="1"/>
      <w:marLeft w:val="0"/>
      <w:marRight w:val="0"/>
      <w:marTop w:val="0"/>
      <w:marBottom w:val="0"/>
      <w:divBdr>
        <w:top w:val="none" w:sz="0" w:space="0" w:color="auto"/>
        <w:left w:val="none" w:sz="0" w:space="0" w:color="auto"/>
        <w:bottom w:val="none" w:sz="0" w:space="0" w:color="auto"/>
        <w:right w:val="none" w:sz="0" w:space="0" w:color="auto"/>
      </w:divBdr>
    </w:div>
    <w:div w:id="1695887701">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699702259">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162347">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5502102">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06395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681783">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466312">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3721792">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270267">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78863066">
      <w:bodyDiv w:val="1"/>
      <w:marLeft w:val="0"/>
      <w:marRight w:val="0"/>
      <w:marTop w:val="0"/>
      <w:marBottom w:val="0"/>
      <w:divBdr>
        <w:top w:val="none" w:sz="0" w:space="0" w:color="auto"/>
        <w:left w:val="none" w:sz="0" w:space="0" w:color="auto"/>
        <w:bottom w:val="none" w:sz="0" w:space="0" w:color="auto"/>
        <w:right w:val="none" w:sz="0" w:space="0" w:color="auto"/>
      </w:divBdr>
    </w:div>
    <w:div w:id="1780173325">
      <w:bodyDiv w:val="1"/>
      <w:marLeft w:val="0"/>
      <w:marRight w:val="0"/>
      <w:marTop w:val="0"/>
      <w:marBottom w:val="0"/>
      <w:divBdr>
        <w:top w:val="none" w:sz="0" w:space="0" w:color="auto"/>
        <w:left w:val="none" w:sz="0" w:space="0" w:color="auto"/>
        <w:bottom w:val="none" w:sz="0" w:space="0" w:color="auto"/>
        <w:right w:val="none" w:sz="0" w:space="0" w:color="auto"/>
      </w:divBdr>
    </w:div>
    <w:div w:id="1780367869">
      <w:bodyDiv w:val="1"/>
      <w:marLeft w:val="0"/>
      <w:marRight w:val="0"/>
      <w:marTop w:val="0"/>
      <w:marBottom w:val="0"/>
      <w:divBdr>
        <w:top w:val="none" w:sz="0" w:space="0" w:color="auto"/>
        <w:left w:val="none" w:sz="0" w:space="0" w:color="auto"/>
        <w:bottom w:val="none" w:sz="0" w:space="0" w:color="auto"/>
        <w:right w:val="none" w:sz="0" w:space="0" w:color="auto"/>
      </w:divBdr>
    </w:div>
    <w:div w:id="1781755073">
      <w:bodyDiv w:val="1"/>
      <w:marLeft w:val="0"/>
      <w:marRight w:val="0"/>
      <w:marTop w:val="0"/>
      <w:marBottom w:val="0"/>
      <w:divBdr>
        <w:top w:val="none" w:sz="0" w:space="0" w:color="auto"/>
        <w:left w:val="none" w:sz="0" w:space="0" w:color="auto"/>
        <w:bottom w:val="none" w:sz="0" w:space="0" w:color="auto"/>
        <w:right w:val="none" w:sz="0" w:space="0" w:color="auto"/>
      </w:divBdr>
    </w:div>
    <w:div w:id="1783724892">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7581495">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6750564">
      <w:bodyDiv w:val="1"/>
      <w:marLeft w:val="0"/>
      <w:marRight w:val="0"/>
      <w:marTop w:val="0"/>
      <w:marBottom w:val="0"/>
      <w:divBdr>
        <w:top w:val="none" w:sz="0" w:space="0" w:color="auto"/>
        <w:left w:val="none" w:sz="0" w:space="0" w:color="auto"/>
        <w:bottom w:val="none" w:sz="0" w:space="0" w:color="auto"/>
        <w:right w:val="none" w:sz="0" w:space="0" w:color="auto"/>
      </w:divBdr>
    </w:div>
    <w:div w:id="1797915530">
      <w:bodyDiv w:val="1"/>
      <w:marLeft w:val="0"/>
      <w:marRight w:val="0"/>
      <w:marTop w:val="0"/>
      <w:marBottom w:val="0"/>
      <w:divBdr>
        <w:top w:val="none" w:sz="0" w:space="0" w:color="auto"/>
        <w:left w:val="none" w:sz="0" w:space="0" w:color="auto"/>
        <w:bottom w:val="none" w:sz="0" w:space="0" w:color="auto"/>
        <w:right w:val="none" w:sz="0" w:space="0" w:color="auto"/>
      </w:divBdr>
    </w:div>
    <w:div w:id="179806250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0416475">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573805">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572238">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6681272">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268592">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465982">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7132509">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1025305">
      <w:bodyDiv w:val="1"/>
      <w:marLeft w:val="0"/>
      <w:marRight w:val="0"/>
      <w:marTop w:val="0"/>
      <w:marBottom w:val="0"/>
      <w:divBdr>
        <w:top w:val="none" w:sz="0" w:space="0" w:color="auto"/>
        <w:left w:val="none" w:sz="0" w:space="0" w:color="auto"/>
        <w:bottom w:val="none" w:sz="0" w:space="0" w:color="auto"/>
        <w:right w:val="none" w:sz="0" w:space="0" w:color="auto"/>
      </w:divBdr>
    </w:div>
    <w:div w:id="1851407884">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1236046">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6169626">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1869976">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3417881">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5231">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851069">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872428">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038595">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2642673">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246581">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0601400">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47426048">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31871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3852372">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7103897">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567318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465579">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253772">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232666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4292845">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239722">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3606827">
      <w:bodyDiv w:val="1"/>
      <w:marLeft w:val="0"/>
      <w:marRight w:val="0"/>
      <w:marTop w:val="0"/>
      <w:marBottom w:val="0"/>
      <w:divBdr>
        <w:top w:val="none" w:sz="0" w:space="0" w:color="auto"/>
        <w:left w:val="none" w:sz="0" w:space="0" w:color="auto"/>
        <w:bottom w:val="none" w:sz="0" w:space="0" w:color="auto"/>
        <w:right w:val="none" w:sz="0" w:space="0" w:color="auto"/>
      </w:divBdr>
    </w:div>
    <w:div w:id="2013753525">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5914759">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5740935">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885255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3700062">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6900319">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453305">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14459">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4079">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476202">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443408">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722090">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4793866">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377529">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6683052">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2703226">
      <w:bodyDiv w:val="1"/>
      <w:marLeft w:val="0"/>
      <w:marRight w:val="0"/>
      <w:marTop w:val="0"/>
      <w:marBottom w:val="0"/>
      <w:divBdr>
        <w:top w:val="none" w:sz="0" w:space="0" w:color="auto"/>
        <w:left w:val="none" w:sz="0" w:space="0" w:color="auto"/>
        <w:bottom w:val="none" w:sz="0" w:space="0" w:color="auto"/>
        <w:right w:val="none" w:sz="0" w:space="0" w:color="auto"/>
      </w:divBdr>
    </w:div>
    <w:div w:id="2093232493">
      <w:bodyDiv w:val="1"/>
      <w:marLeft w:val="0"/>
      <w:marRight w:val="0"/>
      <w:marTop w:val="0"/>
      <w:marBottom w:val="0"/>
      <w:divBdr>
        <w:top w:val="none" w:sz="0" w:space="0" w:color="auto"/>
        <w:left w:val="none" w:sz="0" w:space="0" w:color="auto"/>
        <w:bottom w:val="none" w:sz="0" w:space="0" w:color="auto"/>
        <w:right w:val="none" w:sz="0" w:space="0" w:color="auto"/>
      </w:divBdr>
    </w:div>
    <w:div w:id="2093548819">
      <w:bodyDiv w:val="1"/>
      <w:marLeft w:val="0"/>
      <w:marRight w:val="0"/>
      <w:marTop w:val="0"/>
      <w:marBottom w:val="0"/>
      <w:divBdr>
        <w:top w:val="none" w:sz="0" w:space="0" w:color="auto"/>
        <w:left w:val="none" w:sz="0" w:space="0" w:color="auto"/>
        <w:bottom w:val="none" w:sz="0" w:space="0" w:color="auto"/>
        <w:right w:val="none" w:sz="0" w:space="0" w:color="auto"/>
      </w:divBdr>
    </w:div>
    <w:div w:id="2093968480">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4451321">
      <w:bodyDiv w:val="1"/>
      <w:marLeft w:val="0"/>
      <w:marRight w:val="0"/>
      <w:marTop w:val="0"/>
      <w:marBottom w:val="0"/>
      <w:divBdr>
        <w:top w:val="none" w:sz="0" w:space="0" w:color="auto"/>
        <w:left w:val="none" w:sz="0" w:space="0" w:color="auto"/>
        <w:bottom w:val="none" w:sz="0" w:space="0" w:color="auto"/>
        <w:right w:val="none" w:sz="0" w:space="0" w:color="auto"/>
      </w:divBdr>
    </w:div>
    <w:div w:id="2105105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764182">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0103388">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154375">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6561975">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18" Type="http://schemas.openxmlformats.org/officeDocument/2006/relationships/footer" Target="footer6.xml"/><Relationship Id="rId26" Type="http://schemas.openxmlformats.org/officeDocument/2006/relationships/footer" Target="footer12.xml"/><Relationship Id="rId3" Type="http://schemas.openxmlformats.org/officeDocument/2006/relationships/customXml" Target="../customXml/item3.xml"/><Relationship Id="rId21" Type="http://schemas.openxmlformats.org/officeDocument/2006/relationships/footer" Target="footer8.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footer" Target="footer5.xml"/><Relationship Id="rId25" Type="http://schemas.openxmlformats.org/officeDocument/2006/relationships/footer" Target="footer11.xml"/><Relationship Id="rId2" Type="http://schemas.openxmlformats.org/officeDocument/2006/relationships/customXml" Target="../customXml/item2.xml"/><Relationship Id="rId16" Type="http://schemas.openxmlformats.org/officeDocument/2006/relationships/footer" Target="footer4.xml"/><Relationship Id="rId20" Type="http://schemas.openxmlformats.org/officeDocument/2006/relationships/footer" Target="footer7.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footer" Target="footer10.xml"/><Relationship Id="rId5" Type="http://schemas.openxmlformats.org/officeDocument/2006/relationships/numbering" Target="numbering.xml"/><Relationship Id="rId15" Type="http://schemas.openxmlformats.org/officeDocument/2006/relationships/header" Target="header2.xml"/><Relationship Id="rId23" Type="http://schemas.openxmlformats.org/officeDocument/2006/relationships/header" Target="header4.xml"/><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3.xml"/><Relationship Id="rId22" Type="http://schemas.openxmlformats.org/officeDocument/2006/relationships/footer" Target="footer9.xm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E86D6BB644CA1B4D8B45A69BF404E0FD" ma:contentTypeVersion="15" ma:contentTypeDescription="Umožňuje vytvoriť nový dokument." ma:contentTypeScope="" ma:versionID="a231b8e3f7d5288f1f00bed5da75d23d">
  <xsd:schema xmlns:xsd="http://www.w3.org/2001/XMLSchema" xmlns:xs="http://www.w3.org/2001/XMLSchema" xmlns:p="http://schemas.microsoft.com/office/2006/metadata/properties" xmlns:ns2="ece345af-33d2-4b38-a5aa-d185921c2086" xmlns:ns3="2f7ecc0f-d4d6-4789-9bbb-d96d1feadb01" targetNamespace="http://schemas.microsoft.com/office/2006/metadata/properties" ma:root="true" ma:fieldsID="68b696afd0eb21a5e918727aec75bcb7" ns2:_="" ns3:_="">
    <xsd:import namespace="ece345af-33d2-4b38-a5aa-d185921c2086"/>
    <xsd:import namespace="2f7ecc0f-d4d6-4789-9bbb-d96d1feadb01"/>
    <xsd:element name="properties">
      <xsd:complexType>
        <xsd:sequence>
          <xsd:element name="documentManagement">
            <xsd:complexType>
              <xsd:all>
                <xsd:element ref="ns2:MediaServiceMetadata" minOccurs="0"/>
                <xsd:element ref="ns2:MediaServiceFastMetadata"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3:SharedWithUsers" minOccurs="0"/>
                <xsd:element ref="ns3:SharedWithDetails" minOccurs="0"/>
                <xsd:element ref="ns2:MediaLengthInSeconds" minOccurs="0"/>
                <xsd:element ref="ns2:_Flow_SignoffStatu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ce345af-33d2-4b38-a5aa-d185921c208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1" nillable="true" ma:taxonomy="true" ma:internalName="lcf76f155ced4ddcb4097134ff3c332f" ma:taxonomyFieldName="MediaServiceImageTags" ma:displayName="Značky obrázka" ma:readOnly="false" ma:fieldId="{5cf76f15-5ced-4ddc-b409-7134ff3c332f}" ma:taxonomyMulti="true" ma:sspId="bc5abc1a-b827-4379-b6d7-11c969e250da" ma:termSetId="09814cd3-568e-fe90-9814-8d621ff8fb84" ma:anchorId="fba54fb3-c3e1-fe81-a776-ca4b69148c4d" ma:open="true" ma:isKeyword="false">
      <xsd:complexType>
        <xsd:sequence>
          <xsd:element ref="pc:Terms" minOccurs="0" maxOccurs="1"/>
        </xsd:sequence>
      </xsd:complex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_Flow_SignoffStatus" ma:index="20" nillable="true" ma:displayName="Sign-off status" ma:internalName="Sign_x002d_off_x0020_status">
      <xsd:simpleType>
        <xsd:restriction base="dms:Text"/>
      </xsd:simpleType>
    </xsd:element>
    <xsd:element name="MediaServiceObjectDetectorVersions" ma:index="21"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f7ecc0f-d4d6-4789-9bbb-d96d1feadb01" elementFormDefault="qualified">
    <xsd:import namespace="http://schemas.microsoft.com/office/2006/documentManagement/types"/>
    <xsd:import namespace="http://schemas.microsoft.com/office/infopath/2007/PartnerControls"/>
    <xsd:element name="TaxCatchAll" ma:index="12" nillable="true" ma:displayName="Taxonomy Catch All Column" ma:hidden="true" ma:list="{74b9acae-2747-43d6-bbac-2d7ef9efb718}" ma:internalName="TaxCatchAll" ma:showField="CatchAllData" ma:web="2f7ecc0f-d4d6-4789-9bbb-d96d1feadb01">
      <xsd:complexType>
        <xsd:complexContent>
          <xsd:extension base="dms:MultiChoiceLookup">
            <xsd:sequence>
              <xsd:element name="Value" type="dms:Lookup" maxOccurs="unbounded" minOccurs="0" nillable="true"/>
            </xsd:sequence>
          </xsd:extension>
        </xsd:complexContent>
      </xsd:complexType>
    </xsd:element>
    <xsd:element name="SharedWithUsers" ma:index="17" nillable="true" ma:displayName="Zdieľa sa s"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Zdieľané s podrobnosťa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ece345af-33d2-4b38-a5aa-d185921c2086">
      <Terms xmlns="http://schemas.microsoft.com/office/infopath/2007/PartnerControls"/>
    </lcf76f155ced4ddcb4097134ff3c332f>
    <_Flow_SignoffStatus xmlns="ece345af-33d2-4b38-a5aa-d185921c2086" xsi:nil="true"/>
    <TaxCatchAll xmlns="2f7ecc0f-d4d6-4789-9bbb-d96d1feadb01" xsi:nil="true"/>
  </documentManagement>
</p:properties>
</file>

<file path=customXml/itemProps1.xml><?xml version="1.0" encoding="utf-8"?>
<ds:datastoreItem xmlns:ds="http://schemas.openxmlformats.org/officeDocument/2006/customXml" ds:itemID="{559A7E68-76EE-4911-B181-4C95C7F29B34}"/>
</file>

<file path=customXml/itemProps2.xml><?xml version="1.0" encoding="utf-8"?>
<ds:datastoreItem xmlns:ds="http://schemas.openxmlformats.org/officeDocument/2006/customXml" ds:itemID="{6AA606E8-94E7-4012-B24B-5B3C964BD01A}">
  <ds:schemaRefs>
    <ds:schemaRef ds:uri="http://schemas.openxmlformats.org/officeDocument/2006/bibliography"/>
  </ds:schemaRefs>
</ds:datastoreItem>
</file>

<file path=customXml/itemProps3.xml><?xml version="1.0" encoding="utf-8"?>
<ds:datastoreItem xmlns:ds="http://schemas.openxmlformats.org/officeDocument/2006/customXml" ds:itemID="{EABDEAB2-CC87-43DF-BC60-274D60D16F24}">
  <ds:schemaRefs>
    <ds:schemaRef ds:uri="http://schemas.microsoft.com/sharepoint/v3/contenttype/forms"/>
  </ds:schemaRefs>
</ds:datastoreItem>
</file>

<file path=customXml/itemProps4.xml><?xml version="1.0" encoding="utf-8"?>
<ds:datastoreItem xmlns:ds="http://schemas.openxmlformats.org/officeDocument/2006/customXml" ds:itemID="{009E0EF2-216A-4242-B715-236BF128C451}">
  <ds:schemaRefs>
    <ds:schemaRef ds:uri="http://schemas.microsoft.com/office/2006/metadata/properties"/>
    <ds:schemaRef ds:uri="http://schemas.microsoft.com/office/infopath/2007/PartnerControls"/>
    <ds:schemaRef ds:uri="ece345af-33d2-4b38-a5aa-d185921c2086"/>
    <ds:schemaRef ds:uri="2f7ecc0f-d4d6-4789-9bbb-d96d1feadb01"/>
  </ds:schemaRefs>
</ds:datastoreItem>
</file>

<file path=docMetadata/LabelInfo.xml><?xml version="1.0" encoding="utf-8"?>
<clbl:labelList xmlns:clbl="http://schemas.microsoft.com/office/2020/mipLabelMetadata">
  <clbl:label id="{8d6a82de-332f-43b8-a8a7-1928fd67507f}" enabled="1" method="Standard" siteId="{097464b8-069c-453e-9254-c17ec707310d}" removed="0"/>
</clbl:labelList>
</file>

<file path=docProps/app.xml><?xml version="1.0" encoding="utf-8"?>
<Properties xmlns="http://schemas.openxmlformats.org/officeDocument/2006/extended-properties" xmlns:vt="http://schemas.openxmlformats.org/officeDocument/2006/docPropsVTypes">
  <Template>Normal.dotm</Template>
  <TotalTime>408</TotalTime>
  <Pages>21</Pages>
  <Words>6884</Words>
  <Characters>39245</Characters>
  <Application>Microsoft Office Word</Application>
  <DocSecurity>0</DocSecurity>
  <Lines>327</Lines>
  <Paragraphs>92</Paragraphs>
  <ScaleCrop>false</ScaleCrop>
  <HeadingPairs>
    <vt:vector size="2" baseType="variant">
      <vt:variant>
        <vt:lpstr>Title</vt:lpstr>
      </vt:variant>
      <vt:variant>
        <vt:i4>1</vt:i4>
      </vt:variant>
    </vt:vector>
  </HeadingPairs>
  <TitlesOfParts>
    <vt:vector size="1" baseType="lpstr">
      <vt:lpstr>A)</vt:lpstr>
    </vt:vector>
  </TitlesOfParts>
  <Company>PwC Slovakia</Company>
  <LinksUpToDate>false</LinksUpToDate>
  <CharactersWithSpaces>46037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Pavol Hudacko (SK)</cp:lastModifiedBy>
  <cp:revision>61</cp:revision>
  <cp:lastPrinted>2016-01-13T09:06:00Z</cp:lastPrinted>
  <dcterms:created xsi:type="dcterms:W3CDTF">2025-02-17T11:10:00Z</dcterms:created>
  <dcterms:modified xsi:type="dcterms:W3CDTF">2025-02-20T21:06:00Z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0x010100E86D6BB644CA1B4D8B45A69BF404E0FD</vt:lpwstr>
  </property>
  <property fmtid="{D5CDD505-2E9C-101B-9397-08002B2CF9AE}" pid="3" name="MediaServiceImageTags">
    <vt:lpwstr/>
  </property>
</Properties>
</file>