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34DF6" w14:textId="77777777" w:rsidR="00B86624" w:rsidRDefault="00150CF2" w:rsidP="00E62E8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Poznámky </w:t>
      </w:r>
      <w:proofErr w:type="spellStart"/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DIČ: </w:t>
      </w:r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>2024149666</w:t>
      </w:r>
    </w:p>
    <w:p w14:paraId="65E2A351" w14:textId="77777777" w:rsidR="00B86624" w:rsidRDefault="00B86624" w:rsidP="00E62E8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42A0492C" w14:textId="77777777" w:rsidR="00B86624" w:rsidRDefault="00CF1960" w:rsidP="00E62E8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</w:t>
      </w:r>
    </w:p>
    <w:p w14:paraId="1A23E24C" w14:textId="77777777" w:rsidR="00B86624" w:rsidRPr="001D376F" w:rsidRDefault="00CF1960" w:rsidP="00E62E8E">
      <w:pPr>
        <w:rPr>
          <w:rFonts w:ascii="Times New Roman" w:hAnsi="Times New Roman" w:cs="Times New Roman"/>
          <w:b/>
          <w:sz w:val="28"/>
          <w:szCs w:val="28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Pr="001D376F">
        <w:rPr>
          <w:rFonts w:ascii="Times New Roman" w:hAnsi="Times New Roman" w:cs="Times New Roman"/>
          <w:b/>
          <w:sz w:val="28"/>
          <w:szCs w:val="28"/>
        </w:rPr>
        <w:t>Čl. 1</w:t>
      </w:r>
    </w:p>
    <w:p w14:paraId="6DAD31C2" w14:textId="77777777" w:rsidR="00CF1960" w:rsidRP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Všeobecné údaje</w:t>
      </w:r>
    </w:p>
    <w:p w14:paraId="285AC980" w14:textId="77777777" w:rsidR="00CF1960" w:rsidRP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Poznámky k účtovnej závierke </w:t>
      </w:r>
      <w:proofErr w:type="spellStart"/>
      <w:r w:rsidRPr="00CF1960">
        <w:rPr>
          <w:rFonts w:ascii="Times New Roman" w:hAnsi="Times New Roman" w:cs="Times New Roman"/>
          <w:b/>
          <w:sz w:val="24"/>
          <w:szCs w:val="24"/>
        </w:rPr>
        <w:t>mikroúčtovnej</w:t>
      </w:r>
      <w:proofErr w:type="spellEnd"/>
      <w:r w:rsidRPr="00CF1960">
        <w:rPr>
          <w:rFonts w:ascii="Times New Roman" w:hAnsi="Times New Roman" w:cs="Times New Roman"/>
          <w:b/>
          <w:sz w:val="24"/>
          <w:szCs w:val="24"/>
        </w:rPr>
        <w:t xml:space="preserve"> jednotky</w:t>
      </w:r>
    </w:p>
    <w:p w14:paraId="3DF10E3D" w14:textId="5E38EF1F" w:rsid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ku dňu 31.12.202</w:t>
      </w:r>
      <w:r w:rsidR="00413E8D">
        <w:rPr>
          <w:rFonts w:ascii="Times New Roman" w:hAnsi="Times New Roman" w:cs="Times New Roman"/>
          <w:b/>
          <w:sz w:val="24"/>
          <w:szCs w:val="24"/>
        </w:rPr>
        <w:t>4</w:t>
      </w:r>
    </w:p>
    <w:p w14:paraId="63BC12B9" w14:textId="77777777" w:rsid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</w:p>
    <w:p w14:paraId="412737DF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189738BC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7C684C26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483E556D" w14:textId="77777777" w:rsidR="00CF1960" w:rsidRPr="001D376F" w:rsidRDefault="00CF1960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Názov spoločnosti:      Pozemkové a lesné spoločenstvo Urbariát Svinica</w:t>
      </w:r>
    </w:p>
    <w:p w14:paraId="1A6007BF" w14:textId="2CF462BD" w:rsidR="00CF1960" w:rsidRDefault="00CA1122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F1960" w:rsidRPr="00CF1960">
        <w:rPr>
          <w:rFonts w:ascii="Times New Roman" w:hAnsi="Times New Roman" w:cs="Times New Roman"/>
          <w:sz w:val="24"/>
          <w:szCs w:val="24"/>
        </w:rPr>
        <w:t>Sídlo spoločnosti:        Obecný úrad Svinica</w:t>
      </w:r>
    </w:p>
    <w:p w14:paraId="7115F95C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</w:p>
    <w:p w14:paraId="730C297E" w14:textId="1E31182C" w:rsidR="00403C06" w:rsidRPr="001D376F" w:rsidRDefault="00CF1960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Členovia orgánov Pozemkového a lesnéh</w:t>
      </w:r>
      <w:r w:rsidR="00403C06" w:rsidRPr="001D376F">
        <w:rPr>
          <w:rFonts w:ascii="Times New Roman" w:hAnsi="Times New Roman" w:cs="Times New Roman"/>
          <w:b/>
          <w:sz w:val="24"/>
          <w:szCs w:val="24"/>
        </w:rPr>
        <w:t>o sp</w:t>
      </w:r>
      <w:r w:rsidR="00B47CCC">
        <w:rPr>
          <w:rFonts w:ascii="Times New Roman" w:hAnsi="Times New Roman" w:cs="Times New Roman"/>
          <w:b/>
          <w:sz w:val="24"/>
          <w:szCs w:val="24"/>
        </w:rPr>
        <w:t>o</w:t>
      </w:r>
      <w:r w:rsidR="00403C06" w:rsidRPr="001D376F">
        <w:rPr>
          <w:rFonts w:ascii="Times New Roman" w:hAnsi="Times New Roman" w:cs="Times New Roman"/>
          <w:b/>
          <w:sz w:val="24"/>
          <w:szCs w:val="24"/>
        </w:rPr>
        <w:t>ločenstva Urbariát Svinica</w:t>
      </w:r>
    </w:p>
    <w:p w14:paraId="34A0B658" w14:textId="77777777" w:rsidR="00CF1960" w:rsidRDefault="00403C06" w:rsidP="00CF1960">
      <w:pPr>
        <w:rPr>
          <w:rFonts w:ascii="Times New Roman" w:hAnsi="Times New Roman" w:cs="Times New Roman"/>
          <w:sz w:val="24"/>
          <w:szCs w:val="24"/>
        </w:rPr>
      </w:pPr>
      <w:r w:rsidRPr="00403C06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03C0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F1960" w:rsidRPr="00403C06">
        <w:rPr>
          <w:rFonts w:ascii="Times New Roman" w:hAnsi="Times New Roman" w:cs="Times New Roman"/>
          <w:b/>
          <w:sz w:val="24"/>
          <w:szCs w:val="24"/>
          <w:u w:val="double"/>
        </w:rPr>
        <w:t>Výbor</w:t>
      </w:r>
      <w:r w:rsidR="00CF1960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CF1960">
        <w:rPr>
          <w:rFonts w:ascii="Times New Roman" w:hAnsi="Times New Roman" w:cs="Times New Roman"/>
          <w:sz w:val="24"/>
          <w:szCs w:val="24"/>
        </w:rPr>
        <w:t xml:space="preserve"> </w:t>
      </w:r>
      <w:r w:rsidR="00CF1960" w:rsidRPr="00403C06">
        <w:rPr>
          <w:rFonts w:ascii="Times New Roman" w:hAnsi="Times New Roman" w:cs="Times New Roman"/>
          <w:b/>
          <w:sz w:val="24"/>
          <w:szCs w:val="24"/>
          <w:u w:val="double"/>
        </w:rPr>
        <w:t>Dozorná rada</w:t>
      </w:r>
    </w:p>
    <w:p w14:paraId="14801348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Predseda:                 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Šuchta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Milan </w:t>
      </w:r>
      <w:proofErr w:type="spellStart"/>
      <w:r w:rsidR="00403C06">
        <w:rPr>
          <w:rFonts w:ascii="Times New Roman" w:hAnsi="Times New Roman" w:cs="Times New Roman"/>
          <w:sz w:val="24"/>
          <w:szCs w:val="24"/>
        </w:rPr>
        <w:t>Magyar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1070654F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Podpredseda:            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Uharčák</w:t>
      </w:r>
      <w:proofErr w:type="spellEnd"/>
      <w:r w:rsidR="00403C06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42EB4B5C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Členovia:                  Marta </w:t>
      </w:r>
      <w:proofErr w:type="spellStart"/>
      <w:r>
        <w:rPr>
          <w:rFonts w:ascii="Times New Roman" w:hAnsi="Times New Roman" w:cs="Times New Roman"/>
          <w:sz w:val="24"/>
          <w:szCs w:val="24"/>
        </w:rPr>
        <w:t>Kokindová</w:t>
      </w:r>
      <w:proofErr w:type="spellEnd"/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Alena </w:t>
      </w:r>
      <w:proofErr w:type="spellStart"/>
      <w:r w:rsidR="00403C06">
        <w:rPr>
          <w:rFonts w:ascii="Times New Roman" w:hAnsi="Times New Roman" w:cs="Times New Roman"/>
          <w:sz w:val="24"/>
          <w:szCs w:val="24"/>
        </w:rPr>
        <w:t>Babčanská</w:t>
      </w:r>
      <w:proofErr w:type="spellEnd"/>
    </w:p>
    <w:p w14:paraId="57B6E316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Marta </w:t>
      </w:r>
      <w:proofErr w:type="spellStart"/>
      <w:r>
        <w:rPr>
          <w:rFonts w:ascii="Times New Roman" w:hAnsi="Times New Roman" w:cs="Times New Roman"/>
          <w:sz w:val="24"/>
          <w:szCs w:val="24"/>
        </w:rPr>
        <w:t>Bugošová</w:t>
      </w:r>
      <w:proofErr w:type="spellEnd"/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   Anna Bratková</w:t>
      </w:r>
    </w:p>
    <w:p w14:paraId="1E329497" w14:textId="77777777" w:rsidR="00CF1960" w:rsidRDefault="00403C06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Rudolf </w:t>
      </w:r>
      <w:proofErr w:type="spellStart"/>
      <w:r>
        <w:rPr>
          <w:rFonts w:ascii="Times New Roman" w:hAnsi="Times New Roman" w:cs="Times New Roman"/>
          <w:sz w:val="24"/>
          <w:szCs w:val="24"/>
        </w:rPr>
        <w:t>Revák</w:t>
      </w:r>
      <w:proofErr w:type="spellEnd"/>
    </w:p>
    <w:p w14:paraId="157B3748" w14:textId="63109AC4" w:rsidR="00403C06" w:rsidRPr="001D376F" w:rsidRDefault="00403C06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 xml:space="preserve">Spoločenstvo nie je súčasťou konsolidovaného celku a nemá povinnosť zostavovať konsolidovanú účtovnú závierku (§22). Nemá podiel v žiadnych </w:t>
      </w:r>
      <w:r w:rsidR="00B47CCC">
        <w:rPr>
          <w:rFonts w:ascii="Times New Roman" w:hAnsi="Times New Roman" w:cs="Times New Roman"/>
          <w:b/>
          <w:sz w:val="24"/>
          <w:szCs w:val="24"/>
        </w:rPr>
        <w:t xml:space="preserve">dcérskych </w:t>
      </w:r>
      <w:r w:rsidRPr="001D376F">
        <w:rPr>
          <w:rFonts w:ascii="Times New Roman" w:hAnsi="Times New Roman" w:cs="Times New Roman"/>
          <w:b/>
          <w:sz w:val="24"/>
          <w:szCs w:val="24"/>
        </w:rPr>
        <w:t>účtovných jednotkách.</w:t>
      </w:r>
    </w:p>
    <w:p w14:paraId="33047124" w14:textId="77777777" w:rsidR="00403C06" w:rsidRDefault="00403C06" w:rsidP="00CF1960">
      <w:pPr>
        <w:rPr>
          <w:rFonts w:ascii="Times New Roman" w:hAnsi="Times New Roman" w:cs="Times New Roman"/>
          <w:sz w:val="24"/>
          <w:szCs w:val="24"/>
        </w:rPr>
      </w:pPr>
    </w:p>
    <w:p w14:paraId="4C753D75" w14:textId="0AEF62AA" w:rsidR="00403C06" w:rsidRPr="001D376F" w:rsidRDefault="00403C06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Priemerný počet zamestnancov po</w:t>
      </w:r>
      <w:r w:rsidR="00CA1122">
        <w:rPr>
          <w:rFonts w:ascii="Times New Roman" w:hAnsi="Times New Roman" w:cs="Times New Roman"/>
          <w:b/>
          <w:sz w:val="24"/>
          <w:szCs w:val="24"/>
        </w:rPr>
        <w:t>čas</w:t>
      </w:r>
      <w:r w:rsidRPr="001D376F">
        <w:rPr>
          <w:rFonts w:ascii="Times New Roman" w:hAnsi="Times New Roman" w:cs="Times New Roman"/>
          <w:b/>
          <w:sz w:val="24"/>
          <w:szCs w:val="24"/>
        </w:rPr>
        <w:t xml:space="preserve"> účtovného obdobia:</w:t>
      </w:r>
    </w:p>
    <w:p w14:paraId="48C38101" w14:textId="5E3B77CE" w:rsidR="001D376F" w:rsidRDefault="001D376F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K 31.12.202</w:t>
      </w:r>
      <w:r w:rsidR="00413E8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zamestnanci spolu – 0,  z toho vedúci </w:t>
      </w:r>
      <w:proofErr w:type="spellStart"/>
      <w:r>
        <w:rPr>
          <w:rFonts w:ascii="Times New Roman" w:hAnsi="Times New Roman" w:cs="Times New Roman"/>
          <w:sz w:val="24"/>
          <w:szCs w:val="24"/>
        </w:rPr>
        <w:t>zamestnaci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0CF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0</w:t>
      </w:r>
    </w:p>
    <w:p w14:paraId="0F38D27E" w14:textId="77777777" w:rsidR="00150CF2" w:rsidRPr="00150CF2" w:rsidRDefault="00150CF2" w:rsidP="008220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-1-</w:t>
      </w:r>
    </w:p>
    <w:p w14:paraId="11EFD80F" w14:textId="77777777" w:rsidR="00822027" w:rsidRDefault="00822027" w:rsidP="00822027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Poznámky </w:t>
      </w:r>
      <w:proofErr w:type="spellStart"/>
      <w:r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</w:p>
    <w:p w14:paraId="39407856" w14:textId="77777777" w:rsidR="00822027" w:rsidRDefault="00822027" w:rsidP="00E62E8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7955609E" w14:textId="77777777" w:rsidR="00822027" w:rsidRPr="001D376F" w:rsidRDefault="001D376F" w:rsidP="00E62E8E">
      <w:pPr>
        <w:rPr>
          <w:rFonts w:ascii="Times New Roman" w:hAnsi="Times New Roman" w:cs="Times New Roman"/>
          <w:b/>
          <w:sz w:val="28"/>
          <w:szCs w:val="28"/>
        </w:rPr>
      </w:pPr>
      <w:r w:rsidRPr="001D376F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1D376F">
        <w:rPr>
          <w:rFonts w:ascii="Times New Roman" w:hAnsi="Times New Roman" w:cs="Times New Roman"/>
          <w:sz w:val="24"/>
          <w:szCs w:val="24"/>
        </w:rPr>
        <w:t xml:space="preserve">  </w:t>
      </w:r>
      <w:r w:rsidRPr="001D376F">
        <w:rPr>
          <w:rFonts w:ascii="Times New Roman" w:hAnsi="Times New Roman" w:cs="Times New Roman"/>
          <w:b/>
          <w:sz w:val="28"/>
          <w:szCs w:val="28"/>
        </w:rPr>
        <w:t>Čl. 2</w:t>
      </w:r>
    </w:p>
    <w:p w14:paraId="5B688462" w14:textId="77777777" w:rsid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1D376F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AB8E86" w14:textId="77777777" w:rsidR="001D376F" w:rsidRP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</w:p>
    <w:p w14:paraId="77878C3C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>1. Právny dôvod na zostavenie účtovnej závierky</w:t>
      </w:r>
    </w:p>
    <w:p w14:paraId="261BC6AB" w14:textId="77777777" w:rsidR="001D376F" w:rsidRPr="00400D6C" w:rsidRDefault="001D376F" w:rsidP="001D376F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Riadna účtovná závierka, zdaňovacím obdobím účtovnej jednotky je kalendárny rok</w:t>
      </w:r>
    </w:p>
    <w:p w14:paraId="12A1651E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>2. Účtovná jednotka bude vo svojej činnosti pokračovať nepretržite</w:t>
      </w:r>
    </w:p>
    <w:p w14:paraId="54B0DEF4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 xml:space="preserve">3. Spôsob oceňovania jednotlivých zložiek majetku a záväzkov - ku dňu uskutočnenia </w:t>
      </w:r>
      <w:r>
        <w:rPr>
          <w:b/>
          <w:sz w:val="24"/>
          <w:szCs w:val="24"/>
        </w:rPr>
        <w:t xml:space="preserve">    </w:t>
      </w:r>
      <w:r w:rsidRPr="001D376F">
        <w:rPr>
          <w:b/>
          <w:sz w:val="24"/>
          <w:szCs w:val="24"/>
        </w:rPr>
        <w:t>účtovného prípadu</w:t>
      </w:r>
    </w:p>
    <w:p w14:paraId="2066132E" w14:textId="2559B4B6" w:rsidR="001D376F" w:rsidRDefault="001D376F" w:rsidP="001D376F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Účtovná jednotka v r.202</w:t>
      </w:r>
      <w:r w:rsidR="00413E8D">
        <w:rPr>
          <w:sz w:val="24"/>
          <w:szCs w:val="24"/>
        </w:rPr>
        <w:t>4</w:t>
      </w:r>
      <w:r w:rsidRPr="00400D6C">
        <w:rPr>
          <w:sz w:val="24"/>
          <w:szCs w:val="24"/>
        </w:rPr>
        <w:t xml:space="preserve"> neobstarala žiaden dlhodobý hmotný</w:t>
      </w:r>
      <w:r>
        <w:rPr>
          <w:sz w:val="24"/>
          <w:szCs w:val="24"/>
        </w:rPr>
        <w:t xml:space="preserve"> ani nehmotný majetok, ani ho nevytvorila </w:t>
      </w:r>
      <w:r w:rsidRPr="00400D6C">
        <w:rPr>
          <w:sz w:val="24"/>
          <w:szCs w:val="24"/>
        </w:rPr>
        <w:t xml:space="preserve"> </w:t>
      </w:r>
      <w:r>
        <w:rPr>
          <w:sz w:val="24"/>
          <w:szCs w:val="24"/>
        </w:rPr>
        <w:t>vlastnou činnosťou. Nevlastnila ani finančné investície.</w:t>
      </w:r>
    </w:p>
    <w:p w14:paraId="06FA8BB4" w14:textId="7A95AAEF" w:rsidR="00A32AAD" w:rsidRPr="00B47CCC" w:rsidRDefault="00B47CCC" w:rsidP="00B47C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A32AAD" w:rsidRPr="00B47CCC">
        <w:rPr>
          <w:b/>
          <w:sz w:val="24"/>
          <w:szCs w:val="24"/>
        </w:rPr>
        <w:t>Spôsob zostavenia odpisového plánu pre dlhodobý majetok a použité odpisové metódy</w:t>
      </w:r>
      <w:r>
        <w:rPr>
          <w:b/>
          <w:sz w:val="24"/>
          <w:szCs w:val="24"/>
        </w:rPr>
        <w:t xml:space="preserve"> pri stanovení účtovných odpisov</w:t>
      </w:r>
    </w:p>
    <w:p w14:paraId="54CE3083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Dlhodobý nehmotný majetok do 2 400,00 eur je účtovaný priamo do nákladov (účet 518),</w:t>
      </w:r>
    </w:p>
    <w:p w14:paraId="0527ED4E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dlhodobý hmotný majetok do 1 700,00 eur je účtovaný priamo do nákladov (účet 501).</w:t>
      </w:r>
    </w:p>
    <w:p w14:paraId="67C78966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V prípade obstarania DM nad uvedené hodnoty </w:t>
      </w:r>
      <w:r>
        <w:rPr>
          <w:sz w:val="24"/>
          <w:szCs w:val="24"/>
        </w:rPr>
        <w:t>je</w:t>
      </w:r>
      <w:r w:rsidRPr="00400D6C">
        <w:rPr>
          <w:sz w:val="24"/>
          <w:szCs w:val="24"/>
        </w:rPr>
        <w:t xml:space="preserve"> vytvorený odpisový plán na základe použitia  metód na vyčíslenie účtovných a daňových odpisov. Účto</w:t>
      </w:r>
      <w:r>
        <w:rPr>
          <w:sz w:val="24"/>
          <w:szCs w:val="24"/>
        </w:rPr>
        <w:t>vné a daňové odpisy sa rovnajú.</w:t>
      </w:r>
    </w:p>
    <w:p w14:paraId="6CEEF381" w14:textId="77777777" w:rsidR="00A32AAD" w:rsidRPr="00A32AAD" w:rsidRDefault="00A32AAD" w:rsidP="00A32AAD">
      <w:pPr>
        <w:rPr>
          <w:b/>
          <w:sz w:val="24"/>
          <w:szCs w:val="24"/>
        </w:rPr>
      </w:pPr>
      <w:r w:rsidRPr="00A32AAD">
        <w:rPr>
          <w:b/>
          <w:sz w:val="24"/>
          <w:szCs w:val="24"/>
        </w:rPr>
        <w:t>5. Zmeny účtovných zásad a metód</w:t>
      </w:r>
    </w:p>
    <w:p w14:paraId="260099D2" w14:textId="3DB53970" w:rsidR="00A32AAD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Účtovné zásady a metódy boli aplikované v zmysle platného zákona o účtovníctve. Účtovná jednotka</w:t>
      </w:r>
      <w:r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</w:t>
      </w:r>
      <w:r w:rsidR="00B47CCC">
        <w:rPr>
          <w:sz w:val="24"/>
          <w:szCs w:val="24"/>
        </w:rPr>
        <w:t xml:space="preserve">v roku 2024 </w:t>
      </w:r>
      <w:r w:rsidRPr="00400D6C">
        <w:rPr>
          <w:sz w:val="24"/>
          <w:szCs w:val="24"/>
        </w:rPr>
        <w:t>nezískala žiadne dotácie a neúčtovala ani o významných chybách minulých účtovných obd</w:t>
      </w:r>
      <w:r>
        <w:rPr>
          <w:sz w:val="24"/>
          <w:szCs w:val="24"/>
        </w:rPr>
        <w:t>obí.</w:t>
      </w:r>
    </w:p>
    <w:p w14:paraId="0019CDCE" w14:textId="77777777" w:rsidR="00A32AAD" w:rsidRDefault="00A32AAD" w:rsidP="00A32AAD">
      <w:pPr>
        <w:rPr>
          <w:sz w:val="24"/>
          <w:szCs w:val="24"/>
        </w:rPr>
      </w:pPr>
    </w:p>
    <w:p w14:paraId="78F91A5E" w14:textId="77777777" w:rsidR="00A32AAD" w:rsidRDefault="00A32AAD" w:rsidP="00A32AAD">
      <w:pPr>
        <w:rPr>
          <w:sz w:val="24"/>
          <w:szCs w:val="24"/>
        </w:rPr>
      </w:pPr>
    </w:p>
    <w:p w14:paraId="077593BF" w14:textId="77777777" w:rsidR="00A32AAD" w:rsidRDefault="00A32AAD" w:rsidP="00A32AAD">
      <w:pPr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              </w:t>
      </w:r>
      <w:r w:rsidRPr="00A32AAD">
        <w:rPr>
          <w:b/>
          <w:sz w:val="28"/>
          <w:szCs w:val="28"/>
        </w:rPr>
        <w:t>Čl. 3</w:t>
      </w:r>
    </w:p>
    <w:p w14:paraId="44B1B06C" w14:textId="77777777" w:rsidR="00A32AAD" w:rsidRDefault="00A32AAD" w:rsidP="00A32AA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</w:t>
      </w:r>
      <w:r w:rsidRPr="00A32AAD">
        <w:rPr>
          <w:b/>
          <w:sz w:val="24"/>
          <w:szCs w:val="24"/>
        </w:rPr>
        <w:t>Informácie, ktoré vysvetľujú a dopĺňajú súvahu a výkaz ziskov a</w:t>
      </w:r>
      <w:r>
        <w:rPr>
          <w:b/>
          <w:sz w:val="24"/>
          <w:szCs w:val="24"/>
        </w:rPr>
        <w:t> </w:t>
      </w:r>
      <w:r w:rsidRPr="00A32AAD">
        <w:rPr>
          <w:b/>
          <w:sz w:val="24"/>
          <w:szCs w:val="24"/>
        </w:rPr>
        <w:t>strát</w:t>
      </w:r>
    </w:p>
    <w:p w14:paraId="6FC9F540" w14:textId="77777777" w:rsidR="00A32AAD" w:rsidRDefault="00150CF2" w:rsidP="00A32AAD">
      <w:pPr>
        <w:rPr>
          <w:sz w:val="24"/>
          <w:szCs w:val="24"/>
        </w:rPr>
      </w:pPr>
      <w:r w:rsidRPr="00150CF2">
        <w:rPr>
          <w:sz w:val="24"/>
          <w:szCs w:val="24"/>
        </w:rPr>
        <w:t xml:space="preserve">                                                               -2-</w:t>
      </w:r>
    </w:p>
    <w:p w14:paraId="31D2862C" w14:textId="77777777" w:rsidR="00150CF2" w:rsidRPr="00150CF2" w:rsidRDefault="00150CF2" w:rsidP="00A32AAD">
      <w:pPr>
        <w:rPr>
          <w:sz w:val="24"/>
          <w:szCs w:val="24"/>
        </w:rPr>
      </w:pPr>
    </w:p>
    <w:p w14:paraId="74720B71" w14:textId="77777777" w:rsidR="00150CF2" w:rsidRDefault="00150CF2" w:rsidP="00150CF2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Poznámky </w:t>
      </w:r>
      <w:proofErr w:type="spellStart"/>
      <w:r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</w:p>
    <w:p w14:paraId="562DD680" w14:textId="77777777" w:rsidR="00150CF2" w:rsidRDefault="00150CF2" w:rsidP="00150CF2">
      <w:pPr>
        <w:rPr>
          <w:b/>
          <w:sz w:val="24"/>
          <w:szCs w:val="24"/>
        </w:rPr>
      </w:pPr>
    </w:p>
    <w:p w14:paraId="378ACE6F" w14:textId="77777777" w:rsidR="00A32AAD" w:rsidRPr="00150CF2" w:rsidRDefault="00150CF2" w:rsidP="00150CF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 </w:t>
      </w:r>
      <w:r w:rsidR="00A32AAD" w:rsidRPr="00150CF2">
        <w:rPr>
          <w:b/>
          <w:sz w:val="24"/>
          <w:szCs w:val="24"/>
        </w:rPr>
        <w:t>Prehľad o pohybe dlhodobého majetku</w:t>
      </w:r>
    </w:p>
    <w:p w14:paraId="631E3B4F" w14:textId="77777777" w:rsidR="00822027" w:rsidRPr="00A32AAD" w:rsidRDefault="00A32AAD" w:rsidP="00822027">
      <w:pPr>
        <w:rPr>
          <w:b/>
          <w:sz w:val="24"/>
          <w:szCs w:val="24"/>
        </w:rPr>
      </w:pPr>
      <w:r w:rsidRPr="00A32AAD">
        <w:rPr>
          <w:b/>
          <w:sz w:val="24"/>
          <w:szCs w:val="24"/>
        </w:rPr>
        <w:t>2</w:t>
      </w:r>
      <w:r w:rsidR="00822027" w:rsidRPr="00A32AAD">
        <w:rPr>
          <w:b/>
          <w:sz w:val="24"/>
          <w:szCs w:val="24"/>
        </w:rPr>
        <w:t>. Účtovná jednotka</w:t>
      </w:r>
    </w:p>
    <w:p w14:paraId="19D62E60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dcérsky, spoločný ani pridružený podnik</w:t>
      </w:r>
    </w:p>
    <w:p w14:paraId="48BDE933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zriadené záložné právo na žiadny dlhodobý hmotný ani nehmotný majetok</w:t>
      </w:r>
    </w:p>
    <w:p w14:paraId="38A81894" w14:textId="7777777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zmluvne ošetrené prevedenie vlastníckeho práva k žiadnemu majetku, </w:t>
      </w:r>
    </w:p>
    <w:p w14:paraId="23C3B172" w14:textId="50832ED2" w:rsidR="00822027" w:rsidRPr="00400D6C" w:rsidRDefault="00822027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400D6C">
        <w:rPr>
          <w:sz w:val="24"/>
          <w:szCs w:val="24"/>
        </w:rPr>
        <w:t xml:space="preserve">žiaden veriteľ takéto právo nenadobudol </w:t>
      </w:r>
    </w:p>
    <w:p w14:paraId="257B276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nevlastní nehnuteľný majetok</w:t>
      </w:r>
    </w:p>
    <w:p w14:paraId="00A43F3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o </w:t>
      </w:r>
      <w:proofErr w:type="spellStart"/>
      <w:r w:rsidRPr="00400D6C">
        <w:rPr>
          <w:sz w:val="24"/>
          <w:szCs w:val="24"/>
        </w:rPr>
        <w:t>Goodwile</w:t>
      </w:r>
      <w:proofErr w:type="spellEnd"/>
    </w:p>
    <w:p w14:paraId="381ADB4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na účte 097</w:t>
      </w:r>
    </w:p>
    <w:p w14:paraId="795C1880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nevykonávala výskumnú ani vývojovú činnosť</w:t>
      </w:r>
    </w:p>
    <w:p w14:paraId="5D24D1A5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o dlhodobom finančnom majetku</w:t>
      </w:r>
    </w:p>
    <w:p w14:paraId="688B9D8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nevytvára opravné položky k zásobám</w:t>
      </w:r>
    </w:p>
    <w:p w14:paraId="4F2818AB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nezriadila na zásoby záložné právo</w:t>
      </w:r>
    </w:p>
    <w:p w14:paraId="504727EB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neúčtovala o zákazkovej výrobe</w:t>
      </w:r>
    </w:p>
    <w:p w14:paraId="54D34D5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nevytvárala opravné položky k pohľadávkam (pohľadávky v lehote splatnosti: 0, po lehote </w:t>
      </w:r>
    </w:p>
    <w:p w14:paraId="494BF7AC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splatnosti: 0)</w:t>
      </w:r>
    </w:p>
    <w:p w14:paraId="02696A3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žiadne pohľadávky nie sú kryté záložným právom</w:t>
      </w:r>
    </w:p>
    <w:p w14:paraId="211D5717" w14:textId="77777777" w:rsidR="00822027" w:rsidRPr="00CA690E" w:rsidRDefault="00CA690E" w:rsidP="00822027">
      <w:pPr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822027" w:rsidRPr="00CA690E">
        <w:rPr>
          <w:b/>
          <w:sz w:val="24"/>
          <w:szCs w:val="24"/>
        </w:rPr>
        <w:t>.  Účtovná jednotka</w:t>
      </w:r>
    </w:p>
    <w:p w14:paraId="7DA2D84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vykazuje krátkodobý finančný majetok, a to:</w:t>
      </w:r>
    </w:p>
    <w:p w14:paraId="6B504B93" w14:textId="688B9086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                </w:t>
      </w:r>
      <w:r w:rsidR="00A32AAD">
        <w:rPr>
          <w:sz w:val="24"/>
          <w:szCs w:val="24"/>
        </w:rPr>
        <w:t xml:space="preserve">                   </w:t>
      </w:r>
      <w:r w:rsidRPr="00400D6C">
        <w:rPr>
          <w:sz w:val="24"/>
          <w:szCs w:val="24"/>
        </w:rPr>
        <w:t xml:space="preserve">  k 01.01.202</w:t>
      </w:r>
      <w:r w:rsidR="00B47CCC">
        <w:rPr>
          <w:sz w:val="24"/>
          <w:szCs w:val="24"/>
        </w:rPr>
        <w:t>4</w:t>
      </w:r>
      <w:r w:rsidRPr="00400D6C">
        <w:rPr>
          <w:sz w:val="24"/>
          <w:szCs w:val="24"/>
        </w:rPr>
        <w:t xml:space="preserve">          Príjmy             Výdavky            k 31.12.202</w:t>
      </w:r>
      <w:r w:rsidR="00B47CCC">
        <w:rPr>
          <w:sz w:val="24"/>
          <w:szCs w:val="24"/>
        </w:rPr>
        <w:t>4</w:t>
      </w:r>
    </w:p>
    <w:p w14:paraId="02702557" w14:textId="43BE39A4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Pokladnica      </w:t>
      </w:r>
      <w:r w:rsidR="00A32AAD">
        <w:rPr>
          <w:sz w:val="24"/>
          <w:szCs w:val="24"/>
        </w:rPr>
        <w:t xml:space="preserve">                        </w:t>
      </w:r>
      <w:r w:rsidR="00CA1122">
        <w:rPr>
          <w:sz w:val="24"/>
          <w:szCs w:val="24"/>
        </w:rPr>
        <w:t>2</w:t>
      </w:r>
      <w:r w:rsidR="00B47CCC">
        <w:rPr>
          <w:sz w:val="24"/>
          <w:szCs w:val="24"/>
        </w:rPr>
        <w:t>26</w:t>
      </w:r>
      <w:r w:rsidRPr="00400D6C">
        <w:rPr>
          <w:sz w:val="24"/>
          <w:szCs w:val="24"/>
        </w:rPr>
        <w:t xml:space="preserve">               </w:t>
      </w:r>
      <w:r w:rsidR="00B47CCC">
        <w:rPr>
          <w:sz w:val="24"/>
          <w:szCs w:val="24"/>
        </w:rPr>
        <w:t>3 150</w:t>
      </w:r>
      <w:r w:rsidRPr="00400D6C">
        <w:rPr>
          <w:sz w:val="24"/>
          <w:szCs w:val="24"/>
        </w:rPr>
        <w:t xml:space="preserve">             </w:t>
      </w:r>
      <w:r w:rsidR="00A32AAD">
        <w:rPr>
          <w:sz w:val="24"/>
          <w:szCs w:val="24"/>
        </w:rPr>
        <w:t xml:space="preserve"> </w:t>
      </w:r>
      <w:r w:rsidR="00CA690E">
        <w:rPr>
          <w:sz w:val="24"/>
          <w:szCs w:val="24"/>
        </w:rPr>
        <w:t xml:space="preserve">  </w:t>
      </w:r>
      <w:r w:rsidR="002C076B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</w:t>
      </w:r>
      <w:r w:rsidR="00B47CCC">
        <w:rPr>
          <w:sz w:val="24"/>
          <w:szCs w:val="24"/>
        </w:rPr>
        <w:t>2 577</w:t>
      </w:r>
      <w:r w:rsidRPr="00400D6C">
        <w:rPr>
          <w:sz w:val="24"/>
          <w:szCs w:val="24"/>
        </w:rPr>
        <w:t xml:space="preserve">                </w:t>
      </w:r>
      <w:r w:rsidR="00A32AAD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</w:t>
      </w:r>
      <w:r w:rsidR="002C076B">
        <w:rPr>
          <w:sz w:val="24"/>
          <w:szCs w:val="24"/>
        </w:rPr>
        <w:t>799</w:t>
      </w:r>
    </w:p>
    <w:p w14:paraId="2355337A" w14:textId="60863A92" w:rsidR="00CA690E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BÚ - SLSP    </w:t>
      </w:r>
      <w:r w:rsidR="00A32AAD">
        <w:rPr>
          <w:sz w:val="24"/>
          <w:szCs w:val="24"/>
        </w:rPr>
        <w:t xml:space="preserve">                        </w:t>
      </w:r>
      <w:r w:rsidRPr="00400D6C">
        <w:rPr>
          <w:sz w:val="24"/>
          <w:szCs w:val="24"/>
        </w:rPr>
        <w:t xml:space="preserve"> </w:t>
      </w:r>
      <w:r w:rsidR="00B47CCC">
        <w:rPr>
          <w:sz w:val="24"/>
          <w:szCs w:val="24"/>
        </w:rPr>
        <w:t>5 858</w:t>
      </w:r>
      <w:r w:rsidRPr="00400D6C">
        <w:rPr>
          <w:sz w:val="24"/>
          <w:szCs w:val="24"/>
        </w:rPr>
        <w:t xml:space="preserve">              </w:t>
      </w:r>
      <w:r w:rsidR="002C076B">
        <w:rPr>
          <w:sz w:val="24"/>
          <w:szCs w:val="24"/>
        </w:rPr>
        <w:t>14 250</w:t>
      </w:r>
      <w:r w:rsidR="00A32AAD">
        <w:rPr>
          <w:sz w:val="24"/>
          <w:szCs w:val="24"/>
        </w:rPr>
        <w:t xml:space="preserve">  </w:t>
      </w:r>
      <w:r w:rsidRPr="00400D6C">
        <w:rPr>
          <w:sz w:val="24"/>
          <w:szCs w:val="24"/>
        </w:rPr>
        <w:t xml:space="preserve">   </w:t>
      </w:r>
      <w:r w:rsidR="00A32AAD">
        <w:rPr>
          <w:sz w:val="24"/>
          <w:szCs w:val="24"/>
        </w:rPr>
        <w:t xml:space="preserve">           </w:t>
      </w:r>
      <w:r w:rsidR="00CA1122">
        <w:rPr>
          <w:sz w:val="24"/>
          <w:szCs w:val="24"/>
        </w:rPr>
        <w:t xml:space="preserve"> </w:t>
      </w:r>
      <w:r w:rsidR="002C076B">
        <w:rPr>
          <w:sz w:val="24"/>
          <w:szCs w:val="24"/>
        </w:rPr>
        <w:t>15 120</w:t>
      </w:r>
      <w:r w:rsidRPr="00400D6C">
        <w:rPr>
          <w:sz w:val="24"/>
          <w:szCs w:val="24"/>
        </w:rPr>
        <w:t xml:space="preserve">       </w:t>
      </w:r>
      <w:r w:rsidR="00390E04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     </w:t>
      </w:r>
      <w:r w:rsidR="002C076B">
        <w:rPr>
          <w:sz w:val="24"/>
          <w:szCs w:val="24"/>
        </w:rPr>
        <w:t>4 988</w:t>
      </w:r>
    </w:p>
    <w:p w14:paraId="16A4A3FF" w14:textId="77777777" w:rsidR="008B1FC6" w:rsidRPr="00400D6C" w:rsidRDefault="008B1FC6" w:rsidP="008B1FC6">
      <w:pPr>
        <w:rPr>
          <w:sz w:val="24"/>
          <w:szCs w:val="24"/>
        </w:rPr>
      </w:pPr>
      <w:r w:rsidRPr="00400D6C">
        <w:rPr>
          <w:sz w:val="24"/>
          <w:szCs w:val="24"/>
        </w:rPr>
        <w:t>Účtovná jednotka neprijala žiadne krátkodobé finančné výpomoci</w:t>
      </w:r>
    </w:p>
    <w:p w14:paraId="45341B7E" w14:textId="77777777" w:rsidR="008B1FC6" w:rsidRDefault="008B1FC6" w:rsidP="00150CF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-3-</w:t>
      </w:r>
    </w:p>
    <w:p w14:paraId="1F36EFD9" w14:textId="6B5CE66C" w:rsidR="00150CF2" w:rsidRPr="005B6986" w:rsidRDefault="00CA690E" w:rsidP="0082202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sz w:val="24"/>
          <w:szCs w:val="24"/>
        </w:rPr>
        <w:lastRenderedPageBreak/>
        <w:t xml:space="preserve"> </w:t>
      </w:r>
      <w:r w:rsidR="00150CF2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Poznámky </w:t>
      </w:r>
      <w:proofErr w:type="spellStart"/>
      <w:r w:rsidR="00150CF2"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="00150CF2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  <w:r>
        <w:rPr>
          <w:sz w:val="24"/>
          <w:szCs w:val="24"/>
        </w:rPr>
        <w:t xml:space="preserve">  </w:t>
      </w:r>
    </w:p>
    <w:p w14:paraId="199C0A1D" w14:textId="2F55BD65" w:rsidR="00822027" w:rsidRPr="00CA690E" w:rsidRDefault="00822027" w:rsidP="00822027">
      <w:pPr>
        <w:rPr>
          <w:b/>
          <w:sz w:val="24"/>
          <w:szCs w:val="24"/>
        </w:rPr>
      </w:pPr>
      <w:r w:rsidRPr="00CA690E">
        <w:rPr>
          <w:b/>
          <w:sz w:val="24"/>
          <w:szCs w:val="24"/>
        </w:rPr>
        <w:t>4.  Rozdelenie výsledku hospodárenia za obdobie 202</w:t>
      </w:r>
      <w:r w:rsidR="002C076B">
        <w:rPr>
          <w:b/>
          <w:sz w:val="24"/>
          <w:szCs w:val="24"/>
        </w:rPr>
        <w:t>3</w:t>
      </w:r>
    </w:p>
    <w:p w14:paraId="123CA972" w14:textId="3AE8BDF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Výsledok hospodárenia 202</w:t>
      </w:r>
      <w:r w:rsidR="002C076B">
        <w:rPr>
          <w:sz w:val="24"/>
          <w:szCs w:val="24"/>
        </w:rPr>
        <w:t>3</w:t>
      </w:r>
      <w:r w:rsidRPr="00400D6C">
        <w:rPr>
          <w:sz w:val="24"/>
          <w:szCs w:val="24"/>
        </w:rPr>
        <w:t xml:space="preserve"> - </w:t>
      </w:r>
      <w:r w:rsidR="002C076B">
        <w:rPr>
          <w:sz w:val="24"/>
          <w:szCs w:val="24"/>
        </w:rPr>
        <w:t>zisk</w:t>
      </w:r>
      <w:r w:rsidRPr="00400D6C">
        <w:rPr>
          <w:sz w:val="24"/>
          <w:szCs w:val="24"/>
        </w:rPr>
        <w:t xml:space="preserve">: </w:t>
      </w:r>
      <w:r w:rsidR="002C076B">
        <w:rPr>
          <w:sz w:val="24"/>
          <w:szCs w:val="24"/>
        </w:rPr>
        <w:t xml:space="preserve">2 </w:t>
      </w:r>
      <w:r w:rsidR="00D62B09">
        <w:rPr>
          <w:sz w:val="24"/>
          <w:szCs w:val="24"/>
        </w:rPr>
        <w:t>309</w:t>
      </w:r>
    </w:p>
    <w:p w14:paraId="744CF013" w14:textId="662320E6" w:rsidR="002C076B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zaúčtovaný na ne</w:t>
      </w:r>
      <w:r w:rsidR="00390E04">
        <w:rPr>
          <w:sz w:val="24"/>
          <w:szCs w:val="24"/>
        </w:rPr>
        <w:t>uhradená strata</w:t>
      </w:r>
      <w:r w:rsidRPr="00400D6C">
        <w:rPr>
          <w:sz w:val="24"/>
          <w:szCs w:val="24"/>
        </w:rPr>
        <w:t xml:space="preserve"> min</w:t>
      </w:r>
      <w:r w:rsidR="005B6986">
        <w:rPr>
          <w:sz w:val="24"/>
          <w:szCs w:val="24"/>
        </w:rPr>
        <w:t>.</w:t>
      </w:r>
      <w:r w:rsidRPr="00400D6C">
        <w:rPr>
          <w:sz w:val="24"/>
          <w:szCs w:val="24"/>
        </w:rPr>
        <w:t xml:space="preserve"> rokov (účet 42</w:t>
      </w:r>
      <w:r w:rsidR="00390E04">
        <w:rPr>
          <w:sz w:val="24"/>
          <w:szCs w:val="24"/>
        </w:rPr>
        <w:t>9</w:t>
      </w:r>
      <w:r w:rsidRPr="00400D6C">
        <w:rPr>
          <w:sz w:val="24"/>
          <w:szCs w:val="24"/>
        </w:rPr>
        <w:t>)</w:t>
      </w:r>
      <w:r w:rsidR="002C076B">
        <w:rPr>
          <w:sz w:val="24"/>
          <w:szCs w:val="24"/>
        </w:rPr>
        <w:t xml:space="preserve"> – r. 2020:    521 €</w:t>
      </w:r>
      <w:r w:rsidR="005B6986">
        <w:rPr>
          <w:sz w:val="24"/>
          <w:szCs w:val="24"/>
        </w:rPr>
        <w:t>, r. 2022:    45</w:t>
      </w:r>
      <w:r w:rsidR="00D62B09">
        <w:rPr>
          <w:sz w:val="24"/>
          <w:szCs w:val="24"/>
        </w:rPr>
        <w:t>7</w:t>
      </w:r>
      <w:r w:rsidR="005B6986">
        <w:rPr>
          <w:sz w:val="24"/>
          <w:szCs w:val="24"/>
        </w:rPr>
        <w:t xml:space="preserve"> €</w:t>
      </w:r>
    </w:p>
    <w:p w14:paraId="61B64680" w14:textId="54FB8807" w:rsidR="002C076B" w:rsidRPr="00400D6C" w:rsidRDefault="002C076B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nerozdelený zisk minulých rokov (účet 428)                                   r. 2023: 1 </w:t>
      </w:r>
      <w:r w:rsidR="00D62B09">
        <w:rPr>
          <w:sz w:val="24"/>
          <w:szCs w:val="24"/>
        </w:rPr>
        <w:t>331</w:t>
      </w:r>
      <w:r>
        <w:rPr>
          <w:sz w:val="24"/>
          <w:szCs w:val="24"/>
        </w:rPr>
        <w:t xml:space="preserve"> €                                                                                                            </w:t>
      </w:r>
    </w:p>
    <w:p w14:paraId="106728E7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5. Záväzky</w:t>
      </w:r>
    </w:p>
    <w:p w14:paraId="6098DD4A" w14:textId="403A2E62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celková výška:                  </w:t>
      </w:r>
      <w:r w:rsidR="008B1FC6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  </w:t>
      </w:r>
      <w:r w:rsidR="00390E04">
        <w:rPr>
          <w:sz w:val="24"/>
          <w:szCs w:val="24"/>
        </w:rPr>
        <w:t>940  (rezerva za služby lesného hospodára 202</w:t>
      </w:r>
      <w:r w:rsidR="002C076B">
        <w:rPr>
          <w:sz w:val="24"/>
          <w:szCs w:val="24"/>
        </w:rPr>
        <w:t>4</w:t>
      </w:r>
      <w:r w:rsidR="00390E04">
        <w:rPr>
          <w:sz w:val="24"/>
          <w:szCs w:val="24"/>
        </w:rPr>
        <w:t>)</w:t>
      </w:r>
    </w:p>
    <w:p w14:paraId="636E42A3" w14:textId="6D31351C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v lehote splatnosti:           </w:t>
      </w:r>
      <w:r w:rsidR="008B1FC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  </w:t>
      </w:r>
      <w:r w:rsidR="00390E04">
        <w:rPr>
          <w:sz w:val="24"/>
          <w:szCs w:val="24"/>
        </w:rPr>
        <w:t>940</w:t>
      </w:r>
    </w:p>
    <w:p w14:paraId="17FF507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po lehote splatnosti:              0</w:t>
      </w:r>
    </w:p>
    <w:p w14:paraId="38BFAD1E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6. Výnosy</w:t>
      </w:r>
    </w:p>
    <w:p w14:paraId="2C612C58" w14:textId="09700966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tržby z predaja služieb:         </w:t>
      </w:r>
      <w:r w:rsidR="00123606">
        <w:rPr>
          <w:sz w:val="24"/>
          <w:szCs w:val="24"/>
        </w:rPr>
        <w:t xml:space="preserve">        </w:t>
      </w:r>
      <w:r w:rsidRPr="00400D6C">
        <w:rPr>
          <w:sz w:val="24"/>
          <w:szCs w:val="24"/>
        </w:rPr>
        <w:t xml:space="preserve">  </w:t>
      </w:r>
      <w:r w:rsidR="005E76BE">
        <w:rPr>
          <w:sz w:val="24"/>
          <w:szCs w:val="24"/>
        </w:rPr>
        <w:t xml:space="preserve"> 15 401</w:t>
      </w:r>
    </w:p>
    <w:p w14:paraId="02C9E847" w14:textId="2A2530F9" w:rsidR="00390E04" w:rsidRDefault="00390E04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23606">
        <w:rPr>
          <w:sz w:val="24"/>
          <w:szCs w:val="24"/>
        </w:rPr>
        <w:t xml:space="preserve">z toho nájomné za revír                 </w:t>
      </w:r>
      <w:r w:rsidR="005E76BE">
        <w:rPr>
          <w:sz w:val="24"/>
          <w:szCs w:val="24"/>
        </w:rPr>
        <w:t xml:space="preserve">      </w:t>
      </w:r>
      <w:r w:rsidR="00123606">
        <w:rPr>
          <w:sz w:val="24"/>
          <w:szCs w:val="24"/>
        </w:rPr>
        <w:t xml:space="preserve"> </w:t>
      </w:r>
      <w:r w:rsidR="005E76BE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2</w:t>
      </w:r>
      <w:r w:rsidR="005E76BE">
        <w:rPr>
          <w:sz w:val="24"/>
          <w:szCs w:val="24"/>
        </w:rPr>
        <w:t>2</w:t>
      </w:r>
    </w:p>
    <w:p w14:paraId="10441395" w14:textId="6FD48CA8" w:rsidR="00123606" w:rsidRPr="00400D6C" w:rsidRDefault="00123606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tržby za predaj drevnej hmoty     </w:t>
      </w:r>
      <w:r w:rsidR="005E76BE">
        <w:rPr>
          <w:sz w:val="24"/>
          <w:szCs w:val="24"/>
        </w:rPr>
        <w:t xml:space="preserve">  15 379</w:t>
      </w:r>
    </w:p>
    <w:p w14:paraId="26EEFAA5" w14:textId="371C9AA6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tržby za tovar:                  </w:t>
      </w:r>
      <w:r w:rsidR="008B1FC6">
        <w:rPr>
          <w:sz w:val="24"/>
          <w:szCs w:val="24"/>
        </w:rPr>
        <w:t xml:space="preserve">      </w:t>
      </w:r>
      <w:r w:rsidR="00123606">
        <w:rPr>
          <w:sz w:val="24"/>
          <w:szCs w:val="24"/>
        </w:rPr>
        <w:t xml:space="preserve">               </w:t>
      </w:r>
      <w:r w:rsidRPr="00400D6C">
        <w:rPr>
          <w:sz w:val="24"/>
          <w:szCs w:val="24"/>
        </w:rPr>
        <w:t xml:space="preserve">  0</w:t>
      </w:r>
    </w:p>
    <w:p w14:paraId="39125B24" w14:textId="224581A1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ostatné výnosy:                  </w:t>
      </w:r>
      <w:r w:rsidR="008B1FC6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 </w:t>
      </w:r>
      <w:r w:rsidR="00123606">
        <w:rPr>
          <w:sz w:val="24"/>
          <w:szCs w:val="24"/>
        </w:rPr>
        <w:t xml:space="preserve">               </w:t>
      </w:r>
      <w:r w:rsidRPr="00400D6C">
        <w:rPr>
          <w:sz w:val="24"/>
          <w:szCs w:val="24"/>
        </w:rPr>
        <w:t>0</w:t>
      </w:r>
    </w:p>
    <w:p w14:paraId="103F4DB2" w14:textId="57D2A16B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finančné výnosy, kurzové zisky:    </w:t>
      </w:r>
      <w:r w:rsidR="00123606">
        <w:rPr>
          <w:sz w:val="24"/>
          <w:szCs w:val="24"/>
        </w:rPr>
        <w:t xml:space="preserve">       </w:t>
      </w:r>
      <w:r w:rsidRPr="00400D6C">
        <w:rPr>
          <w:sz w:val="24"/>
          <w:szCs w:val="24"/>
        </w:rPr>
        <w:t>0</w:t>
      </w:r>
    </w:p>
    <w:p w14:paraId="44BCA958" w14:textId="77777777" w:rsidR="005B6986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</w:t>
      </w:r>
      <w:r w:rsidRPr="008B1FC6">
        <w:rPr>
          <w:b/>
          <w:sz w:val="24"/>
          <w:szCs w:val="24"/>
        </w:rPr>
        <w:t>7.  Náklady</w:t>
      </w:r>
    </w:p>
    <w:p w14:paraId="4290FBB7" w14:textId="24D2C42D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- spotreba (PHM</w:t>
      </w:r>
      <w:r w:rsidR="00123606">
        <w:rPr>
          <w:sz w:val="24"/>
          <w:szCs w:val="24"/>
        </w:rPr>
        <w:t xml:space="preserve"> + materiál</w:t>
      </w:r>
      <w:r w:rsidRPr="00400D6C">
        <w:rPr>
          <w:sz w:val="24"/>
          <w:szCs w:val="24"/>
        </w:rPr>
        <w:t xml:space="preserve">):               </w:t>
      </w:r>
      <w:r w:rsidR="00123606">
        <w:rPr>
          <w:sz w:val="24"/>
          <w:szCs w:val="24"/>
        </w:rPr>
        <w:t xml:space="preserve">  </w:t>
      </w:r>
      <w:r w:rsidRPr="00400D6C">
        <w:rPr>
          <w:sz w:val="24"/>
          <w:szCs w:val="24"/>
        </w:rPr>
        <w:t xml:space="preserve">   </w:t>
      </w:r>
      <w:r w:rsidR="005E76BE">
        <w:rPr>
          <w:sz w:val="24"/>
          <w:szCs w:val="24"/>
        </w:rPr>
        <w:t xml:space="preserve">   22</w:t>
      </w:r>
      <w:r w:rsidR="00123606">
        <w:rPr>
          <w:sz w:val="24"/>
          <w:szCs w:val="24"/>
        </w:rPr>
        <w:t>9</w:t>
      </w:r>
    </w:p>
    <w:p w14:paraId="4F156895" w14:textId="75AE2DFA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služby:                          </w:t>
      </w:r>
      <w:r w:rsidR="008B1FC6">
        <w:rPr>
          <w:sz w:val="24"/>
          <w:szCs w:val="24"/>
        </w:rPr>
        <w:t xml:space="preserve">           </w:t>
      </w:r>
      <w:r w:rsidR="00123606">
        <w:rPr>
          <w:sz w:val="24"/>
          <w:szCs w:val="24"/>
        </w:rPr>
        <w:t xml:space="preserve">            </w:t>
      </w:r>
      <w:r w:rsidR="00660B63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</w:t>
      </w:r>
      <w:r w:rsidR="00660B63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</w:t>
      </w:r>
      <w:r w:rsidR="005E76BE">
        <w:rPr>
          <w:sz w:val="24"/>
          <w:szCs w:val="24"/>
        </w:rPr>
        <w:t>14 884</w:t>
      </w:r>
    </w:p>
    <w:p w14:paraId="0359F273" w14:textId="6F587A7D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daň z pozemkov:              </w:t>
      </w:r>
      <w:r w:rsidR="008B1FC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</w:t>
      </w:r>
      <w:r w:rsidR="00123606">
        <w:rPr>
          <w:sz w:val="24"/>
          <w:szCs w:val="24"/>
        </w:rPr>
        <w:t xml:space="preserve">                  </w:t>
      </w:r>
      <w:r w:rsidRPr="00400D6C">
        <w:rPr>
          <w:sz w:val="24"/>
          <w:szCs w:val="24"/>
        </w:rPr>
        <w:t xml:space="preserve">  </w:t>
      </w:r>
      <w:r w:rsidR="005E76BE">
        <w:rPr>
          <w:sz w:val="24"/>
          <w:szCs w:val="24"/>
        </w:rPr>
        <w:t xml:space="preserve">      </w:t>
      </w:r>
      <w:r w:rsidRPr="00400D6C">
        <w:rPr>
          <w:sz w:val="24"/>
          <w:szCs w:val="24"/>
        </w:rPr>
        <w:t>2</w:t>
      </w:r>
      <w:r w:rsidR="005E76BE">
        <w:rPr>
          <w:sz w:val="24"/>
          <w:szCs w:val="24"/>
        </w:rPr>
        <w:t>45</w:t>
      </w:r>
    </w:p>
    <w:p w14:paraId="2CB6E2D8" w14:textId="3C66B891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Ostatné finančné náklady:</w:t>
      </w:r>
      <w:r w:rsidR="008B1FC6">
        <w:rPr>
          <w:sz w:val="24"/>
          <w:szCs w:val="24"/>
        </w:rPr>
        <w:t xml:space="preserve">    </w:t>
      </w:r>
      <w:r w:rsidRPr="00400D6C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                </w:t>
      </w:r>
      <w:r w:rsidR="005E76BE">
        <w:rPr>
          <w:sz w:val="24"/>
          <w:szCs w:val="24"/>
        </w:rPr>
        <w:t xml:space="preserve">    105</w:t>
      </w:r>
    </w:p>
    <w:p w14:paraId="7F2953BA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8. Daň z príjmov</w:t>
      </w:r>
    </w:p>
    <w:p w14:paraId="6F7E0FE9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Účtovná jednotka neúčtuje o odloženej dani</w:t>
      </w:r>
    </w:p>
    <w:p w14:paraId="24B0023A" w14:textId="5D64C747" w:rsidR="005B6986" w:rsidRPr="00400D6C" w:rsidRDefault="00822027" w:rsidP="00822027">
      <w:pPr>
        <w:rPr>
          <w:sz w:val="24"/>
          <w:szCs w:val="24"/>
        </w:rPr>
      </w:pPr>
      <w:r w:rsidRPr="008B1FC6">
        <w:rPr>
          <w:b/>
          <w:sz w:val="24"/>
          <w:szCs w:val="24"/>
        </w:rPr>
        <w:t>9. Podsúvahové účty</w:t>
      </w:r>
      <w:r w:rsidRPr="00400D6C">
        <w:rPr>
          <w:sz w:val="24"/>
          <w:szCs w:val="24"/>
        </w:rPr>
        <w:t xml:space="preserve"> - žiadne položky týkajúce sa majetku prenajatého, prijatého do úschovy, žiadne pohľadávky ani záväzky z opcií, žiadne odpísané pohľadávky ani záväzky</w:t>
      </w:r>
    </w:p>
    <w:p w14:paraId="314E2186" w14:textId="62F99257" w:rsidR="00660B63" w:rsidRPr="00660B63" w:rsidRDefault="00660B63" w:rsidP="00822027">
      <w:pPr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</w:t>
      </w:r>
      <w:r w:rsidRPr="00660B63">
        <w:rPr>
          <w:bCs/>
          <w:sz w:val="24"/>
          <w:szCs w:val="24"/>
        </w:rPr>
        <w:t>-4-</w:t>
      </w:r>
    </w:p>
    <w:p w14:paraId="32D7BEDA" w14:textId="77777777" w:rsidR="00660B63" w:rsidRDefault="00660B63" w:rsidP="00660B63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Poznámky </w:t>
      </w:r>
      <w:proofErr w:type="spellStart"/>
      <w:r w:rsidRPr="00B86624">
        <w:rPr>
          <w:rFonts w:ascii="Times New Roman" w:hAnsi="Times New Roman" w:cs="Times New Roman"/>
          <w:sz w:val="24"/>
          <w:szCs w:val="24"/>
          <w:u w:val="single"/>
        </w:rPr>
        <w:t>Úč</w:t>
      </w:r>
      <w:proofErr w:type="spellEnd"/>
      <w:r w:rsidRPr="00B86624">
        <w:rPr>
          <w:rFonts w:ascii="Times New Roman" w:hAnsi="Times New Roman" w:cs="Times New Roman"/>
          <w:sz w:val="24"/>
          <w:szCs w:val="24"/>
          <w:u w:val="single"/>
        </w:rPr>
        <w:t xml:space="preserve"> MÚJ 3-01              IČO: 42331421              DIČ:  2024149666</w:t>
      </w:r>
    </w:p>
    <w:p w14:paraId="5CA7646B" w14:textId="77777777" w:rsidR="00660B63" w:rsidRDefault="00660B63" w:rsidP="00822027">
      <w:pPr>
        <w:rPr>
          <w:b/>
          <w:sz w:val="24"/>
          <w:szCs w:val="24"/>
        </w:rPr>
      </w:pPr>
    </w:p>
    <w:p w14:paraId="641362F0" w14:textId="75FACB17" w:rsidR="00822027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10. Iné aktíva a</w:t>
      </w:r>
      <w:r w:rsidR="00660B63">
        <w:rPr>
          <w:b/>
          <w:sz w:val="24"/>
          <w:szCs w:val="24"/>
        </w:rPr>
        <w:t> </w:t>
      </w:r>
      <w:r w:rsidRPr="008B1FC6">
        <w:rPr>
          <w:b/>
          <w:sz w:val="24"/>
          <w:szCs w:val="24"/>
        </w:rPr>
        <w:t>pasíva</w:t>
      </w:r>
    </w:p>
    <w:p w14:paraId="2BDC9956" w14:textId="77777777" w:rsidR="00660B63" w:rsidRPr="008B1FC6" w:rsidRDefault="00660B63" w:rsidP="00822027">
      <w:pPr>
        <w:rPr>
          <w:b/>
          <w:sz w:val="24"/>
          <w:szCs w:val="24"/>
        </w:rPr>
      </w:pPr>
    </w:p>
    <w:p w14:paraId="56C78FF7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žiadne</w:t>
      </w:r>
    </w:p>
    <w:p w14:paraId="386B3EB4" w14:textId="77777777" w:rsidR="008B1FC6" w:rsidRDefault="008B1FC6" w:rsidP="00822027">
      <w:pPr>
        <w:rPr>
          <w:sz w:val="24"/>
          <w:szCs w:val="24"/>
        </w:rPr>
      </w:pPr>
    </w:p>
    <w:p w14:paraId="05514155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11. Príjmy orgánov spoločenstva</w:t>
      </w:r>
    </w:p>
    <w:p w14:paraId="61DB3813" w14:textId="684BDE5C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Členom štatutárnych orgánov spoločenstva neplynú z ich činnosti žiadne príjmy, neboli poskytnuté</w:t>
      </w:r>
      <w:r w:rsidR="0012360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>žiadne pôžičky.</w:t>
      </w:r>
    </w:p>
    <w:p w14:paraId="32032112" w14:textId="77777777" w:rsidR="00822027" w:rsidRPr="00400D6C" w:rsidRDefault="00822027" w:rsidP="00822027">
      <w:pPr>
        <w:rPr>
          <w:sz w:val="24"/>
          <w:szCs w:val="24"/>
        </w:rPr>
      </w:pPr>
    </w:p>
    <w:p w14:paraId="3D188628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12. Povinnosti účtovnej jednotky</w:t>
      </w:r>
    </w:p>
    <w:p w14:paraId="70DF857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Účtovná jednotka nemá významné povinnosti nevykázané v súvahe.</w:t>
      </w:r>
    </w:p>
    <w:p w14:paraId="4A103DBC" w14:textId="77777777" w:rsidR="00822027" w:rsidRPr="00400D6C" w:rsidRDefault="00822027" w:rsidP="00822027">
      <w:pPr>
        <w:rPr>
          <w:sz w:val="24"/>
          <w:szCs w:val="24"/>
        </w:rPr>
      </w:pPr>
    </w:p>
    <w:p w14:paraId="6C1D39EC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13. Informácia o skutočnostiach, ktoré nastali po dni, ku ktorému sa zostavuje účtovná závierka do</w:t>
      </w:r>
      <w:r w:rsidRPr="00400D6C">
        <w:rPr>
          <w:sz w:val="24"/>
          <w:szCs w:val="24"/>
        </w:rPr>
        <w:t xml:space="preserve">  </w:t>
      </w:r>
      <w:r w:rsidRPr="008B1FC6">
        <w:rPr>
          <w:b/>
          <w:sz w:val="24"/>
          <w:szCs w:val="24"/>
        </w:rPr>
        <w:t>dňa zostavenia účtovnej závierky</w:t>
      </w:r>
    </w:p>
    <w:p w14:paraId="384410C4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Za toto obdobie nedošlo k významným zmenám ovplyvňujúcim účtovnú závierku.</w:t>
      </w:r>
    </w:p>
    <w:p w14:paraId="185E5C3A" w14:textId="2F2B8778" w:rsidR="00822027" w:rsidRDefault="00822027" w:rsidP="00123606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</w:t>
      </w:r>
      <w:r w:rsidR="00123606" w:rsidRPr="00123606">
        <w:rPr>
          <w:b/>
          <w:bCs/>
          <w:sz w:val="24"/>
          <w:szCs w:val="24"/>
        </w:rPr>
        <w:t>14.  Informácia k údajom o zmenách vlastného imania:</w:t>
      </w:r>
    </w:p>
    <w:p w14:paraId="6E39E5D3" w14:textId="537FB462" w:rsidR="00123606" w:rsidRDefault="00123606" w:rsidP="00123606">
      <w:pPr>
        <w:rPr>
          <w:sz w:val="24"/>
          <w:szCs w:val="24"/>
        </w:rPr>
      </w:pPr>
      <w:r>
        <w:rPr>
          <w:sz w:val="24"/>
          <w:szCs w:val="24"/>
        </w:rPr>
        <w:t xml:space="preserve">         Zmeny zložiek vlastného imania</w:t>
      </w:r>
    </w:p>
    <w:p w14:paraId="2D6EDBCB" w14:textId="1FA31E1B" w:rsidR="00123606" w:rsidRDefault="00123606" w:rsidP="00123606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Pr="00123606">
        <w:rPr>
          <w:sz w:val="24"/>
          <w:szCs w:val="24"/>
          <w:u w:val="single"/>
        </w:rPr>
        <w:t>Text                                                    Stav k 31.12.202</w:t>
      </w:r>
      <w:r w:rsidR="005E76BE">
        <w:rPr>
          <w:sz w:val="24"/>
          <w:szCs w:val="24"/>
          <w:u w:val="single"/>
        </w:rPr>
        <w:t>4</w:t>
      </w:r>
    </w:p>
    <w:p w14:paraId="03140478" w14:textId="57B18D0C" w:rsidR="00123606" w:rsidRDefault="00123606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Vlastné imanie spolu                                        </w:t>
      </w:r>
      <w:r w:rsidR="00071F1C">
        <w:rPr>
          <w:sz w:val="24"/>
          <w:szCs w:val="24"/>
        </w:rPr>
        <w:t>5 </w:t>
      </w:r>
      <w:r w:rsidR="005B6986">
        <w:rPr>
          <w:sz w:val="24"/>
          <w:szCs w:val="24"/>
        </w:rPr>
        <w:t>788</w:t>
      </w:r>
    </w:p>
    <w:p w14:paraId="6C20F99D" w14:textId="13FCFDD8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Kapitálové fondy                                               2 149</w:t>
      </w:r>
    </w:p>
    <w:p w14:paraId="6AF315A1" w14:textId="17499447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Fondy zo zisku</w:t>
      </w:r>
    </w:p>
    <w:p w14:paraId="7378F5B9" w14:textId="1A465B0C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Nerozdelený zisk minulých rokov                  </w:t>
      </w:r>
      <w:r w:rsidR="005B6986">
        <w:rPr>
          <w:sz w:val="24"/>
          <w:szCs w:val="24"/>
        </w:rPr>
        <w:t>3 641</w:t>
      </w:r>
    </w:p>
    <w:p w14:paraId="58DB5CE3" w14:textId="7D0C222A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Neuhradená strata minulých rokov            </w:t>
      </w:r>
      <w:r w:rsidR="005B6986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-</w:t>
      </w:r>
      <w:r w:rsidR="005B6986">
        <w:rPr>
          <w:sz w:val="24"/>
          <w:szCs w:val="24"/>
        </w:rPr>
        <w:t>880</w:t>
      </w:r>
    </w:p>
    <w:p w14:paraId="283F22D5" w14:textId="0B3CF210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</w:t>
      </w:r>
      <w:r w:rsidR="005B6986">
        <w:rPr>
          <w:sz w:val="24"/>
          <w:szCs w:val="24"/>
        </w:rPr>
        <w:t xml:space="preserve">    -62</w:t>
      </w:r>
    </w:p>
    <w:p w14:paraId="1B959924" w14:textId="48FF78F5" w:rsidR="00071F1C" w:rsidRDefault="00071F1C" w:rsidP="00071F1C">
      <w:pPr>
        <w:rPr>
          <w:b/>
          <w:bCs/>
          <w:sz w:val="24"/>
          <w:szCs w:val="24"/>
        </w:rPr>
      </w:pPr>
      <w:r w:rsidRPr="00123606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5</w:t>
      </w:r>
      <w:r w:rsidRPr="00123606">
        <w:rPr>
          <w:b/>
          <w:bCs/>
          <w:sz w:val="24"/>
          <w:szCs w:val="24"/>
        </w:rPr>
        <w:t xml:space="preserve">.  Informácia </w:t>
      </w:r>
      <w:r>
        <w:rPr>
          <w:b/>
          <w:bCs/>
          <w:sz w:val="24"/>
          <w:szCs w:val="24"/>
        </w:rPr>
        <w:t>o udelení výlučného práva</w:t>
      </w:r>
      <w:r w:rsidRPr="00123606">
        <w:rPr>
          <w:b/>
          <w:bCs/>
          <w:sz w:val="24"/>
          <w:szCs w:val="24"/>
        </w:rPr>
        <w:t>:</w:t>
      </w:r>
    </w:p>
    <w:p w14:paraId="4E81B832" w14:textId="576CEE24" w:rsidR="00071F1C" w:rsidRPr="00071F1C" w:rsidRDefault="00071F1C" w:rsidP="00071F1C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</w:t>
      </w:r>
      <w:r w:rsidRPr="00071F1C">
        <w:rPr>
          <w:sz w:val="24"/>
          <w:szCs w:val="24"/>
        </w:rPr>
        <w:t>Spoločnosti nebolo udelené výlučné alebo osobitné právo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poskytovať služby vo verejnom záujme, ani za takúto činnosť nezískala náhradu.</w:t>
      </w:r>
    </w:p>
    <w:p w14:paraId="3DFBEA26" w14:textId="6480609F" w:rsidR="00071F1C" w:rsidRPr="00123606" w:rsidRDefault="00660B63" w:rsidP="00071F1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-5-</w:t>
      </w:r>
    </w:p>
    <w:p w14:paraId="7704D830" w14:textId="77777777" w:rsidR="00822027" w:rsidRPr="00400D6C" w:rsidRDefault="00822027" w:rsidP="00822027">
      <w:pPr>
        <w:rPr>
          <w:sz w:val="24"/>
          <w:szCs w:val="24"/>
        </w:rPr>
      </w:pPr>
    </w:p>
    <w:p w14:paraId="0FE68F5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</w:t>
      </w:r>
    </w:p>
    <w:p w14:paraId="1B15D7A5" w14:textId="78DC816F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Zostavené: 2</w:t>
      </w:r>
      <w:r w:rsidR="005B6986">
        <w:rPr>
          <w:sz w:val="24"/>
          <w:szCs w:val="24"/>
        </w:rPr>
        <w:t>0</w:t>
      </w:r>
      <w:r w:rsidRPr="00400D6C">
        <w:rPr>
          <w:sz w:val="24"/>
          <w:szCs w:val="24"/>
        </w:rPr>
        <w:t>.0</w:t>
      </w:r>
      <w:r w:rsidR="005B6986">
        <w:rPr>
          <w:sz w:val="24"/>
          <w:szCs w:val="24"/>
        </w:rPr>
        <w:t>2</w:t>
      </w:r>
      <w:r w:rsidRPr="00400D6C">
        <w:rPr>
          <w:sz w:val="24"/>
          <w:szCs w:val="24"/>
        </w:rPr>
        <w:t>.202</w:t>
      </w:r>
      <w:r w:rsidR="005B6986">
        <w:rPr>
          <w:sz w:val="24"/>
          <w:szCs w:val="24"/>
        </w:rPr>
        <w:t>5</w:t>
      </w:r>
    </w:p>
    <w:p w14:paraId="42DDC9AB" w14:textId="77777777" w:rsidR="005B6986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Schválené: 2</w:t>
      </w:r>
      <w:r w:rsidR="005B6986">
        <w:rPr>
          <w:sz w:val="24"/>
          <w:szCs w:val="24"/>
        </w:rPr>
        <w:t>2</w:t>
      </w:r>
      <w:r w:rsidRPr="00400D6C">
        <w:rPr>
          <w:sz w:val="24"/>
          <w:szCs w:val="24"/>
        </w:rPr>
        <w:t>.0</w:t>
      </w:r>
      <w:r w:rsidR="005B6986">
        <w:rPr>
          <w:sz w:val="24"/>
          <w:szCs w:val="24"/>
        </w:rPr>
        <w:t>2</w:t>
      </w:r>
      <w:r w:rsidRPr="00400D6C">
        <w:rPr>
          <w:sz w:val="24"/>
          <w:szCs w:val="24"/>
        </w:rPr>
        <w:t>.202</w:t>
      </w:r>
      <w:r w:rsidR="005B6986">
        <w:rPr>
          <w:sz w:val="24"/>
          <w:szCs w:val="24"/>
        </w:rPr>
        <w:t>5</w:t>
      </w:r>
      <w:r w:rsidRPr="00400D6C">
        <w:rPr>
          <w:sz w:val="24"/>
          <w:szCs w:val="24"/>
        </w:rPr>
        <w:t xml:space="preserve">    </w:t>
      </w:r>
    </w:p>
    <w:p w14:paraId="651C18D8" w14:textId="77777777" w:rsidR="005B6986" w:rsidRDefault="005B6986" w:rsidP="00822027">
      <w:pPr>
        <w:rPr>
          <w:sz w:val="24"/>
          <w:szCs w:val="24"/>
        </w:rPr>
      </w:pPr>
    </w:p>
    <w:p w14:paraId="3CE4329C" w14:textId="77777777" w:rsidR="005B6986" w:rsidRDefault="005B6986" w:rsidP="00822027">
      <w:pPr>
        <w:rPr>
          <w:sz w:val="24"/>
          <w:szCs w:val="24"/>
        </w:rPr>
      </w:pPr>
    </w:p>
    <w:p w14:paraId="6BCD375A" w14:textId="77777777" w:rsidR="005B6986" w:rsidRDefault="005B6986" w:rsidP="00822027">
      <w:pPr>
        <w:rPr>
          <w:sz w:val="24"/>
          <w:szCs w:val="24"/>
        </w:rPr>
      </w:pPr>
    </w:p>
    <w:p w14:paraId="2FFEA305" w14:textId="4412240C" w:rsidR="00822027" w:rsidRPr="00400D6C" w:rsidRDefault="005B6986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</w:t>
      </w:r>
      <w:r w:rsidR="00822027" w:rsidRPr="00400D6C">
        <w:rPr>
          <w:sz w:val="24"/>
          <w:szCs w:val="24"/>
        </w:rPr>
        <w:t xml:space="preserve">        </w:t>
      </w:r>
      <w:r w:rsidR="00967F5A">
        <w:rPr>
          <w:sz w:val="24"/>
          <w:szCs w:val="24"/>
        </w:rPr>
        <w:t xml:space="preserve">                </w:t>
      </w:r>
      <w:r w:rsidR="00822027" w:rsidRPr="00400D6C">
        <w:rPr>
          <w:sz w:val="24"/>
          <w:szCs w:val="24"/>
        </w:rPr>
        <w:t xml:space="preserve">  .................</w:t>
      </w:r>
      <w:r w:rsidR="00967F5A">
        <w:rPr>
          <w:sz w:val="24"/>
          <w:szCs w:val="24"/>
        </w:rPr>
        <w:t>...............</w:t>
      </w:r>
    </w:p>
    <w:p w14:paraId="56C0B4A2" w14:textId="7777777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                                                            Ján </w:t>
      </w:r>
      <w:proofErr w:type="spellStart"/>
      <w:r w:rsidRPr="00400D6C">
        <w:rPr>
          <w:sz w:val="24"/>
          <w:szCs w:val="24"/>
        </w:rPr>
        <w:t>Šuchta</w:t>
      </w:r>
      <w:proofErr w:type="spellEnd"/>
      <w:r w:rsidRPr="00400D6C">
        <w:rPr>
          <w:sz w:val="24"/>
          <w:szCs w:val="24"/>
        </w:rPr>
        <w:t>, predseda výboru spoloč.</w:t>
      </w:r>
    </w:p>
    <w:p w14:paraId="39DE7F12" w14:textId="77777777" w:rsidR="00822027" w:rsidRDefault="00822027" w:rsidP="00822027">
      <w:pPr>
        <w:rPr>
          <w:sz w:val="24"/>
          <w:szCs w:val="24"/>
        </w:rPr>
      </w:pPr>
    </w:p>
    <w:p w14:paraId="4C422634" w14:textId="77777777" w:rsidR="005B6986" w:rsidRDefault="00967F5A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</w:t>
      </w:r>
    </w:p>
    <w:p w14:paraId="117A078F" w14:textId="77777777" w:rsidR="005B6986" w:rsidRDefault="005B6986" w:rsidP="00822027">
      <w:pPr>
        <w:rPr>
          <w:sz w:val="24"/>
          <w:szCs w:val="24"/>
        </w:rPr>
      </w:pPr>
    </w:p>
    <w:p w14:paraId="0FFC27EE" w14:textId="77777777" w:rsidR="005B6986" w:rsidRDefault="005B6986" w:rsidP="00822027">
      <w:pPr>
        <w:rPr>
          <w:sz w:val="24"/>
          <w:szCs w:val="24"/>
        </w:rPr>
      </w:pPr>
    </w:p>
    <w:p w14:paraId="77817A6D" w14:textId="77777777" w:rsidR="005B6986" w:rsidRDefault="005B6986" w:rsidP="00822027">
      <w:pPr>
        <w:rPr>
          <w:sz w:val="24"/>
          <w:szCs w:val="24"/>
        </w:rPr>
      </w:pPr>
    </w:p>
    <w:p w14:paraId="40D0395C" w14:textId="77777777" w:rsidR="005B6986" w:rsidRDefault="005B6986" w:rsidP="00822027">
      <w:pPr>
        <w:rPr>
          <w:sz w:val="24"/>
          <w:szCs w:val="24"/>
        </w:rPr>
      </w:pPr>
    </w:p>
    <w:p w14:paraId="0A460E03" w14:textId="77777777" w:rsidR="005B6986" w:rsidRDefault="005B6986" w:rsidP="00822027">
      <w:pPr>
        <w:rPr>
          <w:sz w:val="24"/>
          <w:szCs w:val="24"/>
        </w:rPr>
      </w:pPr>
    </w:p>
    <w:p w14:paraId="1B7A5428" w14:textId="77777777" w:rsidR="005B6986" w:rsidRDefault="005B6986" w:rsidP="00822027">
      <w:pPr>
        <w:rPr>
          <w:sz w:val="24"/>
          <w:szCs w:val="24"/>
        </w:rPr>
      </w:pPr>
    </w:p>
    <w:p w14:paraId="46CF56D6" w14:textId="77777777" w:rsidR="005B6986" w:rsidRDefault="005B6986" w:rsidP="00822027">
      <w:pPr>
        <w:rPr>
          <w:sz w:val="24"/>
          <w:szCs w:val="24"/>
        </w:rPr>
      </w:pPr>
    </w:p>
    <w:p w14:paraId="7CBE525B" w14:textId="77777777" w:rsidR="005B6986" w:rsidRDefault="005B6986" w:rsidP="00822027">
      <w:pPr>
        <w:rPr>
          <w:sz w:val="24"/>
          <w:szCs w:val="24"/>
        </w:rPr>
      </w:pPr>
    </w:p>
    <w:p w14:paraId="081FA9FD" w14:textId="77777777" w:rsidR="005B6986" w:rsidRDefault="005B6986" w:rsidP="00822027">
      <w:pPr>
        <w:rPr>
          <w:sz w:val="24"/>
          <w:szCs w:val="24"/>
        </w:rPr>
      </w:pPr>
    </w:p>
    <w:p w14:paraId="5565190B" w14:textId="77777777" w:rsidR="005B6986" w:rsidRDefault="005B6986" w:rsidP="00822027">
      <w:pPr>
        <w:rPr>
          <w:sz w:val="24"/>
          <w:szCs w:val="24"/>
        </w:rPr>
      </w:pPr>
    </w:p>
    <w:p w14:paraId="6F9BEAD5" w14:textId="77777777" w:rsidR="005B6986" w:rsidRDefault="005B6986" w:rsidP="00822027">
      <w:pPr>
        <w:rPr>
          <w:sz w:val="24"/>
          <w:szCs w:val="24"/>
        </w:rPr>
      </w:pPr>
    </w:p>
    <w:p w14:paraId="743090BD" w14:textId="77777777" w:rsidR="005B6986" w:rsidRDefault="005B6986" w:rsidP="00822027">
      <w:pPr>
        <w:rPr>
          <w:sz w:val="24"/>
          <w:szCs w:val="24"/>
        </w:rPr>
      </w:pPr>
    </w:p>
    <w:p w14:paraId="1E217D61" w14:textId="77777777" w:rsidR="005B6986" w:rsidRDefault="005B6986" w:rsidP="00822027">
      <w:pPr>
        <w:rPr>
          <w:sz w:val="24"/>
          <w:szCs w:val="24"/>
        </w:rPr>
      </w:pPr>
    </w:p>
    <w:p w14:paraId="2597377D" w14:textId="77777777" w:rsidR="005B6986" w:rsidRDefault="005B6986" w:rsidP="00822027">
      <w:pPr>
        <w:rPr>
          <w:sz w:val="24"/>
          <w:szCs w:val="24"/>
        </w:rPr>
      </w:pPr>
    </w:p>
    <w:p w14:paraId="27BDB5AD" w14:textId="49134E3F" w:rsidR="00822027" w:rsidRDefault="005B6986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  <w:r w:rsidR="00967F5A">
        <w:rPr>
          <w:sz w:val="24"/>
          <w:szCs w:val="24"/>
        </w:rPr>
        <w:t xml:space="preserve">       -</w:t>
      </w:r>
      <w:r w:rsidR="00660B63">
        <w:rPr>
          <w:sz w:val="24"/>
          <w:szCs w:val="24"/>
        </w:rPr>
        <w:t>6</w:t>
      </w:r>
      <w:r w:rsidR="00967F5A">
        <w:rPr>
          <w:sz w:val="24"/>
          <w:szCs w:val="24"/>
        </w:rPr>
        <w:t>-</w:t>
      </w:r>
    </w:p>
    <w:p w14:paraId="33EF630C" w14:textId="77777777" w:rsidR="00822027" w:rsidRDefault="00822027" w:rsidP="00822027">
      <w:pPr>
        <w:rPr>
          <w:sz w:val="24"/>
          <w:szCs w:val="24"/>
        </w:rPr>
      </w:pPr>
    </w:p>
    <w:p w14:paraId="01B79BDB" w14:textId="77777777" w:rsidR="00822027" w:rsidRDefault="00822027" w:rsidP="00822027">
      <w:pPr>
        <w:rPr>
          <w:sz w:val="24"/>
          <w:szCs w:val="24"/>
        </w:rPr>
      </w:pPr>
    </w:p>
    <w:p w14:paraId="7BE2C186" w14:textId="77777777" w:rsidR="00822027" w:rsidRDefault="00822027" w:rsidP="00822027">
      <w:pPr>
        <w:rPr>
          <w:sz w:val="24"/>
          <w:szCs w:val="24"/>
        </w:rPr>
      </w:pPr>
    </w:p>
    <w:p w14:paraId="45272EE3" w14:textId="77777777" w:rsidR="00822027" w:rsidRDefault="00822027" w:rsidP="00822027">
      <w:pPr>
        <w:rPr>
          <w:sz w:val="24"/>
          <w:szCs w:val="24"/>
        </w:rPr>
      </w:pPr>
    </w:p>
    <w:sectPr w:rsidR="00822027" w:rsidSect="002F7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8FCBC" w14:textId="77777777" w:rsidR="005A2F5E" w:rsidRDefault="005A2F5E" w:rsidP="009747FF">
      <w:pPr>
        <w:spacing w:after="0" w:line="240" w:lineRule="auto"/>
      </w:pPr>
      <w:r>
        <w:separator/>
      </w:r>
    </w:p>
  </w:endnote>
  <w:endnote w:type="continuationSeparator" w:id="0">
    <w:p w14:paraId="0AB528E0" w14:textId="77777777" w:rsidR="005A2F5E" w:rsidRDefault="005A2F5E" w:rsidP="009747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8A366" w14:textId="77777777" w:rsidR="005A2F5E" w:rsidRDefault="005A2F5E" w:rsidP="009747FF">
      <w:pPr>
        <w:spacing w:after="0" w:line="240" w:lineRule="auto"/>
      </w:pPr>
      <w:r>
        <w:separator/>
      </w:r>
    </w:p>
  </w:footnote>
  <w:footnote w:type="continuationSeparator" w:id="0">
    <w:p w14:paraId="61F871D8" w14:textId="77777777" w:rsidR="005A2F5E" w:rsidRDefault="005A2F5E" w:rsidP="009747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20C24"/>
    <w:multiLevelType w:val="hybridMultilevel"/>
    <w:tmpl w:val="24ECD9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E604E"/>
    <w:multiLevelType w:val="hybridMultilevel"/>
    <w:tmpl w:val="5B0C7290"/>
    <w:lvl w:ilvl="0" w:tplc="B972EB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3C401E"/>
    <w:multiLevelType w:val="hybridMultilevel"/>
    <w:tmpl w:val="348080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131B1"/>
    <w:multiLevelType w:val="hybridMultilevel"/>
    <w:tmpl w:val="A274C67E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0349A"/>
    <w:multiLevelType w:val="hybridMultilevel"/>
    <w:tmpl w:val="E2DEEFD8"/>
    <w:lvl w:ilvl="0" w:tplc="26ECB74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F10B8A"/>
    <w:multiLevelType w:val="hybridMultilevel"/>
    <w:tmpl w:val="1EAAEB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417F8"/>
    <w:multiLevelType w:val="multilevel"/>
    <w:tmpl w:val="755CC2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D003DAE"/>
    <w:multiLevelType w:val="hybridMultilevel"/>
    <w:tmpl w:val="C84C833E"/>
    <w:lvl w:ilvl="0" w:tplc="4BBAA47C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6C01FBB"/>
    <w:multiLevelType w:val="hybridMultilevel"/>
    <w:tmpl w:val="2E9678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6F48CA"/>
    <w:multiLevelType w:val="hybridMultilevel"/>
    <w:tmpl w:val="BC34A106"/>
    <w:lvl w:ilvl="0" w:tplc="3C701DE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996893"/>
    <w:multiLevelType w:val="hybridMultilevel"/>
    <w:tmpl w:val="3B4C41AE"/>
    <w:lvl w:ilvl="0" w:tplc="7990015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48204461"/>
    <w:multiLevelType w:val="hybridMultilevel"/>
    <w:tmpl w:val="263E8C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9A0FD7"/>
    <w:multiLevelType w:val="hybridMultilevel"/>
    <w:tmpl w:val="4E6AAB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723167"/>
    <w:multiLevelType w:val="hybridMultilevel"/>
    <w:tmpl w:val="28581C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031BDD"/>
    <w:multiLevelType w:val="hybridMultilevel"/>
    <w:tmpl w:val="F7925B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C37F19"/>
    <w:multiLevelType w:val="hybridMultilevel"/>
    <w:tmpl w:val="A2B47A0E"/>
    <w:lvl w:ilvl="0" w:tplc="FB78F5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597DCA"/>
    <w:multiLevelType w:val="hybridMultilevel"/>
    <w:tmpl w:val="7D0A5218"/>
    <w:lvl w:ilvl="0" w:tplc="9ADA460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8D28E7"/>
    <w:multiLevelType w:val="hybridMultilevel"/>
    <w:tmpl w:val="EE76A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5C0738"/>
    <w:multiLevelType w:val="hybridMultilevel"/>
    <w:tmpl w:val="22243A7E"/>
    <w:lvl w:ilvl="0" w:tplc="E488E87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2986623">
    <w:abstractNumId w:val="6"/>
  </w:num>
  <w:num w:numId="2" w16cid:durableId="1445658852">
    <w:abstractNumId w:val="5"/>
  </w:num>
  <w:num w:numId="3" w16cid:durableId="646974477">
    <w:abstractNumId w:val="17"/>
  </w:num>
  <w:num w:numId="4" w16cid:durableId="900673551">
    <w:abstractNumId w:val="0"/>
  </w:num>
  <w:num w:numId="5" w16cid:durableId="158468875">
    <w:abstractNumId w:val="4"/>
  </w:num>
  <w:num w:numId="6" w16cid:durableId="876506046">
    <w:abstractNumId w:val="10"/>
  </w:num>
  <w:num w:numId="7" w16cid:durableId="1641492709">
    <w:abstractNumId w:val="16"/>
  </w:num>
  <w:num w:numId="8" w16cid:durableId="128206583">
    <w:abstractNumId w:val="1"/>
  </w:num>
  <w:num w:numId="9" w16cid:durableId="1456873526">
    <w:abstractNumId w:val="2"/>
  </w:num>
  <w:num w:numId="10" w16cid:durableId="1461262073">
    <w:abstractNumId w:val="9"/>
  </w:num>
  <w:num w:numId="11" w16cid:durableId="246576167">
    <w:abstractNumId w:val="18"/>
  </w:num>
  <w:num w:numId="12" w16cid:durableId="734283720">
    <w:abstractNumId w:val="12"/>
  </w:num>
  <w:num w:numId="13" w16cid:durableId="1359816095">
    <w:abstractNumId w:val="7"/>
  </w:num>
  <w:num w:numId="14" w16cid:durableId="2142962090">
    <w:abstractNumId w:val="14"/>
  </w:num>
  <w:num w:numId="15" w16cid:durableId="244076987">
    <w:abstractNumId w:val="13"/>
  </w:num>
  <w:num w:numId="16" w16cid:durableId="1009522768">
    <w:abstractNumId w:val="15"/>
  </w:num>
  <w:num w:numId="17" w16cid:durableId="46731197">
    <w:abstractNumId w:val="8"/>
  </w:num>
  <w:num w:numId="18" w16cid:durableId="803431951">
    <w:abstractNumId w:val="11"/>
  </w:num>
  <w:num w:numId="19" w16cid:durableId="180315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37B2"/>
    <w:rsid w:val="00013EB9"/>
    <w:rsid w:val="0004598A"/>
    <w:rsid w:val="00047F9B"/>
    <w:rsid w:val="0005227B"/>
    <w:rsid w:val="00071F1C"/>
    <w:rsid w:val="00077D9A"/>
    <w:rsid w:val="000A009C"/>
    <w:rsid w:val="000A0964"/>
    <w:rsid w:val="000A442D"/>
    <w:rsid w:val="000B3335"/>
    <w:rsid w:val="000D7D25"/>
    <w:rsid w:val="000F3EE8"/>
    <w:rsid w:val="001057FC"/>
    <w:rsid w:val="00123606"/>
    <w:rsid w:val="0014325B"/>
    <w:rsid w:val="00150CF2"/>
    <w:rsid w:val="001543B6"/>
    <w:rsid w:val="00196CC2"/>
    <w:rsid w:val="001A512D"/>
    <w:rsid w:val="001D376F"/>
    <w:rsid w:val="001D6D76"/>
    <w:rsid w:val="001E133C"/>
    <w:rsid w:val="001E3D0D"/>
    <w:rsid w:val="001F1AA6"/>
    <w:rsid w:val="00202DF5"/>
    <w:rsid w:val="002228A4"/>
    <w:rsid w:val="00231D6A"/>
    <w:rsid w:val="00233FCB"/>
    <w:rsid w:val="002457B1"/>
    <w:rsid w:val="0025172A"/>
    <w:rsid w:val="00261690"/>
    <w:rsid w:val="002850BD"/>
    <w:rsid w:val="00293044"/>
    <w:rsid w:val="002B19E5"/>
    <w:rsid w:val="002C076B"/>
    <w:rsid w:val="002D1BC7"/>
    <w:rsid w:val="002E2711"/>
    <w:rsid w:val="002E69CD"/>
    <w:rsid w:val="002F7F76"/>
    <w:rsid w:val="00301619"/>
    <w:rsid w:val="00301B30"/>
    <w:rsid w:val="00304925"/>
    <w:rsid w:val="00311E70"/>
    <w:rsid w:val="00343071"/>
    <w:rsid w:val="00351DFC"/>
    <w:rsid w:val="00355900"/>
    <w:rsid w:val="00355D9C"/>
    <w:rsid w:val="003569C6"/>
    <w:rsid w:val="00373508"/>
    <w:rsid w:val="0038758D"/>
    <w:rsid w:val="00390E04"/>
    <w:rsid w:val="003A4EC8"/>
    <w:rsid w:val="003C1B68"/>
    <w:rsid w:val="003D197A"/>
    <w:rsid w:val="003E67D7"/>
    <w:rsid w:val="004016AC"/>
    <w:rsid w:val="00403C06"/>
    <w:rsid w:val="00403D9D"/>
    <w:rsid w:val="00413E8D"/>
    <w:rsid w:val="004476F7"/>
    <w:rsid w:val="0045127F"/>
    <w:rsid w:val="00473974"/>
    <w:rsid w:val="00492318"/>
    <w:rsid w:val="004A0F72"/>
    <w:rsid w:val="004A415F"/>
    <w:rsid w:val="004A5598"/>
    <w:rsid w:val="004A564C"/>
    <w:rsid w:val="004B32FB"/>
    <w:rsid w:val="004E366C"/>
    <w:rsid w:val="005250B7"/>
    <w:rsid w:val="00544B68"/>
    <w:rsid w:val="00584CD9"/>
    <w:rsid w:val="005A2F5E"/>
    <w:rsid w:val="005B6986"/>
    <w:rsid w:val="005C1672"/>
    <w:rsid w:val="005D0C13"/>
    <w:rsid w:val="005D1EAD"/>
    <w:rsid w:val="005D734A"/>
    <w:rsid w:val="005E76BE"/>
    <w:rsid w:val="005F1112"/>
    <w:rsid w:val="005F24C6"/>
    <w:rsid w:val="005F3E64"/>
    <w:rsid w:val="005F661E"/>
    <w:rsid w:val="0060270B"/>
    <w:rsid w:val="00604776"/>
    <w:rsid w:val="0064652F"/>
    <w:rsid w:val="00647E1C"/>
    <w:rsid w:val="0065276E"/>
    <w:rsid w:val="00660B63"/>
    <w:rsid w:val="0066452C"/>
    <w:rsid w:val="006A1330"/>
    <w:rsid w:val="006B5348"/>
    <w:rsid w:val="006E691E"/>
    <w:rsid w:val="006E6DE4"/>
    <w:rsid w:val="006E7FEB"/>
    <w:rsid w:val="006F2EEA"/>
    <w:rsid w:val="0070678D"/>
    <w:rsid w:val="00717474"/>
    <w:rsid w:val="00722F4B"/>
    <w:rsid w:val="00755362"/>
    <w:rsid w:val="007609FA"/>
    <w:rsid w:val="007617E3"/>
    <w:rsid w:val="0076791A"/>
    <w:rsid w:val="007A48BB"/>
    <w:rsid w:val="007B5240"/>
    <w:rsid w:val="007B657A"/>
    <w:rsid w:val="007D58A4"/>
    <w:rsid w:val="007E0226"/>
    <w:rsid w:val="007E22FA"/>
    <w:rsid w:val="007F4C97"/>
    <w:rsid w:val="007F6E49"/>
    <w:rsid w:val="0081483A"/>
    <w:rsid w:val="00822027"/>
    <w:rsid w:val="00825ADB"/>
    <w:rsid w:val="00833E80"/>
    <w:rsid w:val="00855971"/>
    <w:rsid w:val="00860977"/>
    <w:rsid w:val="0086442A"/>
    <w:rsid w:val="00866C7B"/>
    <w:rsid w:val="0087113E"/>
    <w:rsid w:val="0087454A"/>
    <w:rsid w:val="00876A64"/>
    <w:rsid w:val="008806D7"/>
    <w:rsid w:val="00897402"/>
    <w:rsid w:val="008A3B90"/>
    <w:rsid w:val="008B1FC6"/>
    <w:rsid w:val="008B4187"/>
    <w:rsid w:val="008C08C3"/>
    <w:rsid w:val="008C1C99"/>
    <w:rsid w:val="008D0923"/>
    <w:rsid w:val="008E59F7"/>
    <w:rsid w:val="008F2E33"/>
    <w:rsid w:val="008F3B13"/>
    <w:rsid w:val="008F5533"/>
    <w:rsid w:val="008F7490"/>
    <w:rsid w:val="00904E71"/>
    <w:rsid w:val="00911057"/>
    <w:rsid w:val="00955220"/>
    <w:rsid w:val="009558AB"/>
    <w:rsid w:val="009653E9"/>
    <w:rsid w:val="00967F5A"/>
    <w:rsid w:val="009747FF"/>
    <w:rsid w:val="009821DB"/>
    <w:rsid w:val="009A2A0D"/>
    <w:rsid w:val="009B53AA"/>
    <w:rsid w:val="009F0B2B"/>
    <w:rsid w:val="00A01533"/>
    <w:rsid w:val="00A30976"/>
    <w:rsid w:val="00A32AAD"/>
    <w:rsid w:val="00A432C0"/>
    <w:rsid w:val="00A71836"/>
    <w:rsid w:val="00A83917"/>
    <w:rsid w:val="00AA4CE2"/>
    <w:rsid w:val="00AB0362"/>
    <w:rsid w:val="00AB0AC7"/>
    <w:rsid w:val="00AB3157"/>
    <w:rsid w:val="00AB6157"/>
    <w:rsid w:val="00AC0EE6"/>
    <w:rsid w:val="00AC1DF1"/>
    <w:rsid w:val="00AD1723"/>
    <w:rsid w:val="00B10ACB"/>
    <w:rsid w:val="00B15CE0"/>
    <w:rsid w:val="00B41A98"/>
    <w:rsid w:val="00B47CCC"/>
    <w:rsid w:val="00B51F0C"/>
    <w:rsid w:val="00B54090"/>
    <w:rsid w:val="00B774AC"/>
    <w:rsid w:val="00B86624"/>
    <w:rsid w:val="00B97FBB"/>
    <w:rsid w:val="00BA0C47"/>
    <w:rsid w:val="00BA187D"/>
    <w:rsid w:val="00BC37B2"/>
    <w:rsid w:val="00BC5948"/>
    <w:rsid w:val="00BD0066"/>
    <w:rsid w:val="00BE10CC"/>
    <w:rsid w:val="00BE7C99"/>
    <w:rsid w:val="00BF1911"/>
    <w:rsid w:val="00BF25A5"/>
    <w:rsid w:val="00BF52EC"/>
    <w:rsid w:val="00C53B20"/>
    <w:rsid w:val="00C60DC4"/>
    <w:rsid w:val="00C66292"/>
    <w:rsid w:val="00C76A3A"/>
    <w:rsid w:val="00CA1122"/>
    <w:rsid w:val="00CA690E"/>
    <w:rsid w:val="00CB6C6F"/>
    <w:rsid w:val="00CD1093"/>
    <w:rsid w:val="00CD4353"/>
    <w:rsid w:val="00CF1960"/>
    <w:rsid w:val="00CF307A"/>
    <w:rsid w:val="00CF37EF"/>
    <w:rsid w:val="00D07B67"/>
    <w:rsid w:val="00D1063D"/>
    <w:rsid w:val="00D41561"/>
    <w:rsid w:val="00D62B09"/>
    <w:rsid w:val="00D739C4"/>
    <w:rsid w:val="00D811FA"/>
    <w:rsid w:val="00D833F0"/>
    <w:rsid w:val="00D85E0D"/>
    <w:rsid w:val="00D93AE9"/>
    <w:rsid w:val="00DB54E0"/>
    <w:rsid w:val="00DB7927"/>
    <w:rsid w:val="00DD2A8E"/>
    <w:rsid w:val="00E10ED6"/>
    <w:rsid w:val="00E1665C"/>
    <w:rsid w:val="00E21483"/>
    <w:rsid w:val="00E37F4D"/>
    <w:rsid w:val="00E42019"/>
    <w:rsid w:val="00E57C7B"/>
    <w:rsid w:val="00E57E78"/>
    <w:rsid w:val="00E62E8E"/>
    <w:rsid w:val="00E704F3"/>
    <w:rsid w:val="00E803BA"/>
    <w:rsid w:val="00E86F4A"/>
    <w:rsid w:val="00E92F3E"/>
    <w:rsid w:val="00F1268D"/>
    <w:rsid w:val="00F15722"/>
    <w:rsid w:val="00F35780"/>
    <w:rsid w:val="00F419BC"/>
    <w:rsid w:val="00F47A31"/>
    <w:rsid w:val="00F65639"/>
    <w:rsid w:val="00F65C80"/>
    <w:rsid w:val="00F81738"/>
    <w:rsid w:val="00F918F7"/>
    <w:rsid w:val="00FB00E2"/>
    <w:rsid w:val="00FB2CA6"/>
    <w:rsid w:val="00FD0D49"/>
    <w:rsid w:val="00FE3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4F7D3"/>
  <w15:docId w15:val="{85B23B11-0C1C-46F6-9611-4A157F1C0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1EAD"/>
  </w:style>
  <w:style w:type="paragraph" w:styleId="Nadpis1">
    <w:name w:val="heading 1"/>
    <w:basedOn w:val="Normlny"/>
    <w:next w:val="Normlny"/>
    <w:link w:val="Nadpis1Char"/>
    <w:uiPriority w:val="9"/>
    <w:qFormat/>
    <w:rsid w:val="00E803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link w:val="Nadpis3Char"/>
    <w:uiPriority w:val="9"/>
    <w:qFormat/>
    <w:rsid w:val="0066452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C37B2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9747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747FF"/>
  </w:style>
  <w:style w:type="paragraph" w:styleId="Pta">
    <w:name w:val="footer"/>
    <w:basedOn w:val="Normlny"/>
    <w:link w:val="PtaChar"/>
    <w:uiPriority w:val="99"/>
    <w:semiHidden/>
    <w:unhideWhenUsed/>
    <w:rsid w:val="009747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47FF"/>
  </w:style>
  <w:style w:type="paragraph" w:styleId="Bezriadkovania">
    <w:name w:val="No Spacing"/>
    <w:uiPriority w:val="1"/>
    <w:qFormat/>
    <w:rsid w:val="0035590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544B6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569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69C6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59"/>
    <w:rsid w:val="00E57E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BA18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A18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A18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A18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A187D"/>
    <w:rPr>
      <w:b/>
      <w:bCs/>
      <w:sz w:val="20"/>
      <w:szCs w:val="20"/>
    </w:rPr>
  </w:style>
  <w:style w:type="paragraph" w:customStyle="1" w:styleId="para">
    <w:name w:val="para"/>
    <w:basedOn w:val="Normlny"/>
    <w:rsid w:val="006645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6645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6452C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rsid w:val="0066452C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803B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1a">
    <w:name w:val="h1a"/>
    <w:basedOn w:val="Predvolenpsmoodseku"/>
    <w:rsid w:val="00E803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3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4CAD5D-6A8C-4847-9AFF-5596BD290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7</Pages>
  <Words>1151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Svinica</Company>
  <LinksUpToDate>false</LinksUpToDate>
  <CharactersWithSpaces>7703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Bratko</dc:creator>
  <cp:keywords/>
  <dc:description/>
  <cp:lastModifiedBy>Anna Bratková</cp:lastModifiedBy>
  <cp:revision>10</cp:revision>
  <cp:lastPrinted>2025-03-11T12:06:00Z</cp:lastPrinted>
  <dcterms:created xsi:type="dcterms:W3CDTF">2023-03-29T03:47:00Z</dcterms:created>
  <dcterms:modified xsi:type="dcterms:W3CDTF">2025-03-11T12:08:00Z</dcterms:modified>
</cp:coreProperties>
</file>