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F4146F" w:rsidRDefault="00D94464" w:rsidP="000C67B3">
            <w:r>
              <w:t>WEBTREND GH s.r.o.</w:t>
            </w:r>
          </w:p>
          <w:p w:rsidR="00D94464" w:rsidRDefault="00D94464" w:rsidP="000C67B3">
            <w:r>
              <w:t>Jasná 1234/12, 04801 Rožňava</w:t>
            </w:r>
          </w:p>
          <w:p w:rsidR="008A002A" w:rsidRPr="003754EA" w:rsidRDefault="008A002A" w:rsidP="000C67B3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D655F5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94464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D2F" w:rsidRDefault="001D1D2F" w:rsidP="00384EEE">
      <w:pPr>
        <w:spacing w:after="0" w:line="240" w:lineRule="auto"/>
      </w:pPr>
      <w:r>
        <w:separator/>
      </w:r>
    </w:p>
  </w:endnote>
  <w:endnote w:type="continuationSeparator" w:id="0">
    <w:p w:rsidR="001D1D2F" w:rsidRDefault="001D1D2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D655F5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D655F5" w:rsidRPr="0074497E">
          <w:rPr>
            <w:b/>
          </w:rPr>
          <w:fldChar w:fldCharType="separate"/>
        </w:r>
        <w:r w:rsidR="00D94464">
          <w:rPr>
            <w:b/>
            <w:noProof/>
          </w:rPr>
          <w:t>2</w:t>
        </w:r>
        <w:r w:rsidR="00D655F5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D2F" w:rsidRDefault="001D1D2F" w:rsidP="00384EEE">
      <w:pPr>
        <w:spacing w:after="0" w:line="240" w:lineRule="auto"/>
      </w:pPr>
      <w:r>
        <w:separator/>
      </w:r>
    </w:p>
  </w:footnote>
  <w:footnote w:type="continuationSeparator" w:id="0">
    <w:p w:rsidR="001D1D2F" w:rsidRDefault="001D1D2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D655F5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94464" w:rsidP="00D725FD">
                <w:r>
                  <w:t>45365857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94464" w:rsidP="00D76BEE">
                <w:r>
                  <w:t>2022974393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55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517E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E2D8B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425CE"/>
    <w:rsid w:val="00D655F5"/>
    <w:rsid w:val="00D725FD"/>
    <w:rsid w:val="00D72B1B"/>
    <w:rsid w:val="00D76BEE"/>
    <w:rsid w:val="00D94464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C8A0ED-4B39-4583-9F0F-AFECA45F0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64</cp:revision>
  <dcterms:created xsi:type="dcterms:W3CDTF">2025-02-07T07:16:00Z</dcterms:created>
  <dcterms:modified xsi:type="dcterms:W3CDTF">2025-03-15T11:35:00Z</dcterms:modified>
</cp:coreProperties>
</file>