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E7" w:rsidRDefault="00A066E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066E7" w:rsidRDefault="00A066E7" w:rsidP="007539D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B5439F">
        <w:rPr>
          <w:rFonts w:ascii="Arial CE" w:eastAsia="Arial CE" w:hAnsi="Arial CE" w:cs="Arial CE"/>
          <w:b/>
        </w:rPr>
        <w:t>ro účtovnej závierke za rok 2024</w:t>
      </w:r>
    </w:p>
    <w:p w:rsidR="00A066E7" w:rsidRDefault="00A066E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066E7" w:rsidRDefault="00A066E7">
      <w:pPr>
        <w:spacing w:after="16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  <w:bookmarkStart w:id="0" w:name="_GoBack"/>
      <w:bookmarkEnd w:id="0"/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H Dent s.r.o. </w:t>
            </w:r>
          </w:p>
        </w:tc>
      </w:tr>
      <w:tr w:rsidR="00A066E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36648299 </w:t>
            </w:r>
          </w:p>
        </w:tc>
      </w:tr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Robotnícka 918/1, 96801 Nová Baňa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066E7" w:rsidRDefault="00A066E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066E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066E7" w:rsidRDefault="00A066E7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066E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A066E7" w:rsidRDefault="00A066E7">
      <w:pPr>
        <w:spacing w:after="2"/>
      </w:pPr>
      <w:r>
        <w:t xml:space="preserve"> </w:t>
      </w:r>
    </w:p>
    <w:p w:rsidR="00A066E7" w:rsidRDefault="00A066E7">
      <w:pPr>
        <w:spacing w:after="15"/>
      </w:pPr>
      <w:r>
        <w:t xml:space="preserve"> </w:t>
      </w:r>
    </w:p>
    <w:p w:rsidR="00A066E7" w:rsidRDefault="00A066E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066E7" w:rsidRDefault="00A066E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náklady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066E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6E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A066E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</w:pPr>
            <w:r>
              <w:t>Zubárske zariadenie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 w:rsidP="00772AC8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  <w:ind w:left="71"/>
              <w:jc w:val="center"/>
            </w:pPr>
            <w:r>
              <w:t xml:space="preserve">Mesačne </w:t>
            </w:r>
            <w:r w:rsidR="002B71D8"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:rsidR="00A066E7" w:rsidRDefault="00A066E7">
      <w:pPr>
        <w:spacing w:after="0"/>
      </w:pP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066E7" w:rsidRDefault="00A066E7">
      <w:pPr>
        <w:spacing w:after="13"/>
      </w:pPr>
      <w:r>
        <w:t xml:space="preserve"> </w:t>
      </w:r>
    </w:p>
    <w:p w:rsidR="00A066E7" w:rsidRDefault="00A066E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066E7" w:rsidRDefault="00A066E7">
      <w:pPr>
        <w:spacing w:after="0"/>
        <w:ind w:left="101"/>
      </w:pPr>
      <w:r>
        <w:lastRenderedPageBreak/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066E7" w:rsidRDefault="00A066E7">
      <w:pPr>
        <w:spacing w:after="20"/>
        <w:ind w:left="101"/>
      </w:pPr>
      <w:r>
        <w:t xml:space="preserve"> </w:t>
      </w:r>
    </w:p>
    <w:p w:rsidR="00A066E7" w:rsidRDefault="00A066E7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066E7" w:rsidRPr="00190C87" w:rsidRDefault="00A066E7">
      <w:pPr>
        <w:spacing w:after="0"/>
        <w:ind w:left="101"/>
        <w:rPr>
          <w:rFonts w:cstheme="minorHAnsi"/>
        </w:rPr>
      </w:pPr>
      <w:r>
        <w:lastRenderedPageBreak/>
        <w:t xml:space="preserve"> </w:t>
      </w:r>
    </w:p>
    <w:p w:rsidR="00772AC8" w:rsidRPr="00190C87" w:rsidRDefault="00772AC8" w:rsidP="00772AC8">
      <w:pPr>
        <w:spacing w:after="9" w:line="264" w:lineRule="auto"/>
        <w:ind w:left="547"/>
        <w:jc w:val="both"/>
        <w:rPr>
          <w:rFonts w:cstheme="minorHAnsi"/>
        </w:rPr>
      </w:pPr>
      <w:r w:rsidRPr="00190C87">
        <w:rPr>
          <w:rFonts w:cstheme="minorHAnsi"/>
          <w:bCs/>
        </w:rPr>
        <w:t>Informácie o vytvorení kapitálového fondu z príspevkov podľa § 123 ods. 2 a 217a</w:t>
      </w:r>
    </w:p>
    <w:p w:rsidR="00772AC8" w:rsidRPr="00190C87" w:rsidRDefault="00772AC8" w:rsidP="00772AC8">
      <w:pPr>
        <w:spacing w:after="48" w:line="264" w:lineRule="auto"/>
        <w:ind w:left="557" w:hanging="10"/>
        <w:jc w:val="both"/>
        <w:rPr>
          <w:rFonts w:cstheme="minorHAnsi"/>
        </w:rPr>
      </w:pPr>
      <w:r w:rsidRPr="00190C87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772AC8" w:rsidRPr="00190C87" w:rsidTr="00772AC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772AC8" w:rsidRPr="00190C87" w:rsidTr="00772AC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066E7" w:rsidRDefault="003B15F2" w:rsidP="00A066E7"/>
    <w:sectPr w:rsidR="003B15F2" w:rsidRPr="00A066E7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4486" w:rsidRDefault="00D94486" w:rsidP="00CC094E">
      <w:pPr>
        <w:spacing w:after="0" w:line="240" w:lineRule="auto"/>
      </w:pPr>
      <w:r>
        <w:separator/>
      </w:r>
    </w:p>
  </w:endnote>
  <w:endnote w:type="continuationSeparator" w:id="0">
    <w:p w:rsidR="00D94486" w:rsidRDefault="00D94486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5439F" w:rsidRPr="00B5439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4486" w:rsidRDefault="00D94486" w:rsidP="00CC094E">
      <w:pPr>
        <w:spacing w:after="0" w:line="240" w:lineRule="auto"/>
      </w:pPr>
      <w:r>
        <w:separator/>
      </w:r>
    </w:p>
  </w:footnote>
  <w:footnote w:type="continuationSeparator" w:id="0">
    <w:p w:rsidR="00D94486" w:rsidRDefault="00D94486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IČO: 36648299</w:t>
          </w:r>
          <w:r w:rsidR="00DE345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DIČ: 2022181623</w:t>
          </w:r>
        </w:p>
      </w:tc>
    </w:tr>
  </w:tbl>
  <w:p w:rsidR="00CC094E" w:rsidRDefault="00DE3450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8"/>
  </w:num>
  <w:num w:numId="5">
    <w:abstractNumId w:val="6"/>
  </w:num>
  <w:num w:numId="6">
    <w:abstractNumId w:val="9"/>
  </w:num>
  <w:num w:numId="7">
    <w:abstractNumId w:val="15"/>
  </w:num>
  <w:num w:numId="8">
    <w:abstractNumId w:val="14"/>
  </w:num>
  <w:num w:numId="9">
    <w:abstractNumId w:val="2"/>
  </w:num>
  <w:num w:numId="10">
    <w:abstractNumId w:val="5"/>
  </w:num>
  <w:num w:numId="11">
    <w:abstractNumId w:val="7"/>
  </w:num>
  <w:num w:numId="12">
    <w:abstractNumId w:val="3"/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617FF"/>
    <w:rsid w:val="000A6E3B"/>
    <w:rsid w:val="000C5C36"/>
    <w:rsid w:val="001745BC"/>
    <w:rsid w:val="00190C87"/>
    <w:rsid w:val="001A6F3C"/>
    <w:rsid w:val="00221CC0"/>
    <w:rsid w:val="002519E4"/>
    <w:rsid w:val="002B71D8"/>
    <w:rsid w:val="00351DAB"/>
    <w:rsid w:val="003B15F2"/>
    <w:rsid w:val="003C0882"/>
    <w:rsid w:val="0067399D"/>
    <w:rsid w:val="00731001"/>
    <w:rsid w:val="007539D6"/>
    <w:rsid w:val="00772AC8"/>
    <w:rsid w:val="008B0627"/>
    <w:rsid w:val="009B1C84"/>
    <w:rsid w:val="00A066E7"/>
    <w:rsid w:val="00A4414F"/>
    <w:rsid w:val="00A640D8"/>
    <w:rsid w:val="00B5439F"/>
    <w:rsid w:val="00C031ED"/>
    <w:rsid w:val="00C1423D"/>
    <w:rsid w:val="00C73E87"/>
    <w:rsid w:val="00CC094E"/>
    <w:rsid w:val="00D94486"/>
    <w:rsid w:val="00DE3450"/>
    <w:rsid w:val="00F6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7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2016-03-09T13:39:00Z</cp:lastPrinted>
  <dcterms:created xsi:type="dcterms:W3CDTF">2025-03-04T10:05:00Z</dcterms:created>
  <dcterms:modified xsi:type="dcterms:W3CDTF">2025-03-04T10:05:00Z</dcterms:modified>
</cp:coreProperties>
</file>