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DB1376" w:rsidP="00DD0AE4">
            <w:r>
              <w:t>HSX s.r.o.</w:t>
            </w:r>
          </w:p>
          <w:p w:rsidR="00DB1376" w:rsidRPr="003754EA" w:rsidRDefault="00DB1376" w:rsidP="00DD0AE4">
            <w:r>
              <w:t>Krásnohorská 4105/12,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64F4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B1376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1001" w:rsidRDefault="006B1001" w:rsidP="00384EEE">
      <w:pPr>
        <w:spacing w:after="0" w:line="240" w:lineRule="auto"/>
      </w:pPr>
      <w:r>
        <w:separator/>
      </w:r>
    </w:p>
  </w:endnote>
  <w:endnote w:type="continuationSeparator" w:id="0">
    <w:p w:rsidR="006B1001" w:rsidRDefault="006B100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64F4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64F44" w:rsidRPr="0074497E">
          <w:rPr>
            <w:b/>
          </w:rPr>
          <w:fldChar w:fldCharType="separate"/>
        </w:r>
        <w:r w:rsidR="00DB1376">
          <w:rPr>
            <w:b/>
            <w:noProof/>
          </w:rPr>
          <w:t>1</w:t>
        </w:r>
        <w:r w:rsidR="00E64F4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1001" w:rsidRDefault="006B1001" w:rsidP="00384EEE">
      <w:pPr>
        <w:spacing w:after="0" w:line="240" w:lineRule="auto"/>
      </w:pPr>
      <w:r>
        <w:separator/>
      </w:r>
    </w:p>
  </w:footnote>
  <w:footnote w:type="continuationSeparator" w:id="0">
    <w:p w:rsidR="006B1001" w:rsidRDefault="006B100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E64F44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B1376" w:rsidP="00D725FD">
                <w:r>
                  <w:t>36689629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B1376" w:rsidP="00D76BEE">
                <w:r>
                  <w:t>2022262407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98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B1001"/>
    <w:rsid w:val="006D0B16"/>
    <w:rsid w:val="006F5A00"/>
    <w:rsid w:val="00715DB7"/>
    <w:rsid w:val="00725D49"/>
    <w:rsid w:val="0073501D"/>
    <w:rsid w:val="0074497E"/>
    <w:rsid w:val="00750B6B"/>
    <w:rsid w:val="007740C4"/>
    <w:rsid w:val="007858FF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EFFD7E-C5CD-4B63-BBE1-EA93B7CBB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78</cp:revision>
  <dcterms:created xsi:type="dcterms:W3CDTF">2025-02-07T07:16:00Z</dcterms:created>
  <dcterms:modified xsi:type="dcterms:W3CDTF">2025-03-16T11:06:00Z</dcterms:modified>
</cp:coreProperties>
</file>