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1111" w:rsidRDefault="004F5474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>V</w:t>
      </w:r>
      <w:r>
        <w:rPr>
          <w:rFonts w:ascii="Tahoma Bold" w:hAnsi="Tahoma Bold"/>
          <w:sz w:val="32"/>
          <w:szCs w:val="32"/>
        </w:rPr>
        <w:t>ý</w:t>
      </w:r>
      <w:r>
        <w:rPr>
          <w:rFonts w:ascii="Tahoma Bold" w:hAnsi="Tahoma Bold"/>
          <w:sz w:val="32"/>
          <w:szCs w:val="32"/>
        </w:rPr>
        <w:t>ro</w:t>
      </w:r>
      <w:r>
        <w:rPr>
          <w:rFonts w:ascii="Tahoma Bold" w:hAnsi="Tahoma Bold"/>
          <w:sz w:val="32"/>
          <w:szCs w:val="32"/>
        </w:rPr>
        <w:t>č</w:t>
      </w:r>
      <w:r>
        <w:rPr>
          <w:rFonts w:ascii="Tahoma Bold" w:hAnsi="Tahoma Bold"/>
          <w:sz w:val="32"/>
          <w:szCs w:val="32"/>
        </w:rPr>
        <w:t>n</w:t>
      </w:r>
      <w:r>
        <w:rPr>
          <w:rFonts w:ascii="Tahoma Bold" w:hAnsi="Tahoma Bold"/>
          <w:sz w:val="32"/>
          <w:szCs w:val="32"/>
        </w:rPr>
        <w:t xml:space="preserve">á </w:t>
      </w:r>
      <w:r>
        <w:rPr>
          <w:rFonts w:ascii="Tahoma Bold" w:hAnsi="Tahoma Bold"/>
          <w:sz w:val="32"/>
          <w:szCs w:val="32"/>
          <w:lang w:val="de-DE"/>
        </w:rPr>
        <w:t>spr</w:t>
      </w:r>
      <w:r>
        <w:rPr>
          <w:rFonts w:ascii="Tahoma Bold" w:hAnsi="Tahoma Bold"/>
          <w:sz w:val="32"/>
          <w:szCs w:val="32"/>
        </w:rPr>
        <w:t>á</w:t>
      </w:r>
      <w:r>
        <w:rPr>
          <w:rFonts w:ascii="Tahoma Bold" w:hAnsi="Tahoma Bold"/>
          <w:sz w:val="32"/>
          <w:szCs w:val="32"/>
        </w:rPr>
        <w:t xml:space="preserve">va </w:t>
      </w:r>
      <w:r w:rsidR="00F51563">
        <w:rPr>
          <w:rFonts w:ascii="Tahoma Bold" w:hAnsi="Tahoma Bold" w:hint="eastAsia"/>
          <w:sz w:val="32"/>
          <w:szCs w:val="32"/>
        </w:rPr>
        <w:t>„</w:t>
      </w:r>
      <w:r w:rsidR="00F51563">
        <w:rPr>
          <w:rFonts w:ascii="Tahoma Bold" w:hAnsi="Tahoma Bold"/>
          <w:sz w:val="32"/>
          <w:szCs w:val="32"/>
        </w:rPr>
        <w:t xml:space="preserve"> </w:t>
      </w:r>
      <w:r>
        <w:rPr>
          <w:rFonts w:ascii="Tahoma Bold" w:hAnsi="Tahoma Bold"/>
          <w:sz w:val="32"/>
          <w:szCs w:val="32"/>
        </w:rPr>
        <w:t>Umeleckej spolo</w:t>
      </w:r>
      <w:r>
        <w:rPr>
          <w:rFonts w:ascii="Tahoma Bold" w:hAnsi="Tahoma Bold"/>
          <w:sz w:val="32"/>
          <w:szCs w:val="32"/>
        </w:rPr>
        <w:t>č</w:t>
      </w:r>
      <w:r>
        <w:rPr>
          <w:rFonts w:ascii="Tahoma Bold" w:hAnsi="Tahoma Bold"/>
          <w:sz w:val="32"/>
          <w:szCs w:val="32"/>
        </w:rPr>
        <w:t>nosti GONG,n.f.</w:t>
      </w:r>
      <w:r w:rsidR="00F51563">
        <w:rPr>
          <w:rFonts w:ascii="Tahoma Bold" w:hAnsi="Tahoma Bold" w:hint="eastAsia"/>
          <w:sz w:val="32"/>
          <w:szCs w:val="32"/>
        </w:rPr>
        <w:t>“</w:t>
      </w:r>
    </w:p>
    <w:p w:rsidR="003F1111" w:rsidRDefault="004F5474">
      <w:pPr>
        <w:pStyle w:val="TeloA"/>
        <w:jc w:val="center"/>
        <w:rPr>
          <w:rFonts w:ascii="Tahoma Bold" w:eastAsia="Tahoma Bold" w:hAnsi="Tahoma Bold" w:cs="Tahoma Bold"/>
          <w:sz w:val="32"/>
          <w:szCs w:val="32"/>
        </w:rPr>
      </w:pPr>
      <w:r>
        <w:rPr>
          <w:rFonts w:ascii="Tahoma Bold" w:hAnsi="Tahoma Bold"/>
          <w:sz w:val="32"/>
          <w:szCs w:val="32"/>
        </w:rPr>
        <w:t>za kalend</w:t>
      </w:r>
      <w:r>
        <w:rPr>
          <w:rFonts w:ascii="Tahoma Bold" w:hAnsi="Tahoma Bold"/>
          <w:sz w:val="32"/>
          <w:szCs w:val="32"/>
        </w:rPr>
        <w:t>á</w:t>
      </w:r>
      <w:r>
        <w:rPr>
          <w:rFonts w:ascii="Tahoma Bold" w:hAnsi="Tahoma Bold"/>
          <w:sz w:val="32"/>
          <w:szCs w:val="32"/>
        </w:rPr>
        <w:t>rny rok 2024</w:t>
      </w:r>
    </w:p>
    <w:p w:rsidR="003F1111" w:rsidRDefault="003F1111">
      <w:pPr>
        <w:pStyle w:val="TeloA"/>
        <w:rPr>
          <w:rFonts w:ascii="Tahoma Bold" w:eastAsia="Tahoma Bold" w:hAnsi="Tahoma Bold" w:cs="Tahoma Bold"/>
          <w:sz w:val="32"/>
          <w:szCs w:val="32"/>
        </w:rPr>
      </w:pPr>
    </w:p>
    <w:p w:rsidR="003F1111" w:rsidRDefault="003F1111">
      <w:pPr>
        <w:pStyle w:val="TeloA"/>
        <w:rPr>
          <w:rFonts w:ascii="Tahoma" w:eastAsia="Tahoma" w:hAnsi="Tahoma" w:cs="Tahoma"/>
          <w:sz w:val="32"/>
          <w:szCs w:val="32"/>
        </w:rPr>
      </w:pPr>
    </w:p>
    <w:p w:rsidR="003F1111" w:rsidRDefault="004F5474">
      <w:pPr>
        <w:pStyle w:val="TeloA"/>
        <w:jc w:val="both"/>
        <w:rPr>
          <w:rFonts w:ascii="Tahoma" w:eastAsia="Tahoma" w:hAnsi="Tahoma" w:cs="Tahoma"/>
          <w:sz w:val="32"/>
          <w:szCs w:val="32"/>
        </w:rPr>
      </w:pPr>
      <w:r>
        <w:rPr>
          <w:rFonts w:ascii="Tahoma" w:eastAsia="Tahoma" w:hAnsi="Tahoma" w:cs="Tahoma"/>
          <w:sz w:val="28"/>
          <w:szCs w:val="28"/>
        </w:rPr>
        <w:tab/>
        <w:t>Ke</w:t>
      </w:r>
      <w:r>
        <w:rPr>
          <w:rFonts w:ascii="Tahoma" w:hAnsi="Tahoma"/>
          <w:sz w:val="28"/>
          <w:szCs w:val="28"/>
        </w:rPr>
        <w:t>ďž</w:t>
      </w:r>
      <w:r>
        <w:rPr>
          <w:rFonts w:ascii="Tahoma" w:hAnsi="Tahoma"/>
          <w:sz w:val="28"/>
          <w:szCs w:val="28"/>
        </w:rPr>
        <w:t xml:space="preserve">e sme neboli 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spe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 xml:space="preserve">í </w:t>
      </w:r>
      <w:r>
        <w:rPr>
          <w:rFonts w:ascii="Tahoma" w:hAnsi="Tahoma"/>
          <w:sz w:val="28"/>
          <w:szCs w:val="28"/>
        </w:rPr>
        <w:t>v z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>skan</w:t>
      </w:r>
      <w:r>
        <w:rPr>
          <w:rFonts w:ascii="Tahoma" w:hAnsi="Tahoma"/>
          <w:sz w:val="28"/>
          <w:szCs w:val="28"/>
        </w:rPr>
        <w:t xml:space="preserve">í </w:t>
      </w:r>
      <w:r>
        <w:rPr>
          <w:rFonts w:ascii="Tahoma" w:hAnsi="Tahoma"/>
          <w:sz w:val="28"/>
          <w:szCs w:val="28"/>
        </w:rPr>
        <w:t>finan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ch prostriedkov na na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e samostatn</w:t>
      </w:r>
      <w:r>
        <w:rPr>
          <w:rFonts w:ascii="Tahoma" w:hAnsi="Tahoma"/>
          <w:sz w:val="28"/>
          <w:szCs w:val="28"/>
        </w:rPr>
        <w:t xml:space="preserve">é </w:t>
      </w:r>
      <w:r>
        <w:rPr>
          <w:rFonts w:ascii="Tahoma" w:hAnsi="Tahoma"/>
          <w:sz w:val="28"/>
          <w:szCs w:val="28"/>
        </w:rPr>
        <w:t>aktivity, boli sme 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pomocn</w:t>
      </w:r>
      <w:r>
        <w:rPr>
          <w:rFonts w:ascii="Tahoma" w:hAnsi="Tahoma"/>
          <w:sz w:val="28"/>
          <w:szCs w:val="28"/>
        </w:rPr>
        <w:t xml:space="preserve">í </w:t>
      </w:r>
      <w:r>
        <w:rPr>
          <w:rFonts w:ascii="Tahoma" w:hAnsi="Tahoma"/>
          <w:sz w:val="28"/>
          <w:szCs w:val="28"/>
        </w:rPr>
        <w:t>pri organizovan</w:t>
      </w:r>
      <w:r>
        <w:rPr>
          <w:rFonts w:ascii="Tahoma" w:hAnsi="Tahoma"/>
          <w:sz w:val="28"/>
          <w:szCs w:val="28"/>
        </w:rPr>
        <w:t>í š</w:t>
      </w:r>
      <w:r>
        <w:rPr>
          <w:rFonts w:ascii="Tahoma" w:hAnsi="Tahoma"/>
          <w:sz w:val="28"/>
          <w:szCs w:val="28"/>
        </w:rPr>
        <w:t>kolsk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ch konce</w:t>
      </w:r>
      <w:r>
        <w:rPr>
          <w:rFonts w:ascii="Tahoma" w:hAnsi="Tahoma"/>
          <w:sz w:val="28"/>
          <w:szCs w:val="28"/>
        </w:rPr>
        <w:t>r</w:t>
      </w:r>
      <w:r>
        <w:rPr>
          <w:rFonts w:ascii="Tahoma" w:hAnsi="Tahoma"/>
          <w:sz w:val="28"/>
          <w:szCs w:val="28"/>
        </w:rPr>
        <w:t>tov SZU</w:t>
      </w:r>
      <w:r>
        <w:rPr>
          <w:rFonts w:ascii="Tahoma" w:hAnsi="Tahoma"/>
          <w:sz w:val="28"/>
          <w:szCs w:val="28"/>
        </w:rPr>
        <w:t>Š Č</w:t>
      </w:r>
      <w:r>
        <w:rPr>
          <w:rFonts w:ascii="Tahoma" w:hAnsi="Tahoma"/>
          <w:sz w:val="28"/>
          <w:szCs w:val="28"/>
        </w:rPr>
        <w:t>a</w:t>
      </w:r>
      <w:r>
        <w:rPr>
          <w:rFonts w:ascii="Tahoma" w:hAnsi="Tahoma"/>
          <w:sz w:val="28"/>
          <w:szCs w:val="28"/>
        </w:rPr>
        <w:t>ň</w:t>
      </w:r>
      <w:r>
        <w:rPr>
          <w:rFonts w:ascii="Tahoma" w:hAnsi="Tahoma"/>
          <w:sz w:val="28"/>
          <w:szCs w:val="28"/>
        </w:rPr>
        <w:t>a.</w:t>
      </w:r>
      <w:r>
        <w:rPr>
          <w:rFonts w:ascii="Tahoma" w:eastAsia="Tahoma" w:hAnsi="Tahoma" w:cs="Tahoma"/>
          <w:sz w:val="28"/>
          <w:szCs w:val="28"/>
        </w:rPr>
        <w:tab/>
      </w:r>
    </w:p>
    <w:p w:rsidR="003F1111" w:rsidRDefault="004F5474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32"/>
          <w:szCs w:val="32"/>
        </w:rPr>
        <w:tab/>
        <w:t>P</w:t>
      </w:r>
      <w:r>
        <w:rPr>
          <w:rFonts w:ascii="Tahoma" w:hAnsi="Tahoma"/>
          <w:sz w:val="28"/>
          <w:szCs w:val="28"/>
        </w:rPr>
        <w:t>om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hali sme predov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etk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m</w:t>
      </w:r>
      <w:r>
        <w:rPr>
          <w:rFonts w:ascii="Tahoma" w:hAnsi="Tahoma"/>
          <w:sz w:val="28"/>
          <w:szCs w:val="28"/>
        </w:rPr>
        <w:t xml:space="preserve"> na pr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>prave scen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rov vyst</w:t>
      </w:r>
      <w:r>
        <w:rPr>
          <w:rFonts w:ascii="Tahoma" w:hAnsi="Tahoma"/>
          <w:sz w:val="28"/>
          <w:szCs w:val="28"/>
        </w:rPr>
        <w:t>ú</w:t>
      </w:r>
      <w:r>
        <w:rPr>
          <w:rFonts w:ascii="Tahoma" w:hAnsi="Tahoma"/>
          <w:sz w:val="28"/>
          <w:szCs w:val="28"/>
        </w:rPr>
        <w:t>pen</w:t>
      </w:r>
      <w:r>
        <w:rPr>
          <w:rFonts w:ascii="Tahoma" w:hAnsi="Tahoma"/>
          <w:sz w:val="28"/>
          <w:szCs w:val="28"/>
        </w:rPr>
        <w:t>í ž</w:t>
      </w:r>
      <w:r>
        <w:rPr>
          <w:rFonts w:ascii="Tahoma" w:hAnsi="Tahoma"/>
          <w:sz w:val="28"/>
          <w:szCs w:val="28"/>
        </w:rPr>
        <w:t>iakov na polro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ch aktivit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ch a aktivit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ch v z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 xml:space="preserve">vere </w:t>
      </w:r>
      <w:r>
        <w:rPr>
          <w:rFonts w:ascii="Tahoma" w:hAnsi="Tahoma"/>
          <w:sz w:val="28"/>
          <w:szCs w:val="28"/>
        </w:rPr>
        <w:t>š</w:t>
      </w:r>
      <w:r>
        <w:rPr>
          <w:rFonts w:ascii="Tahoma" w:hAnsi="Tahoma"/>
          <w:sz w:val="28"/>
          <w:szCs w:val="28"/>
        </w:rPr>
        <w:t>kolsk</w:t>
      </w:r>
      <w:r>
        <w:rPr>
          <w:rFonts w:ascii="Tahoma" w:hAnsi="Tahoma"/>
          <w:sz w:val="28"/>
          <w:szCs w:val="28"/>
        </w:rPr>
        <w:t>é</w:t>
      </w:r>
      <w:r>
        <w:rPr>
          <w:rFonts w:ascii="Tahoma" w:hAnsi="Tahoma"/>
          <w:sz w:val="28"/>
          <w:szCs w:val="28"/>
        </w:rPr>
        <w:t>ho roka.</w:t>
      </w:r>
    </w:p>
    <w:p w:rsidR="003F1111" w:rsidRDefault="004F5474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 xml:space="preserve">Tieto 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innosti sme zrealizovali bez 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roku na honor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r, ke</w:t>
      </w:r>
      <w:r>
        <w:rPr>
          <w:rFonts w:ascii="Tahoma" w:hAnsi="Tahoma"/>
          <w:sz w:val="28"/>
          <w:szCs w:val="28"/>
        </w:rPr>
        <w:t>ďž</w:t>
      </w:r>
      <w:r>
        <w:rPr>
          <w:rFonts w:ascii="Tahoma" w:hAnsi="Tahoma"/>
          <w:sz w:val="28"/>
          <w:szCs w:val="28"/>
        </w:rPr>
        <w:t>e n</w:t>
      </w:r>
      <w:r>
        <w:rPr>
          <w:rFonts w:ascii="Tahoma" w:hAnsi="Tahoma"/>
          <w:sz w:val="28"/>
          <w:szCs w:val="28"/>
        </w:rPr>
        <w:t xml:space="preserve">áš </w:t>
      </w:r>
      <w:r>
        <w:rPr>
          <w:rFonts w:ascii="Tahoma" w:hAnsi="Tahoma"/>
          <w:sz w:val="28"/>
          <w:szCs w:val="28"/>
        </w:rPr>
        <w:t>diel pr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ce bol viac symbolick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.</w:t>
      </w:r>
    </w:p>
    <w:p w:rsidR="00F51563" w:rsidRDefault="004F5474">
      <w:pPr>
        <w:pStyle w:val="TeloA"/>
        <w:jc w:val="both"/>
        <w:rPr>
          <w:rFonts w:ascii="Tahoma" w:hAnsi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  <w:t>Finan</w:t>
      </w:r>
      <w:r>
        <w:rPr>
          <w:rFonts w:ascii="Tahoma" w:hAnsi="Tahoma"/>
          <w:sz w:val="28"/>
          <w:szCs w:val="28"/>
        </w:rPr>
        <w:t>č</w:t>
      </w:r>
      <w:r w:rsidR="00F51563">
        <w:rPr>
          <w:rFonts w:ascii="Tahoma" w:hAnsi="Tahoma"/>
          <w:sz w:val="28"/>
          <w:szCs w:val="28"/>
        </w:rPr>
        <w:t>ne sme tak v roku 2024 nevyká</w:t>
      </w:r>
      <w:r>
        <w:rPr>
          <w:rFonts w:ascii="Tahoma" w:hAnsi="Tahoma"/>
          <w:sz w:val="28"/>
          <w:szCs w:val="28"/>
        </w:rPr>
        <w:t xml:space="preserve">zali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</w:rPr>
        <w:t>iadne pr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>jmy a</w:t>
      </w:r>
      <w:r>
        <w:rPr>
          <w:rFonts w:ascii="Tahoma" w:hAnsi="Tahoma"/>
          <w:sz w:val="28"/>
          <w:szCs w:val="28"/>
        </w:rPr>
        <w:t xml:space="preserve">ni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</w:rPr>
        <w:t xml:space="preserve">iadne </w:t>
      </w:r>
    </w:p>
    <w:p w:rsidR="003F1111" w:rsidRDefault="004F5474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kl</w:t>
      </w:r>
      <w:r>
        <w:rPr>
          <w:rFonts w:ascii="Tahoma" w:hAnsi="Tahoma"/>
          <w:sz w:val="28"/>
          <w:szCs w:val="28"/>
        </w:rPr>
        <w:t>a</w:t>
      </w:r>
      <w:r>
        <w:rPr>
          <w:rFonts w:ascii="Tahoma" w:hAnsi="Tahoma"/>
          <w:sz w:val="28"/>
          <w:szCs w:val="28"/>
        </w:rPr>
        <w:t>dy.</w:t>
      </w:r>
    </w:p>
    <w:p w:rsidR="003F1111" w:rsidRDefault="004F5474">
      <w:pPr>
        <w:pStyle w:val="Predvolen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</w:rPr>
        <w:tab/>
      </w:r>
    </w:p>
    <w:p w:rsidR="003F1111" w:rsidRDefault="004F5474">
      <w:pPr>
        <w:pStyle w:val="TeloA"/>
        <w:jc w:val="both"/>
        <w:rPr>
          <w:shd w:val="clear" w:color="auto" w:fill="FFFFFF"/>
          <w:lang w:val="es-ES_tradnl"/>
        </w:rPr>
      </w:pPr>
      <w:r>
        <w:rPr>
          <w:rFonts w:ascii="Tahoma" w:eastAsia="Tahoma" w:hAnsi="Tahoma" w:cs="Tahoma"/>
          <w:sz w:val="28"/>
          <w:szCs w:val="28"/>
        </w:rPr>
        <w:tab/>
      </w:r>
      <w:r>
        <w:tab/>
      </w:r>
    </w:p>
    <w:p w:rsidR="003F1111" w:rsidRDefault="004F5474">
      <w:pPr>
        <w:pStyle w:val="Predvolen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080"/>
          <w:tab w:val="left" w:pos="7788"/>
          <w:tab w:val="left" w:pos="8496"/>
          <w:tab w:val="left" w:pos="9204"/>
        </w:tabs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eastAsia="Tahoma" w:hAnsi="Tahoma" w:cs="Tahoma"/>
          <w:sz w:val="28"/>
          <w:szCs w:val="28"/>
          <w:shd w:val="clear" w:color="auto" w:fill="FFFFFF"/>
          <w:lang w:val="es-ES_tradnl"/>
        </w:rPr>
        <w:tab/>
      </w:r>
    </w:p>
    <w:p w:rsidR="003F1111" w:rsidRDefault="004F5474">
      <w:pPr>
        <w:pStyle w:val="TeloA"/>
        <w:jc w:val="both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V</w:t>
      </w:r>
      <w:r>
        <w:rPr>
          <w:rFonts w:ascii="Tahoma" w:hAnsi="Tahoma"/>
          <w:sz w:val="28"/>
          <w:szCs w:val="28"/>
        </w:rPr>
        <w:t>ý</w:t>
      </w:r>
      <w:r>
        <w:rPr>
          <w:rFonts w:ascii="Tahoma" w:hAnsi="Tahoma"/>
          <w:sz w:val="28"/>
          <w:szCs w:val="28"/>
        </w:rPr>
        <w:t>ro</w:t>
      </w:r>
      <w:r>
        <w:rPr>
          <w:rFonts w:ascii="Tahoma" w:hAnsi="Tahoma"/>
          <w:sz w:val="28"/>
          <w:szCs w:val="28"/>
        </w:rPr>
        <w:t>č</w:t>
      </w:r>
      <w:r>
        <w:rPr>
          <w:rFonts w:ascii="Tahoma" w:hAnsi="Tahoma"/>
          <w:sz w:val="28"/>
          <w:szCs w:val="28"/>
        </w:rPr>
        <w:t>n</w:t>
      </w:r>
      <w:r>
        <w:rPr>
          <w:rFonts w:ascii="Tahoma" w:hAnsi="Tahoma"/>
          <w:sz w:val="28"/>
          <w:szCs w:val="28"/>
        </w:rPr>
        <w:t xml:space="preserve">ú </w:t>
      </w: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</w:t>
      </w:r>
      <w:r w:rsidR="00F51563">
        <w:rPr>
          <w:rFonts w:ascii="Tahoma" w:hAnsi="Tahoma"/>
          <w:sz w:val="28"/>
          <w:szCs w:val="28"/>
        </w:rPr>
        <w:t>vu vypracoval dňa</w:t>
      </w:r>
      <w:r>
        <w:rPr>
          <w:rFonts w:ascii="Tahoma" w:hAnsi="Tahoma"/>
          <w:sz w:val="28"/>
          <w:szCs w:val="28"/>
        </w:rPr>
        <w:t xml:space="preserve"> 17.03.2025</w:t>
      </w:r>
    </w:p>
    <w:p w:rsidR="003F1111" w:rsidRDefault="004F5474">
      <w:pPr>
        <w:pStyle w:val="TeloA"/>
        <w:rPr>
          <w:rFonts w:ascii="Tahoma" w:eastAsia="Tahoma" w:hAnsi="Tahoma" w:cs="Tahoma"/>
          <w:sz w:val="28"/>
          <w:szCs w:val="28"/>
        </w:rPr>
      </w:pPr>
      <w:r>
        <w:rPr>
          <w:rFonts w:ascii="Tahoma" w:hAnsi="Tahoma"/>
          <w:sz w:val="28"/>
          <w:szCs w:val="28"/>
        </w:rPr>
        <w:t>Mgr. Vladim</w:t>
      </w:r>
      <w:r>
        <w:rPr>
          <w:rFonts w:ascii="Tahoma" w:hAnsi="Tahoma"/>
          <w:sz w:val="28"/>
          <w:szCs w:val="28"/>
        </w:rPr>
        <w:t>í</w:t>
      </w:r>
      <w:r>
        <w:rPr>
          <w:rFonts w:ascii="Tahoma" w:hAnsi="Tahoma"/>
          <w:sz w:val="28"/>
          <w:szCs w:val="28"/>
        </w:rPr>
        <w:t xml:space="preserve">r </w:t>
      </w:r>
      <w:r>
        <w:rPr>
          <w:rFonts w:ascii="Tahoma" w:hAnsi="Tahoma"/>
          <w:sz w:val="28"/>
          <w:szCs w:val="28"/>
        </w:rPr>
        <w:t>Ž</w:t>
      </w:r>
      <w:r>
        <w:rPr>
          <w:rFonts w:ascii="Tahoma" w:hAnsi="Tahoma"/>
          <w:sz w:val="28"/>
          <w:szCs w:val="28"/>
          <w:lang w:val="it-IT"/>
        </w:rPr>
        <w:t>elez</w:t>
      </w:r>
      <w:r>
        <w:rPr>
          <w:rFonts w:ascii="Tahoma" w:hAnsi="Tahoma"/>
          <w:sz w:val="28"/>
          <w:szCs w:val="28"/>
        </w:rPr>
        <w:t>ňá</w:t>
      </w:r>
      <w:r>
        <w:rPr>
          <w:rFonts w:ascii="Tahoma" w:hAnsi="Tahoma"/>
          <w:sz w:val="28"/>
          <w:szCs w:val="28"/>
        </w:rPr>
        <w:t>k</w:t>
      </w:r>
    </w:p>
    <w:p w:rsidR="003F1111" w:rsidRDefault="004F5474">
      <w:pPr>
        <w:pStyle w:val="TeloA"/>
      </w:pPr>
      <w:r>
        <w:rPr>
          <w:rFonts w:ascii="Tahoma" w:hAnsi="Tahoma"/>
          <w:sz w:val="28"/>
          <w:szCs w:val="28"/>
          <w:lang w:val="de-DE"/>
        </w:rPr>
        <w:t>spr</w:t>
      </w:r>
      <w:r>
        <w:rPr>
          <w:rFonts w:ascii="Tahoma" w:hAnsi="Tahoma"/>
          <w:sz w:val="28"/>
          <w:szCs w:val="28"/>
        </w:rPr>
        <w:t>á</w:t>
      </w:r>
      <w:r>
        <w:rPr>
          <w:rFonts w:ascii="Tahoma" w:hAnsi="Tahoma"/>
          <w:sz w:val="28"/>
          <w:szCs w:val="28"/>
        </w:rPr>
        <w:t>vca Gong,n.f.</w:t>
      </w:r>
    </w:p>
    <w:sectPr w:rsidR="003F1111" w:rsidSect="003F1111">
      <w:headerReference w:type="default" r:id="rId6"/>
      <w:footerReference w:type="default" r:id="rId7"/>
      <w:pgSz w:w="11900" w:h="16840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F5474" w:rsidRDefault="004F5474" w:rsidP="003F1111">
      <w:r>
        <w:separator/>
      </w:r>
    </w:p>
  </w:endnote>
  <w:endnote w:type="continuationSeparator" w:id="1">
    <w:p w:rsidR="004F5474" w:rsidRDefault="004F5474" w:rsidP="003F111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111" w:rsidRDefault="003F1111">
    <w:pPr>
      <w:pStyle w:val="Hlavikaa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F5474" w:rsidRDefault="004F5474" w:rsidP="003F1111">
      <w:r>
        <w:separator/>
      </w:r>
    </w:p>
  </w:footnote>
  <w:footnote w:type="continuationSeparator" w:id="1">
    <w:p w:rsidR="004F5474" w:rsidRDefault="004F5474" w:rsidP="003F111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F1111" w:rsidRDefault="003F1111">
    <w:pPr>
      <w:pStyle w:val="Hlavikaapt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defaultTabStop w:val="720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3F1111"/>
    <w:rsid w:val="003F1111"/>
    <w:rsid w:val="004F5474"/>
    <w:rsid w:val="00F515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3F1111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sid w:val="003F1111"/>
    <w:rPr>
      <w:u w:val="single"/>
    </w:rPr>
  </w:style>
  <w:style w:type="table" w:customStyle="1" w:styleId="TableNormal">
    <w:name w:val="Table Normal"/>
    <w:rsid w:val="003F111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rsid w:val="003F1111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:shd w:val="nil"/>
    </w:rPr>
  </w:style>
  <w:style w:type="paragraph" w:customStyle="1" w:styleId="TeloA">
    <w:name w:val="Telo A"/>
    <w:rsid w:val="003F1111"/>
    <w:rPr>
      <w:rFonts w:ascii="Helvetica Neue" w:hAnsi="Helvetica Neue" w:cs="Arial Unicode MS"/>
      <w:color w:val="000000"/>
      <w:sz w:val="22"/>
      <w:szCs w:val="22"/>
      <w:u w:color="000000"/>
      <w:shd w:val="nil"/>
    </w:rPr>
  </w:style>
  <w:style w:type="paragraph" w:customStyle="1" w:styleId="Predvolen">
    <w:name w:val="Predvolené"/>
    <w:rsid w:val="003F1111"/>
    <w:rPr>
      <w:rFonts w:ascii="Helvetica Neue" w:eastAsia="Helvetica Neue" w:hAnsi="Helvetica Neue" w:cs="Helvetica Neue"/>
      <w:color w:val="000000"/>
      <w:sz w:val="22"/>
      <w:szCs w:val="22"/>
      <w:u w:color="000000"/>
      <w:shd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92</Words>
  <Characters>531</Characters>
  <Application>Microsoft Office Word</Application>
  <DocSecurity>0</DocSecurity>
  <Lines>4</Lines>
  <Paragraphs>1</Paragraphs>
  <ScaleCrop>false</ScaleCrop>
  <Company/>
  <LinksUpToDate>false</LinksUpToDate>
  <CharactersWithSpaces>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2</cp:revision>
  <dcterms:created xsi:type="dcterms:W3CDTF">2025-03-17T16:10:00Z</dcterms:created>
  <dcterms:modified xsi:type="dcterms:W3CDTF">2025-03-17T16:10:00Z</dcterms:modified>
</cp:coreProperties>
</file>