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29F1B" w14:textId="77777777" w:rsidR="00D50AE0" w:rsidRDefault="00D50AE0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</w:p>
    <w:p w14:paraId="13B8FB2A" w14:textId="77777777" w:rsidR="00A3621A" w:rsidRDefault="00A3621A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</w:p>
    <w:p w14:paraId="30D24A12" w14:textId="4FF561E2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p w14:paraId="0CA7957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E58AC55" w14:textId="7F73C96C" w:rsidR="000D7048" w:rsidRP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  <w:r w:rsidRPr="00AA744B">
        <w:rPr>
          <w:rFonts w:ascii="Times New Roman" w:eastAsia="Times New Roman" w:hAnsi="Times New Roman" w:cs="Times New Roman"/>
          <w:sz w:val="56"/>
          <w:szCs w:val="56"/>
        </w:rPr>
        <w:t>Poznámky k účtovnej závierke za obdobie od 01.01.202</w:t>
      </w:r>
      <w:r w:rsidR="004D0B8D">
        <w:rPr>
          <w:rFonts w:ascii="Times New Roman" w:eastAsia="Times New Roman" w:hAnsi="Times New Roman" w:cs="Times New Roman"/>
          <w:sz w:val="56"/>
          <w:szCs w:val="56"/>
        </w:rPr>
        <w:t>4</w:t>
      </w:r>
      <w:r w:rsidRPr="00AA744B">
        <w:rPr>
          <w:rFonts w:ascii="Times New Roman" w:eastAsia="Times New Roman" w:hAnsi="Times New Roman" w:cs="Times New Roman"/>
          <w:sz w:val="56"/>
          <w:szCs w:val="56"/>
        </w:rPr>
        <w:t xml:space="preserve"> do 31.12.202</w:t>
      </w:r>
      <w:r w:rsidR="004D0B8D">
        <w:rPr>
          <w:rFonts w:ascii="Times New Roman" w:eastAsia="Times New Roman" w:hAnsi="Times New Roman" w:cs="Times New Roman"/>
          <w:sz w:val="56"/>
          <w:szCs w:val="56"/>
        </w:rPr>
        <w:t>4</w:t>
      </w:r>
    </w:p>
    <w:p w14:paraId="45F2B6DA" w14:textId="77777777" w:rsidR="000D7048" w:rsidRPr="00AA744B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</w:p>
    <w:p w14:paraId="24A2E6A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AB18D8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C2DA59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159DAE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2AF0D062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B8AD08D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C8B2B9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7772EB1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D2221F3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20ED5F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4640CC5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BF39932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2DC6908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3784DCB1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23EF40A5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B764AA8" w14:textId="6E39F183" w:rsidR="000D7048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Obchodné meno: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</w:t>
      </w:r>
      <w:proofErr w:type="spellStart"/>
      <w:r w:rsidR="00773FE1" w:rsidRPr="00773FE1">
        <w:rPr>
          <w:rFonts w:ascii="Times New Roman" w:eastAsia="Times New Roman" w:hAnsi="Times New Roman" w:cs="Times New Roman"/>
          <w:sz w:val="21"/>
        </w:rPr>
        <w:t>Magyar</w:t>
      </w:r>
      <w:proofErr w:type="spellEnd"/>
      <w:r w:rsidR="00773FE1" w:rsidRPr="00773FE1">
        <w:rPr>
          <w:rFonts w:ascii="Times New Roman" w:eastAsia="Times New Roman" w:hAnsi="Times New Roman" w:cs="Times New Roman"/>
          <w:sz w:val="21"/>
        </w:rPr>
        <w:t xml:space="preserve">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Szövetség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</w:t>
      </w:r>
      <w:r w:rsidR="00773FE1">
        <w:rPr>
          <w:rFonts w:ascii="Times New Roman" w:eastAsia="Times New Roman" w:hAnsi="Times New Roman" w:cs="Times New Roman"/>
          <w:sz w:val="21"/>
        </w:rPr>
        <w:t>– Maďarská aliancia</w:t>
      </w:r>
    </w:p>
    <w:p w14:paraId="43B563A9" w14:textId="20BD183F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157F82A" w14:textId="7080C05E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Sídlo: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              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Čajakova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4048/8, 811 05 Bratislava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</w:p>
    <w:p w14:paraId="2630D9E9" w14:textId="3B247A77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017AF144" w14:textId="2F2C79E0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Právna forma: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</w:t>
      </w:r>
      <w:r w:rsidR="00570B0F" w:rsidRPr="00570B0F">
        <w:rPr>
          <w:rFonts w:ascii="Times New Roman" w:eastAsia="Times New Roman" w:hAnsi="Times New Roman" w:cs="Times New Roman"/>
          <w:sz w:val="21"/>
        </w:rPr>
        <w:t>politická strana</w:t>
      </w:r>
    </w:p>
    <w:p w14:paraId="7E648109" w14:textId="70B729F5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</w:p>
    <w:p w14:paraId="3DD1873A" w14:textId="02CBE549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Dátum vzniku: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  <w:r w:rsidR="00975C09" w:rsidRPr="00975C09">
        <w:rPr>
          <w:rFonts w:ascii="Times New Roman" w:eastAsia="Times New Roman" w:hAnsi="Times New Roman" w:cs="Times New Roman"/>
          <w:sz w:val="21"/>
        </w:rPr>
        <w:t>22.10.2019</w:t>
      </w:r>
    </w:p>
    <w:p w14:paraId="2CDFBEEE" w14:textId="1EAC707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302C401" w14:textId="2E639F68" w:rsid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 xml:space="preserve">Hlavný predmet 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</w:t>
      </w:r>
    </w:p>
    <w:p w14:paraId="5862E144" w14:textId="7FCD51E6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podnikania: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             </w:t>
      </w:r>
      <w:r w:rsidR="009F4A98" w:rsidRPr="009F4A98">
        <w:rPr>
          <w:rFonts w:ascii="Times New Roman" w:eastAsia="Times New Roman" w:hAnsi="Times New Roman" w:cs="Times New Roman"/>
          <w:sz w:val="21"/>
        </w:rPr>
        <w:t>činnosť politickej strany</w:t>
      </w:r>
    </w:p>
    <w:p w14:paraId="7824BDBF" w14:textId="34902F4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A720651" w14:textId="466B71FC" w:rsidR="00AA744B" w:rsidRPr="00570B0F" w:rsidRDefault="00570B0F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Štatutárny orgán:</w:t>
      </w:r>
      <w:r>
        <w:rPr>
          <w:rFonts w:ascii="Times New Roman" w:eastAsia="Times New Roman" w:hAnsi="Times New Roman" w:cs="Times New Roman"/>
          <w:b/>
          <w:bCs/>
          <w:sz w:val="21"/>
        </w:rPr>
        <w:t xml:space="preserve">     </w:t>
      </w:r>
      <w:r w:rsidR="004D0B8D">
        <w:rPr>
          <w:rFonts w:ascii="Times New Roman" w:eastAsia="Times New Roman" w:hAnsi="Times New Roman" w:cs="Times New Roman"/>
          <w:sz w:val="21"/>
        </w:rPr>
        <w:t xml:space="preserve">László </w:t>
      </w:r>
      <w:proofErr w:type="spellStart"/>
      <w:r w:rsidR="004D0B8D">
        <w:rPr>
          <w:rFonts w:ascii="Times New Roman" w:eastAsia="Times New Roman" w:hAnsi="Times New Roman" w:cs="Times New Roman"/>
          <w:sz w:val="21"/>
        </w:rPr>
        <w:t>Gubík</w:t>
      </w:r>
      <w:proofErr w:type="spellEnd"/>
    </w:p>
    <w:p w14:paraId="6C079E5D" w14:textId="77777777" w:rsid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BAE935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E95174E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313FD15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0FAE17B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3B374F9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6F948C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434FC67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7870E845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0AAC3E47" w14:textId="23B86198" w:rsidR="001B1E2B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          Čl. I </w:t>
      </w:r>
    </w:p>
    <w:p w14:paraId="6BC78274" w14:textId="0CDDEAC2" w:rsidR="001B1E2B" w:rsidRDefault="001B1E2B" w:rsidP="001B1E2B">
      <w:pPr>
        <w:spacing w:after="0" w:line="240" w:lineRule="auto"/>
        <w:ind w:right="7"/>
        <w:rPr>
          <w:rFonts w:ascii="Times New Roman" w:eastAsia="Times New Roman" w:hAnsi="Times New Roman" w:cs="Times New Roman"/>
          <w:sz w:val="21"/>
        </w:rPr>
      </w:pPr>
    </w:p>
    <w:p w14:paraId="09DFD592" w14:textId="3ACE265B" w:rsidR="00B602F6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</w:t>
      </w:r>
      <w:r w:rsidR="00F52E97">
        <w:rPr>
          <w:rFonts w:ascii="Times New Roman" w:eastAsia="Times New Roman" w:hAnsi="Times New Roman" w:cs="Times New Roman"/>
          <w:sz w:val="21"/>
        </w:rPr>
        <w:t xml:space="preserve">Všeobecné údaje </w:t>
      </w:r>
    </w:p>
    <w:p w14:paraId="6B10EFF8" w14:textId="77777777" w:rsidR="00B602F6" w:rsidRDefault="00F52E97">
      <w:pPr>
        <w:spacing w:after="0"/>
        <w:ind w:left="45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3D2E433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Názov právnickej osoby, ktorá je zakladateľom alebo zriaďovateľom účtovnej jednotky, dátum založenia alebo zriadenia účtovnej jednotky. </w:t>
      </w:r>
    </w:p>
    <w:p w14:paraId="4C89299B" w14:textId="29007DB7" w:rsidR="00B602F6" w:rsidRPr="000658FE" w:rsidRDefault="00773FE1">
      <w:pPr>
        <w:spacing w:after="0"/>
        <w:ind w:left="-5" w:hanging="1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Magyar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F52E97"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0658FE">
        <w:rPr>
          <w:rFonts w:ascii="Times New Roman" w:eastAsia="Times New Roman" w:hAnsi="Times New Roman" w:cs="Times New Roman"/>
          <w:color w:val="244061"/>
          <w:sz w:val="21"/>
          <w:lang w:val="en-US"/>
        </w:rPr>
        <w:t xml:space="preserve">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– Maďar</w:t>
      </w:r>
      <w:r>
        <w:rPr>
          <w:rFonts w:ascii="Times New Roman" w:eastAsia="Times New Roman" w:hAnsi="Times New Roman" w:cs="Times New Roman"/>
          <w:color w:val="244061"/>
          <w:sz w:val="21"/>
        </w:rPr>
        <w:t>ská aliancia</w:t>
      </w:r>
    </w:p>
    <w:p w14:paraId="450DF82C" w14:textId="36ACA07D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(ďalej len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- 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) </w:t>
      </w:r>
    </w:p>
    <w:p w14:paraId="43F69A28" w14:textId="77777777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Sídlo: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Čajakova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8, 811 05 Bratislava </w:t>
      </w:r>
    </w:p>
    <w:p w14:paraId="6684D921" w14:textId="6BD61739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IČO: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52695514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18AB6B6" w14:textId="1DC7CE00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DIČ: 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0658FE" w:rsidRPr="00E060AB">
        <w:rPr>
          <w:rFonts w:ascii="Times New Roman" w:eastAsia="Times New Roman" w:hAnsi="Times New Roman" w:cs="Times New Roman"/>
          <w:color w:val="244061"/>
          <w:sz w:val="21"/>
        </w:rPr>
        <w:t>121132728</w:t>
      </w:r>
    </w:p>
    <w:p w14:paraId="119010ED" w14:textId="3AE31F0F" w:rsidR="00B602F6" w:rsidRDefault="00F52E97">
      <w:pPr>
        <w:spacing w:after="0"/>
        <w:ind w:left="-5" w:hanging="10"/>
        <w:rPr>
          <w:rFonts w:ascii="Times New Roman" w:eastAsia="Times New Roman" w:hAnsi="Times New Roman" w:cs="Times New Roman"/>
          <w:color w:val="244061"/>
          <w:sz w:val="21"/>
        </w:rPr>
      </w:pP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Register pol. strán pod č. </w:t>
      </w:r>
      <w:r w:rsidR="00E060AB">
        <w:rPr>
          <w:rFonts w:ascii="Times New Roman" w:eastAsia="Times New Roman" w:hAnsi="Times New Roman" w:cs="Times New Roman"/>
          <w:color w:val="244061"/>
          <w:sz w:val="21"/>
        </w:rPr>
        <w:t>SVS-OVR1-2019/032394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62B58B1" w14:textId="672F3867" w:rsidR="00085107" w:rsidRPr="001B1E2B" w:rsidRDefault="00085107" w:rsidP="001B1E2B">
      <w:pPr>
        <w:spacing w:after="0"/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</w:pPr>
      <w:proofErr w:type="spellStart"/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Szövetség</w:t>
      </w:r>
      <w:proofErr w:type="spellEnd"/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Aliancia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vznikla</w:t>
      </w:r>
      <w:r w:rsidR="00170DE1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formálne zlúčením </w:t>
      </w:r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troch politických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strán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, a to :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SMK-MKP, MOST-HÍD a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 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MKS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MKÖ</w:t>
      </w:r>
    </w:p>
    <w:p w14:paraId="328A3A32" w14:textId="7BE75D30" w:rsidR="00085107" w:rsidRPr="001B1E2B" w:rsidRDefault="00085107">
      <w:pPr>
        <w:spacing w:after="0"/>
        <w:ind w:left="-5" w:hanging="10"/>
        <w:rPr>
          <w:rFonts w:ascii="Arial" w:hAnsi="Arial" w:cs="Arial"/>
          <w:color w:val="1F3864" w:themeColor="accent1" w:themeShade="80"/>
          <w:sz w:val="21"/>
          <w:szCs w:val="21"/>
          <w:shd w:val="clear" w:color="auto" w:fill="FFFFFF"/>
        </w:rPr>
      </w:pPr>
    </w:p>
    <w:p w14:paraId="75EEF026" w14:textId="77777777" w:rsidR="00085107" w:rsidRPr="00E060AB" w:rsidRDefault="00085107">
      <w:pPr>
        <w:spacing w:after="0"/>
        <w:ind w:left="-5" w:hanging="10"/>
      </w:pPr>
    </w:p>
    <w:p w14:paraId="2D2C8F86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Informácie o členoch štatutárnych orgánov </w:t>
      </w:r>
    </w:p>
    <w:p w14:paraId="218AD9F4" w14:textId="1BC8152E" w:rsidR="00B602F6" w:rsidRPr="00085107" w:rsidRDefault="004D0B8D">
      <w:pPr>
        <w:spacing w:after="0"/>
        <w:ind w:left="-5" w:hanging="10"/>
        <w:rPr>
          <w:rFonts w:ascii="Arial" w:hAnsi="Arial" w:cs="Arial"/>
        </w:rPr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László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Gubík</w:t>
      </w:r>
      <w:proofErr w:type="spellEnd"/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– predseda strany </w:t>
      </w:r>
    </w:p>
    <w:p w14:paraId="24C70C05" w14:textId="5D16C388" w:rsidR="004D0B8D" w:rsidRDefault="004D0B8D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Péter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Őry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085107">
        <w:rPr>
          <w:rFonts w:ascii="Times New Roman" w:eastAsia="Times New Roman" w:hAnsi="Times New Roman" w:cs="Times New Roman"/>
          <w:color w:val="244061"/>
          <w:sz w:val="21"/>
        </w:rPr>
        <w:t>- podpredseda strany</w:t>
      </w:r>
    </w:p>
    <w:p w14:paraId="497B4D22" w14:textId="410697EB" w:rsidR="004D0B8D" w:rsidRDefault="004D0B8D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Tibor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Csenger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podpredseda strany</w:t>
      </w:r>
    </w:p>
    <w:p w14:paraId="2FAE09C7" w14:textId="490D992A" w:rsidR="005E1784" w:rsidRDefault="005E1784">
      <w:pPr>
        <w:spacing w:after="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</w:t>
      </w:r>
      <w:r w:rsidR="001D33AE">
        <w:rPr>
          <w:rFonts w:ascii="Times New Roman" w:eastAsia="Times New Roman" w:hAnsi="Times New Roman" w:cs="Times New Roman"/>
          <w:color w:val="244061"/>
          <w:sz w:val="21"/>
        </w:rPr>
        <w:t>é</w:t>
      </w:r>
      <w:r>
        <w:rPr>
          <w:rFonts w:ascii="Times New Roman" w:eastAsia="Times New Roman" w:hAnsi="Times New Roman" w:cs="Times New Roman"/>
          <w:color w:val="244061"/>
          <w:sz w:val="21"/>
        </w:rPr>
        <w:t>ter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Pandy – predseda Republikovej rady </w:t>
      </w:r>
    </w:p>
    <w:p w14:paraId="0DD20859" w14:textId="39438009" w:rsidR="00B602F6" w:rsidRDefault="00B602F6" w:rsidP="00666757">
      <w:pPr>
        <w:spacing w:after="5" w:line="248" w:lineRule="auto"/>
        <w:jc w:val="both"/>
      </w:pPr>
    </w:p>
    <w:p w14:paraId="4D96E6B8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11DF703" w14:textId="442FE078" w:rsidR="00B602F6" w:rsidRDefault="00F52E97">
      <w:pPr>
        <w:spacing w:after="5" w:line="248" w:lineRule="auto"/>
        <w:ind w:left="-5" w:hanging="10"/>
        <w:jc w:val="both"/>
      </w:pPr>
      <w:r w:rsidRPr="00D43826">
        <w:rPr>
          <w:rFonts w:ascii="Times New Roman" w:eastAsia="Times New Roman" w:hAnsi="Times New Roman" w:cs="Times New Roman"/>
          <w:color w:val="244061"/>
          <w:sz w:val="21"/>
        </w:rPr>
        <w:t>Predsedníctvo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9F4A98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: </w:t>
      </w:r>
      <w:r w:rsidR="000362A4">
        <w:rPr>
          <w:rFonts w:ascii="Times New Roman" w:eastAsia="Times New Roman" w:hAnsi="Times New Roman" w:cs="Times New Roman"/>
          <w:color w:val="244061"/>
          <w:sz w:val="21"/>
        </w:rPr>
        <w:t xml:space="preserve">                                 </w:t>
      </w:r>
    </w:p>
    <w:p w14:paraId="659A0395" w14:textId="37E11CFF" w:rsidR="00B602F6" w:rsidRPr="004D0B8D" w:rsidRDefault="001D33AE">
      <w:pPr>
        <w:spacing w:after="5" w:line="248" w:lineRule="auto"/>
        <w:ind w:left="-5" w:hanging="10"/>
        <w:jc w:val="both"/>
        <w:rPr>
          <w:highlight w:val="yellow"/>
        </w:rPr>
      </w:pP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Gergely</w:t>
      </w:r>
      <w:proofErr w:type="spellEnd"/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Agócs</w:t>
      </w:r>
      <w:proofErr w:type="spellEnd"/>
    </w:p>
    <w:p w14:paraId="60884EA2" w14:textId="5112A6A7" w:rsidR="00B602F6" w:rsidRPr="001D33AE" w:rsidRDefault="001D33AE">
      <w:pPr>
        <w:spacing w:after="5" w:line="248" w:lineRule="auto"/>
        <w:ind w:left="-5" w:hanging="10"/>
        <w:jc w:val="both"/>
      </w:pPr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Zoltán </w:t>
      </w: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Cziprusz</w:t>
      </w:r>
      <w:proofErr w:type="spellEnd"/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 </w:t>
      </w:r>
      <w:r w:rsidR="00F52E97"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83D7F15" w14:textId="462DC0CE" w:rsidR="00B602F6" w:rsidRPr="001D33AE" w:rsidRDefault="001D33AE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Adrianna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Gergely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Papp</w:t>
      </w:r>
      <w:r w:rsidR="00F52E97"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A41277E" w14:textId="276E907B" w:rsidR="00B602F6" w:rsidRPr="001D33AE" w:rsidRDefault="001D33AE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Tamás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Iván</w:t>
      </w:r>
    </w:p>
    <w:p w14:paraId="5094BE9A" w14:textId="7D68A5C6" w:rsidR="00B602F6" w:rsidRPr="001D33AE" w:rsidRDefault="001D33AE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Zoltán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Hájos</w:t>
      </w:r>
      <w:proofErr w:type="spellEnd"/>
      <w:r w:rsidR="00F52E97"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60EBC4" w14:textId="625D5797" w:rsidR="00B602F6" w:rsidRPr="001D33AE" w:rsidRDefault="001D33AE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Anita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Herbacskó</w:t>
      </w:r>
      <w:proofErr w:type="spellEnd"/>
    </w:p>
    <w:p w14:paraId="424E2C80" w14:textId="77777777" w:rsidR="001D33AE" w:rsidRPr="001D33AE" w:rsidRDefault="001D33AE" w:rsidP="001D33AE">
      <w:pPr>
        <w:spacing w:after="5" w:line="248" w:lineRule="auto"/>
        <w:ind w:left="-5" w:hanging="10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Nagy</w:t>
      </w:r>
    </w:p>
    <w:p w14:paraId="2241A588" w14:textId="3479F25A" w:rsidR="00B602F6" w:rsidRPr="001D33AE" w:rsidRDefault="001D33AE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Mar</w:t>
      </w:r>
      <w:r w:rsidR="00D86003">
        <w:rPr>
          <w:rFonts w:ascii="Times New Roman" w:eastAsia="Times New Roman" w:hAnsi="Times New Roman" w:cs="Times New Roman"/>
          <w:color w:val="244061"/>
          <w:sz w:val="21"/>
        </w:rPr>
        <w:t>i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án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Paulisz</w:t>
      </w:r>
      <w:proofErr w:type="spellEnd"/>
    </w:p>
    <w:p w14:paraId="2CFB1D89" w14:textId="6D7883B3" w:rsidR="00C82FA6" w:rsidRPr="001D33AE" w:rsidRDefault="001D33AE" w:rsidP="00C82FA6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Attila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Pál</w:t>
      </w:r>
      <w:proofErr w:type="spellEnd"/>
      <w:r w:rsidR="00F52E97"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94F60B3" w14:textId="02E33C39" w:rsidR="00B602F6" w:rsidRPr="001D33AE" w:rsidRDefault="001D33AE" w:rsidP="00C82FA6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Évi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Pálinkás</w:t>
      </w:r>
      <w:proofErr w:type="spellEnd"/>
    </w:p>
    <w:p w14:paraId="1022723D" w14:textId="77777777" w:rsidR="001D33AE" w:rsidRDefault="00D43826" w:rsidP="001D33AE">
      <w:pPr>
        <w:spacing w:after="5" w:line="248" w:lineRule="auto"/>
        <w:ind w:left="-5" w:hanging="10"/>
        <w:jc w:val="both"/>
      </w:pP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Miklós</w:t>
      </w:r>
      <w:proofErr w:type="spellEnd"/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Viola</w:t>
      </w:r>
    </w:p>
    <w:p w14:paraId="1C34EFA4" w14:textId="5D794394" w:rsidR="00C82FA6" w:rsidRPr="001D33AE" w:rsidRDefault="001D33AE" w:rsidP="001D33AE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Želinsky</w:t>
      </w:r>
      <w:proofErr w:type="spellEnd"/>
    </w:p>
    <w:p w14:paraId="50BFADB7" w14:textId="52975C24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4783007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1D7619E" w14:textId="03A52561" w:rsidR="00B602F6" w:rsidRDefault="00E77DE2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Koczkás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Beáta Ing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.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– vedúci zamestnanec v priamej riadiacej pôsobnosti štatutárneho orgánu </w:t>
      </w:r>
    </w:p>
    <w:p w14:paraId="6EC8EBD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D0DC56C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 Opis činnosti </w:t>
      </w:r>
    </w:p>
    <w:p w14:paraId="045B7A02" w14:textId="05C1848B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Hlavnou činnosťou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13AA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- Aliancie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je: </w:t>
      </w:r>
    </w:p>
    <w:p w14:paraId="446453ED" w14:textId="77777777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- činnosť politickej strany  </w:t>
      </w:r>
    </w:p>
    <w:p w14:paraId="57F48396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5A68FF30" w14:textId="77777777" w:rsidR="00B602F6" w:rsidRDefault="00F52E97">
      <w:pPr>
        <w:numPr>
          <w:ilvl w:val="0"/>
          <w:numId w:val="2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Priemerný prepočítaný počet zamestnancov.  </w:t>
      </w:r>
    </w:p>
    <w:tbl>
      <w:tblPr>
        <w:tblStyle w:val="TableGrid"/>
        <w:tblW w:w="9329" w:type="dxa"/>
        <w:tblInd w:w="132" w:type="dxa"/>
        <w:tblCellMar>
          <w:top w:w="34" w:type="dxa"/>
          <w:right w:w="115" w:type="dxa"/>
        </w:tblCellMar>
        <w:tblLook w:val="04A0" w:firstRow="1" w:lastRow="0" w:firstColumn="1" w:lastColumn="0" w:noHBand="0" w:noVBand="1"/>
      </w:tblPr>
      <w:tblGrid>
        <w:gridCol w:w="4664"/>
        <w:gridCol w:w="422"/>
        <w:gridCol w:w="1843"/>
        <w:gridCol w:w="2400"/>
      </w:tblGrid>
      <w:tr w:rsidR="00B602F6" w14:paraId="17F180E8" w14:textId="77777777">
        <w:trPr>
          <w:trHeight w:val="35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2AB48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41B0A4" w14:textId="77777777" w:rsidR="00B602F6" w:rsidRDefault="00B602F6"/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2241FE" w14:textId="77777777" w:rsidR="00B602F6" w:rsidRDefault="00F52E97">
            <w:r>
              <w:rPr>
                <w:rFonts w:ascii="Times New Roman" w:eastAsia="Times New Roman" w:hAnsi="Times New Roman" w:cs="Times New Roman"/>
                <w:sz w:val="15"/>
              </w:rPr>
              <w:t xml:space="preserve">Bežné  účtovné obdobie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A92E1" w14:textId="77777777" w:rsidR="00B602F6" w:rsidRDefault="00F52E97">
            <w:pPr>
              <w:ind w:left="44"/>
              <w:jc w:val="center"/>
            </w:pPr>
            <w:r>
              <w:rPr>
                <w:rFonts w:ascii="Times New Roman" w:eastAsia="Times New Roman" w:hAnsi="Times New Roman" w:cs="Times New Roman"/>
                <w:sz w:val="15"/>
              </w:rPr>
              <w:t xml:space="preserve">Bezprostredne predchádzajúce účtovné obdobie </w:t>
            </w:r>
          </w:p>
        </w:tc>
      </w:tr>
      <w:tr w:rsidR="00B602F6" w14:paraId="1AACA254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AFC7B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Priemerný prepočítaný počet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E4B701" w14:textId="391F02F3" w:rsidR="00B602F6" w:rsidRPr="00D86003" w:rsidRDefault="005E1784">
            <w:pPr>
              <w:ind w:left="101"/>
            </w:pPr>
            <w:r w:rsidRPr="00D86003"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4D5D4F" w14:textId="77777777" w:rsidR="00B602F6" w:rsidRPr="00D86003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BABE4" w14:textId="054F5431" w:rsidR="005031A7" w:rsidRPr="00D86003" w:rsidRDefault="005E1784">
            <w:pPr>
              <w:ind w:left="101"/>
            </w:pPr>
            <w:r w:rsidRPr="00D86003">
              <w:t>4</w:t>
            </w:r>
          </w:p>
          <w:p w14:paraId="3103566E" w14:textId="77777777" w:rsidR="005031A7" w:rsidRPr="00D86003" w:rsidRDefault="005031A7">
            <w:pPr>
              <w:ind w:left="101"/>
            </w:pPr>
          </w:p>
          <w:p w14:paraId="47015F2A" w14:textId="0EBE2E4F" w:rsidR="005031A7" w:rsidRPr="00D86003" w:rsidRDefault="005031A7">
            <w:pPr>
              <w:ind w:left="101"/>
            </w:pPr>
          </w:p>
        </w:tc>
      </w:tr>
      <w:tr w:rsidR="00B602F6" w14:paraId="2DE4B04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C42B6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  počet vedúcich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F823EB" w14:textId="77777777" w:rsidR="00B602F6" w:rsidRPr="00D86003" w:rsidRDefault="00F52E97">
            <w:pPr>
              <w:ind w:left="101"/>
            </w:pPr>
            <w:r w:rsidRPr="00D8600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2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6EC79" w14:textId="77777777" w:rsidR="00B602F6" w:rsidRPr="00D86003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AD2C5" w14:textId="1DC41EFB" w:rsidR="00B602F6" w:rsidRPr="00D86003" w:rsidRDefault="00D16536">
            <w:pPr>
              <w:ind w:left="101"/>
            </w:pPr>
            <w:r w:rsidRPr="00D86003">
              <w:rPr>
                <w:rFonts w:ascii="Times New Roman" w:eastAsia="Times New Roman" w:hAnsi="Times New Roman" w:cs="Times New Roman"/>
                <w:color w:val="244061"/>
                <w:sz w:val="21"/>
              </w:rPr>
              <w:t>2</w:t>
            </w:r>
            <w:r w:rsidR="00F52E97" w:rsidRPr="00D8600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7E535A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C40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 vyslaných účtovnou jednotkou 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556579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229D4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8DA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  <w:tr w:rsidR="00B602F6" w14:paraId="406E7B35" w14:textId="77777777">
        <w:trPr>
          <w:trHeight w:val="48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9219D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39B4FD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53A43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04832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</w:tbl>
    <w:p w14:paraId="6979804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3C51A7" w14:textId="2FC4A74E" w:rsidR="00B602F6" w:rsidRDefault="005013AA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evidovala v priemere </w:t>
      </w:r>
      <w:r w:rsidR="005E1784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zamestnancov, z ktorých boli 2 zamestnanci vo vedúcej pozície, a to predseda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</w:t>
      </w:r>
      <w:r w:rsidR="005031A7">
        <w:rPr>
          <w:rFonts w:ascii="Times New Roman" w:eastAsia="Times New Roman" w:hAnsi="Times New Roman" w:cs="Times New Roman"/>
          <w:color w:val="244061"/>
          <w:sz w:val="21"/>
        </w:rPr>
        <w:t>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 vedúci zamestnanec v priamej riadiacej pôsobnosti štatutárneho orgánu.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ani v bežnom, ani v predchádzajúcom období nevyužila možnosť  dobrovoľníckej činnosti. </w:t>
      </w:r>
    </w:p>
    <w:p w14:paraId="261576A5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0755EE7" w14:textId="77777777" w:rsidR="00B602F6" w:rsidRDefault="00F52E97">
      <w:pPr>
        <w:numPr>
          <w:ilvl w:val="0"/>
          <w:numId w:val="2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Informácia o organizáciách v zriaďovateľskej pôsobnosti účtovnej jednotky. </w:t>
      </w:r>
    </w:p>
    <w:p w14:paraId="51C677EB" w14:textId="11B4F29A" w:rsidR="00B602F6" w:rsidRDefault="005013AA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nezriadila žiadne organizácie v zriaďovateľskej pôsobnosti účtovnej jednotky. </w:t>
      </w:r>
    </w:p>
    <w:p w14:paraId="45F34E75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215C169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 </w:t>
      </w:r>
    </w:p>
    <w:p w14:paraId="37A9A9FE" w14:textId="77777777" w:rsidR="00B602F6" w:rsidRDefault="00F52E97">
      <w:pPr>
        <w:spacing w:after="90"/>
        <w:ind w:left="13" w:right="11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 o účtovných zásadách a účtovných metódach </w:t>
      </w:r>
    </w:p>
    <w:p w14:paraId="02EB4EBE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Informácia, či je účtovná závierka zostavená za splnenia predpokladu, že účtovná jednotka bude nepretržite pokračovať vo svojej činnosti.  </w:t>
      </w:r>
    </w:p>
    <w:p w14:paraId="18387DDB" w14:textId="77777777" w:rsidR="00B602F6" w:rsidRDefault="00F52E97">
      <w:pPr>
        <w:spacing w:after="103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Účtovná závierka bola zostavená za splnenia predpokladu, že účtovná jednotka bude nepretržite pokračovať vo svojej činnosti. </w:t>
      </w:r>
    </w:p>
    <w:p w14:paraId="4A410231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AFDF528" w14:textId="25A67397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neboli aplikované žiadne zmeny účtovných zásad ani účtovných metód. </w:t>
      </w:r>
    </w:p>
    <w:p w14:paraId="3BB2D3D3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Spôsob oceňovania jednotlivých položiek majetku a záväzkov v členení na </w:t>
      </w:r>
    </w:p>
    <w:p w14:paraId="56752CC1" w14:textId="77777777" w:rsidR="00B602F6" w:rsidRDefault="00F52E97">
      <w:pPr>
        <w:numPr>
          <w:ilvl w:val="0"/>
          <w:numId w:val="4"/>
        </w:numPr>
        <w:spacing w:after="107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kúpou -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obstaraním.  </w:t>
      </w:r>
    </w:p>
    <w:p w14:paraId="6842BF8D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vlastnou činnosťou - nerelevantné  </w:t>
      </w:r>
    </w:p>
    <w:p w14:paraId="63BB8373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iným spôsobom - nerelevantné </w:t>
      </w:r>
    </w:p>
    <w:p w14:paraId="2BAEBCF4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kúpou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 </w:t>
      </w:r>
    </w:p>
    <w:p w14:paraId="69939EE0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vlastnou činnosťou - nerelevantné </w:t>
      </w:r>
    </w:p>
    <w:p w14:paraId="5F42E717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iným spôsobom - nerelevantné </w:t>
      </w:r>
    </w:p>
    <w:p w14:paraId="24A856E4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lastRenderedPageBreak/>
        <w:t xml:space="preserve">dlhodobý finančný majetok - sú oceňované pri ich vzniku menovitou hodnotou </w:t>
      </w:r>
    </w:p>
    <w:p w14:paraId="691A3421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kúpou - nerelevantné </w:t>
      </w:r>
    </w:p>
    <w:p w14:paraId="2D4EC4E2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vytvorené vlastnou činnosťou - nerelevantné </w:t>
      </w:r>
    </w:p>
    <w:p w14:paraId="41E3E559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iným spôsobom - nerelevantné  </w:t>
      </w:r>
    </w:p>
    <w:p w14:paraId="5EE2599A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pohľadávky sú oceňované pri ich vzniku menovitou hodnotou </w:t>
      </w:r>
    </w:p>
    <w:p w14:paraId="2C9453B8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krátkodobý finančný majetok sú oceňované pri ich vzniku menovitou hodnotou </w:t>
      </w:r>
    </w:p>
    <w:p w14:paraId="515C8D77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aktív -  sa vykazujú vo výške, ktorá je potrebná na dodržanie zásady vecnej a časovej súvislosti s účtovným obdobím </w:t>
      </w:r>
    </w:p>
    <w:p w14:paraId="66ABDCFA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záväzky vrátane rezerv, dlhopisov, pôžičiek a úverov  -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6A495F59" w14:textId="77777777" w:rsidR="00B602F6" w:rsidRDefault="00F52E97">
      <w:pPr>
        <w:numPr>
          <w:ilvl w:val="0"/>
          <w:numId w:val="4"/>
        </w:numPr>
        <w:spacing w:after="92" w:line="253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pasív -  sa vykazujú vo výške, ktorá je potrebná na dodržanie zásady vecnej a časovej súvislosti s účtovným obdobím p) deriváty  </w:t>
      </w:r>
    </w:p>
    <w:p w14:paraId="1BDBD531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5B8E75F1" w14:textId="77777777" w:rsidR="00B602F6" w:rsidRDefault="00F52E97">
      <w:pPr>
        <w:spacing w:after="7" w:line="253" w:lineRule="auto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Odpisy dlhodobého hmotného a nehmotného majetku sú ustanovené na základe predpokladanej doby používania jednotlivých druhov dlhodobého majetku. Účtovná jednotka odpisuje hmotný majetok metódou rovnomerného odpisovania počas celej predpokladanej doby používania majetku podľa zákona o dani z príjmov nasledovne: </w:t>
      </w:r>
    </w:p>
    <w:tbl>
      <w:tblPr>
        <w:tblStyle w:val="TableGrid"/>
        <w:tblW w:w="8964" w:type="dxa"/>
        <w:tblInd w:w="-14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482"/>
        <w:gridCol w:w="4482"/>
      </w:tblGrid>
      <w:tr w:rsidR="00B602F6" w14:paraId="20863B26" w14:textId="77777777">
        <w:trPr>
          <w:trHeight w:val="226"/>
        </w:trPr>
        <w:tc>
          <w:tcPr>
            <w:tcW w:w="4483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034F80C9" w14:textId="77777777" w:rsidR="00B602F6" w:rsidRDefault="00F52E97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Odpisová skupina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1C0C5785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Doba odpisovania </w:t>
            </w:r>
          </w:p>
        </w:tc>
      </w:tr>
      <w:tr w:rsidR="00B602F6" w14:paraId="6D7E1B89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5897E344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55F685F6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roky </w:t>
            </w:r>
          </w:p>
        </w:tc>
      </w:tr>
      <w:tr w:rsidR="00B602F6" w14:paraId="02A4A0F4" w14:textId="77777777">
        <w:trPr>
          <w:trHeight w:val="236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19F34990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559D748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rokov </w:t>
            </w:r>
          </w:p>
        </w:tc>
      </w:tr>
      <w:tr w:rsidR="00B602F6" w14:paraId="4E3FA445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00BF622C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3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4925E7EF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8 rokov </w:t>
            </w:r>
          </w:p>
        </w:tc>
      </w:tr>
      <w:tr w:rsidR="00B602F6" w14:paraId="7B9FCD65" w14:textId="77777777">
        <w:trPr>
          <w:trHeight w:val="238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7A8DB9BD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A1B7D39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12 rokov </w:t>
            </w:r>
          </w:p>
        </w:tc>
      </w:tr>
      <w:tr w:rsidR="00B602F6" w14:paraId="0CACFEEF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3C9785CA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5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1BF47804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20 rokov </w:t>
            </w:r>
          </w:p>
        </w:tc>
      </w:tr>
      <w:tr w:rsidR="00B602F6" w14:paraId="79025A9B" w14:textId="77777777">
        <w:trPr>
          <w:trHeight w:val="229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6" w:space="0" w:color="ECF0F5"/>
            </w:tcBorders>
          </w:tcPr>
          <w:p w14:paraId="63BCC341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5" w:space="0" w:color="ECF0F5"/>
            </w:tcBorders>
          </w:tcPr>
          <w:p w14:paraId="5B9B89CD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40 rokov </w:t>
            </w:r>
          </w:p>
        </w:tc>
      </w:tr>
    </w:tbl>
    <w:p w14:paraId="6A5AE40B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BEB5E07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Zásady pre zohľadnenie zníženia hodnoty majetku. Uvádza sa, či účtovná jednotka uplatňuje opravné položky a rezervy. </w:t>
      </w:r>
    </w:p>
    <w:p w14:paraId="4F82F8D3" w14:textId="53DDBCD6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Rezerv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 záväzok predstavujúci existujúcu povinnosť, ktorá vznikla z minulých udalostí, je pravdepodobné, že v budúcnosti zníži</w:t>
      </w:r>
      <w:r>
        <w:rPr>
          <w:rFonts w:ascii="Times New Roman" w:eastAsia="Times New Roman" w:hAnsi="Times New Roman" w:cs="Times New Roman"/>
          <w:sz w:val="19"/>
        </w:rPr>
        <w:t xml:space="preserve">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ekonomické úžitky = dôjde k úbytku peňažných prostriedkov. Rezerva je záväzok s neurčitou výškou a neurčitým časovým vymedzením – vždy sa vytvára na konkrétny účel. </w:t>
      </w:r>
    </w:p>
    <w:p w14:paraId="6E909F06" w14:textId="77777777" w:rsidR="00B602F6" w:rsidRDefault="00B602F6">
      <w:pPr>
        <w:sectPr w:rsidR="00B602F6" w:rsidSect="00CE1CF2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189" w:right="1328" w:bottom="1828" w:left="1320" w:header="665" w:footer="899" w:gutter="0"/>
          <w:cols w:space="708"/>
        </w:sectPr>
      </w:pPr>
    </w:p>
    <w:p w14:paraId="3D31AA5B" w14:textId="77777777" w:rsidR="00B602F6" w:rsidRDefault="00F52E97">
      <w:pPr>
        <w:spacing w:after="225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19"/>
        </w:rPr>
        <w:tab/>
        <w:t xml:space="preserve"> </w:t>
      </w:r>
    </w:p>
    <w:p w14:paraId="35614498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III </w:t>
      </w:r>
    </w:p>
    <w:p w14:paraId="6F914565" w14:textId="77777777" w:rsidR="00B602F6" w:rsidRDefault="00F52E97">
      <w:pPr>
        <w:spacing w:after="0" w:line="349" w:lineRule="auto"/>
        <w:ind w:left="-15" w:right="4648" w:firstLine="4901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 súvahe (1) Údaje o dlhodobom nehmotnom majetku a dlhodobom hmotnom majetku za bežné účtovné obdobie, a to </w:t>
      </w:r>
    </w:p>
    <w:p w14:paraId="33202D27" w14:textId="7114038A" w:rsidR="00B602F6" w:rsidRDefault="00D43826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 </w:t>
      </w:r>
      <w:r w:rsidR="00F52E97">
        <w:rPr>
          <w:rFonts w:ascii="Times New Roman" w:eastAsia="Times New Roman" w:hAnsi="Times New Roman" w:cs="Times New Roman"/>
          <w:sz w:val="21"/>
        </w:rPr>
        <w:t xml:space="preserve">prehľad o dlhodobom majetku podľa položiek tohto majetku </w:t>
      </w:r>
    </w:p>
    <w:p w14:paraId="7470F593" w14:textId="51933F30" w:rsidR="00B602F6" w:rsidRDefault="00F52E97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 prehľad oprávok a opravných položiek k dlhodobému majetku a o zostatkových cenách dlhodobého majetku .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645DAD8C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C8A0263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8A5EB7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6068A5" w14:textId="14865C89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59B7DCC" w14:textId="42CE2046" w:rsidR="00B602F6" w:rsidRDefault="00B033C1">
            <w:pPr>
              <w:ind w:left="3"/>
            </w:pPr>
            <w:r>
              <w:t>2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935DE9D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AA0F44" w14:textId="691E58D1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188290" w14:textId="2342C6C5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455A680" w14:textId="76454255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E174AF" w14:textId="0255E996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4644E7" w14:textId="4859EEB1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4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ACE17E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77C56C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0DD852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AA0A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302254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78D7C4F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tbl>
      <w:tblPr>
        <w:tblStyle w:val="TableGrid"/>
        <w:tblW w:w="14742" w:type="dxa"/>
        <w:tblInd w:w="-66" w:type="dxa"/>
        <w:tblCellMar>
          <w:top w:w="45" w:type="dxa"/>
          <w:left w:w="98" w:type="dxa"/>
          <w:right w:w="53" w:type="dxa"/>
        </w:tblCellMar>
        <w:tblLook w:val="04A0" w:firstRow="1" w:lastRow="0" w:firstColumn="1" w:lastColumn="0" w:noHBand="0" w:noVBand="1"/>
      </w:tblPr>
      <w:tblGrid>
        <w:gridCol w:w="1813"/>
        <w:gridCol w:w="1148"/>
        <w:gridCol w:w="1212"/>
        <w:gridCol w:w="1125"/>
        <w:gridCol w:w="1173"/>
        <w:gridCol w:w="1165"/>
        <w:gridCol w:w="1353"/>
        <w:gridCol w:w="1146"/>
        <w:gridCol w:w="1154"/>
        <w:gridCol w:w="1171"/>
        <w:gridCol w:w="1164"/>
        <w:gridCol w:w="1118"/>
      </w:tblGrid>
      <w:tr w:rsidR="00B602F6" w14:paraId="52926E80" w14:textId="77777777">
        <w:trPr>
          <w:trHeight w:val="1435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D757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0B97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Pozemky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258C707" w14:textId="77777777" w:rsidR="00B602F6" w:rsidRDefault="00F52E97">
            <w:pPr>
              <w:ind w:left="79" w:right="13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Umelecké diela a zbierky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8307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Stavby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8DB4B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Samostatné hnuteľné veci </w:t>
            </w:r>
          </w:p>
          <w:p w14:paraId="26918259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súbory </w:t>
            </w:r>
          </w:p>
          <w:p w14:paraId="3742495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hnuteľných vecí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4E4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Dopravné prostriedky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73950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Pestovateľské celky trvalých porastov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E75A6" w14:textId="77777777" w:rsidR="00B602F6" w:rsidRDefault="00F52E97">
            <w:pPr>
              <w:spacing w:line="237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stádo </w:t>
            </w:r>
          </w:p>
          <w:p w14:paraId="1A943501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ťažné zvieratá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216B8" w14:textId="77777777" w:rsidR="00B602F6" w:rsidRDefault="00F52E97">
            <w:pPr>
              <w:spacing w:after="2" w:line="237" w:lineRule="auto"/>
              <w:ind w:left="103" w:right="13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Drobný a ostatný </w:t>
            </w:r>
          </w:p>
          <w:p w14:paraId="2AEE62E4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6549AB3" w14:textId="77777777" w:rsidR="00B602F6" w:rsidRDefault="00F52E97">
            <w:pPr>
              <w:ind w:left="4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Obstaranie </w:t>
            </w:r>
          </w:p>
          <w:p w14:paraId="46BF7EA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dlhodobého </w:t>
            </w:r>
          </w:p>
          <w:p w14:paraId="3B6A73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hmotného majetku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7DEE5231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Poskytnuté preddavky na </w:t>
            </w:r>
          </w:p>
          <w:p w14:paraId="3AD40EBF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6936B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</w:tr>
      <w:tr w:rsidR="00B602F6" w14:paraId="3A3F7CB7" w14:textId="77777777">
        <w:trPr>
          <w:trHeight w:val="95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6A5FD70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Prvotné ocenenie -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8A2D4" w14:textId="7589A415" w:rsidR="00B602F6" w:rsidRPr="0019641E" w:rsidRDefault="00E454B8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195 844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58B837F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068DE" w14:textId="1C50E491" w:rsidR="00B602F6" w:rsidRPr="0019641E" w:rsidRDefault="00E454B8">
            <w:pPr>
              <w:ind w:left="45"/>
            </w:pPr>
            <w:r w:rsidRPr="00B36EAB">
              <w:rPr>
                <w:color w:val="2F5496" w:themeColor="accent1" w:themeShade="BF"/>
              </w:rPr>
              <w:t>468 475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3DC4B" w14:textId="2BA45598" w:rsidR="00B602F6" w:rsidRPr="0019641E" w:rsidRDefault="00E454B8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8</w:t>
            </w:r>
            <w:r w:rsidR="00795F6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72CAC" w14:textId="01D4589D" w:rsidR="00B602F6" w:rsidRPr="0019641E" w:rsidRDefault="00A34D8E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98D0A" w14:textId="77777777" w:rsidR="00B602F6" w:rsidRPr="0019641E" w:rsidRDefault="00F52E97">
            <w:pPr>
              <w:ind w:right="39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48835" w14:textId="77777777" w:rsidR="00B602F6" w:rsidRPr="0019641E" w:rsidRDefault="00F52E97">
            <w:pPr>
              <w:ind w:right="41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A2F59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27737DB" w14:textId="77777777" w:rsidR="00B602F6" w:rsidRPr="0019641E" w:rsidRDefault="00F52E97">
            <w:pPr>
              <w:ind w:right="45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2A6B42F" w14:textId="77777777" w:rsidR="00B602F6" w:rsidRPr="0019641E" w:rsidRDefault="00F52E97">
            <w:pPr>
              <w:ind w:right="3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B5102" w14:textId="003717A6" w:rsidR="00B602F6" w:rsidRPr="0019641E" w:rsidRDefault="00A34D8E">
            <w:pPr>
              <w:ind w:left="42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672 709</w:t>
            </w:r>
          </w:p>
        </w:tc>
      </w:tr>
      <w:tr w:rsidR="00B602F6" w14:paraId="125B26BE" w14:textId="77777777">
        <w:trPr>
          <w:trHeight w:val="59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0A03ACB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DFC4E13" w14:textId="14D11E9E" w:rsidR="00B602F6" w:rsidRDefault="00E454B8">
            <w:pPr>
              <w:ind w:right="51"/>
              <w:jc w:val="center"/>
            </w:pPr>
            <w:r>
              <w:rPr>
                <w:color w:val="1F3864" w:themeColor="accent1" w:themeShade="80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34BD797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F9A8789" w14:textId="507074B7" w:rsidR="00B602F6" w:rsidRPr="00D16536" w:rsidRDefault="00E454B8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-</w:t>
            </w:r>
            <w:r w:rsidR="00F52E97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64E57C7" w14:textId="2A0279EA" w:rsidR="00B602F6" w:rsidRPr="00D16536" w:rsidRDefault="00E454B8">
            <w:pPr>
              <w:ind w:right="50"/>
              <w:jc w:val="center"/>
            </w:pPr>
            <w:r>
              <w:rPr>
                <w:color w:val="1F3864" w:themeColor="accent1" w:themeShade="80"/>
              </w:rPr>
              <w:t xml:space="preserve"> -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68A524D" w14:textId="686A5317" w:rsidR="00B602F6" w:rsidRPr="00D16536" w:rsidRDefault="00E454B8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38401C1" w14:textId="77777777" w:rsidR="00B602F6" w:rsidRPr="00D16536" w:rsidRDefault="00F52E97">
            <w:pPr>
              <w:ind w:right="47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A442248" w14:textId="77777777" w:rsidR="00B602F6" w:rsidRPr="00D16536" w:rsidRDefault="00F52E97">
            <w:pPr>
              <w:ind w:right="47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2E3DD79" w14:textId="77777777" w:rsidR="00B602F6" w:rsidRPr="00D16536" w:rsidRDefault="00F52E97">
            <w:pPr>
              <w:ind w:right="5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B46970" w14:textId="77777777" w:rsidR="00B602F6" w:rsidRPr="00D16536" w:rsidRDefault="00F52E97">
            <w:pPr>
              <w:ind w:right="51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3DB88A" w14:textId="77777777" w:rsidR="00B602F6" w:rsidRPr="00D16536" w:rsidRDefault="00F52E97">
            <w:pPr>
              <w:ind w:right="44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DD7194" w14:textId="004A222B" w:rsidR="00B602F6" w:rsidRPr="00D16536" w:rsidRDefault="00E454B8" w:rsidP="00E454B8">
            <w:pPr>
              <w:ind w:right="43"/>
              <w:jc w:val="center"/>
            </w:pPr>
            <w:r>
              <w:rPr>
                <w:color w:val="1F3864" w:themeColor="accent1" w:themeShade="80"/>
              </w:rPr>
              <w:t>-</w:t>
            </w:r>
          </w:p>
        </w:tc>
      </w:tr>
      <w:tr w:rsidR="00B602F6" w14:paraId="6604D429" w14:textId="77777777">
        <w:trPr>
          <w:trHeight w:val="592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9F0A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3431E" w14:textId="27D8A977" w:rsidR="00B602F6" w:rsidRDefault="00D43826">
            <w:pPr>
              <w:ind w:right="45"/>
              <w:jc w:val="center"/>
            </w:pPr>
            <w:r>
              <w:t>-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7F28BB3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61589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51BDD" w14:textId="77777777" w:rsidR="00B602F6" w:rsidRDefault="00F52E9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AA0C4" w14:textId="2D7A7A9F" w:rsidR="00B602F6" w:rsidRDefault="00A34D8E">
            <w:pPr>
              <w:ind w:right="51"/>
              <w:jc w:val="center"/>
            </w:pPr>
            <w: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62A84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9BCFB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3B768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02002E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71BFD9C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D0B3C" w14:textId="50DB1811" w:rsidR="00B602F6" w:rsidRDefault="00A34D8E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B602F6" w14:paraId="7F1DA08B" w14:textId="77777777">
        <w:trPr>
          <w:trHeight w:val="58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C2127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0C377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776E18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75B98" w14:textId="77777777" w:rsidR="00B602F6" w:rsidRDefault="00F52E97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1BDFE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2A92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FAB2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7137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3DEDB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294ABB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A24B33D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CF3B1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B59F48D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A4ED22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9F5EA" w14:textId="49076D7C" w:rsidR="00B602F6" w:rsidRPr="00D16536" w:rsidRDefault="00F52E97">
            <w:pPr>
              <w:ind w:right="4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195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CCBCD33" w14:textId="77777777" w:rsidR="00B602F6" w:rsidRPr="00D16536" w:rsidRDefault="00F52E97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C0A66" w14:textId="39E60981" w:rsidR="00B602F6" w:rsidRPr="00D16536" w:rsidRDefault="006D559B">
            <w:pPr>
              <w:ind w:left="45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468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47</w:t>
            </w:r>
            <w:r w:rsidR="00C4494C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5</w:t>
            </w:r>
            <w:r w:rsidR="00F52E97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7C1F9" w14:textId="7AD30595" w:rsidR="00B602F6" w:rsidRPr="00D16536" w:rsidRDefault="006D559B">
            <w:pPr>
              <w:ind w:right="4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</w:t>
            </w:r>
            <w:r w:rsidR="00795F6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C4494C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93BE7" w14:textId="618B1490" w:rsidR="00B602F6" w:rsidRPr="00D16536" w:rsidRDefault="008847F6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C13F1" w14:textId="77777777" w:rsidR="00B602F6" w:rsidRPr="00D16536" w:rsidRDefault="00F52E97">
            <w:pPr>
              <w:ind w:right="4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5C450" w14:textId="77777777" w:rsidR="00B602F6" w:rsidRPr="00D16536" w:rsidRDefault="00F52E97">
            <w:pPr>
              <w:ind w:right="3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92102" w14:textId="77777777" w:rsidR="00B602F6" w:rsidRPr="00D16536" w:rsidRDefault="00F52E97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2740B97" w14:textId="77777777" w:rsidR="00B602F6" w:rsidRPr="00D16536" w:rsidRDefault="00F52E97">
            <w:pPr>
              <w:ind w:right="45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8ED6CBC" w14:textId="77777777" w:rsidR="00B602F6" w:rsidRPr="00D16536" w:rsidRDefault="00F52E97">
            <w:pPr>
              <w:ind w:right="3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129B6" w14:textId="63790DDD" w:rsidR="00B602F6" w:rsidRPr="00D16536" w:rsidRDefault="00405CEA">
            <w:pPr>
              <w:ind w:left="66"/>
            </w:pPr>
            <w:r w:rsidRPr="00405CEA">
              <w:rPr>
                <w:color w:val="004F88"/>
              </w:rPr>
              <w:t>672 709</w:t>
            </w:r>
          </w:p>
        </w:tc>
      </w:tr>
      <w:tr w:rsidR="00B602F6" w14:paraId="0BA054D9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077900" w14:textId="77777777" w:rsidR="00B602F6" w:rsidRDefault="00F52E97">
            <w:pPr>
              <w:ind w:left="1" w:right="239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Oprávky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9BC2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751FF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8AFE9" w14:textId="0C8A2B1B" w:rsidR="00B602F6" w:rsidRPr="00812694" w:rsidRDefault="00E77DE2">
            <w:pPr>
              <w:ind w:left="44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377</w:t>
            </w:r>
            <w:r w:rsidR="00795F6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963</w:t>
            </w:r>
            <w:r w:rsidR="00F52E97"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13B50" w14:textId="7986354D" w:rsidR="00B602F6" w:rsidRPr="00812694" w:rsidRDefault="00405CEA" w:rsidP="006E377D">
            <w:pPr>
              <w:ind w:right="4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8 390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D3258" w14:textId="0CDFB0F8" w:rsidR="00B602F6" w:rsidRPr="00812694" w:rsidRDefault="00A34D8E">
            <w:pPr>
              <w:ind w:right="51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1595A" w14:textId="77777777" w:rsidR="00B602F6" w:rsidRPr="00405CEA" w:rsidRDefault="00F52E97">
            <w:pPr>
              <w:ind w:right="46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D7D15" w14:textId="77777777" w:rsidR="00B602F6" w:rsidRPr="00405CEA" w:rsidRDefault="00F52E97">
            <w:pPr>
              <w:ind w:right="4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448A0" w14:textId="77777777" w:rsidR="00B602F6" w:rsidRPr="00405CEA" w:rsidRDefault="00F52E97">
            <w:pPr>
              <w:ind w:right="5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752EC3A" w14:textId="77777777" w:rsidR="00B602F6" w:rsidRPr="00405CEA" w:rsidRDefault="00F52E97">
            <w:pPr>
              <w:ind w:right="51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33D5F90" w14:textId="77777777" w:rsidR="00B602F6" w:rsidRPr="00405CEA" w:rsidRDefault="00F52E97">
            <w:pPr>
              <w:ind w:right="4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DFC5" w14:textId="28C3CE6D" w:rsidR="00B602F6" w:rsidRPr="00812694" w:rsidRDefault="00E77DE2">
            <w:pPr>
              <w:ind w:left="43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386</w:t>
            </w:r>
            <w:r w:rsidR="00795F6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353</w:t>
            </w:r>
          </w:p>
        </w:tc>
      </w:tr>
    </w:tbl>
    <w:p w14:paraId="20E3B8DD" w14:textId="60EA19C0" w:rsidR="00B602F6" w:rsidRDefault="00B602F6" w:rsidP="00405CEA">
      <w:pPr>
        <w:spacing w:after="200"/>
        <w:ind w:left="10" w:right="-15" w:hanging="10"/>
        <w:jc w:val="center"/>
      </w:pPr>
    </w:p>
    <w:p w14:paraId="5B37BA52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4F5D88BF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3F3B2E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72437D1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37E2139" w14:textId="15F1F4C1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CD4873" w14:textId="0EE78A4E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2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66114DC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569EE6D" w14:textId="300AA456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BEC8F68" w14:textId="3034DA5C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67161" w14:textId="30354BC1" w:rsidR="00B602F6" w:rsidRDefault="00B033C1">
            <w:pPr>
              <w:ind w:left="3"/>
            </w:pPr>
            <w:r>
              <w:t>5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7885F5" w14:textId="5109F662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B7DB40" w14:textId="072DE265" w:rsidR="00B602F6" w:rsidRDefault="00B033C1">
            <w:pPr>
              <w:ind w:left="3"/>
            </w:pPr>
            <w:r>
              <w:t>4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62F88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BE4F117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901D2F9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078F9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B1BAA35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5253EAE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tbl>
      <w:tblPr>
        <w:tblStyle w:val="TableGrid"/>
        <w:tblW w:w="14663" w:type="dxa"/>
        <w:tblInd w:w="-66" w:type="dxa"/>
        <w:tblCellMar>
          <w:top w:w="47" w:type="dxa"/>
          <w:left w:w="100" w:type="dxa"/>
          <w:right w:w="88" w:type="dxa"/>
        </w:tblCellMar>
        <w:tblLook w:val="04A0" w:firstRow="1" w:lastRow="0" w:firstColumn="1" w:lastColumn="0" w:noHBand="0" w:noVBand="1"/>
      </w:tblPr>
      <w:tblGrid>
        <w:gridCol w:w="1828"/>
        <w:gridCol w:w="1152"/>
        <w:gridCol w:w="1158"/>
        <w:gridCol w:w="1134"/>
        <w:gridCol w:w="1174"/>
        <w:gridCol w:w="1166"/>
        <w:gridCol w:w="1354"/>
        <w:gridCol w:w="1152"/>
        <w:gridCol w:w="1157"/>
        <w:gridCol w:w="1172"/>
        <w:gridCol w:w="1166"/>
        <w:gridCol w:w="1050"/>
      </w:tblGrid>
      <w:tr w:rsidR="00B602F6" w14:paraId="4F827DE9" w14:textId="77777777" w:rsidTr="00D86003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70F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9914F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085C0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FCB65" w14:textId="51551D49" w:rsidR="00B602F6" w:rsidRPr="00812694" w:rsidRDefault="00D16536">
            <w:pPr>
              <w:ind w:right="8"/>
              <w:jc w:val="center"/>
              <w:rPr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E454B8"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800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A9A90" w14:textId="48F2315C" w:rsidR="00B602F6" w:rsidRPr="00405CEA" w:rsidRDefault="00405CEA">
            <w:pPr>
              <w:ind w:right="14"/>
              <w:jc w:val="center"/>
            </w:pPr>
            <w:r w:rsidRPr="00405CEA">
              <w:rPr>
                <w:color w:val="1F3864" w:themeColor="accent1" w:themeShade="80"/>
              </w:rPr>
              <w:t>-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85AFC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732C4" w14:textId="77777777" w:rsidR="00B602F6" w:rsidRPr="00405CEA" w:rsidRDefault="00F52E97">
            <w:pPr>
              <w:ind w:right="1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34C0A" w14:textId="77777777" w:rsidR="00B602F6" w:rsidRPr="00405CEA" w:rsidRDefault="00F52E97">
            <w:pPr>
              <w:ind w:right="13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8F65F" w14:textId="77777777" w:rsidR="00B602F6" w:rsidRPr="00405CEA" w:rsidRDefault="00F52E97">
            <w:pPr>
              <w:ind w:right="18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8107313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A1B9492" w14:textId="77777777" w:rsidR="00B602F6" w:rsidRPr="00405CEA" w:rsidRDefault="00F52E97">
            <w:pPr>
              <w:ind w:right="10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F5165" w14:textId="1AA8A10B" w:rsidR="00B602F6" w:rsidRPr="00405CEA" w:rsidRDefault="00405CEA">
            <w:pPr>
              <w:ind w:right="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11 800</w:t>
            </w:r>
          </w:p>
        </w:tc>
      </w:tr>
      <w:tr w:rsidR="00B602F6" w14:paraId="05A1876F" w14:textId="77777777" w:rsidTr="00D86003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534E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B52EB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58C26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70319" w14:textId="77777777" w:rsidR="00B602F6" w:rsidRPr="00405CEA" w:rsidRDefault="00F52E97">
            <w:pPr>
              <w:ind w:right="14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E9E76" w14:textId="77777777" w:rsidR="00B602F6" w:rsidRPr="00405CEA" w:rsidRDefault="00F52E97">
            <w:pPr>
              <w:ind w:right="16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2008A" w14:textId="0DDEE950" w:rsidR="00B602F6" w:rsidRPr="00405CEA" w:rsidRDefault="00A34D8E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B88B8" w14:textId="77777777" w:rsidR="00B602F6" w:rsidRPr="00405CEA" w:rsidRDefault="00F52E97">
            <w:pPr>
              <w:ind w:right="1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8EBD7" w14:textId="77777777" w:rsidR="00B602F6" w:rsidRPr="00405CEA" w:rsidRDefault="00F52E97">
            <w:pPr>
              <w:ind w:right="13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C4748" w14:textId="77777777" w:rsidR="00B602F6" w:rsidRPr="00405CEA" w:rsidRDefault="00F52E97">
            <w:pPr>
              <w:ind w:right="18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DE78D7E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C00C0" w14:textId="77777777" w:rsidR="00B602F6" w:rsidRPr="00405CEA" w:rsidRDefault="00F52E97">
            <w:pPr>
              <w:ind w:right="10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5A7C1" w14:textId="6BA7D0C4" w:rsidR="00B602F6" w:rsidRPr="00812694" w:rsidRDefault="00A34D8E">
            <w:pPr>
              <w:ind w:right="9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B602F6" w14:paraId="19B02244" w14:textId="77777777" w:rsidTr="00D86003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0D56B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D5786" w14:textId="107B1B65" w:rsidR="00B602F6" w:rsidRDefault="00D25EF8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7637716" w14:textId="77777777" w:rsidR="00B602F6" w:rsidRDefault="00F52E97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DDC64CD" w14:textId="37854F54" w:rsidR="00B602F6" w:rsidRPr="00A34D8E" w:rsidRDefault="00E77DE2">
            <w:pPr>
              <w:ind w:left="65"/>
              <w:rPr>
                <w:highlight w:val="yellow"/>
              </w:rPr>
            </w:pPr>
            <w:r w:rsidRPr="00E77DE2">
              <w:rPr>
                <w:color w:val="2F5496" w:themeColor="accent1" w:themeShade="BF"/>
              </w:rPr>
              <w:t>389 764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3F632" w14:textId="59783AB1" w:rsidR="00B602F6" w:rsidRPr="00E77DE2" w:rsidRDefault="00405CEA">
            <w:pPr>
              <w:ind w:right="8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>8 390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8C165" w14:textId="299EA4FE" w:rsidR="00B602F6" w:rsidRPr="00E77DE2" w:rsidRDefault="00812694">
            <w:pPr>
              <w:ind w:right="15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00261" w14:textId="77777777" w:rsidR="00B602F6" w:rsidRPr="00E77DE2" w:rsidRDefault="00F52E97">
            <w:pPr>
              <w:ind w:right="12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8100A" w14:textId="77777777" w:rsidR="00B602F6" w:rsidRPr="00E77DE2" w:rsidRDefault="00F52E97">
            <w:pPr>
              <w:ind w:right="13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C3071" w14:textId="77777777" w:rsidR="00B602F6" w:rsidRPr="00E77DE2" w:rsidRDefault="00F52E97">
            <w:pPr>
              <w:ind w:right="18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9B2C9B" w14:textId="77777777" w:rsidR="00B602F6" w:rsidRPr="00E77DE2" w:rsidRDefault="00F52E97">
            <w:pPr>
              <w:ind w:right="17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90AE9B6" w14:textId="77777777" w:rsidR="00B602F6" w:rsidRPr="00E77DE2" w:rsidRDefault="00F52E97">
            <w:pPr>
              <w:ind w:right="10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4B5D2" w14:textId="67E30AC8" w:rsidR="00B602F6" w:rsidRPr="00E77DE2" w:rsidRDefault="00E77DE2">
            <w:pPr>
              <w:ind w:left="66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398 15</w:t>
            </w:r>
            <w:r w:rsidR="00D86003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</w:p>
        </w:tc>
      </w:tr>
      <w:tr w:rsidR="00B602F6" w14:paraId="08757B61" w14:textId="77777777" w:rsidTr="00D86003">
        <w:trPr>
          <w:trHeight w:val="96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1F509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Opravné položky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45C9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E401618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C7474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C68E5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10277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87103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45B80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72E6A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B5C8E73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8D18181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226C1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3F47623" w14:textId="77777777" w:rsidTr="00D86003">
        <w:trPr>
          <w:trHeight w:val="30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E0AF3B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52F5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464FCDD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14553DF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F6495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2886A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80DA5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04331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76E2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B638BE6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34FAE18E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7ABC6C0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B63BD3C" w14:textId="77777777" w:rsidTr="00D86003">
        <w:trPr>
          <w:trHeight w:val="324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464F40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1BBA7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7B8E816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BAC558D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AFFF4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05B0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906CE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6ECD3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801EB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B8E4EBD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4D6F959B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CB3958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9C84946" w14:textId="77777777" w:rsidTr="00D86003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C5F7F9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E80B2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F8C1962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B3F2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2219C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01737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78601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C92EE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D81A4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1A32780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B2F38CE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338D6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9D5ADD2" w14:textId="77777777" w:rsidTr="00D86003">
        <w:trPr>
          <w:trHeight w:val="349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3AFF2F8" w14:textId="77777777" w:rsidR="00B602F6" w:rsidRDefault="00B602F6"/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40090D8E" w14:textId="77777777" w:rsidR="00B602F6" w:rsidRDefault="00B602F6"/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659C4FF" w14:textId="77777777" w:rsidR="00B602F6" w:rsidRDefault="00B602F6"/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2CE73E42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E4C38BA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0D290DBE" w14:textId="05322DD9" w:rsidR="00B602F6" w:rsidRPr="00812694" w:rsidRDefault="00F52E97">
            <w:pPr>
              <w:ind w:left="18"/>
              <w:rPr>
                <w:highlight w:val="yellow"/>
              </w:rPr>
            </w:pPr>
            <w:r w:rsidRPr="00744729">
              <w:rPr>
                <w:rFonts w:ascii="Times New Roman" w:eastAsia="Times New Roman" w:hAnsi="Times New Roman" w:cs="Times New Roman"/>
                <w:sz w:val="21"/>
              </w:rPr>
              <w:t xml:space="preserve">Zostatková hodnota 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7B00E126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5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6BCA78AC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18440B7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9B38B6A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57F840AA" w14:textId="77777777" w:rsidR="00B602F6" w:rsidRPr="00812694" w:rsidRDefault="00B602F6">
            <w:pPr>
              <w:rPr>
                <w:highlight w:val="yellow"/>
              </w:rPr>
            </w:pPr>
          </w:p>
        </w:tc>
      </w:tr>
      <w:tr w:rsidR="00B602F6" w:rsidRPr="00B2590A" w14:paraId="68D03694" w14:textId="77777777" w:rsidTr="00D86003">
        <w:trPr>
          <w:trHeight w:val="720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57A38FD" w14:textId="77777777" w:rsidR="00B602F6" w:rsidRPr="00B2590A" w:rsidRDefault="00F52E97">
            <w:r w:rsidRPr="00B2590A"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CE92ABB" w14:textId="3E3EC290" w:rsidR="00B602F6" w:rsidRPr="00B2590A" w:rsidRDefault="00557EC6">
            <w:pPr>
              <w:ind w:left="49"/>
            </w:pPr>
            <w:r w:rsidRPr="00B36EAB">
              <w:rPr>
                <w:color w:val="2F5496" w:themeColor="accent1" w:themeShade="BF"/>
              </w:rPr>
              <w:t>195 844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194C8F" w14:textId="77777777" w:rsidR="00B602F6" w:rsidRPr="00B2590A" w:rsidRDefault="00F52E97">
            <w:pPr>
              <w:ind w:right="11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D9AD0E9" w14:textId="01BE0033" w:rsidR="00B602F6" w:rsidRPr="00E77DE2" w:rsidRDefault="001F45A3">
            <w:pPr>
              <w:ind w:left="44"/>
              <w:rPr>
                <w:highlight w:val="yellow"/>
              </w:rPr>
            </w:pPr>
            <w:r w:rsidRPr="001F45A3">
              <w:rPr>
                <w:rFonts w:ascii="Times New Roman" w:eastAsia="Times New Roman" w:hAnsi="Times New Roman" w:cs="Times New Roman"/>
                <w:color w:val="244061"/>
                <w:sz w:val="21"/>
              </w:rPr>
              <w:t>90 511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74D2EA5" w14:textId="59DD3B05" w:rsidR="00B602F6" w:rsidRPr="00744729" w:rsidRDefault="00D25EF8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7034C07" w14:textId="7CA06A24" w:rsidR="00B602F6" w:rsidRPr="00744729" w:rsidRDefault="00D25EF8">
            <w:pPr>
              <w:ind w:right="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4888B72" w14:textId="77777777" w:rsidR="00B602F6" w:rsidRPr="00744729" w:rsidRDefault="00F52E97">
            <w:pPr>
              <w:ind w:right="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55A8B9F" w14:textId="77777777" w:rsidR="00B602F6" w:rsidRPr="00744729" w:rsidRDefault="00F52E97">
            <w:pPr>
              <w:ind w:right="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AB5297" w14:textId="77777777" w:rsidR="00B602F6" w:rsidRPr="00744729" w:rsidRDefault="00F52E97">
            <w:pPr>
              <w:ind w:right="11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08C400D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81FA5A" w14:textId="77777777" w:rsidR="00B602F6" w:rsidRPr="00744729" w:rsidRDefault="00F52E97">
            <w:pPr>
              <w:ind w:right="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6E4169" w14:textId="2D0482F1" w:rsidR="00B602F6" w:rsidRPr="00E77DE2" w:rsidRDefault="00D86003">
            <w:pPr>
              <w:ind w:left="44"/>
              <w:rPr>
                <w:highlight w:val="yellow"/>
              </w:rPr>
            </w:pPr>
            <w:r w:rsidRPr="001F45A3">
              <w:rPr>
                <w:color w:val="2F5496" w:themeColor="accent1" w:themeShade="BF"/>
              </w:rPr>
              <w:t>286 355</w:t>
            </w:r>
          </w:p>
        </w:tc>
      </w:tr>
      <w:tr w:rsidR="00B602F6" w:rsidRPr="00B2590A" w14:paraId="04E7B58B" w14:textId="77777777" w:rsidTr="00D86003">
        <w:trPr>
          <w:trHeight w:val="721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6CAB904" w14:textId="77777777" w:rsidR="00B602F6" w:rsidRPr="000654B0" w:rsidRDefault="00F52E97">
            <w:r w:rsidRPr="000654B0"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87B7B" w14:textId="76ED767E" w:rsidR="00B602F6" w:rsidRPr="000654B0" w:rsidRDefault="00F52E97">
            <w:pPr>
              <w:ind w:right="14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195</w:t>
            </w:r>
            <w:r w:rsidR="00E454B8"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162440" w14:textId="77777777" w:rsidR="00B602F6" w:rsidRPr="000654B0" w:rsidRDefault="00F52E97">
            <w:pPr>
              <w:ind w:right="11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9B425" w14:textId="7D62EB59" w:rsidR="00B602F6" w:rsidRPr="00E77DE2" w:rsidRDefault="001F45A3">
            <w:pPr>
              <w:ind w:left="65"/>
              <w:rPr>
                <w:highlight w:val="yellow"/>
              </w:rPr>
            </w:pPr>
            <w:r w:rsidRPr="001F45A3">
              <w:rPr>
                <w:rFonts w:ascii="Times New Roman" w:eastAsia="Times New Roman" w:hAnsi="Times New Roman" w:cs="Times New Roman"/>
                <w:color w:val="244061"/>
                <w:sz w:val="21"/>
              </w:rPr>
              <w:t>78 711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0C3E4" w14:textId="5D1FFA6A" w:rsidR="00B602F6" w:rsidRPr="000654B0" w:rsidRDefault="00D25EF8">
            <w:pPr>
              <w:ind w:right="8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7AA23" w14:textId="09782CCD" w:rsidR="00B602F6" w:rsidRPr="000654B0" w:rsidRDefault="00D25EF8">
            <w:pPr>
              <w:ind w:right="15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6F648" w14:textId="77777777" w:rsidR="00B602F6" w:rsidRPr="000654B0" w:rsidRDefault="00F52E97">
            <w:pPr>
              <w:ind w:right="7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2F269" w14:textId="77777777" w:rsidR="00B602F6" w:rsidRPr="000654B0" w:rsidRDefault="00F52E97">
            <w:pPr>
              <w:ind w:right="8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A8035" w14:textId="77777777" w:rsidR="00B602F6" w:rsidRPr="000654B0" w:rsidRDefault="00F52E97">
            <w:pPr>
              <w:ind w:right="13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48557D5" w14:textId="77777777" w:rsidR="00B602F6" w:rsidRPr="000654B0" w:rsidRDefault="00F52E97">
            <w:pPr>
              <w:ind w:right="12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A875368" w14:textId="77777777" w:rsidR="00B602F6" w:rsidRPr="000654B0" w:rsidRDefault="00F52E97">
            <w:pPr>
              <w:ind w:right="5"/>
              <w:jc w:val="center"/>
              <w:rPr>
                <w:color w:val="2F5496" w:themeColor="accent1" w:themeShade="BF"/>
              </w:rPr>
            </w:pPr>
            <w:r w:rsidRPr="000654B0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78C21" w14:textId="5AA0ECEC" w:rsidR="00B602F6" w:rsidRPr="00E77DE2" w:rsidRDefault="00D86003">
            <w:pPr>
              <w:ind w:left="67"/>
              <w:rPr>
                <w:color w:val="2F5496" w:themeColor="accent1" w:themeShade="BF"/>
                <w:highlight w:val="yellow"/>
              </w:rPr>
            </w:pPr>
            <w:r w:rsidRPr="00D86003">
              <w:rPr>
                <w:color w:val="2F5496" w:themeColor="accent1" w:themeShade="BF"/>
              </w:rPr>
              <w:t>274 555</w:t>
            </w:r>
          </w:p>
        </w:tc>
      </w:tr>
    </w:tbl>
    <w:p w14:paraId="482C4A05" w14:textId="63D945E1" w:rsidR="00B602F6" w:rsidRDefault="00F52E97">
      <w:pPr>
        <w:spacing w:after="1782"/>
      </w:pPr>
      <w:r w:rsidRPr="00B2590A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091A77DA" w14:textId="09D732A8" w:rsidR="00B602F6" w:rsidRDefault="00B602F6">
      <w:pPr>
        <w:spacing w:after="0"/>
      </w:pPr>
    </w:p>
    <w:p w14:paraId="5774934D" w14:textId="77777777" w:rsidR="00B602F6" w:rsidRDefault="00B602F6">
      <w:pPr>
        <w:sectPr w:rsidR="00B602F6" w:rsidSect="00CE1CF2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5840" w:h="12240" w:orient="landscape"/>
          <w:pgMar w:top="1188" w:right="809" w:bottom="1417" w:left="802" w:header="708" w:footer="708" w:gutter="0"/>
          <w:cols w:space="708"/>
        </w:sectPr>
      </w:pPr>
    </w:p>
    <w:p w14:paraId="2E43D826" w14:textId="77777777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</w:p>
    <w:p w14:paraId="7BC80836" w14:textId="77777777" w:rsidR="00B602F6" w:rsidRPr="005E1784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(2) Prehľad dlhodobého majetku, na ktorý je zriadené záložné právo a dlhodobého majetku, pri ktorom má účtovná jednotka obmedzené právo s ním nakladať. </w:t>
      </w:r>
    </w:p>
    <w:p w14:paraId="43EFFAB9" w14:textId="5D38A694" w:rsidR="00B602F6" w:rsidRPr="00A17930" w:rsidRDefault="00F52E97">
      <w:pPr>
        <w:spacing w:after="5" w:line="248" w:lineRule="auto"/>
        <w:ind w:left="348" w:hanging="10"/>
        <w:jc w:val="both"/>
        <w:rPr>
          <w:color w:val="004F88"/>
        </w:rPr>
      </w:pPr>
      <w:r w:rsidRPr="0075707C">
        <w:rPr>
          <w:rFonts w:ascii="Times New Roman" w:eastAsia="Times New Roman" w:hAnsi="Times New Roman" w:cs="Times New Roman"/>
          <w:color w:val="244061"/>
          <w:sz w:val="21"/>
        </w:rPr>
        <w:t xml:space="preserve">-Politická strana má </w:t>
      </w:r>
      <w:r w:rsidR="00744729" w:rsidRPr="0075707C">
        <w:rPr>
          <w:rFonts w:ascii="Times New Roman" w:eastAsia="Times New Roman" w:hAnsi="Times New Roman" w:cs="Times New Roman"/>
          <w:color w:val="244061"/>
          <w:sz w:val="21"/>
        </w:rPr>
        <w:t>k dátumu 31.1</w:t>
      </w:r>
      <w:r w:rsidR="004D0B8D" w:rsidRPr="0075707C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744729" w:rsidRPr="0075707C">
        <w:rPr>
          <w:rFonts w:ascii="Times New Roman" w:eastAsia="Times New Roman" w:hAnsi="Times New Roman" w:cs="Times New Roman"/>
          <w:color w:val="244061"/>
          <w:sz w:val="21"/>
        </w:rPr>
        <w:t>.202</w:t>
      </w:r>
      <w:r w:rsidR="004D0B8D" w:rsidRPr="0075707C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744729" w:rsidRPr="0075707C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75707C">
        <w:rPr>
          <w:rFonts w:ascii="Times New Roman" w:eastAsia="Times New Roman" w:hAnsi="Times New Roman" w:cs="Times New Roman"/>
          <w:color w:val="244061"/>
          <w:sz w:val="21"/>
        </w:rPr>
        <w:t>dlhodobý majetok</w:t>
      </w:r>
      <w:r w:rsidR="007A61F9" w:rsidRPr="0075707C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75707C">
        <w:rPr>
          <w:rFonts w:ascii="Times New Roman" w:eastAsia="Times New Roman" w:hAnsi="Times New Roman" w:cs="Times New Roman"/>
          <w:color w:val="244061"/>
          <w:sz w:val="21"/>
        </w:rPr>
        <w:t>na ktorom je zriadené záložné právo</w:t>
      </w:r>
      <w:r w:rsidR="00744729" w:rsidRPr="0075707C">
        <w:rPr>
          <w:rFonts w:ascii="Times New Roman" w:eastAsia="Times New Roman" w:hAnsi="Times New Roman" w:cs="Times New Roman"/>
          <w:color w:val="244061"/>
          <w:sz w:val="21"/>
        </w:rPr>
        <w:t>, a to nasledovne:</w:t>
      </w:r>
      <w:r w:rsidR="00A17930" w:rsidRPr="0075707C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A17930" w:rsidRPr="0075707C">
        <w:rPr>
          <w:rFonts w:ascii="Times New Roman" w:hAnsi="Times New Roman" w:cs="Times New Roman"/>
          <w:color w:val="004F88"/>
        </w:rPr>
        <w:t xml:space="preserve">Záložné právo v prospech Dezider Németh (31.10.1951), na stavbu </w:t>
      </w:r>
      <w:proofErr w:type="spellStart"/>
      <w:r w:rsidR="00A17930" w:rsidRPr="0075707C">
        <w:rPr>
          <w:rFonts w:ascii="Times New Roman" w:hAnsi="Times New Roman" w:cs="Times New Roman"/>
          <w:color w:val="004F88"/>
        </w:rPr>
        <w:t>súp.č</w:t>
      </w:r>
      <w:proofErr w:type="spellEnd"/>
      <w:r w:rsidR="00A17930" w:rsidRPr="0075707C">
        <w:rPr>
          <w:rFonts w:ascii="Times New Roman" w:hAnsi="Times New Roman" w:cs="Times New Roman"/>
          <w:color w:val="004F88"/>
        </w:rPr>
        <w:t xml:space="preserve">. 4048 na </w:t>
      </w:r>
      <w:proofErr w:type="spellStart"/>
      <w:r w:rsidR="00A17930" w:rsidRPr="0075707C">
        <w:rPr>
          <w:rFonts w:ascii="Times New Roman" w:hAnsi="Times New Roman" w:cs="Times New Roman"/>
          <w:color w:val="004F88"/>
        </w:rPr>
        <w:t>p.č</w:t>
      </w:r>
      <w:proofErr w:type="spellEnd"/>
      <w:r w:rsidR="00A17930" w:rsidRPr="0075707C">
        <w:rPr>
          <w:rFonts w:ascii="Times New Roman" w:hAnsi="Times New Roman" w:cs="Times New Roman"/>
          <w:color w:val="004F88"/>
        </w:rPr>
        <w:t xml:space="preserve">. 7479 a pozemky </w:t>
      </w:r>
      <w:proofErr w:type="spellStart"/>
      <w:r w:rsidR="00A17930" w:rsidRPr="0075707C">
        <w:rPr>
          <w:rFonts w:ascii="Times New Roman" w:hAnsi="Times New Roman" w:cs="Times New Roman"/>
          <w:color w:val="004F88"/>
        </w:rPr>
        <w:t>p.č</w:t>
      </w:r>
      <w:proofErr w:type="spellEnd"/>
      <w:r w:rsidR="00A17930" w:rsidRPr="0075707C">
        <w:rPr>
          <w:rFonts w:ascii="Times New Roman" w:hAnsi="Times New Roman" w:cs="Times New Roman"/>
          <w:color w:val="004F88"/>
        </w:rPr>
        <w:t>. 7478, 7479, podľa V-12416/2023 zo dňa 27.6.2023</w:t>
      </w:r>
    </w:p>
    <w:p w14:paraId="687275D4" w14:textId="77777777" w:rsidR="00B602F6" w:rsidRPr="00A17930" w:rsidRDefault="00F52E97">
      <w:pPr>
        <w:spacing w:after="0"/>
        <w:ind w:left="677"/>
        <w:rPr>
          <w:color w:val="004F88"/>
        </w:rPr>
      </w:pPr>
      <w:r w:rsidRPr="00A17930">
        <w:rPr>
          <w:rFonts w:ascii="Times New Roman" w:eastAsia="Times New Roman" w:hAnsi="Times New Roman" w:cs="Times New Roman"/>
          <w:color w:val="004F88"/>
          <w:sz w:val="21"/>
        </w:rPr>
        <w:t xml:space="preserve"> </w:t>
      </w:r>
    </w:p>
    <w:p w14:paraId="0A1F3211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(3)Údaje o spôsobe a výške poistenia dlhodobého nehmotného majetku a dlhodobého hmotného majetku. </w:t>
      </w:r>
    </w:p>
    <w:p w14:paraId="69D066CD" w14:textId="5D68E2C4" w:rsidR="00B602F6" w:rsidRDefault="00B033C1">
      <w:pPr>
        <w:spacing w:after="102" w:line="248" w:lineRule="auto"/>
        <w:ind w:left="-5" w:hanging="10"/>
        <w:rPr>
          <w:rFonts w:ascii="Times New Roman" w:eastAsia="Times New Roman" w:hAnsi="Times New Roman" w:cs="Times New Roman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sz w:val="21"/>
        </w:rPr>
        <w:t xml:space="preserve">má dlhodobý majetok poistenú nasledovne: </w:t>
      </w:r>
    </w:p>
    <w:p w14:paraId="1BD05B23" w14:textId="40994473" w:rsidR="00742C59" w:rsidRDefault="00742C59" w:rsidP="00742C59">
      <w:pPr>
        <w:pStyle w:val="Odsekzoznamu"/>
        <w:numPr>
          <w:ilvl w:val="0"/>
          <w:numId w:val="7"/>
        </w:numPr>
        <w:spacing w:after="102" w:line="248" w:lineRule="auto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Budovy: administratívna budova BA-poistná zmluva v poisťovni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Generali.</w:t>
      </w:r>
      <w:r w:rsidR="005E1784">
        <w:rPr>
          <w:rFonts w:ascii="Times New Roman" w:eastAsia="Times New Roman" w:hAnsi="Times New Roman" w:cs="Times New Roman"/>
          <w:color w:val="244061"/>
          <w:sz w:val="21"/>
        </w:rPr>
        <w:t>r</w:t>
      </w:r>
      <w:r>
        <w:rPr>
          <w:rFonts w:ascii="Times New Roman" w:eastAsia="Times New Roman" w:hAnsi="Times New Roman" w:cs="Times New Roman"/>
          <w:color w:val="244061"/>
          <w:sz w:val="21"/>
        </w:rPr>
        <w:t>očné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poistné: 690,72 EUR.</w:t>
      </w:r>
    </w:p>
    <w:p w14:paraId="017D6A03" w14:textId="79EA1550" w:rsidR="00D36390" w:rsidRPr="00377960" w:rsidRDefault="00D36390" w:rsidP="00D36390">
      <w:pPr>
        <w:numPr>
          <w:ilvl w:val="0"/>
          <w:numId w:val="7"/>
        </w:numPr>
        <w:spacing w:after="7" w:line="253" w:lineRule="auto"/>
        <w:ind w:left="440" w:right="404" w:hanging="102"/>
      </w:pPr>
      <w:r w:rsidRPr="00C831BF">
        <w:rPr>
          <w:rFonts w:ascii="Times New Roman" w:eastAsia="Times New Roman" w:hAnsi="Times New Roman" w:cs="Times New Roman"/>
          <w:color w:val="244061"/>
          <w:sz w:val="21"/>
        </w:rPr>
        <w:t xml:space="preserve">Motorové vozidlá :  Škoda Octavia (EČ: BL747SE) – poistná zmluva v poisťovni </w:t>
      </w:r>
      <w:proofErr w:type="spellStart"/>
      <w:r w:rsidRPr="00C831BF">
        <w:rPr>
          <w:rFonts w:ascii="Times New Roman" w:eastAsia="Times New Roman" w:hAnsi="Times New Roman" w:cs="Times New Roman"/>
          <w:color w:val="244061"/>
          <w:sz w:val="21"/>
        </w:rPr>
        <w:t>Wüstenrot</w:t>
      </w:r>
      <w:proofErr w:type="spellEnd"/>
      <w:r w:rsidRPr="00C831BF">
        <w:rPr>
          <w:rFonts w:ascii="Times New Roman" w:eastAsia="Times New Roman" w:hAnsi="Times New Roman" w:cs="Times New Roman"/>
          <w:color w:val="244061"/>
          <w:sz w:val="21"/>
        </w:rPr>
        <w:t xml:space="preserve"> . Ročné poistné: </w:t>
      </w:r>
      <w:r w:rsidR="00795F63" w:rsidRPr="00C831BF">
        <w:rPr>
          <w:rFonts w:ascii="Times New Roman" w:eastAsia="Times New Roman" w:hAnsi="Times New Roman" w:cs="Times New Roman"/>
          <w:color w:val="244061"/>
          <w:sz w:val="21"/>
        </w:rPr>
        <w:t>177,12</w:t>
      </w:r>
      <w:r w:rsidRPr="00C831BF">
        <w:rPr>
          <w:rFonts w:ascii="Times New Roman" w:eastAsia="Times New Roman" w:hAnsi="Times New Roman" w:cs="Times New Roman"/>
          <w:color w:val="244061"/>
          <w:sz w:val="21"/>
        </w:rPr>
        <w:t xml:space="preserve"> EUR. </w:t>
      </w:r>
    </w:p>
    <w:p w14:paraId="5DE80467" w14:textId="77777777" w:rsidR="00377960" w:rsidRPr="00C831BF" w:rsidRDefault="00377960" w:rsidP="007F5A5D">
      <w:pPr>
        <w:spacing w:after="7" w:line="253" w:lineRule="auto"/>
        <w:ind w:right="404"/>
      </w:pPr>
    </w:p>
    <w:p w14:paraId="251ADC3C" w14:textId="0537AC13" w:rsidR="00B602F6" w:rsidRDefault="00B602F6">
      <w:pPr>
        <w:spacing w:after="0"/>
        <w:ind w:left="1354"/>
      </w:pPr>
    </w:p>
    <w:p w14:paraId="127FA8E4" w14:textId="77777777" w:rsidR="00B602F6" w:rsidRDefault="00F52E97">
      <w:pPr>
        <w:numPr>
          <w:ilvl w:val="0"/>
          <w:numId w:val="8"/>
        </w:numPr>
        <w:spacing w:after="102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Údaje o štruktúre dlhodobého finančného majetku za bežné účtovné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467EEF8F" w14:textId="77777777" w:rsidR="00B602F6" w:rsidRDefault="00F52E97">
      <w:pPr>
        <w:numPr>
          <w:ilvl w:val="0"/>
          <w:numId w:val="8"/>
        </w:numPr>
        <w:spacing w:after="9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Informácia o opravných položkách k dlhodobému finančnému majetku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  <w:r>
        <w:rPr>
          <w:rFonts w:ascii="Times New Roman" w:eastAsia="Times New Roman" w:hAnsi="Times New Roman" w:cs="Times New Roman"/>
          <w:sz w:val="21"/>
        </w:rPr>
        <w:t xml:space="preserve">(6) Informácie o položkách krátkodobého finančného majetku  </w:t>
      </w:r>
    </w:p>
    <w:tbl>
      <w:tblPr>
        <w:tblStyle w:val="TableGrid"/>
        <w:tblW w:w="9760" w:type="dxa"/>
        <w:tblInd w:w="-66" w:type="dxa"/>
        <w:tblCellMar>
          <w:top w:w="46" w:type="dxa"/>
          <w:left w:w="98" w:type="dxa"/>
          <w:right w:w="57" w:type="dxa"/>
        </w:tblCellMar>
        <w:tblLook w:val="04A0" w:firstRow="1" w:lastRow="0" w:firstColumn="1" w:lastColumn="0" w:noHBand="0" w:noVBand="1"/>
      </w:tblPr>
      <w:tblGrid>
        <w:gridCol w:w="2169"/>
        <w:gridCol w:w="2258"/>
        <w:gridCol w:w="1457"/>
        <w:gridCol w:w="1536"/>
        <w:gridCol w:w="2340"/>
      </w:tblGrid>
      <w:tr w:rsidR="00B602F6" w14:paraId="4355974B" w14:textId="77777777" w:rsidTr="00CF3A7E">
        <w:trPr>
          <w:trHeight w:val="598"/>
        </w:trPr>
        <w:tc>
          <w:tcPr>
            <w:tcW w:w="216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EB9100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90B93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DEC3B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C6793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E71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CF3A7E" w:rsidRPr="00742C59" w14:paraId="14B9D520" w14:textId="77777777" w:rsidTr="00CF3A7E">
        <w:trPr>
          <w:trHeight w:val="358"/>
        </w:trPr>
        <w:tc>
          <w:tcPr>
            <w:tcW w:w="216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9FE4C" w14:textId="77777777" w:rsidR="00CF3A7E" w:rsidRPr="00D16536" w:rsidRDefault="00CF3A7E" w:rsidP="00CF3A7E">
            <w:pPr>
              <w:ind w:left="1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Pokladnica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D9296" w14:textId="4F2244BE" w:rsidR="00CF3A7E" w:rsidRPr="00D16536" w:rsidRDefault="00CF3A7E" w:rsidP="00CF3A7E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5 998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D4A53" w14:textId="63A4AA25" w:rsidR="00CF3A7E" w:rsidRPr="00CF3A7E" w:rsidRDefault="00D36390" w:rsidP="00CF3A7E">
            <w:pPr>
              <w:ind w:right="38"/>
              <w:jc w:val="center"/>
              <w:rPr>
                <w:highlight w:val="yellow"/>
              </w:rPr>
            </w:pPr>
            <w:r w:rsidRPr="00D36390">
              <w:rPr>
                <w:rFonts w:ascii="Times New Roman" w:eastAsia="Times New Roman" w:hAnsi="Times New Roman" w:cs="Times New Roman"/>
                <w:color w:val="244061"/>
                <w:sz w:val="21"/>
              </w:rPr>
              <w:t>21 618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3715" w14:textId="63E20C0A" w:rsidR="00CF3A7E" w:rsidRPr="00D36390" w:rsidRDefault="00D36390" w:rsidP="00CF3A7E">
            <w:pPr>
              <w:ind w:right="41"/>
              <w:jc w:val="center"/>
              <w:rPr>
                <w:color w:val="2F5496" w:themeColor="accent1" w:themeShade="BF"/>
                <w:highlight w:val="yellow"/>
              </w:rPr>
            </w:pPr>
            <w:r w:rsidRPr="00D36390">
              <w:rPr>
                <w:color w:val="2F5496" w:themeColor="accent1" w:themeShade="BF"/>
              </w:rPr>
              <w:t>21 415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EDCD" w14:textId="0B096BEC" w:rsidR="00CF3A7E" w:rsidRPr="00D36390" w:rsidRDefault="00D36390" w:rsidP="00CF3A7E">
            <w:pPr>
              <w:ind w:right="46"/>
              <w:jc w:val="center"/>
              <w:rPr>
                <w:color w:val="2F5496" w:themeColor="accent1" w:themeShade="BF"/>
                <w:highlight w:val="yellow"/>
              </w:rPr>
            </w:pPr>
            <w:r w:rsidRPr="00D36390">
              <w:rPr>
                <w:color w:val="2F5496" w:themeColor="accent1" w:themeShade="BF"/>
              </w:rPr>
              <w:t>6 200</w:t>
            </w:r>
          </w:p>
        </w:tc>
      </w:tr>
      <w:tr w:rsidR="00CF3A7E" w:rsidRPr="00742C59" w14:paraId="4B9D460B" w14:textId="77777777" w:rsidTr="00CF3A7E">
        <w:trPr>
          <w:trHeight w:val="362"/>
        </w:trPr>
        <w:tc>
          <w:tcPr>
            <w:tcW w:w="216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1E5A5" w14:textId="77777777" w:rsidR="00CF3A7E" w:rsidRPr="00D16536" w:rsidRDefault="00CF3A7E" w:rsidP="00CF3A7E">
            <w:pPr>
              <w:ind w:left="1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Bežné bankové účty 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3CD8B" w14:textId="70B419AB" w:rsidR="00CF3A7E" w:rsidRPr="00D16536" w:rsidRDefault="00CF3A7E" w:rsidP="00CF3A7E">
            <w:pPr>
              <w:ind w:right="46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 110 510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14F32" w14:textId="047C24A4" w:rsidR="00CF3A7E" w:rsidRPr="00CF3A7E" w:rsidRDefault="001F45A3" w:rsidP="00CF3A7E">
            <w:pPr>
              <w:ind w:right="45"/>
              <w:jc w:val="center"/>
              <w:rPr>
                <w:color w:val="004F88"/>
                <w:highlight w:val="yellow"/>
              </w:rPr>
            </w:pPr>
            <w:r w:rsidRPr="001F45A3">
              <w:rPr>
                <w:color w:val="004F88"/>
              </w:rPr>
              <w:t>968 655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81B30" w14:textId="2CC5A89E" w:rsidR="00CF3A7E" w:rsidRPr="00D36390" w:rsidRDefault="001F45A3" w:rsidP="00CF3A7E">
            <w:pPr>
              <w:ind w:right="44"/>
              <w:jc w:val="center"/>
              <w:rPr>
                <w:color w:val="2F5496" w:themeColor="accent1" w:themeShade="BF"/>
                <w:highlight w:val="yellow"/>
              </w:rPr>
            </w:pPr>
            <w:r w:rsidRPr="00D36390">
              <w:rPr>
                <w:color w:val="2F5496" w:themeColor="accent1" w:themeShade="BF"/>
              </w:rPr>
              <w:t>1 563 097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7DB19" w14:textId="18D168E8" w:rsidR="00CF3A7E" w:rsidRPr="00D36390" w:rsidRDefault="001F45A3" w:rsidP="00CF3A7E">
            <w:pPr>
              <w:ind w:right="49"/>
              <w:jc w:val="center"/>
              <w:rPr>
                <w:color w:val="2F5496" w:themeColor="accent1" w:themeShade="BF"/>
                <w:highlight w:val="yellow"/>
              </w:rPr>
            </w:pPr>
            <w:r w:rsidRPr="00D36390">
              <w:rPr>
                <w:color w:val="2F5496" w:themeColor="accent1" w:themeShade="BF"/>
              </w:rPr>
              <w:t>516 068</w:t>
            </w:r>
          </w:p>
        </w:tc>
      </w:tr>
      <w:tr w:rsidR="00CF3A7E" w14:paraId="1B33AF4B" w14:textId="77777777" w:rsidTr="00CF3A7E">
        <w:trPr>
          <w:trHeight w:val="595"/>
        </w:trPr>
        <w:tc>
          <w:tcPr>
            <w:tcW w:w="216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4E67D" w14:textId="77777777" w:rsidR="00CF3A7E" w:rsidRPr="00D16536" w:rsidRDefault="00CF3A7E" w:rsidP="00CF3A7E">
            <w:pPr>
              <w:ind w:left="1"/>
              <w:jc w:val="both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spolu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B4916" w14:textId="48499D7F" w:rsidR="00CF3A7E" w:rsidRPr="00D16536" w:rsidRDefault="00CF3A7E" w:rsidP="00CF3A7E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1 116 508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FBE9D" w14:textId="4C2F7617" w:rsidR="00CF3A7E" w:rsidRPr="00CF3A7E" w:rsidRDefault="00C00E07" w:rsidP="00CF3A7E">
            <w:pPr>
              <w:ind w:right="46"/>
              <w:jc w:val="center"/>
              <w:rPr>
                <w:highlight w:val="yellow"/>
              </w:rPr>
            </w:pPr>
            <w:r w:rsidRPr="00C00E07">
              <w:rPr>
                <w:rFonts w:ascii="Times New Roman" w:eastAsia="Times New Roman" w:hAnsi="Times New Roman" w:cs="Times New Roman"/>
                <w:color w:val="244061"/>
                <w:sz w:val="21"/>
              </w:rPr>
              <w:t>990 273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5CE9" w14:textId="447BBDA5" w:rsidR="00CF3A7E" w:rsidRPr="00CF3A7E" w:rsidRDefault="00C00E07" w:rsidP="00CF3A7E">
            <w:pPr>
              <w:ind w:right="44"/>
              <w:jc w:val="center"/>
              <w:rPr>
                <w:highlight w:val="yellow"/>
              </w:rPr>
            </w:pPr>
            <w:r w:rsidRPr="00C00E07">
              <w:rPr>
                <w:rFonts w:ascii="Times New Roman" w:eastAsia="Times New Roman" w:hAnsi="Times New Roman" w:cs="Times New Roman"/>
                <w:color w:val="244061"/>
                <w:sz w:val="21"/>
              </w:rPr>
              <w:t>1 584 512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92240" w14:textId="3D00B338" w:rsidR="00CF3A7E" w:rsidRPr="00CF3A7E" w:rsidRDefault="00D36390" w:rsidP="00CF3A7E">
            <w:pPr>
              <w:ind w:right="49"/>
              <w:jc w:val="center"/>
              <w:rPr>
                <w:highlight w:val="yellow"/>
              </w:rPr>
            </w:pPr>
            <w:r w:rsidRPr="00795F63">
              <w:rPr>
                <w:color w:val="2F5496" w:themeColor="accent1" w:themeShade="BF"/>
              </w:rPr>
              <w:t>522 268</w:t>
            </w:r>
          </w:p>
        </w:tc>
      </w:tr>
    </w:tbl>
    <w:p w14:paraId="28D8930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78C8780" w14:textId="454165FE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Opravné položky k zásobám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536EFD4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Významné pohľadávky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79B3F9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0C51430" w14:textId="54580D4C" w:rsidR="00B602F6" w:rsidRDefault="00125E21" w:rsidP="00125E21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831D91">
        <w:rPr>
          <w:rFonts w:ascii="Times New Roman" w:eastAsia="Times New Roman" w:hAnsi="Times New Roman" w:cs="Times New Roman"/>
          <w:color w:val="244061"/>
          <w:sz w:val="21"/>
        </w:rPr>
        <w:t>– Aliancia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 eviduje v celkovej výške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18 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00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,00 EUR pohľadávky a to na základe zmluvných podmienok nasledovne: 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1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00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,00 EUR - ako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členský príspevok</w:t>
      </w:r>
      <w:r w:rsidR="00831D91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poslanc</w:t>
      </w:r>
      <w:r w:rsidR="00831D91">
        <w:rPr>
          <w:rFonts w:ascii="Times New Roman" w:eastAsia="Times New Roman" w:hAnsi="Times New Roman" w:cs="Times New Roman"/>
          <w:color w:val="244061"/>
          <w:sz w:val="21"/>
        </w:rPr>
        <w:t>ov.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  </w:t>
      </w:r>
    </w:p>
    <w:p w14:paraId="03A454D3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256DEE5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opravných položiek k pohľadávkam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69B1D28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pohľadávok do lehoty splatnosti a po lehote splatnosti. </w:t>
      </w:r>
    </w:p>
    <w:tbl>
      <w:tblPr>
        <w:tblStyle w:val="TableGrid"/>
        <w:tblW w:w="9760" w:type="dxa"/>
        <w:tblInd w:w="-66" w:type="dxa"/>
        <w:tblCellMar>
          <w:top w:w="46" w:type="dxa"/>
          <w:left w:w="100" w:type="dxa"/>
          <w:right w:w="115" w:type="dxa"/>
        </w:tblCellMar>
        <w:tblLook w:val="04A0" w:firstRow="1" w:lastRow="0" w:firstColumn="1" w:lastColumn="0" w:noHBand="0" w:noVBand="1"/>
      </w:tblPr>
      <w:tblGrid>
        <w:gridCol w:w="3313"/>
        <w:gridCol w:w="2945"/>
        <w:gridCol w:w="3502"/>
      </w:tblGrid>
      <w:tr w:rsidR="00B602F6" w14:paraId="3D82D4D0" w14:textId="77777777" w:rsidTr="00CF3A7E">
        <w:trPr>
          <w:trHeight w:val="382"/>
        </w:trPr>
        <w:tc>
          <w:tcPr>
            <w:tcW w:w="3313" w:type="dxa"/>
            <w:vMerge w:val="restart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5E66EF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64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CD9F8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0E414D87" w14:textId="77777777">
        <w:trPr>
          <w:trHeight w:val="598"/>
        </w:trPr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F2B019B" w14:textId="77777777" w:rsidR="00B602F6" w:rsidRDefault="00B602F6"/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9938B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DF51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obdobia </w:t>
            </w:r>
          </w:p>
        </w:tc>
      </w:tr>
      <w:tr w:rsidR="00CF3A7E" w14:paraId="24863B98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A47EE69" w14:textId="77777777" w:rsidR="00CF3A7E" w:rsidRDefault="00CF3A7E" w:rsidP="00CF3A7E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do lehoty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1F17" w14:textId="7A6678AA" w:rsidR="00CF3A7E" w:rsidRPr="00D47E78" w:rsidRDefault="003975F0" w:rsidP="00CF3A7E">
            <w:pPr>
              <w:ind w:left="1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19 374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F9363" w14:textId="5982F783" w:rsidR="00CF3A7E" w:rsidRPr="0038029D" w:rsidRDefault="00C00E07" w:rsidP="00CF3A7E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</w:t>
            </w:r>
            <w:r w:rsid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261</w:t>
            </w:r>
          </w:p>
        </w:tc>
      </w:tr>
      <w:tr w:rsidR="00CF3A7E" w14:paraId="2C36E10E" w14:textId="77777777">
        <w:trPr>
          <w:trHeight w:val="362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A90F02" w14:textId="77777777" w:rsidR="00CF3A7E" w:rsidRDefault="00CF3A7E" w:rsidP="00CF3A7E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po lehote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A2EF" w14:textId="2F297131" w:rsidR="00CF3A7E" w:rsidRPr="00D47E78" w:rsidRDefault="0075707C" w:rsidP="00CF3A7E">
            <w:pPr>
              <w:ind w:left="1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0</w:t>
            </w:r>
            <w:r w:rsidR="003975F0" w:rsidRPr="00D47E78">
              <w:rPr>
                <w:color w:val="1F4E79" w:themeColor="accent5" w:themeShade="80"/>
              </w:rPr>
              <w:t>,00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712F" w14:textId="7E6A6C90" w:rsidR="00CF3A7E" w:rsidRPr="0038029D" w:rsidRDefault="00CF3A7E" w:rsidP="00CF3A7E">
            <w:pPr>
              <w:ind w:left="12"/>
              <w:jc w:val="center"/>
            </w:pPr>
            <w:r w:rsidRPr="00E42FD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CF3A7E" w14:paraId="2367AAB7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064ACC7" w14:textId="77777777" w:rsidR="00CF3A7E" w:rsidRDefault="00CF3A7E" w:rsidP="00CF3A7E">
            <w:pPr>
              <w:ind w:left="1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spolu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2E34" w14:textId="6E52A172" w:rsidR="00CF3A7E" w:rsidRPr="00D47E78" w:rsidRDefault="003975F0" w:rsidP="00CF3A7E">
            <w:pPr>
              <w:ind w:left="1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19 374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A478D" w14:textId="028F1B0C" w:rsidR="00CF3A7E" w:rsidRPr="0038029D" w:rsidRDefault="00C00E07" w:rsidP="00CF3A7E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19 </w:t>
            </w:r>
            <w:r w:rsid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261</w:t>
            </w:r>
          </w:p>
        </w:tc>
      </w:tr>
    </w:tbl>
    <w:p w14:paraId="5B0CF4B0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1B13E559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5523FE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F6A601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EF4ACF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významných položiek časového rozlíšenia nákladov budúcich období a príjmov budúcich období. </w:t>
      </w:r>
    </w:p>
    <w:tbl>
      <w:tblPr>
        <w:tblStyle w:val="TableGrid"/>
        <w:tblW w:w="9220" w:type="dxa"/>
        <w:tblInd w:w="119" w:type="dxa"/>
        <w:tblCellMar>
          <w:top w:w="46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6040"/>
        <w:gridCol w:w="3180"/>
      </w:tblGrid>
      <w:tr w:rsidR="00B602F6" w14:paraId="50883047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B9C676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poistenie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8CFC9" w14:textId="2423347E" w:rsidR="00B602F6" w:rsidRPr="00CF3A7E" w:rsidRDefault="00B403DA" w:rsidP="00C41120">
            <w:pPr>
              <w:jc w:val="center"/>
              <w:rPr>
                <w:highlight w:val="yellow"/>
              </w:rPr>
            </w:pPr>
            <w:r w:rsidRPr="00B403DA">
              <w:rPr>
                <w:color w:val="004F88"/>
              </w:rPr>
              <w:t>138,14</w:t>
            </w:r>
          </w:p>
        </w:tc>
      </w:tr>
      <w:tr w:rsidR="00B602F6" w14:paraId="040472DD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B100F7" w14:textId="454CB991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predplatné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ED029" w14:textId="61715D11" w:rsidR="00B602F6" w:rsidRPr="00CF3A7E" w:rsidRDefault="00B403DA" w:rsidP="00F329E1">
            <w:pPr>
              <w:ind w:left="46"/>
              <w:jc w:val="center"/>
              <w:rPr>
                <w:color w:val="2F5496" w:themeColor="accent1" w:themeShade="BF"/>
                <w:highlight w:val="yellow"/>
              </w:rPr>
            </w:pPr>
            <w:r w:rsidRPr="00B403DA">
              <w:rPr>
                <w:color w:val="2F5496" w:themeColor="accent1" w:themeShade="BF"/>
              </w:rPr>
              <w:t>269,86</w:t>
            </w:r>
          </w:p>
        </w:tc>
      </w:tr>
      <w:tr w:rsidR="00B602F6" w14:paraId="23D659D8" w14:textId="77777777">
        <w:trPr>
          <w:trHeight w:val="250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9B7441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ostatné 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B8B28" w14:textId="63FCB464" w:rsidR="00B602F6" w:rsidRPr="00CF3A7E" w:rsidRDefault="00B403DA" w:rsidP="00F329E1">
            <w:pPr>
              <w:jc w:val="center"/>
              <w:rPr>
                <w:color w:val="2F5496" w:themeColor="accent1" w:themeShade="BF"/>
                <w:highlight w:val="yellow"/>
              </w:rPr>
            </w:pPr>
            <w:r w:rsidRPr="00B403DA">
              <w:rPr>
                <w:color w:val="2F5496" w:themeColor="accent1" w:themeShade="BF"/>
              </w:rPr>
              <w:t>5,10</w:t>
            </w:r>
          </w:p>
        </w:tc>
      </w:tr>
      <w:tr w:rsidR="00B602F6" w14:paraId="61C27F4C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4184E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web – domény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4EFDA" w14:textId="62041970" w:rsidR="00B602F6" w:rsidRPr="00CF3A7E" w:rsidRDefault="00B403DA">
            <w:pPr>
              <w:ind w:left="47"/>
              <w:jc w:val="center"/>
              <w:rPr>
                <w:highlight w:val="yellow"/>
              </w:rPr>
            </w:pPr>
            <w:r w:rsidRPr="00B403DA">
              <w:rPr>
                <w:rFonts w:ascii="Times New Roman" w:eastAsia="Times New Roman" w:hAnsi="Times New Roman" w:cs="Times New Roman"/>
                <w:color w:val="244061"/>
                <w:sz w:val="21"/>
              </w:rPr>
              <w:t>260,10</w:t>
            </w:r>
          </w:p>
        </w:tc>
      </w:tr>
      <w:tr w:rsidR="00B602F6" w14:paraId="3DA59011" w14:textId="77777777">
        <w:trPr>
          <w:trHeight w:val="247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D9A5F3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4EF85" w14:textId="77777777" w:rsidR="00B602F6" w:rsidRPr="00CF3A7E" w:rsidRDefault="00F52E97">
            <w:pPr>
              <w:ind w:left="94"/>
              <w:jc w:val="center"/>
              <w:rPr>
                <w:highlight w:val="yellow"/>
              </w:rPr>
            </w:pPr>
            <w:r w:rsidRPr="00CF3A7E">
              <w:rPr>
                <w:rFonts w:ascii="Times New Roman" w:eastAsia="Times New Roman" w:hAnsi="Times New Roman" w:cs="Times New Roman"/>
                <w:color w:val="244061"/>
                <w:sz w:val="21"/>
                <w:highlight w:val="yellow"/>
              </w:rPr>
              <w:t xml:space="preserve"> </w:t>
            </w:r>
          </w:p>
        </w:tc>
      </w:tr>
      <w:tr w:rsidR="00B602F6" w14:paraId="457A255F" w14:textId="77777777">
        <w:trPr>
          <w:trHeight w:val="28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94B259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telekomunikačné služby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AF76" w14:textId="77777777" w:rsidR="00B602F6" w:rsidRPr="00B403DA" w:rsidRDefault="00F52E97">
            <w:pPr>
              <w:ind w:left="46"/>
              <w:jc w:val="center"/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0,00 </w:t>
            </w:r>
          </w:p>
        </w:tc>
      </w:tr>
      <w:tr w:rsidR="00B602F6" w14:paraId="12D89872" w14:textId="77777777">
        <w:trPr>
          <w:trHeight w:val="24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F88FB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nájomné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AF4AE2" w14:textId="77777777" w:rsidR="00B602F6" w:rsidRPr="00B403DA" w:rsidRDefault="00F52E97">
            <w:pPr>
              <w:ind w:left="42"/>
              <w:jc w:val="center"/>
            </w:pPr>
            <w:r w:rsidRPr="00B403D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58594140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A5D06D0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SPOLU:</w:t>
            </w: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B1248" w14:textId="24675039" w:rsidR="00B602F6" w:rsidRPr="00CF3A7E" w:rsidRDefault="00B403DA">
            <w:pPr>
              <w:ind w:left="47"/>
              <w:jc w:val="center"/>
              <w:rPr>
                <w:highlight w:val="yellow"/>
              </w:rPr>
            </w:pPr>
            <w:r w:rsidRPr="00B403DA">
              <w:rPr>
                <w:color w:val="004F88"/>
              </w:rPr>
              <w:t>673,20</w:t>
            </w:r>
          </w:p>
        </w:tc>
      </w:tr>
    </w:tbl>
    <w:p w14:paraId="7329201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BC03AFE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Opis a výška zmien vlastných zdrojov krytia neobežného majetku a obežného majetku podľa položiek súvahy za bežné účtovné obdobie, a to  </w:t>
      </w:r>
    </w:p>
    <w:p w14:paraId="68A3DDD7" w14:textId="77777777" w:rsidR="00B602F6" w:rsidRDefault="00F52E97">
      <w:pPr>
        <w:spacing w:after="9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a) b) informácie o zmenách základného imania a opis jednotlivých druhov fondov </w:t>
      </w:r>
    </w:p>
    <w:tbl>
      <w:tblPr>
        <w:tblStyle w:val="TableGrid"/>
        <w:tblpPr w:leftFromText="141" w:rightFromText="141" w:vertAnchor="text" w:tblpX="-66" w:tblpY="1"/>
        <w:tblOverlap w:val="never"/>
        <w:tblW w:w="9760" w:type="dxa"/>
        <w:tblInd w:w="0" w:type="dxa"/>
        <w:tblCellMar>
          <w:top w:w="47" w:type="dxa"/>
          <w:right w:w="8" w:type="dxa"/>
        </w:tblCellMar>
        <w:tblLook w:val="04A0" w:firstRow="1" w:lastRow="0" w:firstColumn="1" w:lastColumn="0" w:noHBand="0" w:noVBand="1"/>
      </w:tblPr>
      <w:tblGrid>
        <w:gridCol w:w="1944"/>
        <w:gridCol w:w="1931"/>
        <w:gridCol w:w="1398"/>
        <w:gridCol w:w="267"/>
        <w:gridCol w:w="985"/>
        <w:gridCol w:w="1369"/>
        <w:gridCol w:w="1866"/>
      </w:tblGrid>
      <w:tr w:rsidR="00B602F6" w14:paraId="38BADA10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26A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33ACCD1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D03E52" w14:textId="77777777" w:rsidR="00B602F6" w:rsidRDefault="00F52E97" w:rsidP="0034487C">
            <w:pPr>
              <w:ind w:left="231" w:right="17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(+)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F3CC2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EC7B8B" w14:textId="77777777" w:rsidR="00B602F6" w:rsidRDefault="00F52E97" w:rsidP="0034487C">
            <w:pPr>
              <w:ind w:left="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  <w:p w14:paraId="7E4C48E0" w14:textId="77777777" w:rsidR="00B602F6" w:rsidRDefault="00F52E97" w:rsidP="0034487C">
            <w:pPr>
              <w:ind w:left="2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(-)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F94C138" w14:textId="77777777" w:rsidR="00B602F6" w:rsidRDefault="00F52E97" w:rsidP="0034487C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  <w:p w14:paraId="18C56753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(+, -)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996CB" w14:textId="77777777" w:rsidR="00B602F6" w:rsidRDefault="00F52E97" w:rsidP="0034487C">
            <w:pPr>
              <w:ind w:left="3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B602F6" w14:paraId="719CFF02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nil"/>
            </w:tcBorders>
          </w:tcPr>
          <w:p w14:paraId="734C7C5D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Imanie a fondy </w:t>
            </w:r>
          </w:p>
        </w:tc>
        <w:tc>
          <w:tcPr>
            <w:tcW w:w="19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84BF2D8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B03A6F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7BE98BB" w14:textId="77777777" w:rsidR="00B602F6" w:rsidRDefault="00B602F6" w:rsidP="0034487C"/>
        </w:tc>
        <w:tc>
          <w:tcPr>
            <w:tcW w:w="136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5F600B2" w14:textId="77777777" w:rsidR="00B602F6" w:rsidRDefault="00B602F6" w:rsidP="0034487C"/>
        </w:tc>
        <w:tc>
          <w:tcPr>
            <w:tcW w:w="18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85806F" w14:textId="77777777" w:rsidR="00B602F6" w:rsidRDefault="00B602F6" w:rsidP="0034487C"/>
        </w:tc>
      </w:tr>
      <w:tr w:rsidR="00B602F6" w14:paraId="3839375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EFE40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imanie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B43B2" w14:textId="2C9C86E8" w:rsidR="00B602F6" w:rsidRDefault="00B93786" w:rsidP="0034487C">
            <w:pPr>
              <w:ind w:left="1"/>
              <w:jc w:val="center"/>
            </w:pPr>
            <w:r w:rsidRPr="00B36EAB">
              <w:rPr>
                <w:color w:val="2F5496" w:themeColor="accent1" w:themeShade="BF"/>
              </w:rPr>
              <w:t>121 228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0E01F" w14:textId="0446C46A" w:rsidR="00B602F6" w:rsidRPr="00B303EF" w:rsidRDefault="00B93786" w:rsidP="0034487C">
            <w:pPr>
              <w:ind w:left="5"/>
              <w:jc w:val="center"/>
            </w:pPr>
            <w:r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130B03" w14:textId="77777777" w:rsidR="00B602F6" w:rsidRPr="00B303EF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9A2E69" w14:textId="77777777" w:rsidR="00B602F6" w:rsidRPr="00B303EF" w:rsidRDefault="00F52E97" w:rsidP="0034487C">
            <w:pPr>
              <w:ind w:left="326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FF32E17" w14:textId="77777777" w:rsidR="00B602F6" w:rsidRPr="00B303EF" w:rsidRDefault="00F52E97" w:rsidP="0034487C">
            <w:pPr>
              <w:ind w:left="3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BE7D1" w14:textId="0BF03C64" w:rsidR="00B602F6" w:rsidRPr="00B303EF" w:rsidRDefault="00F52E97" w:rsidP="0034487C">
            <w:pPr>
              <w:ind w:left="6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121</w:t>
            </w:r>
            <w:r w:rsidR="00B303EF"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228</w:t>
            </w:r>
          </w:p>
        </w:tc>
      </w:tr>
      <w:tr w:rsidR="00B602F6" w14:paraId="582510C7" w14:textId="77777777" w:rsidTr="0034487C">
        <w:trPr>
          <w:trHeight w:val="720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60D96C6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toho:  </w:t>
            </w:r>
          </w:p>
          <w:p w14:paraId="525DCEF2" w14:textId="77777777" w:rsidR="00B602F6" w:rsidRDefault="00F52E97" w:rsidP="0034487C">
            <w:pPr>
              <w:ind w:left="100" w:right="50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nadačné imanie v nadácii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3D8E96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F56A1" w14:textId="77777777" w:rsidR="00B602F6" w:rsidRPr="00B303EF" w:rsidRDefault="00F52E97" w:rsidP="0034487C">
            <w:pPr>
              <w:ind w:left="8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2B5780" w14:textId="77777777" w:rsidR="00B602F6" w:rsidRPr="00B303EF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C88A63" w14:textId="77777777" w:rsidR="00B602F6" w:rsidRPr="00B303EF" w:rsidRDefault="00F52E97" w:rsidP="0034487C">
            <w:pPr>
              <w:ind w:left="327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C71DD57" w14:textId="77777777" w:rsidR="00B602F6" w:rsidRPr="00B303EF" w:rsidRDefault="00F52E97" w:rsidP="0034487C">
            <w:pPr>
              <w:ind w:left="5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54998" w14:textId="77777777" w:rsidR="00B602F6" w:rsidRPr="00B303EF" w:rsidRDefault="00F52E97" w:rsidP="0034487C">
            <w:pPr>
              <w:ind w:left="6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DF8BD7A" w14:textId="77777777" w:rsidTr="0034487C">
        <w:trPr>
          <w:trHeight w:val="379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10183DA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vklady zakladateľov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22C08B4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56B84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E97D26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2FB8A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528A3B8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31D815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8561735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89D25B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prioritný majetok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457A926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010A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FF4EDE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16D9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5563CFA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86E3E3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0EC65FA" w14:textId="77777777" w:rsidTr="0034487C">
        <w:trPr>
          <w:trHeight w:val="48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9C50173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tvorené podľa osobitného predpisu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5D597A2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6E92F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CC86E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60ACDB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1D40BF9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C350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2E76996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106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 reprodukcie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03179C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51A18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2D58F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BA602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7BE5D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1EDBE9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7D2C352F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CA87B8" w14:textId="77777777" w:rsidR="00B602F6" w:rsidRDefault="00F52E97" w:rsidP="0034487C">
            <w:pPr>
              <w:ind w:left="100" w:right="222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majetku a záväzkov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C56AB7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BFC9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37294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36F6E3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AA2C7F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9C94D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8C674B0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4013E58" w14:textId="77777777" w:rsidR="00B602F6" w:rsidRDefault="00F52E97" w:rsidP="0034487C">
            <w:pPr>
              <w:ind w:left="100" w:right="30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kapitálových účastín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C16998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CFCCBD4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924552A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11E3FB3C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229F181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E22D15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EB61C46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0775B9A" w14:textId="77777777" w:rsidR="00B602F6" w:rsidRDefault="00B602F6" w:rsidP="0034487C"/>
        </w:tc>
        <w:tc>
          <w:tcPr>
            <w:tcW w:w="193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5E0210B7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10481A4B" w14:textId="77777777" w:rsidR="00B602F6" w:rsidRDefault="00F52E97" w:rsidP="0034487C">
            <w:pPr>
              <w:ind w:right="47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zo zisku </w:t>
            </w:r>
          </w:p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3925729B" w14:textId="77777777" w:rsidR="00B602F6" w:rsidRDefault="00B602F6" w:rsidP="0034487C"/>
        </w:tc>
        <w:tc>
          <w:tcPr>
            <w:tcW w:w="1369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6CAA8976" w14:textId="77777777" w:rsidR="00B602F6" w:rsidRDefault="00B602F6" w:rsidP="0034487C"/>
        </w:tc>
        <w:tc>
          <w:tcPr>
            <w:tcW w:w="18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656855F2" w14:textId="77777777" w:rsidR="00B602F6" w:rsidRDefault="00B602F6" w:rsidP="0034487C"/>
        </w:tc>
      </w:tr>
      <w:tr w:rsidR="00B602F6" w14:paraId="0C85804D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5B6790D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Rezervný fond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F2C0855" w14:textId="1A496E18" w:rsidR="00B602F6" w:rsidRPr="00B36EAB" w:rsidRDefault="00B93786" w:rsidP="0034487C">
            <w:pPr>
              <w:ind w:left="4"/>
              <w:jc w:val="center"/>
              <w:rPr>
                <w:color w:val="2F5496" w:themeColor="accent1" w:themeShade="BF"/>
              </w:rPr>
            </w:pPr>
            <w:r w:rsidRPr="00B36EAB">
              <w:rPr>
                <w:color w:val="2F5496" w:themeColor="accent1" w:themeShade="BF"/>
              </w:rPr>
              <w:t>64 897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7486D42" w14:textId="089043B0" w:rsidR="00B602F6" w:rsidRPr="00B303EF" w:rsidRDefault="00B602F6" w:rsidP="0034487C">
            <w:pPr>
              <w:ind w:left="4"/>
              <w:jc w:val="center"/>
            </w:pP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09468A6" w14:textId="77777777" w:rsidR="00B602F6" w:rsidRPr="00B303EF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187F82D2" w14:textId="77777777" w:rsidR="00B602F6" w:rsidRPr="00B303EF" w:rsidRDefault="00F52E97" w:rsidP="0034487C">
            <w:pPr>
              <w:ind w:left="326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ECA75F2" w14:textId="77777777" w:rsidR="00B602F6" w:rsidRPr="00B303EF" w:rsidRDefault="00F52E97" w:rsidP="0034487C">
            <w:pPr>
              <w:ind w:left="2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681BC5F0" w14:textId="0E11572E" w:rsidR="00B602F6" w:rsidRPr="00D47E78" w:rsidRDefault="00F52E97" w:rsidP="0034487C">
            <w:pPr>
              <w:ind w:left="4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64</w:t>
            </w:r>
            <w:r w:rsidR="00B303EF"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 </w:t>
            </w: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897</w:t>
            </w:r>
          </w:p>
        </w:tc>
      </w:tr>
      <w:tr w:rsidR="00B602F6" w14:paraId="07B421D1" w14:textId="77777777" w:rsidTr="0034487C">
        <w:trPr>
          <w:trHeight w:val="484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97C3F7" w14:textId="77777777" w:rsidR="00B602F6" w:rsidRDefault="00F52E97" w:rsidP="0034487C">
            <w:pPr>
              <w:ind w:left="100" w:right="89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tvorené zo zisku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145CB32" w14:textId="77777777" w:rsidR="00B602F6" w:rsidRPr="00B36EAB" w:rsidRDefault="00F52E97" w:rsidP="0034487C">
            <w:pPr>
              <w:jc w:val="center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12FBB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E0E86E" w14:textId="77777777" w:rsidR="00B602F6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41B974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474436C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B6D7D" w14:textId="77777777" w:rsidR="00B602F6" w:rsidRPr="00D47E78" w:rsidRDefault="00F52E97" w:rsidP="0034487C">
            <w:pPr>
              <w:ind w:left="6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- </w:t>
            </w:r>
          </w:p>
        </w:tc>
      </w:tr>
      <w:tr w:rsidR="00B602F6" w:rsidRPr="006D6A69" w14:paraId="5564D83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481F464" w14:textId="77777777" w:rsidR="00B602F6" w:rsidRPr="00056980" w:rsidRDefault="00F52E97" w:rsidP="0034487C">
            <w:pPr>
              <w:ind w:left="100"/>
            </w:pPr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Ostatné fondy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8897347" w14:textId="4A4A25A0" w:rsidR="00B602F6" w:rsidRPr="00B36EAB" w:rsidRDefault="00B93786" w:rsidP="0034487C">
            <w:pPr>
              <w:jc w:val="center"/>
              <w:rPr>
                <w:color w:val="2F5496" w:themeColor="accent1" w:themeShade="BF"/>
              </w:rPr>
            </w:pPr>
            <w:r w:rsidRPr="00B36EAB">
              <w:rPr>
                <w:color w:val="2F5496" w:themeColor="accent1" w:themeShade="BF"/>
              </w:rPr>
              <w:t>426 917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182131" w14:textId="2D68D263" w:rsidR="00B602F6" w:rsidRPr="00056980" w:rsidRDefault="00B93786" w:rsidP="00B93786">
            <w:pPr>
              <w:jc w:val="center"/>
            </w:pPr>
            <w:r w:rsidRPr="00056980"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BE29B3" w14:textId="77777777" w:rsidR="00B602F6" w:rsidRPr="00056980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5263CA" w14:textId="77777777" w:rsidR="00B602F6" w:rsidRPr="00056980" w:rsidRDefault="00F52E97" w:rsidP="0034487C">
            <w:pPr>
              <w:ind w:left="327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9CAF2DC" w14:textId="77777777" w:rsidR="00B602F6" w:rsidRPr="00056980" w:rsidRDefault="00F52E97" w:rsidP="0034487C">
            <w:pPr>
              <w:ind w:left="5"/>
              <w:jc w:val="center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D3976C" w14:textId="19924185" w:rsidR="00B602F6" w:rsidRPr="00D47E78" w:rsidRDefault="00DB5376" w:rsidP="0034487C">
            <w:pPr>
              <w:ind w:left="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426</w:t>
            </w:r>
            <w:r w:rsidR="00B93786" w:rsidRPr="00D47E78">
              <w:rPr>
                <w:color w:val="1F4E79" w:themeColor="accent5" w:themeShade="80"/>
              </w:rPr>
              <w:t xml:space="preserve"> </w:t>
            </w:r>
            <w:r w:rsidRPr="00D47E78">
              <w:rPr>
                <w:color w:val="1F4E79" w:themeColor="accent5" w:themeShade="80"/>
              </w:rPr>
              <w:t>917</w:t>
            </w:r>
          </w:p>
        </w:tc>
      </w:tr>
      <w:tr w:rsidR="00B602F6" w:rsidRPr="006D6A69" w14:paraId="51336851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8C85303" w14:textId="77777777" w:rsidR="00B602F6" w:rsidRPr="00056980" w:rsidRDefault="00F52E97" w:rsidP="0034487C">
            <w:pPr>
              <w:ind w:left="100" w:right="100"/>
              <w:jc w:val="both"/>
            </w:pPr>
            <w:proofErr w:type="spellStart"/>
            <w:r w:rsidRPr="00056980">
              <w:rPr>
                <w:rFonts w:ascii="Times New Roman" w:eastAsia="Times New Roman" w:hAnsi="Times New Roman" w:cs="Times New Roman"/>
                <w:sz w:val="21"/>
              </w:rPr>
              <w:t>Nevysporiadaný</w:t>
            </w:r>
            <w:proofErr w:type="spellEnd"/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 výsledok hospodárenia minulých rokov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8254C11" w14:textId="1BB5293F" w:rsidR="00B602F6" w:rsidRPr="00D43340" w:rsidRDefault="00423CF8" w:rsidP="00357CAD">
            <w:pPr>
              <w:ind w:left="2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BA6B24">
              <w:rPr>
                <w:rFonts w:ascii="Times New Roman" w:eastAsia="Times New Roman" w:hAnsi="Times New Roman" w:cs="Times New Roman"/>
                <w:color w:val="244061"/>
                <w:sz w:val="21"/>
              </w:rPr>
              <w:t>261 017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9E407F0" w14:textId="2E494206" w:rsidR="00B602F6" w:rsidRPr="00D43340" w:rsidRDefault="0065292F" w:rsidP="0034487C">
            <w:pPr>
              <w:ind w:left="6"/>
              <w:jc w:val="center"/>
              <w:rPr>
                <w:highlight w:val="yellow"/>
              </w:rPr>
            </w:pPr>
            <w:r>
              <w:rPr>
                <w:color w:val="004F88"/>
              </w:rPr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2C113AE9" w14:textId="77777777" w:rsidR="00B602F6" w:rsidRPr="00D43340" w:rsidRDefault="00B602F6" w:rsidP="0034487C">
            <w:pPr>
              <w:rPr>
                <w:highlight w:val="yellow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2C0DC361" w14:textId="6A1FE38D" w:rsidR="00B602F6" w:rsidRPr="00795F63" w:rsidRDefault="00423CF8" w:rsidP="00423CF8">
            <w:r>
              <w:t>-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70D25B3" w14:textId="21D77FFB" w:rsidR="00B602F6" w:rsidRPr="00D47E78" w:rsidRDefault="0065292F" w:rsidP="0034487C">
            <w:pPr>
              <w:ind w:left="1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1 025 397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E6C061D" w14:textId="7F2A2F5D" w:rsidR="00B602F6" w:rsidRPr="00D47E78" w:rsidRDefault="00BA6B24" w:rsidP="0034487C">
            <w:pPr>
              <w:ind w:left="7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764 380</w:t>
            </w:r>
          </w:p>
        </w:tc>
      </w:tr>
      <w:tr w:rsidR="00B602F6" w:rsidRPr="006D6A69" w14:paraId="1DC4361C" w14:textId="77777777" w:rsidTr="0034487C">
        <w:trPr>
          <w:trHeight w:val="721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35C6D7" w14:textId="77777777" w:rsidR="00B602F6" w:rsidRPr="00056980" w:rsidRDefault="00F52E97" w:rsidP="0034487C">
            <w:pPr>
              <w:ind w:left="100" w:right="71"/>
            </w:pPr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Výsledok hospodárenia za účtovné obdobie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619F0A8" w14:textId="4354A2EE" w:rsidR="00B602F6" w:rsidRPr="00D43340" w:rsidRDefault="00795F63" w:rsidP="0034487C">
            <w:pPr>
              <w:jc w:val="center"/>
              <w:rPr>
                <w:highlight w:val="yellow"/>
              </w:rPr>
            </w:pPr>
            <w:r w:rsidRPr="00795F63">
              <w:rPr>
                <w:color w:val="1F3864" w:themeColor="accent1" w:themeShade="80"/>
              </w:rPr>
              <w:t>1 025 397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252F8" w14:textId="1DBAC199" w:rsidR="00B602F6" w:rsidRPr="00D47E78" w:rsidRDefault="0065292F" w:rsidP="0034487C">
            <w:pPr>
              <w:ind w:left="8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-598 842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A5CA57" w14:textId="635580FF" w:rsidR="00795F63" w:rsidRPr="00795F63" w:rsidRDefault="00795F63" w:rsidP="00800A33">
            <w:pPr>
              <w:rPr>
                <w:color w:val="2F5496" w:themeColor="accent1" w:themeShade="BF"/>
              </w:rPr>
            </w:pPr>
          </w:p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05021B5" w14:textId="7B0B1C46" w:rsidR="00BC221C" w:rsidRPr="00795F63" w:rsidRDefault="00BC221C" w:rsidP="00BA6B24">
            <w:pPr>
              <w:rPr>
                <w:color w:val="2F5496" w:themeColor="accent1" w:themeShade="BF"/>
              </w:rPr>
            </w:pP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D29D5C6" w14:textId="302498D1" w:rsidR="00B602F6" w:rsidRPr="00D47E78" w:rsidRDefault="00423CF8" w:rsidP="0034487C">
            <w:pPr>
              <w:ind w:left="3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  <w:r w:rsidR="0065292F" w:rsidRPr="00D47E78">
              <w:rPr>
                <w:color w:val="1F4E79" w:themeColor="accent5" w:themeShade="80"/>
              </w:rPr>
              <w:t>1 025 397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AEF8A" w14:textId="24E6D02B" w:rsidR="00B602F6" w:rsidRPr="00D47E78" w:rsidRDefault="00423CF8" w:rsidP="0034487C">
            <w:pPr>
              <w:ind w:left="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  <w:r w:rsidR="0065292F" w:rsidRPr="00D47E78">
              <w:rPr>
                <w:color w:val="1F4E79" w:themeColor="accent5" w:themeShade="80"/>
              </w:rPr>
              <w:t>598 842</w:t>
            </w:r>
          </w:p>
        </w:tc>
      </w:tr>
      <w:tr w:rsidR="0034487C" w:rsidRPr="0034487C" w14:paraId="48516E7D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B5C93C3" w14:textId="77777777" w:rsidR="00B602F6" w:rsidRPr="00DB0575" w:rsidRDefault="00F52E97" w:rsidP="0034487C">
            <w:pPr>
              <w:ind w:left="100"/>
              <w:rPr>
                <w:color w:val="FF0000"/>
              </w:rPr>
            </w:pPr>
            <w:r w:rsidRPr="00DB0575">
              <w:rPr>
                <w:rFonts w:ascii="Times New Roman" w:eastAsia="Times New Roman" w:hAnsi="Times New Roman" w:cs="Times New Roman"/>
                <w:color w:val="0D0D0D" w:themeColor="text1" w:themeTint="F2"/>
                <w:sz w:val="21"/>
              </w:rPr>
              <w:t>Spolu</w:t>
            </w:r>
            <w:r w:rsidRPr="00DB0575">
              <w:rPr>
                <w:rFonts w:ascii="Times New Roman" w:eastAsia="Times New Roman" w:hAnsi="Times New Roman" w:cs="Times New Roman"/>
                <w:color w:val="FF0000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99D4D2B" w14:textId="2EB5F9CB" w:rsidR="00B602F6" w:rsidRPr="00795F63" w:rsidRDefault="00795F63" w:rsidP="0034487C">
            <w:pPr>
              <w:ind w:left="2"/>
              <w:jc w:val="center"/>
              <w:rPr>
                <w:color w:val="FF0000"/>
              </w:rPr>
            </w:pPr>
            <w:r w:rsidRPr="00795F63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1</w:t>
            </w:r>
            <w:r w:rsidR="00423CF8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 377 422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2A666B4" w14:textId="3F452DE1" w:rsidR="00B602F6" w:rsidRPr="00D47E78" w:rsidRDefault="0065292F" w:rsidP="0034487C">
            <w:pPr>
              <w:ind w:left="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-598 842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BED96F" w14:textId="5BFDD96B" w:rsidR="00B602F6" w:rsidRPr="00795F63" w:rsidRDefault="00B602F6" w:rsidP="00800A33">
            <w:pPr>
              <w:jc w:val="both"/>
              <w:rPr>
                <w:color w:val="1F3864" w:themeColor="accent1" w:themeShade="80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A8738F" w14:textId="348ABF0E" w:rsidR="00B602F6" w:rsidRPr="00795F63" w:rsidRDefault="0065292F" w:rsidP="00800A33">
            <w:pPr>
              <w:rPr>
                <w:color w:val="1F3864" w:themeColor="accent1" w:themeShade="80"/>
              </w:rPr>
            </w:pPr>
            <w:r>
              <w:rPr>
                <w:color w:val="1F3864" w:themeColor="accent1" w:themeShade="80"/>
              </w:rPr>
              <w:t>-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165EE92" w14:textId="77777777" w:rsidR="00B602F6" w:rsidRPr="00D47E78" w:rsidRDefault="00F52E97" w:rsidP="0034487C">
            <w:pPr>
              <w:ind w:left="1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7E24A9" w14:textId="6A776D32" w:rsidR="00B602F6" w:rsidRPr="00D47E78" w:rsidRDefault="0065292F" w:rsidP="0065292F">
            <w:pPr>
              <w:ind w:left="3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778 580</w:t>
            </w:r>
          </w:p>
        </w:tc>
      </w:tr>
    </w:tbl>
    <w:p w14:paraId="77089E6E" w14:textId="4695A777" w:rsidR="00B602F6" w:rsidRDefault="0034487C">
      <w:pPr>
        <w:spacing w:after="0"/>
      </w:pPr>
      <w:r w:rsidRPr="0034487C">
        <w:rPr>
          <w:rFonts w:ascii="Times New Roman" w:eastAsia="Times New Roman" w:hAnsi="Times New Roman" w:cs="Times New Roman"/>
          <w:color w:val="FF0000"/>
          <w:sz w:val="21"/>
        </w:rPr>
        <w:br w:type="textWrapping" w:clear="all"/>
      </w:r>
      <w:r w:rsidR="00F52E97">
        <w:rPr>
          <w:rFonts w:ascii="Times New Roman" w:eastAsia="Times New Roman" w:hAnsi="Times New Roman" w:cs="Times New Roman"/>
          <w:sz w:val="21"/>
        </w:rPr>
        <w:t xml:space="preserve"> </w:t>
      </w:r>
    </w:p>
    <w:p w14:paraId="20B2C6D1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582064A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837E77F" w14:textId="77777777" w:rsidR="00B602F6" w:rsidRDefault="00F52E97">
      <w:pPr>
        <w:numPr>
          <w:ilvl w:val="0"/>
          <w:numId w:val="10"/>
        </w:numPr>
        <w:spacing w:after="9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Informácia o rozdelení účtovného zisku alebo vysporiadaní účtovnej straty vykázanej v minulých účtovných obdobiach. </w:t>
      </w:r>
    </w:p>
    <w:tbl>
      <w:tblPr>
        <w:tblStyle w:val="TableGrid"/>
        <w:tblW w:w="9696" w:type="dxa"/>
        <w:tblInd w:w="-102" w:type="dxa"/>
        <w:tblCellMar>
          <w:top w:w="47" w:type="dxa"/>
          <w:left w:w="102" w:type="dxa"/>
          <w:right w:w="115" w:type="dxa"/>
        </w:tblCellMar>
        <w:tblLook w:val="04A0" w:firstRow="1" w:lastRow="0" w:firstColumn="1" w:lastColumn="0" w:noHBand="0" w:noVBand="1"/>
      </w:tblPr>
      <w:tblGrid>
        <w:gridCol w:w="6097"/>
        <w:gridCol w:w="3599"/>
      </w:tblGrid>
      <w:tr w:rsidR="00B602F6" w14:paraId="370E77C7" w14:textId="77777777">
        <w:trPr>
          <w:trHeight w:val="72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3B8F031" w14:textId="77777777" w:rsidR="00B602F6" w:rsidRDefault="00F52E97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Názov položky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E367B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obdobie </w:t>
            </w:r>
          </w:p>
        </w:tc>
      </w:tr>
      <w:tr w:rsidR="00B602F6" w14:paraId="7DA4267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115CBC9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Účtovný zisk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C37A439" w14:textId="6509AF6C" w:rsidR="00B602F6" w:rsidRDefault="00D43340">
            <w:pPr>
              <w:ind w:left="11"/>
              <w:jc w:val="center"/>
            </w:pPr>
            <w:r w:rsidRPr="0047186D">
              <w:rPr>
                <w:color w:val="2F5496" w:themeColor="accent1" w:themeShade="BF"/>
              </w:rPr>
              <w:t>1 025 397</w:t>
            </w:r>
          </w:p>
        </w:tc>
      </w:tr>
      <w:tr w:rsidR="00B602F6" w14:paraId="35B16281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D64F54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Rozdelenie účtovného zisku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5219DD9" w14:textId="77777777" w:rsidR="00B602F6" w:rsidRDefault="00B602F6"/>
        </w:tc>
      </w:tr>
      <w:tr w:rsidR="00B602F6" w14:paraId="1AD503F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1CAC1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4026476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C6C876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0619BB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podľa osobitného predpisu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161690" w14:textId="77777777" w:rsidR="00B602F6" w:rsidRDefault="00F52E97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FB7440F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A9436D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reprodukcie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308B292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873C32F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4BAD6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EB2B26C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616EE92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13B5C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B311C49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BEB564F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8CB068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FC6E27A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999C72B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E5AF56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Úhrada straty minulých období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669E9" w14:textId="77777777" w:rsidR="00B602F6" w:rsidRDefault="00F52E97">
            <w:pPr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F442E27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B7A86F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sociálneho fondu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1697F950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3DBCE9D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5AB81E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FA479A7" w14:textId="2B4FC3C9" w:rsidR="00B602F6" w:rsidRPr="0047186D" w:rsidRDefault="00BF72ED">
            <w:pPr>
              <w:ind w:left="11"/>
              <w:jc w:val="center"/>
              <w:rPr>
                <w:color w:val="2F5496" w:themeColor="accent1" w:themeShade="BF"/>
              </w:rPr>
            </w:pPr>
            <w:r w:rsidRPr="0047186D">
              <w:rPr>
                <w:color w:val="2F5496" w:themeColor="accent1" w:themeShade="BF"/>
              </w:rPr>
              <w:t>1 025 397</w:t>
            </w:r>
          </w:p>
        </w:tc>
      </w:tr>
      <w:tr w:rsidR="00B602F6" w14:paraId="1AFF247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329239C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EC01C01" w14:textId="77777777" w:rsidR="00B602F6" w:rsidRPr="00D807ED" w:rsidRDefault="00F52E97">
            <w:pPr>
              <w:ind w:left="6"/>
              <w:jc w:val="center"/>
            </w:pPr>
            <w:r w:rsidRPr="00D807ED"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2D973BB" w14:textId="77777777">
        <w:trPr>
          <w:trHeight w:val="359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2785E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Účtovná strata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6ACB14E" w14:textId="533D4E5A" w:rsidR="00B602F6" w:rsidRDefault="00D43340">
            <w:pPr>
              <w:ind w:left="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  <w:p w14:paraId="0C480AF8" w14:textId="71C04190" w:rsidR="00726258" w:rsidRPr="00D807ED" w:rsidRDefault="00726258">
            <w:pPr>
              <w:ind w:left="8"/>
              <w:jc w:val="center"/>
            </w:pPr>
          </w:p>
        </w:tc>
      </w:tr>
      <w:tr w:rsidR="00B602F6" w14:paraId="0453496B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B39AA2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Vysporiadanie účtovnej straty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E4125C8" w14:textId="2865594C" w:rsidR="00B602F6" w:rsidRDefault="00BF72ED" w:rsidP="00BF72ED">
            <w:pPr>
              <w:jc w:val="center"/>
            </w:pPr>
            <w:r>
              <w:t>-</w:t>
            </w:r>
          </w:p>
        </w:tc>
      </w:tr>
      <w:tr w:rsidR="00B602F6" w14:paraId="12C2851A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3446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4FBF4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7F2E1BD9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B78F88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Z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E35B2F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865AB1E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6EF44C0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2D4966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66E4E3CA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62684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D4839F9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089FC454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603B08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nerozdeleného zisku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697CCFD" w14:textId="77777777" w:rsidR="00B602F6" w:rsidRDefault="00F52E97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3FF037" w14:textId="77777777">
        <w:trPr>
          <w:trHeight w:val="36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43B89C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578481A" w14:textId="37C18FAE" w:rsidR="00B602F6" w:rsidRDefault="00BF72ED">
            <w:pPr>
              <w:ind w:left="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  <w:p w14:paraId="2B2096A5" w14:textId="433ADC67" w:rsidR="000C5C11" w:rsidRDefault="000C5C11">
            <w:pPr>
              <w:ind w:left="8"/>
              <w:jc w:val="center"/>
            </w:pPr>
          </w:p>
        </w:tc>
      </w:tr>
      <w:tr w:rsidR="00B602F6" w14:paraId="339D79AB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BEF314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241DBE4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</w:tbl>
    <w:p w14:paraId="3B5165AC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CB64C14" w14:textId="77777777" w:rsidR="00B602F6" w:rsidRDefault="00F52E97">
      <w:pPr>
        <w:numPr>
          <w:ilvl w:val="0"/>
          <w:numId w:val="10"/>
        </w:numPr>
        <w:spacing w:after="102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Opis a výška cudzích zdrojov, a to </w:t>
      </w:r>
    </w:p>
    <w:p w14:paraId="389177E1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údaje o jednotlivých druhoch rezerv </w:t>
      </w:r>
    </w:p>
    <w:tbl>
      <w:tblPr>
        <w:tblStyle w:val="TableGrid"/>
        <w:tblW w:w="9626" w:type="dxa"/>
        <w:tblInd w:w="67" w:type="dxa"/>
        <w:tblCellMar>
          <w:top w:w="46" w:type="dxa"/>
          <w:left w:w="101" w:type="dxa"/>
          <w:right w:w="64" w:type="dxa"/>
        </w:tblCellMar>
        <w:tblLook w:val="04A0" w:firstRow="1" w:lastRow="0" w:firstColumn="1" w:lastColumn="0" w:noHBand="0" w:noVBand="1"/>
      </w:tblPr>
      <w:tblGrid>
        <w:gridCol w:w="1960"/>
        <w:gridCol w:w="1783"/>
        <w:gridCol w:w="1358"/>
        <w:gridCol w:w="1294"/>
        <w:gridCol w:w="1444"/>
        <w:gridCol w:w="1787"/>
      </w:tblGrid>
      <w:tr w:rsidR="00B602F6" w14:paraId="3FB437A9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FB0B9B2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rezervy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9D0BC06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</w:t>
            </w:r>
          </w:p>
          <w:p w14:paraId="57CA34A1" w14:textId="77777777" w:rsidR="00B602F6" w:rsidRDefault="00F52E97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351E779" w14:textId="77777777" w:rsidR="00B602F6" w:rsidRDefault="00F52E97">
            <w:pPr>
              <w:ind w:left="2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Tvorba rezerv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829BE6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Použitie rezerv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7A977D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Zrušenie alebo zníženie rezerv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E1282FC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</w:t>
            </w:r>
          </w:p>
          <w:p w14:paraId="4737B8AA" w14:textId="77777777" w:rsidR="00B602F6" w:rsidRDefault="00F52E97">
            <w:pPr>
              <w:ind w:left="8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</w:tr>
      <w:tr w:rsidR="00B602F6" w14:paraId="3CC96751" w14:textId="77777777">
        <w:trPr>
          <w:trHeight w:val="719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8296E" w14:textId="77777777" w:rsidR="00B602F6" w:rsidRDefault="00F52E97">
            <w:pPr>
              <w:ind w:right="46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zákonných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A5566" w14:textId="2C8CC47F" w:rsidR="00B602F6" w:rsidRPr="003975F0" w:rsidRDefault="003975F0">
            <w:pPr>
              <w:ind w:right="40"/>
              <w:jc w:val="center"/>
            </w:pP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13 905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B0E63" w14:textId="01D916AB" w:rsidR="00B602F6" w:rsidRPr="003975F0" w:rsidRDefault="003975F0">
            <w:pPr>
              <w:ind w:right="40"/>
              <w:jc w:val="center"/>
            </w:pP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7 374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3A7C1" w14:textId="4E3B5FC2" w:rsidR="00B602F6" w:rsidRPr="003975F0" w:rsidRDefault="003975F0">
            <w:pPr>
              <w:ind w:right="42"/>
              <w:jc w:val="center"/>
            </w:pPr>
            <w:r w:rsidRPr="003975F0">
              <w:rPr>
                <w:color w:val="1F3864" w:themeColor="accent1" w:themeShade="80"/>
              </w:rPr>
              <w:t>13 905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707955F" w14:textId="77777777" w:rsidR="00B602F6" w:rsidRPr="003975F0" w:rsidRDefault="00F52E97">
            <w:pPr>
              <w:ind w:right="43"/>
              <w:jc w:val="center"/>
            </w:pP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A1376" w14:textId="453E11BE" w:rsidR="00B602F6" w:rsidRPr="003975F0" w:rsidRDefault="003975F0">
            <w:pPr>
              <w:ind w:right="45"/>
              <w:jc w:val="center"/>
            </w:pP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7 374</w:t>
            </w:r>
          </w:p>
        </w:tc>
      </w:tr>
      <w:tr w:rsidR="00B602F6" w14:paraId="0406032B" w14:textId="77777777">
        <w:trPr>
          <w:trHeight w:val="722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D52EA" w14:textId="77777777" w:rsidR="00B602F6" w:rsidRDefault="00F52E97">
            <w:pPr>
              <w:ind w:right="6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zákonných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28F3B" w14:textId="77777777" w:rsidR="00B602F6" w:rsidRPr="00E96AEE" w:rsidRDefault="00F52E97">
            <w:pPr>
              <w:ind w:right="3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DBB6E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C1B24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A060D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706A0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E97AE1B" w14:textId="77777777">
        <w:trPr>
          <w:trHeight w:val="485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305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Zákonné 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F110F" w14:textId="5E20CB97" w:rsidR="00B602F6" w:rsidRPr="00E96AEE" w:rsidRDefault="00A71CD4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E40BF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6A021" w14:textId="2E362AF2" w:rsidR="00B602F6" w:rsidRPr="00E96AEE" w:rsidRDefault="00A71CD4">
            <w:pPr>
              <w:ind w:right="42"/>
              <w:jc w:val="center"/>
            </w:pPr>
            <w:r w:rsidRPr="00E96AEE">
              <w:t>-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E9C313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D530A" w14:textId="54E4BDBD" w:rsidR="00B602F6" w:rsidRDefault="0034487C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10EC47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FF1BF3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ostatných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4E00075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07E77C6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EC5B6BB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1FFE892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189EB33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6AFB441F" w14:textId="77777777">
        <w:trPr>
          <w:trHeight w:val="72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B45373C" w14:textId="77777777" w:rsidR="00B602F6" w:rsidRDefault="00F52E97">
            <w:pPr>
              <w:ind w:right="50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ostatných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964D1AA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BCC2A91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289E54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2D9E26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418EAFA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32AF1130" w14:textId="77777777">
        <w:trPr>
          <w:trHeight w:val="59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1482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rezervy spolu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9F9C7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01990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81941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31AE39D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ACCC9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4721FA4A" w14:textId="77777777">
        <w:trPr>
          <w:trHeight w:val="468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333E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C14F8" w14:textId="1CE42AA1" w:rsidR="00B602F6" w:rsidRPr="00D47E78" w:rsidRDefault="003975F0">
            <w:pPr>
              <w:ind w:left="6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13 905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D29F6" w14:textId="2ADD2C4C" w:rsidR="00B602F6" w:rsidRPr="00D47E78" w:rsidRDefault="003975F0">
            <w:pPr>
              <w:ind w:left="65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7 374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FACBA" w14:textId="28D7BFB0" w:rsidR="00B602F6" w:rsidRPr="00D47E78" w:rsidRDefault="003975F0">
            <w:pPr>
              <w:ind w:left="6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13 905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C724273" w14:textId="5176622B" w:rsidR="00B602F6" w:rsidRPr="00D47E78" w:rsidRDefault="00FC2064">
            <w:pPr>
              <w:ind w:left="63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F851" w14:textId="5CCC90C0" w:rsidR="00B602F6" w:rsidRPr="00D47E78" w:rsidRDefault="003975F0">
            <w:pPr>
              <w:ind w:left="6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7 374</w:t>
            </w:r>
          </w:p>
        </w:tc>
      </w:tr>
    </w:tbl>
    <w:p w14:paraId="32A0EC50" w14:textId="5596FD13" w:rsidR="00726258" w:rsidRPr="00BF72ED" w:rsidRDefault="00E96AEE" w:rsidP="00D80D20">
      <w:pPr>
        <w:spacing w:after="102" w:line="248" w:lineRule="auto"/>
        <w:ind w:left="153" w:hanging="168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 w:rsidRPr="00E96AEE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Aliancia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 roku 20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vytvorila krátkodobé </w:t>
      </w:r>
      <w:r w:rsidR="00F52E97" w:rsidRPr="00D80D20">
        <w:rPr>
          <w:rFonts w:ascii="Times New Roman" w:eastAsia="Times New Roman" w:hAnsi="Times New Roman" w:cs="Times New Roman"/>
          <w:color w:val="244061"/>
          <w:sz w:val="21"/>
        </w:rPr>
        <w:t>rezerv</w:t>
      </w:r>
      <w:r w:rsidR="00906DEB" w:rsidRPr="00D80D20">
        <w:rPr>
          <w:rFonts w:ascii="Times New Roman" w:eastAsia="Times New Roman" w:hAnsi="Times New Roman" w:cs="Times New Roman"/>
          <w:color w:val="244061"/>
          <w:sz w:val="21"/>
        </w:rPr>
        <w:t>y v</w:t>
      </w:r>
      <w:r w:rsidR="00D80D20" w:rsidRPr="00D80D20">
        <w:rPr>
          <w:rFonts w:ascii="Times New Roman" w:eastAsia="Times New Roman" w:hAnsi="Times New Roman" w:cs="Times New Roman"/>
          <w:color w:val="244061"/>
          <w:sz w:val="21"/>
        </w:rPr>
        <w:t xml:space="preserve"> celkovej </w:t>
      </w:r>
      <w:r w:rsidR="00906DEB" w:rsidRPr="00D80D20">
        <w:rPr>
          <w:rFonts w:ascii="Times New Roman" w:eastAsia="Times New Roman" w:hAnsi="Times New Roman" w:cs="Times New Roman"/>
          <w:color w:val="244061"/>
          <w:sz w:val="21"/>
        </w:rPr>
        <w:t xml:space="preserve">sume </w:t>
      </w:r>
      <w:r w:rsidR="003975F0" w:rsidRPr="00BF72ED">
        <w:rPr>
          <w:rFonts w:ascii="Times New Roman" w:eastAsia="Times New Roman" w:hAnsi="Times New Roman" w:cs="Times New Roman"/>
          <w:color w:val="244061"/>
          <w:sz w:val="21"/>
        </w:rPr>
        <w:t>7373,</w:t>
      </w:r>
      <w:r w:rsidR="00BF72ED" w:rsidRPr="00BF72ED">
        <w:rPr>
          <w:rFonts w:ascii="Times New Roman" w:eastAsia="Times New Roman" w:hAnsi="Times New Roman" w:cs="Times New Roman"/>
          <w:color w:val="244061"/>
          <w:sz w:val="21"/>
        </w:rPr>
        <w:t>98</w:t>
      </w:r>
      <w:r w:rsidR="00CE170B" w:rsidRPr="00BF72ED"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56446D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 a to nasledovne v rozdelení: 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rezerva za nevyčerpanú dovolenku v sume </w:t>
      </w:r>
      <w:r w:rsidR="00BF72ED" w:rsidRPr="00BF72ED">
        <w:rPr>
          <w:rFonts w:ascii="Times New Roman" w:eastAsia="Times New Roman" w:hAnsi="Times New Roman" w:cs="Times New Roman"/>
          <w:color w:val="244061"/>
          <w:sz w:val="21"/>
        </w:rPr>
        <w:t>3 607,92</w:t>
      </w:r>
      <w:r w:rsidR="0056446D" w:rsidRPr="00BF72ED"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, rezerva mzdy a náhrady mzdy v sume </w:t>
      </w:r>
    </w:p>
    <w:p w14:paraId="603D047B" w14:textId="78BA1167" w:rsidR="0056446D" w:rsidRPr="00D80D20" w:rsidRDefault="00BF72ED" w:rsidP="00D80D20">
      <w:pPr>
        <w:spacing w:after="102" w:line="248" w:lineRule="auto"/>
        <w:ind w:left="153" w:hanging="168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 w:rsidRPr="00BF72ED">
        <w:rPr>
          <w:rFonts w:ascii="Times New Roman" w:eastAsia="Times New Roman" w:hAnsi="Times New Roman" w:cs="Times New Roman"/>
          <w:color w:val="244061"/>
          <w:sz w:val="21"/>
        </w:rPr>
        <w:t>1 306,06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56446D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a rezerva na audit v sume </w:t>
      </w:r>
      <w:r w:rsidR="00D33BF8" w:rsidRPr="00BF72ED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DC7D07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BF72ED">
        <w:rPr>
          <w:rFonts w:ascii="Times New Roman" w:eastAsia="Times New Roman" w:hAnsi="Times New Roman" w:cs="Times New Roman"/>
          <w:color w:val="244061"/>
          <w:sz w:val="21"/>
        </w:rPr>
        <w:t>460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>€.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8018A9F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E2FFD01" w14:textId="4D34D003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>údaje o významných položkách na účtoch 325 -  Ostatné záväzky a 379 – Iné záväzky; uvádza sa začiatočný stav, prírastky, úbytky a konečný zostatok podľa jednotlivých druhov záväzkov</w:t>
      </w:r>
      <w:r w:rsidR="00212A81">
        <w:rPr>
          <w:rFonts w:ascii="Times New Roman" w:eastAsia="Times New Roman" w:hAnsi="Times New Roman" w:cs="Times New Roman"/>
          <w:sz w:val="21"/>
        </w:rPr>
        <w:t>:</w:t>
      </w:r>
    </w:p>
    <w:p w14:paraId="2885486E" w14:textId="04798E9B" w:rsidR="00212A81" w:rsidRPr="00212A81" w:rsidRDefault="00F52E97">
      <w:pPr>
        <w:spacing w:after="102" w:line="248" w:lineRule="auto"/>
        <w:ind w:left="-5" w:hanging="10"/>
        <w:rPr>
          <w:rFonts w:ascii="Times New Roman" w:eastAsia="Times New Roman" w:hAnsi="Times New Roman" w:cs="Times New Roman"/>
          <w:color w:val="00204F"/>
          <w:sz w:val="21"/>
        </w:rPr>
      </w:pPr>
      <w:r w:rsidRPr="00D43340">
        <w:rPr>
          <w:rFonts w:ascii="Times New Roman" w:eastAsia="Times New Roman" w:hAnsi="Times New Roman" w:cs="Times New Roman"/>
          <w:color w:val="00204F"/>
          <w:sz w:val="21"/>
        </w:rPr>
        <w:t>Politická strana v roku 202</w:t>
      </w:r>
      <w:r w:rsidR="004D0B8D" w:rsidRPr="00D43340">
        <w:rPr>
          <w:rFonts w:ascii="Times New Roman" w:eastAsia="Times New Roman" w:hAnsi="Times New Roman" w:cs="Times New Roman"/>
          <w:color w:val="00204F"/>
          <w:sz w:val="21"/>
        </w:rPr>
        <w:t>4</w:t>
      </w:r>
      <w:r w:rsidRPr="00D43340">
        <w:rPr>
          <w:rFonts w:ascii="Times New Roman" w:eastAsia="Times New Roman" w:hAnsi="Times New Roman" w:cs="Times New Roman"/>
          <w:color w:val="00204F"/>
          <w:sz w:val="21"/>
        </w:rPr>
        <w:t xml:space="preserve"> eviduje </w:t>
      </w:r>
      <w:r w:rsidR="00212A81" w:rsidRPr="00D43340">
        <w:rPr>
          <w:rFonts w:ascii="Times New Roman" w:eastAsia="Times New Roman" w:hAnsi="Times New Roman" w:cs="Times New Roman"/>
          <w:color w:val="00204F"/>
          <w:sz w:val="21"/>
        </w:rPr>
        <w:t xml:space="preserve">jednu </w:t>
      </w:r>
      <w:r w:rsidRPr="00D43340">
        <w:rPr>
          <w:rFonts w:ascii="Times New Roman" w:eastAsia="Times New Roman" w:hAnsi="Times New Roman" w:cs="Times New Roman"/>
          <w:color w:val="00204F"/>
          <w:sz w:val="21"/>
        </w:rPr>
        <w:t>položk</w:t>
      </w:r>
      <w:r w:rsidR="00212A81" w:rsidRPr="00D43340">
        <w:rPr>
          <w:rFonts w:ascii="Times New Roman" w:eastAsia="Times New Roman" w:hAnsi="Times New Roman" w:cs="Times New Roman"/>
          <w:color w:val="00204F"/>
          <w:sz w:val="21"/>
        </w:rPr>
        <w:t>u</w:t>
      </w:r>
      <w:r w:rsidRPr="00D43340">
        <w:rPr>
          <w:rFonts w:ascii="Times New Roman" w:eastAsia="Times New Roman" w:hAnsi="Times New Roman" w:cs="Times New Roman"/>
          <w:color w:val="00204F"/>
          <w:sz w:val="21"/>
        </w:rPr>
        <w:t xml:space="preserve"> na účt</w:t>
      </w:r>
      <w:r w:rsidR="00212A81" w:rsidRPr="00D43340">
        <w:rPr>
          <w:rFonts w:ascii="Times New Roman" w:eastAsia="Times New Roman" w:hAnsi="Times New Roman" w:cs="Times New Roman"/>
          <w:color w:val="00204F"/>
          <w:sz w:val="21"/>
        </w:rPr>
        <w:t xml:space="preserve">e </w:t>
      </w:r>
      <w:r w:rsidRPr="00D43340">
        <w:rPr>
          <w:rFonts w:ascii="Times New Roman" w:eastAsia="Times New Roman" w:hAnsi="Times New Roman" w:cs="Times New Roman"/>
          <w:color w:val="00204F"/>
          <w:sz w:val="21"/>
        </w:rPr>
        <w:t>325 – Ostatné záväzky</w:t>
      </w:r>
      <w:r w:rsidR="00212A81" w:rsidRPr="00D43340">
        <w:rPr>
          <w:rFonts w:ascii="Times New Roman" w:eastAsia="Times New Roman" w:hAnsi="Times New Roman" w:cs="Times New Roman"/>
          <w:color w:val="00204F"/>
          <w:sz w:val="21"/>
        </w:rPr>
        <w:t>, a to v sume 1480,45€  - záväzok za odmenu podľa zmluvy.</w:t>
      </w:r>
    </w:p>
    <w:p w14:paraId="420A0A52" w14:textId="1DB4EDCC" w:rsidR="00B602F6" w:rsidRPr="00212A81" w:rsidRDefault="00F52E97">
      <w:pPr>
        <w:spacing w:after="102" w:line="248" w:lineRule="auto"/>
        <w:ind w:left="-5" w:hanging="10"/>
        <w:rPr>
          <w:color w:val="00204F"/>
        </w:rPr>
      </w:pPr>
      <w:r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 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>N</w:t>
      </w:r>
      <w:r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a účtoch 379 – Iné záväzky 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>politická strana neeviduje žiadnu sumu.</w:t>
      </w:r>
    </w:p>
    <w:p w14:paraId="163AC87A" w14:textId="77777777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 o výške záväzkov do lehoty splatnosti a po lehote splatnosti, </w:t>
      </w:r>
    </w:p>
    <w:p w14:paraId="66A5E8D6" w14:textId="77777777" w:rsidR="00DB0575" w:rsidRPr="00DB0575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lastRenderedPageBreak/>
        <w:t>prehľad o výške záväzkov podľa zostatkovej doby splatnosti v členení podľa položiek súvahy</w:t>
      </w:r>
    </w:p>
    <w:p w14:paraId="6829BE3E" w14:textId="09FA694A" w:rsidR="00B602F6" w:rsidRDefault="00F52E97" w:rsidP="00DB0575">
      <w:pPr>
        <w:spacing w:after="9" w:line="248" w:lineRule="auto"/>
      </w:pPr>
      <w:r>
        <w:rPr>
          <w:rFonts w:ascii="Times New Roman" w:eastAsia="Times New Roman" w:hAnsi="Times New Roman" w:cs="Times New Roman"/>
          <w:sz w:val="21"/>
        </w:rPr>
        <w:t xml:space="preserve">  </w:t>
      </w:r>
    </w:p>
    <w:tbl>
      <w:tblPr>
        <w:tblStyle w:val="TableGrid"/>
        <w:tblW w:w="9660" w:type="dxa"/>
        <w:tblInd w:w="67" w:type="dxa"/>
        <w:tblCellMar>
          <w:top w:w="46" w:type="dxa"/>
          <w:left w:w="101" w:type="dxa"/>
          <w:right w:w="142" w:type="dxa"/>
        </w:tblCellMar>
        <w:tblLook w:val="04A0" w:firstRow="1" w:lastRow="0" w:firstColumn="1" w:lastColumn="0" w:noHBand="0" w:noVBand="1"/>
      </w:tblPr>
      <w:tblGrid>
        <w:gridCol w:w="4598"/>
        <w:gridCol w:w="2262"/>
        <w:gridCol w:w="2800"/>
      </w:tblGrid>
      <w:tr w:rsidR="00B602F6" w14:paraId="0453662A" w14:textId="77777777">
        <w:trPr>
          <w:trHeight w:val="383"/>
        </w:trPr>
        <w:tc>
          <w:tcPr>
            <w:tcW w:w="4598" w:type="dxa"/>
            <w:vMerge w:val="restart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44D2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Druh záväzkov </w:t>
            </w:r>
          </w:p>
        </w:tc>
        <w:tc>
          <w:tcPr>
            <w:tcW w:w="5062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C774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5073C65B" w14:textId="77777777">
        <w:trPr>
          <w:trHeight w:val="72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1581" w14:textId="77777777" w:rsidR="00B602F6" w:rsidRDefault="00B602F6"/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5DCAAD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D92BDB2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</w:t>
            </w:r>
          </w:p>
          <w:p w14:paraId="518402FF" w14:textId="77777777" w:rsidR="00B602F6" w:rsidRDefault="00F52E97">
            <w:pPr>
              <w:ind w:lef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obdobia </w:t>
            </w:r>
          </w:p>
        </w:tc>
      </w:tr>
      <w:tr w:rsidR="00BF72ED" w14:paraId="75056D00" w14:textId="77777777">
        <w:trPr>
          <w:trHeight w:val="377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D631C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po lehote splatnosti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F1FD8AD" w14:textId="0754B5F7" w:rsidR="00BF72ED" w:rsidRPr="00D47E78" w:rsidRDefault="0013240F" w:rsidP="00BF72ED">
            <w:pPr>
              <w:ind w:left="41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8 691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3C844D5" w14:textId="60013196" w:rsidR="00BF72ED" w:rsidRPr="00D47E78" w:rsidRDefault="00BF72ED" w:rsidP="00BF72ED">
            <w:pPr>
              <w:ind w:left="39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11 564</w:t>
            </w:r>
          </w:p>
        </w:tc>
      </w:tr>
      <w:tr w:rsidR="00BF72ED" w14:paraId="1671F609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3A018" w14:textId="77777777" w:rsidR="00BF72ED" w:rsidRDefault="00BF72ED" w:rsidP="00BF72ED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do lehoty splatnosti so zostatkovou dobou splatnosti do jedného  roka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391A5BE" w14:textId="57D56626" w:rsidR="00BF72ED" w:rsidRPr="00D47E78" w:rsidRDefault="0013240F" w:rsidP="00BF72ED">
            <w:pPr>
              <w:ind w:left="41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02896" w14:textId="081039B5" w:rsidR="00BF72ED" w:rsidRPr="00D47E78" w:rsidRDefault="00BF72ED" w:rsidP="00BF72ED">
            <w:pPr>
              <w:ind w:left="39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</w:tr>
      <w:tr w:rsidR="00BF72ED" w14:paraId="518FF2A8" w14:textId="77777777">
        <w:trPr>
          <w:trHeight w:val="43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86E32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1A82D1C" w14:textId="2AD507F9" w:rsidR="00BF72ED" w:rsidRPr="00D47E78" w:rsidRDefault="0013240F" w:rsidP="00BF72ED">
            <w:pPr>
              <w:ind w:left="41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 xml:space="preserve">25 </w:t>
            </w:r>
            <w:r w:rsidR="00CF0E01" w:rsidRPr="00D47E78">
              <w:rPr>
                <w:color w:val="1F4E79" w:themeColor="accent5" w:themeShade="80"/>
              </w:rPr>
              <w:t>214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BD766CF" w14:textId="38A2863E" w:rsidR="00BF72ED" w:rsidRPr="00D47E78" w:rsidRDefault="00BF72ED" w:rsidP="00BF72ED">
            <w:pPr>
              <w:ind w:left="39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26 457</w:t>
            </w:r>
          </w:p>
        </w:tc>
      </w:tr>
      <w:tr w:rsidR="00BF72ED" w14:paraId="2692F29D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D009C" w14:textId="77777777" w:rsidR="00BF72ED" w:rsidRDefault="00BF72ED" w:rsidP="00BF72ED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od  jedného  do piatich  rokov  vrátane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CED1186" w14:textId="5C499A49" w:rsidR="00BF72ED" w:rsidRPr="00D47E78" w:rsidRDefault="0013240F" w:rsidP="00BF72ED">
            <w:pPr>
              <w:ind w:left="41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62C01" w14:textId="29D90D87" w:rsidR="00BF72ED" w:rsidRPr="00D47E78" w:rsidRDefault="00BF72ED" w:rsidP="00BF72ED">
            <w:pPr>
              <w:ind w:left="38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- </w:t>
            </w:r>
          </w:p>
        </w:tc>
      </w:tr>
      <w:tr w:rsidR="00BF72ED" w14:paraId="71E451CA" w14:textId="77777777">
        <w:trPr>
          <w:trHeight w:val="485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2391D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viac ako päť rokov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F0603B3" w14:textId="0EB0C07C" w:rsidR="00BF72ED" w:rsidRPr="00D47E78" w:rsidRDefault="0013240F" w:rsidP="00BF72ED">
            <w:pPr>
              <w:ind w:left="3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8AEBD" w14:textId="2A7FFC2D" w:rsidR="00BF72ED" w:rsidRPr="00D47E78" w:rsidRDefault="00BF72ED" w:rsidP="00BF72ED">
            <w:pPr>
              <w:ind w:left="35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- </w:t>
            </w:r>
          </w:p>
        </w:tc>
      </w:tr>
      <w:tr w:rsidR="00BF72ED" w14:paraId="379507CE" w14:textId="77777777">
        <w:trPr>
          <w:trHeight w:val="39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F229703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D0825D5" w14:textId="24B08C50" w:rsidR="00BF72ED" w:rsidRPr="00D47E78" w:rsidRDefault="0013240F" w:rsidP="00BF72ED">
            <w:pPr>
              <w:ind w:left="36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5 702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CA02AC1" w14:textId="116C71ED" w:rsidR="00BF72ED" w:rsidRPr="00D47E78" w:rsidRDefault="00BF72ED" w:rsidP="00BF72ED">
            <w:pPr>
              <w:ind w:left="40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5</w:t>
            </w:r>
            <w:r w:rsidR="0047186D"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 </w:t>
            </w: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008</w:t>
            </w:r>
          </w:p>
        </w:tc>
      </w:tr>
      <w:tr w:rsidR="00BF72ED" w14:paraId="42742A09" w14:textId="77777777">
        <w:trPr>
          <w:trHeight w:val="395"/>
        </w:trPr>
        <w:tc>
          <w:tcPr>
            <w:tcW w:w="45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92D92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a dlhodobé záväzky spolu </w:t>
            </w:r>
          </w:p>
        </w:tc>
        <w:tc>
          <w:tcPr>
            <w:tcW w:w="226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7361BAB" w14:textId="1A9762B9" w:rsidR="00BF72ED" w:rsidRPr="00D47E78" w:rsidRDefault="00CF0E01" w:rsidP="00BF72ED">
            <w:pPr>
              <w:ind w:left="41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30 916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1D06309" w14:textId="1FC55344" w:rsidR="00BF72ED" w:rsidRPr="00D47E78" w:rsidRDefault="00BF72ED" w:rsidP="00BF72ED">
            <w:pPr>
              <w:ind w:left="38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31 465</w:t>
            </w:r>
          </w:p>
        </w:tc>
      </w:tr>
    </w:tbl>
    <w:p w14:paraId="7D7D65F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EBDDEF8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záväzkoch zo sociálneho fondu </w:t>
      </w:r>
    </w:p>
    <w:tbl>
      <w:tblPr>
        <w:tblStyle w:val="TableGrid"/>
        <w:tblW w:w="9626" w:type="dxa"/>
        <w:tblInd w:w="67" w:type="dxa"/>
        <w:tblCellMar>
          <w:top w:w="48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3595"/>
        <w:gridCol w:w="3017"/>
        <w:gridCol w:w="3014"/>
      </w:tblGrid>
      <w:tr w:rsidR="00B602F6" w14:paraId="40D924D3" w14:textId="77777777">
        <w:trPr>
          <w:trHeight w:val="485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F9DF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Sociálny fond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B1C31" w14:textId="77777777" w:rsidR="00B602F6" w:rsidRDefault="00F52E97">
            <w:pPr>
              <w:ind w:left="9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  účtovné obdobie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53E06" w14:textId="77777777" w:rsidR="00B602F6" w:rsidRDefault="00F52E97">
            <w:pPr>
              <w:ind w:left="703" w:hanging="55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 obdobie </w:t>
            </w:r>
          </w:p>
        </w:tc>
      </w:tr>
      <w:tr w:rsidR="00B602F6" w14:paraId="3FADCB51" w14:textId="77777777">
        <w:trPr>
          <w:trHeight w:val="583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698C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prvému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FFA3D" w14:textId="5F3FAFE2" w:rsidR="00B602F6" w:rsidRPr="00E96AEE" w:rsidRDefault="00906DEB">
            <w:pPr>
              <w:ind w:left="10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FB7E0" w14:textId="37DCA0EA" w:rsidR="00B602F6" w:rsidRPr="00465D72" w:rsidRDefault="00465D72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BF5D21" w14:textId="77777777">
        <w:trPr>
          <w:trHeight w:val="362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DAC1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na ťarchu nákladov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F6A4F" w14:textId="4B28E2DC" w:rsidR="00B602F6" w:rsidRPr="00E96AEE" w:rsidRDefault="00906DEB">
            <w:pPr>
              <w:ind w:left="9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E39E2" w14:textId="35A28467" w:rsidR="00B602F6" w:rsidRPr="00465D72" w:rsidRDefault="00465D72">
            <w:pPr>
              <w:ind w:left="103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3C857356" w14:textId="77777777">
        <w:trPr>
          <w:trHeight w:val="271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4A68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zo zisku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4BC2C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389AC" w14:textId="77777777" w:rsidR="00B602F6" w:rsidRPr="00465D72" w:rsidRDefault="00F52E97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E1ECB7" w14:textId="77777777">
        <w:trPr>
          <w:trHeight w:val="248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6A691A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Čerpanie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F2E33E5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A89A092" w14:textId="77777777" w:rsidR="00B602F6" w:rsidRPr="00465D72" w:rsidRDefault="00F52E97">
            <w:pPr>
              <w:ind w:left="99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1F0C15D" w14:textId="77777777">
        <w:trPr>
          <w:trHeight w:val="534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242DCA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poslednému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A16F682" w14:textId="535793EE" w:rsidR="00B602F6" w:rsidRPr="00D47E78" w:rsidRDefault="0013240F">
            <w:pPr>
              <w:ind w:left="10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5 702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FBDA40" w14:textId="52EC0A29" w:rsidR="00B602F6" w:rsidRPr="00D47E78" w:rsidRDefault="00BF72ED">
            <w:pPr>
              <w:ind w:left="9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5 008</w:t>
            </w:r>
          </w:p>
        </w:tc>
      </w:tr>
    </w:tbl>
    <w:p w14:paraId="2C36C6C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C74B0C3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bankových úveroch, pôžičkách a návratných finančných výpomociach  </w:t>
      </w:r>
    </w:p>
    <w:tbl>
      <w:tblPr>
        <w:tblStyle w:val="TableGrid"/>
        <w:tblW w:w="9626" w:type="dxa"/>
        <w:tblInd w:w="67" w:type="dxa"/>
        <w:tblCellMar>
          <w:top w:w="46" w:type="dxa"/>
          <w:left w:w="97" w:type="dxa"/>
          <w:right w:w="87" w:type="dxa"/>
        </w:tblCellMar>
        <w:tblLook w:val="04A0" w:firstRow="1" w:lastRow="0" w:firstColumn="1" w:lastColumn="0" w:noHBand="0" w:noVBand="1"/>
      </w:tblPr>
      <w:tblGrid>
        <w:gridCol w:w="1284"/>
        <w:gridCol w:w="794"/>
        <w:gridCol w:w="1073"/>
        <w:gridCol w:w="1171"/>
        <w:gridCol w:w="1555"/>
        <w:gridCol w:w="1601"/>
        <w:gridCol w:w="2148"/>
      </w:tblGrid>
      <w:tr w:rsidR="00B602F6" w14:paraId="5D73D638" w14:textId="77777777">
        <w:trPr>
          <w:trHeight w:val="958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DF4F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cudzieho zdroja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B968D" w14:textId="77777777" w:rsidR="00B602F6" w:rsidRDefault="00F52E97">
            <w:pPr>
              <w:ind w:left="8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Mena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B6B7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Výška úroku v %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7E3E4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Splatnosť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E8C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Forma zabezpečenia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94415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bežného účtovného obdobia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5B8D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bezprostredne </w:t>
            </w:r>
          </w:p>
          <w:p w14:paraId="5A21CAF4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predchádzajúceho účtovného obdobia </w:t>
            </w:r>
          </w:p>
        </w:tc>
      </w:tr>
      <w:tr w:rsidR="00B602F6" w14:paraId="4355D77F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E0B8B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DAE3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20C5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11A16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290B6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68457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FB88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  <w:tr w:rsidR="00B602F6" w14:paraId="08C636DF" w14:textId="77777777">
        <w:trPr>
          <w:trHeight w:val="377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90A8A" w14:textId="77777777" w:rsidR="00B602F6" w:rsidRPr="00D039C9" w:rsidRDefault="00F52E97">
            <w:pPr>
              <w:ind w:left="3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Pôžička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61D15" w14:textId="6873D7D1" w:rsidR="00B602F6" w:rsidRPr="00B36EAB" w:rsidRDefault="00F52E97">
            <w:pPr>
              <w:ind w:left="2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 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9D60" w14:textId="3F2B4E7C" w:rsidR="00B602F6" w:rsidRPr="00B36EAB" w:rsidRDefault="00B602F6">
            <w:pPr>
              <w:rPr>
                <w:color w:val="2F5496" w:themeColor="accent1" w:themeShade="BF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0312E" w14:textId="7B6EB18D" w:rsidR="00B602F6" w:rsidRPr="00B36EAB" w:rsidRDefault="00B602F6">
            <w:pPr>
              <w:ind w:left="2"/>
              <w:rPr>
                <w:color w:val="2F5496" w:themeColor="accent1" w:themeShade="BF"/>
              </w:rPr>
            </w:pP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B296" w14:textId="5CA20A90" w:rsidR="00B602F6" w:rsidRPr="00B36EAB" w:rsidRDefault="00F52E97">
            <w:pPr>
              <w:ind w:left="4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F0E84" w14:textId="2A1B2FA4" w:rsidR="00B602F6" w:rsidRPr="00B36EAB" w:rsidRDefault="00F52E97">
            <w:pPr>
              <w:ind w:left="4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CB8B1" w14:textId="6FFF624B" w:rsidR="00B602F6" w:rsidRPr="00B36EAB" w:rsidRDefault="00B602F6" w:rsidP="003932A4">
            <w:pPr>
              <w:ind w:left="3"/>
              <w:jc w:val="center"/>
              <w:rPr>
                <w:color w:val="2F5496" w:themeColor="accent1" w:themeShade="BF"/>
                <w:highlight w:val="yellow"/>
              </w:rPr>
            </w:pPr>
          </w:p>
        </w:tc>
      </w:tr>
      <w:tr w:rsidR="00B602F6" w14:paraId="746B3080" w14:textId="77777777">
        <w:trPr>
          <w:trHeight w:val="720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3B0F3" w14:textId="77777777" w:rsidR="00B602F6" w:rsidRPr="00D039C9" w:rsidRDefault="00F52E97">
            <w:pPr>
              <w:ind w:left="3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Návratná finančná výpomoc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82CFF" w14:textId="77777777" w:rsidR="00B602F6" w:rsidRPr="00D039C9" w:rsidRDefault="00F52E97">
            <w:pPr>
              <w:ind w:left="30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320DC" w14:textId="77777777" w:rsidR="00B602F6" w:rsidRPr="00D039C9" w:rsidRDefault="00F52E97">
            <w:pPr>
              <w:ind w:left="31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052D2" w14:textId="77777777" w:rsidR="00B602F6" w:rsidRPr="00D039C9" w:rsidRDefault="00F52E97">
            <w:pPr>
              <w:ind w:left="37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5ECED" w14:textId="77777777" w:rsidR="00B602F6" w:rsidRPr="00D039C9" w:rsidRDefault="00F52E97">
            <w:pPr>
              <w:ind w:left="33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F0123" w14:textId="77777777" w:rsidR="00B602F6" w:rsidRPr="00D039C9" w:rsidRDefault="00F52E97">
            <w:pPr>
              <w:ind w:left="34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B68AB" w14:textId="77777777" w:rsidR="00B602F6" w:rsidRDefault="00F52E97" w:rsidP="003932A4">
            <w:pPr>
              <w:ind w:left="34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FA6E1C5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08A2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Dlhodobý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19493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D9608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18774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618C0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04CA6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97769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32DE5A0" w14:textId="77777777">
        <w:trPr>
          <w:trHeight w:val="364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030084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DB9563E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A2E5DF2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D6C317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D070958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FE5373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D464DA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32CEEA3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6FC1792" w14:textId="77777777" w:rsidR="00B602F6" w:rsidRDefault="00F52E97">
      <w:pPr>
        <w:numPr>
          <w:ilvl w:val="0"/>
          <w:numId w:val="11"/>
        </w:numPr>
        <w:spacing w:after="213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časového rozlíšenia výdavkov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502122D7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výnosov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2242740A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Údaje o majetku prenajatom formou finančného prenájmu-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A6A669E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EEFA414" w14:textId="77777777" w:rsidR="00B602F6" w:rsidRDefault="00F52E97">
      <w:pPr>
        <w:spacing w:after="90"/>
        <w:ind w:left="13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IV </w:t>
      </w:r>
    </w:p>
    <w:p w14:paraId="1A763D3A" w14:textId="77777777" w:rsidR="00B602F6" w:rsidRDefault="00F52E97">
      <w:pPr>
        <w:spacing w:after="90"/>
        <w:ind w:left="13" w:right="6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vo výkaze ziskov a strát </w:t>
      </w:r>
    </w:p>
    <w:p w14:paraId="4517A91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 w14:paraId="37BFD5F1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prijatých darov,  </w:t>
      </w:r>
    </w:p>
    <w:p w14:paraId="557F438F" w14:textId="2E6E4732" w:rsidR="00B602F6" w:rsidRDefault="00125E21">
      <w:pPr>
        <w:spacing w:after="104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prijala finančný dar v celkovej </w:t>
      </w:r>
      <w:r w:rsidR="00F52E97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výške 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CF3A7E" w:rsidRPr="00CF3A7E">
        <w:rPr>
          <w:rFonts w:ascii="Times New Roman" w:eastAsia="Times New Roman" w:hAnsi="Times New Roman" w:cs="Times New Roman"/>
          <w:color w:val="244061"/>
          <w:sz w:val="21"/>
        </w:rPr>
        <w:t>13.500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EUR</w:t>
      </w:r>
      <w:r w:rsidR="00CF3A7E" w:rsidRPr="00CF3A7E">
        <w:rPr>
          <w:rFonts w:ascii="Times New Roman" w:eastAsia="Times New Roman" w:hAnsi="Times New Roman" w:cs="Times New Roman"/>
          <w:color w:val="244061"/>
          <w:sz w:val="21"/>
        </w:rPr>
        <w:t>, ktorá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7A61F9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bola použitá 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na volebnú kampaň pre voľby </w:t>
      </w:r>
      <w:r w:rsidR="00D33BF8" w:rsidRPr="00CF3A7E">
        <w:rPr>
          <w:rFonts w:ascii="Times New Roman" w:eastAsia="Times New Roman" w:hAnsi="Times New Roman" w:cs="Times New Roman"/>
          <w:color w:val="244061"/>
          <w:sz w:val="21"/>
        </w:rPr>
        <w:t>do</w:t>
      </w:r>
      <w:r w:rsidR="00CF3A7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EP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v roku 202</w:t>
      </w:r>
      <w:r w:rsidR="004D0B8D" w:rsidRPr="00CF3A7E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>.</w:t>
      </w:r>
    </w:p>
    <w:p w14:paraId="0E4FA9F5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 dotácií a grantov, ktoré účtovná jednotka prijala v priebehu bežného účtovného obdobia. </w:t>
      </w:r>
    </w:p>
    <w:p w14:paraId="2137C9CA" w14:textId="27689D3C" w:rsidR="00B602F6" w:rsidRDefault="00125E21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prijala dotáciu zo štátneho rozpočtu </w:t>
      </w:r>
      <w:r>
        <w:rPr>
          <w:rFonts w:ascii="Times New Roman" w:eastAsia="Times New Roman" w:hAnsi="Times New Roman" w:cs="Times New Roman"/>
          <w:color w:val="244061"/>
          <w:sz w:val="21"/>
        </w:rPr>
        <w:t>v celkovej výške</w:t>
      </w:r>
      <w:r w:rsidR="000362A4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CF3A7E">
        <w:rPr>
          <w:rFonts w:ascii="Times New Roman" w:eastAsia="Times New Roman" w:hAnsi="Times New Roman" w:cs="Times New Roman"/>
          <w:color w:val="244061"/>
          <w:sz w:val="21"/>
        </w:rPr>
        <w:t>424.396,58</w:t>
      </w:r>
      <w:r w:rsidR="00465D72" w:rsidRPr="00CF3A7E">
        <w:rPr>
          <w:rFonts w:ascii="Times New Roman" w:eastAsia="Times New Roman" w:hAnsi="Times New Roman" w:cs="Times New Roman"/>
          <w:color w:val="244061"/>
          <w:sz w:val="21"/>
        </w:rPr>
        <w:t>€</w:t>
      </w:r>
    </w:p>
    <w:p w14:paraId="7444FD2E" w14:textId="781E6204" w:rsidR="00B602F6" w:rsidRPr="00236308" w:rsidRDefault="00F52E97">
      <w:pPr>
        <w:numPr>
          <w:ilvl w:val="0"/>
          <w:numId w:val="13"/>
        </w:numPr>
        <w:spacing w:after="102" w:line="248" w:lineRule="auto"/>
        <w:ind w:hanging="253"/>
      </w:pPr>
      <w:r w:rsidRPr="00236308">
        <w:rPr>
          <w:rFonts w:ascii="Times New Roman" w:eastAsia="Times New Roman" w:hAnsi="Times New Roman" w:cs="Times New Roman"/>
          <w:sz w:val="21"/>
        </w:rPr>
        <w:t xml:space="preserve">Opis a suma významných položiek finančných výnosov </w:t>
      </w:r>
      <w:r w:rsidR="00125E21" w:rsidRPr="00236308">
        <w:rPr>
          <w:rFonts w:ascii="Times New Roman" w:eastAsia="Times New Roman" w:hAnsi="Times New Roman" w:cs="Times New Roman"/>
          <w:color w:val="244061"/>
          <w:sz w:val="21"/>
        </w:rPr>
        <w:t>–</w:t>
      </w:r>
      <w:r w:rsidRPr="00236308">
        <w:rPr>
          <w:rFonts w:ascii="Times New Roman" w:eastAsia="Times New Roman" w:hAnsi="Times New Roman" w:cs="Times New Roman"/>
          <w:color w:val="244061"/>
          <w:sz w:val="21"/>
        </w:rPr>
        <w:t xml:space="preserve"> nerelevant</w:t>
      </w:r>
      <w:r w:rsidR="00125E21" w:rsidRPr="00236308">
        <w:rPr>
          <w:rFonts w:ascii="Times New Roman" w:eastAsia="Times New Roman" w:hAnsi="Times New Roman" w:cs="Times New Roman"/>
          <w:color w:val="244061"/>
          <w:sz w:val="21"/>
        </w:rPr>
        <w:t>né.</w:t>
      </w:r>
      <w:r w:rsidRPr="00236308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5B1D3C3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nákladov, nákladov na ostatné služby, osobitných nákladov a iných ostatných nákladov.  </w:t>
      </w:r>
    </w:p>
    <w:p w14:paraId="621591AA" w14:textId="1DB9910C" w:rsidR="00B602F6" w:rsidRPr="00964E38" w:rsidRDefault="00F52E97" w:rsidP="00964E38">
      <w:pPr>
        <w:spacing w:after="5" w:line="248" w:lineRule="auto"/>
        <w:ind w:left="-5" w:hanging="10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za rok 202</w:t>
      </w:r>
      <w:r w:rsidR="00964E38">
        <w:rPr>
          <w:rFonts w:ascii="Times New Roman" w:eastAsia="Times New Roman" w:hAnsi="Times New Roman" w:cs="Times New Roman"/>
          <w:color w:val="244061"/>
          <w:sz w:val="21"/>
        </w:rPr>
        <w:t>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evidovala náklady najmä na nasledovných účtoch: </w:t>
      </w:r>
    </w:p>
    <w:tbl>
      <w:tblPr>
        <w:tblStyle w:val="TableGrid"/>
        <w:tblW w:w="7171" w:type="dxa"/>
        <w:tblInd w:w="-14" w:type="dxa"/>
        <w:tblCellMar>
          <w:top w:w="104" w:type="dxa"/>
          <w:left w:w="65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3919"/>
        <w:gridCol w:w="3252"/>
      </w:tblGrid>
      <w:tr w:rsidR="00B602F6" w14:paraId="0AE47FCD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21EF1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materiálu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E9EAE0" w14:textId="718AC55F" w:rsidR="00B602F6" w:rsidRPr="00CF3A7E" w:rsidRDefault="00A61FEC">
            <w:pPr>
              <w:ind w:left="49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16 953</w:t>
            </w:r>
          </w:p>
        </w:tc>
      </w:tr>
      <w:tr w:rsidR="00B602F6" w14:paraId="4C390809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7889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energie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B0F7CF1" w14:textId="01A33F50" w:rsidR="00B602F6" w:rsidRPr="00CF3A7E" w:rsidRDefault="00A61FEC">
            <w:pPr>
              <w:ind w:left="49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31 263</w:t>
            </w:r>
          </w:p>
        </w:tc>
      </w:tr>
      <w:tr w:rsidR="00B602F6" w14:paraId="141E430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61D0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Opravy a udržiavanie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6C58F7A" w14:textId="60437818" w:rsidR="00B602F6" w:rsidRPr="00CF3A7E" w:rsidRDefault="00236308">
            <w:pPr>
              <w:ind w:left="49"/>
              <w:jc w:val="center"/>
              <w:rPr>
                <w:highlight w:val="yellow"/>
              </w:rPr>
            </w:pPr>
            <w:r w:rsidRPr="00236308">
              <w:rPr>
                <w:color w:val="2F5496" w:themeColor="accent1" w:themeShade="BF"/>
              </w:rPr>
              <w:t>476</w:t>
            </w:r>
          </w:p>
        </w:tc>
      </w:tr>
      <w:tr w:rsidR="00B602F6" w14:paraId="68CCD362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7FDC87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Cestovné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0E017406" w14:textId="1CE68044" w:rsidR="00B602F6" w:rsidRPr="00CF3A7E" w:rsidRDefault="00236308">
            <w:pPr>
              <w:ind w:left="48"/>
              <w:jc w:val="center"/>
              <w:rPr>
                <w:highlight w:val="yellow"/>
              </w:rPr>
            </w:pPr>
            <w:r w:rsidRPr="00236308">
              <w:rPr>
                <w:rFonts w:ascii="Times New Roman" w:eastAsia="Times New Roman" w:hAnsi="Times New Roman" w:cs="Times New Roman"/>
                <w:color w:val="244061"/>
                <w:sz w:val="21"/>
              </w:rPr>
              <w:t>11 349</w:t>
            </w:r>
          </w:p>
        </w:tc>
      </w:tr>
      <w:tr w:rsidR="00B602F6" w14:paraId="44430AAF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6423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na reprezentáciu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AB67212" w14:textId="635794B6" w:rsidR="00B602F6" w:rsidRPr="00CF3A7E" w:rsidRDefault="00A61FEC">
            <w:pPr>
              <w:ind w:left="49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9 460</w:t>
            </w:r>
            <w:r w:rsidR="00F52E97"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4408E39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B60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služby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3C7425" w14:textId="4C4D2CD0" w:rsidR="00B602F6" w:rsidRPr="00CF3A7E" w:rsidRDefault="00A61FEC">
            <w:pPr>
              <w:ind w:left="47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186 087</w:t>
            </w:r>
          </w:p>
        </w:tc>
      </w:tr>
      <w:tr w:rsidR="00B602F6" w14:paraId="66B4D776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D184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Mzdové náklady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B9CB31" w14:textId="6765C365" w:rsidR="00B602F6" w:rsidRPr="00CF3A7E" w:rsidRDefault="00A61FEC">
            <w:pPr>
              <w:ind w:left="47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150 886</w:t>
            </w:r>
          </w:p>
        </w:tc>
      </w:tr>
      <w:tr w:rsidR="00B602F6" w14:paraId="66B8CAAC" w14:textId="77777777">
        <w:trPr>
          <w:trHeight w:val="361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BAC0B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poistenie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117F9661" w14:textId="6BDC8560" w:rsidR="00B602F6" w:rsidRPr="00CF3A7E" w:rsidRDefault="00A61FEC">
            <w:pPr>
              <w:ind w:left="48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48 224</w:t>
            </w:r>
          </w:p>
        </w:tc>
      </w:tr>
      <w:tr w:rsidR="00B602F6" w14:paraId="60FB945D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4149B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náklady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D75C46" w14:textId="1D859BC2" w:rsidR="00B602F6" w:rsidRPr="00CF3A7E" w:rsidRDefault="00A61FEC">
            <w:pPr>
              <w:ind w:left="49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3 577</w:t>
            </w:r>
          </w:p>
        </w:tc>
      </w:tr>
      <w:tr w:rsidR="00B602F6" w14:paraId="0AA0A13C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7790B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Daň z nehnuteľnosti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BF6EAF6" w14:textId="06995F28" w:rsidR="00B602F6" w:rsidRPr="00CF3A7E" w:rsidRDefault="00236308">
            <w:pPr>
              <w:ind w:left="49"/>
              <w:jc w:val="center"/>
              <w:rPr>
                <w:highlight w:val="yellow"/>
              </w:rPr>
            </w:pPr>
            <w:r w:rsidRPr="00236308">
              <w:rPr>
                <w:color w:val="2F5496" w:themeColor="accent1" w:themeShade="BF"/>
              </w:rPr>
              <w:t>6 528</w:t>
            </w:r>
          </w:p>
        </w:tc>
      </w:tr>
      <w:tr w:rsidR="00B602F6" w14:paraId="1F4D00C1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6214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dane a poplatky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648BB7A" w14:textId="7D9A2DA7" w:rsidR="00B602F6" w:rsidRPr="00CF3A7E" w:rsidRDefault="00A61FEC">
            <w:pPr>
              <w:ind w:left="49"/>
              <w:jc w:val="center"/>
              <w:rPr>
                <w:color w:val="1F3864" w:themeColor="accent1" w:themeShade="80"/>
                <w:highlight w:val="yellow"/>
              </w:rPr>
            </w:pPr>
            <w:r w:rsidRPr="00A61FEC">
              <w:rPr>
                <w:color w:val="1F3864" w:themeColor="accent1" w:themeShade="80"/>
              </w:rPr>
              <w:t>1 042</w:t>
            </w:r>
          </w:p>
        </w:tc>
      </w:tr>
      <w:tr w:rsidR="00B602F6" w14:paraId="6698FCFE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29FE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lastRenderedPageBreak/>
              <w:t xml:space="preserve">Zmluvné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5CB503" w14:textId="20B5C4EF" w:rsidR="00B602F6" w:rsidRPr="00A61FEC" w:rsidRDefault="00A61FEC">
            <w:pPr>
              <w:ind w:left="47"/>
              <w:jc w:val="center"/>
              <w:rPr>
                <w:color w:val="1F3864" w:themeColor="accent1" w:themeShade="80"/>
              </w:rPr>
            </w:pPr>
            <w:r w:rsidRPr="00A61FEC">
              <w:rPr>
                <w:color w:val="1F3864" w:themeColor="accent1" w:themeShade="80"/>
              </w:rPr>
              <w:t>-</w:t>
            </w:r>
          </w:p>
        </w:tc>
      </w:tr>
      <w:tr w:rsidR="00B602F6" w14:paraId="23D7A36D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E925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B1B774" w14:textId="77777777" w:rsidR="00B602F6" w:rsidRPr="00A61FEC" w:rsidRDefault="00F52E97">
            <w:pPr>
              <w:ind w:left="47"/>
              <w:jc w:val="center"/>
              <w:rPr>
                <w:color w:val="1F3864" w:themeColor="accent1" w:themeShade="80"/>
              </w:rPr>
            </w:pPr>
            <w:r w:rsidRPr="00A61FE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</w:tr>
      <w:tr w:rsidR="00B602F6" w14:paraId="486B219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54E9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Úroky   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C5917C" w14:textId="4E6A34BC" w:rsidR="00B602F6" w:rsidRPr="00CF3A7E" w:rsidRDefault="00A61FEC">
            <w:pPr>
              <w:ind w:left="47"/>
              <w:jc w:val="center"/>
              <w:rPr>
                <w:color w:val="1F3864" w:themeColor="accent1" w:themeShade="80"/>
                <w:highlight w:val="yellow"/>
              </w:rPr>
            </w:pPr>
            <w:r w:rsidRPr="00A61FEC">
              <w:rPr>
                <w:color w:val="1F3864" w:themeColor="accent1" w:themeShade="80"/>
              </w:rPr>
              <w:t>-</w:t>
            </w:r>
          </w:p>
        </w:tc>
      </w:tr>
      <w:tr w:rsidR="00B602F6" w14:paraId="08CEEE73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0F41B4F" w14:textId="683BC53E" w:rsidR="00B602F6" w:rsidRDefault="009B0B49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Osobitné náklady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FC878CC" w14:textId="588F06B6" w:rsidR="00B602F6" w:rsidRPr="00CF3A7E" w:rsidRDefault="00A61FEC">
            <w:pPr>
              <w:ind w:left="49"/>
              <w:jc w:val="center"/>
              <w:rPr>
                <w:color w:val="1F3864" w:themeColor="accent1" w:themeShade="80"/>
                <w:highlight w:val="yellow"/>
              </w:rPr>
            </w:pPr>
            <w:r w:rsidRPr="00A61FEC">
              <w:rPr>
                <w:color w:val="1F3864" w:themeColor="accent1" w:themeShade="80"/>
              </w:rPr>
              <w:t>550 737</w:t>
            </w:r>
          </w:p>
        </w:tc>
      </w:tr>
      <w:tr w:rsidR="00B602F6" w14:paraId="30093D27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5812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Iné ostatné náklady    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A5570C" w14:textId="16E4DFF5" w:rsidR="00B602F6" w:rsidRPr="00CF3A7E" w:rsidRDefault="00A61FEC" w:rsidP="007B31E2">
            <w:pPr>
              <w:ind w:left="48"/>
              <w:jc w:val="center"/>
              <w:rPr>
                <w:color w:val="1F3864" w:themeColor="accent1" w:themeShade="80"/>
                <w:highlight w:val="yellow"/>
              </w:rPr>
            </w:pPr>
            <w:r w:rsidRPr="00A61FEC">
              <w:rPr>
                <w:color w:val="1F3864" w:themeColor="accent1" w:themeShade="80"/>
              </w:rPr>
              <w:t>275</w:t>
            </w:r>
          </w:p>
        </w:tc>
      </w:tr>
      <w:tr w:rsidR="00B602F6" w14:paraId="703B6EB8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7BDA2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Odpisy </w:t>
            </w:r>
            <w:proofErr w:type="spellStart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. NM a HM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436E0ED2" w14:textId="7F7E55E1" w:rsidR="00B602F6" w:rsidRPr="00CF3A7E" w:rsidRDefault="00E454B8">
            <w:pPr>
              <w:ind w:left="49"/>
              <w:jc w:val="center"/>
              <w:rPr>
                <w:highlight w:val="yellow"/>
              </w:rPr>
            </w:pPr>
            <w:r w:rsidRPr="00236308">
              <w:rPr>
                <w:rFonts w:ascii="Times New Roman" w:eastAsia="Times New Roman" w:hAnsi="Times New Roman" w:cs="Times New Roman"/>
                <w:color w:val="244061"/>
                <w:sz w:val="21"/>
              </w:rPr>
              <w:t>11 8</w:t>
            </w:r>
            <w:r w:rsidR="000362A4" w:rsidRPr="00236308">
              <w:rPr>
                <w:rFonts w:ascii="Times New Roman" w:eastAsia="Times New Roman" w:hAnsi="Times New Roman" w:cs="Times New Roman"/>
                <w:color w:val="244061"/>
                <w:sz w:val="21"/>
              </w:rPr>
              <w:t>01</w:t>
            </w:r>
          </w:p>
        </w:tc>
      </w:tr>
      <w:tr w:rsidR="00B36EAB" w:rsidRPr="00B36EAB" w14:paraId="72245DD4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38048" w14:textId="77777777" w:rsidR="00B602F6" w:rsidRPr="00B36EAB" w:rsidRDefault="00F52E97">
            <w:pPr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Poskytnuté príspevky iným ÚJ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E2D1251" w14:textId="10CEB659" w:rsidR="00B602F6" w:rsidRPr="00CF3A7E" w:rsidRDefault="00236308">
            <w:pPr>
              <w:ind w:left="52"/>
              <w:jc w:val="center"/>
              <w:rPr>
                <w:color w:val="2F5496" w:themeColor="accent1" w:themeShade="BF"/>
                <w:highlight w:val="yellow"/>
              </w:rPr>
            </w:pPr>
            <w:r w:rsidRPr="00236308">
              <w:rPr>
                <w:color w:val="2F5496" w:themeColor="accent1" w:themeShade="BF"/>
              </w:rPr>
              <w:t>8 685</w:t>
            </w:r>
          </w:p>
        </w:tc>
      </w:tr>
    </w:tbl>
    <w:p w14:paraId="783074E4" w14:textId="77777777" w:rsidR="00B602F6" w:rsidRPr="00B36EAB" w:rsidRDefault="00F52E97">
      <w:pPr>
        <w:spacing w:after="91"/>
        <w:rPr>
          <w:color w:val="2F5496" w:themeColor="accent1" w:themeShade="BF"/>
        </w:rPr>
      </w:pPr>
      <w:r w:rsidRPr="00B36EAB">
        <w:rPr>
          <w:rFonts w:ascii="Times New Roman" w:eastAsia="Times New Roman" w:hAnsi="Times New Roman" w:cs="Times New Roman"/>
          <w:color w:val="2F5496" w:themeColor="accent1" w:themeShade="BF"/>
          <w:sz w:val="21"/>
        </w:rPr>
        <w:t xml:space="preserve"> </w:t>
      </w:r>
    </w:p>
    <w:p w14:paraId="760137CD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o účele a výške použitia podielu zaplatenej dane za bežné účtovné obdobie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7C69FB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suma významných položiek finančných nákladov;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9EB2800" w14:textId="77777777" w:rsidR="00B602F6" w:rsidRDefault="00F52E97">
      <w:pPr>
        <w:numPr>
          <w:ilvl w:val="0"/>
          <w:numId w:val="13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V účtovnej jednotke, ktorá má povinnosť overenia účtovnej závierky audítorom, sa uvedie vymedzenie a suma nákladov za účtovné obdobie v členení na náklady za </w:t>
      </w:r>
    </w:p>
    <w:tbl>
      <w:tblPr>
        <w:tblStyle w:val="TableGrid"/>
        <w:tblW w:w="8726" w:type="dxa"/>
        <w:tblInd w:w="-66" w:type="dxa"/>
        <w:tblCellMar>
          <w:top w:w="47" w:type="dxa"/>
          <w:left w:w="100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5929"/>
        <w:gridCol w:w="2797"/>
      </w:tblGrid>
      <w:tr w:rsidR="00B602F6" w14:paraId="302421FD" w14:textId="77777777">
        <w:trPr>
          <w:trHeight w:val="361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D6A31AA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nákladov za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0DFFF9F0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</w:t>
            </w:r>
          </w:p>
        </w:tc>
      </w:tr>
      <w:tr w:rsidR="00B602F6" w14:paraId="76FA6034" w14:textId="77777777">
        <w:trPr>
          <w:trHeight w:val="359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38AA6B" w14:textId="77777777" w:rsidR="00B602F6" w:rsidRDefault="00F52E97">
            <w:r w:rsidRPr="00A1436F">
              <w:rPr>
                <w:rFonts w:ascii="Times New Roman" w:eastAsia="Times New Roman" w:hAnsi="Times New Roman" w:cs="Times New Roman"/>
                <w:sz w:val="21"/>
              </w:rPr>
              <w:t>overenie účtovnej závierky</w:t>
            </w: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19EEBDF7" w14:textId="7C9CB6AE" w:rsidR="00B602F6" w:rsidRPr="00CF3A7E" w:rsidRDefault="00EB03D0">
            <w:pPr>
              <w:ind w:left="11"/>
              <w:jc w:val="center"/>
              <w:rPr>
                <w:highlight w:val="yellow"/>
              </w:rPr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>2 460</w:t>
            </w:r>
          </w:p>
        </w:tc>
      </w:tr>
      <w:tr w:rsidR="00B602F6" w14:paraId="0BEF4474" w14:textId="77777777">
        <w:trPr>
          <w:trHeight w:val="359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E49A2EC" w14:textId="77777777" w:rsidR="00B602F6" w:rsidRDefault="00F52E97"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uisťovacie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audítorské služby okrem overenia účtovnej závierky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14:paraId="69FC37A2" w14:textId="77777777" w:rsidR="00B602F6" w:rsidRPr="00EB03D0" w:rsidRDefault="00F52E97">
            <w:pPr>
              <w:ind w:left="6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0887C71" w14:textId="77777777">
        <w:trPr>
          <w:trHeight w:val="361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21E09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súvisiace audítorské služby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2FB2FC5E" w14:textId="77777777" w:rsidR="00B602F6" w:rsidRPr="00EB03D0" w:rsidRDefault="00F52E97">
            <w:pPr>
              <w:ind w:left="6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B063C43" w14:textId="77777777">
        <w:trPr>
          <w:trHeight w:val="358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1AA9C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daňové poradenstvo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0CF12ADE" w14:textId="77777777" w:rsidR="00B602F6" w:rsidRPr="00EB03D0" w:rsidRDefault="00F52E97">
            <w:pPr>
              <w:ind w:left="6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1144BF7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9429B9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neaudítorské služby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B5899E1" w14:textId="77777777" w:rsidR="00B602F6" w:rsidRPr="00EB03D0" w:rsidRDefault="00F52E97">
            <w:pPr>
              <w:ind w:left="6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FFEC573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2B32D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ED44242" w14:textId="0A9A6421" w:rsidR="00B602F6" w:rsidRPr="00EB03D0" w:rsidRDefault="00EB03D0">
            <w:pPr>
              <w:ind w:left="11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>2 460</w:t>
            </w:r>
          </w:p>
        </w:tc>
      </w:tr>
    </w:tbl>
    <w:p w14:paraId="4BE9C723" w14:textId="77777777" w:rsidR="00B602F6" w:rsidRDefault="00F52E97">
      <w:pPr>
        <w:spacing w:after="91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28954F1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 </w:t>
      </w:r>
    </w:p>
    <w:p w14:paraId="6747649E" w14:textId="77777777" w:rsidR="00125E21" w:rsidRDefault="00F52E97">
      <w:pPr>
        <w:spacing w:after="5" w:line="353" w:lineRule="auto"/>
        <w:ind w:left="-15" w:right="2805" w:firstLine="3216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sz w:val="21"/>
        </w:rPr>
        <w:t xml:space="preserve">Opis údajov na podsúvahových účtoch </w:t>
      </w:r>
    </w:p>
    <w:p w14:paraId="498C897A" w14:textId="4CF1C8DE" w:rsidR="00B602F6" w:rsidRDefault="00F52E97" w:rsidP="00125E21">
      <w:pPr>
        <w:spacing w:after="5" w:line="353" w:lineRule="auto"/>
        <w:ind w:left="-15" w:right="2805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7B31E2">
        <w:rPr>
          <w:rFonts w:ascii="Times New Roman" w:eastAsia="Times New Roman" w:hAnsi="Times New Roman" w:cs="Times New Roman"/>
          <w:color w:val="244061"/>
          <w:sz w:val="21"/>
        </w:rPr>
        <w:t>neúčtovala na podsúvahových účtoch.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 </w:t>
      </w:r>
    </w:p>
    <w:p w14:paraId="2F82E4B0" w14:textId="77777777" w:rsidR="00B602F6" w:rsidRDefault="00F52E97">
      <w:pPr>
        <w:spacing w:after="89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B8C05D5" w14:textId="77777777" w:rsidR="00B602F6" w:rsidRDefault="00F52E97">
      <w:pPr>
        <w:spacing w:after="90"/>
        <w:ind w:left="13" w:right="2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VI </w:t>
      </w:r>
    </w:p>
    <w:p w14:paraId="55C8AAAC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Ďalšie informácie </w:t>
      </w:r>
    </w:p>
    <w:p w14:paraId="0E4870B7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aktív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C18C2FF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pasív vyplývajúcich zo súdnych rozhodnutí  </w:t>
      </w:r>
    </w:p>
    <w:p w14:paraId="2CFD720D" w14:textId="75C574B2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nebola účastníkom žiadneho súdneho sporu </w:t>
      </w:r>
    </w:p>
    <w:p w14:paraId="120D2628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možná povinnosť, ktorá vznikla ako dôsledok minulej udalosti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1D7D804F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povinnosť, ktorá vznikla ako dôsledok minulej udalosti,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72B01DE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Opis významných položiek ostatných finančných povinností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977300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Prehľad nehnuteľných kultúrnych pamiatok, ktoré sú v správe alebo vo vlastníctve účtovnej jednotky  </w:t>
      </w:r>
    </w:p>
    <w:p w14:paraId="1C798C87" w14:textId="1F7DB317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31A7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31A7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nemá vo vlastníctve kultúrne pamiatky </w:t>
      </w:r>
    </w:p>
    <w:p w14:paraId="7E10DBAC" w14:textId="77777777" w:rsidR="00B602F6" w:rsidRPr="0038029D" w:rsidRDefault="00F52E97">
      <w:pPr>
        <w:numPr>
          <w:ilvl w:val="0"/>
          <w:numId w:val="16"/>
        </w:numPr>
        <w:spacing w:after="102" w:line="248" w:lineRule="auto"/>
        <w:ind w:hanging="256"/>
      </w:pPr>
      <w:r w:rsidRPr="0038029D">
        <w:rPr>
          <w:rFonts w:ascii="Times New Roman" w:eastAsia="Times New Roman" w:hAnsi="Times New Roman" w:cs="Times New Roman"/>
          <w:sz w:val="21"/>
        </w:rPr>
        <w:t xml:space="preserve">Informácie o významných skutočnostiach, ktoré nastali medzi dňom, ku ktorému sa zostavuje účtovná závierka a dňom jej zostavenia. </w:t>
      </w:r>
    </w:p>
    <w:p w14:paraId="34CC39AC" w14:textId="77221648" w:rsidR="00B602F6" w:rsidRDefault="00B602F6">
      <w:pPr>
        <w:spacing w:after="0"/>
      </w:pPr>
    </w:p>
    <w:sectPr w:rsidR="00B602F6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0" w:h="15840"/>
      <w:pgMar w:top="1189" w:right="1329" w:bottom="1771" w:left="1320" w:header="665" w:footer="89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322F56" w14:textId="77777777" w:rsidR="009D2C2A" w:rsidRDefault="009D2C2A">
      <w:pPr>
        <w:spacing w:after="0" w:line="240" w:lineRule="auto"/>
      </w:pPr>
      <w:r>
        <w:separator/>
      </w:r>
    </w:p>
  </w:endnote>
  <w:endnote w:type="continuationSeparator" w:id="0">
    <w:p w14:paraId="6B97728D" w14:textId="77777777" w:rsidR="009D2C2A" w:rsidRDefault="009D2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1AC38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2A28A1D5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8C49E" w14:textId="0FEABAE3" w:rsidR="00B602F6" w:rsidRDefault="00B602F6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AB7ED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468ED231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06407" w14:textId="77777777" w:rsidR="00B602F6" w:rsidRDefault="00B602F6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9B77B" w14:textId="77777777" w:rsidR="00B602F6" w:rsidRDefault="00B602F6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D35D1" w14:textId="77777777" w:rsidR="00B602F6" w:rsidRDefault="00B602F6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58CF9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126DE8E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7EB99" w14:textId="3F0D22C7" w:rsidR="00B602F6" w:rsidRDefault="00B602F6">
    <w:pPr>
      <w:spacing w:after="0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7BD3C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6CE3995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634BE" w14:textId="77777777" w:rsidR="009D2C2A" w:rsidRDefault="009D2C2A">
      <w:pPr>
        <w:spacing w:after="0" w:line="240" w:lineRule="auto"/>
      </w:pPr>
      <w:r>
        <w:separator/>
      </w:r>
    </w:p>
  </w:footnote>
  <w:footnote w:type="continuationSeparator" w:id="0">
    <w:p w14:paraId="4E74252E" w14:textId="77777777" w:rsidR="009D2C2A" w:rsidRDefault="009D2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60041804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DE4DB4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57AD49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39F9A8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F7A15B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F5ED02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92547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BBF6B43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982EA3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602A0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384306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B703525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B3787F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2298DA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4E883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CC4F1E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181A321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CF58D5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B538DD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F742E85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296282" w14:textId="0B93D5B5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B4E5ED" w14:textId="417A45FD" w:rsidR="00B602F6" w:rsidRDefault="000658FE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E580A0" w14:textId="0ADBCE75" w:rsidR="00B602F6" w:rsidRDefault="000658FE">
          <w:pPr>
            <w:ind w:left="5"/>
          </w:pPr>
          <w:r>
            <w:t>6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845790" w14:textId="2D8C2649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9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61FF631" w14:textId="74A598CE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34AF8F" w14:textId="0FE41252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3FE13B" w14:textId="3B9F9474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B07DEF" w14:textId="7D17C205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5DC0A13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57B42F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C58D58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CC53F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EBE134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633D0013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317B123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EE9E61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E2C346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0E2400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BF681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4093DD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96CBE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1A4D5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915E15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71AAA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ADAF5A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82CD6E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3C3E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3C0FA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831D0C9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239BA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5EF3402A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4D726" w14:textId="77777777" w:rsidR="00B602F6" w:rsidRDefault="00B602F6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3235E" w14:textId="77777777" w:rsidR="00B602F6" w:rsidRDefault="00B602F6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B36D0" w14:textId="77777777" w:rsidR="00B602F6" w:rsidRDefault="00B602F6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48CE383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46EA7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9ED75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B6F55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EF36A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00D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D7D67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4A7044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191A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5FCBEC8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2FCAB5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080699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02FD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18C883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D13ABC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C6FC6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2A504BD0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7828BFB9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2FDD1B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644E07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121A84" w14:textId="35EB9DC5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9007BC" w14:textId="2DB92404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85593D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CBD5DDD" w14:textId="6062B564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9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C6C5EB" w14:textId="2F656F2A" w:rsidR="00B602F6" w:rsidRDefault="00B033C1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3B205" w14:textId="2FC46F2A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5F14801" w14:textId="20130FDE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640E35" w14:textId="44C5E0F0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81B17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80F9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EE4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C2201D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6AC9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E50215B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072260D6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0E926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B65291F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E75BD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0BBD957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8DD750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8A09E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A9D34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11B432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DEB18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06034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4B9D9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CF2C5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E5984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9104B3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215763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CE9AC7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50F67"/>
    <w:multiLevelType w:val="hybridMultilevel"/>
    <w:tmpl w:val="50CC2D16"/>
    <w:lvl w:ilvl="0" w:tplc="328C8F4E">
      <w:start w:val="13"/>
      <w:numFmt w:val="decimal"/>
      <w:lvlText w:val="(%1)"/>
      <w:lvlJc w:val="left"/>
      <w:pPr>
        <w:ind w:left="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DF2B2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88C54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CF896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1C870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FDE44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1AC49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9AE51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9F4F1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554E65"/>
    <w:multiLevelType w:val="hybridMultilevel"/>
    <w:tmpl w:val="8526A358"/>
    <w:lvl w:ilvl="0" w:tplc="075EFE7A">
      <w:start w:val="7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7D880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1C28E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12AB4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606E9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08461F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03A176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F3023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11AF4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931CE3"/>
    <w:multiLevelType w:val="hybridMultilevel"/>
    <w:tmpl w:val="E630707C"/>
    <w:lvl w:ilvl="0" w:tplc="AFE44F18">
      <w:start w:val="1"/>
      <w:numFmt w:val="bullet"/>
      <w:lvlText w:val="-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1348A06">
      <w:start w:val="1"/>
      <w:numFmt w:val="bullet"/>
      <w:lvlText w:val="o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2BA5C4A">
      <w:start w:val="1"/>
      <w:numFmt w:val="bullet"/>
      <w:lvlText w:val="▪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FE4BA90">
      <w:start w:val="1"/>
      <w:numFmt w:val="bullet"/>
      <w:lvlText w:val="•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F215B4">
      <w:start w:val="1"/>
      <w:numFmt w:val="bullet"/>
      <w:lvlText w:val="o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BFE3896">
      <w:start w:val="1"/>
      <w:numFmt w:val="bullet"/>
      <w:lvlText w:val="▪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29C1626">
      <w:start w:val="1"/>
      <w:numFmt w:val="bullet"/>
      <w:lvlText w:val="•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278C148">
      <w:start w:val="1"/>
      <w:numFmt w:val="bullet"/>
      <w:lvlText w:val="o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2DE9848">
      <w:start w:val="1"/>
      <w:numFmt w:val="bullet"/>
      <w:lvlText w:val="▪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58303C"/>
    <w:multiLevelType w:val="hybridMultilevel"/>
    <w:tmpl w:val="447EF918"/>
    <w:lvl w:ilvl="0" w:tplc="CDD4CFF8">
      <w:start w:val="3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058086A">
      <w:start w:val="1"/>
      <w:numFmt w:val="lowerLetter"/>
      <w:lvlText w:val="%2"/>
      <w:lvlJc w:val="left"/>
      <w:pPr>
        <w:ind w:left="1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A1422C0">
      <w:start w:val="1"/>
      <w:numFmt w:val="lowerRoman"/>
      <w:lvlText w:val="%3"/>
      <w:lvlJc w:val="left"/>
      <w:pPr>
        <w:ind w:left="1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9034C79E">
      <w:start w:val="1"/>
      <w:numFmt w:val="decimal"/>
      <w:lvlText w:val="%4"/>
      <w:lvlJc w:val="left"/>
      <w:pPr>
        <w:ind w:left="2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16FC54">
      <w:start w:val="1"/>
      <w:numFmt w:val="lowerLetter"/>
      <w:lvlText w:val="%5"/>
      <w:lvlJc w:val="left"/>
      <w:pPr>
        <w:ind w:left="3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E70D40A">
      <w:start w:val="1"/>
      <w:numFmt w:val="lowerRoman"/>
      <w:lvlText w:val="%6"/>
      <w:lvlJc w:val="left"/>
      <w:pPr>
        <w:ind w:left="39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AEA3224">
      <w:start w:val="1"/>
      <w:numFmt w:val="decimal"/>
      <w:lvlText w:val="%7"/>
      <w:lvlJc w:val="left"/>
      <w:pPr>
        <w:ind w:left="46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9A047E">
      <w:start w:val="1"/>
      <w:numFmt w:val="lowerLetter"/>
      <w:lvlText w:val="%8"/>
      <w:lvlJc w:val="left"/>
      <w:pPr>
        <w:ind w:left="5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D484594">
      <w:start w:val="1"/>
      <w:numFmt w:val="lowerRoman"/>
      <w:lvlText w:val="%9"/>
      <w:lvlJc w:val="left"/>
      <w:pPr>
        <w:ind w:left="61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C34263B"/>
    <w:multiLevelType w:val="hybridMultilevel"/>
    <w:tmpl w:val="B1EC62A0"/>
    <w:lvl w:ilvl="0" w:tplc="28B4CCC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1B25FE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3EEEA1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3B0C8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C4CF7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738CE2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F9070F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E7416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F8814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F5B2997"/>
    <w:multiLevelType w:val="hybridMultilevel"/>
    <w:tmpl w:val="682AB3A6"/>
    <w:lvl w:ilvl="0" w:tplc="9524EC5C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2780C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E8CCE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0F84A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25A1B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128398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D1AB22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2F226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744FD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78C5D1E"/>
    <w:multiLevelType w:val="hybridMultilevel"/>
    <w:tmpl w:val="1AA23F14"/>
    <w:lvl w:ilvl="0" w:tplc="682A7078">
      <w:start w:val="4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449374">
      <w:start w:val="1"/>
      <w:numFmt w:val="lowerLetter"/>
      <w:lvlText w:val="%2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DB2D306">
      <w:start w:val="1"/>
      <w:numFmt w:val="lowerRoman"/>
      <w:lvlText w:val="%3"/>
      <w:lvlJc w:val="left"/>
      <w:pPr>
        <w:ind w:left="1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BBEB636">
      <w:start w:val="1"/>
      <w:numFmt w:val="decimal"/>
      <w:lvlText w:val="%4"/>
      <w:lvlJc w:val="left"/>
      <w:pPr>
        <w:ind w:left="2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E005766">
      <w:start w:val="1"/>
      <w:numFmt w:val="lowerLetter"/>
      <w:lvlText w:val="%5"/>
      <w:lvlJc w:val="left"/>
      <w:pPr>
        <w:ind w:left="3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A04178">
      <w:start w:val="1"/>
      <w:numFmt w:val="lowerRoman"/>
      <w:lvlText w:val="%6"/>
      <w:lvlJc w:val="left"/>
      <w:pPr>
        <w:ind w:left="4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70EE5F0">
      <w:start w:val="1"/>
      <w:numFmt w:val="decimal"/>
      <w:lvlText w:val="%7"/>
      <w:lvlJc w:val="left"/>
      <w:pPr>
        <w:ind w:left="4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2A094EC">
      <w:start w:val="1"/>
      <w:numFmt w:val="lowerLetter"/>
      <w:lvlText w:val="%8"/>
      <w:lvlJc w:val="left"/>
      <w:pPr>
        <w:ind w:left="5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B744DC4">
      <w:start w:val="1"/>
      <w:numFmt w:val="lowerRoman"/>
      <w:lvlText w:val="%9"/>
      <w:lvlJc w:val="left"/>
      <w:pPr>
        <w:ind w:left="6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4477F2"/>
    <w:multiLevelType w:val="hybridMultilevel"/>
    <w:tmpl w:val="95B8208A"/>
    <w:lvl w:ilvl="0" w:tplc="95A434C8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390E6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D9E3E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AFECB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5455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BBE8E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0BA97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4A820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0BC2B7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2033B9D"/>
    <w:multiLevelType w:val="hybridMultilevel"/>
    <w:tmpl w:val="47BC634A"/>
    <w:lvl w:ilvl="0" w:tplc="A8DCAD26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7B60212">
      <w:start w:val="1"/>
      <w:numFmt w:val="lowerLetter"/>
      <w:lvlText w:val="%2"/>
      <w:lvlJc w:val="left"/>
      <w:pPr>
        <w:ind w:left="1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B740086">
      <w:start w:val="1"/>
      <w:numFmt w:val="lowerRoman"/>
      <w:lvlText w:val="%3"/>
      <w:lvlJc w:val="left"/>
      <w:pPr>
        <w:ind w:left="1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782FC08">
      <w:start w:val="1"/>
      <w:numFmt w:val="decimal"/>
      <w:lvlText w:val="%4"/>
      <w:lvlJc w:val="left"/>
      <w:pPr>
        <w:ind w:left="2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5FE2E3D6">
      <w:start w:val="1"/>
      <w:numFmt w:val="lowerLetter"/>
      <w:lvlText w:val="%5"/>
      <w:lvlJc w:val="left"/>
      <w:pPr>
        <w:ind w:left="3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22D65A">
      <w:start w:val="1"/>
      <w:numFmt w:val="lowerRoman"/>
      <w:lvlText w:val="%6"/>
      <w:lvlJc w:val="left"/>
      <w:pPr>
        <w:ind w:left="3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96A0424">
      <w:start w:val="1"/>
      <w:numFmt w:val="decimal"/>
      <w:lvlText w:val="%7"/>
      <w:lvlJc w:val="left"/>
      <w:pPr>
        <w:ind w:left="4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650F374">
      <w:start w:val="1"/>
      <w:numFmt w:val="lowerLetter"/>
      <w:lvlText w:val="%8"/>
      <w:lvlJc w:val="left"/>
      <w:pPr>
        <w:ind w:left="5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BB2238E">
      <w:start w:val="1"/>
      <w:numFmt w:val="lowerRoman"/>
      <w:lvlText w:val="%9"/>
      <w:lvlJc w:val="left"/>
      <w:pPr>
        <w:ind w:left="6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66250EF"/>
    <w:multiLevelType w:val="hybridMultilevel"/>
    <w:tmpl w:val="56B60250"/>
    <w:lvl w:ilvl="0" w:tplc="0B5054AC">
      <w:start w:val="15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17413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E4E0D5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C2EA2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8BE89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C84C56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772C3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B682C6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BBA409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7280336"/>
    <w:multiLevelType w:val="hybridMultilevel"/>
    <w:tmpl w:val="9E908CEE"/>
    <w:lvl w:ilvl="0" w:tplc="F81E2D00">
      <w:start w:val="4"/>
      <w:numFmt w:val="decimal"/>
      <w:lvlText w:val="(%1)"/>
      <w:lvlJc w:val="left"/>
      <w:pPr>
        <w:ind w:left="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0DE60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62C78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51240C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A56E8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EE0D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88EC4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9F039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5B8E3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B856723"/>
    <w:multiLevelType w:val="hybridMultilevel"/>
    <w:tmpl w:val="E3D62B7E"/>
    <w:lvl w:ilvl="0" w:tplc="DE4A6AA0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0DE93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36A5E0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86E75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E5D6C1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A3072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79D2F9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A00AE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13807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35A3E9B"/>
    <w:multiLevelType w:val="hybridMultilevel"/>
    <w:tmpl w:val="1690104E"/>
    <w:lvl w:ilvl="0" w:tplc="02025DBC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71E7E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436D4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CB0CB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6A26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684B66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0D240B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01EF9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AE83F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45655B4"/>
    <w:multiLevelType w:val="hybridMultilevel"/>
    <w:tmpl w:val="24506D48"/>
    <w:lvl w:ilvl="0" w:tplc="BCD6D1B2">
      <w:start w:val="4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2A2D1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5BCE3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4CA11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A6B4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B49D6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C40225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AC0A9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DE4D8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644630B"/>
    <w:multiLevelType w:val="hybridMultilevel"/>
    <w:tmpl w:val="BEAECDBA"/>
    <w:lvl w:ilvl="0" w:tplc="138E97F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53847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9F6469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75278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B687E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8EA7A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A50FD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B6EAA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9FEC5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C634B6"/>
    <w:multiLevelType w:val="hybridMultilevel"/>
    <w:tmpl w:val="D0FC0A2E"/>
    <w:lvl w:ilvl="0" w:tplc="F9DCF2C4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06A21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54019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9AA05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4483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812AA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8EEFD8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AA08B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328075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7259375">
    <w:abstractNumId w:val="4"/>
  </w:num>
  <w:num w:numId="2" w16cid:durableId="1151873563">
    <w:abstractNumId w:val="13"/>
  </w:num>
  <w:num w:numId="3" w16cid:durableId="950357949">
    <w:abstractNumId w:val="15"/>
  </w:num>
  <w:num w:numId="4" w16cid:durableId="749275032">
    <w:abstractNumId w:val="8"/>
  </w:num>
  <w:num w:numId="5" w16cid:durableId="1881933722">
    <w:abstractNumId w:val="6"/>
  </w:num>
  <w:num w:numId="6" w16cid:durableId="65081630">
    <w:abstractNumId w:val="12"/>
  </w:num>
  <w:num w:numId="7" w16cid:durableId="1921216265">
    <w:abstractNumId w:val="2"/>
  </w:num>
  <w:num w:numId="8" w16cid:durableId="1298952392">
    <w:abstractNumId w:val="10"/>
  </w:num>
  <w:num w:numId="9" w16cid:durableId="1953054608">
    <w:abstractNumId w:val="1"/>
  </w:num>
  <w:num w:numId="10" w16cid:durableId="1824420397">
    <w:abstractNumId w:val="0"/>
  </w:num>
  <w:num w:numId="11" w16cid:durableId="943536593">
    <w:abstractNumId w:val="11"/>
  </w:num>
  <w:num w:numId="12" w16cid:durableId="317077699">
    <w:abstractNumId w:val="9"/>
  </w:num>
  <w:num w:numId="13" w16cid:durableId="1767724507">
    <w:abstractNumId w:val="7"/>
  </w:num>
  <w:num w:numId="14" w16cid:durableId="1572547268">
    <w:abstractNumId w:val="14"/>
  </w:num>
  <w:num w:numId="15" w16cid:durableId="733741353">
    <w:abstractNumId w:val="5"/>
  </w:num>
  <w:num w:numId="16" w16cid:durableId="20807893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2F6"/>
    <w:rsid w:val="00001EA6"/>
    <w:rsid w:val="00024C79"/>
    <w:rsid w:val="000362A4"/>
    <w:rsid w:val="00056980"/>
    <w:rsid w:val="000654B0"/>
    <w:rsid w:val="000658FE"/>
    <w:rsid w:val="000663BE"/>
    <w:rsid w:val="0007129F"/>
    <w:rsid w:val="00083AB3"/>
    <w:rsid w:val="00085107"/>
    <w:rsid w:val="000939ED"/>
    <w:rsid w:val="0009606F"/>
    <w:rsid w:val="000B06F7"/>
    <w:rsid w:val="000B7CBA"/>
    <w:rsid w:val="000C22CB"/>
    <w:rsid w:val="000C36BA"/>
    <w:rsid w:val="000C5168"/>
    <w:rsid w:val="000C5C11"/>
    <w:rsid w:val="000D7048"/>
    <w:rsid w:val="000F1E60"/>
    <w:rsid w:val="000F3C44"/>
    <w:rsid w:val="00117A02"/>
    <w:rsid w:val="00125E21"/>
    <w:rsid w:val="0013240F"/>
    <w:rsid w:val="00151003"/>
    <w:rsid w:val="001633D8"/>
    <w:rsid w:val="00170DE1"/>
    <w:rsid w:val="0019641E"/>
    <w:rsid w:val="001A04AC"/>
    <w:rsid w:val="001A6E27"/>
    <w:rsid w:val="001B1E2B"/>
    <w:rsid w:val="001C1CA1"/>
    <w:rsid w:val="001D33AE"/>
    <w:rsid w:val="001D7412"/>
    <w:rsid w:val="001F45A3"/>
    <w:rsid w:val="001F4FAF"/>
    <w:rsid w:val="002010C3"/>
    <w:rsid w:val="00212A81"/>
    <w:rsid w:val="00227BF5"/>
    <w:rsid w:val="00236308"/>
    <w:rsid w:val="00243B16"/>
    <w:rsid w:val="00263411"/>
    <w:rsid w:val="00293614"/>
    <w:rsid w:val="00296A42"/>
    <w:rsid w:val="002B701A"/>
    <w:rsid w:val="002C0BA0"/>
    <w:rsid w:val="002C2C27"/>
    <w:rsid w:val="002D0F1C"/>
    <w:rsid w:val="00301D6B"/>
    <w:rsid w:val="00324F3D"/>
    <w:rsid w:val="0034487C"/>
    <w:rsid w:val="00351DB5"/>
    <w:rsid w:val="00352FD7"/>
    <w:rsid w:val="00357CAD"/>
    <w:rsid w:val="0037059B"/>
    <w:rsid w:val="00372B50"/>
    <w:rsid w:val="00377960"/>
    <w:rsid w:val="0038029D"/>
    <w:rsid w:val="003932A4"/>
    <w:rsid w:val="00395951"/>
    <w:rsid w:val="003975F0"/>
    <w:rsid w:val="00405CEA"/>
    <w:rsid w:val="0040785E"/>
    <w:rsid w:val="00423CF8"/>
    <w:rsid w:val="00431276"/>
    <w:rsid w:val="00455DC6"/>
    <w:rsid w:val="00465D72"/>
    <w:rsid w:val="0047186D"/>
    <w:rsid w:val="0047202A"/>
    <w:rsid w:val="004A3B10"/>
    <w:rsid w:val="004A7C4F"/>
    <w:rsid w:val="004B4CAD"/>
    <w:rsid w:val="004C325A"/>
    <w:rsid w:val="004D0B8D"/>
    <w:rsid w:val="004E0944"/>
    <w:rsid w:val="004E4EA1"/>
    <w:rsid w:val="004E7E9D"/>
    <w:rsid w:val="004F1CDB"/>
    <w:rsid w:val="004F5258"/>
    <w:rsid w:val="005013AA"/>
    <w:rsid w:val="005031A7"/>
    <w:rsid w:val="00503399"/>
    <w:rsid w:val="005122A6"/>
    <w:rsid w:val="005367F9"/>
    <w:rsid w:val="00557EC6"/>
    <w:rsid w:val="0056446D"/>
    <w:rsid w:val="00570B0F"/>
    <w:rsid w:val="005A382A"/>
    <w:rsid w:val="005B162F"/>
    <w:rsid w:val="005C1453"/>
    <w:rsid w:val="005E1784"/>
    <w:rsid w:val="005E4F1E"/>
    <w:rsid w:val="005F2D27"/>
    <w:rsid w:val="0060614F"/>
    <w:rsid w:val="00623B2B"/>
    <w:rsid w:val="0062701B"/>
    <w:rsid w:val="00627AD8"/>
    <w:rsid w:val="00630FA6"/>
    <w:rsid w:val="00634716"/>
    <w:rsid w:val="00641774"/>
    <w:rsid w:val="0065292F"/>
    <w:rsid w:val="00654A01"/>
    <w:rsid w:val="006658A0"/>
    <w:rsid w:val="0066657C"/>
    <w:rsid w:val="00666757"/>
    <w:rsid w:val="00671B97"/>
    <w:rsid w:val="006A526B"/>
    <w:rsid w:val="006D14DB"/>
    <w:rsid w:val="006D559B"/>
    <w:rsid w:val="006D6A69"/>
    <w:rsid w:val="006E0D94"/>
    <w:rsid w:val="006E377D"/>
    <w:rsid w:val="007020D9"/>
    <w:rsid w:val="00704CDA"/>
    <w:rsid w:val="00726258"/>
    <w:rsid w:val="00733AAE"/>
    <w:rsid w:val="007375BA"/>
    <w:rsid w:val="00742C59"/>
    <w:rsid w:val="00744729"/>
    <w:rsid w:val="0075707C"/>
    <w:rsid w:val="0076445C"/>
    <w:rsid w:val="00773F3F"/>
    <w:rsid w:val="00773FE1"/>
    <w:rsid w:val="00795F63"/>
    <w:rsid w:val="007974DF"/>
    <w:rsid w:val="007A61F9"/>
    <w:rsid w:val="007B31E2"/>
    <w:rsid w:val="007B5CE5"/>
    <w:rsid w:val="007D7B61"/>
    <w:rsid w:val="007F5A5D"/>
    <w:rsid w:val="00800A33"/>
    <w:rsid w:val="00810FBA"/>
    <w:rsid w:val="00812694"/>
    <w:rsid w:val="0081583A"/>
    <w:rsid w:val="00826F96"/>
    <w:rsid w:val="00831D91"/>
    <w:rsid w:val="00845485"/>
    <w:rsid w:val="00851207"/>
    <w:rsid w:val="0087260B"/>
    <w:rsid w:val="00881CFC"/>
    <w:rsid w:val="008847F6"/>
    <w:rsid w:val="008C6963"/>
    <w:rsid w:val="008E7331"/>
    <w:rsid w:val="008F05B7"/>
    <w:rsid w:val="00906DEB"/>
    <w:rsid w:val="009112EC"/>
    <w:rsid w:val="009555B5"/>
    <w:rsid w:val="00963859"/>
    <w:rsid w:val="00964E38"/>
    <w:rsid w:val="00975C09"/>
    <w:rsid w:val="00987C8D"/>
    <w:rsid w:val="009B0B49"/>
    <w:rsid w:val="009B502A"/>
    <w:rsid w:val="009D2C2A"/>
    <w:rsid w:val="009D4478"/>
    <w:rsid w:val="009F16D5"/>
    <w:rsid w:val="009F1C7E"/>
    <w:rsid w:val="009F4A98"/>
    <w:rsid w:val="00A11E38"/>
    <w:rsid w:val="00A1436F"/>
    <w:rsid w:val="00A17930"/>
    <w:rsid w:val="00A26AF8"/>
    <w:rsid w:val="00A34D8E"/>
    <w:rsid w:val="00A3621A"/>
    <w:rsid w:val="00A3654B"/>
    <w:rsid w:val="00A412FF"/>
    <w:rsid w:val="00A53D05"/>
    <w:rsid w:val="00A61FEC"/>
    <w:rsid w:val="00A644EB"/>
    <w:rsid w:val="00A71CD4"/>
    <w:rsid w:val="00A9494B"/>
    <w:rsid w:val="00A96BA7"/>
    <w:rsid w:val="00AA35A1"/>
    <w:rsid w:val="00AA744B"/>
    <w:rsid w:val="00AC2545"/>
    <w:rsid w:val="00AD3A31"/>
    <w:rsid w:val="00AE0476"/>
    <w:rsid w:val="00AF746C"/>
    <w:rsid w:val="00B033C1"/>
    <w:rsid w:val="00B2590A"/>
    <w:rsid w:val="00B303EF"/>
    <w:rsid w:val="00B36EAB"/>
    <w:rsid w:val="00B403DA"/>
    <w:rsid w:val="00B57D6C"/>
    <w:rsid w:val="00B602F6"/>
    <w:rsid w:val="00B70C8E"/>
    <w:rsid w:val="00B72759"/>
    <w:rsid w:val="00B81C18"/>
    <w:rsid w:val="00B82901"/>
    <w:rsid w:val="00B93786"/>
    <w:rsid w:val="00BA6B24"/>
    <w:rsid w:val="00BC221C"/>
    <w:rsid w:val="00BD274D"/>
    <w:rsid w:val="00BD533C"/>
    <w:rsid w:val="00BE7B25"/>
    <w:rsid w:val="00BF72ED"/>
    <w:rsid w:val="00C00E07"/>
    <w:rsid w:val="00C1207B"/>
    <w:rsid w:val="00C40109"/>
    <w:rsid w:val="00C41120"/>
    <w:rsid w:val="00C4494C"/>
    <w:rsid w:val="00C47C84"/>
    <w:rsid w:val="00C621C4"/>
    <w:rsid w:val="00C63FAF"/>
    <w:rsid w:val="00C75235"/>
    <w:rsid w:val="00C75F41"/>
    <w:rsid w:val="00C82FA6"/>
    <w:rsid w:val="00C831BF"/>
    <w:rsid w:val="00CB7777"/>
    <w:rsid w:val="00CC17BD"/>
    <w:rsid w:val="00CC40B7"/>
    <w:rsid w:val="00CC6F21"/>
    <w:rsid w:val="00CD66BA"/>
    <w:rsid w:val="00CD7D35"/>
    <w:rsid w:val="00CE170B"/>
    <w:rsid w:val="00CE1CF2"/>
    <w:rsid w:val="00CF0E01"/>
    <w:rsid w:val="00CF3A7E"/>
    <w:rsid w:val="00D039C9"/>
    <w:rsid w:val="00D10E52"/>
    <w:rsid w:val="00D16536"/>
    <w:rsid w:val="00D25EF8"/>
    <w:rsid w:val="00D26368"/>
    <w:rsid w:val="00D2764C"/>
    <w:rsid w:val="00D33BF8"/>
    <w:rsid w:val="00D36390"/>
    <w:rsid w:val="00D43340"/>
    <w:rsid w:val="00D43826"/>
    <w:rsid w:val="00D47E78"/>
    <w:rsid w:val="00D50AE0"/>
    <w:rsid w:val="00D72F8C"/>
    <w:rsid w:val="00D75FCE"/>
    <w:rsid w:val="00D807ED"/>
    <w:rsid w:val="00D80D20"/>
    <w:rsid w:val="00D86003"/>
    <w:rsid w:val="00DA2948"/>
    <w:rsid w:val="00DB0575"/>
    <w:rsid w:val="00DB5376"/>
    <w:rsid w:val="00DC5829"/>
    <w:rsid w:val="00DC7D07"/>
    <w:rsid w:val="00DC7F1E"/>
    <w:rsid w:val="00DD00E7"/>
    <w:rsid w:val="00E060AB"/>
    <w:rsid w:val="00E119B1"/>
    <w:rsid w:val="00E17777"/>
    <w:rsid w:val="00E42FD3"/>
    <w:rsid w:val="00E445CE"/>
    <w:rsid w:val="00E454B8"/>
    <w:rsid w:val="00E54546"/>
    <w:rsid w:val="00E77DE2"/>
    <w:rsid w:val="00E917DE"/>
    <w:rsid w:val="00E96AEE"/>
    <w:rsid w:val="00EB03D0"/>
    <w:rsid w:val="00EE16CB"/>
    <w:rsid w:val="00EE76AB"/>
    <w:rsid w:val="00EF3D52"/>
    <w:rsid w:val="00F053EB"/>
    <w:rsid w:val="00F10FE6"/>
    <w:rsid w:val="00F2169A"/>
    <w:rsid w:val="00F329E1"/>
    <w:rsid w:val="00F52E97"/>
    <w:rsid w:val="00FA64F1"/>
    <w:rsid w:val="00FC2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0A6869"/>
  <w15:docId w15:val="{AA98CAC6-BD6B-47E0-9694-28A044230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B53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2784</Words>
  <Characters>15873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UZ 2021 MKP</vt:lpstr>
    </vt:vector>
  </TitlesOfParts>
  <Company/>
  <LinksUpToDate>false</LinksUpToDate>
  <CharactersWithSpaces>18620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2021 MKP</dc:title>
  <dc:subject/>
  <dc:creator>Konatel</dc:creator>
  <cp:keywords/>
  <cp:lastModifiedBy>Konatel</cp:lastModifiedBy>
  <cp:revision>2</cp:revision>
  <cp:lastPrinted>2022-03-21T07:23:00Z</cp:lastPrinted>
  <dcterms:created xsi:type="dcterms:W3CDTF">2025-02-21T08:48:00Z</dcterms:created>
  <dcterms:modified xsi:type="dcterms:W3CDTF">2025-02-21T08:48:00Z</dcterms:modified>
</cp:coreProperties>
</file>