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CloudOps,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484/7,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54931941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2121819579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-21610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54931941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2121819579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