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9D8EB48" w14:textId="77777777" w:rsidR="004D3B4A" w:rsidRPr="00E46C27" w:rsidRDefault="004D3B4A" w:rsidP="004D3B4A">
      <w:pPr>
        <w:pStyle w:val="Zkladntext"/>
        <w:ind w:left="0"/>
        <w:jc w:val="left"/>
        <w:rPr>
          <w:b/>
          <w:sz w:val="20"/>
        </w:rPr>
      </w:pPr>
    </w:p>
    <w:tbl>
      <w:tblPr>
        <w:tblW w:w="5597" w:type="pct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439"/>
        <w:gridCol w:w="2280"/>
        <w:gridCol w:w="625"/>
      </w:tblGrid>
      <w:tr w:rsidR="004007CA" w:rsidRPr="00E46C27" w14:paraId="58FDC7DA" w14:textId="77777777" w:rsidTr="008A2D79">
        <w:trPr>
          <w:trHeight w:val="57"/>
          <w:jc w:val="center"/>
        </w:trPr>
        <w:tc>
          <w:tcPr>
            <w:tcW w:w="3596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</w:tcPr>
          <w:p w14:paraId="71C716B3" w14:textId="77777777" w:rsidR="008A2D79" w:rsidRPr="00E46C27" w:rsidRDefault="008A2D79" w:rsidP="00F91913">
            <w:pPr>
              <w:rPr>
                <w:rFonts w:cs="Arial"/>
                <w:szCs w:val="22"/>
                <w:lang w:eastAsia="sk-SK"/>
              </w:rPr>
            </w:pPr>
          </w:p>
        </w:tc>
        <w:tc>
          <w:tcPr>
            <w:tcW w:w="11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DBEC04B" w14:textId="77777777" w:rsidR="008A2D79" w:rsidRPr="00E46C27" w:rsidRDefault="003846B1" w:rsidP="00F91913">
            <w:pPr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 xml:space="preserve">Poznámky </w:t>
            </w:r>
            <w:proofErr w:type="spellStart"/>
            <w:r>
              <w:rPr>
                <w:rFonts w:cs="Arial"/>
                <w:szCs w:val="22"/>
                <w:lang w:eastAsia="sk-SK"/>
              </w:rPr>
              <w:t>Úč</w:t>
            </w:r>
            <w:proofErr w:type="spellEnd"/>
            <w:r>
              <w:rPr>
                <w:rFonts w:cs="Arial"/>
                <w:szCs w:val="22"/>
                <w:lang w:eastAsia="sk-SK"/>
              </w:rPr>
              <w:t xml:space="preserve"> POD 3 - 04 </w:t>
            </w: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19E3F369" w14:textId="77777777" w:rsidR="008A2D79" w:rsidRPr="00E46C27" w:rsidRDefault="008A2D79" w:rsidP="00F91913">
            <w:pPr>
              <w:rPr>
                <w:rFonts w:cs="Arial"/>
                <w:szCs w:val="22"/>
                <w:lang w:eastAsia="sk-SK"/>
              </w:rPr>
            </w:pPr>
          </w:p>
        </w:tc>
      </w:tr>
    </w:tbl>
    <w:p w14:paraId="1AE8E5B1" w14:textId="77777777" w:rsidR="00E34DCA" w:rsidRPr="00E46C27" w:rsidRDefault="00E34DCA">
      <w:pPr>
        <w:pStyle w:val="Zkladntext"/>
        <w:ind w:left="0"/>
        <w:jc w:val="center"/>
        <w:rPr>
          <w:b/>
          <w:sz w:val="20"/>
        </w:rPr>
      </w:pPr>
    </w:p>
    <w:p w14:paraId="73C07590" w14:textId="77777777" w:rsidR="00E34DCA" w:rsidRPr="00A20DD0" w:rsidRDefault="000C17C3">
      <w:pPr>
        <w:pStyle w:val="Zkladntext"/>
        <w:ind w:left="0"/>
        <w:jc w:val="center"/>
        <w:rPr>
          <w:b/>
          <w:sz w:val="22"/>
          <w:szCs w:val="22"/>
        </w:rPr>
      </w:pPr>
      <w:r w:rsidRPr="000C17C3">
        <w:rPr>
          <w:b/>
          <w:sz w:val="22"/>
          <w:szCs w:val="22"/>
        </w:rPr>
        <w:t>Poznámky</w:t>
      </w:r>
    </w:p>
    <w:p w14:paraId="396B1358" w14:textId="77777777" w:rsidR="00E34DCA" w:rsidRPr="00A20DD0" w:rsidRDefault="000C17C3">
      <w:pPr>
        <w:pStyle w:val="Zkladntext"/>
        <w:ind w:left="0"/>
        <w:jc w:val="center"/>
        <w:rPr>
          <w:b/>
          <w:sz w:val="22"/>
          <w:szCs w:val="22"/>
        </w:rPr>
      </w:pPr>
      <w:r w:rsidRPr="000C17C3">
        <w:rPr>
          <w:b/>
          <w:sz w:val="22"/>
          <w:szCs w:val="22"/>
        </w:rPr>
        <w:t xml:space="preserve">individuálnej účtovnej závierky </w:t>
      </w:r>
    </w:p>
    <w:p w14:paraId="433802A6" w14:textId="56CA68FA" w:rsidR="0082122E" w:rsidRPr="00A20DD0" w:rsidRDefault="000C17C3" w:rsidP="0082122E">
      <w:pPr>
        <w:pStyle w:val="Zkladntext"/>
        <w:ind w:left="0"/>
        <w:jc w:val="center"/>
        <w:rPr>
          <w:b/>
          <w:sz w:val="22"/>
          <w:szCs w:val="22"/>
        </w:rPr>
      </w:pPr>
      <w:r w:rsidRPr="000C17C3">
        <w:rPr>
          <w:b/>
          <w:sz w:val="22"/>
          <w:szCs w:val="22"/>
        </w:rPr>
        <w:t xml:space="preserve">zostavenej k 31. decembru </w:t>
      </w:r>
      <w:r w:rsidR="0082122E">
        <w:rPr>
          <w:b/>
          <w:sz w:val="22"/>
          <w:szCs w:val="22"/>
        </w:rPr>
        <w:t>2024</w:t>
      </w:r>
    </w:p>
    <w:p w14:paraId="1D52A66E" w14:textId="77777777" w:rsidR="000A1BBA" w:rsidRPr="00E46C27" w:rsidRDefault="000A1BBA" w:rsidP="004D3B4A">
      <w:pPr>
        <w:pStyle w:val="Zkladntext"/>
        <w:ind w:left="0"/>
        <w:rPr>
          <w:b/>
          <w:sz w:val="20"/>
        </w:rPr>
      </w:pPr>
    </w:p>
    <w:p w14:paraId="06C78515" w14:textId="77777777" w:rsidR="000A1BBA" w:rsidRPr="00E46C27" w:rsidRDefault="000A1BBA" w:rsidP="004D3B4A">
      <w:pPr>
        <w:pStyle w:val="Zkladntext"/>
        <w:ind w:left="0"/>
        <w:rPr>
          <w:b/>
          <w:sz w:val="20"/>
        </w:rPr>
      </w:pPr>
    </w:p>
    <w:p w14:paraId="2F49362B" w14:textId="77777777" w:rsidR="001A1C39" w:rsidRPr="00E46C27" w:rsidRDefault="001A1C39" w:rsidP="004D3B4A">
      <w:pPr>
        <w:pStyle w:val="Zkladntext"/>
        <w:ind w:left="0"/>
        <w:rPr>
          <w:b/>
          <w:sz w:val="20"/>
        </w:rPr>
      </w:pPr>
    </w:p>
    <w:p w14:paraId="26AFEAA9" w14:textId="77777777" w:rsidR="004D3B4A" w:rsidRPr="001D5F78" w:rsidRDefault="004D3B4A" w:rsidP="004D3B4A">
      <w:pPr>
        <w:pStyle w:val="Zkladntext"/>
        <w:ind w:left="0"/>
        <w:rPr>
          <w:szCs w:val="18"/>
        </w:rPr>
      </w:pPr>
    </w:p>
    <w:tbl>
      <w:tblPr>
        <w:tblW w:w="5055" w:type="pct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1"/>
        <w:gridCol w:w="322"/>
        <w:gridCol w:w="333"/>
        <w:gridCol w:w="236"/>
        <w:gridCol w:w="276"/>
        <w:gridCol w:w="242"/>
        <w:gridCol w:w="250"/>
        <w:gridCol w:w="245"/>
        <w:gridCol w:w="249"/>
        <w:gridCol w:w="278"/>
        <w:gridCol w:w="217"/>
        <w:gridCol w:w="312"/>
        <w:gridCol w:w="245"/>
        <w:gridCol w:w="263"/>
        <w:gridCol w:w="232"/>
        <w:gridCol w:w="297"/>
        <w:gridCol w:w="198"/>
        <w:gridCol w:w="204"/>
        <w:gridCol w:w="314"/>
        <w:gridCol w:w="355"/>
        <w:gridCol w:w="215"/>
        <w:gridCol w:w="249"/>
        <w:gridCol w:w="30"/>
        <w:gridCol w:w="286"/>
        <w:gridCol w:w="220"/>
        <w:gridCol w:w="110"/>
        <w:gridCol w:w="127"/>
        <w:gridCol w:w="172"/>
        <w:gridCol w:w="65"/>
        <w:gridCol w:w="206"/>
        <w:gridCol w:w="49"/>
        <w:gridCol w:w="6"/>
        <w:gridCol w:w="263"/>
        <w:gridCol w:w="284"/>
        <w:gridCol w:w="262"/>
        <w:gridCol w:w="69"/>
        <w:gridCol w:w="181"/>
        <w:gridCol w:w="129"/>
        <w:gridCol w:w="176"/>
        <w:gridCol w:w="75"/>
        <w:gridCol w:w="181"/>
        <w:gridCol w:w="73"/>
        <w:gridCol w:w="170"/>
        <w:gridCol w:w="256"/>
        <w:gridCol w:w="160"/>
      </w:tblGrid>
      <w:tr w:rsidR="00333730" w:rsidRPr="001D5F78" w14:paraId="37BC992D" w14:textId="77777777" w:rsidTr="00134B54">
        <w:trPr>
          <w:trHeight w:val="57"/>
          <w:jc w:val="center"/>
        </w:trPr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45CA2378" w14:textId="77777777" w:rsidR="00D72087" w:rsidRPr="001D5F78" w:rsidRDefault="00D72087" w:rsidP="00D72087">
            <w:pPr>
              <w:ind w:left="426"/>
              <w:jc w:val="both"/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76BF96C5" w14:textId="77777777" w:rsidR="00D72087" w:rsidRPr="001D5F78" w:rsidRDefault="00D72087" w:rsidP="00D72087">
            <w:pPr>
              <w:ind w:left="426"/>
              <w:jc w:val="both"/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2F07FE27" w14:textId="77777777" w:rsidR="00D72087" w:rsidRPr="001D5F78" w:rsidRDefault="00D72087" w:rsidP="00D72087">
            <w:pPr>
              <w:ind w:left="426"/>
              <w:jc w:val="both"/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7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60ADD7F0" w14:textId="77777777" w:rsidR="00D72087" w:rsidRPr="001D5F78" w:rsidRDefault="00D72087" w:rsidP="00D72087">
            <w:pPr>
              <w:ind w:left="426"/>
              <w:jc w:val="both"/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0841EDC1" w14:textId="77777777" w:rsidR="00D72087" w:rsidRPr="001D5F78" w:rsidRDefault="00D72087" w:rsidP="00D72087">
            <w:pPr>
              <w:ind w:left="426"/>
              <w:jc w:val="both"/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0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644AB73D" w14:textId="77777777" w:rsidR="00D72087" w:rsidRPr="001D5F78" w:rsidRDefault="00D72087" w:rsidP="00D72087">
            <w:pPr>
              <w:ind w:left="426"/>
              <w:jc w:val="both"/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21648CDB" w14:textId="77777777" w:rsidR="00D72087" w:rsidRPr="001D5F78" w:rsidRDefault="00D72087" w:rsidP="00D72087">
            <w:pPr>
              <w:ind w:left="426"/>
              <w:jc w:val="both"/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297C8467" w14:textId="77777777" w:rsidR="00D72087" w:rsidRPr="001D5F78" w:rsidRDefault="00D72087" w:rsidP="00D72087">
            <w:pPr>
              <w:ind w:left="426"/>
              <w:jc w:val="both"/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28F02AE7" w14:textId="77777777" w:rsidR="00D72087" w:rsidRPr="001D5F78" w:rsidRDefault="00D72087" w:rsidP="00D72087">
            <w:pPr>
              <w:ind w:left="426"/>
              <w:jc w:val="both"/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20AA9E56" w14:textId="77777777" w:rsidR="00D72087" w:rsidRPr="001D5F78" w:rsidRDefault="00D72087" w:rsidP="00D72087">
            <w:pPr>
              <w:ind w:left="426"/>
              <w:jc w:val="both"/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16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4C89087B" w14:textId="77777777" w:rsidR="00D72087" w:rsidRPr="001D5F78" w:rsidRDefault="00D72087" w:rsidP="00D72087">
            <w:pPr>
              <w:ind w:left="426"/>
              <w:jc w:val="both"/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67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40173C36" w14:textId="77777777" w:rsidR="00D72087" w:rsidRPr="001D5F78" w:rsidRDefault="00D72087" w:rsidP="00D72087">
            <w:pPr>
              <w:ind w:left="426"/>
              <w:jc w:val="both"/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566DC22D" w14:textId="77777777" w:rsidR="00D72087" w:rsidRPr="001D5F78" w:rsidRDefault="00D72087" w:rsidP="00D72087">
            <w:pPr>
              <w:ind w:left="426"/>
              <w:jc w:val="both"/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4BBF1B07" w14:textId="77777777" w:rsidR="00D72087" w:rsidRPr="001D5F78" w:rsidRDefault="00D72087" w:rsidP="00D72087">
            <w:pPr>
              <w:ind w:left="426"/>
              <w:jc w:val="both"/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4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7D7CBDD8" w14:textId="77777777" w:rsidR="00D72087" w:rsidRPr="001D5F78" w:rsidRDefault="00D72087" w:rsidP="00D72087">
            <w:pPr>
              <w:ind w:left="426"/>
              <w:jc w:val="both"/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58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358C13A9" w14:textId="77777777" w:rsidR="00D72087" w:rsidRPr="001D5F78" w:rsidRDefault="000517AC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v</w:t>
            </w:r>
          </w:p>
        </w:tc>
        <w:tc>
          <w:tcPr>
            <w:tcW w:w="106" w:type="pct"/>
            <w:tcBorders>
              <w:top w:val="nil"/>
              <w:left w:val="nil"/>
              <w:bottom w:val="nil"/>
              <w:right w:val="single" w:sz="6" w:space="0" w:color="auto"/>
            </w:tcBorders>
            <w:noWrap/>
          </w:tcPr>
          <w:p w14:paraId="59DB0E8A" w14:textId="77777777" w:rsidR="00D72087" w:rsidRPr="001D5F78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43C99D4C" w14:textId="77777777" w:rsidR="00D72087" w:rsidRPr="001D5F78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68" w:type="pct"/>
            <w:tcBorders>
              <w:top w:val="nil"/>
              <w:left w:val="single" w:sz="6" w:space="0" w:color="auto"/>
              <w:bottom w:val="nil"/>
              <w:right w:val="nil"/>
            </w:tcBorders>
            <w:noWrap/>
          </w:tcPr>
          <w:p w14:paraId="28A44C4B" w14:textId="77777777" w:rsidR="00D72087" w:rsidRPr="001D5F78" w:rsidRDefault="000517AC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-</w:t>
            </w:r>
          </w:p>
        </w:tc>
        <w:tc>
          <w:tcPr>
            <w:tcW w:w="978" w:type="pct"/>
            <w:gridSpan w:val="10"/>
            <w:tcBorders>
              <w:top w:val="nil"/>
              <w:left w:val="nil"/>
              <w:bottom w:val="nil"/>
            </w:tcBorders>
            <w:noWrap/>
          </w:tcPr>
          <w:p w14:paraId="420FB15D" w14:textId="77777777" w:rsidR="00D72087" w:rsidRPr="001D5F78" w:rsidRDefault="000517AC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 xml:space="preserve"> eurocentoch</w:t>
            </w:r>
          </w:p>
        </w:tc>
        <w:tc>
          <w:tcPr>
            <w:tcW w:w="139" w:type="pct"/>
            <w:gridSpan w:val="3"/>
            <w:noWrap/>
          </w:tcPr>
          <w:p w14:paraId="6F1407A3" w14:textId="77777777" w:rsidR="00D72087" w:rsidRPr="001D5F78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41" w:type="pct"/>
            <w:tcBorders>
              <w:right w:val="single" w:sz="6" w:space="0" w:color="auto"/>
            </w:tcBorders>
            <w:noWrap/>
          </w:tcPr>
          <w:p w14:paraId="6E75E3A9" w14:textId="77777777" w:rsidR="00D72087" w:rsidRPr="001D5F78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3BABB684" w14:textId="77777777" w:rsidR="00D72087" w:rsidRPr="001D5F78" w:rsidRDefault="000517AC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x</w:t>
            </w:r>
          </w:p>
        </w:tc>
        <w:tc>
          <w:tcPr>
            <w:tcW w:w="926" w:type="pct"/>
            <w:gridSpan w:val="11"/>
            <w:tcBorders>
              <w:left w:val="single" w:sz="6" w:space="0" w:color="auto"/>
            </w:tcBorders>
          </w:tcPr>
          <w:p w14:paraId="4585C3FD" w14:textId="77777777" w:rsidR="00D72087" w:rsidRPr="001D5F78" w:rsidRDefault="000517AC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- celých eurách</w:t>
            </w:r>
          </w:p>
        </w:tc>
      </w:tr>
      <w:tr w:rsidR="00333730" w:rsidRPr="001D5F78" w14:paraId="63A97353" w14:textId="77777777" w:rsidTr="00134B54">
        <w:trPr>
          <w:trHeight w:val="57"/>
          <w:jc w:val="center"/>
        </w:trPr>
        <w:tc>
          <w:tcPr>
            <w:tcW w:w="140" w:type="pct"/>
            <w:tcBorders>
              <w:left w:val="nil"/>
              <w:bottom w:val="nil"/>
              <w:right w:val="nil"/>
            </w:tcBorders>
            <w:noWrap/>
          </w:tcPr>
          <w:p w14:paraId="594D2C23" w14:textId="77777777" w:rsidR="00D72087" w:rsidRPr="001D5F78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73" w:type="pct"/>
            <w:tcBorders>
              <w:left w:val="nil"/>
              <w:bottom w:val="nil"/>
              <w:right w:val="nil"/>
            </w:tcBorders>
            <w:noWrap/>
          </w:tcPr>
          <w:p w14:paraId="00A31DED" w14:textId="77777777" w:rsidR="00D72087" w:rsidRPr="001D5F78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  <w:p w14:paraId="0CBFAD18" w14:textId="77777777" w:rsidR="001A1C39" w:rsidRPr="001D5F78" w:rsidRDefault="001A1C39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79" w:type="pct"/>
            <w:tcBorders>
              <w:left w:val="nil"/>
              <w:bottom w:val="nil"/>
              <w:right w:val="nil"/>
            </w:tcBorders>
            <w:noWrap/>
          </w:tcPr>
          <w:p w14:paraId="30603AB4" w14:textId="77777777" w:rsidR="00D72087" w:rsidRPr="001D5F78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7" w:type="pct"/>
            <w:tcBorders>
              <w:left w:val="nil"/>
              <w:bottom w:val="nil"/>
              <w:right w:val="nil"/>
            </w:tcBorders>
            <w:noWrap/>
          </w:tcPr>
          <w:p w14:paraId="76B8C738" w14:textId="77777777" w:rsidR="00D72087" w:rsidRPr="001D5F78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48" w:type="pct"/>
            <w:tcBorders>
              <w:left w:val="nil"/>
              <w:bottom w:val="nil"/>
              <w:right w:val="nil"/>
            </w:tcBorders>
            <w:noWrap/>
          </w:tcPr>
          <w:p w14:paraId="29BF9DE7" w14:textId="77777777" w:rsidR="00D72087" w:rsidRPr="001D5F78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0" w:type="pct"/>
            <w:tcBorders>
              <w:left w:val="nil"/>
              <w:bottom w:val="nil"/>
              <w:right w:val="nil"/>
            </w:tcBorders>
            <w:noWrap/>
          </w:tcPr>
          <w:p w14:paraId="37196E07" w14:textId="77777777" w:rsidR="00D72087" w:rsidRPr="001D5F78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4" w:type="pct"/>
            <w:tcBorders>
              <w:left w:val="nil"/>
              <w:bottom w:val="nil"/>
              <w:right w:val="nil"/>
            </w:tcBorders>
            <w:noWrap/>
          </w:tcPr>
          <w:p w14:paraId="659EC47A" w14:textId="77777777" w:rsidR="00D72087" w:rsidRPr="001D5F78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1" w:type="pct"/>
            <w:tcBorders>
              <w:left w:val="nil"/>
              <w:bottom w:val="nil"/>
              <w:right w:val="nil"/>
            </w:tcBorders>
            <w:noWrap/>
          </w:tcPr>
          <w:p w14:paraId="16E47688" w14:textId="77777777" w:rsidR="00D72087" w:rsidRPr="001D5F78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3" w:type="pct"/>
            <w:tcBorders>
              <w:left w:val="nil"/>
              <w:bottom w:val="nil"/>
              <w:right w:val="nil"/>
            </w:tcBorders>
            <w:noWrap/>
          </w:tcPr>
          <w:p w14:paraId="55A3FCB2" w14:textId="77777777" w:rsidR="00D72087" w:rsidRPr="001D5F78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49" w:type="pct"/>
            <w:tcBorders>
              <w:left w:val="nil"/>
              <w:bottom w:val="nil"/>
              <w:right w:val="nil"/>
            </w:tcBorders>
            <w:noWrap/>
          </w:tcPr>
          <w:p w14:paraId="0F2228D6" w14:textId="77777777" w:rsidR="00D72087" w:rsidRPr="001D5F78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16" w:type="pct"/>
            <w:tcBorders>
              <w:left w:val="nil"/>
              <w:bottom w:val="nil"/>
              <w:right w:val="nil"/>
            </w:tcBorders>
            <w:noWrap/>
          </w:tcPr>
          <w:p w14:paraId="2C8549FF" w14:textId="77777777" w:rsidR="00D72087" w:rsidRPr="001D5F78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67" w:type="pct"/>
            <w:tcBorders>
              <w:left w:val="nil"/>
              <w:bottom w:val="nil"/>
              <w:right w:val="nil"/>
            </w:tcBorders>
            <w:noWrap/>
          </w:tcPr>
          <w:p w14:paraId="10749494" w14:textId="77777777" w:rsidR="00D72087" w:rsidRPr="001D5F78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1" w:type="pct"/>
            <w:tcBorders>
              <w:left w:val="nil"/>
              <w:bottom w:val="nil"/>
              <w:right w:val="nil"/>
            </w:tcBorders>
            <w:noWrap/>
          </w:tcPr>
          <w:p w14:paraId="6374BC8B" w14:textId="77777777" w:rsidR="00D72087" w:rsidRPr="001D5F78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41" w:type="pct"/>
            <w:tcBorders>
              <w:left w:val="nil"/>
              <w:bottom w:val="nil"/>
              <w:right w:val="nil"/>
            </w:tcBorders>
            <w:noWrap/>
          </w:tcPr>
          <w:p w14:paraId="107204FA" w14:textId="77777777" w:rsidR="00D72087" w:rsidRPr="001D5F78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388" w:type="pct"/>
            <w:gridSpan w:val="3"/>
            <w:tcBorders>
              <w:left w:val="nil"/>
              <w:bottom w:val="nil"/>
              <w:right w:val="nil"/>
            </w:tcBorders>
            <w:noWrap/>
          </w:tcPr>
          <w:p w14:paraId="0135B48E" w14:textId="77777777" w:rsidR="00D72087" w:rsidRPr="001D5F78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467" w:type="pct"/>
            <w:gridSpan w:val="3"/>
            <w:tcBorders>
              <w:left w:val="nil"/>
              <w:right w:val="nil"/>
            </w:tcBorders>
            <w:noWrap/>
          </w:tcPr>
          <w:p w14:paraId="045C54E0" w14:textId="77777777" w:rsidR="00D72087" w:rsidRPr="001D5F78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15" w:type="pct"/>
            <w:tcBorders>
              <w:left w:val="nil"/>
              <w:right w:val="nil"/>
            </w:tcBorders>
            <w:noWrap/>
          </w:tcPr>
          <w:p w14:paraId="6530CC12" w14:textId="77777777" w:rsidR="00D72087" w:rsidRPr="001D5F78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547" w:type="pct"/>
            <w:gridSpan w:val="6"/>
            <w:tcBorders>
              <w:left w:val="nil"/>
              <w:right w:val="nil"/>
            </w:tcBorders>
            <w:noWrap/>
          </w:tcPr>
          <w:p w14:paraId="1C11CACE" w14:textId="77777777" w:rsidR="00D72087" w:rsidRPr="001D5F78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407" w:type="pct"/>
            <w:gridSpan w:val="6"/>
            <w:tcBorders>
              <w:left w:val="nil"/>
              <w:right w:val="nil"/>
            </w:tcBorders>
            <w:noWrap/>
          </w:tcPr>
          <w:p w14:paraId="719E0984" w14:textId="77777777" w:rsidR="00D72087" w:rsidRPr="001D5F78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495" w:type="pct"/>
            <w:gridSpan w:val="5"/>
            <w:tcBorders>
              <w:left w:val="nil"/>
              <w:right w:val="nil"/>
            </w:tcBorders>
            <w:noWrap/>
          </w:tcPr>
          <w:p w14:paraId="56DFEE22" w14:textId="77777777" w:rsidR="00D72087" w:rsidRPr="001D5F78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4" w:type="pct"/>
            <w:gridSpan w:val="2"/>
            <w:tcBorders>
              <w:left w:val="nil"/>
              <w:right w:val="nil"/>
            </w:tcBorders>
            <w:noWrap/>
          </w:tcPr>
          <w:p w14:paraId="67BF7ED1" w14:textId="77777777" w:rsidR="00D72087" w:rsidRPr="001D5F78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449" w:type="pct"/>
            <w:gridSpan w:val="5"/>
            <w:tcBorders>
              <w:left w:val="nil"/>
              <w:bottom w:val="nil"/>
              <w:right w:val="nil"/>
            </w:tcBorders>
            <w:noWrap/>
          </w:tcPr>
          <w:p w14:paraId="38710A6B" w14:textId="77777777" w:rsidR="00D72087" w:rsidRPr="001D5F78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</w:tr>
      <w:tr w:rsidR="00333730" w:rsidRPr="001D5F78" w14:paraId="42DF82BC" w14:textId="77777777" w:rsidTr="00134B54">
        <w:trPr>
          <w:trHeight w:val="57"/>
          <w:jc w:val="center"/>
        </w:trPr>
        <w:tc>
          <w:tcPr>
            <w:tcW w:w="140" w:type="pct"/>
            <w:tcBorders>
              <w:left w:val="nil"/>
              <w:bottom w:val="nil"/>
              <w:right w:val="nil"/>
            </w:tcBorders>
            <w:noWrap/>
          </w:tcPr>
          <w:p w14:paraId="76BA29CA" w14:textId="77777777" w:rsidR="00D72087" w:rsidRPr="001D5F78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73" w:type="pct"/>
            <w:tcBorders>
              <w:left w:val="nil"/>
              <w:bottom w:val="nil"/>
              <w:right w:val="nil"/>
            </w:tcBorders>
            <w:noWrap/>
          </w:tcPr>
          <w:p w14:paraId="5EE22723" w14:textId="77777777" w:rsidR="00D72087" w:rsidRPr="001D5F78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79" w:type="pct"/>
            <w:tcBorders>
              <w:left w:val="nil"/>
              <w:bottom w:val="nil"/>
              <w:right w:val="nil"/>
            </w:tcBorders>
            <w:noWrap/>
          </w:tcPr>
          <w:p w14:paraId="25045431" w14:textId="77777777" w:rsidR="00D72087" w:rsidRPr="001D5F78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7" w:type="pct"/>
            <w:tcBorders>
              <w:left w:val="nil"/>
              <w:bottom w:val="nil"/>
              <w:right w:val="nil"/>
            </w:tcBorders>
            <w:noWrap/>
          </w:tcPr>
          <w:p w14:paraId="321E938C" w14:textId="77777777" w:rsidR="00D72087" w:rsidRPr="001D5F78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48" w:type="pct"/>
            <w:tcBorders>
              <w:left w:val="nil"/>
              <w:bottom w:val="nil"/>
              <w:right w:val="nil"/>
            </w:tcBorders>
            <w:noWrap/>
          </w:tcPr>
          <w:p w14:paraId="5A0F4118" w14:textId="77777777" w:rsidR="00D72087" w:rsidRPr="001D5F78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0" w:type="pct"/>
            <w:tcBorders>
              <w:left w:val="nil"/>
              <w:bottom w:val="nil"/>
              <w:right w:val="nil"/>
            </w:tcBorders>
            <w:noWrap/>
          </w:tcPr>
          <w:p w14:paraId="16410A64" w14:textId="77777777" w:rsidR="00D72087" w:rsidRPr="001D5F78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4" w:type="pct"/>
            <w:tcBorders>
              <w:left w:val="nil"/>
              <w:bottom w:val="nil"/>
              <w:right w:val="nil"/>
            </w:tcBorders>
            <w:noWrap/>
          </w:tcPr>
          <w:p w14:paraId="58385B8B" w14:textId="77777777" w:rsidR="00D72087" w:rsidRPr="001D5F78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1" w:type="pct"/>
            <w:tcBorders>
              <w:left w:val="nil"/>
              <w:bottom w:val="nil"/>
              <w:right w:val="nil"/>
            </w:tcBorders>
            <w:noWrap/>
          </w:tcPr>
          <w:p w14:paraId="051CCCB3" w14:textId="77777777" w:rsidR="00D72087" w:rsidRPr="001D5F78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3" w:type="pct"/>
            <w:tcBorders>
              <w:left w:val="nil"/>
              <w:bottom w:val="nil"/>
              <w:right w:val="nil"/>
            </w:tcBorders>
            <w:noWrap/>
          </w:tcPr>
          <w:p w14:paraId="3CE5A367" w14:textId="77777777" w:rsidR="00D72087" w:rsidRPr="001D5F78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49" w:type="pct"/>
            <w:tcBorders>
              <w:left w:val="nil"/>
              <w:bottom w:val="nil"/>
              <w:right w:val="nil"/>
            </w:tcBorders>
            <w:noWrap/>
          </w:tcPr>
          <w:p w14:paraId="50BA7EFC" w14:textId="77777777" w:rsidR="00D72087" w:rsidRPr="001D5F78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16" w:type="pct"/>
            <w:tcBorders>
              <w:left w:val="nil"/>
              <w:bottom w:val="nil"/>
              <w:right w:val="nil"/>
            </w:tcBorders>
            <w:noWrap/>
          </w:tcPr>
          <w:p w14:paraId="1DA657D9" w14:textId="77777777" w:rsidR="00D72087" w:rsidRPr="001D5F78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67" w:type="pct"/>
            <w:tcBorders>
              <w:left w:val="nil"/>
              <w:bottom w:val="nil"/>
              <w:right w:val="nil"/>
            </w:tcBorders>
            <w:noWrap/>
          </w:tcPr>
          <w:p w14:paraId="1184F28E" w14:textId="77777777" w:rsidR="00D72087" w:rsidRPr="001D5F78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1" w:type="pct"/>
            <w:tcBorders>
              <w:left w:val="nil"/>
              <w:bottom w:val="nil"/>
              <w:right w:val="nil"/>
            </w:tcBorders>
            <w:noWrap/>
          </w:tcPr>
          <w:p w14:paraId="3459F971" w14:textId="77777777" w:rsidR="00D72087" w:rsidRPr="001D5F78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41" w:type="pct"/>
            <w:tcBorders>
              <w:left w:val="nil"/>
              <w:bottom w:val="nil"/>
              <w:right w:val="nil"/>
            </w:tcBorders>
            <w:noWrap/>
          </w:tcPr>
          <w:p w14:paraId="7AC3454E" w14:textId="77777777" w:rsidR="00D72087" w:rsidRPr="001D5F78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388" w:type="pct"/>
            <w:gridSpan w:val="3"/>
            <w:tcBorders>
              <w:left w:val="nil"/>
              <w:bottom w:val="nil"/>
              <w:right w:val="nil"/>
            </w:tcBorders>
            <w:noWrap/>
          </w:tcPr>
          <w:p w14:paraId="3046B8B3" w14:textId="77777777" w:rsidR="00D72087" w:rsidRPr="001D5F78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467" w:type="pct"/>
            <w:gridSpan w:val="3"/>
            <w:tcBorders>
              <w:left w:val="nil"/>
              <w:right w:val="nil"/>
            </w:tcBorders>
            <w:noWrap/>
          </w:tcPr>
          <w:p w14:paraId="24286C24" w14:textId="77777777" w:rsidR="00D72087" w:rsidRPr="001D5F78" w:rsidRDefault="000517AC" w:rsidP="00D72087">
            <w:pPr>
              <w:ind w:left="-44" w:hanging="27"/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mesiac</w:t>
            </w:r>
          </w:p>
        </w:tc>
        <w:tc>
          <w:tcPr>
            <w:tcW w:w="115" w:type="pct"/>
            <w:tcBorders>
              <w:left w:val="nil"/>
              <w:right w:val="nil"/>
            </w:tcBorders>
            <w:noWrap/>
          </w:tcPr>
          <w:p w14:paraId="3DC97500" w14:textId="77777777" w:rsidR="00D72087" w:rsidRPr="001D5F78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547" w:type="pct"/>
            <w:gridSpan w:val="6"/>
            <w:tcBorders>
              <w:left w:val="nil"/>
              <w:bottom w:val="single" w:sz="6" w:space="0" w:color="auto"/>
              <w:right w:val="nil"/>
            </w:tcBorders>
            <w:noWrap/>
          </w:tcPr>
          <w:p w14:paraId="749A4542" w14:textId="77777777" w:rsidR="00D72087" w:rsidRPr="001D5F78" w:rsidRDefault="000517AC" w:rsidP="00D72087">
            <w:pPr>
              <w:ind w:hanging="47"/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rok</w:t>
            </w:r>
          </w:p>
        </w:tc>
        <w:tc>
          <w:tcPr>
            <w:tcW w:w="407" w:type="pct"/>
            <w:gridSpan w:val="6"/>
            <w:tcBorders>
              <w:left w:val="nil"/>
              <w:bottom w:val="nil"/>
              <w:right w:val="nil"/>
            </w:tcBorders>
            <w:noWrap/>
          </w:tcPr>
          <w:p w14:paraId="5D5FE106" w14:textId="77777777" w:rsidR="00D72087" w:rsidRPr="001D5F78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495" w:type="pct"/>
            <w:gridSpan w:val="5"/>
            <w:tcBorders>
              <w:left w:val="nil"/>
              <w:right w:val="nil"/>
            </w:tcBorders>
            <w:noWrap/>
          </w:tcPr>
          <w:p w14:paraId="42487A52" w14:textId="77777777" w:rsidR="00D72087" w:rsidRPr="001D5F78" w:rsidRDefault="000517AC" w:rsidP="00D72087">
            <w:pPr>
              <w:ind w:hanging="52"/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mesiac</w:t>
            </w:r>
          </w:p>
        </w:tc>
        <w:tc>
          <w:tcPr>
            <w:tcW w:w="582" w:type="pct"/>
            <w:gridSpan w:val="7"/>
            <w:tcBorders>
              <w:left w:val="nil"/>
              <w:right w:val="nil"/>
            </w:tcBorders>
            <w:noWrap/>
          </w:tcPr>
          <w:p w14:paraId="71897F24" w14:textId="77777777" w:rsidR="00D72087" w:rsidRPr="001D5F78" w:rsidRDefault="000517AC" w:rsidP="00D72087">
            <w:pPr>
              <w:ind w:firstLine="109"/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rok</w:t>
            </w:r>
          </w:p>
        </w:tc>
      </w:tr>
      <w:tr w:rsidR="00333730" w:rsidRPr="001D5F78" w14:paraId="25E9F3E4" w14:textId="77777777" w:rsidTr="00134B54">
        <w:trPr>
          <w:trHeight w:val="57"/>
          <w:jc w:val="center"/>
        </w:trPr>
        <w:tc>
          <w:tcPr>
            <w:tcW w:w="1031" w:type="pct"/>
            <w:gridSpan w:val="7"/>
            <w:tcBorders>
              <w:top w:val="nil"/>
              <w:left w:val="nil"/>
              <w:right w:val="nil"/>
            </w:tcBorders>
            <w:noWrap/>
          </w:tcPr>
          <w:p w14:paraId="13A74D7A" w14:textId="77777777" w:rsidR="00D72087" w:rsidRPr="001D5F78" w:rsidRDefault="000517AC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Za obdobie od</w:t>
            </w:r>
          </w:p>
        </w:tc>
        <w:tc>
          <w:tcPr>
            <w:tcW w:w="131" w:type="pct"/>
            <w:tcBorders>
              <w:top w:val="nil"/>
              <w:left w:val="nil"/>
              <w:right w:val="nil"/>
            </w:tcBorders>
            <w:noWrap/>
          </w:tcPr>
          <w:p w14:paraId="1453F95F" w14:textId="77777777" w:rsidR="00D72087" w:rsidRPr="001D5F78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3" w:type="pct"/>
            <w:tcBorders>
              <w:top w:val="nil"/>
              <w:left w:val="nil"/>
              <w:right w:val="nil"/>
            </w:tcBorders>
            <w:noWrap/>
          </w:tcPr>
          <w:p w14:paraId="74925FE4" w14:textId="77777777" w:rsidR="00D72087" w:rsidRPr="001D5F78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49" w:type="pct"/>
            <w:tcBorders>
              <w:top w:val="nil"/>
              <w:left w:val="nil"/>
              <w:right w:val="nil"/>
            </w:tcBorders>
            <w:noWrap/>
          </w:tcPr>
          <w:p w14:paraId="2E759861" w14:textId="77777777" w:rsidR="00D72087" w:rsidRPr="001D5F78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16" w:type="pct"/>
            <w:tcBorders>
              <w:top w:val="nil"/>
              <w:left w:val="nil"/>
              <w:right w:val="nil"/>
            </w:tcBorders>
            <w:noWrap/>
          </w:tcPr>
          <w:p w14:paraId="7063801A" w14:textId="77777777" w:rsidR="00D72087" w:rsidRPr="001D5F78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67" w:type="pct"/>
            <w:tcBorders>
              <w:top w:val="nil"/>
              <w:left w:val="nil"/>
              <w:right w:val="nil"/>
            </w:tcBorders>
            <w:noWrap/>
          </w:tcPr>
          <w:p w14:paraId="34364E7F" w14:textId="77777777" w:rsidR="00D72087" w:rsidRPr="001D5F78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1" w:type="pct"/>
            <w:tcBorders>
              <w:top w:val="nil"/>
              <w:left w:val="nil"/>
              <w:right w:val="nil"/>
            </w:tcBorders>
            <w:noWrap/>
          </w:tcPr>
          <w:p w14:paraId="226E2B17" w14:textId="77777777" w:rsidR="00D72087" w:rsidRPr="001D5F78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41" w:type="pct"/>
            <w:tcBorders>
              <w:top w:val="nil"/>
              <w:left w:val="nil"/>
            </w:tcBorders>
            <w:noWrap/>
          </w:tcPr>
          <w:p w14:paraId="7777D9BC" w14:textId="77777777" w:rsidR="00D72087" w:rsidRPr="001D5F78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4" w:type="pct"/>
            <w:noWrap/>
          </w:tcPr>
          <w:p w14:paraId="4BE8ECF8" w14:textId="77777777" w:rsidR="00D72087" w:rsidRPr="001D5F78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58" w:type="pct"/>
            <w:noWrap/>
          </w:tcPr>
          <w:p w14:paraId="41D7C0AF" w14:textId="77777777" w:rsidR="00D72087" w:rsidRPr="001D5F78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06" w:type="pct"/>
            <w:tcBorders>
              <w:top w:val="nil"/>
              <w:left w:val="nil"/>
              <w:right w:val="single" w:sz="6" w:space="0" w:color="auto"/>
            </w:tcBorders>
            <w:noWrap/>
          </w:tcPr>
          <w:p w14:paraId="0D07C435" w14:textId="77777777" w:rsidR="00D72087" w:rsidRPr="001D5F78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7DFED56E" w14:textId="77777777" w:rsidR="00E34DCA" w:rsidRPr="001D5F78" w:rsidRDefault="000517AC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16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344ED54C" w14:textId="77777777" w:rsidR="00E34DCA" w:rsidRPr="001D5F78" w:rsidRDefault="000517AC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1</w:t>
            </w:r>
          </w:p>
        </w:tc>
        <w:tc>
          <w:tcPr>
            <w:tcW w:w="189" w:type="pct"/>
            <w:tcBorders>
              <w:left w:val="single" w:sz="6" w:space="0" w:color="auto"/>
            </w:tcBorders>
            <w:noWrap/>
          </w:tcPr>
          <w:p w14:paraId="4F5993A8" w14:textId="77777777" w:rsidR="00E34DCA" w:rsidRPr="001D5F78" w:rsidRDefault="00E34DCA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15" w:type="pct"/>
            <w:tcBorders>
              <w:right w:val="single" w:sz="6" w:space="0" w:color="auto"/>
            </w:tcBorders>
            <w:noWrap/>
          </w:tcPr>
          <w:p w14:paraId="3A828613" w14:textId="77777777" w:rsidR="00E34DCA" w:rsidRPr="001D5F78" w:rsidRDefault="00E34DCA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3C5E4BE9" w14:textId="77777777" w:rsidR="00E34DCA" w:rsidRPr="001D5F78" w:rsidRDefault="000517AC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2</w:t>
            </w:r>
          </w:p>
        </w:tc>
        <w:tc>
          <w:tcPr>
            <w:tcW w:w="169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08930EA7" w14:textId="77777777" w:rsidR="00E34DCA" w:rsidRPr="001D5F78" w:rsidRDefault="000517AC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17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0CA5CA74" w14:textId="77777777" w:rsidR="00E34DCA" w:rsidRPr="001D5F78" w:rsidRDefault="000A0F70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2</w:t>
            </w:r>
          </w:p>
        </w:tc>
        <w:tc>
          <w:tcPr>
            <w:tcW w:w="16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4F5476F1" w14:textId="24286D38" w:rsidR="00E34DCA" w:rsidRPr="001D5F78" w:rsidRDefault="0082122E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4</w:t>
            </w:r>
          </w:p>
        </w:tc>
        <w:tc>
          <w:tcPr>
            <w:tcW w:w="315" w:type="pct"/>
            <w:gridSpan w:val="5"/>
            <w:tcBorders>
              <w:left w:val="single" w:sz="6" w:space="0" w:color="auto"/>
              <w:right w:val="single" w:sz="6" w:space="0" w:color="auto"/>
            </w:tcBorders>
            <w:noWrap/>
          </w:tcPr>
          <w:p w14:paraId="7663DB3B" w14:textId="77777777" w:rsidR="00E34DCA" w:rsidRPr="001D5F78" w:rsidRDefault="000517AC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do</w:t>
            </w:r>
          </w:p>
        </w:tc>
        <w:tc>
          <w:tcPr>
            <w:tcW w:w="1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6FDE64E9" w14:textId="77777777" w:rsidR="00E34DCA" w:rsidRPr="001D5F78" w:rsidRDefault="000517AC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1</w:t>
            </w:r>
          </w:p>
        </w:tc>
        <w:tc>
          <w:tcPr>
            <w:tcW w:w="1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41D22FDD" w14:textId="77777777" w:rsidR="00E34DCA" w:rsidRPr="001D5F78" w:rsidRDefault="000517AC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2</w:t>
            </w:r>
          </w:p>
        </w:tc>
        <w:tc>
          <w:tcPr>
            <w:tcW w:w="134" w:type="pct"/>
            <w:gridSpan w:val="2"/>
            <w:tcBorders>
              <w:left w:val="single" w:sz="6" w:space="0" w:color="auto"/>
            </w:tcBorders>
            <w:noWrap/>
          </w:tcPr>
          <w:p w14:paraId="3782F672" w14:textId="77777777" w:rsidR="00E34DCA" w:rsidRPr="001D5F78" w:rsidRDefault="00E34DCA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63" w:type="pct"/>
            <w:gridSpan w:val="2"/>
            <w:tcBorders>
              <w:left w:val="nil"/>
              <w:right w:val="single" w:sz="6" w:space="0" w:color="auto"/>
            </w:tcBorders>
            <w:noWrap/>
          </w:tcPr>
          <w:p w14:paraId="36353FFE" w14:textId="77777777" w:rsidR="00E34DCA" w:rsidRPr="001D5F78" w:rsidRDefault="00E34DCA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33E4BF2D" w14:textId="77777777" w:rsidR="00E34DCA" w:rsidRPr="001D5F78" w:rsidRDefault="000517AC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2</w:t>
            </w:r>
          </w:p>
        </w:tc>
        <w:tc>
          <w:tcPr>
            <w:tcW w:w="13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6986FB42" w14:textId="77777777" w:rsidR="00E34DCA" w:rsidRPr="001D5F78" w:rsidRDefault="000517AC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1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7A6211FA" w14:textId="77777777" w:rsidR="00E34DCA" w:rsidRPr="001D5F78" w:rsidRDefault="000A0F70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2</w:t>
            </w:r>
          </w:p>
        </w:tc>
        <w:tc>
          <w:tcPr>
            <w:tcW w:w="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1F589F74" w14:textId="23DAA9ED" w:rsidR="00E34DCA" w:rsidRPr="001D5F78" w:rsidRDefault="0082122E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4</w:t>
            </w:r>
          </w:p>
        </w:tc>
      </w:tr>
      <w:tr w:rsidR="005B316E" w:rsidRPr="001D5F78" w14:paraId="633072D0" w14:textId="77777777" w:rsidTr="00134B54">
        <w:trPr>
          <w:trHeight w:val="57"/>
          <w:jc w:val="center"/>
        </w:trPr>
        <w:tc>
          <w:tcPr>
            <w:tcW w:w="1999" w:type="pct"/>
            <w:gridSpan w:val="14"/>
            <w:tcBorders>
              <w:top w:val="nil"/>
              <w:left w:val="nil"/>
            </w:tcBorders>
            <w:noWrap/>
          </w:tcPr>
          <w:p w14:paraId="1B3E4800" w14:textId="77777777" w:rsidR="00D72087" w:rsidRPr="001D5F78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  <w:p w14:paraId="3F5CD721" w14:textId="77777777" w:rsidR="001A1C39" w:rsidRPr="001D5F78" w:rsidRDefault="001A1C39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4" w:type="pct"/>
            <w:tcBorders>
              <w:top w:val="nil"/>
            </w:tcBorders>
            <w:noWrap/>
          </w:tcPr>
          <w:p w14:paraId="67B5F07E" w14:textId="77777777" w:rsidR="00D72087" w:rsidRPr="001D5F78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58" w:type="pct"/>
            <w:tcBorders>
              <w:top w:val="nil"/>
            </w:tcBorders>
            <w:noWrap/>
          </w:tcPr>
          <w:p w14:paraId="49D7F401" w14:textId="77777777" w:rsidR="00D72087" w:rsidRPr="001D5F78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06" w:type="pct"/>
            <w:tcBorders>
              <w:top w:val="nil"/>
            </w:tcBorders>
            <w:noWrap/>
          </w:tcPr>
          <w:p w14:paraId="7CB8A938" w14:textId="77777777" w:rsidR="00D72087" w:rsidRPr="001D5F78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09" w:type="pct"/>
            <w:tcBorders>
              <w:top w:val="nil"/>
              <w:bottom w:val="single" w:sz="6" w:space="0" w:color="auto"/>
            </w:tcBorders>
            <w:noWrap/>
          </w:tcPr>
          <w:p w14:paraId="5340C7E6" w14:textId="77777777" w:rsidR="00E34DCA" w:rsidRPr="001D5F78" w:rsidRDefault="00E34DCA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68" w:type="pct"/>
            <w:tcBorders>
              <w:top w:val="nil"/>
              <w:bottom w:val="single" w:sz="6" w:space="0" w:color="auto"/>
            </w:tcBorders>
            <w:noWrap/>
          </w:tcPr>
          <w:p w14:paraId="77419473" w14:textId="77777777" w:rsidR="00E34DCA" w:rsidRPr="001D5F78" w:rsidRDefault="00E34DCA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89" w:type="pct"/>
            <w:tcBorders>
              <w:top w:val="nil"/>
            </w:tcBorders>
            <w:noWrap/>
          </w:tcPr>
          <w:p w14:paraId="29E8EE13" w14:textId="77777777" w:rsidR="00E34DCA" w:rsidRPr="001D5F78" w:rsidRDefault="00E34DCA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15" w:type="pct"/>
            <w:tcBorders>
              <w:top w:val="nil"/>
            </w:tcBorders>
            <w:noWrap/>
          </w:tcPr>
          <w:p w14:paraId="680210C3" w14:textId="77777777" w:rsidR="00E34DCA" w:rsidRPr="001D5F78" w:rsidRDefault="00E34DCA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3" w:type="pct"/>
            <w:tcBorders>
              <w:top w:val="nil"/>
              <w:bottom w:val="single" w:sz="6" w:space="0" w:color="auto"/>
            </w:tcBorders>
            <w:noWrap/>
          </w:tcPr>
          <w:p w14:paraId="3249FC15" w14:textId="77777777" w:rsidR="00E34DCA" w:rsidRPr="001D5F78" w:rsidRDefault="00E34DCA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69" w:type="pct"/>
            <w:gridSpan w:val="2"/>
            <w:tcBorders>
              <w:top w:val="nil"/>
              <w:bottom w:val="single" w:sz="6" w:space="0" w:color="auto"/>
            </w:tcBorders>
            <w:noWrap/>
          </w:tcPr>
          <w:p w14:paraId="5B58730A" w14:textId="77777777" w:rsidR="00E34DCA" w:rsidRPr="001D5F78" w:rsidRDefault="00E34DCA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77" w:type="pct"/>
            <w:gridSpan w:val="2"/>
            <w:tcBorders>
              <w:top w:val="nil"/>
              <w:bottom w:val="single" w:sz="6" w:space="0" w:color="auto"/>
            </w:tcBorders>
            <w:noWrap/>
          </w:tcPr>
          <w:p w14:paraId="6B42366C" w14:textId="77777777" w:rsidR="00E34DCA" w:rsidRPr="001D5F78" w:rsidRDefault="00E34DCA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60" w:type="pct"/>
            <w:gridSpan w:val="2"/>
            <w:tcBorders>
              <w:top w:val="nil"/>
              <w:bottom w:val="single" w:sz="6" w:space="0" w:color="auto"/>
            </w:tcBorders>
            <w:noWrap/>
          </w:tcPr>
          <w:p w14:paraId="662ECDBC" w14:textId="77777777" w:rsidR="00E34DCA" w:rsidRPr="001D5F78" w:rsidRDefault="00E34DCA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71" w:type="pct"/>
            <w:gridSpan w:val="3"/>
            <w:tcBorders>
              <w:top w:val="nil"/>
            </w:tcBorders>
            <w:noWrap/>
          </w:tcPr>
          <w:p w14:paraId="2C9792EB" w14:textId="77777777" w:rsidR="00E34DCA" w:rsidRPr="001D5F78" w:rsidRDefault="00E34DCA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44" w:type="pct"/>
            <w:gridSpan w:val="2"/>
            <w:tcBorders>
              <w:top w:val="nil"/>
            </w:tcBorders>
            <w:noWrap/>
          </w:tcPr>
          <w:p w14:paraId="4DEC113E" w14:textId="77777777" w:rsidR="00E34DCA" w:rsidRPr="001D5F78" w:rsidRDefault="00E34DCA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52" w:type="pct"/>
            <w:tcBorders>
              <w:top w:val="nil"/>
              <w:bottom w:val="single" w:sz="6" w:space="0" w:color="auto"/>
            </w:tcBorders>
            <w:noWrap/>
          </w:tcPr>
          <w:p w14:paraId="745E697D" w14:textId="77777777" w:rsidR="00E34DCA" w:rsidRPr="001D5F78" w:rsidRDefault="00E34DCA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40" w:type="pct"/>
            <w:tcBorders>
              <w:top w:val="nil"/>
              <w:bottom w:val="single" w:sz="6" w:space="0" w:color="auto"/>
            </w:tcBorders>
            <w:noWrap/>
          </w:tcPr>
          <w:p w14:paraId="6501C4D0" w14:textId="77777777" w:rsidR="00E34DCA" w:rsidRPr="001D5F78" w:rsidRDefault="00E34DCA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4" w:type="pct"/>
            <w:gridSpan w:val="2"/>
            <w:noWrap/>
          </w:tcPr>
          <w:p w14:paraId="0FE848B1" w14:textId="77777777" w:rsidR="00E34DCA" w:rsidRPr="001D5F78" w:rsidRDefault="00E34DCA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63" w:type="pct"/>
            <w:gridSpan w:val="2"/>
            <w:noWrap/>
          </w:tcPr>
          <w:p w14:paraId="5D395BB5" w14:textId="77777777" w:rsidR="00E34DCA" w:rsidRPr="001D5F78" w:rsidRDefault="00E34DCA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7" w:type="pct"/>
            <w:gridSpan w:val="2"/>
            <w:tcBorders>
              <w:top w:val="nil"/>
              <w:bottom w:val="single" w:sz="6" w:space="0" w:color="auto"/>
            </w:tcBorders>
            <w:noWrap/>
          </w:tcPr>
          <w:p w14:paraId="7C800B70" w14:textId="77777777" w:rsidR="00E34DCA" w:rsidRPr="001D5F78" w:rsidRDefault="00E34DCA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0" w:type="pct"/>
            <w:gridSpan w:val="2"/>
            <w:tcBorders>
              <w:top w:val="nil"/>
              <w:bottom w:val="single" w:sz="6" w:space="0" w:color="auto"/>
            </w:tcBorders>
            <w:noWrap/>
          </w:tcPr>
          <w:p w14:paraId="5743BBFA" w14:textId="77777777" w:rsidR="00E34DCA" w:rsidRPr="001D5F78" w:rsidRDefault="00E34DCA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7" w:type="pct"/>
            <w:tcBorders>
              <w:top w:val="nil"/>
              <w:bottom w:val="single" w:sz="6" w:space="0" w:color="auto"/>
            </w:tcBorders>
            <w:noWrap/>
          </w:tcPr>
          <w:p w14:paraId="5C8F3C10" w14:textId="77777777" w:rsidR="00E34DCA" w:rsidRPr="001D5F78" w:rsidRDefault="00E34DCA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84" w:type="pct"/>
            <w:tcBorders>
              <w:top w:val="nil"/>
              <w:bottom w:val="single" w:sz="6" w:space="0" w:color="auto"/>
              <w:right w:val="nil"/>
            </w:tcBorders>
            <w:noWrap/>
          </w:tcPr>
          <w:p w14:paraId="7E000E45" w14:textId="77777777" w:rsidR="00E34DCA" w:rsidRPr="001D5F78" w:rsidRDefault="00E34DCA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</w:p>
        </w:tc>
      </w:tr>
      <w:tr w:rsidR="005B316E" w:rsidRPr="001D5F78" w14:paraId="5CE8A8EC" w14:textId="77777777" w:rsidTr="00134B54">
        <w:trPr>
          <w:trHeight w:val="57"/>
          <w:jc w:val="center"/>
        </w:trPr>
        <w:tc>
          <w:tcPr>
            <w:tcW w:w="1999" w:type="pct"/>
            <w:gridSpan w:val="14"/>
            <w:tcBorders>
              <w:left w:val="nil"/>
              <w:bottom w:val="nil"/>
            </w:tcBorders>
            <w:noWrap/>
          </w:tcPr>
          <w:p w14:paraId="54B1783E" w14:textId="77777777" w:rsidR="00D72087" w:rsidRPr="001D5F78" w:rsidRDefault="000517AC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Bezprostredne predchádzajúce obdobie od</w:t>
            </w:r>
          </w:p>
        </w:tc>
        <w:tc>
          <w:tcPr>
            <w:tcW w:w="124" w:type="pct"/>
            <w:noWrap/>
          </w:tcPr>
          <w:p w14:paraId="375EC4D5" w14:textId="77777777" w:rsidR="00D72087" w:rsidRPr="001D5F78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58" w:type="pct"/>
            <w:noWrap/>
          </w:tcPr>
          <w:p w14:paraId="49B1DED8" w14:textId="77777777" w:rsidR="00D72087" w:rsidRPr="001D5F78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06" w:type="pct"/>
            <w:tcBorders>
              <w:left w:val="nil"/>
              <w:bottom w:val="nil"/>
              <w:right w:val="single" w:sz="6" w:space="0" w:color="auto"/>
            </w:tcBorders>
            <w:noWrap/>
          </w:tcPr>
          <w:p w14:paraId="47BED88A" w14:textId="77777777" w:rsidR="00D72087" w:rsidRPr="001D5F78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7F85F853" w14:textId="77777777" w:rsidR="00E34DCA" w:rsidRPr="001D5F78" w:rsidRDefault="000517AC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16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51949252" w14:textId="77777777" w:rsidR="00E34DCA" w:rsidRPr="001D5F78" w:rsidRDefault="000517AC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1</w:t>
            </w:r>
          </w:p>
        </w:tc>
        <w:tc>
          <w:tcPr>
            <w:tcW w:w="189" w:type="pct"/>
            <w:tcBorders>
              <w:left w:val="single" w:sz="6" w:space="0" w:color="auto"/>
            </w:tcBorders>
            <w:noWrap/>
          </w:tcPr>
          <w:p w14:paraId="4BBE2B88" w14:textId="77777777" w:rsidR="00E34DCA" w:rsidRPr="001D5F78" w:rsidRDefault="00E34DCA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15" w:type="pct"/>
            <w:tcBorders>
              <w:right w:val="single" w:sz="6" w:space="0" w:color="auto"/>
            </w:tcBorders>
            <w:noWrap/>
          </w:tcPr>
          <w:p w14:paraId="5998CEC8" w14:textId="77777777" w:rsidR="00E34DCA" w:rsidRPr="001D5F78" w:rsidRDefault="00E34DCA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5641A858" w14:textId="77777777" w:rsidR="00E34DCA" w:rsidRPr="001D5F78" w:rsidRDefault="000517AC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2</w:t>
            </w:r>
          </w:p>
        </w:tc>
        <w:tc>
          <w:tcPr>
            <w:tcW w:w="169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2FE42212" w14:textId="77777777" w:rsidR="00E34DCA" w:rsidRPr="001D5F78" w:rsidRDefault="000517AC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17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5DFBC7CE" w14:textId="77777777" w:rsidR="00E34DCA" w:rsidRPr="001D5F78" w:rsidRDefault="00F92B8B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2</w:t>
            </w:r>
          </w:p>
        </w:tc>
        <w:tc>
          <w:tcPr>
            <w:tcW w:w="16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1F2D1DAD" w14:textId="541B98D8" w:rsidR="00E34DCA" w:rsidRPr="001D5F78" w:rsidRDefault="0082122E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3</w:t>
            </w:r>
          </w:p>
        </w:tc>
        <w:tc>
          <w:tcPr>
            <w:tcW w:w="315" w:type="pct"/>
            <w:gridSpan w:val="5"/>
            <w:tcBorders>
              <w:left w:val="single" w:sz="6" w:space="0" w:color="auto"/>
              <w:right w:val="single" w:sz="6" w:space="0" w:color="auto"/>
            </w:tcBorders>
            <w:noWrap/>
          </w:tcPr>
          <w:p w14:paraId="20D848A5" w14:textId="77777777" w:rsidR="00E34DCA" w:rsidRPr="001D5F78" w:rsidRDefault="000517AC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do</w:t>
            </w:r>
          </w:p>
        </w:tc>
        <w:tc>
          <w:tcPr>
            <w:tcW w:w="15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2467B0C5" w14:textId="77777777" w:rsidR="00E34DCA" w:rsidRPr="001D5F78" w:rsidRDefault="000517AC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1</w:t>
            </w:r>
          </w:p>
        </w:tc>
        <w:tc>
          <w:tcPr>
            <w:tcW w:w="1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38F52C57" w14:textId="77777777" w:rsidR="00E34DCA" w:rsidRPr="001D5F78" w:rsidRDefault="000517AC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2</w:t>
            </w:r>
          </w:p>
        </w:tc>
        <w:tc>
          <w:tcPr>
            <w:tcW w:w="134" w:type="pct"/>
            <w:gridSpan w:val="2"/>
            <w:tcBorders>
              <w:left w:val="single" w:sz="6" w:space="0" w:color="auto"/>
            </w:tcBorders>
            <w:noWrap/>
          </w:tcPr>
          <w:p w14:paraId="30B2D6FB" w14:textId="77777777" w:rsidR="00E34DCA" w:rsidRPr="001D5F78" w:rsidRDefault="00E34DCA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63" w:type="pct"/>
            <w:gridSpan w:val="2"/>
            <w:tcBorders>
              <w:left w:val="nil"/>
              <w:right w:val="single" w:sz="6" w:space="0" w:color="auto"/>
            </w:tcBorders>
            <w:noWrap/>
          </w:tcPr>
          <w:p w14:paraId="57EE18B3" w14:textId="77777777" w:rsidR="00E34DCA" w:rsidRPr="001D5F78" w:rsidRDefault="00E34DCA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643669BC" w14:textId="77777777" w:rsidR="00E34DCA" w:rsidRPr="001D5F78" w:rsidRDefault="000517AC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2</w:t>
            </w:r>
          </w:p>
        </w:tc>
        <w:tc>
          <w:tcPr>
            <w:tcW w:w="13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168341EB" w14:textId="77777777" w:rsidR="00E34DCA" w:rsidRPr="001D5F78" w:rsidRDefault="000517AC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1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44848812" w14:textId="77777777" w:rsidR="00E34DCA" w:rsidRPr="001D5F78" w:rsidRDefault="00F92B8B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2</w:t>
            </w:r>
          </w:p>
        </w:tc>
        <w:tc>
          <w:tcPr>
            <w:tcW w:w="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2B65011E" w14:textId="032847D2" w:rsidR="00E34DCA" w:rsidRPr="001D5F78" w:rsidRDefault="0082122E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3</w:t>
            </w:r>
          </w:p>
        </w:tc>
      </w:tr>
      <w:tr w:rsidR="00333730" w:rsidRPr="001D5F78" w14:paraId="38364896" w14:textId="77777777" w:rsidTr="00134B54">
        <w:trPr>
          <w:trHeight w:val="57"/>
          <w:jc w:val="center"/>
        </w:trPr>
        <w:tc>
          <w:tcPr>
            <w:tcW w:w="767" w:type="pct"/>
            <w:gridSpan w:val="5"/>
            <w:tcBorders>
              <w:top w:val="nil"/>
              <w:left w:val="nil"/>
              <w:bottom w:val="nil"/>
              <w:right w:val="nil"/>
            </w:tcBorders>
            <w:noWrap/>
          </w:tcPr>
          <w:p w14:paraId="64A55B72" w14:textId="77777777" w:rsidR="00D72087" w:rsidRPr="001D5F78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  <w:p w14:paraId="36B20BF7" w14:textId="77777777" w:rsidR="00D72087" w:rsidRPr="001D5F78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  <w:p w14:paraId="6781DD9E" w14:textId="77777777" w:rsidR="001A1C39" w:rsidRPr="001D5F78" w:rsidRDefault="001A1C39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0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7C1FDCE6" w14:textId="77777777" w:rsidR="00D72087" w:rsidRPr="001D5F78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6D6A4FF9" w14:textId="77777777" w:rsidR="00D72087" w:rsidRPr="001D5F78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228AFD5E" w14:textId="77777777" w:rsidR="00D72087" w:rsidRPr="001D5F78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4926C701" w14:textId="77777777" w:rsidR="00D72087" w:rsidRPr="001D5F78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6FAD529E" w14:textId="77777777" w:rsidR="00D72087" w:rsidRPr="001D5F78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16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67476EC2" w14:textId="77777777" w:rsidR="00D72087" w:rsidRPr="001D5F78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67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3A70EFF4" w14:textId="77777777" w:rsidR="00D72087" w:rsidRPr="001D5F78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19B23790" w14:textId="77777777" w:rsidR="00D72087" w:rsidRPr="001D5F78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650A5392" w14:textId="77777777" w:rsidR="00D72087" w:rsidRPr="001D5F78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4" w:type="pct"/>
            <w:tcBorders>
              <w:left w:val="nil"/>
              <w:bottom w:val="nil"/>
              <w:right w:val="nil"/>
            </w:tcBorders>
            <w:noWrap/>
          </w:tcPr>
          <w:p w14:paraId="5834F416" w14:textId="77777777" w:rsidR="00D72087" w:rsidRPr="001D5F78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58" w:type="pct"/>
            <w:tcBorders>
              <w:left w:val="nil"/>
              <w:bottom w:val="nil"/>
              <w:right w:val="nil"/>
            </w:tcBorders>
            <w:noWrap/>
          </w:tcPr>
          <w:p w14:paraId="0284C6FD" w14:textId="77777777" w:rsidR="00D72087" w:rsidRPr="001D5F78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3AD286F7" w14:textId="77777777" w:rsidR="00D72087" w:rsidRPr="001D5F78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09" w:type="pct"/>
            <w:tcBorders>
              <w:top w:val="single" w:sz="6" w:space="0" w:color="auto"/>
              <w:left w:val="nil"/>
              <w:bottom w:val="nil"/>
              <w:right w:val="nil"/>
            </w:tcBorders>
            <w:noWrap/>
          </w:tcPr>
          <w:p w14:paraId="39908E45" w14:textId="77777777" w:rsidR="00D72087" w:rsidRPr="001D5F78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68" w:type="pct"/>
            <w:tcBorders>
              <w:top w:val="single" w:sz="6" w:space="0" w:color="auto"/>
              <w:left w:val="nil"/>
              <w:bottom w:val="nil"/>
              <w:right w:val="nil"/>
            </w:tcBorders>
            <w:noWrap/>
          </w:tcPr>
          <w:p w14:paraId="79AEC40E" w14:textId="77777777" w:rsidR="00D72087" w:rsidRPr="001D5F78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89" w:type="pct"/>
            <w:tcBorders>
              <w:left w:val="nil"/>
              <w:bottom w:val="nil"/>
              <w:right w:val="nil"/>
            </w:tcBorders>
            <w:noWrap/>
          </w:tcPr>
          <w:p w14:paraId="40A448DE" w14:textId="77777777" w:rsidR="00D72087" w:rsidRPr="001D5F78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15" w:type="pct"/>
            <w:tcBorders>
              <w:left w:val="nil"/>
              <w:bottom w:val="nil"/>
              <w:right w:val="nil"/>
            </w:tcBorders>
            <w:noWrap/>
          </w:tcPr>
          <w:p w14:paraId="798C492F" w14:textId="77777777" w:rsidR="00D72087" w:rsidRPr="001D5F78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49" w:type="pct"/>
            <w:gridSpan w:val="2"/>
            <w:tcBorders>
              <w:left w:val="nil"/>
              <w:bottom w:val="nil"/>
              <w:right w:val="nil"/>
            </w:tcBorders>
            <w:noWrap/>
          </w:tcPr>
          <w:p w14:paraId="15E0766E" w14:textId="77777777" w:rsidR="00D72087" w:rsidRPr="001D5F78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5F2C123B" w14:textId="77777777" w:rsidR="00D72087" w:rsidRPr="001D5F78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18" w:type="pct"/>
            <w:tcBorders>
              <w:left w:val="nil"/>
              <w:bottom w:val="nil"/>
              <w:right w:val="nil"/>
            </w:tcBorders>
            <w:noWrap/>
          </w:tcPr>
          <w:p w14:paraId="38C44B15" w14:textId="77777777" w:rsidR="00D72087" w:rsidRPr="001D5F78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7" w:type="pct"/>
            <w:gridSpan w:val="2"/>
            <w:tcBorders>
              <w:left w:val="nil"/>
              <w:bottom w:val="nil"/>
              <w:right w:val="nil"/>
            </w:tcBorders>
            <w:noWrap/>
          </w:tcPr>
          <w:p w14:paraId="5D8142D0" w14:textId="77777777" w:rsidR="00D72087" w:rsidRPr="001D5F78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7" w:type="pct"/>
            <w:gridSpan w:val="2"/>
            <w:tcBorders>
              <w:left w:val="nil"/>
              <w:bottom w:val="nil"/>
              <w:right w:val="nil"/>
            </w:tcBorders>
            <w:noWrap/>
          </w:tcPr>
          <w:p w14:paraId="42ED0BC4" w14:textId="77777777" w:rsidR="00D72087" w:rsidRPr="001D5F78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9" w:type="pct"/>
            <w:gridSpan w:val="3"/>
            <w:tcBorders>
              <w:left w:val="nil"/>
              <w:bottom w:val="nil"/>
              <w:right w:val="nil"/>
            </w:tcBorders>
            <w:noWrap/>
          </w:tcPr>
          <w:p w14:paraId="1AE92EC1" w14:textId="77777777" w:rsidR="00D72087" w:rsidRPr="001D5F78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7EB35FB3" w14:textId="77777777" w:rsidR="00D72087" w:rsidRPr="001D5F78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52" w:type="pct"/>
            <w:tcBorders>
              <w:top w:val="single" w:sz="6" w:space="0" w:color="auto"/>
              <w:left w:val="nil"/>
              <w:bottom w:val="nil"/>
              <w:right w:val="nil"/>
            </w:tcBorders>
            <w:noWrap/>
          </w:tcPr>
          <w:p w14:paraId="426B6212" w14:textId="77777777" w:rsidR="00D72087" w:rsidRPr="001D5F78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77" w:type="pct"/>
            <w:gridSpan w:val="2"/>
            <w:tcBorders>
              <w:left w:val="nil"/>
              <w:bottom w:val="nil"/>
              <w:right w:val="nil"/>
            </w:tcBorders>
            <w:noWrap/>
          </w:tcPr>
          <w:p w14:paraId="2C9E12C0" w14:textId="77777777" w:rsidR="00D72087" w:rsidRPr="001D5F78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66" w:type="pct"/>
            <w:gridSpan w:val="2"/>
            <w:tcBorders>
              <w:left w:val="nil"/>
              <w:bottom w:val="nil"/>
              <w:right w:val="nil"/>
            </w:tcBorders>
            <w:noWrap/>
          </w:tcPr>
          <w:p w14:paraId="47420ACB" w14:textId="77777777" w:rsidR="00D72087" w:rsidRPr="001D5F78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4" w:type="pct"/>
            <w:gridSpan w:val="2"/>
            <w:tcBorders>
              <w:left w:val="nil"/>
              <w:bottom w:val="nil"/>
              <w:right w:val="nil"/>
            </w:tcBorders>
            <w:noWrap/>
          </w:tcPr>
          <w:p w14:paraId="4BA4ECAE" w14:textId="77777777" w:rsidR="00D72087" w:rsidRPr="001D5F78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6" w:type="pct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noWrap/>
          </w:tcPr>
          <w:p w14:paraId="1118AE60" w14:textId="77777777" w:rsidR="00D72087" w:rsidRPr="001D5F78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91" w:type="pct"/>
            <w:tcBorders>
              <w:top w:val="single" w:sz="6" w:space="0" w:color="auto"/>
              <w:left w:val="nil"/>
              <w:bottom w:val="nil"/>
              <w:right w:val="nil"/>
            </w:tcBorders>
            <w:noWrap/>
          </w:tcPr>
          <w:p w14:paraId="7AE64036" w14:textId="77777777" w:rsidR="00D72087" w:rsidRPr="001D5F78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7" w:type="pct"/>
            <w:tcBorders>
              <w:top w:val="single" w:sz="6" w:space="0" w:color="auto"/>
              <w:left w:val="nil"/>
              <w:bottom w:val="nil"/>
              <w:right w:val="nil"/>
            </w:tcBorders>
            <w:noWrap/>
          </w:tcPr>
          <w:p w14:paraId="6E3A3F51" w14:textId="77777777" w:rsidR="00D72087" w:rsidRPr="001D5F78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84" w:type="pct"/>
            <w:tcBorders>
              <w:top w:val="single" w:sz="6" w:space="0" w:color="auto"/>
              <w:left w:val="nil"/>
              <w:bottom w:val="nil"/>
              <w:right w:val="nil"/>
            </w:tcBorders>
            <w:noWrap/>
          </w:tcPr>
          <w:p w14:paraId="4B9BEF40" w14:textId="77777777" w:rsidR="00D72087" w:rsidRPr="001D5F78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</w:tr>
      <w:tr w:rsidR="005B316E" w:rsidRPr="001D5F78" w14:paraId="080AFEB7" w14:textId="77777777" w:rsidTr="00134B54">
        <w:trPr>
          <w:trHeight w:val="57"/>
          <w:jc w:val="center"/>
        </w:trPr>
        <w:tc>
          <w:tcPr>
            <w:tcW w:w="1999" w:type="pct"/>
            <w:gridSpan w:val="14"/>
            <w:tcBorders>
              <w:top w:val="nil"/>
              <w:left w:val="nil"/>
              <w:bottom w:val="nil"/>
              <w:right w:val="nil"/>
            </w:tcBorders>
            <w:noWrap/>
          </w:tcPr>
          <w:p w14:paraId="158B7045" w14:textId="77777777" w:rsidR="00D72087" w:rsidRPr="001D5F78" w:rsidRDefault="000517AC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b/>
                <w:bCs/>
                <w:sz w:val="18"/>
                <w:szCs w:val="18"/>
                <w:lang w:eastAsia="sk-SK"/>
              </w:rPr>
              <w:t>Dátum vzniku účtovnej  jednotky</w:t>
            </w:r>
          </w:p>
        </w:tc>
        <w:tc>
          <w:tcPr>
            <w:tcW w:w="124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215ECF60" w14:textId="77777777" w:rsidR="00D72087" w:rsidRPr="001D5F78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58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4D465437" w14:textId="77777777" w:rsidR="00D72087" w:rsidRPr="001D5F78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1E19A09E" w14:textId="77777777" w:rsidR="00D72087" w:rsidRPr="001D5F78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09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583390AF" w14:textId="77777777" w:rsidR="00D72087" w:rsidRPr="001D5F78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68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4D4267C2" w14:textId="77777777" w:rsidR="00D72087" w:rsidRPr="001D5F78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114" w:type="pct"/>
            <w:gridSpan w:val="12"/>
            <w:tcBorders>
              <w:top w:val="nil"/>
              <w:left w:val="nil"/>
              <w:bottom w:val="nil"/>
              <w:right w:val="nil"/>
            </w:tcBorders>
            <w:noWrap/>
          </w:tcPr>
          <w:p w14:paraId="079363AF" w14:textId="77777777" w:rsidR="00D72087" w:rsidRPr="001D5F78" w:rsidRDefault="000517AC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b/>
                <w:bCs/>
                <w:sz w:val="18"/>
                <w:szCs w:val="18"/>
                <w:lang w:eastAsia="sk-SK"/>
              </w:rPr>
              <w:t>Účtovná závierka</w:t>
            </w:r>
          </w:p>
        </w:tc>
        <w:tc>
          <w:tcPr>
            <w:tcW w:w="1000" w:type="pct"/>
            <w:gridSpan w:val="12"/>
            <w:tcBorders>
              <w:top w:val="nil"/>
              <w:left w:val="nil"/>
              <w:bottom w:val="nil"/>
              <w:right w:val="nil"/>
            </w:tcBorders>
            <w:noWrap/>
          </w:tcPr>
          <w:p w14:paraId="3C63DAC2" w14:textId="77777777" w:rsidR="00D72087" w:rsidRPr="001D5F78" w:rsidRDefault="000517AC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b/>
                <w:bCs/>
                <w:sz w:val="18"/>
                <w:szCs w:val="18"/>
                <w:lang w:eastAsia="sk-SK"/>
              </w:rPr>
              <w:t>Účtovná závierka</w:t>
            </w:r>
          </w:p>
        </w:tc>
        <w:tc>
          <w:tcPr>
            <w:tcW w:w="137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5DCC286E" w14:textId="77777777" w:rsidR="00D72087" w:rsidRPr="001D5F78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7C37E9A3" w14:textId="77777777" w:rsidR="00D72087" w:rsidRPr="001D5F78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</w:tr>
      <w:tr w:rsidR="00333730" w:rsidRPr="001D5F78" w14:paraId="4CE25BF1" w14:textId="77777777" w:rsidTr="00134B54">
        <w:trPr>
          <w:trHeight w:val="57"/>
          <w:jc w:val="center"/>
        </w:trPr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28DA668F" w14:textId="77777777" w:rsidR="00D72087" w:rsidRPr="001D5F78" w:rsidRDefault="00D72087" w:rsidP="00D72087">
            <w:pPr>
              <w:rPr>
                <w:rFonts w:cs="Arial"/>
                <w:b/>
                <w:bCs/>
                <w:sz w:val="18"/>
                <w:szCs w:val="18"/>
                <w:lang w:eastAsia="sk-SK"/>
              </w:rPr>
            </w:pP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5D9D38A4" w14:textId="77777777" w:rsidR="00D72087" w:rsidRPr="001D5F78" w:rsidRDefault="00D72087" w:rsidP="00D72087">
            <w:pPr>
              <w:rPr>
                <w:rFonts w:cs="Arial"/>
                <w:b/>
                <w:bCs/>
                <w:sz w:val="18"/>
                <w:szCs w:val="18"/>
                <w:lang w:eastAsia="sk-SK"/>
              </w:rPr>
            </w:pP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7392CA5C" w14:textId="77777777" w:rsidR="00D72087" w:rsidRPr="001D5F78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7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616A2301" w14:textId="77777777" w:rsidR="00D72087" w:rsidRPr="001D5F78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3FCDD9AB" w14:textId="77777777" w:rsidR="00D72087" w:rsidRPr="001D5F78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0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57245C12" w14:textId="77777777" w:rsidR="00D72087" w:rsidRPr="001D5F78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28ED0E69" w14:textId="77777777" w:rsidR="00D72087" w:rsidRPr="001D5F78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294E8CE4" w14:textId="77777777" w:rsidR="00D72087" w:rsidRPr="001D5F78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457FC9E4" w14:textId="77777777" w:rsidR="00D72087" w:rsidRPr="001D5F78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5270F91B" w14:textId="77777777" w:rsidR="00D72087" w:rsidRPr="001D5F78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16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53117360" w14:textId="77777777" w:rsidR="00D72087" w:rsidRPr="001D5F78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67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5F83F94C" w14:textId="77777777" w:rsidR="00D72087" w:rsidRPr="001D5F78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64FFC720" w14:textId="77777777" w:rsidR="00D72087" w:rsidRPr="001D5F78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438713C1" w14:textId="77777777" w:rsidR="00D72087" w:rsidRPr="001D5F78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4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300DB9FE" w14:textId="77777777" w:rsidR="00D72087" w:rsidRPr="001D5F78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58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19A507D0" w14:textId="77777777" w:rsidR="00D72087" w:rsidRPr="001D5F78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6B29756D" w14:textId="77777777" w:rsidR="00D72087" w:rsidRPr="001D5F78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09" w:type="pct"/>
            <w:tcBorders>
              <w:top w:val="nil"/>
              <w:left w:val="nil"/>
              <w:right w:val="nil"/>
            </w:tcBorders>
            <w:noWrap/>
          </w:tcPr>
          <w:p w14:paraId="308ABFA6" w14:textId="77777777" w:rsidR="00D72087" w:rsidRPr="001D5F78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68" w:type="pct"/>
            <w:tcBorders>
              <w:top w:val="nil"/>
              <w:left w:val="nil"/>
              <w:right w:val="nil"/>
            </w:tcBorders>
            <w:noWrap/>
          </w:tcPr>
          <w:p w14:paraId="55E71041" w14:textId="77777777" w:rsidR="00D72087" w:rsidRPr="001D5F78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943" w:type="pct"/>
            <w:gridSpan w:val="9"/>
            <w:tcBorders>
              <w:top w:val="nil"/>
              <w:left w:val="nil"/>
              <w:right w:val="nil"/>
            </w:tcBorders>
            <w:noWrap/>
          </w:tcPr>
          <w:p w14:paraId="1C677C5C" w14:textId="77777777" w:rsidR="00D72087" w:rsidRPr="001D5F78" w:rsidRDefault="000517AC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*)</w:t>
            </w:r>
          </w:p>
        </w:tc>
        <w:tc>
          <w:tcPr>
            <w:tcW w:w="171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14:paraId="491A9ABB" w14:textId="77777777" w:rsidR="00D72087" w:rsidRPr="001D5F78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296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14:paraId="1CAED273" w14:textId="77777777" w:rsidR="00D72087" w:rsidRPr="001D5F78" w:rsidRDefault="000517AC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*)</w:t>
            </w: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79CC496F" w14:textId="77777777" w:rsidR="00D72087" w:rsidRPr="001D5F78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4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2D2A285A" w14:textId="77777777" w:rsidR="00D72087" w:rsidRPr="001D5F78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63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455AD671" w14:textId="77777777" w:rsidR="00D72087" w:rsidRPr="001D5F78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48E18D69" w14:textId="77777777" w:rsidR="00D72087" w:rsidRPr="001D5F78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0FFABF40" w14:textId="77777777" w:rsidR="00D72087" w:rsidRPr="001D5F78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7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2187C661" w14:textId="77777777" w:rsidR="00D72087" w:rsidRPr="001D5F78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70D23FB1" w14:textId="77777777" w:rsidR="00D72087" w:rsidRPr="001D5F78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</w:tr>
      <w:tr w:rsidR="00333730" w:rsidRPr="001D5F78" w14:paraId="65125EF8" w14:textId="77777777" w:rsidTr="00134B54">
        <w:trPr>
          <w:trHeight w:val="57"/>
          <w:jc w:val="center"/>
        </w:trPr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2EE0318" w14:textId="77777777" w:rsidR="00E34DCA" w:rsidRPr="001D5F78" w:rsidRDefault="00134B54">
            <w:pPr>
              <w:jc w:val="center"/>
              <w:rPr>
                <w:rFonts w:cs="Arial"/>
                <w:bCs/>
                <w:sz w:val="18"/>
                <w:szCs w:val="18"/>
                <w:lang w:eastAsia="sk-SK"/>
              </w:rPr>
            </w:pPr>
            <w:r>
              <w:rPr>
                <w:rFonts w:cs="Arial"/>
                <w:bCs/>
                <w:sz w:val="18"/>
                <w:szCs w:val="18"/>
                <w:lang w:eastAsia="sk-SK"/>
              </w:rPr>
              <w:t>1</w:t>
            </w:r>
          </w:p>
        </w:tc>
        <w:tc>
          <w:tcPr>
            <w:tcW w:w="1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FF981B1" w14:textId="77777777" w:rsidR="00E34DCA" w:rsidRPr="001D5F78" w:rsidRDefault="00134B54">
            <w:pPr>
              <w:jc w:val="center"/>
              <w:rPr>
                <w:rFonts w:cs="Arial"/>
                <w:bCs/>
                <w:sz w:val="18"/>
                <w:szCs w:val="18"/>
                <w:lang w:eastAsia="sk-SK"/>
              </w:rPr>
            </w:pPr>
            <w:r>
              <w:rPr>
                <w:rFonts w:cs="Arial"/>
                <w:bCs/>
                <w:sz w:val="18"/>
                <w:szCs w:val="18"/>
                <w:lang w:eastAsia="sk-SK"/>
              </w:rPr>
              <w:t>8</w:t>
            </w: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41F13233" w14:textId="77777777" w:rsidR="00E34DCA" w:rsidRPr="001D5F78" w:rsidRDefault="00E34DCA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D1FB2A1" w14:textId="77777777" w:rsidR="00E34DCA" w:rsidRPr="001D5F78" w:rsidRDefault="00134B54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1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414BE1B" w14:textId="77777777" w:rsidR="00E34DCA" w:rsidRPr="001D5F78" w:rsidRDefault="00134B54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3</w:t>
            </w:r>
          </w:p>
        </w:tc>
        <w:tc>
          <w:tcPr>
            <w:tcW w:w="130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4ACDCFB3" w14:textId="77777777" w:rsidR="00E34DCA" w:rsidRPr="001D5F78" w:rsidRDefault="00E34DCA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4A5E137" w14:textId="77777777" w:rsidR="00E34DCA" w:rsidRPr="001D5F78" w:rsidRDefault="00134B54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2</w:t>
            </w:r>
          </w:p>
        </w:tc>
        <w:tc>
          <w:tcPr>
            <w:tcW w:w="1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ABDD6FD" w14:textId="77777777" w:rsidR="00E34DCA" w:rsidRPr="001D5F78" w:rsidRDefault="00134B54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1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FEDAA35" w14:textId="77777777" w:rsidR="00E34DCA" w:rsidRPr="001D5F78" w:rsidRDefault="00134B54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1</w:t>
            </w:r>
          </w:p>
        </w:tc>
        <w:tc>
          <w:tcPr>
            <w:tcW w:w="1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BA7AEA9" w14:textId="77777777" w:rsidR="00E34DCA" w:rsidRPr="001D5F78" w:rsidRDefault="00134B54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7</w:t>
            </w:r>
          </w:p>
        </w:tc>
        <w:tc>
          <w:tcPr>
            <w:tcW w:w="116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</w:tcPr>
          <w:p w14:paraId="2AE46974" w14:textId="77777777" w:rsidR="00D72087" w:rsidRPr="001D5F78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67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17AE5BBD" w14:textId="77777777" w:rsidR="00D72087" w:rsidRPr="001D5F78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170217E9" w14:textId="77777777" w:rsidR="00D72087" w:rsidRPr="001D5F78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465C0C9A" w14:textId="77777777" w:rsidR="00D72087" w:rsidRPr="001D5F78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4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545C4A4F" w14:textId="77777777" w:rsidR="00D72087" w:rsidRPr="001D5F78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58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739B94C9" w14:textId="77777777" w:rsidR="00D72087" w:rsidRPr="001D5F78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32A7C5ED" w14:textId="77777777" w:rsidR="00D72087" w:rsidRPr="001D5F78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09" w:type="pct"/>
            <w:tcBorders>
              <w:left w:val="nil"/>
            </w:tcBorders>
            <w:noWrap/>
          </w:tcPr>
          <w:p w14:paraId="6960E5F1" w14:textId="77777777" w:rsidR="00D72087" w:rsidRPr="001D5F78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68" w:type="pct"/>
            <w:tcBorders>
              <w:right w:val="single" w:sz="6" w:space="0" w:color="auto"/>
            </w:tcBorders>
            <w:noWrap/>
          </w:tcPr>
          <w:p w14:paraId="45624E61" w14:textId="77777777" w:rsidR="00D72087" w:rsidRPr="001D5F78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8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6765B46E" w14:textId="77777777" w:rsidR="00E34DCA" w:rsidRPr="001D5F78" w:rsidRDefault="000517AC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x</w:t>
            </w:r>
          </w:p>
        </w:tc>
        <w:tc>
          <w:tcPr>
            <w:tcW w:w="754" w:type="pct"/>
            <w:gridSpan w:val="8"/>
            <w:tcBorders>
              <w:left w:val="single" w:sz="6" w:space="0" w:color="auto"/>
            </w:tcBorders>
            <w:noWrap/>
          </w:tcPr>
          <w:p w14:paraId="43C7CDF5" w14:textId="77777777" w:rsidR="00D72087" w:rsidRPr="001D5F78" w:rsidRDefault="000517AC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 -  riadna</w:t>
            </w:r>
          </w:p>
        </w:tc>
        <w:tc>
          <w:tcPr>
            <w:tcW w:w="171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14:paraId="6334FC5B" w14:textId="77777777" w:rsidR="00D72087" w:rsidRPr="001D5F78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2C20C6C" w14:textId="77777777" w:rsidR="00E34DCA" w:rsidRPr="001D5F78" w:rsidRDefault="000517AC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x</w:t>
            </w:r>
          </w:p>
        </w:tc>
        <w:tc>
          <w:tcPr>
            <w:tcW w:w="726" w:type="pct"/>
            <w:gridSpan w:val="8"/>
            <w:tcBorders>
              <w:top w:val="nil"/>
              <w:left w:val="nil"/>
              <w:bottom w:val="nil"/>
              <w:right w:val="nil"/>
            </w:tcBorders>
            <w:noWrap/>
          </w:tcPr>
          <w:p w14:paraId="69634B25" w14:textId="77777777" w:rsidR="00D72087" w:rsidRPr="001D5F78" w:rsidRDefault="000517AC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 xml:space="preserve"> – zostavená</w:t>
            </w:r>
          </w:p>
        </w:tc>
        <w:tc>
          <w:tcPr>
            <w:tcW w:w="1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2146C853" w14:textId="77777777" w:rsidR="00D72087" w:rsidRPr="001D5F78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7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337FE8A0" w14:textId="77777777" w:rsidR="00D72087" w:rsidRPr="001D5F78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4D0C1F1C" w14:textId="77777777" w:rsidR="00D72087" w:rsidRPr="001D5F78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</w:tr>
      <w:tr w:rsidR="004007CA" w:rsidRPr="001D5F78" w14:paraId="41B55AA4" w14:textId="77777777" w:rsidTr="00134B54">
        <w:trPr>
          <w:trHeight w:val="57"/>
          <w:jc w:val="center"/>
        </w:trPr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0CD23C38" w14:textId="77777777" w:rsidR="00D72087" w:rsidRPr="001D5F78" w:rsidRDefault="00D72087" w:rsidP="00D72087">
            <w:pPr>
              <w:rPr>
                <w:rFonts w:cs="Arial"/>
                <w:b/>
                <w:bCs/>
                <w:sz w:val="18"/>
                <w:szCs w:val="18"/>
                <w:lang w:eastAsia="sk-SK"/>
              </w:rPr>
            </w:pPr>
          </w:p>
        </w:tc>
        <w:tc>
          <w:tcPr>
            <w:tcW w:w="2142" w:type="pct"/>
            <w:gridSpan w:val="15"/>
            <w:tcBorders>
              <w:top w:val="nil"/>
              <w:left w:val="nil"/>
              <w:bottom w:val="nil"/>
              <w:right w:val="nil"/>
            </w:tcBorders>
            <w:noWrap/>
          </w:tcPr>
          <w:p w14:paraId="785CE7F0" w14:textId="77777777" w:rsidR="00D72087" w:rsidRPr="001D5F78" w:rsidRDefault="00D72087" w:rsidP="00D72087">
            <w:pPr>
              <w:rPr>
                <w:rFonts w:cs="Arial"/>
                <w:b/>
                <w:bCs/>
                <w:sz w:val="18"/>
                <w:szCs w:val="18"/>
                <w:lang w:eastAsia="sk-SK"/>
              </w:rPr>
            </w:pP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1F3AD9DA" w14:textId="77777777" w:rsidR="00D72087" w:rsidRPr="001D5F78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09" w:type="pct"/>
            <w:tcBorders>
              <w:left w:val="nil"/>
            </w:tcBorders>
            <w:noWrap/>
          </w:tcPr>
          <w:p w14:paraId="2FC436D2" w14:textId="77777777" w:rsidR="00D72087" w:rsidRPr="001D5F78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68" w:type="pct"/>
            <w:tcBorders>
              <w:right w:val="single" w:sz="6" w:space="0" w:color="auto"/>
            </w:tcBorders>
            <w:noWrap/>
          </w:tcPr>
          <w:p w14:paraId="1577D9BA" w14:textId="77777777" w:rsidR="00D72087" w:rsidRPr="001D5F78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89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</w:tcPr>
          <w:p w14:paraId="31E87A54" w14:textId="77777777" w:rsidR="00E34DCA" w:rsidRPr="001D5F78" w:rsidRDefault="00E34DCA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754" w:type="pct"/>
            <w:gridSpan w:val="8"/>
            <w:tcBorders>
              <w:left w:val="single" w:sz="6" w:space="0" w:color="auto"/>
            </w:tcBorders>
            <w:noWrap/>
          </w:tcPr>
          <w:p w14:paraId="3EA9C67A" w14:textId="77777777" w:rsidR="00D72087" w:rsidRPr="001D5F78" w:rsidRDefault="000517AC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 -  mimoriadna</w:t>
            </w:r>
          </w:p>
        </w:tc>
        <w:tc>
          <w:tcPr>
            <w:tcW w:w="171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14:paraId="1230079F" w14:textId="77777777" w:rsidR="00D72087" w:rsidRPr="001D5F78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7A1154F" w14:textId="77777777" w:rsidR="00E34DCA" w:rsidRPr="001D5F78" w:rsidRDefault="00E34DCA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726" w:type="pct"/>
            <w:gridSpan w:val="8"/>
            <w:tcBorders>
              <w:top w:val="nil"/>
              <w:left w:val="single" w:sz="4" w:space="0" w:color="auto"/>
              <w:right w:val="nil"/>
            </w:tcBorders>
            <w:noWrap/>
          </w:tcPr>
          <w:p w14:paraId="59BB5A87" w14:textId="77777777" w:rsidR="00D72087" w:rsidRPr="001D5F78" w:rsidRDefault="000517AC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 xml:space="preserve"> – schválená</w:t>
            </w:r>
          </w:p>
        </w:tc>
        <w:tc>
          <w:tcPr>
            <w:tcW w:w="13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038CDD4A" w14:textId="77777777" w:rsidR="00D72087" w:rsidRPr="001D5F78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7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4E12171B" w14:textId="77777777" w:rsidR="00D72087" w:rsidRPr="001D5F78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270D3BA1" w14:textId="77777777" w:rsidR="00D72087" w:rsidRPr="001D5F78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</w:tr>
      <w:tr w:rsidR="004007CA" w:rsidRPr="001D5F78" w14:paraId="3DC10314" w14:textId="77777777" w:rsidTr="00134B54">
        <w:trPr>
          <w:trHeight w:val="57"/>
          <w:jc w:val="center"/>
        </w:trPr>
        <w:tc>
          <w:tcPr>
            <w:tcW w:w="140" w:type="pct"/>
            <w:tcBorders>
              <w:top w:val="nil"/>
              <w:left w:val="nil"/>
              <w:right w:val="nil"/>
            </w:tcBorders>
            <w:noWrap/>
          </w:tcPr>
          <w:p w14:paraId="65632689" w14:textId="77777777" w:rsidR="00D72087" w:rsidRPr="001D5F78" w:rsidRDefault="00D72087" w:rsidP="00D72087">
            <w:pPr>
              <w:rPr>
                <w:rFonts w:cs="Arial"/>
                <w:b/>
                <w:bCs/>
                <w:sz w:val="18"/>
                <w:szCs w:val="18"/>
                <w:lang w:eastAsia="sk-SK"/>
              </w:rPr>
            </w:pPr>
          </w:p>
        </w:tc>
        <w:tc>
          <w:tcPr>
            <w:tcW w:w="2142" w:type="pct"/>
            <w:gridSpan w:val="15"/>
            <w:tcBorders>
              <w:top w:val="nil"/>
              <w:left w:val="nil"/>
              <w:right w:val="nil"/>
            </w:tcBorders>
            <w:noWrap/>
          </w:tcPr>
          <w:p w14:paraId="27CA3142" w14:textId="77777777" w:rsidR="00D72087" w:rsidRPr="001D5F78" w:rsidRDefault="00D72087" w:rsidP="00D72087">
            <w:pPr>
              <w:rPr>
                <w:rFonts w:cs="Arial"/>
                <w:b/>
                <w:bCs/>
                <w:sz w:val="18"/>
                <w:szCs w:val="18"/>
                <w:lang w:eastAsia="sk-SK"/>
              </w:rPr>
            </w:pPr>
          </w:p>
        </w:tc>
        <w:tc>
          <w:tcPr>
            <w:tcW w:w="106" w:type="pct"/>
            <w:tcBorders>
              <w:top w:val="nil"/>
              <w:left w:val="nil"/>
              <w:right w:val="nil"/>
            </w:tcBorders>
            <w:noWrap/>
          </w:tcPr>
          <w:p w14:paraId="12D08280" w14:textId="77777777" w:rsidR="00D72087" w:rsidRPr="001D5F78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09" w:type="pct"/>
            <w:tcBorders>
              <w:left w:val="nil"/>
            </w:tcBorders>
            <w:noWrap/>
          </w:tcPr>
          <w:p w14:paraId="642B33F3" w14:textId="77777777" w:rsidR="00D72087" w:rsidRPr="001D5F78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68" w:type="pct"/>
            <w:tcBorders>
              <w:right w:val="single" w:sz="4" w:space="0" w:color="auto"/>
            </w:tcBorders>
            <w:noWrap/>
          </w:tcPr>
          <w:p w14:paraId="6874EE1B" w14:textId="77777777" w:rsidR="00D72087" w:rsidRPr="001D5F78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8DF732C" w14:textId="77777777" w:rsidR="00E34DCA" w:rsidRPr="001D5F78" w:rsidRDefault="00E34DCA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754" w:type="pct"/>
            <w:gridSpan w:val="8"/>
            <w:tcBorders>
              <w:left w:val="single" w:sz="4" w:space="0" w:color="auto"/>
            </w:tcBorders>
            <w:noWrap/>
          </w:tcPr>
          <w:p w14:paraId="5F52585E" w14:textId="77777777" w:rsidR="00D72087" w:rsidRPr="001D5F78" w:rsidRDefault="000517AC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-   priebežná</w:t>
            </w:r>
          </w:p>
        </w:tc>
        <w:tc>
          <w:tcPr>
            <w:tcW w:w="171" w:type="pct"/>
            <w:gridSpan w:val="3"/>
            <w:tcBorders>
              <w:top w:val="nil"/>
              <w:left w:val="nil"/>
            </w:tcBorders>
            <w:noWrap/>
          </w:tcPr>
          <w:p w14:paraId="7514F1E0" w14:textId="77777777" w:rsidR="00D72087" w:rsidRPr="001D5F78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44" w:type="pct"/>
            <w:gridSpan w:val="2"/>
            <w:tcBorders>
              <w:top w:val="nil"/>
            </w:tcBorders>
            <w:noWrap/>
          </w:tcPr>
          <w:p w14:paraId="3F901583" w14:textId="77777777" w:rsidR="00D72087" w:rsidRPr="001D5F78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726" w:type="pct"/>
            <w:gridSpan w:val="8"/>
            <w:tcBorders>
              <w:top w:val="nil"/>
              <w:right w:val="nil"/>
            </w:tcBorders>
            <w:noWrap/>
          </w:tcPr>
          <w:p w14:paraId="1596153D" w14:textId="77777777" w:rsidR="00D72087" w:rsidRPr="001D5F78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0" w:type="pct"/>
            <w:gridSpan w:val="2"/>
            <w:tcBorders>
              <w:top w:val="nil"/>
              <w:left w:val="nil"/>
              <w:right w:val="nil"/>
            </w:tcBorders>
            <w:noWrap/>
          </w:tcPr>
          <w:p w14:paraId="39B9860C" w14:textId="77777777" w:rsidR="00D72087" w:rsidRPr="001D5F78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7" w:type="pct"/>
            <w:tcBorders>
              <w:top w:val="nil"/>
              <w:left w:val="nil"/>
              <w:right w:val="nil"/>
            </w:tcBorders>
            <w:noWrap/>
          </w:tcPr>
          <w:p w14:paraId="1D585FBD" w14:textId="77777777" w:rsidR="00D72087" w:rsidRPr="001D5F78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84" w:type="pct"/>
            <w:tcBorders>
              <w:top w:val="nil"/>
              <w:left w:val="nil"/>
              <w:right w:val="nil"/>
            </w:tcBorders>
            <w:noWrap/>
          </w:tcPr>
          <w:p w14:paraId="625DA648" w14:textId="77777777" w:rsidR="00D72087" w:rsidRPr="001D5F78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</w:tr>
      <w:tr w:rsidR="004007CA" w:rsidRPr="001D5F78" w14:paraId="4245878C" w14:textId="77777777" w:rsidTr="00134B54">
        <w:trPr>
          <w:trHeight w:val="57"/>
          <w:jc w:val="center"/>
        </w:trPr>
        <w:tc>
          <w:tcPr>
            <w:tcW w:w="140" w:type="pct"/>
            <w:tcBorders>
              <w:left w:val="nil"/>
            </w:tcBorders>
            <w:noWrap/>
          </w:tcPr>
          <w:p w14:paraId="309FF7D3" w14:textId="77777777" w:rsidR="00D72087" w:rsidRPr="001D5F78" w:rsidRDefault="00D72087" w:rsidP="00D72087">
            <w:pPr>
              <w:rPr>
                <w:rFonts w:cs="Arial"/>
                <w:b/>
                <w:bCs/>
                <w:sz w:val="18"/>
                <w:szCs w:val="18"/>
                <w:lang w:eastAsia="sk-SK"/>
              </w:rPr>
            </w:pPr>
          </w:p>
          <w:p w14:paraId="03F3202A" w14:textId="77777777" w:rsidR="001A1C39" w:rsidRPr="001D5F78" w:rsidRDefault="001A1C39" w:rsidP="00D72087">
            <w:pPr>
              <w:rPr>
                <w:rFonts w:cs="Arial"/>
                <w:b/>
                <w:bCs/>
                <w:sz w:val="18"/>
                <w:szCs w:val="18"/>
                <w:lang w:eastAsia="sk-SK"/>
              </w:rPr>
            </w:pPr>
          </w:p>
        </w:tc>
        <w:tc>
          <w:tcPr>
            <w:tcW w:w="2142" w:type="pct"/>
            <w:gridSpan w:val="15"/>
            <w:noWrap/>
          </w:tcPr>
          <w:p w14:paraId="21259BD0" w14:textId="77777777" w:rsidR="00D72087" w:rsidRPr="001D5F78" w:rsidRDefault="00D72087" w:rsidP="00D72087">
            <w:pPr>
              <w:rPr>
                <w:rFonts w:cs="Arial"/>
                <w:b/>
                <w:bCs/>
                <w:sz w:val="18"/>
                <w:szCs w:val="18"/>
                <w:lang w:eastAsia="sk-SK"/>
              </w:rPr>
            </w:pPr>
          </w:p>
        </w:tc>
        <w:tc>
          <w:tcPr>
            <w:tcW w:w="106" w:type="pct"/>
            <w:noWrap/>
          </w:tcPr>
          <w:p w14:paraId="3AD74903" w14:textId="77777777" w:rsidR="00D72087" w:rsidRPr="001D5F78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09" w:type="pct"/>
            <w:noWrap/>
          </w:tcPr>
          <w:p w14:paraId="7018D8BF" w14:textId="77777777" w:rsidR="00D72087" w:rsidRPr="001D5F78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68" w:type="pct"/>
            <w:noWrap/>
          </w:tcPr>
          <w:p w14:paraId="043FFD5E" w14:textId="77777777" w:rsidR="00D72087" w:rsidRPr="001D5F78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89" w:type="pct"/>
            <w:tcBorders>
              <w:top w:val="single" w:sz="4" w:space="0" w:color="auto"/>
            </w:tcBorders>
            <w:noWrap/>
          </w:tcPr>
          <w:p w14:paraId="25E7BADE" w14:textId="77777777" w:rsidR="00D72087" w:rsidRPr="001D5F78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754" w:type="pct"/>
            <w:gridSpan w:val="8"/>
            <w:noWrap/>
          </w:tcPr>
          <w:p w14:paraId="45F8A792" w14:textId="77777777" w:rsidR="00D72087" w:rsidRPr="001D5F78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71" w:type="pct"/>
            <w:gridSpan w:val="3"/>
            <w:noWrap/>
          </w:tcPr>
          <w:p w14:paraId="6F416C78" w14:textId="77777777" w:rsidR="00D72087" w:rsidRPr="001D5F78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44" w:type="pct"/>
            <w:gridSpan w:val="2"/>
            <w:noWrap/>
          </w:tcPr>
          <w:p w14:paraId="3BEB2F08" w14:textId="77777777" w:rsidR="00D72087" w:rsidRPr="001D5F78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726" w:type="pct"/>
            <w:gridSpan w:val="8"/>
            <w:noWrap/>
          </w:tcPr>
          <w:p w14:paraId="48780E10" w14:textId="77777777" w:rsidR="00D72087" w:rsidRPr="001D5F78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0" w:type="pct"/>
            <w:gridSpan w:val="2"/>
            <w:noWrap/>
          </w:tcPr>
          <w:p w14:paraId="40C05294" w14:textId="77777777" w:rsidR="00D72087" w:rsidRPr="001D5F78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7" w:type="pct"/>
            <w:noWrap/>
          </w:tcPr>
          <w:p w14:paraId="2D2CDEA5" w14:textId="77777777" w:rsidR="00D72087" w:rsidRPr="001D5F78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84" w:type="pct"/>
            <w:tcBorders>
              <w:right w:val="nil"/>
            </w:tcBorders>
            <w:noWrap/>
          </w:tcPr>
          <w:p w14:paraId="2D66227B" w14:textId="77777777" w:rsidR="00D72087" w:rsidRPr="001D5F78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</w:tr>
      <w:tr w:rsidR="00333730" w:rsidRPr="00D72087" w14:paraId="5CC5EFE5" w14:textId="77777777" w:rsidTr="00134B54">
        <w:trPr>
          <w:trHeight w:val="57"/>
          <w:jc w:val="center"/>
        </w:trPr>
        <w:tc>
          <w:tcPr>
            <w:tcW w:w="313" w:type="pct"/>
            <w:gridSpan w:val="2"/>
            <w:tcBorders>
              <w:left w:val="nil"/>
              <w:bottom w:val="nil"/>
              <w:right w:val="nil"/>
            </w:tcBorders>
            <w:noWrap/>
          </w:tcPr>
          <w:p w14:paraId="006DEEEA" w14:textId="77777777" w:rsidR="00D72087" w:rsidRPr="00D72087" w:rsidRDefault="00AD6758" w:rsidP="00D72087">
            <w:pPr>
              <w:rPr>
                <w:rFonts w:cs="Arial"/>
                <w:b/>
                <w:bCs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b/>
                <w:bCs/>
                <w:sz w:val="18"/>
                <w:szCs w:val="18"/>
                <w:lang w:eastAsia="sk-SK"/>
              </w:rPr>
              <w:t>IČO</w:t>
            </w:r>
          </w:p>
        </w:tc>
        <w:tc>
          <w:tcPr>
            <w:tcW w:w="179" w:type="pct"/>
            <w:tcBorders>
              <w:left w:val="nil"/>
              <w:bottom w:val="nil"/>
              <w:right w:val="nil"/>
            </w:tcBorders>
            <w:noWrap/>
          </w:tcPr>
          <w:p w14:paraId="14732D73" w14:textId="77777777"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7" w:type="pct"/>
            <w:tcBorders>
              <w:left w:val="nil"/>
              <w:bottom w:val="nil"/>
              <w:right w:val="nil"/>
            </w:tcBorders>
            <w:noWrap/>
          </w:tcPr>
          <w:p w14:paraId="21A34F3A" w14:textId="77777777"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48" w:type="pct"/>
            <w:tcBorders>
              <w:left w:val="nil"/>
              <w:bottom w:val="nil"/>
              <w:right w:val="nil"/>
            </w:tcBorders>
            <w:noWrap/>
          </w:tcPr>
          <w:p w14:paraId="112316C3" w14:textId="77777777"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0" w:type="pct"/>
            <w:tcBorders>
              <w:left w:val="nil"/>
              <w:bottom w:val="nil"/>
              <w:right w:val="nil"/>
            </w:tcBorders>
            <w:noWrap/>
          </w:tcPr>
          <w:p w14:paraId="0A2CF8E5" w14:textId="77777777"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4" w:type="pct"/>
            <w:tcBorders>
              <w:left w:val="nil"/>
              <w:bottom w:val="nil"/>
              <w:right w:val="nil"/>
            </w:tcBorders>
            <w:noWrap/>
          </w:tcPr>
          <w:p w14:paraId="7A550DF1" w14:textId="77777777"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1" w:type="pct"/>
            <w:tcBorders>
              <w:left w:val="nil"/>
              <w:bottom w:val="nil"/>
              <w:right w:val="nil"/>
            </w:tcBorders>
            <w:noWrap/>
          </w:tcPr>
          <w:p w14:paraId="2C04C735" w14:textId="77777777"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3" w:type="pct"/>
            <w:tcBorders>
              <w:left w:val="nil"/>
              <w:bottom w:val="nil"/>
              <w:right w:val="nil"/>
            </w:tcBorders>
            <w:noWrap/>
          </w:tcPr>
          <w:p w14:paraId="4E5B06A8" w14:textId="77777777"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265" w:type="pct"/>
            <w:gridSpan w:val="2"/>
            <w:tcBorders>
              <w:left w:val="nil"/>
              <w:bottom w:val="nil"/>
              <w:right w:val="nil"/>
            </w:tcBorders>
            <w:noWrap/>
          </w:tcPr>
          <w:p w14:paraId="151B4309" w14:textId="77777777" w:rsidR="00D72087" w:rsidRPr="00D72087" w:rsidRDefault="00AD6758" w:rsidP="00D72087">
            <w:pPr>
              <w:rPr>
                <w:rFonts w:cs="Arial"/>
                <w:b/>
                <w:bCs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b/>
                <w:bCs/>
                <w:sz w:val="18"/>
                <w:szCs w:val="18"/>
                <w:lang w:eastAsia="sk-SK"/>
              </w:rPr>
              <w:t>DIČ</w:t>
            </w:r>
          </w:p>
        </w:tc>
        <w:tc>
          <w:tcPr>
            <w:tcW w:w="167" w:type="pct"/>
            <w:tcBorders>
              <w:left w:val="nil"/>
              <w:bottom w:val="nil"/>
              <w:right w:val="nil"/>
            </w:tcBorders>
            <w:noWrap/>
          </w:tcPr>
          <w:p w14:paraId="51E7683D" w14:textId="77777777"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1" w:type="pct"/>
            <w:tcBorders>
              <w:left w:val="nil"/>
              <w:bottom w:val="nil"/>
              <w:right w:val="nil"/>
            </w:tcBorders>
            <w:noWrap/>
          </w:tcPr>
          <w:p w14:paraId="3596E04D" w14:textId="77777777"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41" w:type="pct"/>
            <w:tcBorders>
              <w:left w:val="nil"/>
              <w:bottom w:val="nil"/>
              <w:right w:val="nil"/>
            </w:tcBorders>
            <w:noWrap/>
          </w:tcPr>
          <w:p w14:paraId="7827B246" w14:textId="77777777"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4" w:type="pct"/>
            <w:tcBorders>
              <w:left w:val="nil"/>
              <w:bottom w:val="nil"/>
              <w:right w:val="nil"/>
            </w:tcBorders>
            <w:noWrap/>
          </w:tcPr>
          <w:p w14:paraId="25EF3280" w14:textId="77777777"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58" w:type="pct"/>
            <w:tcBorders>
              <w:left w:val="nil"/>
              <w:bottom w:val="nil"/>
              <w:right w:val="nil"/>
            </w:tcBorders>
            <w:noWrap/>
          </w:tcPr>
          <w:p w14:paraId="647110C5" w14:textId="77777777"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06" w:type="pct"/>
            <w:tcBorders>
              <w:left w:val="nil"/>
              <w:bottom w:val="nil"/>
              <w:right w:val="nil"/>
            </w:tcBorders>
            <w:noWrap/>
          </w:tcPr>
          <w:p w14:paraId="609D3F37" w14:textId="77777777"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09" w:type="pct"/>
            <w:tcBorders>
              <w:left w:val="nil"/>
              <w:bottom w:val="nil"/>
              <w:right w:val="nil"/>
            </w:tcBorders>
            <w:noWrap/>
          </w:tcPr>
          <w:p w14:paraId="0B8EFF2B" w14:textId="77777777"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68" w:type="pct"/>
            <w:tcBorders>
              <w:left w:val="nil"/>
              <w:bottom w:val="nil"/>
              <w:right w:val="nil"/>
            </w:tcBorders>
            <w:noWrap/>
          </w:tcPr>
          <w:p w14:paraId="07DFD477" w14:textId="77777777"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89" w:type="pct"/>
            <w:tcBorders>
              <w:left w:val="nil"/>
              <w:bottom w:val="nil"/>
              <w:right w:val="nil"/>
            </w:tcBorders>
            <w:noWrap/>
          </w:tcPr>
          <w:p w14:paraId="30E6836B" w14:textId="77777777"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15" w:type="pct"/>
            <w:tcBorders>
              <w:left w:val="nil"/>
              <w:bottom w:val="nil"/>
              <w:right w:val="nil"/>
            </w:tcBorders>
            <w:noWrap/>
          </w:tcPr>
          <w:p w14:paraId="164C5D77" w14:textId="77777777"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810" w:type="pct"/>
            <w:gridSpan w:val="10"/>
            <w:tcBorders>
              <w:left w:val="nil"/>
              <w:bottom w:val="nil"/>
              <w:right w:val="nil"/>
            </w:tcBorders>
            <w:noWrap/>
          </w:tcPr>
          <w:p w14:paraId="0AAA5D8C" w14:textId="77777777" w:rsidR="00D72087" w:rsidRPr="00D72087" w:rsidRDefault="00AD6758" w:rsidP="00D72087">
            <w:pPr>
              <w:rPr>
                <w:rFonts w:cs="Arial"/>
                <w:b/>
                <w:bCs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b/>
                <w:bCs/>
                <w:sz w:val="18"/>
                <w:szCs w:val="18"/>
                <w:lang w:eastAsia="sk-SK"/>
              </w:rPr>
              <w:t xml:space="preserve">Kód SK NACE </w:t>
            </w:r>
          </w:p>
        </w:tc>
        <w:tc>
          <w:tcPr>
            <w:tcW w:w="144" w:type="pct"/>
            <w:gridSpan w:val="2"/>
            <w:tcBorders>
              <w:left w:val="nil"/>
              <w:bottom w:val="nil"/>
              <w:right w:val="nil"/>
            </w:tcBorders>
            <w:noWrap/>
          </w:tcPr>
          <w:p w14:paraId="44D389FE" w14:textId="77777777"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52" w:type="pct"/>
            <w:tcBorders>
              <w:left w:val="nil"/>
              <w:bottom w:val="nil"/>
              <w:right w:val="nil"/>
            </w:tcBorders>
            <w:noWrap/>
          </w:tcPr>
          <w:p w14:paraId="0261AFB7" w14:textId="77777777"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40" w:type="pct"/>
            <w:tcBorders>
              <w:left w:val="nil"/>
              <w:bottom w:val="nil"/>
              <w:right w:val="nil"/>
            </w:tcBorders>
            <w:noWrap/>
          </w:tcPr>
          <w:p w14:paraId="789EBC2B" w14:textId="77777777"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4" w:type="pct"/>
            <w:gridSpan w:val="2"/>
            <w:tcBorders>
              <w:left w:val="nil"/>
              <w:bottom w:val="nil"/>
              <w:right w:val="nil"/>
            </w:tcBorders>
            <w:noWrap/>
          </w:tcPr>
          <w:p w14:paraId="7CA5C2C5" w14:textId="77777777"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63" w:type="pct"/>
            <w:gridSpan w:val="2"/>
            <w:tcBorders>
              <w:left w:val="nil"/>
              <w:bottom w:val="nil"/>
              <w:right w:val="nil"/>
            </w:tcBorders>
            <w:noWrap/>
          </w:tcPr>
          <w:p w14:paraId="7E2DE7CA" w14:textId="77777777"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7" w:type="pct"/>
            <w:gridSpan w:val="2"/>
            <w:tcBorders>
              <w:left w:val="nil"/>
              <w:bottom w:val="nil"/>
              <w:right w:val="nil"/>
            </w:tcBorders>
            <w:noWrap/>
          </w:tcPr>
          <w:p w14:paraId="422223B3" w14:textId="77777777"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0" w:type="pct"/>
            <w:gridSpan w:val="2"/>
            <w:tcBorders>
              <w:left w:val="nil"/>
              <w:bottom w:val="nil"/>
              <w:right w:val="nil"/>
            </w:tcBorders>
            <w:noWrap/>
          </w:tcPr>
          <w:p w14:paraId="32C0527C" w14:textId="77777777"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7" w:type="pct"/>
            <w:tcBorders>
              <w:left w:val="nil"/>
              <w:bottom w:val="nil"/>
              <w:right w:val="nil"/>
            </w:tcBorders>
            <w:noWrap/>
          </w:tcPr>
          <w:p w14:paraId="17292B54" w14:textId="77777777"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84" w:type="pct"/>
            <w:tcBorders>
              <w:left w:val="nil"/>
              <w:bottom w:val="nil"/>
              <w:right w:val="nil"/>
            </w:tcBorders>
            <w:noWrap/>
          </w:tcPr>
          <w:p w14:paraId="216FE58C" w14:textId="77777777"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</w:tr>
      <w:tr w:rsidR="00333730" w:rsidRPr="00D72087" w14:paraId="52997643" w14:textId="77777777" w:rsidTr="00134B54">
        <w:trPr>
          <w:trHeight w:val="57"/>
          <w:jc w:val="center"/>
        </w:trPr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090FB56" w14:textId="77777777" w:rsidR="00D72087" w:rsidRPr="00D72087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5</w:t>
            </w:r>
          </w:p>
        </w:tc>
        <w:tc>
          <w:tcPr>
            <w:tcW w:w="1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506CF3C" w14:textId="77777777" w:rsidR="00D72087" w:rsidRPr="00D72087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1490518" w14:textId="77777777" w:rsidR="00D72087" w:rsidRPr="00D72087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7</w:t>
            </w:r>
          </w:p>
        </w:tc>
        <w:tc>
          <w:tcPr>
            <w:tcW w:w="1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9552A75" w14:textId="77777777" w:rsidR="00D72087" w:rsidRPr="00D72087" w:rsidRDefault="00134B54" w:rsidP="000A1BBA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8</w:t>
            </w:r>
          </w:p>
        </w:tc>
        <w:tc>
          <w:tcPr>
            <w:tcW w:w="1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34AA1F2" w14:textId="77777777" w:rsidR="00D72087" w:rsidRPr="00D72087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6</w:t>
            </w:r>
          </w:p>
        </w:tc>
        <w:tc>
          <w:tcPr>
            <w:tcW w:w="1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13399C7" w14:textId="77777777" w:rsidR="00D72087" w:rsidRPr="00D72087" w:rsidRDefault="00134B54" w:rsidP="000A1BBA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1</w:t>
            </w:r>
          </w:p>
        </w:tc>
        <w:tc>
          <w:tcPr>
            <w:tcW w:w="1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39F5177" w14:textId="77777777" w:rsidR="00D72087" w:rsidRPr="00D72087" w:rsidRDefault="00134B54" w:rsidP="000A1BBA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2</w:t>
            </w:r>
          </w:p>
        </w:tc>
        <w:tc>
          <w:tcPr>
            <w:tcW w:w="1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2052AD4" w14:textId="77777777" w:rsidR="005D2A89" w:rsidRDefault="00134B54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1</w:t>
            </w: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2B48F6BC" w14:textId="77777777"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92E5D78" w14:textId="77777777" w:rsidR="00D72087" w:rsidRPr="00D72087" w:rsidRDefault="0034572E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2</w:t>
            </w:r>
          </w:p>
        </w:tc>
        <w:tc>
          <w:tcPr>
            <w:tcW w:w="1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2C48FE5" w14:textId="77777777" w:rsidR="00D72087" w:rsidRPr="00D72087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1</w:t>
            </w:r>
          </w:p>
        </w:tc>
        <w:tc>
          <w:tcPr>
            <w:tcW w:w="1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9D13315" w14:textId="77777777" w:rsidR="00D72087" w:rsidRPr="00D72087" w:rsidRDefault="00134B54" w:rsidP="000A1BBA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2</w:t>
            </w:r>
          </w:p>
        </w:tc>
        <w:tc>
          <w:tcPr>
            <w:tcW w:w="1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9A1A63C" w14:textId="77777777" w:rsidR="00D72087" w:rsidRPr="00D72087" w:rsidRDefault="00134B54" w:rsidP="000A1BBA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1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9734481" w14:textId="77777777" w:rsidR="005D2A89" w:rsidRDefault="00134B54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4</w:t>
            </w:r>
          </w:p>
        </w:tc>
        <w:tc>
          <w:tcPr>
            <w:tcW w:w="1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617FA9A" w14:textId="77777777" w:rsidR="005D2A89" w:rsidRDefault="00134B54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7</w:t>
            </w:r>
          </w:p>
        </w:tc>
        <w:tc>
          <w:tcPr>
            <w:tcW w:w="1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0F5DBF4" w14:textId="77777777" w:rsidR="005D2A89" w:rsidRDefault="00134B54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1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3042311" w14:textId="77777777" w:rsidR="005D2A89" w:rsidRDefault="00134B54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8</w:t>
            </w:r>
          </w:p>
        </w:tc>
        <w:tc>
          <w:tcPr>
            <w:tcW w:w="1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0C20DBA" w14:textId="77777777" w:rsidR="005D2A89" w:rsidRDefault="00134B54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1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F958E81" w14:textId="77777777" w:rsidR="005D2A89" w:rsidRDefault="00134B54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3</w:t>
            </w:r>
          </w:p>
        </w:tc>
        <w:tc>
          <w:tcPr>
            <w:tcW w:w="1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788E779" w14:textId="77777777" w:rsidR="005D2A89" w:rsidRDefault="005D2A89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15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2A24C30F" w14:textId="77777777"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F5BCF78" w14:textId="77777777" w:rsidR="00D72087" w:rsidRPr="00D72087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3</w:t>
            </w:r>
          </w:p>
        </w:tc>
        <w:tc>
          <w:tcPr>
            <w:tcW w:w="1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0331133" w14:textId="77777777" w:rsidR="00D72087" w:rsidRPr="00D72087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3</w:t>
            </w:r>
          </w:p>
        </w:tc>
        <w:tc>
          <w:tcPr>
            <w:tcW w:w="118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2227ACDE" w14:textId="77777777" w:rsidR="00D72087" w:rsidRPr="00D72087" w:rsidRDefault="00AD6758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.</w:t>
            </w:r>
          </w:p>
        </w:tc>
        <w:tc>
          <w:tcPr>
            <w:tcW w:w="12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71F843B" w14:textId="77777777" w:rsidR="00D72087" w:rsidRPr="00D72087" w:rsidRDefault="00134B54" w:rsidP="000A1BBA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1</w:t>
            </w:r>
          </w:p>
        </w:tc>
        <w:tc>
          <w:tcPr>
            <w:tcW w:w="12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F20C57E" w14:textId="77777777" w:rsidR="00D72087" w:rsidRPr="00D72087" w:rsidRDefault="00134B54" w:rsidP="000A1BBA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9</w:t>
            </w:r>
          </w:p>
        </w:tc>
        <w:tc>
          <w:tcPr>
            <w:tcW w:w="139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14:paraId="6745487D" w14:textId="77777777" w:rsidR="00D72087" w:rsidRPr="00D72087" w:rsidRDefault="00AD6758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.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7FADBD1" w14:textId="77777777" w:rsidR="00D72087" w:rsidRPr="00D72087" w:rsidRDefault="0034572E" w:rsidP="000A1BBA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152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1DCFDD29" w14:textId="77777777"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4A642784" w14:textId="77777777"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6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7F4CC093" w14:textId="77777777"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4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3E84CE80" w14:textId="77777777"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07F2CB29" w14:textId="77777777"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91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0868A263" w14:textId="77777777"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7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312A762D" w14:textId="77777777"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45045764" w14:textId="77777777"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</w:tr>
      <w:tr w:rsidR="004007CA" w:rsidRPr="00D72087" w14:paraId="03B40437" w14:textId="77777777" w:rsidTr="00134B54">
        <w:trPr>
          <w:trHeight w:val="57"/>
          <w:jc w:val="center"/>
        </w:trPr>
        <w:tc>
          <w:tcPr>
            <w:tcW w:w="2854" w:type="pct"/>
            <w:gridSpan w:val="20"/>
            <w:tcBorders>
              <w:top w:val="nil"/>
              <w:left w:val="nil"/>
              <w:bottom w:val="nil"/>
              <w:right w:val="nil"/>
            </w:tcBorders>
            <w:noWrap/>
          </w:tcPr>
          <w:p w14:paraId="645AC77F" w14:textId="77777777" w:rsidR="00D72087" w:rsidRDefault="00D72087" w:rsidP="00D72087">
            <w:pPr>
              <w:rPr>
                <w:rFonts w:cs="Arial"/>
                <w:b/>
                <w:bCs/>
                <w:sz w:val="18"/>
                <w:szCs w:val="18"/>
                <w:lang w:eastAsia="sk-SK"/>
              </w:rPr>
            </w:pPr>
          </w:p>
          <w:p w14:paraId="09A44734" w14:textId="77777777" w:rsidR="001A1C39" w:rsidRPr="00D72087" w:rsidRDefault="001A1C39" w:rsidP="00D72087">
            <w:pPr>
              <w:rPr>
                <w:rFonts w:cs="Arial"/>
                <w:b/>
                <w:bCs/>
                <w:sz w:val="18"/>
                <w:szCs w:val="18"/>
                <w:lang w:eastAsia="sk-SK"/>
              </w:rPr>
            </w:pPr>
          </w:p>
          <w:p w14:paraId="7E4C573A" w14:textId="77777777" w:rsidR="00D72087" w:rsidRPr="00D72087" w:rsidRDefault="00AD6758" w:rsidP="00D72087">
            <w:pPr>
              <w:rPr>
                <w:rFonts w:cs="Arial"/>
                <w:b/>
                <w:bCs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b/>
                <w:bCs/>
                <w:sz w:val="18"/>
                <w:szCs w:val="18"/>
                <w:lang w:eastAsia="sk-SK"/>
              </w:rPr>
              <w:t>Obchodné meno (názov) účtovnej jednotky</w:t>
            </w:r>
          </w:p>
        </w:tc>
        <w:tc>
          <w:tcPr>
            <w:tcW w:w="115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51BB34E5" w14:textId="77777777"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4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15E91387" w14:textId="77777777"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299EEFD2" w14:textId="77777777"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18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51631398" w14:textId="77777777"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60F392EC" w14:textId="77777777"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7B58465E" w14:textId="77777777"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9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14:paraId="04906DCD" w14:textId="77777777"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33D10972" w14:textId="77777777"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52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75642830" w14:textId="77777777"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1E66A81C" w14:textId="77777777"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6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634BF896" w14:textId="77777777"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4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748C7818" w14:textId="77777777"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4BE8163F" w14:textId="77777777"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91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21AA4D86" w14:textId="77777777"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7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1D6CD0F8" w14:textId="77777777"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729971EA" w14:textId="77777777" w:rsidR="00D72087" w:rsidRPr="00D72087" w:rsidRDefault="00D72087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</w:tr>
      <w:tr w:rsidR="00134B54" w:rsidRPr="00D72087" w14:paraId="051C9AD5" w14:textId="77777777" w:rsidTr="00134B54">
        <w:trPr>
          <w:trHeight w:val="57"/>
          <w:jc w:val="center"/>
        </w:trPr>
        <w:tc>
          <w:tcPr>
            <w:tcW w:w="1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2C125C2B" w14:textId="77777777" w:rsidR="00134B54" w:rsidRDefault="00134B54" w:rsidP="00134B54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K</w:t>
            </w:r>
          </w:p>
        </w:tc>
        <w:tc>
          <w:tcPr>
            <w:tcW w:w="1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57669B36" w14:textId="77777777" w:rsidR="00134B54" w:rsidRPr="00D72087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U</w:t>
            </w:r>
          </w:p>
        </w:tc>
        <w:tc>
          <w:tcPr>
            <w:tcW w:w="17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165D4C4C" w14:textId="77777777" w:rsidR="00134B54" w:rsidRPr="00D72087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L</w:t>
            </w:r>
          </w:p>
        </w:tc>
        <w:tc>
          <w:tcPr>
            <w:tcW w:w="1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1444C5BF" w14:textId="77777777" w:rsidR="00134B54" w:rsidRPr="00D72087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O</w:t>
            </w:r>
          </w:p>
        </w:tc>
        <w:tc>
          <w:tcPr>
            <w:tcW w:w="1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2D62E477" w14:textId="77777777" w:rsidR="00134B54" w:rsidRPr="00D72087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M</w:t>
            </w:r>
          </w:p>
        </w:tc>
        <w:tc>
          <w:tcPr>
            <w:tcW w:w="13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45E365EC" w14:textId="77777777" w:rsidR="00134B54" w:rsidRPr="00D72087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B</w:t>
            </w:r>
          </w:p>
        </w:tc>
        <w:tc>
          <w:tcPr>
            <w:tcW w:w="13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3FC9ED85" w14:textId="77777777" w:rsidR="00134B54" w:rsidRDefault="00134B54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40A9D88A" w14:textId="77777777" w:rsidR="00134B54" w:rsidRDefault="00134B54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4EE4FC13" w14:textId="77777777" w:rsidR="00134B54" w:rsidRDefault="00134B54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s</w:t>
            </w:r>
          </w:p>
        </w:tc>
        <w:tc>
          <w:tcPr>
            <w:tcW w:w="1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41A74BDB" w14:textId="77777777" w:rsidR="00134B54" w:rsidRDefault="00134B54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r</w:t>
            </w:r>
          </w:p>
        </w:tc>
        <w:tc>
          <w:tcPr>
            <w:tcW w:w="11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4A15DA10" w14:textId="77777777" w:rsidR="00134B54" w:rsidRDefault="00134B54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o</w:t>
            </w:r>
          </w:p>
        </w:tc>
        <w:tc>
          <w:tcPr>
            <w:tcW w:w="1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435B78EB" w14:textId="77777777" w:rsidR="00134B54" w:rsidRDefault="00134B54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273AB8CC" w14:textId="77777777" w:rsidR="00134B54" w:rsidRDefault="00134B54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12D03364" w14:textId="77777777" w:rsidR="00134B54" w:rsidRPr="00D72087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14:paraId="58504F87" w14:textId="77777777" w:rsidR="00134B54" w:rsidRPr="00D72087" w:rsidRDefault="00134B54" w:rsidP="000A1BBA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58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C07E3D5" w14:textId="77777777" w:rsidR="00134B54" w:rsidRPr="00D72087" w:rsidRDefault="00134B54" w:rsidP="000A1BBA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5BC2A88" w14:textId="77777777" w:rsidR="00134B54" w:rsidRDefault="00134B54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EB8A089" w14:textId="77777777" w:rsidR="00134B54" w:rsidRDefault="00134B54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BF38ECC" w14:textId="77777777" w:rsidR="00134B54" w:rsidRDefault="00134B54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9B9F895" w14:textId="77777777" w:rsidR="00134B54" w:rsidRPr="00D72087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E82491E" w14:textId="77777777" w:rsidR="00134B54" w:rsidRPr="00D72087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4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73BC756" w14:textId="77777777" w:rsidR="00134B54" w:rsidRPr="00D72087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B5AF401" w14:textId="77777777" w:rsidR="00134B54" w:rsidRPr="00D72087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B4F81F7" w14:textId="77777777" w:rsidR="00134B54" w:rsidRPr="00D72087" w:rsidRDefault="00134B54" w:rsidP="000A1BBA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4398BAB" w14:textId="77777777" w:rsidR="00134B54" w:rsidRPr="00D72087" w:rsidRDefault="00134B54" w:rsidP="000A1BBA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EAFD5AC" w14:textId="77777777" w:rsidR="00134B54" w:rsidRPr="00D72087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AA4E3F4" w14:textId="77777777" w:rsidR="00134B54" w:rsidRPr="00D72087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2C9D186" w14:textId="77777777" w:rsidR="00134B54" w:rsidRPr="00D72087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377B8E6" w14:textId="77777777" w:rsidR="00134B54" w:rsidRPr="00D72087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2FD4ABE" w14:textId="77777777" w:rsidR="00134B54" w:rsidRPr="00D72087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6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A28FFD0" w14:textId="77777777" w:rsidR="00134B54" w:rsidRPr="00D72087" w:rsidRDefault="00134B54" w:rsidP="000A1BBA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1EAAF86" w14:textId="77777777" w:rsidR="00134B54" w:rsidRPr="00D72087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35C73CF" w14:textId="77777777" w:rsidR="00134B54" w:rsidRPr="00D72087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CD394A8" w14:textId="77777777" w:rsidR="00134B54" w:rsidRPr="00D72087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BFABD4E" w14:textId="77777777" w:rsidR="00134B54" w:rsidRPr="00D72087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D3D5618" w14:textId="77777777" w:rsidR="00134B54" w:rsidRPr="00D72087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</w:tr>
      <w:tr w:rsidR="00134B54" w:rsidRPr="00D72087" w14:paraId="3A6A95B0" w14:textId="77777777" w:rsidTr="00134B54">
        <w:trPr>
          <w:trHeight w:val="57"/>
          <w:jc w:val="center"/>
        </w:trPr>
        <w:tc>
          <w:tcPr>
            <w:tcW w:w="140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56C9520" w14:textId="77777777" w:rsidR="00134B54" w:rsidRPr="00D72087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73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1A1CBDC" w14:textId="77777777" w:rsidR="00134B54" w:rsidRPr="00D72087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79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7168B97" w14:textId="77777777" w:rsidR="00134B54" w:rsidRPr="00D72087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27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6F60370" w14:textId="77777777" w:rsidR="00134B54" w:rsidRPr="00D72087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48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6EEA285" w14:textId="77777777" w:rsidR="00134B54" w:rsidRPr="00D72087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3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BDDC96B" w14:textId="77777777" w:rsidR="00134B54" w:rsidRPr="00D72087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34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684E683" w14:textId="77777777" w:rsidR="00134B54" w:rsidRPr="00D72087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3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38C04DB" w14:textId="77777777" w:rsidR="00134B54" w:rsidRPr="00D72087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33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DA33A85" w14:textId="77777777" w:rsidR="00134B54" w:rsidRPr="00D72087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49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A08EEFC" w14:textId="77777777" w:rsidR="00134B54" w:rsidRPr="00D72087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16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3C51E41" w14:textId="77777777" w:rsidR="00134B54" w:rsidRPr="00D72087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67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C265BE2" w14:textId="77777777" w:rsidR="00134B54" w:rsidRPr="00D72087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3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69FD6C0" w14:textId="77777777" w:rsidR="00134B54" w:rsidRPr="00D72087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4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CFE61EE" w14:textId="77777777" w:rsidR="00134B54" w:rsidRPr="00D72087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24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5FFF407" w14:textId="77777777" w:rsidR="00134B54" w:rsidRPr="00D72087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7418118" w14:textId="77777777" w:rsidR="00134B54" w:rsidRPr="00D72087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702334F" w14:textId="77777777" w:rsidR="00134B54" w:rsidRPr="00D72087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A774361" w14:textId="77777777" w:rsidR="00134B54" w:rsidRPr="00D72087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C60A672" w14:textId="77777777" w:rsidR="00134B54" w:rsidRPr="00D72087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2DE44D2" w14:textId="77777777" w:rsidR="00134B54" w:rsidRPr="00D72087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4030B3A" w14:textId="77777777" w:rsidR="00134B54" w:rsidRPr="00D72087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4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3D268DF" w14:textId="77777777" w:rsidR="00134B54" w:rsidRPr="00D72087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A0DDA5A" w14:textId="77777777" w:rsidR="00134B54" w:rsidRPr="00D72087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07E7008" w14:textId="77777777" w:rsidR="00134B54" w:rsidRPr="00D72087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2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D9CCBBB" w14:textId="77777777" w:rsidR="00134B54" w:rsidRPr="00D72087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2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340A332" w14:textId="77777777" w:rsidR="00134B54" w:rsidRPr="00D72087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3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1C17BF9" w14:textId="77777777" w:rsidR="00134B54" w:rsidRPr="00D72087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6BDCBE2" w14:textId="77777777" w:rsidR="00134B54" w:rsidRPr="00D72087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A43816F" w14:textId="77777777" w:rsidR="00134B54" w:rsidRPr="00D72087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AC93B1E" w14:textId="77777777" w:rsidR="00134B54" w:rsidRPr="00D72087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4EDC5CB" w14:textId="77777777" w:rsidR="00134B54" w:rsidRPr="00D72087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3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0C9B2B2" w14:textId="77777777" w:rsidR="00134B54" w:rsidRPr="00D72087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3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4D9281C" w14:textId="77777777" w:rsidR="00134B54" w:rsidRPr="00D72087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9E4A505" w14:textId="77777777" w:rsidR="00134B54" w:rsidRPr="00D72087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39B8B68" w14:textId="77777777" w:rsidR="00134B54" w:rsidRPr="00D72087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13FDF68" w14:textId="77777777" w:rsidR="00134B54" w:rsidRPr="00D72087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</w:tr>
      <w:tr w:rsidR="00134B54" w:rsidRPr="00D72087" w14:paraId="46BA14C8" w14:textId="77777777" w:rsidTr="000A1BBA">
        <w:trPr>
          <w:trHeight w:val="57"/>
          <w:jc w:val="center"/>
        </w:trPr>
        <w:tc>
          <w:tcPr>
            <w:tcW w:w="5000" w:type="pct"/>
            <w:gridSpan w:val="45"/>
            <w:tcBorders>
              <w:top w:val="nil"/>
              <w:left w:val="nil"/>
              <w:bottom w:val="nil"/>
              <w:right w:val="nil"/>
            </w:tcBorders>
            <w:noWrap/>
          </w:tcPr>
          <w:p w14:paraId="25FD52FC" w14:textId="77777777" w:rsidR="00134B54" w:rsidRPr="00D72087" w:rsidRDefault="00134B54" w:rsidP="00D72087">
            <w:pPr>
              <w:rPr>
                <w:rFonts w:cs="Arial"/>
                <w:b/>
                <w:bCs/>
                <w:sz w:val="18"/>
                <w:szCs w:val="18"/>
                <w:lang w:eastAsia="sk-SK"/>
              </w:rPr>
            </w:pPr>
          </w:p>
          <w:p w14:paraId="0265636B" w14:textId="77777777" w:rsidR="00134B54" w:rsidRDefault="00134B54" w:rsidP="00D72087">
            <w:pPr>
              <w:rPr>
                <w:rFonts w:cs="Arial"/>
                <w:b/>
                <w:bCs/>
                <w:sz w:val="18"/>
                <w:szCs w:val="18"/>
                <w:lang w:eastAsia="sk-SK"/>
              </w:rPr>
            </w:pPr>
          </w:p>
          <w:p w14:paraId="06A3B97F" w14:textId="77777777" w:rsidR="00134B54" w:rsidRPr="00D72087" w:rsidRDefault="00134B54" w:rsidP="00D72087">
            <w:pPr>
              <w:rPr>
                <w:rFonts w:cs="Arial"/>
                <w:b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b/>
                <w:bCs/>
                <w:sz w:val="18"/>
                <w:szCs w:val="18"/>
                <w:lang w:eastAsia="sk-SK"/>
              </w:rPr>
              <w:t xml:space="preserve">Sídlo </w:t>
            </w:r>
            <w:r w:rsidRPr="00AD6758">
              <w:rPr>
                <w:rFonts w:cs="Arial"/>
                <w:b/>
                <w:sz w:val="18"/>
                <w:szCs w:val="18"/>
                <w:lang w:eastAsia="sk-SK"/>
              </w:rPr>
              <w:t>účtovnej jednotky</w:t>
            </w:r>
          </w:p>
          <w:p w14:paraId="520FE467" w14:textId="77777777" w:rsidR="00134B54" w:rsidRPr="00D72087" w:rsidRDefault="00134B54" w:rsidP="00D72087">
            <w:pPr>
              <w:rPr>
                <w:rFonts w:cs="Arial"/>
                <w:b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b/>
                <w:sz w:val="18"/>
                <w:szCs w:val="18"/>
                <w:lang w:eastAsia="sk-SK"/>
              </w:rPr>
              <w:t xml:space="preserve">Ulica                                                                                                                                      </w:t>
            </w:r>
            <w:r>
              <w:rPr>
                <w:rFonts w:cs="Arial"/>
                <w:b/>
                <w:sz w:val="18"/>
                <w:szCs w:val="18"/>
                <w:lang w:eastAsia="sk-SK"/>
              </w:rPr>
              <w:t xml:space="preserve">                    </w:t>
            </w:r>
            <w:r w:rsidRPr="00AD6758">
              <w:rPr>
                <w:rFonts w:cs="Arial"/>
                <w:b/>
                <w:sz w:val="18"/>
                <w:szCs w:val="18"/>
                <w:lang w:eastAsia="sk-SK"/>
              </w:rPr>
              <w:t>Číslo</w:t>
            </w:r>
          </w:p>
        </w:tc>
      </w:tr>
      <w:tr w:rsidR="00134B54" w:rsidRPr="00D72087" w14:paraId="17EA6C2D" w14:textId="77777777" w:rsidTr="00134B54">
        <w:trPr>
          <w:trHeight w:val="57"/>
          <w:jc w:val="center"/>
        </w:trPr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BBC113F" w14:textId="77777777" w:rsidR="00134B54" w:rsidRPr="00D72087" w:rsidRDefault="00134B54" w:rsidP="00134B54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D</w:t>
            </w:r>
          </w:p>
        </w:tc>
        <w:tc>
          <w:tcPr>
            <w:tcW w:w="1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8EEA0DD" w14:textId="77777777" w:rsidR="00134B54" w:rsidRPr="00D72087" w:rsidRDefault="00134B54" w:rsidP="000A1BBA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 xml:space="preserve">O </w:t>
            </w: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59E053E" w14:textId="77777777" w:rsidR="00134B54" w:rsidRPr="00D72087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L</w:t>
            </w:r>
          </w:p>
        </w:tc>
        <w:tc>
          <w:tcPr>
            <w:tcW w:w="1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A3BF5E2" w14:textId="77777777" w:rsidR="00134B54" w:rsidRPr="00D72087" w:rsidRDefault="00134B54" w:rsidP="000A1BBA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N</w:t>
            </w:r>
          </w:p>
        </w:tc>
        <w:tc>
          <w:tcPr>
            <w:tcW w:w="1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954E18D" w14:textId="77777777" w:rsidR="00134B54" w:rsidRPr="00D72087" w:rsidRDefault="00134B54" w:rsidP="000A1BBA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Á</w:t>
            </w:r>
          </w:p>
        </w:tc>
        <w:tc>
          <w:tcPr>
            <w:tcW w:w="1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85DC133" w14:textId="77777777" w:rsidR="00134B54" w:rsidRDefault="00134B54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FC9BFB5" w14:textId="77777777" w:rsidR="00134B54" w:rsidRDefault="00134B54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9CC5819" w14:textId="77777777" w:rsidR="00134B54" w:rsidRPr="00D72087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F5C8CA6" w14:textId="77777777" w:rsidR="00134B54" w:rsidRPr="00D72087" w:rsidRDefault="00134B54" w:rsidP="000A1BBA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C8CA6C7" w14:textId="77777777" w:rsidR="00134B54" w:rsidRPr="00D72087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AE6FE7A" w14:textId="77777777" w:rsidR="00134B54" w:rsidRPr="00D72087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ABD7486" w14:textId="77777777" w:rsidR="00134B54" w:rsidRPr="00D72087" w:rsidRDefault="00134B54" w:rsidP="000A1BBA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12C093A" w14:textId="77777777" w:rsidR="00134B54" w:rsidRPr="00D72087" w:rsidRDefault="00134B54" w:rsidP="000A1BBA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16ADA06" w14:textId="77777777" w:rsidR="00134B54" w:rsidRPr="00D72087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B3AFE02" w14:textId="77777777" w:rsidR="00134B54" w:rsidRPr="00D72087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12F66CB" w14:textId="77777777" w:rsidR="00134B54" w:rsidRPr="00D72087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287724E" w14:textId="77777777" w:rsidR="00134B54" w:rsidRPr="00D72087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138FE24" w14:textId="77777777" w:rsidR="00134B54" w:rsidRPr="00D72087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27A82D2" w14:textId="77777777" w:rsidR="00134B54" w:rsidRPr="00D72087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0F980AB" w14:textId="77777777" w:rsidR="00134B54" w:rsidRPr="00D72087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EC9D372" w14:textId="77777777" w:rsidR="00134B54" w:rsidRPr="00D72087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4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FC1A684" w14:textId="77777777" w:rsidR="00134B54" w:rsidRPr="00D72087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31DDCC2" w14:textId="77777777" w:rsidR="00134B54" w:rsidRPr="00D72087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BAAF145" w14:textId="77777777" w:rsidR="00134B54" w:rsidRPr="00D72087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2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7F6A208" w14:textId="77777777" w:rsidR="00134B54" w:rsidRPr="00D72087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2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BB2EF11" w14:textId="77777777" w:rsidR="00134B54" w:rsidRPr="00D72087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3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A8A10B3" w14:textId="77777777" w:rsidR="00134B54" w:rsidRPr="00D72087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41" w:type="pct"/>
            <w:tcBorders>
              <w:left w:val="single" w:sz="4" w:space="0" w:color="auto"/>
              <w:right w:val="single" w:sz="4" w:space="0" w:color="auto"/>
            </w:tcBorders>
            <w:noWrap/>
          </w:tcPr>
          <w:p w14:paraId="4DAFA5B4" w14:textId="77777777" w:rsidR="00134B54" w:rsidRPr="00D72087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674BBD6" w14:textId="77777777" w:rsidR="00134B54" w:rsidRPr="000A1BBA" w:rsidRDefault="00134B54" w:rsidP="00D72087">
            <w:pPr>
              <w:rPr>
                <w:rFonts w:cs="Arial"/>
                <w:sz w:val="18"/>
                <w:szCs w:val="18"/>
                <w:lang w:val="en-US" w:eastAsia="sk-SK"/>
              </w:rPr>
            </w:pPr>
            <w:r>
              <w:rPr>
                <w:rFonts w:cs="Arial"/>
                <w:sz w:val="18"/>
                <w:szCs w:val="18"/>
                <w:lang w:val="en-US" w:eastAsia="sk-SK"/>
              </w:rPr>
              <w:t>2</w:t>
            </w:r>
          </w:p>
        </w:tc>
        <w:tc>
          <w:tcPr>
            <w:tcW w:w="1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756EB97" w14:textId="77777777" w:rsidR="00134B54" w:rsidRPr="00D72087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2</w:t>
            </w:r>
          </w:p>
        </w:tc>
        <w:tc>
          <w:tcPr>
            <w:tcW w:w="16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C98DA71" w14:textId="77777777" w:rsidR="00134B54" w:rsidRPr="00D72087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3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F01120C" w14:textId="77777777" w:rsidR="00134B54" w:rsidRPr="00D72087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3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71E068B" w14:textId="77777777" w:rsidR="00134B54" w:rsidRPr="00D72087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5EDAE1B" w14:textId="77777777" w:rsidR="00134B54" w:rsidRPr="00D72087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A3D10B6" w14:textId="77777777" w:rsidR="00134B54" w:rsidRPr="00D72087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3B6D3DD" w14:textId="77777777" w:rsidR="00134B54" w:rsidRPr="00D72087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</w:tr>
      <w:tr w:rsidR="00134B54" w:rsidRPr="00D72087" w14:paraId="47A836AB" w14:textId="77777777" w:rsidTr="00134B54">
        <w:trPr>
          <w:trHeight w:val="57"/>
          <w:jc w:val="center"/>
        </w:trPr>
        <w:tc>
          <w:tcPr>
            <w:tcW w:w="2387" w:type="pct"/>
            <w:gridSpan w:val="17"/>
            <w:tcBorders>
              <w:top w:val="nil"/>
              <w:left w:val="nil"/>
              <w:bottom w:val="nil"/>
              <w:right w:val="nil"/>
            </w:tcBorders>
            <w:noWrap/>
          </w:tcPr>
          <w:p w14:paraId="1744B83E" w14:textId="77777777" w:rsidR="00134B54" w:rsidRPr="00D72087" w:rsidRDefault="00134B54" w:rsidP="00D72087">
            <w:pPr>
              <w:rPr>
                <w:rFonts w:cs="Arial"/>
                <w:b/>
                <w:bCs/>
                <w:sz w:val="18"/>
                <w:szCs w:val="18"/>
                <w:lang w:eastAsia="sk-SK"/>
              </w:rPr>
            </w:pPr>
          </w:p>
          <w:p w14:paraId="425CD759" w14:textId="77777777" w:rsidR="00134B54" w:rsidRDefault="00134B54" w:rsidP="00D72087">
            <w:pPr>
              <w:rPr>
                <w:rFonts w:cs="Arial"/>
                <w:b/>
                <w:bCs/>
                <w:sz w:val="18"/>
                <w:szCs w:val="18"/>
                <w:lang w:eastAsia="sk-SK"/>
              </w:rPr>
            </w:pPr>
          </w:p>
          <w:p w14:paraId="7EBE4D57" w14:textId="77777777" w:rsidR="00134B54" w:rsidRPr="00D72087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b/>
                <w:bCs/>
                <w:sz w:val="18"/>
                <w:szCs w:val="18"/>
                <w:lang w:eastAsia="sk-SK"/>
              </w:rPr>
              <w:t xml:space="preserve">PSČ                              </w:t>
            </w:r>
            <w:r>
              <w:rPr>
                <w:rFonts w:cs="Arial"/>
                <w:b/>
                <w:bCs/>
                <w:sz w:val="18"/>
                <w:szCs w:val="18"/>
                <w:lang w:eastAsia="sk-SK"/>
              </w:rPr>
              <w:t xml:space="preserve">     </w:t>
            </w:r>
            <w:r w:rsidRPr="00AD6758">
              <w:rPr>
                <w:rFonts w:cs="Arial"/>
                <w:b/>
                <w:bCs/>
                <w:sz w:val="18"/>
                <w:szCs w:val="18"/>
                <w:lang w:eastAsia="sk-SK"/>
              </w:rPr>
              <w:t>Názov obce</w:t>
            </w:r>
          </w:p>
        </w:tc>
        <w:tc>
          <w:tcPr>
            <w:tcW w:w="109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65AA04E7" w14:textId="77777777" w:rsidR="00134B54" w:rsidRPr="00D72087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68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468B0D53" w14:textId="77777777" w:rsidR="00134B54" w:rsidRPr="00D72087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89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5F8B0935" w14:textId="77777777" w:rsidR="00134B54" w:rsidRPr="00D72087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15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73ED3135" w14:textId="77777777" w:rsidR="00134B54" w:rsidRPr="00D72087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4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6D85C13A" w14:textId="77777777" w:rsidR="00134B54" w:rsidRPr="00D72087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3F52BB64" w14:textId="77777777" w:rsidR="00134B54" w:rsidRPr="00D72087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18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63EBC5C4" w14:textId="77777777" w:rsidR="00134B54" w:rsidRPr="00D72087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670ED342" w14:textId="77777777" w:rsidR="00134B54" w:rsidRPr="00D72087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3ECB69C3" w14:textId="77777777" w:rsidR="00134B54" w:rsidRPr="00D72087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9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14:paraId="1CA52F11" w14:textId="77777777" w:rsidR="00134B54" w:rsidRPr="00D72087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080B4EC2" w14:textId="77777777" w:rsidR="00134B54" w:rsidRPr="00D72087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52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34D92911" w14:textId="77777777" w:rsidR="00134B54" w:rsidRPr="00D72087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0A093AAF" w14:textId="77777777" w:rsidR="00134B54" w:rsidRPr="00D72087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6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1F1D0652" w14:textId="77777777" w:rsidR="00134B54" w:rsidRPr="00D72087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4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37883ADA" w14:textId="77777777" w:rsidR="00134B54" w:rsidRPr="00D72087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0046867B" w14:textId="77777777" w:rsidR="00134B54" w:rsidRPr="00D72087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91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2CA1C286" w14:textId="77777777" w:rsidR="00134B54" w:rsidRPr="00D72087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7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54B05E1B" w14:textId="77777777" w:rsidR="00134B54" w:rsidRPr="00D72087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0D17085B" w14:textId="77777777" w:rsidR="00134B54" w:rsidRPr="00D72087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</w:tr>
      <w:tr w:rsidR="00134B54" w:rsidRPr="00D72087" w14:paraId="613F7806" w14:textId="77777777" w:rsidTr="00134B54">
        <w:trPr>
          <w:trHeight w:val="57"/>
          <w:jc w:val="center"/>
        </w:trPr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B460D06" w14:textId="77777777" w:rsidR="00134B54" w:rsidRPr="00D72087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1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96E5CEB" w14:textId="77777777" w:rsidR="00134B54" w:rsidRPr="00D72087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4</w:t>
            </w: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9EF96FC" w14:textId="77777777" w:rsidR="00134B54" w:rsidRPr="00D72087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4</w:t>
            </w:r>
          </w:p>
        </w:tc>
        <w:tc>
          <w:tcPr>
            <w:tcW w:w="1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78025CE" w14:textId="77777777" w:rsidR="00134B54" w:rsidRPr="00D72087" w:rsidRDefault="00134B54" w:rsidP="000A1BBA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1</w:t>
            </w:r>
          </w:p>
        </w:tc>
        <w:tc>
          <w:tcPr>
            <w:tcW w:w="1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A3704A9" w14:textId="77777777" w:rsidR="00134B54" w:rsidRPr="00D72087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7</w:t>
            </w:r>
          </w:p>
        </w:tc>
        <w:tc>
          <w:tcPr>
            <w:tcW w:w="130" w:type="pct"/>
            <w:tcBorders>
              <w:left w:val="single" w:sz="4" w:space="0" w:color="auto"/>
            </w:tcBorders>
            <w:noWrap/>
          </w:tcPr>
          <w:p w14:paraId="0BBAA369" w14:textId="77777777" w:rsidR="00134B54" w:rsidRPr="00D72087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121BA8B9" w14:textId="77777777" w:rsidR="00134B54" w:rsidRPr="00D72087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A246FD0" w14:textId="77777777" w:rsidR="00134B54" w:rsidRPr="00D72087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S</w:t>
            </w:r>
          </w:p>
        </w:tc>
        <w:tc>
          <w:tcPr>
            <w:tcW w:w="1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2E257A6" w14:textId="77777777" w:rsidR="00134B54" w:rsidRPr="00D72087" w:rsidRDefault="00134B54" w:rsidP="000A1BBA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 xml:space="preserve">L </w:t>
            </w:r>
          </w:p>
        </w:tc>
        <w:tc>
          <w:tcPr>
            <w:tcW w:w="1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0497A61" w14:textId="77777777" w:rsidR="00134B54" w:rsidRPr="00D72087" w:rsidRDefault="00134B54" w:rsidP="000A1BBA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A</w:t>
            </w:r>
          </w:p>
        </w:tc>
        <w:tc>
          <w:tcPr>
            <w:tcW w:w="1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DE8DDD6" w14:textId="77777777" w:rsidR="00134B54" w:rsidRDefault="00134B54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N</w:t>
            </w:r>
          </w:p>
        </w:tc>
        <w:tc>
          <w:tcPr>
            <w:tcW w:w="1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9934BA8" w14:textId="77777777" w:rsidR="00134B54" w:rsidRPr="00D72087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E</w:t>
            </w:r>
          </w:p>
        </w:tc>
        <w:tc>
          <w:tcPr>
            <w:tcW w:w="1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2CA61F8" w14:textId="77777777" w:rsidR="00134B54" w:rsidRPr="00D72087" w:rsidRDefault="00134B54" w:rsidP="000A1BBA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C</w:t>
            </w:r>
          </w:p>
        </w:tc>
        <w:tc>
          <w:tcPr>
            <w:tcW w:w="1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91D3D56" w14:textId="77777777" w:rsidR="00134B54" w:rsidRPr="00D72087" w:rsidRDefault="00134B54" w:rsidP="000A1BBA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1C6E8B5" w14:textId="77777777" w:rsidR="00134B54" w:rsidRDefault="00134B54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6DA20C6" w14:textId="77777777" w:rsidR="00134B54" w:rsidRDefault="00134B54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9282E8A" w14:textId="77777777" w:rsidR="00134B54" w:rsidRDefault="00134B54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58E301C" w14:textId="77777777" w:rsidR="00134B54" w:rsidRPr="00D72087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AD8830E" w14:textId="77777777" w:rsidR="00134B54" w:rsidRPr="00D72087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F28849A" w14:textId="77777777" w:rsidR="00134B54" w:rsidRPr="00D72087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07403F5" w14:textId="77777777" w:rsidR="00134B54" w:rsidRPr="00D72087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4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DC872CA" w14:textId="77777777" w:rsidR="00134B54" w:rsidRPr="00D72087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DE8B6B5" w14:textId="77777777" w:rsidR="00134B54" w:rsidRPr="00D72087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3B5FE6B" w14:textId="77777777" w:rsidR="00134B54" w:rsidRPr="00D72087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2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7EE1F58" w14:textId="77777777" w:rsidR="00134B54" w:rsidRPr="00D72087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2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5354FF5" w14:textId="77777777" w:rsidR="00134B54" w:rsidRPr="00D72087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3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9492D70" w14:textId="77777777" w:rsidR="00134B54" w:rsidRPr="00D72087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7610DCF" w14:textId="77777777" w:rsidR="00134B54" w:rsidRPr="00D72087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15B9C2A" w14:textId="77777777" w:rsidR="00134B54" w:rsidRPr="00D72087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282A232" w14:textId="77777777" w:rsidR="00134B54" w:rsidRPr="00D72087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6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8950EB6" w14:textId="77777777" w:rsidR="00134B54" w:rsidRPr="00D72087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3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9623EF3" w14:textId="77777777" w:rsidR="00134B54" w:rsidRPr="00D72087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3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915D12A" w14:textId="77777777" w:rsidR="00134B54" w:rsidRPr="00D72087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505E66A" w14:textId="77777777" w:rsidR="00134B54" w:rsidRPr="00D72087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E654626" w14:textId="77777777" w:rsidR="00134B54" w:rsidRPr="00D72087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E41113F" w14:textId="77777777" w:rsidR="00134B54" w:rsidRPr="00D72087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</w:tr>
      <w:tr w:rsidR="00134B54" w:rsidRPr="00D72087" w14:paraId="3AED877A" w14:textId="77777777" w:rsidTr="000A1BBA">
        <w:trPr>
          <w:trHeight w:val="57"/>
          <w:jc w:val="center"/>
        </w:trPr>
        <w:tc>
          <w:tcPr>
            <w:tcW w:w="5000" w:type="pct"/>
            <w:gridSpan w:val="45"/>
            <w:tcBorders>
              <w:top w:val="nil"/>
              <w:left w:val="nil"/>
              <w:bottom w:val="nil"/>
              <w:right w:val="nil"/>
            </w:tcBorders>
            <w:noWrap/>
          </w:tcPr>
          <w:p w14:paraId="5AEC6BB9" w14:textId="77777777" w:rsidR="00134B54" w:rsidRPr="00D72087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</w:tr>
      <w:tr w:rsidR="00134B54" w:rsidRPr="00D72087" w14:paraId="3D0F6FD4" w14:textId="77777777" w:rsidTr="000A1BBA">
        <w:trPr>
          <w:trHeight w:val="57"/>
          <w:jc w:val="center"/>
        </w:trPr>
        <w:tc>
          <w:tcPr>
            <w:tcW w:w="5000" w:type="pct"/>
            <w:gridSpan w:val="45"/>
            <w:tcBorders>
              <w:top w:val="nil"/>
              <w:left w:val="nil"/>
              <w:bottom w:val="nil"/>
              <w:right w:val="nil"/>
            </w:tcBorders>
            <w:noWrap/>
          </w:tcPr>
          <w:p w14:paraId="4573230B" w14:textId="77777777" w:rsidR="00134B54" w:rsidRDefault="00134B54" w:rsidP="00D72087">
            <w:pPr>
              <w:rPr>
                <w:rFonts w:cs="Arial"/>
                <w:b/>
                <w:sz w:val="18"/>
                <w:szCs w:val="18"/>
                <w:lang w:eastAsia="sk-SK"/>
              </w:rPr>
            </w:pPr>
          </w:p>
          <w:p w14:paraId="6D144106" w14:textId="77777777" w:rsidR="00134B54" w:rsidRPr="00D72087" w:rsidRDefault="00134B54" w:rsidP="00D72087">
            <w:pPr>
              <w:rPr>
                <w:rFonts w:cs="Arial"/>
                <w:b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b/>
                <w:sz w:val="18"/>
                <w:szCs w:val="18"/>
                <w:lang w:eastAsia="sk-SK"/>
              </w:rPr>
              <w:t xml:space="preserve">Číslo telefónu                                                     </w:t>
            </w:r>
            <w:r>
              <w:rPr>
                <w:rFonts w:cs="Arial"/>
                <w:b/>
                <w:sz w:val="18"/>
                <w:szCs w:val="18"/>
                <w:lang w:eastAsia="sk-SK"/>
              </w:rPr>
              <w:t xml:space="preserve">            </w:t>
            </w:r>
            <w:r w:rsidRPr="00AD6758">
              <w:rPr>
                <w:rFonts w:cs="Arial"/>
                <w:b/>
                <w:sz w:val="18"/>
                <w:szCs w:val="18"/>
                <w:lang w:eastAsia="sk-SK"/>
              </w:rPr>
              <w:t>Číslo faxu</w:t>
            </w:r>
          </w:p>
        </w:tc>
      </w:tr>
      <w:tr w:rsidR="00134B54" w:rsidRPr="00D72087" w14:paraId="465ACDCF" w14:textId="77777777" w:rsidTr="00134B54">
        <w:trPr>
          <w:trHeight w:val="57"/>
          <w:jc w:val="center"/>
        </w:trPr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441DA2E" w14:textId="77777777" w:rsidR="00134B54" w:rsidRPr="00D72087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1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D5BD919" w14:textId="77777777" w:rsidR="00134B54" w:rsidRPr="00D72087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  <w:r>
              <w:rPr>
                <w:rFonts w:cs="Arial"/>
                <w:sz w:val="18"/>
                <w:szCs w:val="18"/>
                <w:lang w:eastAsia="sk-SK"/>
              </w:rPr>
              <w:t>9</w:t>
            </w: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7A46B61" w14:textId="77777777" w:rsidR="00134B54" w:rsidRPr="00D72087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1</w:t>
            </w:r>
          </w:p>
        </w:tc>
        <w:tc>
          <w:tcPr>
            <w:tcW w:w="1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9B80CCE" w14:textId="77777777" w:rsidR="00134B54" w:rsidRPr="00D72087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1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34D006E4" w14:textId="77777777" w:rsidR="00134B54" w:rsidRPr="00D72087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/</w:t>
            </w:r>
          </w:p>
        </w:tc>
        <w:tc>
          <w:tcPr>
            <w:tcW w:w="1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BA51A51" w14:textId="77777777" w:rsidR="00134B54" w:rsidRPr="00D72087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6</w:t>
            </w:r>
          </w:p>
        </w:tc>
        <w:tc>
          <w:tcPr>
            <w:tcW w:w="1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7EF65D2" w14:textId="77777777" w:rsidR="00134B54" w:rsidRPr="00D72087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1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62225AC" w14:textId="77777777" w:rsidR="00134B54" w:rsidRPr="00D72087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8</w:t>
            </w:r>
          </w:p>
        </w:tc>
        <w:tc>
          <w:tcPr>
            <w:tcW w:w="1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70BFF0A" w14:textId="77777777" w:rsidR="00134B54" w:rsidRPr="00D72087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7</w:t>
            </w:r>
          </w:p>
        </w:tc>
        <w:tc>
          <w:tcPr>
            <w:tcW w:w="1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2440E62" w14:textId="77777777" w:rsidR="00134B54" w:rsidRPr="00D72087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8</w:t>
            </w:r>
          </w:p>
        </w:tc>
        <w:tc>
          <w:tcPr>
            <w:tcW w:w="1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7E880B9" w14:textId="77777777" w:rsidR="00134B54" w:rsidRPr="00D72087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2</w:t>
            </w:r>
          </w:p>
        </w:tc>
        <w:tc>
          <w:tcPr>
            <w:tcW w:w="1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D9EF8BF" w14:textId="77777777" w:rsidR="00134B54" w:rsidRPr="00D72087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6B9A96B" w14:textId="77777777" w:rsidR="00134B54" w:rsidRPr="00D72087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2BA54A1C" w14:textId="77777777" w:rsidR="00134B54" w:rsidRPr="00D72087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4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7F18DEA6" w14:textId="77777777" w:rsidR="00134B54" w:rsidRPr="00D72087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8227545" w14:textId="77777777" w:rsidR="00134B54" w:rsidRPr="00D72087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CF9D8B8" w14:textId="77777777" w:rsidR="00134B54" w:rsidRPr="00D72087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7FBE009" w14:textId="77777777" w:rsidR="00134B54" w:rsidRPr="00D72087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4CEA744" w14:textId="77777777" w:rsidR="00134B54" w:rsidRPr="00D72087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89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56F3A80E" w14:textId="77777777" w:rsidR="00134B54" w:rsidRPr="00D72087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/</w:t>
            </w:r>
          </w:p>
        </w:tc>
        <w:tc>
          <w:tcPr>
            <w:tcW w:w="1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C82FE72" w14:textId="77777777" w:rsidR="00134B54" w:rsidRPr="00D72087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4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86841B1" w14:textId="77777777" w:rsidR="00134B54" w:rsidRPr="00D72087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2ACFAD1" w14:textId="77777777" w:rsidR="00134B54" w:rsidRPr="00D72087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11F03C3" w14:textId="77777777" w:rsidR="00134B54" w:rsidRPr="00D72087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2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DE00F88" w14:textId="77777777" w:rsidR="00134B54" w:rsidRPr="00D72087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2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7C09705" w14:textId="77777777" w:rsidR="00134B54" w:rsidRPr="00D72087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3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26E6C26" w14:textId="77777777" w:rsidR="00134B54" w:rsidRPr="00D72087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4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1137E159" w14:textId="77777777" w:rsidR="00134B54" w:rsidRPr="00D72087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52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</w:tcPr>
          <w:p w14:paraId="27CCCA68" w14:textId="77777777" w:rsidR="00134B54" w:rsidRPr="00D72087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7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767DBEA9" w14:textId="77777777" w:rsidR="00134B54" w:rsidRPr="00D72087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6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51085327" w14:textId="77777777" w:rsidR="00134B54" w:rsidRPr="00D72087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4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476ADF73" w14:textId="77777777" w:rsidR="00134B54" w:rsidRPr="00D72087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6A0B2846" w14:textId="77777777" w:rsidR="00134B54" w:rsidRPr="00D72087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91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4914FC0A" w14:textId="77777777" w:rsidR="00134B54" w:rsidRPr="00D72087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7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4515FA14" w14:textId="77777777" w:rsidR="00134B54" w:rsidRPr="00D72087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7727A110" w14:textId="77777777" w:rsidR="00134B54" w:rsidRPr="00D72087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</w:tr>
      <w:tr w:rsidR="00134B54" w:rsidRPr="00D72087" w14:paraId="413CD61B" w14:textId="77777777" w:rsidTr="00134B54">
        <w:trPr>
          <w:trHeight w:val="57"/>
          <w:jc w:val="center"/>
        </w:trPr>
        <w:tc>
          <w:tcPr>
            <w:tcW w:w="1031" w:type="pct"/>
            <w:gridSpan w:val="7"/>
            <w:tcBorders>
              <w:top w:val="nil"/>
              <w:left w:val="nil"/>
              <w:bottom w:val="nil"/>
              <w:right w:val="nil"/>
            </w:tcBorders>
            <w:noWrap/>
          </w:tcPr>
          <w:p w14:paraId="249666BA" w14:textId="77777777" w:rsidR="00134B54" w:rsidRPr="00D72087" w:rsidRDefault="00134B54" w:rsidP="00D72087">
            <w:pPr>
              <w:rPr>
                <w:rFonts w:cs="Arial"/>
                <w:b/>
                <w:bCs/>
                <w:sz w:val="18"/>
                <w:szCs w:val="18"/>
                <w:lang w:eastAsia="sk-SK"/>
              </w:rPr>
            </w:pPr>
          </w:p>
          <w:p w14:paraId="38EFAFF5" w14:textId="77777777" w:rsidR="00134B54" w:rsidRDefault="00134B54" w:rsidP="00D72087">
            <w:pPr>
              <w:rPr>
                <w:rFonts w:cs="Arial"/>
                <w:b/>
                <w:bCs/>
                <w:sz w:val="18"/>
                <w:szCs w:val="18"/>
                <w:lang w:eastAsia="sk-SK"/>
              </w:rPr>
            </w:pPr>
          </w:p>
          <w:p w14:paraId="5E3E214B" w14:textId="77777777" w:rsidR="00134B54" w:rsidRPr="00D72087" w:rsidRDefault="00134B54" w:rsidP="00D72087">
            <w:pPr>
              <w:rPr>
                <w:rFonts w:cs="Arial"/>
                <w:b/>
                <w:bCs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b/>
                <w:bCs/>
                <w:sz w:val="18"/>
                <w:szCs w:val="18"/>
                <w:lang w:eastAsia="sk-SK"/>
              </w:rPr>
              <w:t>E-mailová adresa</w:t>
            </w: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10902B8A" w14:textId="77777777" w:rsidR="00134B54" w:rsidRPr="00D72087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05E31930" w14:textId="77777777" w:rsidR="00134B54" w:rsidRPr="00D72087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744A07EC" w14:textId="77777777" w:rsidR="00134B54" w:rsidRPr="00D72087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16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571EDF7F" w14:textId="77777777" w:rsidR="00134B54" w:rsidRPr="00D72087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67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5670E13A" w14:textId="77777777" w:rsidR="00134B54" w:rsidRPr="00D72087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437D62F5" w14:textId="77777777" w:rsidR="00134B54" w:rsidRPr="00D72087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3C4A38A1" w14:textId="77777777" w:rsidR="00134B54" w:rsidRPr="00D72087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4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066B5A59" w14:textId="77777777" w:rsidR="00134B54" w:rsidRPr="00D72087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58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5F75C459" w14:textId="77777777" w:rsidR="00134B54" w:rsidRPr="00D72087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43FA7721" w14:textId="77777777" w:rsidR="00134B54" w:rsidRPr="00D72087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09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7AB8FCEF" w14:textId="77777777" w:rsidR="00134B54" w:rsidRPr="00D72087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68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25CC55C3" w14:textId="77777777" w:rsidR="00134B54" w:rsidRPr="00D72087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89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2B02D3E9" w14:textId="77777777" w:rsidR="00134B54" w:rsidRPr="00D72087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15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268862B8" w14:textId="77777777" w:rsidR="00134B54" w:rsidRPr="00D72087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4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593FF4D9" w14:textId="77777777" w:rsidR="00134B54" w:rsidRPr="00D72087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05A11808" w14:textId="77777777" w:rsidR="00134B54" w:rsidRPr="00D72087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18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10238D4D" w14:textId="77777777" w:rsidR="00134B54" w:rsidRPr="00D72087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3EF084C3" w14:textId="77777777" w:rsidR="00134B54" w:rsidRPr="00D72087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2C21F2C0" w14:textId="77777777" w:rsidR="00134B54" w:rsidRPr="00D72087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9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14:paraId="2D6A7549" w14:textId="77777777" w:rsidR="00134B54" w:rsidRPr="00D72087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68223A93" w14:textId="77777777" w:rsidR="00134B54" w:rsidRPr="00D72087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52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042DF711" w14:textId="77777777" w:rsidR="00134B54" w:rsidRPr="00D72087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726BFC99" w14:textId="77777777" w:rsidR="00134B54" w:rsidRPr="00D72087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6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33C666FA" w14:textId="77777777" w:rsidR="00134B54" w:rsidRPr="00D72087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4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5D696627" w14:textId="77777777" w:rsidR="00134B54" w:rsidRPr="00D72087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2F80BE23" w14:textId="77777777" w:rsidR="00134B54" w:rsidRPr="00D72087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91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790B01A1" w14:textId="77777777" w:rsidR="00134B54" w:rsidRPr="00D72087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7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364A712E" w14:textId="77777777" w:rsidR="00134B54" w:rsidRPr="00D72087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60E4B691" w14:textId="77777777" w:rsidR="00134B54" w:rsidRPr="00D72087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</w:tr>
      <w:tr w:rsidR="00134B54" w:rsidRPr="00D72087" w14:paraId="178D8C1D" w14:textId="77777777" w:rsidTr="00134B54">
        <w:trPr>
          <w:trHeight w:val="57"/>
          <w:jc w:val="center"/>
        </w:trPr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5EEA632" w14:textId="77777777" w:rsidR="00134B54" w:rsidRPr="00D72087" w:rsidRDefault="00134B54" w:rsidP="009E06C0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F6AA494" w14:textId="77777777" w:rsidR="00134B54" w:rsidRPr="00D72087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938A87D" w14:textId="77777777" w:rsidR="00134B54" w:rsidRPr="00D72087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DA4C4BD" w14:textId="77777777" w:rsidR="00134B54" w:rsidRPr="00D72087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51C4DEC" w14:textId="77777777" w:rsidR="00134B54" w:rsidRPr="00D72087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9E6003F" w14:textId="77777777" w:rsidR="00134B54" w:rsidRPr="00D72087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7A43C7C" w14:textId="77777777" w:rsidR="00134B54" w:rsidRPr="00D72087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2B16BD0" w14:textId="77777777" w:rsidR="00134B54" w:rsidRPr="00D72087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B81F3B0" w14:textId="77777777" w:rsidR="00134B54" w:rsidRPr="00D72087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36E7AC8" w14:textId="77777777" w:rsidR="00134B54" w:rsidRPr="00D72087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0692E50" w14:textId="77777777" w:rsidR="00134B54" w:rsidRPr="00D72087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E227CDD" w14:textId="77777777" w:rsidR="00134B54" w:rsidRPr="00D72087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C1D2745" w14:textId="77777777" w:rsidR="00134B54" w:rsidRPr="00D72087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57834A4" w14:textId="77777777" w:rsidR="00134B54" w:rsidRPr="00D72087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F8868B7" w14:textId="77777777" w:rsidR="00134B54" w:rsidRPr="00D72087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F263F53" w14:textId="77777777" w:rsidR="00134B54" w:rsidRPr="00D72087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9581CF4" w14:textId="77777777" w:rsidR="00134B54" w:rsidRPr="00D72087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5BB99E" w14:textId="77777777" w:rsidR="00134B54" w:rsidRPr="00D72087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DECE1B3" w14:textId="77777777" w:rsidR="00134B54" w:rsidRPr="00D72087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39B813F" w14:textId="77777777" w:rsidR="00134B54" w:rsidRPr="00D72087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FBA130B" w14:textId="77777777" w:rsidR="00134B54" w:rsidRPr="00D72087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4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0797FF0" w14:textId="77777777" w:rsidR="00134B54" w:rsidRPr="00D72087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02DE63D" w14:textId="77777777" w:rsidR="00134B54" w:rsidRPr="00D72087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BE69A03" w14:textId="77777777" w:rsidR="00134B54" w:rsidRPr="00D72087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2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8AF35A3" w14:textId="77777777" w:rsidR="00134B54" w:rsidRPr="00D72087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2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4A9922C" w14:textId="77777777" w:rsidR="00134B54" w:rsidRPr="00D72087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3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859614C" w14:textId="77777777" w:rsidR="00134B54" w:rsidRPr="00D72087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7F68D1C" w14:textId="77777777" w:rsidR="00134B54" w:rsidRPr="00D72087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8901F3F" w14:textId="77777777" w:rsidR="00134B54" w:rsidRPr="00D72087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C0B96F0" w14:textId="77777777" w:rsidR="00134B54" w:rsidRPr="00D72087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6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3AA7A55" w14:textId="77777777" w:rsidR="00134B54" w:rsidRPr="00D72087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3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E24068B" w14:textId="77777777" w:rsidR="00134B54" w:rsidRPr="00D72087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3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71BB90B" w14:textId="77777777" w:rsidR="00134B54" w:rsidRPr="00D72087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D96BDD4" w14:textId="77777777" w:rsidR="00134B54" w:rsidRPr="00D72087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AFD37E6" w14:textId="77777777" w:rsidR="00134B54" w:rsidRPr="00D72087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F5629C7" w14:textId="77777777" w:rsidR="00134B54" w:rsidRPr="00D72087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 </w:t>
            </w:r>
          </w:p>
        </w:tc>
      </w:tr>
      <w:tr w:rsidR="00134B54" w:rsidRPr="00D72087" w14:paraId="7FC900F7" w14:textId="77777777" w:rsidTr="00134B54">
        <w:trPr>
          <w:trHeight w:val="57"/>
          <w:jc w:val="center"/>
        </w:trPr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2C44FFB1" w14:textId="77777777" w:rsidR="00134B54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  <w:p w14:paraId="6E11E3E4" w14:textId="77777777" w:rsidR="00134B54" w:rsidRPr="00D72087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3F60A3AE" w14:textId="77777777" w:rsidR="00134B54" w:rsidRPr="00D72087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79741BCE" w14:textId="77777777" w:rsidR="00134B54" w:rsidRPr="00D72087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7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765BA69E" w14:textId="77777777" w:rsidR="00134B54" w:rsidRPr="00D72087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3513F41C" w14:textId="77777777" w:rsidR="00134B54" w:rsidRPr="00D72087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0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5988A1A0" w14:textId="77777777" w:rsidR="00134B54" w:rsidRPr="00D72087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69AD4D97" w14:textId="77777777" w:rsidR="00134B54" w:rsidRPr="00D72087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38868B39" w14:textId="77777777" w:rsidR="00134B54" w:rsidRPr="00D72087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1C97DCBB" w14:textId="77777777" w:rsidR="00134B54" w:rsidRPr="00D72087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08FBAF4E" w14:textId="77777777" w:rsidR="00134B54" w:rsidRPr="00D72087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16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3A80EDBF" w14:textId="77777777" w:rsidR="00134B54" w:rsidRPr="00D72087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67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7F2D8AE1" w14:textId="77777777" w:rsidR="00134B54" w:rsidRPr="00D72087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1135D96B" w14:textId="77777777" w:rsidR="00134B54" w:rsidRPr="00D72087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59E2A520" w14:textId="77777777" w:rsidR="00134B54" w:rsidRPr="00D72087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4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66E5B2DC" w14:textId="77777777" w:rsidR="00134B54" w:rsidRPr="00D72087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58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150B93E4" w14:textId="77777777" w:rsidR="00134B54" w:rsidRPr="00D72087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06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78354FDE" w14:textId="77777777" w:rsidR="00134B54" w:rsidRPr="00D72087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09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3045E0C6" w14:textId="77777777" w:rsidR="00134B54" w:rsidRPr="00D72087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68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03CCDFC7" w14:textId="77777777" w:rsidR="00134B54" w:rsidRPr="00D72087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89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65B19295" w14:textId="77777777" w:rsidR="00134B54" w:rsidRPr="00D72087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15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68514E4B" w14:textId="77777777" w:rsidR="00134B54" w:rsidRPr="00D72087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4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1235903B" w14:textId="77777777" w:rsidR="00134B54" w:rsidRPr="00D72087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2BEADA03" w14:textId="77777777" w:rsidR="00134B54" w:rsidRPr="00D72087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18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6BBA6FDE" w14:textId="77777777" w:rsidR="00134B54" w:rsidRPr="00D72087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6A627C20" w14:textId="77777777" w:rsidR="00134B54" w:rsidRPr="00D72087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5F40C7CB" w14:textId="77777777" w:rsidR="00134B54" w:rsidRPr="00D72087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9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14:paraId="533D8D5D" w14:textId="77777777" w:rsidR="00134B54" w:rsidRPr="00D72087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7B6501B9" w14:textId="77777777" w:rsidR="00134B54" w:rsidRPr="00D72087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52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6D000759" w14:textId="77777777" w:rsidR="00134B54" w:rsidRPr="00D72087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7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3526C5F6" w14:textId="77777777" w:rsidR="00134B54" w:rsidRPr="00D72087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6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2B85461C" w14:textId="77777777" w:rsidR="00134B54" w:rsidRPr="00D72087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4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32DF6E8C" w14:textId="77777777" w:rsidR="00134B54" w:rsidRPr="00D72087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40A0CA8C" w14:textId="77777777" w:rsidR="00134B54" w:rsidRPr="00D72087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91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738746F4" w14:textId="77777777" w:rsidR="00134B54" w:rsidRPr="00D72087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37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27BA06A3" w14:textId="77777777" w:rsidR="00134B54" w:rsidRPr="00D72087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84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269D68C4" w14:textId="77777777" w:rsidR="00134B54" w:rsidRPr="00D72087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</w:tr>
      <w:tr w:rsidR="00134B54" w:rsidRPr="00D72087" w14:paraId="22963E4C" w14:textId="77777777" w:rsidTr="00134B54">
        <w:trPr>
          <w:trHeight w:val="850"/>
          <w:jc w:val="center"/>
        </w:trPr>
        <w:tc>
          <w:tcPr>
            <w:tcW w:w="1295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</w:tcPr>
          <w:p w14:paraId="5D36F4CC" w14:textId="77777777" w:rsidR="00134B54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 xml:space="preserve"> Zostavené dňa:</w:t>
            </w:r>
            <w:r>
              <w:rPr>
                <w:rFonts w:cs="Arial"/>
                <w:sz w:val="18"/>
                <w:szCs w:val="18"/>
                <w:lang w:eastAsia="sk-SK"/>
              </w:rPr>
              <w:t xml:space="preserve"> </w:t>
            </w:r>
          </w:p>
          <w:p w14:paraId="205A13B2" w14:textId="3A013F1A" w:rsidR="00134B54" w:rsidRDefault="00477B92">
            <w:pPr>
              <w:jc w:val="center"/>
              <w:rPr>
                <w:rFonts w:cs="Arial"/>
                <w:sz w:val="18"/>
                <w:szCs w:val="18"/>
                <w:lang w:val="en-US"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 xml:space="preserve"> 20.3</w:t>
            </w:r>
            <w:r w:rsidR="0099570B">
              <w:rPr>
                <w:rFonts w:cs="Arial"/>
                <w:sz w:val="18"/>
                <w:szCs w:val="18"/>
                <w:lang w:eastAsia="sk-SK"/>
              </w:rPr>
              <w:t>.202</w:t>
            </w:r>
            <w:r w:rsidR="0082122E">
              <w:rPr>
                <w:rFonts w:cs="Arial"/>
                <w:sz w:val="18"/>
                <w:szCs w:val="18"/>
                <w:lang w:eastAsia="sk-SK"/>
              </w:rPr>
              <w:t>5</w:t>
            </w:r>
          </w:p>
          <w:p w14:paraId="3AB2687C" w14:textId="77777777" w:rsidR="00134B54" w:rsidRDefault="00134B54">
            <w:pPr>
              <w:jc w:val="center"/>
              <w:rPr>
                <w:rFonts w:cs="Arial"/>
                <w:sz w:val="18"/>
                <w:szCs w:val="18"/>
                <w:lang w:val="en-US" w:eastAsia="sk-SK"/>
              </w:rPr>
            </w:pPr>
          </w:p>
        </w:tc>
        <w:tc>
          <w:tcPr>
            <w:tcW w:w="1201" w:type="pct"/>
            <w:gridSpan w:val="9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</w:tcPr>
          <w:p w14:paraId="695F2833" w14:textId="77777777" w:rsidR="00134B54" w:rsidRPr="00D72087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57" w:type="pct"/>
            <w:gridSpan w:val="1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</w:tcPr>
          <w:p w14:paraId="02960D7D" w14:textId="77777777" w:rsidR="00134B54" w:rsidRPr="00D72087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46" w:type="pct"/>
            <w:gridSpan w:val="15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</w:tcPr>
          <w:p w14:paraId="51902989" w14:textId="77777777" w:rsidR="00134B54" w:rsidRPr="00D72087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>Podpisový záznam  člena štatutárneho orgánu účtovnej jednotky alebo fyzickej osoby, ktorá je účtovnou jednotkou:</w:t>
            </w:r>
          </w:p>
        </w:tc>
      </w:tr>
      <w:tr w:rsidR="00134B54" w:rsidRPr="00D72087" w14:paraId="6EC56886" w14:textId="77777777" w:rsidTr="00134B54">
        <w:trPr>
          <w:trHeight w:val="848"/>
          <w:jc w:val="center"/>
        </w:trPr>
        <w:tc>
          <w:tcPr>
            <w:tcW w:w="1295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</w:tcPr>
          <w:p w14:paraId="78E0A5B3" w14:textId="77777777" w:rsidR="00134B54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  <w:r w:rsidRPr="00AD6758">
              <w:rPr>
                <w:rFonts w:cs="Arial"/>
                <w:sz w:val="18"/>
                <w:szCs w:val="18"/>
                <w:lang w:eastAsia="sk-SK"/>
              </w:rPr>
              <w:t xml:space="preserve"> Schválené dňa:</w:t>
            </w:r>
          </w:p>
          <w:p w14:paraId="5D41B7CA" w14:textId="77777777" w:rsidR="00134B54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  <w:p w14:paraId="3514633B" w14:textId="610ADE76" w:rsidR="00477B92" w:rsidRDefault="00477B92" w:rsidP="00477B92">
            <w:pPr>
              <w:jc w:val="center"/>
              <w:rPr>
                <w:rFonts w:cs="Arial"/>
                <w:sz w:val="18"/>
                <w:szCs w:val="18"/>
                <w:lang w:val="en-US" w:eastAsia="sk-SK"/>
              </w:rPr>
            </w:pPr>
            <w:r>
              <w:rPr>
                <w:rFonts w:cs="Arial"/>
                <w:sz w:val="18"/>
                <w:szCs w:val="18"/>
                <w:lang w:eastAsia="sk-SK"/>
              </w:rPr>
              <w:t>20.3.202</w:t>
            </w:r>
            <w:r w:rsidR="0082122E">
              <w:rPr>
                <w:rFonts w:cs="Arial"/>
                <w:sz w:val="18"/>
                <w:szCs w:val="18"/>
                <w:lang w:eastAsia="sk-SK"/>
              </w:rPr>
              <w:t>5</w:t>
            </w:r>
          </w:p>
          <w:p w14:paraId="3D34B2A6" w14:textId="0F651CF4" w:rsidR="00134B54" w:rsidRDefault="00134B54" w:rsidP="00D65F71">
            <w:pPr>
              <w:jc w:val="center"/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01" w:type="pct"/>
            <w:gridSpan w:val="9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9B66438" w14:textId="77777777" w:rsidR="00134B54" w:rsidRPr="00D72087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57" w:type="pct"/>
            <w:gridSpan w:val="12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52F90FC" w14:textId="77777777" w:rsidR="00134B54" w:rsidRPr="00D72087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  <w:tc>
          <w:tcPr>
            <w:tcW w:w="1246" w:type="pct"/>
            <w:gridSpan w:val="15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CD9E8D1" w14:textId="77777777" w:rsidR="00134B54" w:rsidRPr="00D72087" w:rsidRDefault="00134B54" w:rsidP="00D72087">
            <w:pPr>
              <w:rPr>
                <w:rFonts w:cs="Arial"/>
                <w:sz w:val="18"/>
                <w:szCs w:val="18"/>
                <w:lang w:eastAsia="sk-SK"/>
              </w:rPr>
            </w:pPr>
          </w:p>
        </w:tc>
      </w:tr>
    </w:tbl>
    <w:p w14:paraId="2647CB47" w14:textId="77777777" w:rsidR="004D3B4A" w:rsidRDefault="004D3B4A" w:rsidP="004D3B4A">
      <w:pPr>
        <w:pStyle w:val="Nadpis1"/>
        <w:tabs>
          <w:tab w:val="clear" w:pos="450"/>
          <w:tab w:val="num" w:pos="360"/>
        </w:tabs>
        <w:spacing w:before="120" w:after="60"/>
        <w:ind w:left="360"/>
      </w:pPr>
      <w:bookmarkStart w:id="0" w:name="_Toc530739894"/>
      <w:r>
        <w:lastRenderedPageBreak/>
        <w:t>Informácie o účtovnej jednotke</w:t>
      </w:r>
      <w:bookmarkEnd w:id="0"/>
    </w:p>
    <w:p w14:paraId="2B4E1A2B" w14:textId="77777777" w:rsidR="004D3B4A" w:rsidRDefault="004D3B4A" w:rsidP="004D3B4A">
      <w:pPr>
        <w:pStyle w:val="Zkladntext"/>
      </w:pPr>
    </w:p>
    <w:p w14:paraId="6E4EA003" w14:textId="77777777" w:rsidR="004D3B4A" w:rsidRDefault="00D72087" w:rsidP="004D3B4A">
      <w:pPr>
        <w:pStyle w:val="Nadpis2"/>
        <w:numPr>
          <w:ilvl w:val="0"/>
          <w:numId w:val="2"/>
        </w:numPr>
      </w:pPr>
      <w:r>
        <w:t>Založenie spoločnosti</w:t>
      </w:r>
    </w:p>
    <w:p w14:paraId="595D7C5D" w14:textId="77777777" w:rsidR="004D3B4A" w:rsidRDefault="009E06C0" w:rsidP="004D3B4A">
      <w:pPr>
        <w:pStyle w:val="Zkladntext"/>
      </w:pPr>
      <w:r>
        <w:t xml:space="preserve">Spoločnosť </w:t>
      </w:r>
      <w:r w:rsidR="00134B54">
        <w:t>KULOMB</w:t>
      </w:r>
      <w:r>
        <w:t xml:space="preserve">, </w:t>
      </w:r>
      <w:proofErr w:type="spellStart"/>
      <w:r>
        <w:t>s.r.o</w:t>
      </w:r>
      <w:proofErr w:type="spellEnd"/>
      <w:r>
        <w:t xml:space="preserve">. (ďalej len Spoločnosť) bola založená </w:t>
      </w:r>
      <w:r w:rsidR="00134B54">
        <w:t>18.3.2017</w:t>
      </w:r>
      <w:r>
        <w:t xml:space="preserve"> a do obchodného registra bola zapísaná </w:t>
      </w:r>
      <w:r w:rsidR="00134B54">
        <w:t>18.3.2017</w:t>
      </w:r>
      <w:r>
        <w:t>. (Obchodný register Okresného súdu Košice I</w:t>
      </w:r>
      <w:r w:rsidR="00396D7B">
        <w:t xml:space="preserve">., Oddiel: </w:t>
      </w:r>
      <w:proofErr w:type="spellStart"/>
      <w:r w:rsidR="00396D7B">
        <w:t>Sro</w:t>
      </w:r>
      <w:proofErr w:type="spellEnd"/>
      <w:r w:rsidR="00396D7B">
        <w:t>, Vložka číslo : 41076</w:t>
      </w:r>
      <w:r>
        <w:t>/V)</w:t>
      </w:r>
    </w:p>
    <w:p w14:paraId="7278DD90" w14:textId="77777777" w:rsidR="004D3B4A" w:rsidRPr="0060790D" w:rsidRDefault="004D3B4A" w:rsidP="004D3B4A">
      <w:pPr>
        <w:rPr>
          <w:sz w:val="18"/>
          <w:szCs w:val="18"/>
        </w:rPr>
      </w:pPr>
    </w:p>
    <w:p w14:paraId="21D8DF17" w14:textId="77777777" w:rsidR="004D3B4A" w:rsidRDefault="004D3B4A" w:rsidP="004D3B4A">
      <w:pPr>
        <w:pStyle w:val="Nadpis2"/>
        <w:numPr>
          <w:ilvl w:val="0"/>
          <w:numId w:val="2"/>
        </w:numPr>
      </w:pPr>
      <w:bookmarkStart w:id="1" w:name="_Toc530739896"/>
      <w:r>
        <w:t>Hlavnými činnosťami Spoločnosti sú:</w:t>
      </w:r>
      <w:bookmarkEnd w:id="1"/>
    </w:p>
    <w:p w14:paraId="17F33FE9" w14:textId="77777777" w:rsidR="004D3B4A" w:rsidRDefault="00396D7B" w:rsidP="009E06C0">
      <w:pPr>
        <w:pStyle w:val="Zkladntext"/>
        <w:numPr>
          <w:ilvl w:val="0"/>
          <w:numId w:val="5"/>
        </w:numPr>
      </w:pPr>
      <w:r>
        <w:t>Revízie tlakových nádob</w:t>
      </w:r>
    </w:p>
    <w:p w14:paraId="69E79D37" w14:textId="77777777" w:rsidR="004D3B4A" w:rsidRDefault="004D3B4A" w:rsidP="004D3B4A">
      <w:pPr>
        <w:pStyle w:val="Zkladntext"/>
      </w:pPr>
    </w:p>
    <w:p w14:paraId="7587436F" w14:textId="77777777" w:rsidR="004D3B4A" w:rsidRDefault="005F5D4F" w:rsidP="004D3B4A">
      <w:pPr>
        <w:pStyle w:val="Nadpis2"/>
        <w:numPr>
          <w:ilvl w:val="0"/>
          <w:numId w:val="2"/>
        </w:numPr>
      </w:pPr>
      <w:r>
        <w:t>P</w:t>
      </w:r>
      <w:r w:rsidR="004D3B4A">
        <w:t xml:space="preserve">očet zamestnancov </w:t>
      </w:r>
    </w:p>
    <w:p w14:paraId="6132EE36" w14:textId="77777777" w:rsidR="00574527" w:rsidRDefault="009E06C0" w:rsidP="004D3B4A">
      <w:pPr>
        <w:pStyle w:val="Zkladntext"/>
      </w:pPr>
      <w:r>
        <w:t xml:space="preserve">Údaje o počte zamestnancov za bežné účtovné obdobie a bezprostredne predchádzajúce obdobie sú uvedené v nasledujúcej tabuľke : </w:t>
      </w:r>
    </w:p>
    <w:p w14:paraId="79E9753D" w14:textId="77777777" w:rsidR="009E06C0" w:rsidRDefault="009E06C0" w:rsidP="004D3B4A">
      <w:pPr>
        <w:pStyle w:val="Zkladntext"/>
      </w:pPr>
    </w:p>
    <w:bookmarkStart w:id="2" w:name="_MON_1708707071"/>
    <w:bookmarkStart w:id="3" w:name="_MON_1405921752"/>
    <w:bookmarkStart w:id="4" w:name="_MON_1643381961"/>
    <w:bookmarkStart w:id="5" w:name="_MON_1591040596"/>
    <w:bookmarkStart w:id="6" w:name="_MON_1677434130"/>
    <w:bookmarkStart w:id="7" w:name="_MON_1425538401"/>
    <w:bookmarkStart w:id="8" w:name="_MON_1613137513"/>
    <w:bookmarkEnd w:id="2"/>
    <w:bookmarkEnd w:id="3"/>
    <w:bookmarkEnd w:id="4"/>
    <w:bookmarkEnd w:id="5"/>
    <w:bookmarkEnd w:id="6"/>
    <w:bookmarkEnd w:id="7"/>
    <w:bookmarkEnd w:id="8"/>
    <w:bookmarkStart w:id="9" w:name="_MON_1457721102"/>
    <w:bookmarkEnd w:id="9"/>
    <w:p w14:paraId="0C43AD62" w14:textId="5E8DFE16" w:rsidR="000A1BBA" w:rsidRDefault="0082122E" w:rsidP="004D3B4A">
      <w:pPr>
        <w:pStyle w:val="Zkladntext"/>
      </w:pPr>
      <w:r>
        <w:object w:dxaOrig="9103" w:dyaOrig="1702" w14:anchorId="4EC84C8B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61" type="#_x0000_t75" style="width:437.4pt;height:91.2pt" o:ole="" o:preferrelative="f">
            <v:imagedata r:id="rId8" o:title=""/>
            <o:lock v:ext="edit" aspectratio="f"/>
          </v:shape>
          <o:OLEObject Type="Embed" ProgID="Excel.Sheet.12" ShapeID="_x0000_i1061" DrawAspect="Content" ObjectID="_1803834677" r:id="rId9"/>
        </w:object>
      </w:r>
    </w:p>
    <w:p w14:paraId="1B5F44C6" w14:textId="77777777" w:rsidR="004D3B4A" w:rsidRDefault="004D3B4A" w:rsidP="004D3B4A">
      <w:pPr>
        <w:pStyle w:val="Zkladntext"/>
      </w:pPr>
    </w:p>
    <w:p w14:paraId="30DE0DF0" w14:textId="77777777" w:rsidR="004D3B4A" w:rsidRDefault="004D3B4A" w:rsidP="004D3B4A">
      <w:pPr>
        <w:pStyle w:val="Nadpis2"/>
        <w:numPr>
          <w:ilvl w:val="0"/>
          <w:numId w:val="2"/>
        </w:numPr>
      </w:pPr>
      <w:r>
        <w:t>Údaje o neobmedzenom ručení</w:t>
      </w:r>
    </w:p>
    <w:p w14:paraId="51C977E5" w14:textId="77777777" w:rsidR="004D3B4A" w:rsidRDefault="004D3B4A" w:rsidP="004D3B4A">
      <w:pPr>
        <w:ind w:left="450"/>
        <w:jc w:val="both"/>
        <w:rPr>
          <w:sz w:val="18"/>
          <w:szCs w:val="18"/>
        </w:rPr>
      </w:pPr>
      <w:r w:rsidRPr="00D87FBD">
        <w:rPr>
          <w:sz w:val="18"/>
          <w:szCs w:val="18"/>
        </w:rPr>
        <w:t>Spoločnosť nie je neobmedzene ručiacim spoločníkom v</w:t>
      </w:r>
      <w:r w:rsidRPr="00C35B60">
        <w:rPr>
          <w:sz w:val="18"/>
          <w:szCs w:val="18"/>
        </w:rPr>
        <w:t> </w:t>
      </w:r>
      <w:r w:rsidRPr="00D87FBD">
        <w:rPr>
          <w:sz w:val="18"/>
          <w:szCs w:val="18"/>
        </w:rPr>
        <w:t xml:space="preserve">iných </w:t>
      </w:r>
      <w:r>
        <w:rPr>
          <w:sz w:val="18"/>
          <w:szCs w:val="18"/>
        </w:rPr>
        <w:t xml:space="preserve">spoločnostiach podľa </w:t>
      </w:r>
      <w:r w:rsidRPr="00467471">
        <w:rPr>
          <w:sz w:val="18"/>
          <w:szCs w:val="18"/>
        </w:rPr>
        <w:t>§ 56 ods. 5 Obchodného zákonníka</w:t>
      </w:r>
      <w:r w:rsidRPr="00D87FBD">
        <w:rPr>
          <w:sz w:val="18"/>
          <w:szCs w:val="18"/>
        </w:rPr>
        <w:t>.</w:t>
      </w:r>
    </w:p>
    <w:p w14:paraId="39095F83" w14:textId="77777777" w:rsidR="004D3B4A" w:rsidRDefault="004D3B4A" w:rsidP="004D3B4A">
      <w:pPr>
        <w:pStyle w:val="Zkladntext"/>
      </w:pPr>
    </w:p>
    <w:p w14:paraId="37A1FDD5" w14:textId="77777777" w:rsidR="004D3B4A" w:rsidRDefault="004D3B4A" w:rsidP="004D3B4A">
      <w:pPr>
        <w:pStyle w:val="Nadpis2"/>
        <w:numPr>
          <w:ilvl w:val="0"/>
          <w:numId w:val="2"/>
        </w:numPr>
      </w:pPr>
      <w:r>
        <w:t>Právny dôvod na zostavenie účtovnej závierky</w:t>
      </w:r>
    </w:p>
    <w:p w14:paraId="5C9394AA" w14:textId="2EB38F5B" w:rsidR="004D3B4A" w:rsidRDefault="004D3B4A" w:rsidP="004D3B4A">
      <w:pPr>
        <w:pStyle w:val="Zkladntext"/>
        <w:ind w:hanging="426"/>
      </w:pPr>
      <w:r>
        <w:tab/>
        <w:t xml:space="preserve">Účtovná závierka Spoločnosti k 31. decembru </w:t>
      </w:r>
      <w:r w:rsidR="00C4486C">
        <w:t>20</w:t>
      </w:r>
      <w:r w:rsidR="000A0F70">
        <w:t>2</w:t>
      </w:r>
      <w:r w:rsidR="0082122E">
        <w:t>4</w:t>
      </w:r>
      <w:r>
        <w:t xml:space="preserve"> je zostavená ako riadna účtovná závierka podľa § 17 ods. 6 zákona </w:t>
      </w:r>
      <w:r w:rsidRPr="009C33CC">
        <w:t>NR</w:t>
      </w:r>
      <w:r>
        <w:t> </w:t>
      </w:r>
      <w:r w:rsidRPr="009C33CC">
        <w:t>SR</w:t>
      </w:r>
      <w:r>
        <w:t xml:space="preserve"> č. 431/2002 Z. z. o účtovníctve za účtovné obdobie od 1. januára </w:t>
      </w:r>
      <w:r w:rsidR="000A0F70">
        <w:t>202</w:t>
      </w:r>
      <w:r w:rsidR="0082122E">
        <w:t>4</w:t>
      </w:r>
      <w:r>
        <w:t xml:space="preserve"> do 31. decembra </w:t>
      </w:r>
      <w:r w:rsidR="00C4486C">
        <w:t>20</w:t>
      </w:r>
      <w:r w:rsidR="000A0F70">
        <w:t>2</w:t>
      </w:r>
      <w:r w:rsidR="0082122E">
        <w:t>4</w:t>
      </w:r>
      <w:r>
        <w:t>.</w:t>
      </w:r>
    </w:p>
    <w:p w14:paraId="24BB381E" w14:textId="77777777" w:rsidR="004D3B4A" w:rsidRDefault="004D3B4A" w:rsidP="004D3B4A">
      <w:pPr>
        <w:pStyle w:val="Zkladntext"/>
        <w:ind w:hanging="426"/>
      </w:pPr>
    </w:p>
    <w:p w14:paraId="3D64A220" w14:textId="77777777" w:rsidR="004D3B4A" w:rsidRDefault="004D3B4A" w:rsidP="004D3B4A">
      <w:pPr>
        <w:pStyle w:val="Nadpis2"/>
        <w:numPr>
          <w:ilvl w:val="0"/>
          <w:numId w:val="2"/>
        </w:numPr>
      </w:pPr>
      <w:r>
        <w:t>Dátum schválenia účtovnej závierky za predchádzajúce účtovné obdobie</w:t>
      </w:r>
    </w:p>
    <w:p w14:paraId="58AC8D8D" w14:textId="2233653A" w:rsidR="004D3B4A" w:rsidRDefault="004D3B4A" w:rsidP="004D3B4A">
      <w:pPr>
        <w:pStyle w:val="Zkladntext"/>
        <w:ind w:hanging="426"/>
      </w:pPr>
      <w:r>
        <w:tab/>
        <w:t xml:space="preserve">Účtovná závierka Spoločnosti k 31. decembru </w:t>
      </w:r>
      <w:r w:rsidR="004A05EA">
        <w:t>202</w:t>
      </w:r>
      <w:r w:rsidR="0082122E">
        <w:t>3</w:t>
      </w:r>
      <w:r>
        <w:t xml:space="preserve"> za predchádzajúce účtovné obdobie, bola schválená valným zhromaždením Spoločnosti </w:t>
      </w:r>
      <w:r w:rsidR="0082122E">
        <w:t>20.3.2024</w:t>
      </w:r>
      <w:r w:rsidR="00235A67">
        <w:t>.</w:t>
      </w:r>
    </w:p>
    <w:p w14:paraId="6EBF3196" w14:textId="77777777" w:rsidR="004D3B4A" w:rsidRDefault="004D3B4A" w:rsidP="004D3B4A">
      <w:pPr>
        <w:pStyle w:val="Zkladntext"/>
        <w:ind w:hanging="426"/>
      </w:pPr>
    </w:p>
    <w:p w14:paraId="37DE3FC1" w14:textId="77777777" w:rsidR="004D3B4A" w:rsidRDefault="004D3B4A" w:rsidP="004D3B4A">
      <w:pPr>
        <w:pStyle w:val="Nadpis2"/>
        <w:numPr>
          <w:ilvl w:val="0"/>
          <w:numId w:val="2"/>
        </w:numPr>
      </w:pPr>
      <w:bookmarkStart w:id="10" w:name="OLE_LINK13"/>
      <w:bookmarkStart w:id="11" w:name="OLE_LINK14"/>
      <w:r>
        <w:t>Zverejnenie účtovnej závierky za predchádzajúce účtovné obdobie</w:t>
      </w:r>
    </w:p>
    <w:p w14:paraId="6440971E" w14:textId="4836F02D" w:rsidR="004D3B4A" w:rsidRDefault="009E06C0" w:rsidP="004D3B4A">
      <w:pPr>
        <w:pStyle w:val="Zkladntext"/>
      </w:pPr>
      <w:r>
        <w:t>Účtovná závierka Spoločnosti k 31.12.20</w:t>
      </w:r>
      <w:r w:rsidR="001F62C5">
        <w:t>2</w:t>
      </w:r>
      <w:r w:rsidR="0082122E">
        <w:t>3</w:t>
      </w:r>
      <w:r>
        <w:t xml:space="preserve"> bola uložená do zbierky listín obchodného registra</w:t>
      </w:r>
      <w:r w:rsidR="001041AE">
        <w:t>.</w:t>
      </w:r>
    </w:p>
    <w:p w14:paraId="1CF24918" w14:textId="77777777" w:rsidR="004D3B4A" w:rsidRDefault="004D3B4A" w:rsidP="004D3B4A">
      <w:pPr>
        <w:pStyle w:val="Zkladntext"/>
      </w:pPr>
    </w:p>
    <w:p w14:paraId="15EAE67A" w14:textId="77777777" w:rsidR="004D3B4A" w:rsidRDefault="004D3B4A" w:rsidP="004D3B4A">
      <w:pPr>
        <w:pStyle w:val="Nadpis2"/>
        <w:numPr>
          <w:ilvl w:val="0"/>
          <w:numId w:val="2"/>
        </w:numPr>
      </w:pPr>
      <w:r>
        <w:t>Schválenie audítora</w:t>
      </w:r>
    </w:p>
    <w:bookmarkEnd w:id="10"/>
    <w:bookmarkEnd w:id="11"/>
    <w:p w14:paraId="6F98981B" w14:textId="77777777" w:rsidR="004D3B4A" w:rsidRDefault="00186093" w:rsidP="004D3B4A">
      <w:pPr>
        <w:pStyle w:val="Zkladntext"/>
        <w:jc w:val="left"/>
      </w:pPr>
      <w:r>
        <w:t xml:space="preserve">Spoločnosť nemá zo zákona povinnosť schválenia účtovnej závierky audítorom. </w:t>
      </w:r>
    </w:p>
    <w:p w14:paraId="4C103014" w14:textId="77777777" w:rsidR="00186093" w:rsidRDefault="00186093" w:rsidP="004D3B4A">
      <w:pPr>
        <w:pStyle w:val="Zkladntext"/>
        <w:jc w:val="left"/>
      </w:pPr>
    </w:p>
    <w:p w14:paraId="24115B3D" w14:textId="77777777" w:rsidR="004D3B4A" w:rsidRDefault="004D3B4A" w:rsidP="004D3B4A">
      <w:pPr>
        <w:pStyle w:val="Nadpis1"/>
        <w:tabs>
          <w:tab w:val="clear" w:pos="450"/>
          <w:tab w:val="num" w:pos="360"/>
        </w:tabs>
        <w:spacing w:before="120" w:after="60"/>
        <w:ind w:left="360"/>
      </w:pPr>
      <w:bookmarkStart w:id="12" w:name="_Toc530739897"/>
      <w:r>
        <w:t>Informácie o orgánoch účtovnej jednotky</w:t>
      </w:r>
      <w:bookmarkEnd w:id="12"/>
    </w:p>
    <w:p w14:paraId="48E6032F" w14:textId="77777777" w:rsidR="004D3B4A" w:rsidRPr="001D5F78" w:rsidRDefault="004D3B4A" w:rsidP="004D3B4A">
      <w:pPr>
        <w:rPr>
          <w:sz w:val="18"/>
          <w:szCs w:val="18"/>
        </w:rPr>
      </w:pPr>
    </w:p>
    <w:p w14:paraId="3B14FB9D" w14:textId="77777777" w:rsidR="009E06C0" w:rsidRDefault="004D3B4A" w:rsidP="009E06C0">
      <w:pPr>
        <w:pStyle w:val="Zkladntext"/>
      </w:pPr>
      <w:r>
        <w:t>Konatelia</w:t>
      </w:r>
      <w:r>
        <w:tab/>
      </w:r>
      <w:r>
        <w:tab/>
      </w:r>
      <w:bookmarkStart w:id="13" w:name="OLE_LINK1"/>
      <w:bookmarkStart w:id="14" w:name="OLE_LINK2"/>
      <w:r w:rsidR="00396D7B">
        <w:t xml:space="preserve">Ing. Peter </w:t>
      </w:r>
      <w:proofErr w:type="spellStart"/>
      <w:r w:rsidR="00396D7B">
        <w:t>Harda</w:t>
      </w:r>
      <w:proofErr w:type="spellEnd"/>
      <w:r w:rsidR="00396D7B">
        <w:t xml:space="preserve"> PhD</w:t>
      </w:r>
      <w:bookmarkEnd w:id="13"/>
      <w:bookmarkEnd w:id="14"/>
      <w:r w:rsidR="00396D7B">
        <w:t>.</w:t>
      </w:r>
    </w:p>
    <w:p w14:paraId="2F059233" w14:textId="77777777" w:rsidR="009E06C0" w:rsidRDefault="009E06C0" w:rsidP="009E06C0">
      <w:pPr>
        <w:pStyle w:val="Zkladntext"/>
      </w:pPr>
      <w:r>
        <w:tab/>
      </w:r>
      <w:r>
        <w:tab/>
      </w:r>
      <w:r>
        <w:tab/>
      </w:r>
      <w:r>
        <w:tab/>
      </w:r>
    </w:p>
    <w:p w14:paraId="03C6720B" w14:textId="77777777" w:rsidR="004D3B4A" w:rsidRDefault="004D3B4A" w:rsidP="004D3B4A">
      <w:pPr>
        <w:ind w:left="426"/>
        <w:rPr>
          <w:sz w:val="18"/>
        </w:rPr>
      </w:pP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</w:r>
    </w:p>
    <w:p w14:paraId="6F11B65B" w14:textId="77777777" w:rsidR="00D54563" w:rsidRDefault="00D54563">
      <w:pPr>
        <w:spacing w:after="200" w:line="276" w:lineRule="auto"/>
        <w:rPr>
          <w:b/>
          <w:caps/>
          <w:sz w:val="18"/>
        </w:rPr>
      </w:pPr>
      <w:bookmarkStart w:id="15" w:name="_Toc530739898"/>
    </w:p>
    <w:p w14:paraId="158DC144" w14:textId="77777777" w:rsidR="004D3B4A" w:rsidRDefault="004D3B4A" w:rsidP="004D3B4A">
      <w:pPr>
        <w:pStyle w:val="Nadpis1"/>
        <w:tabs>
          <w:tab w:val="clear" w:pos="450"/>
          <w:tab w:val="num" w:pos="360"/>
        </w:tabs>
        <w:spacing w:before="120" w:after="60"/>
        <w:ind w:left="360"/>
      </w:pPr>
      <w:r>
        <w:t>informácie o spoločníkoch účtovnej jednotky</w:t>
      </w:r>
      <w:bookmarkEnd w:id="15"/>
    </w:p>
    <w:p w14:paraId="7A3BF915" w14:textId="77777777" w:rsidR="004D3B4A" w:rsidRDefault="004D3B4A" w:rsidP="004D3B4A"/>
    <w:bookmarkStart w:id="16" w:name="_MON_1425538741"/>
    <w:bookmarkStart w:id="17" w:name="_MON_1613137656"/>
    <w:bookmarkStart w:id="18" w:name="_MON_1410865165"/>
    <w:bookmarkStart w:id="19" w:name="_MON_1425538678"/>
    <w:bookmarkEnd w:id="16"/>
    <w:bookmarkEnd w:id="17"/>
    <w:bookmarkEnd w:id="18"/>
    <w:bookmarkEnd w:id="19"/>
    <w:bookmarkStart w:id="20" w:name="_MON_1425538730"/>
    <w:bookmarkEnd w:id="20"/>
    <w:p w14:paraId="69CFA159" w14:textId="77777777" w:rsidR="00D54563" w:rsidRDefault="00396D7B" w:rsidP="004D3B4A">
      <w:pPr>
        <w:pStyle w:val="Zkladntext"/>
      </w:pPr>
      <w:r>
        <w:object w:dxaOrig="9307" w:dyaOrig="2372" w14:anchorId="752D3CFF">
          <v:shape id="_x0000_i1026" type="#_x0000_t75" style="width:437.4pt;height:123.6pt" o:ole="" o:preferrelative="f">
            <v:imagedata r:id="rId10" o:title=""/>
            <o:lock v:ext="edit" aspectratio="f"/>
          </v:shape>
          <o:OLEObject Type="Embed" ProgID="Excel.Sheet.12" ShapeID="_x0000_i1026" DrawAspect="Content" ObjectID="_1803834678" r:id="rId11"/>
        </w:object>
      </w:r>
    </w:p>
    <w:p w14:paraId="5D6DC3F3" w14:textId="77777777" w:rsidR="00D54563" w:rsidRDefault="00D54563" w:rsidP="004D3B4A">
      <w:pPr>
        <w:pStyle w:val="Zkladntext"/>
      </w:pPr>
    </w:p>
    <w:p w14:paraId="57031B57" w14:textId="77777777" w:rsidR="004D3B4A" w:rsidRDefault="004D3B4A" w:rsidP="004D3B4A">
      <w:pPr>
        <w:pStyle w:val="Zkladntext"/>
      </w:pPr>
    </w:p>
    <w:p w14:paraId="2D3CBF2F" w14:textId="77777777" w:rsidR="004D3B4A" w:rsidRDefault="004D3B4A" w:rsidP="004D3B4A">
      <w:pPr>
        <w:pStyle w:val="Nadpis1"/>
        <w:tabs>
          <w:tab w:val="clear" w:pos="450"/>
          <w:tab w:val="num" w:pos="360"/>
        </w:tabs>
        <w:spacing w:before="120" w:after="60"/>
        <w:ind w:left="360"/>
      </w:pPr>
      <w:r>
        <w:lastRenderedPageBreak/>
        <w:t>Informácie o konsolidovanom celku</w:t>
      </w:r>
    </w:p>
    <w:p w14:paraId="0E7F3B1B" w14:textId="77777777" w:rsidR="004D3B4A" w:rsidRDefault="004D3B4A" w:rsidP="004D3B4A">
      <w:pPr>
        <w:pStyle w:val="Zkladntext"/>
      </w:pPr>
    </w:p>
    <w:p w14:paraId="420B23CB" w14:textId="77777777" w:rsidR="00651689" w:rsidRDefault="003B2539" w:rsidP="003B2539">
      <w:pPr>
        <w:pStyle w:val="Zkladntext"/>
        <w:ind w:left="360"/>
      </w:pPr>
      <w:r>
        <w:t xml:space="preserve">Spoločnosť nie je súčasťou konsolidovaného celku,. </w:t>
      </w:r>
    </w:p>
    <w:p w14:paraId="40690A4C" w14:textId="77777777" w:rsidR="003B2539" w:rsidRDefault="003B2539" w:rsidP="003B2539">
      <w:pPr>
        <w:pStyle w:val="Zkladntext"/>
        <w:ind w:left="360"/>
      </w:pPr>
    </w:p>
    <w:p w14:paraId="18BCE080" w14:textId="77777777" w:rsidR="004D3B4A" w:rsidRDefault="004D3B4A" w:rsidP="004D3B4A">
      <w:pPr>
        <w:pStyle w:val="Zkladntext"/>
      </w:pPr>
    </w:p>
    <w:p w14:paraId="20FD4EA4" w14:textId="77777777" w:rsidR="004D3B4A" w:rsidRDefault="004D3B4A" w:rsidP="004D3B4A">
      <w:pPr>
        <w:pStyle w:val="Nadpis1"/>
        <w:tabs>
          <w:tab w:val="clear" w:pos="450"/>
          <w:tab w:val="num" w:pos="360"/>
        </w:tabs>
        <w:spacing w:before="120" w:after="60"/>
        <w:ind w:left="360"/>
      </w:pPr>
      <w:bookmarkStart w:id="21" w:name="_Toc530739899"/>
      <w:r>
        <w:t xml:space="preserve">Informácie o účtovných zásadách a účtovných metódach  </w:t>
      </w:r>
      <w:bookmarkEnd w:id="21"/>
    </w:p>
    <w:p w14:paraId="30BEAFA3" w14:textId="77777777" w:rsidR="004D3B4A" w:rsidRDefault="004D3B4A" w:rsidP="004D3B4A">
      <w:pPr>
        <w:pStyle w:val="Zkladntext"/>
      </w:pPr>
    </w:p>
    <w:p w14:paraId="1E64D3B0" w14:textId="77777777" w:rsidR="004D3B4A" w:rsidRDefault="004D3B4A" w:rsidP="00251BF2">
      <w:pPr>
        <w:pStyle w:val="Pismenka"/>
        <w:tabs>
          <w:tab w:val="clear" w:pos="426"/>
        </w:tabs>
        <w:ind w:left="426"/>
      </w:pPr>
      <w:r>
        <w:t>Východiská pre zostavenie účtovnej závierky</w:t>
      </w:r>
    </w:p>
    <w:p w14:paraId="1D19C7C1" w14:textId="77777777" w:rsidR="003B2539" w:rsidRDefault="003B2539" w:rsidP="003B2539">
      <w:pPr>
        <w:pStyle w:val="Pismenka"/>
        <w:numPr>
          <w:ilvl w:val="0"/>
          <w:numId w:val="0"/>
        </w:numPr>
        <w:ind w:left="426"/>
      </w:pPr>
    </w:p>
    <w:p w14:paraId="0110EF2A" w14:textId="77777777" w:rsidR="004D3B4A" w:rsidRDefault="004D3B4A" w:rsidP="004D3B4A">
      <w:pPr>
        <w:pStyle w:val="Zkladntext"/>
        <w:ind w:left="450"/>
      </w:pPr>
      <w:r>
        <w:t>Účtovná závierka bola zostavená za predpokladu</w:t>
      </w:r>
      <w:r w:rsidR="003B2539">
        <w:t xml:space="preserve"> nepretržitého trvania. </w:t>
      </w:r>
    </w:p>
    <w:p w14:paraId="01B3CCA4" w14:textId="77777777" w:rsidR="004D3B4A" w:rsidRDefault="004D3B4A" w:rsidP="004D3B4A">
      <w:pPr>
        <w:pStyle w:val="Zkladntext"/>
        <w:ind w:left="450"/>
      </w:pPr>
    </w:p>
    <w:p w14:paraId="69BE73C3" w14:textId="77777777" w:rsidR="003B2539" w:rsidRDefault="004D3B4A" w:rsidP="003B2539">
      <w:pPr>
        <w:pStyle w:val="Zkladntext"/>
        <w:ind w:left="450"/>
      </w:pPr>
      <w:r w:rsidRPr="000F038C">
        <w:t>Účtovné metódy a všeobecné účtovné zásady boli účtovnou jednotkou konzistentne</w:t>
      </w:r>
      <w:r w:rsidR="00F4619A">
        <w:t xml:space="preserve"> aplikované</w:t>
      </w:r>
      <w:r w:rsidR="003B2539">
        <w:t>.</w:t>
      </w:r>
    </w:p>
    <w:p w14:paraId="4A6BF06B" w14:textId="77777777" w:rsidR="003B2539" w:rsidRDefault="003B2539" w:rsidP="003B2539">
      <w:pPr>
        <w:pStyle w:val="Zkladntext"/>
        <w:ind w:left="450"/>
      </w:pPr>
    </w:p>
    <w:p w14:paraId="29F30BAB" w14:textId="77777777" w:rsidR="00B62963" w:rsidRDefault="003B2539">
      <w:pPr>
        <w:pStyle w:val="Zkladntext"/>
        <w:numPr>
          <w:ilvl w:val="0"/>
          <w:numId w:val="46"/>
        </w:numPr>
        <w:tabs>
          <w:tab w:val="clear" w:pos="340"/>
          <w:tab w:val="num" w:pos="790"/>
        </w:tabs>
        <w:ind w:left="790"/>
      </w:pPr>
      <w:r>
        <w:t>Účtovná jednotka nezmenila účtovné metódy , zásady oproti predchádzajúcemu účtovnému obdobiu.</w:t>
      </w:r>
    </w:p>
    <w:p w14:paraId="6C136DF1" w14:textId="77777777" w:rsidR="004D3B4A" w:rsidRDefault="003B2539" w:rsidP="003B2539">
      <w:pPr>
        <w:pStyle w:val="Zkladntext"/>
        <w:numPr>
          <w:ilvl w:val="0"/>
          <w:numId w:val="46"/>
        </w:numPr>
        <w:tabs>
          <w:tab w:val="clear" w:pos="340"/>
          <w:tab w:val="num" w:pos="790"/>
        </w:tabs>
        <w:ind w:left="790"/>
      </w:pPr>
      <w:r>
        <w:t xml:space="preserve">Spôsob oceňovania jednotlivých zložiek majetku a záväzkov spoločnosť vytvorila ku dňu, ku ktorému sa zostavuje účtovná závierka. </w:t>
      </w:r>
    </w:p>
    <w:p w14:paraId="406DBA0D" w14:textId="77777777" w:rsidR="003B2539" w:rsidRDefault="003B2539" w:rsidP="003B2539">
      <w:pPr>
        <w:pStyle w:val="Zkladntext"/>
        <w:ind w:left="790"/>
      </w:pPr>
    </w:p>
    <w:p w14:paraId="4C87562B" w14:textId="77777777" w:rsidR="004D3B4A" w:rsidRDefault="004D3B4A" w:rsidP="00251BF2">
      <w:pPr>
        <w:pStyle w:val="Pismenka"/>
        <w:tabs>
          <w:tab w:val="clear" w:pos="426"/>
        </w:tabs>
        <w:ind w:left="426"/>
      </w:pPr>
      <w:r>
        <w:t>Dlhodobý nehmotný majetok a dlhodobý hmotný majetok</w:t>
      </w:r>
    </w:p>
    <w:p w14:paraId="7F019A77" w14:textId="77777777" w:rsidR="004D3B4A" w:rsidRDefault="004D3B4A" w:rsidP="004D3B4A">
      <w:pPr>
        <w:pStyle w:val="Zkladntext"/>
      </w:pPr>
      <w:r>
        <w:t xml:space="preserve">Dlhodobý majetok nakupovaný sa oceňuje obstarávacou cenou, ktorá zahŕňa cenu obstarania a náklady súvisiace s obstaraním (clo, prepravu, montáž, poistné a pod.). </w:t>
      </w:r>
    </w:p>
    <w:p w14:paraId="7B8FC82E" w14:textId="77777777" w:rsidR="004D3B4A" w:rsidRDefault="004D3B4A" w:rsidP="004D3B4A">
      <w:pPr>
        <w:pStyle w:val="Zkladntext"/>
      </w:pPr>
    </w:p>
    <w:p w14:paraId="55FF7DC7" w14:textId="77777777" w:rsidR="004D3B4A" w:rsidRDefault="004D3B4A" w:rsidP="004D3B4A">
      <w:pPr>
        <w:pStyle w:val="Zkladntext"/>
      </w:pPr>
      <w:r>
        <w:t>Súčasťou obstarávacej ceny dlhodobého hmotného majetku nie sú úroky z cudzích zdrojov ani realizované kurzové rozdiely, ktoré vznikli do momentu uvedenia dlhodobého majetku do používania.</w:t>
      </w:r>
    </w:p>
    <w:p w14:paraId="458918E1" w14:textId="77777777" w:rsidR="004D3B4A" w:rsidRDefault="004D3B4A" w:rsidP="004D3B4A">
      <w:pPr>
        <w:pStyle w:val="Zkladntext"/>
      </w:pPr>
    </w:p>
    <w:p w14:paraId="378C448F" w14:textId="77777777" w:rsidR="004D3B4A" w:rsidRDefault="004D3B4A" w:rsidP="004D3B4A">
      <w:pPr>
        <w:pStyle w:val="Zkladntext"/>
      </w:pPr>
      <w:r>
        <w:t xml:space="preserve">Dlhodobý majetok vytvorený vlastnou činnosťou sa oceňuje vlastnými nákladmi. Vlastnými nákladmi sú všetky priame náklady vynaložené na výrobu alebo inú činnosť a nepriame náklady, ktoré sa vzťahujú na výrobu alebo inú činnosť. </w:t>
      </w:r>
    </w:p>
    <w:p w14:paraId="1B2EED1B" w14:textId="77777777" w:rsidR="0058479C" w:rsidRDefault="0058479C" w:rsidP="004D3B4A">
      <w:pPr>
        <w:pStyle w:val="Zkladntext"/>
      </w:pPr>
    </w:p>
    <w:p w14:paraId="724ADF66" w14:textId="77777777" w:rsidR="004D3B4A" w:rsidRDefault="004D3B4A" w:rsidP="004D3B4A">
      <w:pPr>
        <w:pStyle w:val="Zkladntext"/>
      </w:pPr>
      <w:r>
        <w:t xml:space="preserve">Náklady na výskum </w:t>
      </w:r>
      <w:r w:rsidR="003B2539">
        <w:t xml:space="preserve">– o nákladoch na výskum spoločnosť v sledovanom účtovnom období neúčtovala. </w:t>
      </w:r>
    </w:p>
    <w:p w14:paraId="3D694DE8" w14:textId="77777777" w:rsidR="004D3B4A" w:rsidRDefault="004D3B4A" w:rsidP="003B2539">
      <w:pPr>
        <w:pStyle w:val="Zkladntext"/>
        <w:ind w:left="0"/>
      </w:pPr>
    </w:p>
    <w:p w14:paraId="0BDE8EE2" w14:textId="77777777" w:rsidR="004D3B4A" w:rsidRDefault="004D3B4A" w:rsidP="003B2539">
      <w:pPr>
        <w:pStyle w:val="Zkladntext"/>
      </w:pPr>
      <w:r>
        <w:t xml:space="preserve">Odpisy dlhodobého nehmotného majetku sú stanovené vychádzajúc z predpokladanej doby jeho používania a predpokladaného priebehu jeho opotrebenia. Odpisovať sa začína prvým dňom mesiaca nasledujúceho po uvedení dlhodobého majetku do používania. Drobný dlhodobý nehmotný majetok, ktorého obstarávacia cena (resp. vlastné náklady) je </w:t>
      </w:r>
      <w:r w:rsidRPr="00F7710B">
        <w:t>2</w:t>
      </w:r>
      <w:r w:rsidRPr="00DF04B4">
        <w:t> </w:t>
      </w:r>
      <w:r>
        <w:t>400</w:t>
      </w:r>
      <w:r w:rsidRPr="00DF04B4">
        <w:t xml:space="preserve"> EUR</w:t>
      </w:r>
      <w:r>
        <w:t xml:space="preserve"> a nižšia, sa odpisuje jednorazovo pri uvedení do používania</w:t>
      </w:r>
    </w:p>
    <w:p w14:paraId="741C2028" w14:textId="77777777" w:rsidR="003B2539" w:rsidRDefault="003B2539" w:rsidP="003B2539">
      <w:pPr>
        <w:pStyle w:val="Zkladntext"/>
      </w:pPr>
    </w:p>
    <w:p w14:paraId="760A973D" w14:textId="77777777" w:rsidR="00FF6127" w:rsidRDefault="004D3B4A" w:rsidP="004D3B4A">
      <w:pPr>
        <w:pStyle w:val="Zkladntext"/>
      </w:pPr>
      <w:r>
        <w:t>Odpisy dlhodobého hmotného majetku sú stanovené vychádzajúc z predpokladanej doby jeho používania a predpokladaného priebehu jeho opotrebenia. Odpisovať sa začína prvým dňom mesiaca nasledujúceho po uvedení dlhodobého majetku do používania.</w:t>
      </w:r>
      <w:r w:rsidR="00FF6127">
        <w:t xml:space="preserve"> Ročný odpis je určený ako podiel vstupnej ceny hmotného majetku a doby odpisovania v zmysle Zákona o dani z príjmov. Drobný dlhodobý hmotný majetok, ktorého obstarávacia cena j 1.700,- Eur a nižšia, sa účtuje na účty účtovnej triedy 0 a </w:t>
      </w:r>
      <w:proofErr w:type="spellStart"/>
      <w:r w:rsidR="00FF6127">
        <w:t>závoreň</w:t>
      </w:r>
      <w:proofErr w:type="spellEnd"/>
      <w:r w:rsidR="00FF6127">
        <w:t xml:space="preserve"> následným zaúčtovaním daňových odpisov </w:t>
      </w:r>
      <w:proofErr w:type="spellStart"/>
      <w:r w:rsidR="00FF6127">
        <w:t>jednorázovo</w:t>
      </w:r>
      <w:proofErr w:type="spellEnd"/>
      <w:r w:rsidR="00FF6127">
        <w:t xml:space="preserve"> pri jeho zaradení do užívania. </w:t>
      </w:r>
    </w:p>
    <w:p w14:paraId="0F58F0FB" w14:textId="77777777" w:rsidR="004D3B4A" w:rsidRDefault="004D3B4A" w:rsidP="004D3B4A">
      <w:pPr>
        <w:pStyle w:val="Zkladntext"/>
      </w:pPr>
      <w:r>
        <w:t>Predpokladaná doba používania, metóda odpisovania a odpisová sadzba sú uvedené v nasledujúcej tabuľke:</w:t>
      </w:r>
    </w:p>
    <w:p w14:paraId="62217D5C" w14:textId="77777777" w:rsidR="004D3B4A" w:rsidRDefault="004D3B4A" w:rsidP="004D3B4A">
      <w:pPr>
        <w:pStyle w:val="Zkladntext"/>
      </w:pPr>
    </w:p>
    <w:tbl>
      <w:tblPr>
        <w:tblW w:w="0" w:type="auto"/>
        <w:tblInd w:w="456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2976"/>
        <w:gridCol w:w="142"/>
        <w:gridCol w:w="1985"/>
        <w:gridCol w:w="141"/>
        <w:gridCol w:w="1701"/>
        <w:gridCol w:w="142"/>
        <w:gridCol w:w="1701"/>
      </w:tblGrid>
      <w:tr w:rsidR="004D3B4A" w14:paraId="3C3229A7" w14:textId="77777777" w:rsidTr="0000290B">
        <w:trPr>
          <w:trHeight w:val="250"/>
        </w:trPr>
        <w:tc>
          <w:tcPr>
            <w:tcW w:w="3118" w:type="dxa"/>
            <w:gridSpan w:val="2"/>
          </w:tcPr>
          <w:p w14:paraId="39D32AC2" w14:textId="77777777" w:rsidR="004D3B4A" w:rsidRDefault="004D3B4A" w:rsidP="0000290B">
            <w:pPr>
              <w:pStyle w:val="Tabulka"/>
            </w:pPr>
          </w:p>
        </w:tc>
        <w:tc>
          <w:tcPr>
            <w:tcW w:w="1985" w:type="dxa"/>
          </w:tcPr>
          <w:p w14:paraId="751C2360" w14:textId="77777777" w:rsidR="004D3B4A" w:rsidRDefault="004D3B4A" w:rsidP="0000290B">
            <w:pPr>
              <w:pStyle w:val="Tabulka"/>
              <w:jc w:val="center"/>
            </w:pPr>
            <w:r>
              <w:t>Predpokladaná</w:t>
            </w:r>
          </w:p>
        </w:tc>
        <w:tc>
          <w:tcPr>
            <w:tcW w:w="141" w:type="dxa"/>
          </w:tcPr>
          <w:p w14:paraId="5385FDFA" w14:textId="77777777" w:rsidR="004D3B4A" w:rsidRDefault="004D3B4A" w:rsidP="0000290B">
            <w:pPr>
              <w:pStyle w:val="Tabulka"/>
              <w:jc w:val="center"/>
            </w:pPr>
          </w:p>
        </w:tc>
        <w:tc>
          <w:tcPr>
            <w:tcW w:w="1701" w:type="dxa"/>
          </w:tcPr>
          <w:p w14:paraId="566D536F" w14:textId="77777777" w:rsidR="004D3B4A" w:rsidRDefault="004D3B4A" w:rsidP="0000290B">
            <w:pPr>
              <w:pStyle w:val="Tabulka"/>
              <w:jc w:val="center"/>
            </w:pPr>
            <w:r>
              <w:t>Metóda</w:t>
            </w:r>
          </w:p>
        </w:tc>
        <w:tc>
          <w:tcPr>
            <w:tcW w:w="142" w:type="dxa"/>
          </w:tcPr>
          <w:p w14:paraId="3B26AD94" w14:textId="77777777" w:rsidR="004D3B4A" w:rsidRDefault="004D3B4A" w:rsidP="0000290B">
            <w:pPr>
              <w:pStyle w:val="Tabulka"/>
              <w:jc w:val="center"/>
            </w:pPr>
          </w:p>
        </w:tc>
        <w:tc>
          <w:tcPr>
            <w:tcW w:w="1701" w:type="dxa"/>
          </w:tcPr>
          <w:p w14:paraId="55DDE1F4" w14:textId="77777777" w:rsidR="004D3B4A" w:rsidRDefault="004D3B4A" w:rsidP="0000290B">
            <w:pPr>
              <w:pStyle w:val="Tabulka"/>
              <w:jc w:val="center"/>
            </w:pPr>
            <w:r>
              <w:t>Ročná odpisová</w:t>
            </w:r>
          </w:p>
        </w:tc>
      </w:tr>
      <w:tr w:rsidR="004D3B4A" w14:paraId="139BC61A" w14:textId="77777777" w:rsidTr="0000290B">
        <w:trPr>
          <w:trHeight w:val="250"/>
        </w:trPr>
        <w:tc>
          <w:tcPr>
            <w:tcW w:w="2976" w:type="dxa"/>
            <w:tcBorders>
              <w:bottom w:val="single" w:sz="4" w:space="0" w:color="auto"/>
            </w:tcBorders>
          </w:tcPr>
          <w:p w14:paraId="6B74C79A" w14:textId="77777777" w:rsidR="004D3B4A" w:rsidRDefault="004D3B4A" w:rsidP="0000290B">
            <w:pPr>
              <w:pStyle w:val="Tabulka"/>
            </w:pPr>
          </w:p>
        </w:tc>
        <w:tc>
          <w:tcPr>
            <w:tcW w:w="142" w:type="dxa"/>
            <w:tcBorders>
              <w:bottom w:val="single" w:sz="4" w:space="0" w:color="auto"/>
            </w:tcBorders>
          </w:tcPr>
          <w:p w14:paraId="7A1A5A46" w14:textId="77777777" w:rsidR="004D3B4A" w:rsidRDefault="004D3B4A" w:rsidP="0000290B">
            <w:pPr>
              <w:pStyle w:val="Tabulka"/>
            </w:pP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14:paraId="60062F08" w14:textId="77777777" w:rsidR="004D3B4A" w:rsidRDefault="004D3B4A" w:rsidP="0000290B">
            <w:pPr>
              <w:pStyle w:val="Tabulka"/>
              <w:jc w:val="center"/>
            </w:pPr>
            <w:r>
              <w:t>doba používania v rokoch</w:t>
            </w:r>
          </w:p>
        </w:tc>
        <w:tc>
          <w:tcPr>
            <w:tcW w:w="141" w:type="dxa"/>
            <w:tcBorders>
              <w:bottom w:val="single" w:sz="4" w:space="0" w:color="auto"/>
            </w:tcBorders>
          </w:tcPr>
          <w:p w14:paraId="68472CA1" w14:textId="77777777" w:rsidR="004D3B4A" w:rsidRDefault="004D3B4A" w:rsidP="0000290B">
            <w:pPr>
              <w:pStyle w:val="Tabulka"/>
              <w:jc w:val="center"/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0D881DD1" w14:textId="77777777" w:rsidR="004D3B4A" w:rsidRDefault="004D3B4A" w:rsidP="0000290B">
            <w:pPr>
              <w:pStyle w:val="Tabulka"/>
              <w:jc w:val="center"/>
            </w:pPr>
            <w:r>
              <w:t>odpisovania</w:t>
            </w:r>
          </w:p>
        </w:tc>
        <w:tc>
          <w:tcPr>
            <w:tcW w:w="142" w:type="dxa"/>
            <w:tcBorders>
              <w:bottom w:val="single" w:sz="4" w:space="0" w:color="auto"/>
            </w:tcBorders>
          </w:tcPr>
          <w:p w14:paraId="39ECA209" w14:textId="77777777" w:rsidR="004D3B4A" w:rsidRDefault="004D3B4A" w:rsidP="0000290B">
            <w:pPr>
              <w:pStyle w:val="Tabulka"/>
              <w:jc w:val="center"/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4610F535" w14:textId="77777777" w:rsidR="004D3B4A" w:rsidRDefault="004D3B4A" w:rsidP="0000290B">
            <w:pPr>
              <w:pStyle w:val="Tabulka"/>
              <w:jc w:val="center"/>
            </w:pPr>
            <w:r>
              <w:t>sadzba v %</w:t>
            </w:r>
          </w:p>
        </w:tc>
      </w:tr>
      <w:tr w:rsidR="004D3B4A" w14:paraId="78CD4986" w14:textId="77777777" w:rsidTr="0000290B">
        <w:trPr>
          <w:trHeight w:val="250"/>
        </w:trPr>
        <w:tc>
          <w:tcPr>
            <w:tcW w:w="3118" w:type="dxa"/>
            <w:gridSpan w:val="2"/>
            <w:tcBorders>
              <w:top w:val="single" w:sz="4" w:space="0" w:color="auto"/>
            </w:tcBorders>
          </w:tcPr>
          <w:p w14:paraId="5A0B90BC" w14:textId="77777777" w:rsidR="004D3B4A" w:rsidRDefault="004D3B4A" w:rsidP="0000290B">
            <w:pPr>
              <w:pStyle w:val="Tabulka"/>
            </w:pPr>
            <w:r>
              <w:t>Stavby</w:t>
            </w:r>
          </w:p>
        </w:tc>
        <w:tc>
          <w:tcPr>
            <w:tcW w:w="1985" w:type="dxa"/>
            <w:tcBorders>
              <w:top w:val="single" w:sz="4" w:space="0" w:color="auto"/>
            </w:tcBorders>
          </w:tcPr>
          <w:p w14:paraId="08BC6C78" w14:textId="77777777" w:rsidR="004D3B4A" w:rsidRDefault="00FF6127" w:rsidP="0000290B">
            <w:pPr>
              <w:pStyle w:val="Tabulka"/>
              <w:jc w:val="center"/>
            </w:pPr>
            <w:r>
              <w:t>20</w:t>
            </w:r>
          </w:p>
        </w:tc>
        <w:tc>
          <w:tcPr>
            <w:tcW w:w="141" w:type="dxa"/>
            <w:tcBorders>
              <w:top w:val="single" w:sz="4" w:space="0" w:color="auto"/>
            </w:tcBorders>
          </w:tcPr>
          <w:p w14:paraId="3F99E7D9" w14:textId="77777777" w:rsidR="004D3B4A" w:rsidRDefault="004D3B4A" w:rsidP="0000290B">
            <w:pPr>
              <w:pStyle w:val="Tabulka"/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0E6048C6" w14:textId="77777777" w:rsidR="004D3B4A" w:rsidRDefault="00FF6127" w:rsidP="00FF6127">
            <w:pPr>
              <w:pStyle w:val="Tabulka"/>
              <w:jc w:val="center"/>
            </w:pPr>
            <w:r>
              <w:t>rovnomerne</w:t>
            </w:r>
          </w:p>
        </w:tc>
        <w:tc>
          <w:tcPr>
            <w:tcW w:w="142" w:type="dxa"/>
            <w:tcBorders>
              <w:top w:val="single" w:sz="4" w:space="0" w:color="auto"/>
            </w:tcBorders>
          </w:tcPr>
          <w:p w14:paraId="1ED49EB6" w14:textId="77777777" w:rsidR="004D3B4A" w:rsidRDefault="004D3B4A" w:rsidP="0000290B">
            <w:pPr>
              <w:pStyle w:val="Tabulka"/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5DD96A3B" w14:textId="77777777" w:rsidR="004D3B4A" w:rsidRDefault="00FF6127" w:rsidP="0000290B">
            <w:pPr>
              <w:pStyle w:val="Tabulka"/>
              <w:jc w:val="center"/>
            </w:pPr>
            <w:r>
              <w:t>5%</w:t>
            </w:r>
          </w:p>
        </w:tc>
      </w:tr>
      <w:tr w:rsidR="004D3B4A" w14:paraId="52CEB496" w14:textId="77777777" w:rsidTr="0000290B">
        <w:trPr>
          <w:trHeight w:val="250"/>
        </w:trPr>
        <w:tc>
          <w:tcPr>
            <w:tcW w:w="3118" w:type="dxa"/>
            <w:gridSpan w:val="2"/>
          </w:tcPr>
          <w:p w14:paraId="768A8FB0" w14:textId="77777777" w:rsidR="004D3B4A" w:rsidRDefault="004D3B4A" w:rsidP="0000290B">
            <w:pPr>
              <w:pStyle w:val="Tabulka"/>
            </w:pPr>
            <w:r>
              <w:t>Stroje, prístroje a zariadenia</w:t>
            </w:r>
          </w:p>
        </w:tc>
        <w:tc>
          <w:tcPr>
            <w:tcW w:w="1985" w:type="dxa"/>
          </w:tcPr>
          <w:p w14:paraId="3CB75670" w14:textId="77777777" w:rsidR="004D3B4A" w:rsidRDefault="00616218" w:rsidP="0000290B">
            <w:pPr>
              <w:pStyle w:val="Tabulka"/>
              <w:jc w:val="center"/>
            </w:pPr>
            <w:r>
              <w:t>6</w:t>
            </w:r>
            <w:r w:rsidR="004D3B4A">
              <w:t xml:space="preserve"> až 12</w:t>
            </w:r>
          </w:p>
        </w:tc>
        <w:tc>
          <w:tcPr>
            <w:tcW w:w="141" w:type="dxa"/>
          </w:tcPr>
          <w:p w14:paraId="607BD822" w14:textId="77777777" w:rsidR="004D3B4A" w:rsidRDefault="004D3B4A" w:rsidP="0000290B">
            <w:pPr>
              <w:pStyle w:val="Tabulka"/>
              <w:jc w:val="center"/>
            </w:pPr>
          </w:p>
        </w:tc>
        <w:tc>
          <w:tcPr>
            <w:tcW w:w="1701" w:type="dxa"/>
          </w:tcPr>
          <w:p w14:paraId="0A1F7B34" w14:textId="77777777" w:rsidR="004D3B4A" w:rsidRDefault="00FF6127" w:rsidP="0000290B">
            <w:pPr>
              <w:pStyle w:val="Tabulka"/>
              <w:jc w:val="center"/>
            </w:pPr>
            <w:r>
              <w:t xml:space="preserve">Rovnomerne </w:t>
            </w:r>
          </w:p>
        </w:tc>
        <w:tc>
          <w:tcPr>
            <w:tcW w:w="142" w:type="dxa"/>
          </w:tcPr>
          <w:p w14:paraId="74C62E1D" w14:textId="77777777" w:rsidR="004D3B4A" w:rsidRDefault="004D3B4A" w:rsidP="0000290B">
            <w:pPr>
              <w:pStyle w:val="Tabulka"/>
              <w:jc w:val="center"/>
            </w:pPr>
          </w:p>
        </w:tc>
        <w:tc>
          <w:tcPr>
            <w:tcW w:w="1701" w:type="dxa"/>
          </w:tcPr>
          <w:p w14:paraId="71E3FF86" w14:textId="77777777" w:rsidR="004D3B4A" w:rsidRDefault="00FF6127" w:rsidP="0000290B">
            <w:pPr>
              <w:pStyle w:val="Tabulka"/>
              <w:jc w:val="center"/>
            </w:pPr>
            <w:r>
              <w:t>12,5 % - 8,3%</w:t>
            </w:r>
          </w:p>
        </w:tc>
      </w:tr>
      <w:tr w:rsidR="004D3B4A" w14:paraId="2707087C" w14:textId="77777777" w:rsidTr="0000290B">
        <w:trPr>
          <w:trHeight w:val="250"/>
        </w:trPr>
        <w:tc>
          <w:tcPr>
            <w:tcW w:w="3118" w:type="dxa"/>
            <w:gridSpan w:val="2"/>
          </w:tcPr>
          <w:p w14:paraId="5EF2B089" w14:textId="77777777" w:rsidR="004D3B4A" w:rsidRDefault="004D3B4A" w:rsidP="0000290B">
            <w:pPr>
              <w:pStyle w:val="Tabulka"/>
            </w:pPr>
            <w:r>
              <w:t>Dopravné prostriedky</w:t>
            </w:r>
          </w:p>
        </w:tc>
        <w:tc>
          <w:tcPr>
            <w:tcW w:w="1985" w:type="dxa"/>
          </w:tcPr>
          <w:p w14:paraId="1F6B7401" w14:textId="77777777" w:rsidR="004D3B4A" w:rsidRDefault="004D3B4A" w:rsidP="0000290B">
            <w:pPr>
              <w:pStyle w:val="Tabulka"/>
              <w:jc w:val="center"/>
            </w:pPr>
            <w:r>
              <w:t>4 až 6</w:t>
            </w:r>
          </w:p>
        </w:tc>
        <w:tc>
          <w:tcPr>
            <w:tcW w:w="141" w:type="dxa"/>
          </w:tcPr>
          <w:p w14:paraId="784E03FB" w14:textId="77777777" w:rsidR="004D3B4A" w:rsidRDefault="004D3B4A" w:rsidP="0000290B">
            <w:pPr>
              <w:pStyle w:val="Tabulka"/>
              <w:jc w:val="center"/>
            </w:pPr>
          </w:p>
        </w:tc>
        <w:tc>
          <w:tcPr>
            <w:tcW w:w="1701" w:type="dxa"/>
          </w:tcPr>
          <w:p w14:paraId="63FBA82C" w14:textId="77777777" w:rsidR="004D3B4A" w:rsidRDefault="00FF6127" w:rsidP="0000290B">
            <w:pPr>
              <w:pStyle w:val="Tabulka"/>
              <w:jc w:val="center"/>
            </w:pPr>
            <w:r>
              <w:t xml:space="preserve">Rovnomerne </w:t>
            </w:r>
          </w:p>
        </w:tc>
        <w:tc>
          <w:tcPr>
            <w:tcW w:w="142" w:type="dxa"/>
          </w:tcPr>
          <w:p w14:paraId="486F80B7" w14:textId="77777777" w:rsidR="004D3B4A" w:rsidRDefault="004D3B4A" w:rsidP="0000290B">
            <w:pPr>
              <w:pStyle w:val="Tabulka"/>
              <w:jc w:val="center"/>
            </w:pPr>
          </w:p>
        </w:tc>
        <w:tc>
          <w:tcPr>
            <w:tcW w:w="1701" w:type="dxa"/>
          </w:tcPr>
          <w:p w14:paraId="78A9D96C" w14:textId="77777777" w:rsidR="004D3B4A" w:rsidRDefault="00FF6127" w:rsidP="0000290B">
            <w:pPr>
              <w:pStyle w:val="Tabulka"/>
              <w:jc w:val="center"/>
            </w:pPr>
            <w:r>
              <w:t>25 % - 16,7%</w:t>
            </w:r>
          </w:p>
        </w:tc>
      </w:tr>
      <w:tr w:rsidR="004D3B4A" w14:paraId="3397648A" w14:textId="77777777" w:rsidTr="0000290B">
        <w:trPr>
          <w:trHeight w:val="250"/>
        </w:trPr>
        <w:tc>
          <w:tcPr>
            <w:tcW w:w="3118" w:type="dxa"/>
            <w:gridSpan w:val="2"/>
          </w:tcPr>
          <w:p w14:paraId="53DD4773" w14:textId="77777777" w:rsidR="004D3B4A" w:rsidRDefault="004D3B4A" w:rsidP="0000290B">
            <w:pPr>
              <w:pStyle w:val="Tabulka"/>
            </w:pPr>
            <w:r>
              <w:t>Drobný dlhodobý hmotný majetok</w:t>
            </w:r>
          </w:p>
        </w:tc>
        <w:tc>
          <w:tcPr>
            <w:tcW w:w="1985" w:type="dxa"/>
          </w:tcPr>
          <w:p w14:paraId="6B0AEEC7" w14:textId="77777777" w:rsidR="004D3B4A" w:rsidRDefault="004D3B4A" w:rsidP="0000290B">
            <w:pPr>
              <w:pStyle w:val="Tabulka"/>
              <w:jc w:val="center"/>
            </w:pPr>
            <w:r>
              <w:t>rôzna</w:t>
            </w:r>
          </w:p>
        </w:tc>
        <w:tc>
          <w:tcPr>
            <w:tcW w:w="141" w:type="dxa"/>
          </w:tcPr>
          <w:p w14:paraId="1D7726A1" w14:textId="77777777" w:rsidR="004D3B4A" w:rsidRDefault="004D3B4A" w:rsidP="0000290B">
            <w:pPr>
              <w:pStyle w:val="Tabulka"/>
              <w:jc w:val="center"/>
            </w:pPr>
          </w:p>
        </w:tc>
        <w:tc>
          <w:tcPr>
            <w:tcW w:w="1701" w:type="dxa"/>
          </w:tcPr>
          <w:p w14:paraId="7F11BC56" w14:textId="77777777" w:rsidR="004D3B4A" w:rsidRDefault="004D3B4A" w:rsidP="0000290B">
            <w:pPr>
              <w:pStyle w:val="Tabulka"/>
              <w:jc w:val="center"/>
            </w:pPr>
            <w:r>
              <w:t>jednorazový odpis</w:t>
            </w:r>
          </w:p>
        </w:tc>
        <w:tc>
          <w:tcPr>
            <w:tcW w:w="142" w:type="dxa"/>
          </w:tcPr>
          <w:p w14:paraId="667324E1" w14:textId="77777777" w:rsidR="004D3B4A" w:rsidRDefault="004D3B4A" w:rsidP="0000290B">
            <w:pPr>
              <w:pStyle w:val="Tabulka"/>
              <w:jc w:val="center"/>
            </w:pPr>
          </w:p>
        </w:tc>
        <w:tc>
          <w:tcPr>
            <w:tcW w:w="1701" w:type="dxa"/>
          </w:tcPr>
          <w:p w14:paraId="6A5AAC78" w14:textId="77777777" w:rsidR="004D3B4A" w:rsidRDefault="004D3B4A" w:rsidP="0000290B">
            <w:pPr>
              <w:pStyle w:val="Tabulka"/>
              <w:jc w:val="center"/>
            </w:pPr>
            <w:r>
              <w:t>100</w:t>
            </w:r>
            <w:r w:rsidR="00FF6127">
              <w:t xml:space="preserve"> %</w:t>
            </w:r>
          </w:p>
        </w:tc>
      </w:tr>
    </w:tbl>
    <w:p w14:paraId="51F8E004" w14:textId="77777777" w:rsidR="00887683" w:rsidRDefault="00887683" w:rsidP="00251BF2">
      <w:pPr>
        <w:pStyle w:val="Pismenka"/>
        <w:numPr>
          <w:ilvl w:val="0"/>
          <w:numId w:val="0"/>
        </w:numPr>
      </w:pPr>
    </w:p>
    <w:p w14:paraId="53B6EA25" w14:textId="77777777" w:rsidR="004D3B4A" w:rsidRPr="000F038C" w:rsidRDefault="004D3B4A" w:rsidP="00251BF2">
      <w:pPr>
        <w:pStyle w:val="Pismenka"/>
        <w:tabs>
          <w:tab w:val="clear" w:pos="426"/>
        </w:tabs>
        <w:ind w:left="426"/>
      </w:pPr>
      <w:r w:rsidRPr="000F038C">
        <w:t>Cenné papiere a podiely</w:t>
      </w:r>
    </w:p>
    <w:p w14:paraId="2B416E7A" w14:textId="77777777" w:rsidR="004D3B4A" w:rsidRPr="000F038C" w:rsidRDefault="00FF6127" w:rsidP="004D3B4A">
      <w:pPr>
        <w:pStyle w:val="Zkladntext"/>
      </w:pPr>
      <w:r>
        <w:t>O cenných papieroch Spoločnosť v sledovanom účtovnom období neúčtovala.</w:t>
      </w:r>
      <w:r w:rsidR="00F4619A">
        <w:t xml:space="preserve"> </w:t>
      </w:r>
    </w:p>
    <w:p w14:paraId="0837FA6B" w14:textId="77777777" w:rsidR="003A6371" w:rsidRDefault="003A6371" w:rsidP="00FF6127">
      <w:pPr>
        <w:pStyle w:val="Zkladntext"/>
        <w:ind w:left="0"/>
      </w:pPr>
    </w:p>
    <w:p w14:paraId="668E81E8" w14:textId="77777777" w:rsidR="004D3B4A" w:rsidRDefault="004D3B4A" w:rsidP="004D3B4A">
      <w:pPr>
        <w:pStyle w:val="Zkladntext"/>
      </w:pPr>
    </w:p>
    <w:p w14:paraId="041A937A" w14:textId="77777777" w:rsidR="004D3B4A" w:rsidRDefault="004D3B4A" w:rsidP="00251BF2">
      <w:pPr>
        <w:pStyle w:val="Pismenka"/>
        <w:tabs>
          <w:tab w:val="clear" w:pos="426"/>
        </w:tabs>
        <w:ind w:left="426"/>
      </w:pPr>
      <w:r>
        <w:t xml:space="preserve">Zásoby </w:t>
      </w:r>
    </w:p>
    <w:p w14:paraId="0A985BE8" w14:textId="77777777" w:rsidR="00D4557E" w:rsidRDefault="00FF6127" w:rsidP="004D3B4A">
      <w:pPr>
        <w:pStyle w:val="Zkladntext"/>
      </w:pPr>
      <w:r>
        <w:t xml:space="preserve">O zásobách Spoločnosť v sledovanom účtovnom období neúčtovala. </w:t>
      </w:r>
    </w:p>
    <w:p w14:paraId="120A89AF" w14:textId="77777777" w:rsidR="00FF6127" w:rsidRDefault="00FF6127" w:rsidP="004D3B4A">
      <w:pPr>
        <w:pStyle w:val="Zkladntext"/>
      </w:pPr>
    </w:p>
    <w:p w14:paraId="3950AD1B" w14:textId="77777777" w:rsidR="004D3B4A" w:rsidRDefault="004D3B4A" w:rsidP="00251BF2">
      <w:pPr>
        <w:pStyle w:val="Pismenka"/>
        <w:tabs>
          <w:tab w:val="clear" w:pos="426"/>
        </w:tabs>
        <w:ind w:left="426"/>
      </w:pPr>
      <w:r>
        <w:t>Zákazková výroba</w:t>
      </w:r>
    </w:p>
    <w:p w14:paraId="670DB6EE" w14:textId="77777777" w:rsidR="004D3B4A" w:rsidRDefault="00FF6127" w:rsidP="004D3B4A">
      <w:pPr>
        <w:pStyle w:val="Zkladntext"/>
      </w:pPr>
      <w:r>
        <w:t xml:space="preserve">Spoločnosť neúčtuje o zákazkovej výrobe. </w:t>
      </w:r>
    </w:p>
    <w:p w14:paraId="142FA54D" w14:textId="77777777" w:rsidR="004D3B4A" w:rsidRDefault="004D3B4A" w:rsidP="00251BF2">
      <w:pPr>
        <w:pStyle w:val="Pismenka"/>
        <w:numPr>
          <w:ilvl w:val="0"/>
          <w:numId w:val="0"/>
        </w:numPr>
        <w:rPr>
          <w:b w:val="0"/>
        </w:rPr>
      </w:pPr>
    </w:p>
    <w:p w14:paraId="02E5307A" w14:textId="77777777" w:rsidR="004D3B4A" w:rsidRDefault="004D3B4A" w:rsidP="00251BF2">
      <w:pPr>
        <w:pStyle w:val="Pismenka"/>
        <w:tabs>
          <w:tab w:val="clear" w:pos="426"/>
        </w:tabs>
        <w:ind w:left="426"/>
      </w:pPr>
      <w:r>
        <w:t>Zákazková výstavba nehnuteľnost</w:t>
      </w:r>
      <w:r w:rsidR="00777324">
        <w:t>i</w:t>
      </w:r>
    </w:p>
    <w:p w14:paraId="2D815FF5" w14:textId="77777777" w:rsidR="00777324" w:rsidRDefault="00FF6127" w:rsidP="004D3B4A">
      <w:pPr>
        <w:pStyle w:val="Zkladntext"/>
      </w:pPr>
      <w:r>
        <w:t xml:space="preserve">Spoločnosť neúčtuje o zákazkovej výstavbe. </w:t>
      </w:r>
    </w:p>
    <w:p w14:paraId="574B1737" w14:textId="77777777" w:rsidR="00FF6127" w:rsidRDefault="00FF6127" w:rsidP="004D3B4A">
      <w:pPr>
        <w:pStyle w:val="Zkladntext"/>
      </w:pPr>
    </w:p>
    <w:p w14:paraId="76C68852" w14:textId="77777777" w:rsidR="004D3B4A" w:rsidRPr="00423AFA" w:rsidRDefault="004D3B4A" w:rsidP="00251BF2">
      <w:pPr>
        <w:pStyle w:val="Pismenka"/>
        <w:numPr>
          <w:ilvl w:val="0"/>
          <w:numId w:val="0"/>
        </w:numPr>
        <w:rPr>
          <w:b w:val="0"/>
        </w:rPr>
      </w:pPr>
    </w:p>
    <w:p w14:paraId="3968AED8" w14:textId="77777777" w:rsidR="004D3B4A" w:rsidRDefault="004D3B4A" w:rsidP="00251BF2">
      <w:pPr>
        <w:pStyle w:val="Pismenka"/>
        <w:tabs>
          <w:tab w:val="clear" w:pos="426"/>
        </w:tabs>
        <w:ind w:left="426"/>
      </w:pPr>
      <w:r>
        <w:lastRenderedPageBreak/>
        <w:t>Pohľadávky</w:t>
      </w:r>
    </w:p>
    <w:p w14:paraId="00087475" w14:textId="77777777" w:rsidR="004D3B4A" w:rsidRDefault="004D3B4A" w:rsidP="004D3B4A">
      <w:pPr>
        <w:pStyle w:val="Zkladntext"/>
      </w:pPr>
      <w:r>
        <w:t>Pohľadávky pri ich vzniku sa oceňujú ich menovitou hodnotou; postúpené pohľadávky a pohľadávky nadobudnuté vkladom do základného imania sa oceňujú obstarávacou cenou vrátane nákladov súvisiacich s obstaraním. Toto ocenenie sa znižuje o pochybné a nevymožiteľné pohľadávky.</w:t>
      </w:r>
    </w:p>
    <w:p w14:paraId="5F6853C4" w14:textId="77777777" w:rsidR="004D3B4A" w:rsidRDefault="004D3B4A" w:rsidP="004D3B4A">
      <w:pPr>
        <w:pStyle w:val="Zkladntext"/>
      </w:pPr>
    </w:p>
    <w:p w14:paraId="406266F0" w14:textId="77777777" w:rsidR="004D3B4A" w:rsidRDefault="004D3B4A" w:rsidP="00251BF2">
      <w:pPr>
        <w:pStyle w:val="Pismenka"/>
        <w:tabs>
          <w:tab w:val="clear" w:pos="426"/>
        </w:tabs>
        <w:ind w:left="426"/>
      </w:pPr>
      <w:r>
        <w:t>Peňažné prostriedky a ceniny</w:t>
      </w:r>
    </w:p>
    <w:p w14:paraId="1A13D969" w14:textId="77777777" w:rsidR="004D3B4A" w:rsidRDefault="004D3B4A" w:rsidP="004D3B4A">
      <w:pPr>
        <w:pStyle w:val="Zkladntext"/>
      </w:pPr>
      <w:r>
        <w:t>Peňažné prostriedky a ceniny sa oceňujú ich menovitou hodnotou..</w:t>
      </w:r>
    </w:p>
    <w:p w14:paraId="06884AEB" w14:textId="77777777" w:rsidR="004D3B4A" w:rsidRDefault="004D3B4A" w:rsidP="004D3B4A">
      <w:pPr>
        <w:pStyle w:val="Zkladntext"/>
      </w:pPr>
    </w:p>
    <w:p w14:paraId="35AECE92" w14:textId="77777777" w:rsidR="004D3B4A" w:rsidRDefault="004D3B4A" w:rsidP="00251BF2">
      <w:pPr>
        <w:pStyle w:val="Pismenka"/>
        <w:tabs>
          <w:tab w:val="clear" w:pos="426"/>
        </w:tabs>
        <w:ind w:left="426"/>
      </w:pPr>
      <w:r>
        <w:t>Náklady budúcich období a príjmy budúcich období</w:t>
      </w:r>
    </w:p>
    <w:p w14:paraId="0E378F88" w14:textId="77777777" w:rsidR="004D3B4A" w:rsidRDefault="004D3B4A" w:rsidP="004D3B4A">
      <w:pPr>
        <w:pStyle w:val="Zkladntext"/>
      </w:pPr>
      <w:r>
        <w:t>Náklady budúcich období a príjmy budúcich období sa vykazujú vo výške, ktorá je potrebná na dodržanie zásady vecnej a časovej súvislosti s účtovným obdobím.</w:t>
      </w:r>
    </w:p>
    <w:p w14:paraId="048A1BBE" w14:textId="77777777" w:rsidR="004D3B4A" w:rsidRDefault="004D3B4A" w:rsidP="004D3B4A">
      <w:pPr>
        <w:pStyle w:val="Zkladntext"/>
      </w:pPr>
    </w:p>
    <w:p w14:paraId="4156F881" w14:textId="77777777" w:rsidR="004D3B4A" w:rsidRDefault="004D3B4A" w:rsidP="00251BF2">
      <w:pPr>
        <w:pStyle w:val="Pismenka"/>
        <w:tabs>
          <w:tab w:val="clear" w:pos="426"/>
        </w:tabs>
        <w:ind w:left="426"/>
      </w:pPr>
      <w:r>
        <w:t>Rezervy</w:t>
      </w:r>
    </w:p>
    <w:p w14:paraId="40883458" w14:textId="77777777" w:rsidR="004D3B4A" w:rsidRDefault="004D3B4A" w:rsidP="004D3B4A">
      <w:pPr>
        <w:pStyle w:val="Zkladntext"/>
      </w:pPr>
      <w:r>
        <w:t>Rezervy sú záväzky s neurčitým časovým vymedzením alebo výškou; tvoria sa na krytie známych rizík alebo strát z podnikania. Oceňujú sa v očakávanej výške záväzku.</w:t>
      </w:r>
    </w:p>
    <w:p w14:paraId="444CF8BF" w14:textId="77777777" w:rsidR="004D3B4A" w:rsidRDefault="004D3B4A" w:rsidP="00251BF2">
      <w:pPr>
        <w:pStyle w:val="Pismenka"/>
        <w:numPr>
          <w:ilvl w:val="0"/>
          <w:numId w:val="0"/>
        </w:numPr>
        <w:ind w:left="360"/>
      </w:pPr>
    </w:p>
    <w:p w14:paraId="57EF9CFD" w14:textId="77777777" w:rsidR="004D3B4A" w:rsidRDefault="004D3B4A" w:rsidP="00251BF2">
      <w:pPr>
        <w:pStyle w:val="Pismenka"/>
        <w:tabs>
          <w:tab w:val="clear" w:pos="426"/>
        </w:tabs>
        <w:ind w:left="426"/>
      </w:pPr>
      <w:r>
        <w:t>Záväzky</w:t>
      </w:r>
    </w:p>
    <w:p w14:paraId="1E667B71" w14:textId="77777777" w:rsidR="004D3B4A" w:rsidRDefault="004D3B4A" w:rsidP="004D3B4A">
      <w:pPr>
        <w:pStyle w:val="Zkladntext"/>
        <w:rPr>
          <w:sz w:val="24"/>
        </w:rPr>
      </w:pPr>
      <w:r>
        <w:t xml:space="preserve">Záväzky pri ich vzniku sa oceňujú menovitou hodnotou. Záväzky pri ich prevzatí sa oceňujú obstarávacou cenou. Ak sa pri inventarizácii zistí, že suma záväzkov je iná ako ich výška v účtovníctve, uvedú sa záväzky v účtovníctve a v účtovnej závierke v tomto zistenom ocenení. </w:t>
      </w:r>
    </w:p>
    <w:p w14:paraId="5C9A563F" w14:textId="77777777" w:rsidR="004D3B4A" w:rsidRDefault="004D3B4A" w:rsidP="00251BF2">
      <w:pPr>
        <w:pStyle w:val="Pismenka"/>
        <w:numPr>
          <w:ilvl w:val="0"/>
          <w:numId w:val="0"/>
        </w:numPr>
        <w:ind w:left="360"/>
      </w:pPr>
    </w:p>
    <w:p w14:paraId="27EB9192" w14:textId="77777777" w:rsidR="004D3B4A" w:rsidRDefault="004D3B4A" w:rsidP="00251BF2">
      <w:pPr>
        <w:pStyle w:val="Pismenka"/>
        <w:tabs>
          <w:tab w:val="clear" w:pos="426"/>
        </w:tabs>
        <w:ind w:left="426"/>
      </w:pPr>
      <w:r>
        <w:t>Odložené dane</w:t>
      </w:r>
    </w:p>
    <w:p w14:paraId="133C49FC" w14:textId="77777777" w:rsidR="004D3B4A" w:rsidRDefault="004D3B4A" w:rsidP="004D3B4A">
      <w:pPr>
        <w:pStyle w:val="Zkladntext"/>
      </w:pPr>
      <w:r>
        <w:t xml:space="preserve">Odložené dane (odložená daňová pohľadávka a odložený daňový záväzok) sa vzťahujú na: </w:t>
      </w:r>
    </w:p>
    <w:p w14:paraId="0AEF0804" w14:textId="77777777" w:rsidR="004D3B4A" w:rsidRDefault="004D3B4A" w:rsidP="004D3B4A">
      <w:pPr>
        <w:pStyle w:val="Zkladntext"/>
        <w:numPr>
          <w:ilvl w:val="0"/>
          <w:numId w:val="8"/>
        </w:numPr>
      </w:pPr>
      <w:r>
        <w:t>dočasné rozdiely medzi účtovnou hodnotou majetku a účtovnou hodnotou záväzkov vykázanou v súvahe a ich daňovou základňou,</w:t>
      </w:r>
    </w:p>
    <w:p w14:paraId="0F132F2A" w14:textId="77777777" w:rsidR="004D3B4A" w:rsidRDefault="004D3B4A" w:rsidP="004D3B4A">
      <w:pPr>
        <w:pStyle w:val="Zkladntext"/>
        <w:numPr>
          <w:ilvl w:val="0"/>
          <w:numId w:val="8"/>
        </w:numPr>
      </w:pPr>
      <w:r>
        <w:t>možnosť umorovať daňovú stratu v budúcnosti, ktorou sa rozumie možnosť odpočítať daňovú stratu od základu dane v budúcnosti,</w:t>
      </w:r>
    </w:p>
    <w:p w14:paraId="6E050A17" w14:textId="77777777" w:rsidR="004D3B4A" w:rsidRDefault="004D3B4A" w:rsidP="004D3B4A">
      <w:pPr>
        <w:pStyle w:val="Zkladntext"/>
        <w:numPr>
          <w:ilvl w:val="0"/>
          <w:numId w:val="8"/>
        </w:numPr>
      </w:pPr>
      <w:r>
        <w:t>možnosť previesť nevyužité daňové odpočty a iné daňové nároky do budúcich období.</w:t>
      </w:r>
    </w:p>
    <w:p w14:paraId="5260F829" w14:textId="77777777" w:rsidR="000F1836" w:rsidRDefault="000F1836" w:rsidP="000F1836">
      <w:pPr>
        <w:pStyle w:val="Zkladntext"/>
      </w:pPr>
      <w:r>
        <w:t xml:space="preserve">V sledovanom účtovnom období Spoločnosť neúčtovala o odloženej dani. </w:t>
      </w:r>
    </w:p>
    <w:p w14:paraId="6D1D14A2" w14:textId="77777777" w:rsidR="004D3B4A" w:rsidRDefault="004D3B4A" w:rsidP="004D3B4A">
      <w:pPr>
        <w:pStyle w:val="Zkladntext"/>
      </w:pPr>
    </w:p>
    <w:p w14:paraId="0FAD7F98" w14:textId="77777777" w:rsidR="004D3B4A" w:rsidRDefault="004D3B4A" w:rsidP="00251BF2">
      <w:pPr>
        <w:pStyle w:val="Pismenka"/>
        <w:tabs>
          <w:tab w:val="clear" w:pos="426"/>
        </w:tabs>
        <w:ind w:left="426"/>
      </w:pPr>
      <w:r>
        <w:t>Výdavky budúcich období a výnosy budúcich období</w:t>
      </w:r>
    </w:p>
    <w:p w14:paraId="0E049DB3" w14:textId="77777777" w:rsidR="004D3B4A" w:rsidRDefault="004D3B4A" w:rsidP="004D3B4A">
      <w:pPr>
        <w:pStyle w:val="Zkladntext"/>
      </w:pPr>
      <w:r>
        <w:t>Výdavky budúcich období a výnosy budúcich období sa vykazujú vo výške, ktorá je potrebná na dodržanie zásady vecnej a časovej súvislosti s účtovným obdobím.</w:t>
      </w:r>
    </w:p>
    <w:p w14:paraId="62228756" w14:textId="77777777" w:rsidR="004007CA" w:rsidRDefault="004007CA" w:rsidP="004D3B4A">
      <w:pPr>
        <w:pStyle w:val="Zkladntext"/>
      </w:pPr>
    </w:p>
    <w:p w14:paraId="61AEC7A1" w14:textId="77777777" w:rsidR="004D3B4A" w:rsidRDefault="004D3B4A" w:rsidP="00251BF2">
      <w:pPr>
        <w:pStyle w:val="Pismenka"/>
        <w:tabs>
          <w:tab w:val="clear" w:pos="426"/>
        </w:tabs>
        <w:ind w:left="426"/>
      </w:pPr>
      <w:r>
        <w:t>Emisné kvóty</w:t>
      </w:r>
    </w:p>
    <w:p w14:paraId="092D6015" w14:textId="77777777" w:rsidR="004D3B4A" w:rsidRDefault="000F1836" w:rsidP="004D3B4A">
      <w:pPr>
        <w:pStyle w:val="Zkladntext"/>
      </w:pPr>
      <w:r>
        <w:t xml:space="preserve">Spoločnosť v sledovanom účtovnom období neúčtovala o emisných kvótach. </w:t>
      </w:r>
    </w:p>
    <w:p w14:paraId="2CCBAB05" w14:textId="77777777" w:rsidR="000F1836" w:rsidRPr="000F038C" w:rsidRDefault="000F1836" w:rsidP="004D3B4A">
      <w:pPr>
        <w:pStyle w:val="Zkladntext"/>
        <w:rPr>
          <w:szCs w:val="18"/>
        </w:rPr>
      </w:pPr>
    </w:p>
    <w:p w14:paraId="1C6CAACC" w14:textId="77777777" w:rsidR="004D3B4A" w:rsidRPr="000F038C" w:rsidRDefault="004D3B4A" w:rsidP="00251BF2">
      <w:pPr>
        <w:pStyle w:val="Pismenka"/>
        <w:tabs>
          <w:tab w:val="clear" w:pos="426"/>
        </w:tabs>
        <w:ind w:left="426"/>
      </w:pPr>
      <w:r w:rsidRPr="000F038C">
        <w:t>Dotácie zo štátneho rozpočtu</w:t>
      </w:r>
    </w:p>
    <w:p w14:paraId="0FE10EA2" w14:textId="77777777" w:rsidR="004D3B4A" w:rsidRPr="000F038C" w:rsidRDefault="00F4619A" w:rsidP="004D3B4A">
      <w:pPr>
        <w:ind w:left="450"/>
        <w:jc w:val="both"/>
        <w:rPr>
          <w:sz w:val="18"/>
        </w:rPr>
      </w:pPr>
      <w:r>
        <w:rPr>
          <w:sz w:val="18"/>
        </w:rPr>
        <w:t>O nároku na dotácie zo štátneho rozpočtu sa účtuje, ak je takmer isté, že sa splnia všetky podmienky súvisiace s dotáciou a</w:t>
      </w:r>
      <w:r w:rsidR="000C17C3" w:rsidRPr="000C17C3">
        <w:rPr>
          <w:sz w:val="18"/>
        </w:rPr>
        <w:t> </w:t>
      </w:r>
      <w:r w:rsidR="00AE4AC7" w:rsidRPr="000F038C">
        <w:rPr>
          <w:sz w:val="18"/>
        </w:rPr>
        <w:t>súčasne</w:t>
      </w:r>
      <w:r w:rsidR="000C17C3" w:rsidRPr="000C17C3">
        <w:rPr>
          <w:sz w:val="18"/>
        </w:rPr>
        <w:t>,</w:t>
      </w:r>
      <w:r w:rsidR="00AE4AC7" w:rsidRPr="000F038C">
        <w:rPr>
          <w:sz w:val="18"/>
        </w:rPr>
        <w:t xml:space="preserve"> že sa dotácia poskytne. </w:t>
      </w:r>
    </w:p>
    <w:p w14:paraId="47FB0B02" w14:textId="77777777" w:rsidR="004D3B4A" w:rsidRPr="000F038C" w:rsidRDefault="004D3B4A" w:rsidP="004D3B4A">
      <w:pPr>
        <w:ind w:left="450"/>
        <w:jc w:val="both"/>
        <w:rPr>
          <w:sz w:val="18"/>
        </w:rPr>
      </w:pPr>
    </w:p>
    <w:p w14:paraId="04E22160" w14:textId="77777777" w:rsidR="004D3B4A" w:rsidRPr="000F038C" w:rsidRDefault="00F4619A" w:rsidP="004D3B4A">
      <w:pPr>
        <w:ind w:left="450"/>
        <w:jc w:val="both"/>
        <w:rPr>
          <w:sz w:val="18"/>
        </w:rPr>
      </w:pPr>
      <w:r>
        <w:rPr>
          <w:sz w:val="18"/>
        </w:rPr>
        <w:t>Dotácie na hospodársku činnosť Spoločnosti sa najskôr vykazujú ako výnosy budúcich období a do výkazu ziskov a strát sa rozpúšťajú ako výnosy z hospodárskej činnosti v časovej a vecnej súvislosti s vynaložením nákladov na príslušný účel.</w:t>
      </w:r>
    </w:p>
    <w:p w14:paraId="72270496" w14:textId="77777777" w:rsidR="004D3B4A" w:rsidRPr="000F038C" w:rsidRDefault="004D3B4A" w:rsidP="004D3B4A">
      <w:pPr>
        <w:ind w:left="450"/>
        <w:jc w:val="both"/>
        <w:rPr>
          <w:sz w:val="18"/>
        </w:rPr>
      </w:pPr>
    </w:p>
    <w:p w14:paraId="5DE7EED8" w14:textId="77777777" w:rsidR="004D3B4A" w:rsidRPr="00E92175" w:rsidRDefault="00F4619A" w:rsidP="004D3B4A">
      <w:pPr>
        <w:ind w:left="450"/>
        <w:jc w:val="both"/>
        <w:rPr>
          <w:sz w:val="18"/>
        </w:rPr>
      </w:pPr>
      <w:r>
        <w:rPr>
          <w:sz w:val="18"/>
        </w:rPr>
        <w:t>Dotácie na obstaranie dlhodobého hmotného majetku a dlhodobého nehmotného majetku sa najskôr vykazujú ako výnosy budúcich období a do výkazu ziskov a strát sa rozpúšťajú v časovej a vecnej súvislosti so zaúčtovaním odpisov</w:t>
      </w:r>
      <w:r w:rsidR="004D3B4A" w:rsidRPr="00E92175">
        <w:rPr>
          <w:sz w:val="18"/>
        </w:rPr>
        <w:t xml:space="preserve"> </w:t>
      </w:r>
      <w:r w:rsidR="00CF2FC7">
        <w:rPr>
          <w:sz w:val="18"/>
        </w:rPr>
        <w:br/>
      </w:r>
      <w:r w:rsidR="004D3B4A" w:rsidRPr="00E92175">
        <w:rPr>
          <w:sz w:val="18"/>
        </w:rPr>
        <w:t xml:space="preserve">z tohto dlhodobého majetku. </w:t>
      </w:r>
    </w:p>
    <w:p w14:paraId="25C2B427" w14:textId="77777777" w:rsidR="00D4557E" w:rsidRDefault="000F1836" w:rsidP="004D3B4A">
      <w:pPr>
        <w:pStyle w:val="Zkladntext"/>
        <w:rPr>
          <w:szCs w:val="18"/>
        </w:rPr>
      </w:pPr>
      <w:r>
        <w:rPr>
          <w:szCs w:val="18"/>
        </w:rPr>
        <w:t xml:space="preserve"> </w:t>
      </w:r>
    </w:p>
    <w:p w14:paraId="39861449" w14:textId="77777777" w:rsidR="000F1836" w:rsidRDefault="000F1836" w:rsidP="004D3B4A">
      <w:pPr>
        <w:pStyle w:val="Zkladntext"/>
        <w:rPr>
          <w:szCs w:val="18"/>
        </w:rPr>
      </w:pPr>
      <w:r>
        <w:rPr>
          <w:szCs w:val="18"/>
        </w:rPr>
        <w:t xml:space="preserve">O dotáciách Spoločnosť v sledovanom účtovnom období neúčtovala. </w:t>
      </w:r>
    </w:p>
    <w:p w14:paraId="67C4FF5F" w14:textId="77777777" w:rsidR="000F1836" w:rsidRDefault="000F1836" w:rsidP="000F1836">
      <w:pPr>
        <w:pStyle w:val="Zkladntext"/>
        <w:ind w:left="0"/>
        <w:rPr>
          <w:szCs w:val="18"/>
        </w:rPr>
      </w:pPr>
    </w:p>
    <w:p w14:paraId="0B85CAF6" w14:textId="77777777" w:rsidR="000F1836" w:rsidRPr="001D5F78" w:rsidRDefault="000F1836" w:rsidP="004D3B4A">
      <w:pPr>
        <w:pStyle w:val="Zkladntext"/>
        <w:rPr>
          <w:szCs w:val="18"/>
        </w:rPr>
      </w:pPr>
    </w:p>
    <w:p w14:paraId="26C804FA" w14:textId="77777777" w:rsidR="004D3B4A" w:rsidRDefault="004D3B4A" w:rsidP="00251BF2">
      <w:pPr>
        <w:pStyle w:val="Pismenka"/>
        <w:tabs>
          <w:tab w:val="clear" w:pos="426"/>
        </w:tabs>
        <w:ind w:left="426"/>
      </w:pPr>
      <w:r>
        <w:t>Prenájom (lízing)</w:t>
      </w:r>
    </w:p>
    <w:p w14:paraId="6273BAD8" w14:textId="77777777" w:rsidR="00A61FB3" w:rsidRPr="006957CC" w:rsidRDefault="000F1836" w:rsidP="004D3B4A">
      <w:pPr>
        <w:pStyle w:val="Zkladntext"/>
      </w:pPr>
      <w:r>
        <w:t xml:space="preserve">Spoločnosť v sledovanom účtovnom období neúčtovala o leasingu. </w:t>
      </w:r>
    </w:p>
    <w:p w14:paraId="0CD3CA03" w14:textId="77777777" w:rsidR="00A61FB3" w:rsidRDefault="00A61FB3" w:rsidP="004D3B4A">
      <w:pPr>
        <w:pStyle w:val="Zkladntext"/>
      </w:pPr>
    </w:p>
    <w:p w14:paraId="33F98AE4" w14:textId="77777777" w:rsidR="004D3B4A" w:rsidRDefault="004D3B4A" w:rsidP="00251BF2">
      <w:pPr>
        <w:pStyle w:val="Pismenka"/>
        <w:tabs>
          <w:tab w:val="clear" w:pos="426"/>
        </w:tabs>
        <w:ind w:left="426"/>
      </w:pPr>
      <w:r>
        <w:t>Deriváty</w:t>
      </w:r>
    </w:p>
    <w:p w14:paraId="07521058" w14:textId="77777777" w:rsidR="004D3B4A" w:rsidRDefault="004D3B4A" w:rsidP="004D3B4A">
      <w:pPr>
        <w:pStyle w:val="Zkladntext"/>
      </w:pPr>
      <w:r>
        <w:t>Deriváty sa oceňujú reálnou hodnotou.</w:t>
      </w:r>
    </w:p>
    <w:p w14:paraId="7249A654" w14:textId="77777777" w:rsidR="004D3B4A" w:rsidRPr="006201DD" w:rsidRDefault="004D3B4A" w:rsidP="004D3B4A">
      <w:pPr>
        <w:pStyle w:val="Zkladntext"/>
      </w:pPr>
    </w:p>
    <w:p w14:paraId="0E7EE4B9" w14:textId="77777777" w:rsidR="004D3B4A" w:rsidRDefault="000F1836" w:rsidP="004D3B4A">
      <w:pPr>
        <w:pStyle w:val="Zkladntext"/>
      </w:pPr>
      <w:r>
        <w:t xml:space="preserve">O derivátoch Spoločnosť v sledovanom účtovnom období neúčtovala. </w:t>
      </w:r>
    </w:p>
    <w:p w14:paraId="35193897" w14:textId="77777777" w:rsidR="004D3B4A" w:rsidRPr="006201DD" w:rsidRDefault="004D3B4A" w:rsidP="004D3B4A">
      <w:pPr>
        <w:pStyle w:val="Zkladntext"/>
      </w:pPr>
    </w:p>
    <w:p w14:paraId="239CD937" w14:textId="77777777" w:rsidR="004D3B4A" w:rsidRDefault="004D3B4A" w:rsidP="00251BF2">
      <w:pPr>
        <w:pStyle w:val="Pismenka"/>
        <w:tabs>
          <w:tab w:val="clear" w:pos="426"/>
        </w:tabs>
        <w:ind w:left="426"/>
      </w:pPr>
      <w:r>
        <w:t>Majetok a záväzky zabezpečené derivátmi</w:t>
      </w:r>
    </w:p>
    <w:p w14:paraId="5345DD15" w14:textId="77777777" w:rsidR="004D3B4A" w:rsidRDefault="004D3B4A" w:rsidP="004D3B4A">
      <w:pPr>
        <w:pStyle w:val="Zkladntext"/>
      </w:pPr>
      <w:r>
        <w:t xml:space="preserve">Majetok a záväzky zabezpečené derivátmi sa oceňujú reálnou hodnotou. Zmeny reálnych hodnôt majetku a záväzkov zabezpečených derivátmi sa účtujú bez vplyvu na výsledok hospodárenia, priamo do vlastného imania. </w:t>
      </w:r>
    </w:p>
    <w:p w14:paraId="3A3F611F" w14:textId="77777777" w:rsidR="000F1836" w:rsidRDefault="000F1836" w:rsidP="004D3B4A">
      <w:pPr>
        <w:pStyle w:val="Zkladntext"/>
      </w:pPr>
    </w:p>
    <w:p w14:paraId="2C7DAAB8" w14:textId="77777777" w:rsidR="000F1836" w:rsidRDefault="000F1836" w:rsidP="004D3B4A">
      <w:pPr>
        <w:pStyle w:val="Zkladntext"/>
      </w:pPr>
    </w:p>
    <w:p w14:paraId="6C0B211E" w14:textId="77777777" w:rsidR="00333730" w:rsidRDefault="00333730" w:rsidP="004D3B4A">
      <w:pPr>
        <w:pStyle w:val="Zkladntext"/>
      </w:pPr>
    </w:p>
    <w:p w14:paraId="020278A8" w14:textId="77777777" w:rsidR="004D3B4A" w:rsidRPr="001D5F78" w:rsidRDefault="004D3B4A" w:rsidP="004D3B4A">
      <w:pPr>
        <w:pStyle w:val="Zkladntext"/>
        <w:rPr>
          <w:szCs w:val="18"/>
        </w:rPr>
      </w:pPr>
    </w:p>
    <w:p w14:paraId="33DB8924" w14:textId="77777777" w:rsidR="004D3B4A" w:rsidRDefault="004D3B4A" w:rsidP="00251BF2">
      <w:pPr>
        <w:pStyle w:val="Pismenka"/>
        <w:tabs>
          <w:tab w:val="clear" w:pos="426"/>
        </w:tabs>
        <w:ind w:left="426"/>
      </w:pPr>
      <w:r>
        <w:lastRenderedPageBreak/>
        <w:t>Cudzia mena</w:t>
      </w:r>
    </w:p>
    <w:p w14:paraId="08290832" w14:textId="77777777" w:rsidR="004D3B4A" w:rsidRDefault="004D3B4A" w:rsidP="004D3B4A">
      <w:pPr>
        <w:pStyle w:val="Zkladntext"/>
      </w:pPr>
      <w:r w:rsidRPr="00194BFD">
        <w:t xml:space="preserve">Majetok a záväzky vyjadrené v cudzej mene sa ku dňu uskutočnenia účtovného prípadu </w:t>
      </w:r>
      <w:r>
        <w:t xml:space="preserve">prepočítavajú na menu euro referenčným výmenným </w:t>
      </w:r>
      <w:r w:rsidRPr="00194BFD">
        <w:t>kurzom</w:t>
      </w:r>
      <w:r>
        <w:t xml:space="preserve"> určeným a vyhláseným Európskou centrálnou bankou alebo Národnou bankou Slovenska v deň predchádzajúci dňu uskutočnenia účtovného prípadu. </w:t>
      </w:r>
    </w:p>
    <w:p w14:paraId="292C0FAD" w14:textId="77777777" w:rsidR="004D3B4A" w:rsidRDefault="004D3B4A" w:rsidP="00901DA3">
      <w:pPr>
        <w:pStyle w:val="Zkladntext"/>
        <w:ind w:left="0"/>
      </w:pPr>
    </w:p>
    <w:p w14:paraId="1A622B74" w14:textId="77777777" w:rsidR="004D3B4A" w:rsidRDefault="004D3B4A" w:rsidP="004D3B4A">
      <w:pPr>
        <w:pStyle w:val="Zkladntext"/>
      </w:pPr>
      <w:r w:rsidRPr="00194BFD">
        <w:t>Majetok a záväzky vyjadrené v cudzej mene (</w:t>
      </w:r>
      <w:r>
        <w:t>okrem</w:t>
      </w:r>
      <w:r w:rsidRPr="00194BFD">
        <w:t xml:space="preserve"> prijatých a poskytnutých preddavkov) sa ku dňu, ku ktorému</w:t>
      </w:r>
      <w:r>
        <w:t xml:space="preserve"> sa</w:t>
      </w:r>
      <w:r w:rsidRPr="00194BFD">
        <w:t xml:space="preserve"> zostavuje účtovná závierka</w:t>
      </w:r>
      <w:r>
        <w:t>,</w:t>
      </w:r>
      <w:r w:rsidRPr="00194BFD">
        <w:t xml:space="preserve"> prepočítavajú na </w:t>
      </w:r>
      <w:r>
        <w:t xml:space="preserve">menu euro referenčným výmenným </w:t>
      </w:r>
      <w:r w:rsidRPr="00194BFD">
        <w:t xml:space="preserve">kurzom </w:t>
      </w:r>
      <w:r>
        <w:t>určeným a vyhláseným Európskou centrálnou bankou alebo Národnou bankou Slovenska v deň, ku ktorému sa zostavuje účtovná závierka,</w:t>
      </w:r>
      <w:r w:rsidRPr="00194BFD">
        <w:t xml:space="preserve"> a účtujú sa s vplyvom na výsledok hospodárenia. </w:t>
      </w:r>
    </w:p>
    <w:p w14:paraId="4329BF2E" w14:textId="77777777" w:rsidR="001E27A6" w:rsidRDefault="001E27A6" w:rsidP="004D3B4A">
      <w:pPr>
        <w:pStyle w:val="Zkladntext"/>
      </w:pPr>
    </w:p>
    <w:p w14:paraId="339830D6" w14:textId="77777777" w:rsidR="00E5113F" w:rsidRDefault="004D3B4A" w:rsidP="00E5113F">
      <w:pPr>
        <w:pStyle w:val="Zkladntext"/>
      </w:pPr>
      <w:r>
        <w:t xml:space="preserve">Prijaté a poskytnuté preddavky v cudzej mene prostredníctvom účtu vedeného v tejto cudzej mene sa prepočítavajú na menu euro referenčným výmenným kurzom určeným a vyhláseným Európskou centrálnou bankou alebo Národnou bankou Slovenska v deň predchádzajúci dňu uskutočnenia účtovného prípadu. </w:t>
      </w:r>
    </w:p>
    <w:p w14:paraId="70965582" w14:textId="77777777" w:rsidR="006E554A" w:rsidRDefault="006E554A" w:rsidP="004D3B4A">
      <w:pPr>
        <w:pStyle w:val="Zkladntext"/>
      </w:pPr>
    </w:p>
    <w:p w14:paraId="525B5F46" w14:textId="77777777" w:rsidR="00BB2336" w:rsidRDefault="004D3B4A" w:rsidP="004D3B4A">
      <w:pPr>
        <w:pStyle w:val="Zkladntext"/>
      </w:pPr>
      <w:r>
        <w:t>Prijaté a poskytnuté preddavky v cudzej mene na účet zriadený v eurách a z účtu zriadeného v eurách sa prepočítavajú na menu euro kurzom, za ktorý boli tieto hodnoty nakúpené alebo predané.</w:t>
      </w:r>
    </w:p>
    <w:p w14:paraId="1662F4CC" w14:textId="77777777" w:rsidR="00BB2336" w:rsidRDefault="00BB2336" w:rsidP="004D3B4A">
      <w:pPr>
        <w:pStyle w:val="Zkladntext"/>
      </w:pPr>
    </w:p>
    <w:p w14:paraId="6D55ECF4" w14:textId="77777777" w:rsidR="004D3B4A" w:rsidRDefault="004D3B4A" w:rsidP="004D3B4A">
      <w:pPr>
        <w:pStyle w:val="Zkladntext"/>
      </w:pPr>
    </w:p>
    <w:p w14:paraId="14704B59" w14:textId="77777777" w:rsidR="004D3B4A" w:rsidRDefault="004D3B4A" w:rsidP="00251BF2">
      <w:pPr>
        <w:pStyle w:val="Pismenka"/>
        <w:tabs>
          <w:tab w:val="clear" w:pos="426"/>
        </w:tabs>
        <w:ind w:left="426"/>
      </w:pPr>
      <w:r>
        <w:t>Výnosy</w:t>
      </w:r>
    </w:p>
    <w:p w14:paraId="33074ECE" w14:textId="77777777" w:rsidR="004D3B4A" w:rsidRDefault="00333730" w:rsidP="004D3B4A">
      <w:pPr>
        <w:pStyle w:val="Zkladntext"/>
      </w:pPr>
      <w:r>
        <w:t xml:space="preserve">Tržby za vlastné výkony – služby zdravotnej starostlivosti – neobsahujú daň z pridanej hodnoty. </w:t>
      </w:r>
    </w:p>
    <w:p w14:paraId="3A66F487" w14:textId="77777777" w:rsidR="00333730" w:rsidRDefault="00333730" w:rsidP="004D3B4A">
      <w:pPr>
        <w:pStyle w:val="Zkladntext"/>
      </w:pPr>
    </w:p>
    <w:p w14:paraId="1ABFA1A8" w14:textId="77777777" w:rsidR="00333730" w:rsidRDefault="00333730" w:rsidP="004D3B4A">
      <w:pPr>
        <w:pStyle w:val="Zkladntext"/>
      </w:pPr>
    </w:p>
    <w:p w14:paraId="44A96FDD" w14:textId="77777777" w:rsidR="00333730" w:rsidRDefault="00333730" w:rsidP="004D3B4A">
      <w:pPr>
        <w:pStyle w:val="Zkladntext"/>
        <w:rPr>
          <w:sz w:val="16"/>
          <w:szCs w:val="16"/>
        </w:rPr>
      </w:pPr>
    </w:p>
    <w:p w14:paraId="33355637" w14:textId="77777777" w:rsidR="004D3B4A" w:rsidRDefault="004D3B4A" w:rsidP="00442D46">
      <w:pPr>
        <w:pStyle w:val="Nadpis1"/>
      </w:pPr>
      <w:bookmarkStart w:id="22" w:name="_Toc530739900"/>
      <w:r>
        <w:t>informácie o údajoch na strane aktív súvahy</w:t>
      </w:r>
      <w:bookmarkEnd w:id="22"/>
    </w:p>
    <w:p w14:paraId="20394929" w14:textId="77777777" w:rsidR="004D3B4A" w:rsidRPr="001D5F78" w:rsidRDefault="004D3B4A" w:rsidP="004D3B4A">
      <w:pPr>
        <w:pStyle w:val="Hlavika"/>
        <w:numPr>
          <w:ilvl w:val="12"/>
          <w:numId w:val="0"/>
        </w:numPr>
        <w:jc w:val="both"/>
        <w:rPr>
          <w:sz w:val="18"/>
          <w:szCs w:val="18"/>
        </w:rPr>
      </w:pPr>
    </w:p>
    <w:p w14:paraId="50B860D1" w14:textId="77777777" w:rsidR="004D3B4A" w:rsidRDefault="004D3B4A" w:rsidP="00C02C96">
      <w:pPr>
        <w:pStyle w:val="Nadpis2"/>
        <w:numPr>
          <w:ilvl w:val="0"/>
          <w:numId w:val="25"/>
        </w:numPr>
        <w:tabs>
          <w:tab w:val="clear" w:pos="360"/>
          <w:tab w:val="num" w:pos="426"/>
        </w:tabs>
      </w:pPr>
      <w:bookmarkStart w:id="23" w:name="_Toc530739901"/>
      <w:r>
        <w:t>Dlhodobý nehmotný majetok a dlhodobý hmotný majetok</w:t>
      </w:r>
      <w:bookmarkEnd w:id="23"/>
    </w:p>
    <w:p w14:paraId="4C67113C" w14:textId="77777777" w:rsidR="004D3B4A" w:rsidRPr="001D5F78" w:rsidRDefault="004D3B4A" w:rsidP="004D3B4A">
      <w:pPr>
        <w:pStyle w:val="Zkladntext"/>
        <w:rPr>
          <w:szCs w:val="18"/>
        </w:rPr>
      </w:pPr>
    </w:p>
    <w:p w14:paraId="290D0670" w14:textId="5E878CEF" w:rsidR="004D3B4A" w:rsidRDefault="004D3B4A" w:rsidP="004D3B4A">
      <w:pPr>
        <w:pStyle w:val="Zkladntext"/>
      </w:pPr>
      <w:r>
        <w:t xml:space="preserve">Prehľad o pohybe dlhodobého nehmotného majetku a dlhodobého hmotného majetku od 1. januára </w:t>
      </w:r>
      <w:r w:rsidR="00C4486C">
        <w:t>20</w:t>
      </w:r>
      <w:r w:rsidR="000A0F70">
        <w:t>2</w:t>
      </w:r>
      <w:r w:rsidR="0082122E">
        <w:t>4</w:t>
      </w:r>
      <w:r>
        <w:t xml:space="preserve"> do </w:t>
      </w:r>
      <w:r>
        <w:br/>
        <w:t xml:space="preserve">31. </w:t>
      </w:r>
      <w:r w:rsidRPr="00C24B6B">
        <w:t xml:space="preserve">decembra </w:t>
      </w:r>
      <w:r w:rsidR="00C4486C">
        <w:t>20</w:t>
      </w:r>
      <w:r w:rsidR="000A0F70">
        <w:t>2</w:t>
      </w:r>
      <w:r w:rsidR="0082122E">
        <w:t>4</w:t>
      </w:r>
      <w:r w:rsidRPr="00C24B6B">
        <w:t xml:space="preserve"> a za porovnateľné obdobie od 1. januára </w:t>
      </w:r>
      <w:r w:rsidR="00C4486C">
        <w:t>20</w:t>
      </w:r>
      <w:r w:rsidR="001F62C5">
        <w:t>2</w:t>
      </w:r>
      <w:r w:rsidR="0082122E">
        <w:t>3</w:t>
      </w:r>
      <w:r w:rsidRPr="00C24B6B">
        <w:t xml:space="preserve"> do 31. decembra </w:t>
      </w:r>
      <w:r w:rsidR="001F62C5">
        <w:t>202</w:t>
      </w:r>
      <w:r w:rsidR="0082122E">
        <w:t>3</w:t>
      </w:r>
      <w:r w:rsidRPr="00C24B6B">
        <w:t xml:space="preserve"> je uvedený v</w:t>
      </w:r>
      <w:r w:rsidR="00A563DA">
        <w:t xml:space="preserve"> samostatnej prílohe. </w:t>
      </w:r>
    </w:p>
    <w:p w14:paraId="73BCAFC8" w14:textId="77777777" w:rsidR="004D3B4A" w:rsidRDefault="004D3B4A" w:rsidP="004D3B4A">
      <w:pPr>
        <w:pStyle w:val="Zkladntext"/>
      </w:pPr>
    </w:p>
    <w:p w14:paraId="28B0753B" w14:textId="77777777" w:rsidR="002130D8" w:rsidRDefault="00AD6758" w:rsidP="004D3B4A">
      <w:pPr>
        <w:pStyle w:val="Zkladntext"/>
        <w:rPr>
          <w:szCs w:val="18"/>
        </w:rPr>
      </w:pPr>
      <w:r w:rsidRPr="00AD6758">
        <w:rPr>
          <w:szCs w:val="18"/>
        </w:rPr>
        <w:t>Údaje o záložných právach</w:t>
      </w:r>
      <w:r w:rsidR="002130D8">
        <w:rPr>
          <w:szCs w:val="18"/>
        </w:rPr>
        <w:t xml:space="preserve"> k dlhodobému hmotnému majetku</w:t>
      </w:r>
      <w:r w:rsidRPr="00AD6758">
        <w:rPr>
          <w:szCs w:val="18"/>
        </w:rPr>
        <w:t xml:space="preserve"> sú uvedené v nasledujúcom prehľade: </w:t>
      </w:r>
    </w:p>
    <w:p w14:paraId="148E2FBA" w14:textId="77777777" w:rsidR="002130D8" w:rsidRDefault="002130D8" w:rsidP="004D3B4A">
      <w:pPr>
        <w:pStyle w:val="Zkladntext"/>
        <w:rPr>
          <w:szCs w:val="18"/>
        </w:rPr>
      </w:pPr>
    </w:p>
    <w:bookmarkStart w:id="24" w:name="_MON_1425540717"/>
    <w:bookmarkStart w:id="25" w:name="_MON_1409584709"/>
    <w:bookmarkEnd w:id="24"/>
    <w:bookmarkEnd w:id="25"/>
    <w:bookmarkStart w:id="26" w:name="_MON_1425540710"/>
    <w:bookmarkEnd w:id="26"/>
    <w:p w14:paraId="2DC9BD80" w14:textId="77777777" w:rsidR="002130D8" w:rsidRPr="002130D8" w:rsidRDefault="00333730" w:rsidP="004D3B4A">
      <w:pPr>
        <w:pStyle w:val="Zkladntext"/>
        <w:rPr>
          <w:szCs w:val="18"/>
        </w:rPr>
      </w:pPr>
      <w:r w:rsidRPr="0078754C">
        <w:object w:dxaOrig="9304" w:dyaOrig="1432" w14:anchorId="6389EDEF">
          <v:shape id="_x0000_i1027" type="#_x0000_t75" style="width:438.6pt;height:75pt" o:ole="" o:preferrelative="f">
            <v:imagedata r:id="rId12" o:title=""/>
            <o:lock v:ext="edit" aspectratio="f"/>
          </v:shape>
          <o:OLEObject Type="Embed" ProgID="Excel.Sheet.12" ShapeID="_x0000_i1027" DrawAspect="Content" ObjectID="_1803834679" r:id="rId13"/>
        </w:object>
      </w:r>
    </w:p>
    <w:p w14:paraId="2F77A38E" w14:textId="77777777" w:rsidR="004D3B4A" w:rsidRDefault="004D3B4A" w:rsidP="004D3B4A">
      <w:pPr>
        <w:pStyle w:val="Nadpis2"/>
        <w:numPr>
          <w:ilvl w:val="0"/>
          <w:numId w:val="2"/>
        </w:numPr>
      </w:pPr>
      <w:r>
        <w:t>Dlhodobý finančný majetok</w:t>
      </w:r>
    </w:p>
    <w:p w14:paraId="1BCA4013" w14:textId="77777777" w:rsidR="004D3B4A" w:rsidRDefault="004D3B4A" w:rsidP="004D3B4A">
      <w:pPr>
        <w:pStyle w:val="Zkladntext"/>
      </w:pPr>
    </w:p>
    <w:p w14:paraId="3908E94D" w14:textId="77777777" w:rsidR="00E10B8A" w:rsidRDefault="00A563DA" w:rsidP="004409F5">
      <w:pPr>
        <w:pStyle w:val="Zkladntext"/>
      </w:pPr>
      <w:r>
        <w:t xml:space="preserve">Spoločnosť neúčtuje o finančnom majetku. </w:t>
      </w:r>
    </w:p>
    <w:p w14:paraId="25EB04FE" w14:textId="77777777" w:rsidR="004409F5" w:rsidRDefault="004409F5" w:rsidP="00333730">
      <w:pPr>
        <w:pStyle w:val="Zkladntext"/>
        <w:ind w:left="0"/>
      </w:pPr>
    </w:p>
    <w:p w14:paraId="442B4BD4" w14:textId="77777777" w:rsidR="00B62963" w:rsidRDefault="00B62963">
      <w:pPr>
        <w:pStyle w:val="Zkladntext"/>
      </w:pPr>
    </w:p>
    <w:p w14:paraId="4C08EFC3" w14:textId="77777777" w:rsidR="00EC5C0B" w:rsidRDefault="00EC5C0B" w:rsidP="00EC5C0B">
      <w:pPr>
        <w:pStyle w:val="Nadpis2"/>
        <w:numPr>
          <w:ilvl w:val="0"/>
          <w:numId w:val="2"/>
        </w:numPr>
      </w:pPr>
      <w:r>
        <w:t>Zásoby</w:t>
      </w:r>
    </w:p>
    <w:p w14:paraId="0DE2ED53" w14:textId="77777777" w:rsidR="004D3B4A" w:rsidRDefault="004D3B4A" w:rsidP="004D3B4A">
      <w:pPr>
        <w:pStyle w:val="Zkladntext"/>
      </w:pPr>
    </w:p>
    <w:p w14:paraId="55B748B1" w14:textId="77777777" w:rsidR="004D3B4A" w:rsidRDefault="00333730" w:rsidP="004D3B4A">
      <w:pPr>
        <w:pStyle w:val="Zkladntext"/>
      </w:pPr>
      <w:r>
        <w:t xml:space="preserve">Zásoby </w:t>
      </w:r>
    </w:p>
    <w:p w14:paraId="736C8956" w14:textId="77777777" w:rsidR="00E34DCA" w:rsidRDefault="00E34DCA">
      <w:pPr>
        <w:ind w:left="425"/>
      </w:pPr>
    </w:p>
    <w:p w14:paraId="25DD9CAF" w14:textId="77777777" w:rsidR="00086A82" w:rsidRDefault="00086A82" w:rsidP="004D3B4A">
      <w:pPr>
        <w:pStyle w:val="Zkladntext"/>
      </w:pPr>
    </w:p>
    <w:bookmarkStart w:id="27" w:name="_MON_1425541210"/>
    <w:bookmarkEnd w:id="27"/>
    <w:bookmarkStart w:id="28" w:name="_MON_1411977073"/>
    <w:bookmarkEnd w:id="28"/>
    <w:p w14:paraId="41D0A38A" w14:textId="77777777" w:rsidR="004A4D80" w:rsidRDefault="004C1D72" w:rsidP="004D3B4A">
      <w:pPr>
        <w:pStyle w:val="Zkladntext"/>
      </w:pPr>
      <w:r w:rsidRPr="0078754C">
        <w:object w:dxaOrig="8854" w:dyaOrig="1187" w14:anchorId="3D79C7DC">
          <v:shape id="_x0000_i1028" type="#_x0000_t75" style="width:438pt;height:66pt" o:ole="" o:preferrelative="f">
            <v:imagedata r:id="rId14" o:title=""/>
            <o:lock v:ext="edit" aspectratio="f"/>
          </v:shape>
          <o:OLEObject Type="Embed" ProgID="Excel.Sheet.12" ShapeID="_x0000_i1028" DrawAspect="Content" ObjectID="_1803834680" r:id="rId15"/>
        </w:object>
      </w:r>
    </w:p>
    <w:p w14:paraId="7C1EC749" w14:textId="77777777" w:rsidR="004C1D72" w:rsidRDefault="004C1D72" w:rsidP="004C1D72">
      <w:pPr>
        <w:pStyle w:val="Nadpis2"/>
        <w:numPr>
          <w:ilvl w:val="0"/>
          <w:numId w:val="0"/>
        </w:numPr>
        <w:ind w:left="360"/>
      </w:pPr>
    </w:p>
    <w:p w14:paraId="43D039C6" w14:textId="77777777" w:rsidR="004C1D72" w:rsidRDefault="004C1D72" w:rsidP="004C1D72">
      <w:pPr>
        <w:pStyle w:val="Nadpis2"/>
        <w:numPr>
          <w:ilvl w:val="0"/>
          <w:numId w:val="0"/>
        </w:numPr>
        <w:ind w:left="360"/>
      </w:pPr>
    </w:p>
    <w:p w14:paraId="26453D51" w14:textId="77777777" w:rsidR="004D3B4A" w:rsidRDefault="004D3B4A" w:rsidP="004D3B4A">
      <w:pPr>
        <w:pStyle w:val="Nadpis2"/>
        <w:numPr>
          <w:ilvl w:val="0"/>
          <w:numId w:val="2"/>
        </w:numPr>
      </w:pPr>
      <w:r w:rsidRPr="007D5600">
        <w:t>Údaje o zákazkovej výrobe</w:t>
      </w:r>
      <w:r w:rsidR="00AE5250">
        <w:t xml:space="preserve"> </w:t>
      </w:r>
    </w:p>
    <w:p w14:paraId="494E24D7" w14:textId="77777777" w:rsidR="004C1D72" w:rsidRDefault="004C1D72" w:rsidP="004C1D72">
      <w:pPr>
        <w:ind w:left="360"/>
      </w:pPr>
      <w:r>
        <w:t xml:space="preserve">Spoločnosť v sledovanom účtovnom období neúčtovala o zákazkovej výrobe. </w:t>
      </w:r>
    </w:p>
    <w:p w14:paraId="55E832D5" w14:textId="77777777" w:rsidR="004C4D8B" w:rsidRPr="004C1D72" w:rsidRDefault="004C4D8B" w:rsidP="004C1D72">
      <w:pPr>
        <w:ind w:left="360"/>
      </w:pPr>
    </w:p>
    <w:p w14:paraId="47F2F057" w14:textId="77777777" w:rsidR="004D3B4A" w:rsidRDefault="004D3B4A" w:rsidP="004D3B4A">
      <w:pPr>
        <w:pStyle w:val="Zkladntext"/>
      </w:pPr>
    </w:p>
    <w:p w14:paraId="4DFB2713" w14:textId="77777777" w:rsidR="005D2A89" w:rsidRDefault="00CA441D">
      <w:pPr>
        <w:pStyle w:val="Nadpis2"/>
        <w:numPr>
          <w:ilvl w:val="0"/>
          <w:numId w:val="2"/>
        </w:numPr>
      </w:pPr>
      <w:bookmarkStart w:id="29" w:name="_Toc530739904"/>
      <w:r>
        <w:t>Pohľadávky</w:t>
      </w:r>
      <w:bookmarkEnd w:id="29"/>
    </w:p>
    <w:p w14:paraId="3716EC34" w14:textId="77777777" w:rsidR="00CA441D" w:rsidRDefault="00CA441D" w:rsidP="00CA441D">
      <w:pPr>
        <w:pStyle w:val="Zkladntext"/>
      </w:pPr>
    </w:p>
    <w:p w14:paraId="05705ABD" w14:textId="77777777" w:rsidR="00CA441D" w:rsidRDefault="00CA441D" w:rsidP="00CA441D">
      <w:pPr>
        <w:pStyle w:val="Zkladntext"/>
      </w:pPr>
      <w:r>
        <w:t>Vývoj opravnej položky v priebehu účtovného obdobia je zobrazený v nasledujúcom prehľade:</w:t>
      </w:r>
    </w:p>
    <w:p w14:paraId="4255C1F4" w14:textId="77777777" w:rsidR="00CA441D" w:rsidRDefault="00CA441D" w:rsidP="00CA441D">
      <w:pPr>
        <w:pStyle w:val="Zkladntext"/>
      </w:pPr>
    </w:p>
    <w:bookmarkStart w:id="30" w:name="_MON_1708708411"/>
    <w:bookmarkStart w:id="31" w:name="_MON_1405930601"/>
    <w:bookmarkStart w:id="32" w:name="_MON_1643382108"/>
    <w:bookmarkStart w:id="33" w:name="_MON_1591041040"/>
    <w:bookmarkStart w:id="34" w:name="_MON_1677434404"/>
    <w:bookmarkStart w:id="35" w:name="_MON_1425541337"/>
    <w:bookmarkStart w:id="36" w:name="_MON_1613137793"/>
    <w:bookmarkEnd w:id="30"/>
    <w:bookmarkEnd w:id="31"/>
    <w:bookmarkEnd w:id="32"/>
    <w:bookmarkEnd w:id="33"/>
    <w:bookmarkEnd w:id="34"/>
    <w:bookmarkEnd w:id="35"/>
    <w:bookmarkEnd w:id="36"/>
    <w:bookmarkStart w:id="37" w:name="_MON_1457721435"/>
    <w:bookmarkEnd w:id="37"/>
    <w:p w14:paraId="6EFE7771" w14:textId="5D6BDC14" w:rsidR="004C1D72" w:rsidRPr="004C4D8B" w:rsidRDefault="0082122E" w:rsidP="004C4D8B">
      <w:pPr>
        <w:pStyle w:val="Zkladntext"/>
        <w:rPr>
          <w:lang w:val="de-DE"/>
        </w:rPr>
      </w:pPr>
      <w:r>
        <w:object w:dxaOrig="8969" w:dyaOrig="5175" w14:anchorId="03F51B31">
          <v:shape id="_x0000_i1066" type="#_x0000_t75" style="width:438pt;height:281.4pt" o:ole="" o:preferrelative="f">
            <v:imagedata r:id="rId16" o:title=""/>
            <o:lock v:ext="edit" aspectratio="f"/>
          </v:shape>
          <o:OLEObject Type="Embed" ProgID="Excel.Sheet.12" ShapeID="_x0000_i1066" DrawAspect="Content" ObjectID="_1803834681" r:id="rId17"/>
        </w:object>
      </w:r>
    </w:p>
    <w:p w14:paraId="33392708" w14:textId="77777777" w:rsidR="004C1D72" w:rsidRDefault="004C1D72" w:rsidP="004C1D72">
      <w:pPr>
        <w:spacing w:after="200" w:line="276" w:lineRule="auto"/>
        <w:rPr>
          <w:sz w:val="18"/>
          <w:szCs w:val="18"/>
        </w:rPr>
      </w:pPr>
    </w:p>
    <w:p w14:paraId="329B36D9" w14:textId="77777777" w:rsidR="0034119B" w:rsidRPr="00396D7B" w:rsidRDefault="004C1D72" w:rsidP="00396D7B">
      <w:pPr>
        <w:spacing w:after="200" w:line="276" w:lineRule="auto"/>
        <w:rPr>
          <w:sz w:val="18"/>
          <w:szCs w:val="18"/>
        </w:rPr>
      </w:pPr>
      <w:r>
        <w:rPr>
          <w:sz w:val="18"/>
          <w:szCs w:val="18"/>
        </w:rPr>
        <w:t xml:space="preserve">         </w:t>
      </w:r>
      <w:r w:rsidR="00CA441D">
        <w:t xml:space="preserve">Veková štruktúra pohľadávok </w:t>
      </w:r>
      <w:r w:rsidR="00515879">
        <w:t xml:space="preserve">za bežné účtovné obdobie </w:t>
      </w:r>
      <w:r w:rsidR="00CA441D">
        <w:t>je uvedená v nasledujúcom prehľade:</w:t>
      </w:r>
    </w:p>
    <w:bookmarkStart w:id="38" w:name="_MON_1591041169"/>
    <w:bookmarkStart w:id="39" w:name="_MON_1425541383"/>
    <w:bookmarkStart w:id="40" w:name="_MON_1613137831"/>
    <w:bookmarkStart w:id="41" w:name="_MON_1613137927"/>
    <w:bookmarkStart w:id="42" w:name="_MON_1613137971"/>
    <w:bookmarkStart w:id="43" w:name="_MON_1457721463"/>
    <w:bookmarkStart w:id="44" w:name="_MON_1614073696"/>
    <w:bookmarkStart w:id="45" w:name="_MON_1405930710"/>
    <w:bookmarkStart w:id="46" w:name="_MON_1643382131"/>
    <w:bookmarkEnd w:id="38"/>
    <w:bookmarkEnd w:id="39"/>
    <w:bookmarkEnd w:id="40"/>
    <w:bookmarkEnd w:id="41"/>
    <w:bookmarkEnd w:id="42"/>
    <w:bookmarkEnd w:id="43"/>
    <w:bookmarkEnd w:id="44"/>
    <w:bookmarkEnd w:id="45"/>
    <w:bookmarkEnd w:id="46"/>
    <w:bookmarkStart w:id="47" w:name="_MON_1591041101"/>
    <w:bookmarkEnd w:id="47"/>
    <w:p w14:paraId="0793ED9D" w14:textId="77777777" w:rsidR="00086A82" w:rsidRDefault="00D65F71" w:rsidP="00342E08">
      <w:pPr>
        <w:pStyle w:val="Zkladntext"/>
      </w:pPr>
      <w:r>
        <w:object w:dxaOrig="9015" w:dyaOrig="4623" w14:anchorId="6D20D93A">
          <v:shape id="_x0000_i1030" type="#_x0000_t75" style="width:438.6pt;height:252pt" o:ole="" o:preferrelative="f">
            <v:imagedata r:id="rId18" o:title=""/>
            <o:lock v:ext="edit" aspectratio="f"/>
          </v:shape>
          <o:OLEObject Type="Embed" ProgID="Excel.Sheet.12" ShapeID="_x0000_i1030" DrawAspect="Content" ObjectID="_1803834682" r:id="rId19"/>
        </w:object>
      </w:r>
    </w:p>
    <w:p w14:paraId="510F5E26" w14:textId="77777777" w:rsidR="00B56CBE" w:rsidRDefault="00B56CBE" w:rsidP="00342E08">
      <w:pPr>
        <w:pStyle w:val="Zkladntext"/>
      </w:pPr>
    </w:p>
    <w:p w14:paraId="559BC7E5" w14:textId="77777777" w:rsidR="00342E08" w:rsidRPr="00396D7B" w:rsidRDefault="00342E08" w:rsidP="00396D7B">
      <w:pPr>
        <w:spacing w:after="200" w:line="276" w:lineRule="auto"/>
        <w:rPr>
          <w:sz w:val="18"/>
        </w:rPr>
      </w:pPr>
      <w:r>
        <w:t>Veková štruktúra pohľadávok za predchádzajúce účtovné obdobie je uvedená v nasledujúcom prehľade:</w:t>
      </w:r>
    </w:p>
    <w:p w14:paraId="54509234" w14:textId="77777777" w:rsidR="000739AC" w:rsidRDefault="000739AC" w:rsidP="00CA441D">
      <w:pPr>
        <w:pStyle w:val="Zkladntext"/>
      </w:pPr>
    </w:p>
    <w:p w14:paraId="3205B1F4" w14:textId="77777777" w:rsidR="000739AC" w:rsidRDefault="000739AC" w:rsidP="00CA441D">
      <w:pPr>
        <w:pStyle w:val="Zkladntext"/>
      </w:pPr>
    </w:p>
    <w:bookmarkStart w:id="48" w:name="_MON_1613138013"/>
    <w:bookmarkStart w:id="49" w:name="_MON_1613138020"/>
    <w:bookmarkStart w:id="50" w:name="_MON_1708708448"/>
    <w:bookmarkStart w:id="51" w:name="_MON_1457721548"/>
    <w:bookmarkStart w:id="52" w:name="_MON_1405930718"/>
    <w:bookmarkStart w:id="53" w:name="_MON_1643382182"/>
    <w:bookmarkStart w:id="54" w:name="_MON_1591041222"/>
    <w:bookmarkStart w:id="55" w:name="_MON_1677434440"/>
    <w:bookmarkStart w:id="56" w:name="_MON_1677434476"/>
    <w:bookmarkEnd w:id="48"/>
    <w:bookmarkEnd w:id="49"/>
    <w:bookmarkEnd w:id="50"/>
    <w:bookmarkEnd w:id="51"/>
    <w:bookmarkEnd w:id="52"/>
    <w:bookmarkEnd w:id="53"/>
    <w:bookmarkEnd w:id="54"/>
    <w:bookmarkEnd w:id="55"/>
    <w:bookmarkEnd w:id="56"/>
    <w:bookmarkStart w:id="57" w:name="_MON_1425541485"/>
    <w:bookmarkEnd w:id="57"/>
    <w:p w14:paraId="1F88A80C" w14:textId="39438599" w:rsidR="00342E08" w:rsidRDefault="0082122E" w:rsidP="00CA441D">
      <w:pPr>
        <w:pStyle w:val="Zkladntext"/>
      </w:pPr>
      <w:r>
        <w:object w:dxaOrig="9005" w:dyaOrig="6331" w14:anchorId="203A6947">
          <v:shape id="_x0000_i1070" type="#_x0000_t75" style="width:439.8pt;height:345pt" o:ole="" o:preferrelative="f">
            <v:imagedata r:id="rId20" o:title=""/>
            <o:lock v:ext="edit" aspectratio="f"/>
          </v:shape>
          <o:OLEObject Type="Embed" ProgID="Excel.Sheet.12" ShapeID="_x0000_i1070" DrawAspect="Content" ObjectID="_1803834683" r:id="rId21"/>
        </w:object>
      </w:r>
    </w:p>
    <w:p w14:paraId="58A395FF" w14:textId="77777777" w:rsidR="004C4D8B" w:rsidRDefault="004C4D8B" w:rsidP="00CA441D">
      <w:pPr>
        <w:pStyle w:val="Zkladntext"/>
      </w:pPr>
    </w:p>
    <w:p w14:paraId="16BE35F9" w14:textId="77777777" w:rsidR="004C4D8B" w:rsidRDefault="004C4D8B" w:rsidP="00CA441D">
      <w:pPr>
        <w:pStyle w:val="Zkladntext"/>
      </w:pPr>
    </w:p>
    <w:p w14:paraId="1A295F3C" w14:textId="77777777" w:rsidR="004C4D8B" w:rsidRDefault="004C4D8B" w:rsidP="00CA441D">
      <w:pPr>
        <w:pStyle w:val="Zkladntext"/>
      </w:pPr>
    </w:p>
    <w:p w14:paraId="4037491A" w14:textId="77777777" w:rsidR="00EF4E72" w:rsidRDefault="00EF4E72" w:rsidP="00CA441D">
      <w:pPr>
        <w:pStyle w:val="Zkladntext"/>
      </w:pPr>
      <w:r>
        <w:t>Pohľadávky podľa zostatkovej doby splatnosti sú uvedené v nasledujúcom prehľade:</w:t>
      </w:r>
    </w:p>
    <w:p w14:paraId="23FC4F27" w14:textId="77777777" w:rsidR="0034119B" w:rsidRDefault="0034119B" w:rsidP="00CA441D">
      <w:pPr>
        <w:pStyle w:val="Zkladntext"/>
      </w:pPr>
    </w:p>
    <w:p w14:paraId="21754371" w14:textId="77777777" w:rsidR="00EF4E72" w:rsidRDefault="00EF4E72" w:rsidP="00CA441D">
      <w:pPr>
        <w:pStyle w:val="Zkladntext"/>
      </w:pPr>
    </w:p>
    <w:bookmarkStart w:id="58" w:name="_MON_1457721595"/>
    <w:bookmarkStart w:id="59" w:name="_MON_1425541653"/>
    <w:bookmarkStart w:id="60" w:name="_MON_1591041265"/>
    <w:bookmarkStart w:id="61" w:name="_MON_1708708545"/>
    <w:bookmarkStart w:id="62" w:name="_MON_1425541695"/>
    <w:bookmarkStart w:id="63" w:name="_MON_1613138069"/>
    <w:bookmarkStart w:id="64" w:name="_MON_1425551317"/>
    <w:bookmarkStart w:id="65" w:name="_MON_1405930725"/>
    <w:bookmarkStart w:id="66" w:name="_MON_1643382317"/>
    <w:bookmarkStart w:id="67" w:name="_MON_1425541588"/>
    <w:bookmarkEnd w:id="58"/>
    <w:bookmarkEnd w:id="59"/>
    <w:bookmarkEnd w:id="60"/>
    <w:bookmarkEnd w:id="61"/>
    <w:bookmarkEnd w:id="62"/>
    <w:bookmarkEnd w:id="63"/>
    <w:bookmarkEnd w:id="64"/>
    <w:bookmarkEnd w:id="65"/>
    <w:bookmarkEnd w:id="66"/>
    <w:bookmarkEnd w:id="67"/>
    <w:bookmarkStart w:id="68" w:name="_MON_1677434581"/>
    <w:bookmarkEnd w:id="68"/>
    <w:p w14:paraId="2AA90957" w14:textId="6ED7530A" w:rsidR="00367A6E" w:rsidRDefault="0082122E" w:rsidP="00142DDE">
      <w:pPr>
        <w:pStyle w:val="Zkladntext"/>
      </w:pPr>
      <w:r>
        <w:object w:dxaOrig="8952" w:dyaOrig="2449" w14:anchorId="7BE58F26">
          <v:shape id="_x0000_i1074" type="#_x0000_t75" style="width:438pt;height:133.2pt" o:ole="" o:preferrelative="f">
            <v:imagedata r:id="rId22" o:title=""/>
            <o:lock v:ext="edit" aspectratio="f"/>
          </v:shape>
          <o:OLEObject Type="Embed" ProgID="Excel.Sheet.12" ShapeID="_x0000_i1074" DrawAspect="Content" ObjectID="_1803834684" r:id="rId23"/>
        </w:object>
      </w:r>
      <w:r w:rsidR="00A9048F" w:rsidRPr="00A9048F">
        <w:t xml:space="preserve"> </w:t>
      </w:r>
    </w:p>
    <w:p w14:paraId="31D8066E" w14:textId="77777777" w:rsidR="00761E3B" w:rsidRPr="001D5F78" w:rsidRDefault="00761E3B">
      <w:pPr>
        <w:spacing w:after="200" w:line="276" w:lineRule="auto"/>
        <w:rPr>
          <w:sz w:val="18"/>
          <w:szCs w:val="18"/>
        </w:rPr>
      </w:pPr>
    </w:p>
    <w:p w14:paraId="477B69CD" w14:textId="77777777" w:rsidR="00142DDE" w:rsidRDefault="00367A6E" w:rsidP="00142DDE">
      <w:pPr>
        <w:pStyle w:val="Zkladntext"/>
      </w:pPr>
      <w:r>
        <w:t>Informácie o pohľadávkach zabezpečených záložným právom alebo inou formou zabezpečenia sú uvedené v nasledujúc</w:t>
      </w:r>
      <w:r w:rsidR="00D75116">
        <w:t>om</w:t>
      </w:r>
      <w:r>
        <w:t xml:space="preserve"> </w:t>
      </w:r>
      <w:r w:rsidR="00D75116">
        <w:t>prehľade</w:t>
      </w:r>
      <w:r>
        <w:t>:</w:t>
      </w:r>
    </w:p>
    <w:p w14:paraId="6496AE05" w14:textId="77777777" w:rsidR="00367A6E" w:rsidRPr="00423AFA" w:rsidRDefault="00367A6E" w:rsidP="00142DDE">
      <w:pPr>
        <w:pStyle w:val="Zkladntext"/>
      </w:pPr>
    </w:p>
    <w:bookmarkStart w:id="69" w:name="_MON_1409036754"/>
    <w:bookmarkStart w:id="70" w:name="_MON_1591041326"/>
    <w:bookmarkStart w:id="71" w:name="_MON_1425541736"/>
    <w:bookmarkEnd w:id="69"/>
    <w:bookmarkEnd w:id="70"/>
    <w:bookmarkEnd w:id="71"/>
    <w:bookmarkStart w:id="72" w:name="_MON_1457721653"/>
    <w:bookmarkEnd w:id="72"/>
    <w:p w14:paraId="039ED9C6" w14:textId="77777777" w:rsidR="00B62963" w:rsidRPr="00433720" w:rsidRDefault="00277A7E" w:rsidP="00433720">
      <w:pPr>
        <w:pStyle w:val="Zkladntext"/>
      </w:pPr>
      <w:r w:rsidRPr="001C0A6A">
        <w:object w:dxaOrig="8969" w:dyaOrig="1633" w14:anchorId="30B19426">
          <v:shape id="_x0000_i1033" type="#_x0000_t75" style="width:440.4pt;height:89.4pt" o:ole="" o:preferrelative="f">
            <v:imagedata r:id="rId24" o:title=""/>
            <o:lock v:ext="edit" aspectratio="f"/>
          </v:shape>
          <o:OLEObject Type="Embed" ProgID="Excel.Sheet.12" ShapeID="_x0000_i1033" DrawAspect="Content" ObjectID="_1803834685" r:id="rId25"/>
        </w:object>
      </w:r>
      <w:bookmarkStart w:id="73" w:name="_Toc530739905"/>
    </w:p>
    <w:p w14:paraId="00154040" w14:textId="77777777" w:rsidR="00B62963" w:rsidRDefault="00B62963">
      <w:pPr>
        <w:pStyle w:val="Zkladntext"/>
        <w:rPr>
          <w:b/>
        </w:rPr>
      </w:pPr>
    </w:p>
    <w:p w14:paraId="4A4E7705" w14:textId="77777777" w:rsidR="00CA441D" w:rsidRDefault="00CA441D" w:rsidP="00CA441D">
      <w:pPr>
        <w:pStyle w:val="Nadpis2"/>
        <w:numPr>
          <w:ilvl w:val="0"/>
          <w:numId w:val="2"/>
        </w:numPr>
      </w:pPr>
      <w:r>
        <w:t>Finančné účty</w:t>
      </w:r>
      <w:bookmarkEnd w:id="73"/>
    </w:p>
    <w:p w14:paraId="3F38D542" w14:textId="77777777" w:rsidR="00CA441D" w:rsidRDefault="00CA441D" w:rsidP="00CA441D">
      <w:pPr>
        <w:pStyle w:val="Zkladntext"/>
      </w:pPr>
    </w:p>
    <w:p w14:paraId="025A0F4F" w14:textId="77777777" w:rsidR="00442157" w:rsidRDefault="00CA441D" w:rsidP="00CA441D">
      <w:pPr>
        <w:pStyle w:val="Zkladntext"/>
      </w:pPr>
      <w:r>
        <w:t>Ako finančné účty sú vykázané peniaze v pokladnici, účty v bankách a cenné papiere. Účtami v bankách mô</w:t>
      </w:r>
      <w:r w:rsidR="00433720">
        <w:t>že Spoločnosť voľne disponovať.</w:t>
      </w:r>
    </w:p>
    <w:p w14:paraId="540A045E" w14:textId="77777777" w:rsidR="00433720" w:rsidRDefault="00433720" w:rsidP="00CA441D">
      <w:pPr>
        <w:pStyle w:val="Zkladntext"/>
      </w:pPr>
    </w:p>
    <w:p w14:paraId="1F566C9C" w14:textId="77777777" w:rsidR="00442157" w:rsidRDefault="00442157" w:rsidP="00CA441D">
      <w:pPr>
        <w:pStyle w:val="Zkladntext"/>
      </w:pPr>
      <w:r>
        <w:t>Prehľad jednotlivých položiek finančných účtov:</w:t>
      </w:r>
    </w:p>
    <w:p w14:paraId="51915AB6" w14:textId="77777777" w:rsidR="00442157" w:rsidRDefault="00442157" w:rsidP="00CA441D">
      <w:pPr>
        <w:pStyle w:val="Zkladntext"/>
      </w:pPr>
    </w:p>
    <w:bookmarkStart w:id="74" w:name="_MON_1708708593"/>
    <w:bookmarkStart w:id="75" w:name="_MON_1405930822"/>
    <w:bookmarkStart w:id="76" w:name="_MON_1643382352"/>
    <w:bookmarkStart w:id="77" w:name="_MON_1591041351"/>
    <w:bookmarkStart w:id="78" w:name="_MON_1677434636"/>
    <w:bookmarkStart w:id="79" w:name="_MON_1425541854"/>
    <w:bookmarkStart w:id="80" w:name="_MON_1613138119"/>
    <w:bookmarkEnd w:id="74"/>
    <w:bookmarkEnd w:id="75"/>
    <w:bookmarkEnd w:id="76"/>
    <w:bookmarkEnd w:id="77"/>
    <w:bookmarkEnd w:id="78"/>
    <w:bookmarkEnd w:id="79"/>
    <w:bookmarkEnd w:id="80"/>
    <w:bookmarkStart w:id="81" w:name="_MON_1457721667"/>
    <w:bookmarkEnd w:id="81"/>
    <w:p w14:paraId="5051E13E" w14:textId="387C6716" w:rsidR="004262D7" w:rsidRDefault="0082122E" w:rsidP="00086A82">
      <w:pPr>
        <w:pStyle w:val="Zkladntext"/>
      </w:pPr>
      <w:r w:rsidRPr="00003C63">
        <w:object w:dxaOrig="8964" w:dyaOrig="1968" w14:anchorId="278D4CA6">
          <v:shape id="_x0000_i1079" type="#_x0000_t75" style="width:438.6pt;height:106.8pt" o:ole="" o:preferrelative="f">
            <v:imagedata r:id="rId26" o:title=""/>
            <o:lock v:ext="edit" aspectratio="f"/>
          </v:shape>
          <o:OLEObject Type="Embed" ProgID="Excel.Sheet.12" ShapeID="_x0000_i1079" DrawAspect="Content" ObjectID="_1803834686" r:id="rId27"/>
        </w:object>
      </w:r>
    </w:p>
    <w:p w14:paraId="703ADB4A" w14:textId="77777777" w:rsidR="00837B46" w:rsidRDefault="00837B46" w:rsidP="00086A82">
      <w:pPr>
        <w:pStyle w:val="Zkladntext"/>
        <w:rPr>
          <w:b/>
        </w:rPr>
      </w:pPr>
    </w:p>
    <w:p w14:paraId="1CFBA8EF" w14:textId="77777777" w:rsidR="00837B46" w:rsidRDefault="00837B46" w:rsidP="00086A82">
      <w:pPr>
        <w:pStyle w:val="Zkladntext"/>
        <w:rPr>
          <w:b/>
        </w:rPr>
      </w:pPr>
    </w:p>
    <w:p w14:paraId="7D8CA6D2" w14:textId="77777777" w:rsidR="00CA441D" w:rsidRDefault="00CA441D" w:rsidP="00CA441D">
      <w:pPr>
        <w:pStyle w:val="Nadpis2"/>
        <w:numPr>
          <w:ilvl w:val="0"/>
          <w:numId w:val="2"/>
        </w:numPr>
      </w:pPr>
      <w:r>
        <w:t>Krátkodobý finančný majetok</w:t>
      </w:r>
    </w:p>
    <w:p w14:paraId="17E8C9DE" w14:textId="77777777" w:rsidR="00CA441D" w:rsidRDefault="00CA441D" w:rsidP="00CA441D">
      <w:pPr>
        <w:pStyle w:val="Zkladntext"/>
      </w:pPr>
    </w:p>
    <w:p w14:paraId="5894FBA0" w14:textId="77777777" w:rsidR="00837B46" w:rsidRDefault="00837B46" w:rsidP="00CA441D">
      <w:pPr>
        <w:pStyle w:val="Zkladntext"/>
      </w:pPr>
    </w:p>
    <w:p w14:paraId="668608E2" w14:textId="77777777" w:rsidR="00867AE7" w:rsidRDefault="00867AE7" w:rsidP="00CA441D">
      <w:pPr>
        <w:pStyle w:val="Zkladntext"/>
      </w:pPr>
    </w:p>
    <w:bookmarkStart w:id="82" w:name="_MON_1708708657"/>
    <w:bookmarkStart w:id="83" w:name="_MON_1405930842"/>
    <w:bookmarkStart w:id="84" w:name="_MON_1643382400"/>
    <w:bookmarkStart w:id="85" w:name="_MON_1591041409"/>
    <w:bookmarkStart w:id="86" w:name="_MON_1677434693"/>
    <w:bookmarkStart w:id="87" w:name="_MON_1425541958"/>
    <w:bookmarkStart w:id="88" w:name="_MON_1613138181"/>
    <w:bookmarkEnd w:id="82"/>
    <w:bookmarkEnd w:id="83"/>
    <w:bookmarkEnd w:id="84"/>
    <w:bookmarkEnd w:id="85"/>
    <w:bookmarkEnd w:id="86"/>
    <w:bookmarkEnd w:id="87"/>
    <w:bookmarkEnd w:id="88"/>
    <w:bookmarkStart w:id="89" w:name="_MON_1457721729"/>
    <w:bookmarkEnd w:id="89"/>
    <w:p w14:paraId="3F0FA530" w14:textId="0703B24E" w:rsidR="00837B46" w:rsidRDefault="0082122E" w:rsidP="009D0700">
      <w:pPr>
        <w:ind w:left="426"/>
      </w:pPr>
      <w:r>
        <w:object w:dxaOrig="9045" w:dyaOrig="3416" w14:anchorId="72C243C9">
          <v:shape id="_x0000_i1084" type="#_x0000_t75" style="width:440.4pt;height:185.4pt" o:ole="" o:preferrelative="f">
            <v:imagedata r:id="rId28" o:title=""/>
            <o:lock v:ext="edit" aspectratio="f"/>
          </v:shape>
          <o:OLEObject Type="Embed" ProgID="Excel.Sheet.12" ShapeID="_x0000_i1084" DrawAspect="Content" ObjectID="_1803834687" r:id="rId29"/>
        </w:object>
      </w:r>
    </w:p>
    <w:p w14:paraId="5640E92B" w14:textId="77777777" w:rsidR="005A25EA" w:rsidRPr="001D5F78" w:rsidRDefault="005A25EA" w:rsidP="009D0700">
      <w:pPr>
        <w:ind w:left="426"/>
        <w:rPr>
          <w:sz w:val="18"/>
          <w:szCs w:val="18"/>
        </w:rPr>
      </w:pPr>
    </w:p>
    <w:bookmarkStart w:id="90" w:name="_MON_1643382420"/>
    <w:bookmarkStart w:id="91" w:name="_MON_1457721744"/>
    <w:bookmarkStart w:id="92" w:name="_MON_1677434710"/>
    <w:bookmarkStart w:id="93" w:name="_MON_1613138199"/>
    <w:bookmarkStart w:id="94" w:name="_MON_1405945506"/>
    <w:bookmarkStart w:id="95" w:name="_MON_1591041444"/>
    <w:bookmarkEnd w:id="90"/>
    <w:bookmarkEnd w:id="91"/>
    <w:bookmarkEnd w:id="92"/>
    <w:bookmarkEnd w:id="93"/>
    <w:bookmarkEnd w:id="94"/>
    <w:bookmarkEnd w:id="95"/>
    <w:bookmarkStart w:id="96" w:name="_MON_1708708679"/>
    <w:bookmarkEnd w:id="96"/>
    <w:p w14:paraId="133E0272" w14:textId="4CB9D6CD" w:rsidR="006D7585" w:rsidRDefault="0084496A" w:rsidP="009D0700">
      <w:pPr>
        <w:ind w:left="426"/>
      </w:pPr>
      <w:r>
        <w:object w:dxaOrig="8945" w:dyaOrig="3653" w14:anchorId="21AF5ACD">
          <v:shape id="_x0000_i1088" type="#_x0000_t75" style="width:434.4pt;height:197.4pt" o:ole="" o:preferrelative="f">
            <v:imagedata r:id="rId30" o:title=""/>
            <o:lock v:ext="edit" aspectratio="f"/>
          </v:shape>
          <o:OLEObject Type="Embed" ProgID="Excel.Sheet.12" ShapeID="_x0000_i1088" DrawAspect="Content" ObjectID="_1803834688" r:id="rId31"/>
        </w:object>
      </w:r>
    </w:p>
    <w:p w14:paraId="4CF09180" w14:textId="77777777" w:rsidR="00837B46" w:rsidRPr="001D5F78" w:rsidRDefault="00837B46" w:rsidP="00837B46">
      <w:pPr>
        <w:ind w:left="426"/>
        <w:rPr>
          <w:sz w:val="18"/>
          <w:szCs w:val="18"/>
        </w:rPr>
      </w:pPr>
      <w:bookmarkStart w:id="97" w:name="_Toc530739906"/>
    </w:p>
    <w:p w14:paraId="440ABD48" w14:textId="77777777" w:rsidR="00CA441D" w:rsidRDefault="00CA441D" w:rsidP="00CA441D">
      <w:pPr>
        <w:pStyle w:val="Nadpis2"/>
        <w:numPr>
          <w:ilvl w:val="0"/>
          <w:numId w:val="2"/>
        </w:numPr>
      </w:pPr>
      <w:r>
        <w:t>Časové rozlíšenie</w:t>
      </w:r>
      <w:bookmarkEnd w:id="97"/>
    </w:p>
    <w:p w14:paraId="6B0C4E91" w14:textId="77777777" w:rsidR="00CA441D" w:rsidRDefault="00CA441D" w:rsidP="00CA441D">
      <w:pPr>
        <w:pStyle w:val="Zkladntext"/>
      </w:pPr>
    </w:p>
    <w:p w14:paraId="522F0198" w14:textId="77777777" w:rsidR="00CA441D" w:rsidRDefault="00CA441D" w:rsidP="00CA441D">
      <w:pPr>
        <w:pStyle w:val="Zkladntext"/>
      </w:pPr>
      <w:r w:rsidRPr="00AC097C">
        <w:t>Ide o tieto položky:</w:t>
      </w:r>
    </w:p>
    <w:p w14:paraId="705CF3DD" w14:textId="77777777" w:rsidR="00574527" w:rsidRDefault="00574527" w:rsidP="00CA441D">
      <w:pPr>
        <w:pStyle w:val="Zkladntext"/>
      </w:pPr>
    </w:p>
    <w:bookmarkStart w:id="98" w:name="_MON_1613138219"/>
    <w:bookmarkStart w:id="99" w:name="_MON_1708708706"/>
    <w:bookmarkStart w:id="100" w:name="_MON_1708708795"/>
    <w:bookmarkStart w:id="101" w:name="_MON_1425542097"/>
    <w:bookmarkStart w:id="102" w:name="_MON_1457721761"/>
    <w:bookmarkStart w:id="103" w:name="_MON_1643382443"/>
    <w:bookmarkStart w:id="104" w:name="_MON_1425552488"/>
    <w:bookmarkStart w:id="105" w:name="_MON_1677434729"/>
    <w:bookmarkStart w:id="106" w:name="_MON_1591041464"/>
    <w:bookmarkEnd w:id="98"/>
    <w:bookmarkEnd w:id="99"/>
    <w:bookmarkEnd w:id="100"/>
    <w:bookmarkEnd w:id="101"/>
    <w:bookmarkEnd w:id="102"/>
    <w:bookmarkEnd w:id="103"/>
    <w:bookmarkEnd w:id="104"/>
    <w:bookmarkEnd w:id="105"/>
    <w:bookmarkEnd w:id="106"/>
    <w:bookmarkStart w:id="107" w:name="_MON_1405947617"/>
    <w:bookmarkEnd w:id="107"/>
    <w:p w14:paraId="390468B6" w14:textId="28E6D353" w:rsidR="00B12204" w:rsidRDefault="0084496A" w:rsidP="00B12204">
      <w:pPr>
        <w:pStyle w:val="Zkladntext"/>
        <w:rPr>
          <w:lang w:val="de-DE"/>
        </w:rPr>
      </w:pPr>
      <w:r w:rsidRPr="001B5855">
        <w:rPr>
          <w:lang w:val="de-DE"/>
        </w:rPr>
        <w:object w:dxaOrig="8952" w:dyaOrig="4332" w14:anchorId="5F3B29C9">
          <v:shape id="_x0000_i1093" type="#_x0000_t75" style="width:438pt;height:237pt" o:ole="" o:preferrelative="f">
            <v:imagedata r:id="rId32" o:title=""/>
            <o:lock v:ext="edit" aspectratio="f"/>
          </v:shape>
          <o:OLEObject Type="Embed" ProgID="Excel.Sheet.12" ShapeID="_x0000_i1093" DrawAspect="Content" ObjectID="_1803834689" r:id="rId33"/>
        </w:object>
      </w:r>
    </w:p>
    <w:p w14:paraId="7931D8AB" w14:textId="77777777" w:rsidR="00B12204" w:rsidRPr="001D5F78" w:rsidRDefault="00B12204" w:rsidP="00B12204">
      <w:pPr>
        <w:pStyle w:val="Zkladntext"/>
        <w:rPr>
          <w:szCs w:val="18"/>
          <w:lang w:val="de-DE"/>
        </w:rPr>
      </w:pPr>
    </w:p>
    <w:p w14:paraId="08520E10" w14:textId="77777777" w:rsidR="00AF29D2" w:rsidRPr="001D5F78" w:rsidRDefault="00AF29D2">
      <w:pPr>
        <w:spacing w:after="200" w:line="276" w:lineRule="auto"/>
        <w:rPr>
          <w:b/>
          <w:caps/>
          <w:sz w:val="18"/>
          <w:szCs w:val="18"/>
        </w:rPr>
      </w:pPr>
    </w:p>
    <w:p w14:paraId="4EF22BB1" w14:textId="77777777" w:rsidR="00491AF0" w:rsidRDefault="00491AF0" w:rsidP="00491AF0">
      <w:pPr>
        <w:pStyle w:val="Nadpis1"/>
        <w:tabs>
          <w:tab w:val="clear" w:pos="450"/>
          <w:tab w:val="num" w:pos="360"/>
        </w:tabs>
        <w:spacing w:before="120" w:after="60"/>
        <w:ind w:left="360"/>
      </w:pPr>
      <w:r>
        <w:t>Informácie o údajoch na strane pasív súvahy</w:t>
      </w:r>
    </w:p>
    <w:p w14:paraId="3B8301C3" w14:textId="77777777" w:rsidR="00491AF0" w:rsidRDefault="00491AF0" w:rsidP="00491AF0">
      <w:pPr>
        <w:pStyle w:val="Zkladntext"/>
      </w:pPr>
    </w:p>
    <w:p w14:paraId="2BE7753A" w14:textId="77777777" w:rsidR="00491AF0" w:rsidRDefault="00491AF0" w:rsidP="00491AF0">
      <w:pPr>
        <w:pStyle w:val="Nadpis2"/>
        <w:numPr>
          <w:ilvl w:val="0"/>
          <w:numId w:val="20"/>
        </w:numPr>
      </w:pPr>
      <w:bookmarkStart w:id="108" w:name="_Toc530739908"/>
      <w:r>
        <w:t>Vlastné imanie</w:t>
      </w:r>
    </w:p>
    <w:p w14:paraId="6988EE4F" w14:textId="77777777" w:rsidR="00491AF0" w:rsidRDefault="00491AF0" w:rsidP="00491AF0"/>
    <w:p w14:paraId="452B4E66" w14:textId="77777777" w:rsidR="004A4D80" w:rsidRDefault="00491AF0" w:rsidP="00491AF0">
      <w:pPr>
        <w:pStyle w:val="Zkladntext"/>
      </w:pPr>
      <w:r>
        <w:t>Informácie o vlastnom imaní sú uvedené v časti C a P.</w:t>
      </w:r>
    </w:p>
    <w:p w14:paraId="296B8901" w14:textId="77777777" w:rsidR="004A4D80" w:rsidRDefault="004A4D80" w:rsidP="00491AF0">
      <w:pPr>
        <w:pStyle w:val="Zkladntext"/>
      </w:pPr>
    </w:p>
    <w:p w14:paraId="1D73BF10" w14:textId="77777777" w:rsidR="004262D7" w:rsidRDefault="004262D7" w:rsidP="00491AF0">
      <w:pPr>
        <w:pStyle w:val="Zkladntext"/>
      </w:pPr>
    </w:p>
    <w:p w14:paraId="7C75782A" w14:textId="77777777" w:rsidR="00867AE7" w:rsidRDefault="00867AE7" w:rsidP="00491AF0">
      <w:pPr>
        <w:pStyle w:val="Zkladntext"/>
      </w:pPr>
    </w:p>
    <w:p w14:paraId="418FDBAB" w14:textId="77777777" w:rsidR="00867AE7" w:rsidRDefault="00867AE7" w:rsidP="00491AF0">
      <w:pPr>
        <w:pStyle w:val="Zkladntext"/>
      </w:pPr>
    </w:p>
    <w:p w14:paraId="46EB0510" w14:textId="77777777" w:rsidR="00867AE7" w:rsidRDefault="00867AE7" w:rsidP="00491AF0">
      <w:pPr>
        <w:pStyle w:val="Zkladntext"/>
      </w:pPr>
    </w:p>
    <w:p w14:paraId="412E1DC4" w14:textId="77777777" w:rsidR="00867AE7" w:rsidRDefault="00867AE7" w:rsidP="00491AF0">
      <w:pPr>
        <w:pStyle w:val="Zkladntext"/>
      </w:pPr>
    </w:p>
    <w:p w14:paraId="2138B1B6" w14:textId="77777777" w:rsidR="00867AE7" w:rsidRDefault="00867AE7" w:rsidP="00491AF0">
      <w:pPr>
        <w:pStyle w:val="Zkladntext"/>
      </w:pPr>
    </w:p>
    <w:p w14:paraId="17064DDD" w14:textId="77777777" w:rsidR="00867AE7" w:rsidRDefault="00867AE7" w:rsidP="00491AF0">
      <w:pPr>
        <w:pStyle w:val="Zkladntext"/>
      </w:pPr>
    </w:p>
    <w:p w14:paraId="67E5DA58" w14:textId="77777777" w:rsidR="00867AE7" w:rsidRDefault="00867AE7" w:rsidP="00491AF0">
      <w:pPr>
        <w:pStyle w:val="Zkladntext"/>
      </w:pPr>
    </w:p>
    <w:p w14:paraId="77F6519C" w14:textId="77777777" w:rsidR="00867AE7" w:rsidRDefault="00867AE7" w:rsidP="00491AF0">
      <w:pPr>
        <w:pStyle w:val="Zkladntext"/>
      </w:pPr>
    </w:p>
    <w:p w14:paraId="3FA5C03D" w14:textId="77777777" w:rsidR="00867AE7" w:rsidRDefault="00867AE7" w:rsidP="00320BAC">
      <w:pPr>
        <w:pStyle w:val="Zkladntext"/>
        <w:ind w:left="0"/>
      </w:pPr>
    </w:p>
    <w:p w14:paraId="54CCB3A8" w14:textId="77777777" w:rsidR="00867AE7" w:rsidRDefault="00867AE7" w:rsidP="00491AF0">
      <w:pPr>
        <w:pStyle w:val="Zkladntext"/>
      </w:pPr>
    </w:p>
    <w:p w14:paraId="4C152985" w14:textId="77777777" w:rsidR="00867AE7" w:rsidRDefault="00867AE7" w:rsidP="00491AF0">
      <w:pPr>
        <w:pStyle w:val="Zkladntext"/>
      </w:pPr>
    </w:p>
    <w:p w14:paraId="62E6A5F6" w14:textId="77777777" w:rsidR="004A4D80" w:rsidRDefault="004A4D80" w:rsidP="004A4D80">
      <w:pPr>
        <w:pStyle w:val="Nadpis2"/>
        <w:numPr>
          <w:ilvl w:val="0"/>
          <w:numId w:val="20"/>
        </w:numPr>
      </w:pPr>
      <w:r>
        <w:t>Rezervy</w:t>
      </w:r>
    </w:p>
    <w:bookmarkEnd w:id="108"/>
    <w:p w14:paraId="4579B59E" w14:textId="77777777" w:rsidR="00491AF0" w:rsidRDefault="00491AF0" w:rsidP="00491AF0">
      <w:pPr>
        <w:pStyle w:val="Zkladntext"/>
      </w:pPr>
    </w:p>
    <w:p w14:paraId="693953C6" w14:textId="41A85D62" w:rsidR="00B12204" w:rsidRDefault="00491AF0" w:rsidP="007358A2">
      <w:pPr>
        <w:pStyle w:val="Zkladntext"/>
      </w:pPr>
      <w:r>
        <w:lastRenderedPageBreak/>
        <w:t>Prehľad o rezervách za bežné účtovné obdobie je uvedený v nasledujúc</w:t>
      </w:r>
      <w:r w:rsidR="00D75116">
        <w:t>om</w:t>
      </w:r>
      <w:r>
        <w:t xml:space="preserve"> </w:t>
      </w:r>
      <w:r w:rsidR="00D75116">
        <w:t>prehľade</w:t>
      </w:r>
      <w:bookmarkStart w:id="109" w:name="_MON_1643382494"/>
      <w:bookmarkStart w:id="110" w:name="_MON_1591041556"/>
      <w:bookmarkStart w:id="111" w:name="_MON_1677434769"/>
      <w:bookmarkStart w:id="112" w:name="_MON_1425542259"/>
      <w:bookmarkStart w:id="113" w:name="_MON_1457721817"/>
      <w:bookmarkStart w:id="114" w:name="_MON_1405948469"/>
      <w:bookmarkEnd w:id="109"/>
      <w:bookmarkEnd w:id="110"/>
      <w:bookmarkEnd w:id="111"/>
      <w:bookmarkEnd w:id="112"/>
      <w:bookmarkEnd w:id="113"/>
      <w:bookmarkEnd w:id="114"/>
      <w:bookmarkStart w:id="115" w:name="_MON_1708708900"/>
      <w:bookmarkEnd w:id="115"/>
      <w:r w:rsidR="00D1504B">
        <w:object w:dxaOrig="8716" w:dyaOrig="7754" w14:anchorId="7BBEF083">
          <v:shape id="_x0000_i1103" type="#_x0000_t75" style="width:438pt;height:432.6pt" o:ole="" o:preferrelative="f">
            <v:imagedata r:id="rId34" o:title=""/>
            <o:lock v:ext="edit" aspectratio="f"/>
          </v:shape>
          <o:OLEObject Type="Embed" ProgID="Excel.Sheet.12" ShapeID="_x0000_i1103" DrawAspect="Content" ObjectID="_1803834690" r:id="rId35"/>
        </w:object>
      </w:r>
    </w:p>
    <w:p w14:paraId="574FC9EA" w14:textId="77777777" w:rsidR="00B62963" w:rsidRDefault="00491AF0">
      <w:pPr>
        <w:pStyle w:val="Nadpis2"/>
        <w:numPr>
          <w:ilvl w:val="0"/>
          <w:numId w:val="2"/>
        </w:numPr>
        <w:tabs>
          <w:tab w:val="clear" w:pos="360"/>
          <w:tab w:val="num" w:pos="426"/>
        </w:tabs>
        <w:ind w:left="426" w:hanging="426"/>
      </w:pPr>
      <w:bookmarkStart w:id="116" w:name="_Toc530739909"/>
      <w:r>
        <w:t>Záväzky</w:t>
      </w:r>
      <w:bookmarkEnd w:id="116"/>
    </w:p>
    <w:p w14:paraId="2B0200EF" w14:textId="77777777" w:rsidR="00491AF0" w:rsidRDefault="00491AF0" w:rsidP="00491AF0">
      <w:pPr>
        <w:pStyle w:val="Zkladntext"/>
      </w:pPr>
    </w:p>
    <w:p w14:paraId="06EA8C05" w14:textId="77777777" w:rsidR="00491AF0" w:rsidRDefault="00491AF0" w:rsidP="00491AF0">
      <w:pPr>
        <w:pStyle w:val="Zkladntext"/>
      </w:pPr>
      <w:r>
        <w:t>Štruktúra záväzkov (okrem bankových úverov) podľa zostatkovej doby splatnosti je uvedená v nasledujúcom prehľade:</w:t>
      </w:r>
    </w:p>
    <w:p w14:paraId="6F0A6252" w14:textId="77777777" w:rsidR="00491AF0" w:rsidRDefault="00491AF0" w:rsidP="00491AF0">
      <w:pPr>
        <w:pStyle w:val="Zkladntext"/>
      </w:pPr>
    </w:p>
    <w:bookmarkStart w:id="117" w:name="_MON_1405948528"/>
    <w:bookmarkStart w:id="118" w:name="_MON_1643382568"/>
    <w:bookmarkStart w:id="119" w:name="_MON_1591041650"/>
    <w:bookmarkStart w:id="120" w:name="_MON_1591041657"/>
    <w:bookmarkStart w:id="121" w:name="_MON_1677838672"/>
    <w:bookmarkStart w:id="122" w:name="_MON_1591041721"/>
    <w:bookmarkStart w:id="123" w:name="_MON_1591041729"/>
    <w:bookmarkStart w:id="124" w:name="_MON_1708709008"/>
    <w:bookmarkStart w:id="125" w:name="_MON_1591041766"/>
    <w:bookmarkStart w:id="126" w:name="_MON_1425542601"/>
    <w:bookmarkStart w:id="127" w:name="_MON_1613138255"/>
    <w:bookmarkStart w:id="128" w:name="_MON_1613138263"/>
    <w:bookmarkStart w:id="129" w:name="_MON_1613138350"/>
    <w:bookmarkStart w:id="130" w:name="_MON_1457721834"/>
    <w:bookmarkEnd w:id="117"/>
    <w:bookmarkEnd w:id="118"/>
    <w:bookmarkEnd w:id="119"/>
    <w:bookmarkEnd w:id="120"/>
    <w:bookmarkEnd w:id="121"/>
    <w:bookmarkEnd w:id="122"/>
    <w:bookmarkEnd w:id="123"/>
    <w:bookmarkEnd w:id="124"/>
    <w:bookmarkEnd w:id="125"/>
    <w:bookmarkEnd w:id="126"/>
    <w:bookmarkEnd w:id="127"/>
    <w:bookmarkEnd w:id="128"/>
    <w:bookmarkEnd w:id="129"/>
    <w:bookmarkEnd w:id="130"/>
    <w:bookmarkStart w:id="131" w:name="_MON_1614073779"/>
    <w:bookmarkEnd w:id="131"/>
    <w:p w14:paraId="7C6AE111" w14:textId="56D9CA3C" w:rsidR="002A7CDF" w:rsidRDefault="00B1710F" w:rsidP="009D0700">
      <w:pPr>
        <w:ind w:left="426"/>
      </w:pPr>
      <w:r>
        <w:object w:dxaOrig="8876" w:dyaOrig="2947" w14:anchorId="671DD264">
          <v:shape id="_x0000_i1198" type="#_x0000_t75" style="width:436.2pt;height:161.4pt" o:ole="" o:preferrelative="f">
            <v:imagedata r:id="rId36" o:title=""/>
            <o:lock v:ext="edit" aspectratio="f"/>
          </v:shape>
          <o:OLEObject Type="Embed" ProgID="Excel.Sheet.12" ShapeID="_x0000_i1198" DrawAspect="Content" ObjectID="_1803834691" r:id="rId37"/>
        </w:object>
      </w:r>
    </w:p>
    <w:p w14:paraId="2B493DFE" w14:textId="77777777" w:rsidR="00086A82" w:rsidRDefault="00086A82" w:rsidP="00491AF0">
      <w:pPr>
        <w:pStyle w:val="Zkladntext"/>
      </w:pPr>
    </w:p>
    <w:p w14:paraId="33DBF3A5" w14:textId="77777777" w:rsidR="00B62963" w:rsidRDefault="00B62963">
      <w:pPr>
        <w:pStyle w:val="Nadpis2"/>
        <w:numPr>
          <w:ilvl w:val="0"/>
          <w:numId w:val="0"/>
        </w:numPr>
        <w:ind w:left="360"/>
        <w:rPr>
          <w:b w:val="0"/>
        </w:rPr>
      </w:pPr>
      <w:bookmarkStart w:id="132" w:name="_Toc530739910"/>
    </w:p>
    <w:p w14:paraId="181EC787" w14:textId="77777777" w:rsidR="00B62963" w:rsidRDefault="000C17C3">
      <w:pPr>
        <w:pStyle w:val="Nadpis2"/>
        <w:numPr>
          <w:ilvl w:val="0"/>
          <w:numId w:val="0"/>
        </w:numPr>
        <w:ind w:left="426"/>
      </w:pPr>
      <w:r w:rsidRPr="000C17C3">
        <w:t xml:space="preserve">  </w:t>
      </w:r>
      <w:bookmarkEnd w:id="132"/>
    </w:p>
    <w:p w14:paraId="6FD93D90" w14:textId="77777777" w:rsidR="0057382A" w:rsidRDefault="0057382A" w:rsidP="0057382A">
      <w:pPr>
        <w:pStyle w:val="Nadpis2"/>
        <w:numPr>
          <w:ilvl w:val="0"/>
          <w:numId w:val="2"/>
        </w:numPr>
      </w:pPr>
      <w:r>
        <w:t>Odložený daňový záväzok</w:t>
      </w:r>
    </w:p>
    <w:p w14:paraId="7C1BAE00" w14:textId="77777777" w:rsidR="00E231BA" w:rsidRPr="00077153" w:rsidRDefault="004C74E4" w:rsidP="004C74E4">
      <w:pPr>
        <w:ind w:left="360"/>
        <w:rPr>
          <w:sz w:val="18"/>
          <w:szCs w:val="18"/>
        </w:rPr>
      </w:pPr>
      <w:r>
        <w:rPr>
          <w:sz w:val="18"/>
          <w:szCs w:val="18"/>
        </w:rPr>
        <w:t xml:space="preserve">Spoločnosti zo zákona nevyplýva povinnosť účtovať o odloženej dani. </w:t>
      </w:r>
    </w:p>
    <w:p w14:paraId="4CEF3D65" w14:textId="77777777" w:rsidR="00C854FD" w:rsidRDefault="00C854FD">
      <w:pPr>
        <w:spacing w:after="200" w:line="276" w:lineRule="auto"/>
        <w:rPr>
          <w:b/>
          <w:sz w:val="18"/>
        </w:rPr>
      </w:pPr>
      <w:bookmarkStart w:id="133" w:name="_Toc530739911"/>
    </w:p>
    <w:p w14:paraId="11132E3A" w14:textId="77777777" w:rsidR="00E231BA" w:rsidRDefault="00E231BA" w:rsidP="00E231BA">
      <w:pPr>
        <w:pStyle w:val="Nadpis2"/>
        <w:numPr>
          <w:ilvl w:val="0"/>
          <w:numId w:val="2"/>
        </w:numPr>
      </w:pPr>
      <w:r>
        <w:t>Sociálny fond</w:t>
      </w:r>
      <w:bookmarkEnd w:id="133"/>
    </w:p>
    <w:p w14:paraId="27E11514" w14:textId="77777777" w:rsidR="00E231BA" w:rsidRDefault="00E231BA" w:rsidP="00E231BA">
      <w:pPr>
        <w:pStyle w:val="Zkladntext"/>
      </w:pPr>
    </w:p>
    <w:p w14:paraId="00F267FA" w14:textId="77777777" w:rsidR="00E231BA" w:rsidRDefault="00E231BA" w:rsidP="00E231BA">
      <w:pPr>
        <w:pStyle w:val="Zkladntext"/>
      </w:pPr>
      <w:r>
        <w:t>Tvorba a čerpanie sociálneho fondu v priebehu účtovného obdobia sú znázornené v nasledujúcom prehľade:</w:t>
      </w:r>
    </w:p>
    <w:p w14:paraId="6E8B8EC6" w14:textId="77777777" w:rsidR="004C74E4" w:rsidRDefault="004C74E4" w:rsidP="00E231BA">
      <w:pPr>
        <w:pStyle w:val="Zkladntext"/>
      </w:pPr>
    </w:p>
    <w:bookmarkStart w:id="134" w:name="_MON_1425542784"/>
    <w:bookmarkStart w:id="135" w:name="_MON_1613138385"/>
    <w:bookmarkStart w:id="136" w:name="_MON_1708709106"/>
    <w:bookmarkStart w:id="137" w:name="_MON_1457721881"/>
    <w:bookmarkStart w:id="138" w:name="_MON_1405948668"/>
    <w:bookmarkStart w:id="139" w:name="_MON_1643382614"/>
    <w:bookmarkStart w:id="140" w:name="_MON_1591041828"/>
    <w:bookmarkStart w:id="141" w:name="_MON_1591042058"/>
    <w:bookmarkStart w:id="142" w:name="_MON_1677838789"/>
    <w:bookmarkEnd w:id="134"/>
    <w:bookmarkEnd w:id="135"/>
    <w:bookmarkEnd w:id="136"/>
    <w:bookmarkEnd w:id="137"/>
    <w:bookmarkEnd w:id="138"/>
    <w:bookmarkEnd w:id="139"/>
    <w:bookmarkEnd w:id="140"/>
    <w:bookmarkEnd w:id="141"/>
    <w:bookmarkEnd w:id="142"/>
    <w:bookmarkStart w:id="143" w:name="_MON_1677838802"/>
    <w:bookmarkEnd w:id="143"/>
    <w:p w14:paraId="7AF14188" w14:textId="7F2382DE" w:rsidR="00A25722" w:rsidRPr="00D16B95" w:rsidRDefault="00FA4850" w:rsidP="00A25722">
      <w:pPr>
        <w:pStyle w:val="Zkladntext"/>
        <w:rPr>
          <w:lang w:val="de-DE"/>
        </w:rPr>
      </w:pPr>
      <w:r>
        <w:object w:dxaOrig="8876" w:dyaOrig="2902" w14:anchorId="7E1D2974">
          <v:shape id="_x0000_i1112" type="#_x0000_t75" style="width:436.2pt;height:160.2pt" o:ole="" o:preferrelative="f">
            <v:imagedata r:id="rId38" o:title=""/>
            <o:lock v:ext="edit" aspectratio="f"/>
          </v:shape>
          <o:OLEObject Type="Embed" ProgID="Excel.Sheet.12" ShapeID="_x0000_i1112" DrawAspect="Content" ObjectID="_1803834692" r:id="rId39"/>
        </w:object>
      </w:r>
    </w:p>
    <w:p w14:paraId="146BF0AD" w14:textId="77777777" w:rsidR="00A25722" w:rsidRPr="00D16B95" w:rsidRDefault="00A25722" w:rsidP="00A25722">
      <w:pPr>
        <w:pStyle w:val="Zkladntext"/>
        <w:rPr>
          <w:color w:val="000000"/>
          <w:lang w:val="de-DE"/>
        </w:rPr>
      </w:pPr>
    </w:p>
    <w:p w14:paraId="0BFCD07A" w14:textId="77777777" w:rsidR="00E231BA" w:rsidRDefault="00E231BA" w:rsidP="00E231BA">
      <w:pPr>
        <w:pStyle w:val="Zkladntext"/>
      </w:pPr>
      <w:r>
        <w:t>Časť sociálneho fondu sa podľa zákona o sociálnom fonde tvorí povinne na ťarchu nákladov a časť sa môže vytvárať zo zisku. Sociálny fond sa podľa zákona o sociálnom fonde čerpá na sociálne, zdravotné, rekreačné a iné potreby zamestnancov.</w:t>
      </w:r>
      <w:r w:rsidR="00260458">
        <w:t xml:space="preserve"> V roku 2021 sa nečerpal. </w:t>
      </w:r>
    </w:p>
    <w:p w14:paraId="7CD69190" w14:textId="77777777" w:rsidR="00C854FD" w:rsidRDefault="00C854FD">
      <w:pPr>
        <w:spacing w:after="200" w:line="276" w:lineRule="auto"/>
        <w:rPr>
          <w:b/>
          <w:sz w:val="18"/>
        </w:rPr>
      </w:pPr>
      <w:bookmarkStart w:id="144" w:name="_Toc530739912"/>
    </w:p>
    <w:p w14:paraId="4E9B38D3" w14:textId="77777777" w:rsidR="00E231BA" w:rsidRDefault="00262E33" w:rsidP="00262E33">
      <w:pPr>
        <w:pStyle w:val="Nadpis2"/>
        <w:numPr>
          <w:ilvl w:val="0"/>
          <w:numId w:val="2"/>
        </w:numPr>
      </w:pPr>
      <w:r>
        <w:t xml:space="preserve"> </w:t>
      </w:r>
      <w:r w:rsidR="00E231BA">
        <w:t>Bankové úvery</w:t>
      </w:r>
      <w:bookmarkEnd w:id="144"/>
    </w:p>
    <w:p w14:paraId="33DFC5B4" w14:textId="77777777" w:rsidR="00E231BA" w:rsidRDefault="00E231BA" w:rsidP="00E231BA">
      <w:pPr>
        <w:pStyle w:val="Zkladntext"/>
      </w:pPr>
    </w:p>
    <w:p w14:paraId="2AB05612" w14:textId="77777777" w:rsidR="00E231BA" w:rsidRDefault="004C74E4" w:rsidP="00E231BA">
      <w:pPr>
        <w:pStyle w:val="Zkladntext"/>
      </w:pPr>
      <w:r>
        <w:t xml:space="preserve">Spoločnosť v sledovanom účtovnom období nečerpala bankové úvery. </w:t>
      </w:r>
    </w:p>
    <w:p w14:paraId="49E2B58C" w14:textId="77777777" w:rsidR="00510276" w:rsidRDefault="00510276" w:rsidP="00E231BA">
      <w:pPr>
        <w:pStyle w:val="Zkladntext"/>
      </w:pPr>
    </w:p>
    <w:p w14:paraId="195BA0DE" w14:textId="77777777" w:rsidR="00510276" w:rsidRDefault="00510276" w:rsidP="00E231BA">
      <w:pPr>
        <w:pStyle w:val="Zkladntext"/>
      </w:pPr>
    </w:p>
    <w:p w14:paraId="6B37126D" w14:textId="77777777" w:rsidR="00E231BA" w:rsidRDefault="009B60B7" w:rsidP="00E231BA">
      <w:pPr>
        <w:pStyle w:val="Nadpis2"/>
        <w:numPr>
          <w:ilvl w:val="0"/>
          <w:numId w:val="2"/>
        </w:numPr>
      </w:pPr>
      <w:bookmarkStart w:id="145" w:name="_Toc530739913"/>
      <w:r>
        <w:t>Č</w:t>
      </w:r>
      <w:r w:rsidR="00E231BA">
        <w:t>asové rozlíšenie</w:t>
      </w:r>
      <w:bookmarkEnd w:id="145"/>
    </w:p>
    <w:p w14:paraId="3ACADF20" w14:textId="77777777" w:rsidR="00E231BA" w:rsidRDefault="00E231BA" w:rsidP="00E231BA">
      <w:pPr>
        <w:pStyle w:val="Zkladntext"/>
      </w:pPr>
    </w:p>
    <w:p w14:paraId="13DEAE76" w14:textId="77777777" w:rsidR="00E231BA" w:rsidRDefault="00E231BA" w:rsidP="00E231BA">
      <w:pPr>
        <w:pStyle w:val="Zkladntext"/>
      </w:pPr>
      <w:r>
        <w:t>Štruktúra časového rozlíšenia je uvedená v nasledujúcom prehľade:</w:t>
      </w:r>
    </w:p>
    <w:p w14:paraId="60D7A48E" w14:textId="77777777" w:rsidR="00E231BA" w:rsidRDefault="00E231BA" w:rsidP="00E231BA">
      <w:pPr>
        <w:pStyle w:val="Zkladntext"/>
      </w:pPr>
    </w:p>
    <w:bookmarkStart w:id="146" w:name="_MON_1708709326"/>
    <w:bookmarkStart w:id="147" w:name="_MON_1405949598"/>
    <w:bookmarkStart w:id="148" w:name="_MON_1643382634"/>
    <w:bookmarkStart w:id="149" w:name="_MON_1591042182"/>
    <w:bookmarkStart w:id="150" w:name="_MON_1425543111"/>
    <w:bookmarkStart w:id="151" w:name="_MON_1677838894"/>
    <w:bookmarkStart w:id="152" w:name="_MON_1613138429"/>
    <w:bookmarkEnd w:id="146"/>
    <w:bookmarkEnd w:id="147"/>
    <w:bookmarkEnd w:id="148"/>
    <w:bookmarkEnd w:id="149"/>
    <w:bookmarkEnd w:id="150"/>
    <w:bookmarkEnd w:id="151"/>
    <w:bookmarkEnd w:id="152"/>
    <w:bookmarkStart w:id="153" w:name="_MON_1457721982"/>
    <w:bookmarkEnd w:id="153"/>
    <w:p w14:paraId="4BD0C48F" w14:textId="28BAA3B6" w:rsidR="007A491D" w:rsidRDefault="00FA4850" w:rsidP="00510276">
      <w:pPr>
        <w:pStyle w:val="Zkladntext"/>
      </w:pPr>
      <w:r>
        <w:object w:dxaOrig="8793" w:dyaOrig="4548" w14:anchorId="3FCC5342">
          <v:shape id="_x0000_i1116" type="#_x0000_t75" style="width:438pt;height:253.2pt" o:ole="" o:preferrelative="f">
            <v:imagedata r:id="rId40" o:title=""/>
            <o:lock v:ext="edit" aspectratio="f"/>
          </v:shape>
          <o:OLEObject Type="Embed" ProgID="Excel.Sheet.12" ShapeID="_x0000_i1116" DrawAspect="Content" ObjectID="_1803834693" r:id="rId41"/>
        </w:object>
      </w:r>
    </w:p>
    <w:p w14:paraId="23118E26" w14:textId="77777777" w:rsidR="00086A82" w:rsidRPr="00EF5A22" w:rsidRDefault="000C17C3">
      <w:pPr>
        <w:spacing w:after="200" w:line="276" w:lineRule="auto"/>
        <w:rPr>
          <w:b/>
          <w:sz w:val="18"/>
          <w:szCs w:val="18"/>
        </w:rPr>
      </w:pPr>
      <w:r w:rsidRPr="000C17C3">
        <w:rPr>
          <w:sz w:val="18"/>
          <w:szCs w:val="18"/>
        </w:rPr>
        <w:br w:type="page"/>
      </w:r>
    </w:p>
    <w:p w14:paraId="7387065E" w14:textId="77777777" w:rsidR="00BC631F" w:rsidRPr="00401F9E" w:rsidRDefault="000B6195" w:rsidP="00BC631F">
      <w:pPr>
        <w:pStyle w:val="Nadpis2"/>
        <w:numPr>
          <w:ilvl w:val="0"/>
          <w:numId w:val="2"/>
        </w:numPr>
      </w:pPr>
      <w:r w:rsidRPr="00401F9E">
        <w:lastRenderedPageBreak/>
        <w:t>Deriváty</w:t>
      </w:r>
    </w:p>
    <w:p w14:paraId="1E0C37B1" w14:textId="77777777" w:rsidR="00BC631F" w:rsidRDefault="00BC631F" w:rsidP="00BC631F">
      <w:pPr>
        <w:pStyle w:val="Zkladntext"/>
      </w:pPr>
    </w:p>
    <w:p w14:paraId="55C1385F" w14:textId="77777777" w:rsidR="00BC631F" w:rsidRDefault="006750FE" w:rsidP="00BC631F">
      <w:pPr>
        <w:pStyle w:val="Zkladntext"/>
      </w:pPr>
      <w:r>
        <w:t>Prehľad o derivátoch určených na obchodovanie a zabezpečovacích derivátoch</w:t>
      </w:r>
      <w:r w:rsidR="00BC631F">
        <w:t>:</w:t>
      </w:r>
    </w:p>
    <w:p w14:paraId="709C81C1" w14:textId="77777777" w:rsidR="00BC631F" w:rsidRDefault="00BC631F" w:rsidP="00BC631F">
      <w:pPr>
        <w:pStyle w:val="Zkladntext"/>
      </w:pPr>
    </w:p>
    <w:p w14:paraId="3F2AC2DF" w14:textId="77777777" w:rsidR="00BC631F" w:rsidRDefault="00BC631F" w:rsidP="00BC631F">
      <w:pPr>
        <w:pStyle w:val="Zkladntext"/>
      </w:pPr>
    </w:p>
    <w:bookmarkStart w:id="154" w:name="_MON_1591042244"/>
    <w:bookmarkStart w:id="155" w:name="_MON_1425543163"/>
    <w:bookmarkEnd w:id="154"/>
    <w:bookmarkEnd w:id="155"/>
    <w:bookmarkStart w:id="156" w:name="_MON_1409039027"/>
    <w:bookmarkEnd w:id="156"/>
    <w:p w14:paraId="6682C54B" w14:textId="77777777" w:rsidR="00C235CB" w:rsidRDefault="003D626A" w:rsidP="00BC631F">
      <w:pPr>
        <w:pStyle w:val="Zkladntext"/>
      </w:pPr>
      <w:r>
        <w:object w:dxaOrig="8787" w:dyaOrig="2091" w14:anchorId="1CA2D83B">
          <v:shape id="_x0000_i1042" type="#_x0000_t75" style="width:439.2pt;height:117pt" o:ole="" o:preferrelative="f">
            <v:imagedata r:id="rId42" o:title=""/>
            <o:lock v:ext="edit" aspectratio="f"/>
          </v:shape>
          <o:OLEObject Type="Embed" ProgID="Excel.Sheet.12" ShapeID="_x0000_i1042" DrawAspect="Content" ObjectID="_1803834694" r:id="rId43"/>
        </w:object>
      </w:r>
    </w:p>
    <w:p w14:paraId="41D7B7BF" w14:textId="77777777" w:rsidR="00092C39" w:rsidRDefault="00092C39" w:rsidP="00BC631F">
      <w:pPr>
        <w:pStyle w:val="Zkladntext"/>
      </w:pPr>
    </w:p>
    <w:p w14:paraId="0BB0EAA3" w14:textId="77777777" w:rsidR="00092C39" w:rsidRDefault="00092C39" w:rsidP="00BC631F">
      <w:pPr>
        <w:pStyle w:val="Zkladntext"/>
      </w:pPr>
    </w:p>
    <w:bookmarkStart w:id="157" w:name="_MON_1457722003"/>
    <w:bookmarkStart w:id="158" w:name="_MON_1708709353"/>
    <w:bookmarkStart w:id="159" w:name="_MON_1406023315"/>
    <w:bookmarkStart w:id="160" w:name="_MON_1643382692"/>
    <w:bookmarkStart w:id="161" w:name="_MON_1591042260"/>
    <w:bookmarkStart w:id="162" w:name="_MON_1425543195"/>
    <w:bookmarkStart w:id="163" w:name="_MON_1677838929"/>
    <w:bookmarkStart w:id="164" w:name="_MON_1677838985"/>
    <w:bookmarkEnd w:id="157"/>
    <w:bookmarkEnd w:id="158"/>
    <w:bookmarkEnd w:id="159"/>
    <w:bookmarkEnd w:id="160"/>
    <w:bookmarkEnd w:id="161"/>
    <w:bookmarkEnd w:id="162"/>
    <w:bookmarkEnd w:id="163"/>
    <w:bookmarkEnd w:id="164"/>
    <w:bookmarkStart w:id="165" w:name="_MON_1613138453"/>
    <w:bookmarkEnd w:id="165"/>
    <w:p w14:paraId="1D26374C" w14:textId="3EF516B6" w:rsidR="0075139D" w:rsidRDefault="00FA4850" w:rsidP="00BC631F">
      <w:pPr>
        <w:pStyle w:val="Zkladntext"/>
      </w:pPr>
      <w:r>
        <w:object w:dxaOrig="8718" w:dyaOrig="3157" w14:anchorId="2E4E0D53">
          <v:shape id="_x0000_i1120" type="#_x0000_t75" style="width:438pt;height:177pt" o:ole="" o:preferrelative="f">
            <v:imagedata r:id="rId44" o:title=""/>
            <o:lock v:ext="edit" aspectratio="f"/>
          </v:shape>
          <o:OLEObject Type="Embed" ProgID="Excel.Sheet.12" ShapeID="_x0000_i1120" DrawAspect="Content" ObjectID="_1803834695" r:id="rId45"/>
        </w:object>
      </w:r>
    </w:p>
    <w:p w14:paraId="5E242E68" w14:textId="77777777" w:rsidR="004C1C27" w:rsidRDefault="004C1C27" w:rsidP="00BC631F">
      <w:pPr>
        <w:pStyle w:val="Zkladntext"/>
      </w:pPr>
    </w:p>
    <w:p w14:paraId="2D1536C8" w14:textId="77777777" w:rsidR="00C235CB" w:rsidRDefault="00C235CB" w:rsidP="00BC631F">
      <w:pPr>
        <w:pStyle w:val="Zkladntext"/>
      </w:pPr>
      <w:r>
        <w:t>Informácie o položkách zabezpečených derivátmi:</w:t>
      </w:r>
    </w:p>
    <w:p w14:paraId="21E358D2" w14:textId="77777777" w:rsidR="00C235CB" w:rsidRDefault="00C235CB" w:rsidP="00BC631F">
      <w:pPr>
        <w:pStyle w:val="Zkladntext"/>
      </w:pPr>
    </w:p>
    <w:bookmarkStart w:id="166" w:name="_MON_1708709375"/>
    <w:bookmarkStart w:id="167" w:name="_MON_1406023325"/>
    <w:bookmarkStart w:id="168" w:name="_MON_1643382710"/>
    <w:bookmarkStart w:id="169" w:name="_MON_1591042279"/>
    <w:bookmarkStart w:id="170" w:name="_MON_1425543215"/>
    <w:bookmarkStart w:id="171" w:name="_MON_1677838950"/>
    <w:bookmarkStart w:id="172" w:name="_MON_1613138474"/>
    <w:bookmarkEnd w:id="166"/>
    <w:bookmarkEnd w:id="167"/>
    <w:bookmarkEnd w:id="168"/>
    <w:bookmarkEnd w:id="169"/>
    <w:bookmarkEnd w:id="170"/>
    <w:bookmarkEnd w:id="171"/>
    <w:bookmarkEnd w:id="172"/>
    <w:bookmarkStart w:id="173" w:name="_MON_1457722025"/>
    <w:bookmarkEnd w:id="173"/>
    <w:p w14:paraId="29D332AD" w14:textId="0242EE98" w:rsidR="00C235CB" w:rsidRDefault="00FA4850" w:rsidP="00BC631F">
      <w:pPr>
        <w:pStyle w:val="Zkladntext"/>
      </w:pPr>
      <w:r>
        <w:object w:dxaOrig="8952" w:dyaOrig="2434" w14:anchorId="03620458">
          <v:shape id="_x0000_i1124" type="#_x0000_t75" style="width:438pt;height:133.2pt" o:ole="" o:preferrelative="f">
            <v:imagedata r:id="rId46" o:title=""/>
            <o:lock v:ext="edit" aspectratio="f"/>
          </v:shape>
          <o:OLEObject Type="Embed" ProgID="Excel.Sheet.12" ShapeID="_x0000_i1124" DrawAspect="Content" ObjectID="_1803834696" r:id="rId47"/>
        </w:object>
      </w:r>
    </w:p>
    <w:p w14:paraId="264BEE24" w14:textId="77777777" w:rsidR="00E231BA" w:rsidRDefault="00E231BA" w:rsidP="00E231BA">
      <w:pPr>
        <w:pStyle w:val="Nadpis1"/>
        <w:tabs>
          <w:tab w:val="clear" w:pos="450"/>
          <w:tab w:val="num" w:pos="360"/>
        </w:tabs>
        <w:spacing w:before="120" w:after="60"/>
        <w:ind w:left="360"/>
      </w:pPr>
      <w:r>
        <w:br w:type="page"/>
      </w:r>
      <w:r>
        <w:lastRenderedPageBreak/>
        <w:t>informácie o výnosoch</w:t>
      </w:r>
    </w:p>
    <w:p w14:paraId="49FBA602" w14:textId="77777777" w:rsidR="00E231BA" w:rsidRDefault="00E231BA" w:rsidP="00E231BA">
      <w:pPr>
        <w:pStyle w:val="Nadpis2"/>
        <w:numPr>
          <w:ilvl w:val="0"/>
          <w:numId w:val="0"/>
        </w:numPr>
      </w:pPr>
      <w:bookmarkStart w:id="174" w:name="_Toc530739914"/>
    </w:p>
    <w:p w14:paraId="561C66C7" w14:textId="77777777" w:rsidR="00E231BA" w:rsidRDefault="00E231BA" w:rsidP="00294BAE">
      <w:pPr>
        <w:pStyle w:val="Nadpis2"/>
        <w:numPr>
          <w:ilvl w:val="0"/>
          <w:numId w:val="27"/>
        </w:numPr>
      </w:pPr>
      <w:r>
        <w:t>Tržby za vlastné výkony a tovar</w:t>
      </w:r>
      <w:bookmarkEnd w:id="174"/>
    </w:p>
    <w:p w14:paraId="1A9FC825" w14:textId="77777777" w:rsidR="00E231BA" w:rsidRDefault="00E231BA" w:rsidP="00E231BA">
      <w:pPr>
        <w:pStyle w:val="Zkladntext"/>
      </w:pPr>
    </w:p>
    <w:p w14:paraId="7ECE03D6" w14:textId="77777777" w:rsidR="00E231BA" w:rsidRDefault="00E231BA" w:rsidP="00E231BA">
      <w:pPr>
        <w:pStyle w:val="Zkladntext"/>
      </w:pPr>
      <w:r>
        <w:t>Tržby za vlastné výkony a tovar podľa jednotlivých segmentov, t. j. podľa typov výrobkov a služieb, a podľa hlavných teritórií sú uvedené v nasledujúcom prehľade:</w:t>
      </w:r>
    </w:p>
    <w:p w14:paraId="40762520" w14:textId="77777777" w:rsidR="00574527" w:rsidRDefault="00574527" w:rsidP="00E231BA">
      <w:pPr>
        <w:pStyle w:val="Zkladntext"/>
      </w:pPr>
    </w:p>
    <w:p w14:paraId="0F7B042F" w14:textId="77777777" w:rsidR="00E231BA" w:rsidRDefault="00E231BA" w:rsidP="00E231BA">
      <w:pPr>
        <w:pStyle w:val="Zkladntext"/>
      </w:pPr>
    </w:p>
    <w:bookmarkStart w:id="175" w:name="_MON_1708709400"/>
    <w:bookmarkStart w:id="176" w:name="_MON_1405949910"/>
    <w:bookmarkStart w:id="177" w:name="_MON_1643382731"/>
    <w:bookmarkStart w:id="178" w:name="_MON_1591042305"/>
    <w:bookmarkStart w:id="179" w:name="_MON_1425543252"/>
    <w:bookmarkStart w:id="180" w:name="_MON_1677839011"/>
    <w:bookmarkStart w:id="181" w:name="_MON_1613138510"/>
    <w:bookmarkEnd w:id="175"/>
    <w:bookmarkEnd w:id="176"/>
    <w:bookmarkEnd w:id="177"/>
    <w:bookmarkEnd w:id="178"/>
    <w:bookmarkEnd w:id="179"/>
    <w:bookmarkEnd w:id="180"/>
    <w:bookmarkEnd w:id="181"/>
    <w:bookmarkStart w:id="182" w:name="_MON_1457722042"/>
    <w:bookmarkEnd w:id="182"/>
    <w:p w14:paraId="7D5C4474" w14:textId="01D90F98" w:rsidR="00F75DF5" w:rsidRDefault="00FA4850" w:rsidP="00F75DF5">
      <w:pPr>
        <w:pStyle w:val="Zkladntext"/>
      </w:pPr>
      <w:r>
        <w:object w:dxaOrig="9579" w:dyaOrig="2787" w14:anchorId="624D599E">
          <v:shape id="_x0000_i1134" type="#_x0000_t75" style="width:453.6pt;height:147.6pt" o:ole="" o:preferrelative="f">
            <v:imagedata r:id="rId48" o:title=""/>
            <o:lock v:ext="edit" aspectratio="f"/>
          </v:shape>
          <o:OLEObject Type="Embed" ProgID="Excel.Sheet.12" ShapeID="_x0000_i1134" DrawAspect="Content" ObjectID="_1803834697" r:id="rId49"/>
        </w:object>
      </w:r>
    </w:p>
    <w:p w14:paraId="57BB1DFC" w14:textId="77777777" w:rsidR="00E231BA" w:rsidRDefault="00E231BA" w:rsidP="00E231BA">
      <w:pPr>
        <w:pStyle w:val="Zkladntext"/>
      </w:pPr>
    </w:p>
    <w:p w14:paraId="407A3286" w14:textId="77777777" w:rsidR="00E231BA" w:rsidRDefault="00E231BA" w:rsidP="00E231BA">
      <w:pPr>
        <w:pStyle w:val="Nadpis2"/>
        <w:numPr>
          <w:ilvl w:val="0"/>
          <w:numId w:val="2"/>
        </w:numPr>
      </w:pPr>
      <w:bookmarkStart w:id="183" w:name="_Toc530739915"/>
      <w:r>
        <w:t>Zmena stavu zásob vlastnej výroby</w:t>
      </w:r>
      <w:bookmarkEnd w:id="183"/>
    </w:p>
    <w:p w14:paraId="2AF120B0" w14:textId="77777777" w:rsidR="00E231BA" w:rsidRDefault="00E231BA" w:rsidP="00E231BA">
      <w:pPr>
        <w:pStyle w:val="Zkladntext"/>
      </w:pPr>
    </w:p>
    <w:p w14:paraId="7F7FC9E3" w14:textId="77777777" w:rsidR="00E231BA" w:rsidRDefault="00E231BA" w:rsidP="00E231BA">
      <w:pPr>
        <w:pStyle w:val="Zkladntext"/>
      </w:pPr>
    </w:p>
    <w:bookmarkStart w:id="184" w:name="_MON_1708709463"/>
    <w:bookmarkStart w:id="185" w:name="_MON_1708709478"/>
    <w:bookmarkStart w:id="186" w:name="_MON_1405949943"/>
    <w:bookmarkStart w:id="187" w:name="_MON_1643382766"/>
    <w:bookmarkStart w:id="188" w:name="_MON_1591042376"/>
    <w:bookmarkStart w:id="189" w:name="_MON_1425543398"/>
    <w:bookmarkStart w:id="190" w:name="_MON_1677840139"/>
    <w:bookmarkStart w:id="191" w:name="_MON_1613138594"/>
    <w:bookmarkEnd w:id="184"/>
    <w:bookmarkEnd w:id="185"/>
    <w:bookmarkEnd w:id="186"/>
    <w:bookmarkEnd w:id="187"/>
    <w:bookmarkEnd w:id="188"/>
    <w:bookmarkEnd w:id="189"/>
    <w:bookmarkEnd w:id="190"/>
    <w:bookmarkEnd w:id="191"/>
    <w:bookmarkStart w:id="192" w:name="_MON_1457722150"/>
    <w:bookmarkEnd w:id="192"/>
    <w:p w14:paraId="64711461" w14:textId="6F0DABD2" w:rsidR="00B825EB" w:rsidRDefault="00FA4850" w:rsidP="00E231BA">
      <w:pPr>
        <w:pStyle w:val="Zkladntext"/>
      </w:pPr>
      <w:r w:rsidRPr="00003C63">
        <w:object w:dxaOrig="8790" w:dyaOrig="4150" w14:anchorId="4C73DE56">
          <v:shape id="_x0000_i1139" type="#_x0000_t75" style="width:438.6pt;height:231pt" o:ole="" o:preferrelative="f">
            <v:imagedata r:id="rId50" o:title=""/>
            <o:lock v:ext="edit" aspectratio="f"/>
          </v:shape>
          <o:OLEObject Type="Embed" ProgID="Excel.Sheet.12" ShapeID="_x0000_i1139" DrawAspect="Content" ObjectID="_1803834698" r:id="rId51"/>
        </w:object>
      </w:r>
    </w:p>
    <w:p w14:paraId="6127C473" w14:textId="77777777" w:rsidR="00642387" w:rsidRDefault="00642387" w:rsidP="00E231BA">
      <w:pPr>
        <w:pStyle w:val="Zkladntext"/>
      </w:pPr>
    </w:p>
    <w:p w14:paraId="4DA8493E" w14:textId="77777777" w:rsidR="00E231BA" w:rsidRPr="00EF5A22" w:rsidRDefault="000517AC" w:rsidP="00E231BA">
      <w:pPr>
        <w:pStyle w:val="Zkladntext"/>
        <w:rPr>
          <w:szCs w:val="18"/>
        </w:rPr>
      </w:pPr>
      <w:r w:rsidRPr="000517AC">
        <w:rPr>
          <w:szCs w:val="18"/>
        </w:rPr>
        <w:t>Rozdiel je spôsobený tým, že niektoré položky sa podľa slovenských právnych predpisov neúčtujú prostredníctvom zmeny stavu, ale priamo na príslušné iné účty nákladov a výnosov.</w:t>
      </w:r>
    </w:p>
    <w:p w14:paraId="4C0EA4B7" w14:textId="77777777" w:rsidR="00E231BA" w:rsidRPr="00EF5A22" w:rsidRDefault="00E231BA" w:rsidP="00E231BA">
      <w:pPr>
        <w:pStyle w:val="Zkladntext"/>
        <w:rPr>
          <w:szCs w:val="18"/>
        </w:rPr>
      </w:pPr>
    </w:p>
    <w:p w14:paraId="68D1EE79" w14:textId="77777777" w:rsidR="004C1C27" w:rsidRPr="00EF5A22" w:rsidRDefault="004C1C27" w:rsidP="00E231BA">
      <w:pPr>
        <w:pStyle w:val="Zkladntext"/>
        <w:rPr>
          <w:szCs w:val="18"/>
        </w:rPr>
      </w:pPr>
    </w:p>
    <w:p w14:paraId="58B68AAC" w14:textId="77777777" w:rsidR="00EF34AE" w:rsidRPr="00EF5A22" w:rsidRDefault="000C17C3">
      <w:pPr>
        <w:spacing w:after="200" w:line="276" w:lineRule="auto"/>
        <w:rPr>
          <w:b/>
          <w:sz w:val="18"/>
          <w:szCs w:val="18"/>
        </w:rPr>
      </w:pPr>
      <w:bookmarkStart w:id="193" w:name="_Toc530739916"/>
      <w:r w:rsidRPr="000C17C3">
        <w:rPr>
          <w:sz w:val="18"/>
          <w:szCs w:val="18"/>
        </w:rPr>
        <w:br w:type="page"/>
      </w:r>
    </w:p>
    <w:p w14:paraId="6DF2C5D8" w14:textId="77777777" w:rsidR="00E231BA" w:rsidRDefault="00E231BA" w:rsidP="00E231BA">
      <w:pPr>
        <w:pStyle w:val="Nadpis2"/>
        <w:numPr>
          <w:ilvl w:val="0"/>
          <w:numId w:val="2"/>
        </w:numPr>
      </w:pPr>
      <w:r>
        <w:lastRenderedPageBreak/>
        <w:t>Aktivácia</w:t>
      </w:r>
      <w:bookmarkEnd w:id="193"/>
      <w:r w:rsidR="00BA3FB7">
        <w:t xml:space="preserve"> nákladov, výnosy z hospodárskej činnosti, finančnej činnosti a mimoriadnej činnosti</w:t>
      </w:r>
    </w:p>
    <w:p w14:paraId="159CD5C0" w14:textId="77777777" w:rsidR="00E231BA" w:rsidRDefault="00E231BA" w:rsidP="00E231BA">
      <w:pPr>
        <w:pStyle w:val="Zkladntext"/>
      </w:pPr>
    </w:p>
    <w:p w14:paraId="3CC0D7FA" w14:textId="77777777" w:rsidR="00E231BA" w:rsidRDefault="00E231BA" w:rsidP="00E231BA">
      <w:pPr>
        <w:pStyle w:val="Zkladntext"/>
      </w:pPr>
      <w:r>
        <w:t>Prehľad o</w:t>
      </w:r>
      <w:r w:rsidR="00BA3FB7">
        <w:t> výnosoch pri </w:t>
      </w:r>
      <w:r>
        <w:t>aktiváci</w:t>
      </w:r>
      <w:r w:rsidR="00BA3FB7">
        <w:t>i nákladov, výnosoch z hospodárskej činnosti, finančnej činnosti a mimoriadnej činnosti je uvedený v nasledujúc</w:t>
      </w:r>
      <w:r w:rsidR="00B825EB">
        <w:t>om</w:t>
      </w:r>
      <w:r w:rsidR="00BA3FB7">
        <w:t xml:space="preserve"> </w:t>
      </w:r>
      <w:r w:rsidR="00B825EB">
        <w:t>prehľade</w:t>
      </w:r>
      <w:r w:rsidR="00BA3FB7">
        <w:t xml:space="preserve">: </w:t>
      </w:r>
    </w:p>
    <w:p w14:paraId="4D2A789F" w14:textId="77777777" w:rsidR="00E677EF" w:rsidRDefault="00E677EF" w:rsidP="00E231BA">
      <w:pPr>
        <w:pStyle w:val="Zkladntext"/>
      </w:pPr>
    </w:p>
    <w:p w14:paraId="71624DB1" w14:textId="77777777" w:rsidR="00E231BA" w:rsidRDefault="00E231BA" w:rsidP="00E231BA">
      <w:pPr>
        <w:pStyle w:val="Zkladntext"/>
      </w:pPr>
    </w:p>
    <w:bookmarkStart w:id="194" w:name="_MON_1643382789"/>
    <w:bookmarkStart w:id="195" w:name="_MON_1425543446"/>
    <w:bookmarkStart w:id="196" w:name="_MON_1613138619"/>
    <w:bookmarkStart w:id="197" w:name="_MON_1677840169"/>
    <w:bookmarkStart w:id="198" w:name="_MON_1457722175"/>
    <w:bookmarkStart w:id="199" w:name="_MON_1405949975"/>
    <w:bookmarkEnd w:id="194"/>
    <w:bookmarkEnd w:id="195"/>
    <w:bookmarkEnd w:id="196"/>
    <w:bookmarkEnd w:id="197"/>
    <w:bookmarkEnd w:id="198"/>
    <w:bookmarkEnd w:id="199"/>
    <w:bookmarkStart w:id="200" w:name="_MON_1708709507"/>
    <w:bookmarkEnd w:id="200"/>
    <w:p w14:paraId="634B68A6" w14:textId="2F3A4969" w:rsidR="00EF34AE" w:rsidRPr="00510276" w:rsidRDefault="00FA4850" w:rsidP="00510276">
      <w:pPr>
        <w:pStyle w:val="Zkladntext"/>
      </w:pPr>
      <w:r w:rsidRPr="00C22B63">
        <w:object w:dxaOrig="8990" w:dyaOrig="7536" w14:anchorId="14255E37">
          <v:shape id="_x0000_i1143" type="#_x0000_t75" style="width:437.4pt;height:409.2pt" o:ole="" o:preferrelative="f">
            <v:imagedata r:id="rId52" o:title=""/>
            <o:lock v:ext="edit" aspectratio="f"/>
          </v:shape>
          <o:OLEObject Type="Embed" ProgID="Excel.Sheet.12" ShapeID="_x0000_i1143" DrawAspect="Content" ObjectID="_1803834699" r:id="rId53"/>
        </w:object>
      </w:r>
    </w:p>
    <w:p w14:paraId="5EFA9121" w14:textId="77777777" w:rsidR="005C50FC" w:rsidRDefault="005C50FC" w:rsidP="005C50FC">
      <w:pPr>
        <w:pStyle w:val="Nadpis2"/>
        <w:numPr>
          <w:ilvl w:val="0"/>
          <w:numId w:val="2"/>
        </w:numPr>
      </w:pPr>
      <w:r>
        <w:t xml:space="preserve">Čistý obrat </w:t>
      </w:r>
    </w:p>
    <w:p w14:paraId="4D9E7D3F" w14:textId="77777777" w:rsidR="005C50FC" w:rsidRDefault="005C50FC" w:rsidP="005C50FC">
      <w:pPr>
        <w:pStyle w:val="Zkladntext"/>
      </w:pPr>
    </w:p>
    <w:p w14:paraId="5437C70E" w14:textId="77777777" w:rsidR="005C50FC" w:rsidRDefault="005C50FC" w:rsidP="005C50FC">
      <w:pPr>
        <w:pStyle w:val="Zkladntext"/>
      </w:pPr>
      <w:r>
        <w:t xml:space="preserve">Čistý obrat Spoločnosti </w:t>
      </w:r>
      <w:r w:rsidR="00B825EB">
        <w:t xml:space="preserve">na </w:t>
      </w:r>
      <w:r>
        <w:t>účely</w:t>
      </w:r>
      <w:r w:rsidR="00BF5CA9">
        <w:t xml:space="preserve"> zistenia povinnosti overenia individuálnej účtovnej závierky audítorom</w:t>
      </w:r>
      <w:r>
        <w:t xml:space="preserve"> </w:t>
      </w:r>
      <w:r w:rsidR="000F40C4">
        <w:t>[</w:t>
      </w:r>
      <w:r w:rsidRPr="00F85E30">
        <w:t>§ 19 ods. 1 písm. a) zákona o</w:t>
      </w:r>
      <w:r w:rsidR="000F40C4">
        <w:t> </w:t>
      </w:r>
      <w:r w:rsidRPr="00F85E30">
        <w:t>účtovníctve</w:t>
      </w:r>
      <w:r w:rsidR="000F40C4">
        <w:t>]</w:t>
      </w:r>
      <w:r w:rsidRPr="00F85E30">
        <w:t xml:space="preserve"> </w:t>
      </w:r>
      <w:r>
        <w:t>je uvedený v nasledujúcom prehľade:</w:t>
      </w:r>
    </w:p>
    <w:p w14:paraId="7ADC56DF" w14:textId="77777777" w:rsidR="005C50FC" w:rsidRDefault="005C50FC" w:rsidP="005C50FC">
      <w:pPr>
        <w:pStyle w:val="Zkladntext"/>
      </w:pPr>
    </w:p>
    <w:bookmarkStart w:id="201" w:name="_MON_1613138632"/>
    <w:bookmarkStart w:id="202" w:name="_MON_1708709524"/>
    <w:bookmarkStart w:id="203" w:name="_MON_1405950002"/>
    <w:bookmarkStart w:id="204" w:name="_MON_1425543553"/>
    <w:bookmarkStart w:id="205" w:name="_MON_1643382801"/>
    <w:bookmarkStart w:id="206" w:name="_MON_1457722193"/>
    <w:bookmarkStart w:id="207" w:name="_MON_1425543559"/>
    <w:bookmarkStart w:id="208" w:name="_MON_1677840246"/>
    <w:bookmarkEnd w:id="201"/>
    <w:bookmarkEnd w:id="202"/>
    <w:bookmarkEnd w:id="203"/>
    <w:bookmarkEnd w:id="204"/>
    <w:bookmarkEnd w:id="205"/>
    <w:bookmarkEnd w:id="206"/>
    <w:bookmarkEnd w:id="207"/>
    <w:bookmarkEnd w:id="208"/>
    <w:bookmarkStart w:id="209" w:name="_MON_1425543581"/>
    <w:bookmarkEnd w:id="209"/>
    <w:p w14:paraId="71FDB3B4" w14:textId="2D4F7FAD" w:rsidR="0000290B" w:rsidRDefault="00FA4850" w:rsidP="0000290B">
      <w:pPr>
        <w:pStyle w:val="Zkladntext"/>
      </w:pPr>
      <w:r>
        <w:object w:dxaOrig="8668" w:dyaOrig="2465" w14:anchorId="789C16B4">
          <v:shape id="_x0000_i1147" type="#_x0000_t75" style="width:438pt;height:138.6pt" o:ole="" o:preferrelative="f">
            <v:imagedata r:id="rId54" o:title=""/>
            <o:lock v:ext="edit" aspectratio="f"/>
          </v:shape>
          <o:OLEObject Type="Embed" ProgID="Excel.Sheet.12" ShapeID="_x0000_i1147" DrawAspect="Content" ObjectID="_1803834700" r:id="rId55"/>
        </w:object>
      </w:r>
      <w:r w:rsidR="0000290B">
        <w:br w:type="page"/>
      </w:r>
    </w:p>
    <w:p w14:paraId="2CE3E2A0" w14:textId="77777777" w:rsidR="0000290B" w:rsidRDefault="0000290B" w:rsidP="0000290B">
      <w:pPr>
        <w:pStyle w:val="Nadpis1"/>
        <w:tabs>
          <w:tab w:val="clear" w:pos="450"/>
          <w:tab w:val="num" w:pos="360"/>
        </w:tabs>
        <w:spacing w:before="120" w:after="60"/>
        <w:ind w:left="360"/>
      </w:pPr>
      <w:r>
        <w:lastRenderedPageBreak/>
        <w:t>Informácie o nákladoch</w:t>
      </w:r>
    </w:p>
    <w:p w14:paraId="3D79CCB2" w14:textId="77777777" w:rsidR="0000290B" w:rsidRDefault="0000290B" w:rsidP="0000290B">
      <w:pPr>
        <w:pStyle w:val="Zkladntext"/>
      </w:pPr>
    </w:p>
    <w:p w14:paraId="04AEA7D4" w14:textId="77777777" w:rsidR="0000290B" w:rsidRDefault="0000290B" w:rsidP="00294BAE">
      <w:pPr>
        <w:pStyle w:val="Nadpis2"/>
        <w:numPr>
          <w:ilvl w:val="0"/>
          <w:numId w:val="26"/>
        </w:numPr>
      </w:pPr>
      <w:r>
        <w:t>Náklady na poskytnuté služby</w:t>
      </w:r>
      <w:r w:rsidR="009458E0">
        <w:t xml:space="preserve">, ostatné náklady na hospodársku činnosť, finančné a mimoriadne náklady </w:t>
      </w:r>
    </w:p>
    <w:p w14:paraId="3B69175B" w14:textId="77777777" w:rsidR="0000290B" w:rsidRPr="00EF5A22" w:rsidRDefault="0000290B" w:rsidP="0000290B">
      <w:pPr>
        <w:rPr>
          <w:sz w:val="18"/>
          <w:szCs w:val="18"/>
        </w:rPr>
      </w:pPr>
    </w:p>
    <w:p w14:paraId="49B1BF65" w14:textId="77777777" w:rsidR="0000290B" w:rsidRDefault="0000290B" w:rsidP="0000290B">
      <w:pPr>
        <w:pStyle w:val="Zkladntext"/>
      </w:pPr>
      <w:r w:rsidRPr="00BF5606">
        <w:t>Prehľad o nákladoch na poskytnuté služby</w:t>
      </w:r>
      <w:r w:rsidR="009458E0">
        <w:t>, ostatných nákladoch na hospodársku činnosť, finančných a mimoriadnych nákladoch</w:t>
      </w:r>
      <w:r w:rsidRPr="00BF5606">
        <w:t>:</w:t>
      </w:r>
    </w:p>
    <w:p w14:paraId="43086E84" w14:textId="77777777" w:rsidR="00E677EF" w:rsidRDefault="00E677EF" w:rsidP="0000290B">
      <w:pPr>
        <w:pStyle w:val="Zkladntext"/>
      </w:pPr>
    </w:p>
    <w:p w14:paraId="35849C37" w14:textId="77777777" w:rsidR="0000290B" w:rsidRDefault="0000290B" w:rsidP="0000290B">
      <w:pPr>
        <w:pStyle w:val="Nadpis2"/>
        <w:numPr>
          <w:ilvl w:val="0"/>
          <w:numId w:val="0"/>
        </w:numPr>
        <w:ind w:left="426"/>
      </w:pPr>
    </w:p>
    <w:bookmarkStart w:id="210" w:name="_MON_1457722233"/>
    <w:bookmarkStart w:id="211" w:name="_MON_1405950034"/>
    <w:bookmarkStart w:id="212" w:name="_MON_1708709579"/>
    <w:bookmarkStart w:id="213" w:name="_MON_1643382823"/>
    <w:bookmarkStart w:id="214" w:name="_MON_1425543666"/>
    <w:bookmarkStart w:id="215" w:name="_MON_1613138661"/>
    <w:bookmarkStart w:id="216" w:name="_MON_1677840276"/>
    <w:bookmarkStart w:id="217" w:name="_MON_1677840398"/>
    <w:bookmarkStart w:id="218" w:name="_MON_1677840412"/>
    <w:bookmarkEnd w:id="210"/>
    <w:bookmarkEnd w:id="211"/>
    <w:bookmarkEnd w:id="212"/>
    <w:bookmarkEnd w:id="213"/>
    <w:bookmarkEnd w:id="214"/>
    <w:bookmarkEnd w:id="215"/>
    <w:bookmarkEnd w:id="216"/>
    <w:bookmarkEnd w:id="217"/>
    <w:bookmarkEnd w:id="218"/>
    <w:bookmarkStart w:id="219" w:name="_MON_1677840503"/>
    <w:bookmarkEnd w:id="219"/>
    <w:p w14:paraId="3B69B0CA" w14:textId="6FD29605" w:rsidR="009458E0" w:rsidRDefault="00FA4850" w:rsidP="0000290B">
      <w:pPr>
        <w:pStyle w:val="Zkladntext"/>
      </w:pPr>
      <w:r>
        <w:object w:dxaOrig="8740" w:dyaOrig="9560" w14:anchorId="171FF679">
          <v:shape id="_x0000_i1153" type="#_x0000_t75" style="width:437.4pt;height:534.6pt" o:ole="" o:preferrelative="f">
            <v:imagedata r:id="rId56" o:title=""/>
            <o:lock v:ext="edit" aspectratio="f"/>
          </v:shape>
          <o:OLEObject Type="Embed" ProgID="Excel.Sheet.12" ShapeID="_x0000_i1153" DrawAspect="Content" ObjectID="_1803834701" r:id="rId57"/>
        </w:object>
      </w:r>
    </w:p>
    <w:p w14:paraId="60B001CF" w14:textId="77777777" w:rsidR="0000290B" w:rsidRDefault="0000290B" w:rsidP="0000290B">
      <w:pPr>
        <w:pStyle w:val="Zkladntext"/>
      </w:pPr>
    </w:p>
    <w:p w14:paraId="5B424687" w14:textId="77777777" w:rsidR="00EB0931" w:rsidRPr="009A0A45" w:rsidRDefault="00EB0931" w:rsidP="00EB0931">
      <w:pPr>
        <w:pStyle w:val="Zkladntext"/>
        <w:rPr>
          <w:lang w:val="de-DE"/>
        </w:rPr>
      </w:pPr>
    </w:p>
    <w:p w14:paraId="18988B34" w14:textId="77777777" w:rsidR="0000290B" w:rsidRDefault="0000290B" w:rsidP="0000290B">
      <w:pPr>
        <w:pStyle w:val="Zkladntext"/>
      </w:pPr>
    </w:p>
    <w:p w14:paraId="2F20FB6B" w14:textId="77777777" w:rsidR="0000290B" w:rsidRDefault="0000290B" w:rsidP="0000290B">
      <w:pPr>
        <w:pStyle w:val="Zkladntext"/>
      </w:pPr>
    </w:p>
    <w:p w14:paraId="1F5A142F" w14:textId="77777777" w:rsidR="0000290B" w:rsidRDefault="0000290B" w:rsidP="0000290B">
      <w:pPr>
        <w:pStyle w:val="Zkladntext"/>
      </w:pPr>
    </w:p>
    <w:p w14:paraId="5DC52085" w14:textId="77777777" w:rsidR="0000290B" w:rsidRDefault="0000290B" w:rsidP="0000290B">
      <w:pPr>
        <w:pStyle w:val="Zkladntext"/>
      </w:pPr>
      <w:r>
        <w:br w:type="page"/>
      </w:r>
    </w:p>
    <w:p w14:paraId="6E7D7929" w14:textId="77777777" w:rsidR="0000290B" w:rsidRDefault="0000290B" w:rsidP="0000290B">
      <w:pPr>
        <w:pStyle w:val="Nadpis1"/>
        <w:tabs>
          <w:tab w:val="clear" w:pos="450"/>
          <w:tab w:val="num" w:pos="360"/>
        </w:tabs>
        <w:spacing w:before="120" w:after="60"/>
        <w:ind w:left="360"/>
      </w:pPr>
      <w:r>
        <w:lastRenderedPageBreak/>
        <w:t>Informácie o daniach z príjmov</w:t>
      </w:r>
    </w:p>
    <w:p w14:paraId="5E9E1AD8" w14:textId="77777777" w:rsidR="0000290B" w:rsidRDefault="0000290B" w:rsidP="0000290B">
      <w:pPr>
        <w:pStyle w:val="Zkladntext"/>
      </w:pPr>
    </w:p>
    <w:p w14:paraId="7278C188" w14:textId="77777777" w:rsidR="0000290B" w:rsidRDefault="0000290B" w:rsidP="0000290B">
      <w:pPr>
        <w:pStyle w:val="Zkladntext"/>
      </w:pPr>
      <w:r>
        <w:t>Prevod od teoretickej dane z príjmov k vykázanej dani z príjmov je uvedený v nasledujúcom prehľade:</w:t>
      </w:r>
    </w:p>
    <w:p w14:paraId="1DA58248" w14:textId="77777777" w:rsidR="0000290B" w:rsidRDefault="0000290B" w:rsidP="0000290B">
      <w:pPr>
        <w:pStyle w:val="Zkladntext"/>
      </w:pPr>
    </w:p>
    <w:bookmarkStart w:id="220" w:name="_MON_1425544174"/>
    <w:bookmarkStart w:id="221" w:name="_MON_1613139778"/>
    <w:bookmarkStart w:id="222" w:name="_MON_1677840541"/>
    <w:bookmarkStart w:id="223" w:name="_MON_1677840653"/>
    <w:bookmarkStart w:id="224" w:name="_MON_1613139957"/>
    <w:bookmarkStart w:id="225" w:name="_MON_1613140001"/>
    <w:bookmarkStart w:id="226" w:name="_MON_1708709934"/>
    <w:bookmarkStart w:id="227" w:name="_MON_1457722442"/>
    <w:bookmarkStart w:id="228" w:name="_MON_1614073930"/>
    <w:bookmarkStart w:id="229" w:name="_MON_1614073974"/>
    <w:bookmarkStart w:id="230" w:name="_MON_1405950056"/>
    <w:bookmarkStart w:id="231" w:name="_MON_1643382931"/>
    <w:bookmarkStart w:id="232" w:name="_MON_1643382956"/>
    <w:bookmarkEnd w:id="220"/>
    <w:bookmarkEnd w:id="221"/>
    <w:bookmarkEnd w:id="222"/>
    <w:bookmarkEnd w:id="223"/>
    <w:bookmarkEnd w:id="224"/>
    <w:bookmarkEnd w:id="225"/>
    <w:bookmarkEnd w:id="226"/>
    <w:bookmarkEnd w:id="227"/>
    <w:bookmarkEnd w:id="228"/>
    <w:bookmarkEnd w:id="229"/>
    <w:bookmarkEnd w:id="230"/>
    <w:bookmarkEnd w:id="231"/>
    <w:bookmarkEnd w:id="232"/>
    <w:bookmarkStart w:id="233" w:name="_MON_1643382993"/>
    <w:bookmarkEnd w:id="233"/>
    <w:p w14:paraId="7183D201" w14:textId="051284B1" w:rsidR="009226CD" w:rsidRDefault="0012008A" w:rsidP="0000290B">
      <w:pPr>
        <w:pStyle w:val="Zkladntext"/>
      </w:pPr>
      <w:r w:rsidRPr="00003C63">
        <w:object w:dxaOrig="9184" w:dyaOrig="4162" w14:anchorId="403F35D5">
          <v:shape id="_x0000_i1159" type="#_x0000_t75" style="width:444.6pt;height:224.4pt" o:ole="" o:preferrelative="f">
            <v:imagedata r:id="rId58" o:title=""/>
            <o:lock v:ext="edit" aspectratio="f"/>
          </v:shape>
          <o:OLEObject Type="Embed" ProgID="Excel.Sheet.12" ShapeID="_x0000_i1159" DrawAspect="Content" ObjectID="_1803834702" r:id="rId59"/>
        </w:object>
      </w:r>
    </w:p>
    <w:p w14:paraId="691C6600" w14:textId="77777777" w:rsidR="009226CD" w:rsidRDefault="009226CD" w:rsidP="0000290B">
      <w:pPr>
        <w:pStyle w:val="Zkladntext"/>
      </w:pPr>
    </w:p>
    <w:p w14:paraId="0181EEBD" w14:textId="77777777" w:rsidR="0000290B" w:rsidRDefault="0000290B" w:rsidP="0000290B">
      <w:pPr>
        <w:pStyle w:val="Zkladntext"/>
      </w:pPr>
      <w:r>
        <w:t>Ďalšie informácie k odloženým daniam</w:t>
      </w:r>
      <w:r w:rsidRPr="00555FAD">
        <w:t>:</w:t>
      </w:r>
    </w:p>
    <w:bookmarkStart w:id="234" w:name="_MON_1643383015"/>
    <w:bookmarkStart w:id="235" w:name="_MON_1425544553"/>
    <w:bookmarkStart w:id="236" w:name="_MON_1613140042"/>
    <w:bookmarkStart w:id="237" w:name="_MON_1677840915"/>
    <w:bookmarkStart w:id="238" w:name="_MON_1457722607"/>
    <w:bookmarkStart w:id="239" w:name="_MON_1405950083"/>
    <w:bookmarkEnd w:id="234"/>
    <w:bookmarkEnd w:id="235"/>
    <w:bookmarkEnd w:id="236"/>
    <w:bookmarkEnd w:id="237"/>
    <w:bookmarkEnd w:id="238"/>
    <w:bookmarkEnd w:id="239"/>
    <w:bookmarkStart w:id="240" w:name="_MON_1708710225"/>
    <w:bookmarkEnd w:id="240"/>
    <w:p w14:paraId="70B068E0" w14:textId="77EC2048" w:rsidR="00F709E2" w:rsidRPr="00555FAD" w:rsidRDefault="00BE080C" w:rsidP="0000290B">
      <w:pPr>
        <w:pStyle w:val="Zkladntext"/>
      </w:pPr>
      <w:r>
        <w:object w:dxaOrig="9055" w:dyaOrig="5926" w14:anchorId="5400F6DB">
          <v:shape id="_x0000_i1163" type="#_x0000_t75" style="width:438.6pt;height:319.8pt" o:ole="" o:preferrelative="f">
            <v:imagedata r:id="rId60" o:title=""/>
            <o:lock v:ext="edit" aspectratio="f"/>
          </v:shape>
          <o:OLEObject Type="Embed" ProgID="Excel.Sheet.12" ShapeID="_x0000_i1163" DrawAspect="Content" ObjectID="_1803834703" r:id="rId61"/>
        </w:object>
      </w:r>
    </w:p>
    <w:p w14:paraId="3AB45DA0" w14:textId="77777777" w:rsidR="00CB3140" w:rsidRDefault="00CB3140" w:rsidP="00CB3140">
      <w:pPr>
        <w:pStyle w:val="Zkladntext"/>
        <w:rPr>
          <w:lang w:val="de-DE"/>
        </w:rPr>
      </w:pPr>
    </w:p>
    <w:p w14:paraId="34789912" w14:textId="77777777" w:rsidR="00E45B32" w:rsidRPr="00E45B32" w:rsidRDefault="00E45B32" w:rsidP="00E45B32">
      <w:pPr>
        <w:pStyle w:val="Zkladntext"/>
        <w:rPr>
          <w:i/>
        </w:rPr>
      </w:pPr>
      <w:r>
        <w:rPr>
          <w:i/>
        </w:rPr>
        <w:t>(</w:t>
      </w:r>
      <w:r w:rsidRPr="00E45B32">
        <w:rPr>
          <w:i/>
        </w:rPr>
        <w:t xml:space="preserve">K použitiu sadzby dane 19 % alebo 23 % pozri úvodné poznámky k tejto publikácii, bod </w:t>
      </w:r>
      <w:r>
        <w:rPr>
          <w:i/>
        </w:rPr>
        <w:t>13</w:t>
      </w:r>
      <w:r w:rsidRPr="00E45B32">
        <w:rPr>
          <w:i/>
        </w:rPr>
        <w:t>.</w:t>
      </w:r>
      <w:r>
        <w:rPr>
          <w:i/>
        </w:rPr>
        <w:t>)</w:t>
      </w:r>
    </w:p>
    <w:p w14:paraId="11950821" w14:textId="77777777" w:rsidR="00627B6C" w:rsidRPr="00EF5A22" w:rsidRDefault="000C17C3">
      <w:pPr>
        <w:spacing w:after="200" w:line="276" w:lineRule="auto"/>
        <w:rPr>
          <w:b/>
          <w:caps/>
          <w:sz w:val="18"/>
          <w:szCs w:val="18"/>
        </w:rPr>
      </w:pPr>
      <w:r w:rsidRPr="000C17C3">
        <w:rPr>
          <w:sz w:val="18"/>
          <w:szCs w:val="18"/>
        </w:rPr>
        <w:br w:type="page"/>
      </w:r>
    </w:p>
    <w:p w14:paraId="1D65A37F" w14:textId="77777777" w:rsidR="0000290B" w:rsidRDefault="0000290B" w:rsidP="0000290B">
      <w:pPr>
        <w:pStyle w:val="Nadpis1"/>
        <w:tabs>
          <w:tab w:val="clear" w:pos="450"/>
          <w:tab w:val="num" w:pos="360"/>
        </w:tabs>
        <w:spacing w:before="120" w:after="60"/>
        <w:ind w:left="360"/>
      </w:pPr>
      <w:r>
        <w:lastRenderedPageBreak/>
        <w:t>Informácie o údajoch na podsúvahových  účtoch</w:t>
      </w:r>
    </w:p>
    <w:p w14:paraId="5F3DF9E1" w14:textId="77777777" w:rsidR="0000290B" w:rsidRDefault="0000290B" w:rsidP="0000290B">
      <w:pPr>
        <w:pStyle w:val="Zkladntext"/>
      </w:pPr>
    </w:p>
    <w:p w14:paraId="67A81629" w14:textId="77777777" w:rsidR="00775D22" w:rsidRDefault="00775D22" w:rsidP="0000290B">
      <w:pPr>
        <w:pStyle w:val="Zkladntext"/>
      </w:pPr>
      <w:r>
        <w:t>Prehľad podsúvahových položiek:</w:t>
      </w:r>
    </w:p>
    <w:p w14:paraId="3667128A" w14:textId="77777777" w:rsidR="00775D22" w:rsidRDefault="00775D22" w:rsidP="0000290B">
      <w:pPr>
        <w:pStyle w:val="Zkladntext"/>
      </w:pPr>
      <w:bookmarkStart w:id="241" w:name="_Toc530739920"/>
    </w:p>
    <w:bookmarkEnd w:id="241"/>
    <w:p w14:paraId="2B3F0456" w14:textId="77777777" w:rsidR="00BF425D" w:rsidRDefault="00BF425D" w:rsidP="002E31E7">
      <w:pPr>
        <w:pStyle w:val="Zkladntext"/>
      </w:pPr>
    </w:p>
    <w:bookmarkStart w:id="242" w:name="_MON_1643383029"/>
    <w:bookmarkStart w:id="243" w:name="_MON_1425544578"/>
    <w:bookmarkStart w:id="244" w:name="_MON_1613140101"/>
    <w:bookmarkStart w:id="245" w:name="_MON_1677840967"/>
    <w:bookmarkStart w:id="246" w:name="_MON_1457722619"/>
    <w:bookmarkStart w:id="247" w:name="_MON_1405950109"/>
    <w:bookmarkEnd w:id="242"/>
    <w:bookmarkEnd w:id="243"/>
    <w:bookmarkEnd w:id="244"/>
    <w:bookmarkEnd w:id="245"/>
    <w:bookmarkEnd w:id="246"/>
    <w:bookmarkEnd w:id="247"/>
    <w:bookmarkStart w:id="248" w:name="_MON_1708710273"/>
    <w:bookmarkEnd w:id="248"/>
    <w:p w14:paraId="2B9626AB" w14:textId="3B007EA0" w:rsidR="00BF425D" w:rsidRDefault="00BE080C" w:rsidP="002E31E7">
      <w:pPr>
        <w:pStyle w:val="Zkladntext"/>
      </w:pPr>
      <w:r>
        <w:object w:dxaOrig="8828" w:dyaOrig="2900" w14:anchorId="440B1E87">
          <v:shape id="_x0000_i1167" type="#_x0000_t75" style="width:438pt;height:161.4pt" o:ole="" o:preferrelative="f">
            <v:imagedata r:id="rId62" o:title=""/>
            <o:lock v:ext="edit" aspectratio="f"/>
          </v:shape>
          <o:OLEObject Type="Embed" ProgID="Excel.Sheet.12" ShapeID="_x0000_i1167" DrawAspect="Content" ObjectID="_1803834704" r:id="rId63"/>
        </w:object>
      </w:r>
    </w:p>
    <w:p w14:paraId="3A563647" w14:textId="77777777" w:rsidR="00BF425D" w:rsidRDefault="00BF425D" w:rsidP="002E31E7">
      <w:pPr>
        <w:pStyle w:val="Zkladntext"/>
      </w:pPr>
    </w:p>
    <w:p w14:paraId="186D1890" w14:textId="77777777" w:rsidR="0000290B" w:rsidRDefault="00F4619A" w:rsidP="0000290B">
      <w:pPr>
        <w:pStyle w:val="Nadpis1"/>
        <w:tabs>
          <w:tab w:val="clear" w:pos="450"/>
          <w:tab w:val="num" w:pos="360"/>
        </w:tabs>
        <w:spacing w:before="120" w:after="60"/>
        <w:ind w:left="360"/>
      </w:pPr>
      <w:r>
        <w:t>Informácie o iných aktívach a iných pasívach</w:t>
      </w:r>
    </w:p>
    <w:p w14:paraId="2C540CD4" w14:textId="77777777" w:rsidR="007021FD" w:rsidRPr="007021FD" w:rsidRDefault="007021FD" w:rsidP="007021FD">
      <w:pPr>
        <w:ind w:left="360"/>
      </w:pPr>
      <w:r>
        <w:t xml:space="preserve">Spoločnosť v sledovanom účtovnom období neeviduje iné aktíva a iné pasíva. </w:t>
      </w:r>
    </w:p>
    <w:p w14:paraId="2F7CE38E" w14:textId="77777777" w:rsidR="0000290B" w:rsidRPr="000F038C" w:rsidRDefault="0000290B" w:rsidP="0000290B">
      <w:pPr>
        <w:pStyle w:val="Zkladntext"/>
        <w:ind w:left="0"/>
      </w:pPr>
    </w:p>
    <w:p w14:paraId="65327D73" w14:textId="77777777" w:rsidR="0000290B" w:rsidRDefault="0000290B" w:rsidP="0000290B">
      <w:pPr>
        <w:pStyle w:val="Nadpis1"/>
        <w:tabs>
          <w:tab w:val="clear" w:pos="450"/>
          <w:tab w:val="num" w:pos="360"/>
        </w:tabs>
        <w:spacing w:before="120" w:after="60"/>
        <w:ind w:left="360"/>
      </w:pPr>
      <w:bookmarkStart w:id="249" w:name="_Toc530739923"/>
      <w:r>
        <w:t>Informácie o príjmoch a výhodách členov štatutárnych orgánov, dozorných orgánov</w:t>
      </w:r>
      <w:bookmarkEnd w:id="249"/>
      <w:r>
        <w:t xml:space="preserve"> a iných orgánov účtovnej jednotky</w:t>
      </w:r>
    </w:p>
    <w:p w14:paraId="5D038DD3" w14:textId="77777777" w:rsidR="0000290B" w:rsidRDefault="0000290B" w:rsidP="007021FD">
      <w:pPr>
        <w:pStyle w:val="Zkladntext"/>
        <w:ind w:left="0"/>
      </w:pPr>
    </w:p>
    <w:p w14:paraId="6C64CAD1" w14:textId="77777777" w:rsidR="00490ED4" w:rsidRDefault="0000290B" w:rsidP="007021FD">
      <w:pPr>
        <w:pStyle w:val="Zkladntext"/>
      </w:pPr>
      <w:r>
        <w:t>Štatutárnemu org</w:t>
      </w:r>
      <w:r w:rsidRPr="00003788">
        <w:t xml:space="preserve">ánu bola v roku </w:t>
      </w:r>
      <w:r w:rsidR="007021FD">
        <w:t xml:space="preserve">neboli vyplácané žiadne príjmy. </w:t>
      </w:r>
    </w:p>
    <w:p w14:paraId="71C594BB" w14:textId="77777777" w:rsidR="007021FD" w:rsidRPr="007021FD" w:rsidRDefault="007021FD" w:rsidP="007021FD">
      <w:pPr>
        <w:pStyle w:val="Zkladntext"/>
      </w:pPr>
    </w:p>
    <w:p w14:paraId="43E7BDD9" w14:textId="77777777" w:rsidR="00C672BA" w:rsidRDefault="00C672BA" w:rsidP="0000290B">
      <w:pPr>
        <w:pStyle w:val="Zkladntext"/>
      </w:pPr>
      <w:r>
        <w:t>Prehľad o príjmoch a výhodách členov štatutárnych, dozorných a iných orgánov:</w:t>
      </w:r>
    </w:p>
    <w:p w14:paraId="2C6B07AC" w14:textId="77777777" w:rsidR="00C672BA" w:rsidRDefault="00C672BA" w:rsidP="0000290B">
      <w:pPr>
        <w:pStyle w:val="Zkladntext"/>
      </w:pPr>
    </w:p>
    <w:bookmarkStart w:id="250" w:name="_MON_1643383042"/>
    <w:bookmarkStart w:id="251" w:name="_MON_1425544711"/>
    <w:bookmarkStart w:id="252" w:name="_MON_1613140123"/>
    <w:bookmarkStart w:id="253" w:name="_MON_1677841015"/>
    <w:bookmarkStart w:id="254" w:name="_MON_1457722634"/>
    <w:bookmarkStart w:id="255" w:name="_MON_1405950468"/>
    <w:bookmarkEnd w:id="250"/>
    <w:bookmarkEnd w:id="251"/>
    <w:bookmarkEnd w:id="252"/>
    <w:bookmarkEnd w:id="253"/>
    <w:bookmarkEnd w:id="254"/>
    <w:bookmarkEnd w:id="255"/>
    <w:bookmarkStart w:id="256" w:name="_MON_1708710291"/>
    <w:bookmarkEnd w:id="256"/>
    <w:p w14:paraId="21122329" w14:textId="308F434C" w:rsidR="00C672BA" w:rsidRDefault="00BE080C" w:rsidP="0000290B">
      <w:pPr>
        <w:pStyle w:val="Zkladntext"/>
      </w:pPr>
      <w:r>
        <w:object w:dxaOrig="9689" w:dyaOrig="5381" w14:anchorId="799EFB41">
          <v:shape id="_x0000_i1171" type="#_x0000_t75" style="width:439.2pt;height:272.4pt" o:ole="" o:preferrelative="f">
            <v:imagedata r:id="rId64" o:title=""/>
            <o:lock v:ext="edit" aspectratio="f"/>
          </v:shape>
          <o:OLEObject Type="Embed" ProgID="Excel.Sheet.12" ShapeID="_x0000_i1171" DrawAspect="Content" ObjectID="_1803834705" r:id="rId65"/>
        </w:object>
      </w:r>
    </w:p>
    <w:p w14:paraId="4FDB8EEC" w14:textId="77777777" w:rsidR="0000290B" w:rsidRDefault="0000290B" w:rsidP="0000290B">
      <w:pPr>
        <w:pStyle w:val="Nadpis1"/>
        <w:tabs>
          <w:tab w:val="clear" w:pos="450"/>
          <w:tab w:val="num" w:pos="360"/>
        </w:tabs>
        <w:spacing w:before="120" w:after="60"/>
        <w:ind w:left="360"/>
      </w:pPr>
      <w:bookmarkStart w:id="257" w:name="_Toc530739924"/>
      <w:r>
        <w:t>Informácie o ekonomických vzťahoch účtovnej jednotky a spriaznených osôb</w:t>
      </w:r>
      <w:bookmarkEnd w:id="257"/>
    </w:p>
    <w:p w14:paraId="3506C1F6" w14:textId="77777777" w:rsidR="0000290B" w:rsidRDefault="0000290B" w:rsidP="0000290B">
      <w:pPr>
        <w:pStyle w:val="Zkladntext"/>
      </w:pPr>
    </w:p>
    <w:p w14:paraId="5F4BC61E" w14:textId="77777777" w:rsidR="00E677EF" w:rsidRDefault="00890465" w:rsidP="0000290B">
      <w:pPr>
        <w:pStyle w:val="Zkladntext"/>
      </w:pPr>
      <w:r>
        <w:t xml:space="preserve">Spoločnosť neuskutočnila v priebehu sledovaného účtovného obdobia žiadne transakcie so spriaznenými osobami. </w:t>
      </w:r>
    </w:p>
    <w:p w14:paraId="78FC5F3C" w14:textId="77777777" w:rsidR="0000290B" w:rsidRDefault="0000290B" w:rsidP="0000290B">
      <w:pPr>
        <w:pStyle w:val="Zkladntext"/>
      </w:pPr>
    </w:p>
    <w:p w14:paraId="04DE880C" w14:textId="77777777" w:rsidR="00075B41" w:rsidRDefault="00075B41">
      <w:pPr>
        <w:pStyle w:val="Zkladntext"/>
      </w:pPr>
    </w:p>
    <w:p w14:paraId="6815E297" w14:textId="77777777" w:rsidR="00490ED4" w:rsidRPr="00EF5A22" w:rsidRDefault="000C17C3">
      <w:pPr>
        <w:spacing w:after="200" w:line="276" w:lineRule="auto"/>
        <w:rPr>
          <w:sz w:val="18"/>
        </w:rPr>
      </w:pPr>
      <w:r w:rsidRPr="000C17C3">
        <w:rPr>
          <w:sz w:val="18"/>
        </w:rPr>
        <w:lastRenderedPageBreak/>
        <w:br w:type="page"/>
      </w:r>
    </w:p>
    <w:p w14:paraId="2AA29778" w14:textId="77777777" w:rsidR="002F770F" w:rsidRDefault="002F770F" w:rsidP="002F770F">
      <w:pPr>
        <w:pStyle w:val="Zkladntext"/>
      </w:pPr>
    </w:p>
    <w:p w14:paraId="3A999D8D" w14:textId="77777777" w:rsidR="00627B6C" w:rsidRPr="002F770F" w:rsidRDefault="00627B6C" w:rsidP="002F770F">
      <w:pPr>
        <w:pStyle w:val="Zkladntext"/>
      </w:pPr>
    </w:p>
    <w:p w14:paraId="323E0496" w14:textId="77777777" w:rsidR="003E0FA2" w:rsidRDefault="003E0FA2" w:rsidP="003E0FA2">
      <w:pPr>
        <w:pStyle w:val="Nadpis1"/>
        <w:tabs>
          <w:tab w:val="clear" w:pos="450"/>
          <w:tab w:val="num" w:pos="360"/>
        </w:tabs>
        <w:spacing w:before="120" w:after="60"/>
        <w:ind w:left="360"/>
      </w:pPr>
      <w:bookmarkStart w:id="258" w:name="_Toc530739925"/>
      <w:r>
        <w:t>Informácie o skutočnostiach, ktoré nastali po dni, ku ktorému sa zostavuje účtovná závierka, do dňa zostavenia účtovnej závierky</w:t>
      </w:r>
      <w:bookmarkEnd w:id="258"/>
    </w:p>
    <w:p w14:paraId="1042CA95" w14:textId="77777777" w:rsidR="003E0FA2" w:rsidRDefault="003E0FA2" w:rsidP="003E0FA2">
      <w:pPr>
        <w:pStyle w:val="Zkladntext"/>
      </w:pPr>
    </w:p>
    <w:p w14:paraId="6D6272AB" w14:textId="42BF46EB" w:rsidR="003E0FA2" w:rsidRDefault="003E0FA2" w:rsidP="003E0FA2">
      <w:pPr>
        <w:pStyle w:val="Zkladntext"/>
      </w:pPr>
      <w:r>
        <w:t xml:space="preserve">Po 31. decembri </w:t>
      </w:r>
      <w:r w:rsidR="00C4486C">
        <w:t>20</w:t>
      </w:r>
      <w:r w:rsidR="006D3BA5">
        <w:t>2</w:t>
      </w:r>
      <w:r w:rsidR="00023DB3">
        <w:t>3</w:t>
      </w:r>
      <w:r>
        <w:t xml:space="preserve"> </w:t>
      </w:r>
      <w:r w:rsidR="00890465">
        <w:t>ne</w:t>
      </w:r>
      <w:r>
        <w:t xml:space="preserve">nastali </w:t>
      </w:r>
      <w:r w:rsidR="00890465">
        <w:t xml:space="preserve">žiadne </w:t>
      </w:r>
      <w:r>
        <w:t xml:space="preserve"> udalosti majúce významný vplyv na verné zobrazenie skutočností,</w:t>
      </w:r>
      <w:r w:rsidR="00890465">
        <w:t xml:space="preserve"> ktoré sú predmetom účtovníctva.</w:t>
      </w:r>
    </w:p>
    <w:p w14:paraId="74D60154" w14:textId="77777777" w:rsidR="003E0FA2" w:rsidRPr="00EF5A22" w:rsidRDefault="003E0FA2" w:rsidP="003E0FA2">
      <w:pPr>
        <w:pStyle w:val="Zkladntext"/>
        <w:rPr>
          <w:szCs w:val="18"/>
        </w:rPr>
      </w:pPr>
    </w:p>
    <w:p w14:paraId="50FDF36B" w14:textId="77777777" w:rsidR="003E0FA2" w:rsidRPr="00EF5A22" w:rsidRDefault="003E0FA2" w:rsidP="003E0FA2">
      <w:pPr>
        <w:pStyle w:val="Zkladntext"/>
        <w:rPr>
          <w:szCs w:val="18"/>
        </w:rPr>
      </w:pPr>
    </w:p>
    <w:p w14:paraId="39702C1C" w14:textId="77777777" w:rsidR="00F27004" w:rsidRPr="00EF5A22" w:rsidRDefault="00F27004">
      <w:pPr>
        <w:spacing w:after="200" w:line="276" w:lineRule="auto"/>
        <w:rPr>
          <w:b/>
          <w:caps/>
          <w:sz w:val="18"/>
          <w:szCs w:val="18"/>
        </w:rPr>
      </w:pPr>
      <w:bookmarkStart w:id="259" w:name="_Toc530739907"/>
    </w:p>
    <w:p w14:paraId="1F58F8A7" w14:textId="77777777" w:rsidR="003E0FA2" w:rsidRDefault="003E0FA2" w:rsidP="003E0FA2">
      <w:pPr>
        <w:pStyle w:val="Nadpis1"/>
        <w:tabs>
          <w:tab w:val="clear" w:pos="450"/>
          <w:tab w:val="num" w:pos="360"/>
        </w:tabs>
        <w:spacing w:before="120" w:after="60"/>
        <w:ind w:left="360"/>
      </w:pPr>
      <w:r>
        <w:t>Informácie o Vlastnom imaní</w:t>
      </w:r>
      <w:bookmarkEnd w:id="259"/>
    </w:p>
    <w:p w14:paraId="3347E746" w14:textId="77777777" w:rsidR="003E0FA2" w:rsidRDefault="003E0FA2" w:rsidP="003E0FA2">
      <w:pPr>
        <w:pStyle w:val="Zkladntext"/>
      </w:pPr>
    </w:p>
    <w:p w14:paraId="688042A4" w14:textId="77777777" w:rsidR="003E0FA2" w:rsidRDefault="003E0FA2" w:rsidP="003E0FA2">
      <w:pPr>
        <w:pStyle w:val="Zkladntext"/>
      </w:pPr>
      <w:r>
        <w:t>Prehľad o pohybe vlastného imania v priebehu účtovného obdobia je uvedený v nasledujúc</w:t>
      </w:r>
      <w:r w:rsidR="00540718">
        <w:t>ej</w:t>
      </w:r>
      <w:r>
        <w:t xml:space="preserve"> </w:t>
      </w:r>
      <w:r w:rsidR="00540718">
        <w:t>tabuľke</w:t>
      </w:r>
      <w:r>
        <w:t>:</w:t>
      </w:r>
    </w:p>
    <w:p w14:paraId="1B898218" w14:textId="77777777" w:rsidR="003E0FA2" w:rsidRDefault="003E0FA2" w:rsidP="003E0FA2">
      <w:pPr>
        <w:pStyle w:val="Zkladntext"/>
        <w:ind w:left="0"/>
      </w:pPr>
    </w:p>
    <w:bookmarkStart w:id="260" w:name="_MON_1425549626"/>
    <w:bookmarkStart w:id="261" w:name="_MON_1613140191"/>
    <w:bookmarkStart w:id="262" w:name="_MON_1708710354"/>
    <w:bookmarkStart w:id="263" w:name="_MON_1405950579"/>
    <w:bookmarkStart w:id="264" w:name="_MON_1614074014"/>
    <w:bookmarkStart w:id="265" w:name="_MON_1425548507"/>
    <w:bookmarkStart w:id="266" w:name="_MON_1643383063"/>
    <w:bookmarkStart w:id="267" w:name="_MON_1457722661"/>
    <w:bookmarkStart w:id="268" w:name="_MON_1425548629"/>
    <w:bookmarkEnd w:id="260"/>
    <w:bookmarkEnd w:id="261"/>
    <w:bookmarkEnd w:id="262"/>
    <w:bookmarkEnd w:id="263"/>
    <w:bookmarkEnd w:id="264"/>
    <w:bookmarkEnd w:id="265"/>
    <w:bookmarkEnd w:id="266"/>
    <w:bookmarkEnd w:id="267"/>
    <w:bookmarkEnd w:id="268"/>
    <w:bookmarkStart w:id="269" w:name="_MON_1677841063"/>
    <w:bookmarkEnd w:id="269"/>
    <w:p w14:paraId="05509782" w14:textId="5FF9E411" w:rsidR="00262CD4" w:rsidRDefault="00BE080C" w:rsidP="003E0FA2">
      <w:pPr>
        <w:pStyle w:val="Zkladntext"/>
      </w:pPr>
      <w:r>
        <w:object w:dxaOrig="9229" w:dyaOrig="7296" w14:anchorId="6319E120">
          <v:shape id="_x0000_i1179" type="#_x0000_t75" style="width:438pt;height:387.6pt" o:ole="" o:preferrelative="f">
            <v:imagedata r:id="rId66" o:title=""/>
            <o:lock v:ext="edit" aspectratio="f"/>
          </v:shape>
          <o:OLEObject Type="Embed" ProgID="Excel.Sheet.12" ShapeID="_x0000_i1179" DrawAspect="Content" ObjectID="_1803834706" r:id="rId67"/>
        </w:object>
      </w:r>
    </w:p>
    <w:p w14:paraId="7FD0FFF5" w14:textId="77777777" w:rsidR="005A2556" w:rsidRDefault="005A2556">
      <w:pPr>
        <w:spacing w:after="200" w:line="276" w:lineRule="auto"/>
        <w:rPr>
          <w:sz w:val="18"/>
        </w:rPr>
      </w:pPr>
      <w:r>
        <w:br w:type="page"/>
      </w:r>
    </w:p>
    <w:p w14:paraId="0FF860E1" w14:textId="77777777" w:rsidR="003E0FA2" w:rsidRDefault="003E0FA2" w:rsidP="003E0FA2">
      <w:pPr>
        <w:pStyle w:val="Zkladntext"/>
      </w:pPr>
      <w:r>
        <w:lastRenderedPageBreak/>
        <w:t>Prehľad o pohybe vlastného imania za predchádzajúce účtovné obdobie je uvedený v nasledujúc</w:t>
      </w:r>
      <w:r w:rsidR="00540718">
        <w:t>ej</w:t>
      </w:r>
      <w:r>
        <w:t xml:space="preserve"> </w:t>
      </w:r>
      <w:r w:rsidR="00540718">
        <w:t>tabuľke</w:t>
      </w:r>
      <w:r>
        <w:t>:</w:t>
      </w:r>
    </w:p>
    <w:p w14:paraId="46A9496A" w14:textId="77777777" w:rsidR="004A31B9" w:rsidRDefault="004A31B9" w:rsidP="003E0FA2">
      <w:pPr>
        <w:pStyle w:val="Zkladntext"/>
      </w:pPr>
    </w:p>
    <w:p w14:paraId="677251C1" w14:textId="77777777" w:rsidR="004A31B9" w:rsidRDefault="004A31B9" w:rsidP="003E0FA2">
      <w:pPr>
        <w:pStyle w:val="Zkladntext"/>
      </w:pPr>
    </w:p>
    <w:bookmarkStart w:id="270" w:name="_MON_1677841533"/>
    <w:bookmarkStart w:id="271" w:name="_MON_1425549141"/>
    <w:bookmarkStart w:id="272" w:name="_MON_1425549460"/>
    <w:bookmarkStart w:id="273" w:name="_MON_1708710738"/>
    <w:bookmarkStart w:id="274" w:name="_MON_1613140387"/>
    <w:bookmarkStart w:id="275" w:name="_MON_1405950602"/>
    <w:bookmarkStart w:id="276" w:name="_MON_1425549080"/>
    <w:bookmarkStart w:id="277" w:name="_MON_1643383338"/>
    <w:bookmarkStart w:id="278" w:name="_MON_1457722870"/>
    <w:bookmarkStart w:id="279" w:name="_MON_1457723085"/>
    <w:bookmarkEnd w:id="270"/>
    <w:bookmarkEnd w:id="271"/>
    <w:bookmarkEnd w:id="272"/>
    <w:bookmarkEnd w:id="273"/>
    <w:bookmarkEnd w:id="274"/>
    <w:bookmarkEnd w:id="275"/>
    <w:bookmarkEnd w:id="276"/>
    <w:bookmarkEnd w:id="277"/>
    <w:bookmarkEnd w:id="278"/>
    <w:bookmarkEnd w:id="279"/>
    <w:bookmarkStart w:id="280" w:name="_MON_1677841434"/>
    <w:bookmarkEnd w:id="280"/>
    <w:p w14:paraId="27B748AF" w14:textId="20AE6F96" w:rsidR="00627B6C" w:rsidRDefault="00BE080C" w:rsidP="003E0FA2">
      <w:pPr>
        <w:pStyle w:val="Zkladntext"/>
      </w:pPr>
      <w:r w:rsidRPr="001C0A6A">
        <w:object w:dxaOrig="9050" w:dyaOrig="7325" w14:anchorId="72DE73D8">
          <v:shape id="_x0000_i1191" type="#_x0000_t75" style="width:436.8pt;height:394.2pt" o:ole="" o:preferrelative="f">
            <v:imagedata r:id="rId68" o:title=""/>
            <o:lock v:ext="edit" aspectratio="f"/>
          </v:shape>
          <o:OLEObject Type="Embed" ProgID="Excel.Sheet.12" ShapeID="_x0000_i1191" DrawAspect="Content" ObjectID="_1803834707" r:id="rId69"/>
        </w:object>
      </w:r>
    </w:p>
    <w:p w14:paraId="3D6C26CF" w14:textId="77777777" w:rsidR="00627B6C" w:rsidRDefault="00627B6C" w:rsidP="003E0FA2">
      <w:pPr>
        <w:pStyle w:val="Zkladntext"/>
      </w:pPr>
    </w:p>
    <w:p w14:paraId="7919A6BE" w14:textId="77777777" w:rsidR="006063E8" w:rsidRPr="00054859" w:rsidRDefault="006063E8" w:rsidP="003E0FA2">
      <w:pPr>
        <w:pStyle w:val="Zkladntext"/>
        <w:rPr>
          <w:szCs w:val="18"/>
        </w:rPr>
      </w:pPr>
    </w:p>
    <w:p w14:paraId="681EB52A" w14:textId="77777777" w:rsidR="00BF425D" w:rsidRPr="00FB1326" w:rsidRDefault="00BF425D" w:rsidP="006F056A">
      <w:pPr>
        <w:pStyle w:val="Zkladntext"/>
        <w:rPr>
          <w:szCs w:val="18"/>
        </w:rPr>
      </w:pPr>
    </w:p>
    <w:p w14:paraId="7D190D0E" w14:textId="77777777" w:rsidR="00627B6C" w:rsidRPr="00FB1326" w:rsidRDefault="00627B6C">
      <w:pPr>
        <w:spacing w:after="200" w:line="276" w:lineRule="auto"/>
        <w:rPr>
          <w:sz w:val="18"/>
          <w:szCs w:val="18"/>
        </w:rPr>
      </w:pPr>
    </w:p>
    <w:p w14:paraId="4516DB81" w14:textId="715E9DF6" w:rsidR="003E0FA2" w:rsidRDefault="003C126F" w:rsidP="003E0FA2">
      <w:pPr>
        <w:pStyle w:val="Zkladntext"/>
      </w:pPr>
      <w:r>
        <w:t xml:space="preserve">Výsledok hospodárenia </w:t>
      </w:r>
      <w:r w:rsidR="003E0FA2">
        <w:t xml:space="preserve"> za rok </w:t>
      </w:r>
      <w:r w:rsidR="00B433D3">
        <w:t>202</w:t>
      </w:r>
      <w:r w:rsidR="00BE080C">
        <w:t>3</w:t>
      </w:r>
      <w:r w:rsidR="003E0FA2">
        <w:t xml:space="preserve"> bol rozdelený takto:</w:t>
      </w:r>
    </w:p>
    <w:p w14:paraId="18EFC2CD" w14:textId="77777777" w:rsidR="003E0FA2" w:rsidRDefault="003E0FA2" w:rsidP="003E0FA2">
      <w:pPr>
        <w:pStyle w:val="Zkladntext"/>
      </w:pPr>
    </w:p>
    <w:bookmarkStart w:id="281" w:name="_MON_1677841545"/>
    <w:bookmarkStart w:id="282" w:name="_MON_1613140589"/>
    <w:bookmarkStart w:id="283" w:name="_MON_1457723143"/>
    <w:bookmarkStart w:id="284" w:name="_MON_1708711132"/>
    <w:bookmarkStart w:id="285" w:name="_MON_1708711188"/>
    <w:bookmarkStart w:id="286" w:name="_MON_1614074081"/>
    <w:bookmarkStart w:id="287" w:name="_MON_1405948107"/>
    <w:bookmarkStart w:id="288" w:name="_MON_1643383471"/>
    <w:bookmarkStart w:id="289" w:name="_MON_1643383555"/>
    <w:bookmarkStart w:id="290" w:name="_MON_1643383627"/>
    <w:bookmarkStart w:id="291" w:name="_MON_1425550119"/>
    <w:bookmarkEnd w:id="281"/>
    <w:bookmarkEnd w:id="282"/>
    <w:bookmarkEnd w:id="283"/>
    <w:bookmarkEnd w:id="284"/>
    <w:bookmarkEnd w:id="285"/>
    <w:bookmarkEnd w:id="286"/>
    <w:bookmarkEnd w:id="287"/>
    <w:bookmarkEnd w:id="288"/>
    <w:bookmarkEnd w:id="289"/>
    <w:bookmarkEnd w:id="290"/>
    <w:bookmarkEnd w:id="291"/>
    <w:bookmarkStart w:id="292" w:name="_MON_1613140454"/>
    <w:bookmarkEnd w:id="292"/>
    <w:p w14:paraId="4110EB45" w14:textId="25679E8E" w:rsidR="00ED1E98" w:rsidRDefault="00BE080C" w:rsidP="003E0FA2">
      <w:pPr>
        <w:pStyle w:val="Zkladntext"/>
      </w:pPr>
      <w:r>
        <w:object w:dxaOrig="8854" w:dyaOrig="740" w14:anchorId="5B0F22E6">
          <v:shape id="_x0000_i1195" type="#_x0000_t75" style="width:433.2pt;height:37.8pt" o:ole="" o:preferrelative="f">
            <v:imagedata r:id="rId70" o:title=""/>
          </v:shape>
          <o:OLEObject Type="Embed" ProgID="Excel.Sheet.12" ShapeID="_x0000_i1195" DrawAspect="Content" ObjectID="_1803834708" r:id="rId71"/>
        </w:object>
      </w:r>
    </w:p>
    <w:p w14:paraId="411E83C4" w14:textId="77777777" w:rsidR="001A566C" w:rsidRDefault="001C49EF" w:rsidP="003E0FA2">
      <w:pPr>
        <w:pStyle w:val="Zkladntext"/>
      </w:pPr>
      <w:r>
        <w:t xml:space="preserve">Na základe rozhodnutia jediného spoločníka bol zisk zaúčtovaný : </w:t>
      </w:r>
    </w:p>
    <w:p w14:paraId="4AB1DDE7" w14:textId="480AC627" w:rsidR="001C49EF" w:rsidRDefault="001C49EF" w:rsidP="003E0FA2">
      <w:pPr>
        <w:pStyle w:val="Zkladntext"/>
      </w:pPr>
      <w:r>
        <w:t xml:space="preserve">- vyplatenie dividend vo výške </w:t>
      </w:r>
      <w:r w:rsidR="00BE080C">
        <w:t>10.834</w:t>
      </w:r>
      <w:r w:rsidR="00023DB3">
        <w:t>,-</w:t>
      </w:r>
      <w:r>
        <w:t xml:space="preserve"> Eur</w:t>
      </w:r>
    </w:p>
    <w:p w14:paraId="1565D954" w14:textId="77777777" w:rsidR="005A070E" w:rsidRDefault="005A070E" w:rsidP="003E0FA2">
      <w:pPr>
        <w:pStyle w:val="Zkladntext"/>
      </w:pPr>
    </w:p>
    <w:sectPr w:rsidR="005A070E" w:rsidSect="00355A87">
      <w:headerReference w:type="default" r:id="rId72"/>
      <w:headerReference w:type="first" r:id="rId73"/>
      <w:footerReference w:type="first" r:id="rId74"/>
      <w:pgSz w:w="11906" w:h="16838" w:code="9"/>
      <w:pgMar w:top="1979" w:right="992" w:bottom="1134" w:left="1673" w:header="675" w:footer="4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A81C7E5" w14:textId="77777777" w:rsidR="007849D5" w:rsidRDefault="007849D5" w:rsidP="00E95128">
      <w:r>
        <w:separator/>
      </w:r>
    </w:p>
  </w:endnote>
  <w:endnote w:type="continuationSeparator" w:id="0">
    <w:p w14:paraId="23F8875D" w14:textId="77777777" w:rsidR="007849D5" w:rsidRDefault="007849D5" w:rsidP="00E951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Univers 55">
    <w:charset w:val="00"/>
    <w:family w:val="auto"/>
    <w:pitch w:val="variable"/>
    <w:sig w:usb0="8000002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15655D6" w14:textId="77777777" w:rsidR="004A05EA" w:rsidRPr="00F70C00" w:rsidRDefault="004A05EA" w:rsidP="00F70C00">
    <w:pPr>
      <w:pStyle w:val="Pta"/>
      <w:tabs>
        <w:tab w:val="clear" w:pos="9072"/>
        <w:tab w:val="right" w:pos="9214"/>
      </w:tabs>
      <w:rPr>
        <w:sz w:val="16"/>
        <w:szCs w:val="16"/>
      </w:rPr>
    </w:pPr>
    <w:r>
      <w:rPr>
        <w:sz w:val="16"/>
        <w:szCs w:val="16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DEDFA0A" w14:textId="77777777" w:rsidR="007849D5" w:rsidRDefault="007849D5" w:rsidP="00E95128">
      <w:r>
        <w:separator/>
      </w:r>
    </w:p>
  </w:footnote>
  <w:footnote w:type="continuationSeparator" w:id="0">
    <w:p w14:paraId="57AEB5DC" w14:textId="77777777" w:rsidR="007849D5" w:rsidRDefault="007849D5" w:rsidP="00E9512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8F84664" w14:textId="77777777" w:rsidR="004A05EA" w:rsidRDefault="004A05EA" w:rsidP="00134B54">
    <w:pPr>
      <w:pStyle w:val="Hlavika"/>
      <w:tabs>
        <w:tab w:val="center" w:pos="4820"/>
        <w:tab w:val="right" w:pos="9214"/>
      </w:tabs>
      <w:jc w:val="center"/>
      <w:rPr>
        <w:b/>
        <w:sz w:val="24"/>
        <w:szCs w:val="24"/>
      </w:rPr>
    </w:pPr>
    <w:r>
      <w:rPr>
        <w:b/>
        <w:sz w:val="24"/>
        <w:szCs w:val="24"/>
      </w:rPr>
      <w:t xml:space="preserve">KULOMB </w:t>
    </w:r>
    <w:r w:rsidRPr="00333730">
      <w:rPr>
        <w:b/>
        <w:sz w:val="24"/>
        <w:szCs w:val="24"/>
      </w:rPr>
      <w:t xml:space="preserve"> </w:t>
    </w:r>
    <w:proofErr w:type="spellStart"/>
    <w:r w:rsidRPr="00333730">
      <w:rPr>
        <w:b/>
        <w:sz w:val="24"/>
        <w:szCs w:val="24"/>
      </w:rPr>
      <w:t>s.r.o</w:t>
    </w:r>
    <w:proofErr w:type="spellEnd"/>
    <w:r w:rsidRPr="00333730">
      <w:rPr>
        <w:b/>
        <w:sz w:val="24"/>
        <w:szCs w:val="24"/>
      </w:rPr>
      <w:t>.</w:t>
    </w:r>
  </w:p>
  <w:p w14:paraId="07B12A2C" w14:textId="77777777" w:rsidR="004A05EA" w:rsidRPr="00333730" w:rsidRDefault="004A05EA" w:rsidP="00333730">
    <w:pPr>
      <w:pStyle w:val="Hlavika"/>
      <w:tabs>
        <w:tab w:val="center" w:pos="4820"/>
        <w:tab w:val="right" w:pos="9214"/>
      </w:tabs>
      <w:jc w:val="center"/>
      <w:rPr>
        <w:b/>
        <w:sz w:val="24"/>
        <w:szCs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8FA4993" w14:textId="77777777" w:rsidR="004A05EA" w:rsidRDefault="004A05EA" w:rsidP="008A2D79">
    <w:pPr>
      <w:pStyle w:val="Hlavika"/>
      <w:tabs>
        <w:tab w:val="center" w:pos="4820"/>
        <w:tab w:val="right" w:pos="9214"/>
      </w:tabs>
      <w:jc w:val="right"/>
      <w:rPr>
        <w:sz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  <w:rPr>
        <w:rFonts w:cs="Times New Roman"/>
      </w:rPr>
    </w:lvl>
  </w:abstractNum>
  <w:abstractNum w:abstractNumId="1" w15:restartNumberingAfterBreak="0">
    <w:nsid w:val="036C7DE6"/>
    <w:multiLevelType w:val="singleLevel"/>
    <w:tmpl w:val="0930CF9A"/>
    <w:lvl w:ilvl="0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  <w:sz w:val="22"/>
      </w:rPr>
    </w:lvl>
  </w:abstractNum>
  <w:abstractNum w:abstractNumId="2" w15:restartNumberingAfterBreak="0">
    <w:nsid w:val="04B71293"/>
    <w:multiLevelType w:val="singleLevel"/>
    <w:tmpl w:val="5D2CEDE4"/>
    <w:lvl w:ilvl="0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  <w:sz w:val="22"/>
      </w:rPr>
    </w:lvl>
  </w:abstractNum>
  <w:abstractNum w:abstractNumId="3" w15:restartNumberingAfterBreak="0">
    <w:nsid w:val="0C5537CD"/>
    <w:multiLevelType w:val="hybridMultilevel"/>
    <w:tmpl w:val="FB08211E"/>
    <w:lvl w:ilvl="0" w:tplc="04090017">
      <w:start w:val="1"/>
      <w:numFmt w:val="lowerLetter"/>
      <w:lvlText w:val="%1)"/>
      <w:lvlJc w:val="left"/>
      <w:pPr>
        <w:tabs>
          <w:tab w:val="num" w:pos="1192"/>
        </w:tabs>
        <w:ind w:left="1192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912"/>
        </w:tabs>
        <w:ind w:left="1912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632"/>
        </w:tabs>
        <w:ind w:left="2632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352"/>
        </w:tabs>
        <w:ind w:left="3352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4072"/>
        </w:tabs>
        <w:ind w:left="4072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792"/>
        </w:tabs>
        <w:ind w:left="4792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512"/>
        </w:tabs>
        <w:ind w:left="5512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232"/>
        </w:tabs>
        <w:ind w:left="6232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952"/>
        </w:tabs>
        <w:ind w:left="6952" w:hanging="180"/>
      </w:pPr>
      <w:rPr>
        <w:rFonts w:cs="Times New Roman"/>
      </w:rPr>
    </w:lvl>
  </w:abstractNum>
  <w:abstractNum w:abstractNumId="4" w15:restartNumberingAfterBreak="0">
    <w:nsid w:val="0F7B201E"/>
    <w:multiLevelType w:val="hybridMultilevel"/>
    <w:tmpl w:val="C07CDD9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41343CD"/>
    <w:multiLevelType w:val="singleLevel"/>
    <w:tmpl w:val="55AAC7D0"/>
    <w:lvl w:ilvl="0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  <w:sz w:val="22"/>
      </w:rPr>
    </w:lvl>
  </w:abstractNum>
  <w:abstractNum w:abstractNumId="6" w15:restartNumberingAfterBreak="0">
    <w:nsid w:val="15B444EE"/>
    <w:multiLevelType w:val="singleLevel"/>
    <w:tmpl w:val="36F0DF82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</w:rPr>
    </w:lvl>
  </w:abstractNum>
  <w:abstractNum w:abstractNumId="7" w15:restartNumberingAfterBreak="0">
    <w:nsid w:val="161A1F5E"/>
    <w:multiLevelType w:val="singleLevel"/>
    <w:tmpl w:val="30BE6116"/>
    <w:lvl w:ilvl="0">
      <w:start w:val="5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 w15:restartNumberingAfterBreak="0">
    <w:nsid w:val="1C7D1952"/>
    <w:multiLevelType w:val="hybridMultilevel"/>
    <w:tmpl w:val="3A7296C4"/>
    <w:lvl w:ilvl="0" w:tplc="6660CD6E">
      <w:start w:val="1"/>
      <w:numFmt w:val="bullet"/>
      <w:lvlText w:val="–"/>
      <w:lvlJc w:val="left"/>
      <w:pPr>
        <w:tabs>
          <w:tab w:val="num" w:pos="766"/>
        </w:tabs>
        <w:ind w:left="766" w:hanging="340"/>
      </w:pPr>
      <w:rPr>
        <w:rFonts w:ascii="Times New Roman" w:hAnsi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866"/>
        </w:tabs>
        <w:ind w:left="1866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hint="default"/>
      </w:rPr>
    </w:lvl>
  </w:abstractNum>
  <w:abstractNum w:abstractNumId="9" w15:restartNumberingAfterBreak="0">
    <w:nsid w:val="1D2A1A4E"/>
    <w:multiLevelType w:val="hybridMultilevel"/>
    <w:tmpl w:val="B034514E"/>
    <w:lvl w:ilvl="0" w:tplc="6660CD6E">
      <w:start w:val="1"/>
      <w:numFmt w:val="bullet"/>
      <w:lvlText w:val="–"/>
      <w:lvlJc w:val="left"/>
      <w:pPr>
        <w:tabs>
          <w:tab w:val="num" w:pos="766"/>
        </w:tabs>
        <w:ind w:left="766" w:hanging="340"/>
      </w:pPr>
      <w:rPr>
        <w:rFonts w:ascii="Times New Roman" w:hAnsi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866"/>
        </w:tabs>
        <w:ind w:left="1866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hint="default"/>
      </w:rPr>
    </w:lvl>
  </w:abstractNum>
  <w:abstractNum w:abstractNumId="10" w15:restartNumberingAfterBreak="0">
    <w:nsid w:val="24480A66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360"/>
      </w:pPr>
      <w:rPr>
        <w:rFonts w:cs="Times New Roman"/>
      </w:rPr>
    </w:lvl>
  </w:abstractNum>
  <w:abstractNum w:abstractNumId="11" w15:restartNumberingAfterBreak="0">
    <w:nsid w:val="36BE61C3"/>
    <w:multiLevelType w:val="singleLevel"/>
    <w:tmpl w:val="E6BC554C"/>
    <w:lvl w:ilvl="0">
      <w:start w:val="1"/>
      <w:numFmt w:val="decimal"/>
      <w:pStyle w:val="Nadpis2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12" w15:restartNumberingAfterBreak="0">
    <w:nsid w:val="42074114"/>
    <w:multiLevelType w:val="hybridMultilevel"/>
    <w:tmpl w:val="D99AA040"/>
    <w:lvl w:ilvl="0" w:tplc="6660CD6E">
      <w:start w:val="1"/>
      <w:numFmt w:val="bullet"/>
      <w:lvlText w:val="–"/>
      <w:lvlJc w:val="left"/>
      <w:pPr>
        <w:tabs>
          <w:tab w:val="num" w:pos="766"/>
        </w:tabs>
        <w:ind w:left="766" w:hanging="340"/>
      </w:pPr>
      <w:rPr>
        <w:rFonts w:ascii="Times New Roman" w:hAnsi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2292"/>
        </w:tabs>
        <w:ind w:left="2292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3012"/>
        </w:tabs>
        <w:ind w:left="3012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3732"/>
        </w:tabs>
        <w:ind w:left="3732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4452"/>
        </w:tabs>
        <w:ind w:left="4452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5172"/>
        </w:tabs>
        <w:ind w:left="5172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892"/>
        </w:tabs>
        <w:ind w:left="5892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6612"/>
        </w:tabs>
        <w:ind w:left="6612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7332"/>
        </w:tabs>
        <w:ind w:left="7332" w:hanging="360"/>
      </w:pPr>
      <w:rPr>
        <w:rFonts w:ascii="Wingdings" w:hAnsi="Wingdings" w:hint="default"/>
      </w:rPr>
    </w:lvl>
  </w:abstractNum>
  <w:abstractNum w:abstractNumId="13" w15:restartNumberingAfterBreak="0">
    <w:nsid w:val="5402120D"/>
    <w:multiLevelType w:val="singleLevel"/>
    <w:tmpl w:val="362C932C"/>
    <w:lvl w:ilvl="0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  <w:sz w:val="22"/>
      </w:rPr>
    </w:lvl>
  </w:abstractNum>
  <w:abstractNum w:abstractNumId="14" w15:restartNumberingAfterBreak="0">
    <w:nsid w:val="73473C13"/>
    <w:multiLevelType w:val="singleLevel"/>
    <w:tmpl w:val="2A50B936"/>
    <w:lvl w:ilvl="0">
      <w:start w:val="1"/>
      <w:numFmt w:val="upperLetter"/>
      <w:pStyle w:val="Nadpis1"/>
      <w:lvlText w:val="%1."/>
      <w:lvlJc w:val="left"/>
      <w:pPr>
        <w:tabs>
          <w:tab w:val="num" w:pos="450"/>
        </w:tabs>
        <w:ind w:left="450" w:hanging="360"/>
      </w:pPr>
      <w:rPr>
        <w:rFonts w:cs="Times New Roman" w:hint="default"/>
      </w:rPr>
    </w:lvl>
  </w:abstractNum>
  <w:abstractNum w:abstractNumId="15" w15:restartNumberingAfterBreak="0">
    <w:nsid w:val="74B22D21"/>
    <w:multiLevelType w:val="hybridMultilevel"/>
    <w:tmpl w:val="FFB42D56"/>
    <w:lvl w:ilvl="0" w:tplc="A6CEDE30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85F33ED"/>
    <w:multiLevelType w:val="singleLevel"/>
    <w:tmpl w:val="F54E5832"/>
    <w:lvl w:ilvl="0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  <w:sz w:val="22"/>
      </w:rPr>
    </w:lvl>
  </w:abstractNum>
  <w:abstractNum w:abstractNumId="17" w15:restartNumberingAfterBreak="0">
    <w:nsid w:val="78CD316A"/>
    <w:multiLevelType w:val="singleLevel"/>
    <w:tmpl w:val="28081C9C"/>
    <w:lvl w:ilvl="0">
      <w:start w:val="1"/>
      <w:numFmt w:val="lowerLetter"/>
      <w:pStyle w:val="Pismenka"/>
      <w:lvlText w:val="(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18" w15:restartNumberingAfterBreak="0">
    <w:nsid w:val="7D8531CC"/>
    <w:multiLevelType w:val="hybridMultilevel"/>
    <w:tmpl w:val="52AE7564"/>
    <w:lvl w:ilvl="0" w:tplc="6660CD6E">
      <w:start w:val="1"/>
      <w:numFmt w:val="bullet"/>
      <w:lvlText w:val="–"/>
      <w:lvlJc w:val="left"/>
      <w:pPr>
        <w:tabs>
          <w:tab w:val="num" w:pos="766"/>
        </w:tabs>
        <w:ind w:left="766" w:hanging="340"/>
      </w:pPr>
      <w:rPr>
        <w:rFonts w:ascii="Times New Roman" w:hAnsi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866"/>
        </w:tabs>
        <w:ind w:left="1866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hint="default"/>
      </w:rPr>
    </w:lvl>
  </w:abstractNum>
  <w:num w:numId="1" w16cid:durableId="536233650">
    <w:abstractNumId w:val="14"/>
  </w:num>
  <w:num w:numId="2" w16cid:durableId="2098282705">
    <w:abstractNumId w:val="11"/>
  </w:num>
  <w:num w:numId="3" w16cid:durableId="1760517348">
    <w:abstractNumId w:val="10"/>
  </w:num>
  <w:num w:numId="4" w16cid:durableId="127086787">
    <w:abstractNumId w:val="15"/>
  </w:num>
  <w:num w:numId="5" w16cid:durableId="1398163423">
    <w:abstractNumId w:val="0"/>
    <w:lvlOverride w:ilvl="0">
      <w:lvl w:ilvl="0">
        <w:start w:val="1"/>
        <w:numFmt w:val="bullet"/>
        <w:lvlText w:val="-"/>
        <w:legacy w:legacy="1" w:legacySpace="0" w:legacyIndent="360"/>
        <w:lvlJc w:val="left"/>
        <w:pPr>
          <w:ind w:left="360" w:hanging="360"/>
        </w:pPr>
      </w:lvl>
    </w:lvlOverride>
  </w:num>
  <w:num w:numId="6" w16cid:durableId="1187599528">
    <w:abstractNumId w:val="11"/>
  </w:num>
  <w:num w:numId="7" w16cid:durableId="1666517050">
    <w:abstractNumId w:val="17"/>
  </w:num>
  <w:num w:numId="8" w16cid:durableId="642928826">
    <w:abstractNumId w:val="3"/>
  </w:num>
  <w:num w:numId="9" w16cid:durableId="759982657">
    <w:abstractNumId w:val="11"/>
  </w:num>
  <w:num w:numId="10" w16cid:durableId="1280994025">
    <w:abstractNumId w:val="11"/>
  </w:num>
  <w:num w:numId="11" w16cid:durableId="978270663">
    <w:abstractNumId w:val="6"/>
  </w:num>
  <w:num w:numId="12" w16cid:durableId="1643922204">
    <w:abstractNumId w:val="11"/>
  </w:num>
  <w:num w:numId="13" w16cid:durableId="2000033113">
    <w:abstractNumId w:val="11"/>
  </w:num>
  <w:num w:numId="14" w16cid:durableId="696779296">
    <w:abstractNumId w:val="7"/>
  </w:num>
  <w:num w:numId="15" w16cid:durableId="602229413">
    <w:abstractNumId w:val="11"/>
    <w:lvlOverride w:ilvl="0">
      <w:startOverride w:val="1"/>
    </w:lvlOverride>
  </w:num>
  <w:num w:numId="16" w16cid:durableId="2126578099">
    <w:abstractNumId w:val="11"/>
    <w:lvlOverride w:ilvl="0">
      <w:startOverride w:val="1"/>
    </w:lvlOverride>
  </w:num>
  <w:num w:numId="17" w16cid:durableId="738132411">
    <w:abstractNumId w:val="11"/>
    <w:lvlOverride w:ilvl="0">
      <w:startOverride w:val="1"/>
    </w:lvlOverride>
  </w:num>
  <w:num w:numId="18" w16cid:durableId="1550386397">
    <w:abstractNumId w:val="11"/>
    <w:lvlOverride w:ilvl="0">
      <w:startOverride w:val="1"/>
    </w:lvlOverride>
  </w:num>
  <w:num w:numId="19" w16cid:durableId="590823626">
    <w:abstractNumId w:val="2"/>
  </w:num>
  <w:num w:numId="20" w16cid:durableId="441266316">
    <w:abstractNumId w:val="11"/>
    <w:lvlOverride w:ilvl="0">
      <w:startOverride w:val="1"/>
    </w:lvlOverride>
  </w:num>
  <w:num w:numId="21" w16cid:durableId="63338079">
    <w:abstractNumId w:val="12"/>
  </w:num>
  <w:num w:numId="22" w16cid:durableId="809979077">
    <w:abstractNumId w:val="9"/>
  </w:num>
  <w:num w:numId="23" w16cid:durableId="1994479358">
    <w:abstractNumId w:val="8"/>
  </w:num>
  <w:num w:numId="24" w16cid:durableId="680857566">
    <w:abstractNumId w:val="18"/>
  </w:num>
  <w:num w:numId="25" w16cid:durableId="248151618">
    <w:abstractNumId w:val="11"/>
    <w:lvlOverride w:ilvl="0">
      <w:startOverride w:val="1"/>
    </w:lvlOverride>
  </w:num>
  <w:num w:numId="26" w16cid:durableId="1277832684">
    <w:abstractNumId w:val="11"/>
    <w:lvlOverride w:ilvl="0">
      <w:startOverride w:val="1"/>
    </w:lvlOverride>
  </w:num>
  <w:num w:numId="27" w16cid:durableId="1577058910">
    <w:abstractNumId w:val="11"/>
    <w:lvlOverride w:ilvl="0">
      <w:startOverride w:val="1"/>
    </w:lvlOverride>
  </w:num>
  <w:num w:numId="28" w16cid:durableId="1657568583">
    <w:abstractNumId w:val="11"/>
    <w:lvlOverride w:ilvl="0">
      <w:startOverride w:val="1"/>
    </w:lvlOverride>
  </w:num>
  <w:num w:numId="29" w16cid:durableId="1009483030">
    <w:abstractNumId w:val="11"/>
    <w:lvlOverride w:ilvl="0">
      <w:startOverride w:val="1"/>
    </w:lvlOverride>
  </w:num>
  <w:num w:numId="30" w16cid:durableId="1503423471">
    <w:abstractNumId w:val="11"/>
  </w:num>
  <w:num w:numId="31" w16cid:durableId="1338727368">
    <w:abstractNumId w:val="11"/>
  </w:num>
  <w:num w:numId="32" w16cid:durableId="1050224645">
    <w:abstractNumId w:val="11"/>
  </w:num>
  <w:num w:numId="33" w16cid:durableId="254097106">
    <w:abstractNumId w:val="11"/>
  </w:num>
  <w:num w:numId="34" w16cid:durableId="700321899">
    <w:abstractNumId w:val="10"/>
    <w:lvlOverride w:ilvl="0">
      <w:startOverride w:val="1"/>
    </w:lvlOverride>
  </w:num>
  <w:num w:numId="35" w16cid:durableId="674767691">
    <w:abstractNumId w:val="11"/>
  </w:num>
  <w:num w:numId="36" w16cid:durableId="121925035">
    <w:abstractNumId w:val="11"/>
  </w:num>
  <w:num w:numId="37" w16cid:durableId="775560348">
    <w:abstractNumId w:val="11"/>
  </w:num>
  <w:num w:numId="38" w16cid:durableId="514418400">
    <w:abstractNumId w:val="11"/>
  </w:num>
  <w:num w:numId="39" w16cid:durableId="1458453110">
    <w:abstractNumId w:val="14"/>
  </w:num>
  <w:num w:numId="40" w16cid:durableId="685987142">
    <w:abstractNumId w:val="14"/>
  </w:num>
  <w:num w:numId="41" w16cid:durableId="2046130790">
    <w:abstractNumId w:val="14"/>
  </w:num>
  <w:num w:numId="42" w16cid:durableId="1923761448">
    <w:abstractNumId w:val="5"/>
  </w:num>
  <w:num w:numId="43" w16cid:durableId="829449490">
    <w:abstractNumId w:val="16"/>
  </w:num>
  <w:num w:numId="44" w16cid:durableId="362830862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 w16cid:durableId="2001881635">
    <w:abstractNumId w:val="4"/>
  </w:num>
  <w:num w:numId="46" w16cid:durableId="1671565471">
    <w:abstractNumId w:val="13"/>
  </w:num>
  <w:num w:numId="47" w16cid:durableId="1752118153">
    <w:abstractNumId w:val="14"/>
  </w:num>
  <w:num w:numId="48" w16cid:durableId="1944024949">
    <w:abstractNumId w:val="1"/>
  </w:num>
  <w:num w:numId="49" w16cid:durableId="84096752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drawingGridHorizontalSpacing w:val="10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5128"/>
    <w:rsid w:val="00000EBD"/>
    <w:rsid w:val="0000290B"/>
    <w:rsid w:val="00002921"/>
    <w:rsid w:val="00003C63"/>
    <w:rsid w:val="000040F5"/>
    <w:rsid w:val="00006F02"/>
    <w:rsid w:val="00010822"/>
    <w:rsid w:val="00010C2A"/>
    <w:rsid w:val="0001124C"/>
    <w:rsid w:val="00017791"/>
    <w:rsid w:val="00021CFD"/>
    <w:rsid w:val="00023DB3"/>
    <w:rsid w:val="00025561"/>
    <w:rsid w:val="00031EF1"/>
    <w:rsid w:val="000324E1"/>
    <w:rsid w:val="000331E6"/>
    <w:rsid w:val="000338A2"/>
    <w:rsid w:val="000422E9"/>
    <w:rsid w:val="00042A09"/>
    <w:rsid w:val="00043393"/>
    <w:rsid w:val="00045969"/>
    <w:rsid w:val="00045A17"/>
    <w:rsid w:val="000470EC"/>
    <w:rsid w:val="000517AC"/>
    <w:rsid w:val="00052495"/>
    <w:rsid w:val="00054859"/>
    <w:rsid w:val="00062334"/>
    <w:rsid w:val="000658BA"/>
    <w:rsid w:val="00067A75"/>
    <w:rsid w:val="0007097A"/>
    <w:rsid w:val="00073853"/>
    <w:rsid w:val="000738DF"/>
    <w:rsid w:val="000739AC"/>
    <w:rsid w:val="00075B41"/>
    <w:rsid w:val="00076486"/>
    <w:rsid w:val="00077153"/>
    <w:rsid w:val="0007718A"/>
    <w:rsid w:val="00082DB2"/>
    <w:rsid w:val="0008425B"/>
    <w:rsid w:val="00085A3A"/>
    <w:rsid w:val="00086A82"/>
    <w:rsid w:val="00092C39"/>
    <w:rsid w:val="00093CC4"/>
    <w:rsid w:val="000965D0"/>
    <w:rsid w:val="000A0F70"/>
    <w:rsid w:val="000A1BBA"/>
    <w:rsid w:val="000A3BBB"/>
    <w:rsid w:val="000A4ACF"/>
    <w:rsid w:val="000A5AA5"/>
    <w:rsid w:val="000A6FBA"/>
    <w:rsid w:val="000B4629"/>
    <w:rsid w:val="000B6195"/>
    <w:rsid w:val="000B7957"/>
    <w:rsid w:val="000C17C3"/>
    <w:rsid w:val="000C2309"/>
    <w:rsid w:val="000C2D66"/>
    <w:rsid w:val="000C2E5F"/>
    <w:rsid w:val="000C68B3"/>
    <w:rsid w:val="000D22FF"/>
    <w:rsid w:val="000E4B8D"/>
    <w:rsid w:val="000E6FA7"/>
    <w:rsid w:val="000F038C"/>
    <w:rsid w:val="000F1306"/>
    <w:rsid w:val="000F1836"/>
    <w:rsid w:val="000F27A2"/>
    <w:rsid w:val="000F40C4"/>
    <w:rsid w:val="000F5666"/>
    <w:rsid w:val="000F66C2"/>
    <w:rsid w:val="00102C1A"/>
    <w:rsid w:val="00103B71"/>
    <w:rsid w:val="001041AE"/>
    <w:rsid w:val="00107660"/>
    <w:rsid w:val="00110948"/>
    <w:rsid w:val="001176F5"/>
    <w:rsid w:val="00117C0F"/>
    <w:rsid w:val="0012008A"/>
    <w:rsid w:val="00120F3A"/>
    <w:rsid w:val="0012205A"/>
    <w:rsid w:val="00126EB9"/>
    <w:rsid w:val="00127D9C"/>
    <w:rsid w:val="00134B54"/>
    <w:rsid w:val="00135187"/>
    <w:rsid w:val="00136273"/>
    <w:rsid w:val="00136A4A"/>
    <w:rsid w:val="00141691"/>
    <w:rsid w:val="00141832"/>
    <w:rsid w:val="00142DDE"/>
    <w:rsid w:val="001438AC"/>
    <w:rsid w:val="0014486E"/>
    <w:rsid w:val="00146904"/>
    <w:rsid w:val="00147FB3"/>
    <w:rsid w:val="0015039D"/>
    <w:rsid w:val="00150D3F"/>
    <w:rsid w:val="00151067"/>
    <w:rsid w:val="00156231"/>
    <w:rsid w:val="0015674B"/>
    <w:rsid w:val="00156885"/>
    <w:rsid w:val="00160AAA"/>
    <w:rsid w:val="001712A8"/>
    <w:rsid w:val="0017267A"/>
    <w:rsid w:val="00172D44"/>
    <w:rsid w:val="001733C5"/>
    <w:rsid w:val="0017651F"/>
    <w:rsid w:val="00177051"/>
    <w:rsid w:val="00177C59"/>
    <w:rsid w:val="00184E52"/>
    <w:rsid w:val="00186093"/>
    <w:rsid w:val="00193EE6"/>
    <w:rsid w:val="001A1C39"/>
    <w:rsid w:val="001A1EB4"/>
    <w:rsid w:val="001A270B"/>
    <w:rsid w:val="001A566C"/>
    <w:rsid w:val="001A7CD7"/>
    <w:rsid w:val="001B5156"/>
    <w:rsid w:val="001B5855"/>
    <w:rsid w:val="001C0A6A"/>
    <w:rsid w:val="001C49EF"/>
    <w:rsid w:val="001D06F0"/>
    <w:rsid w:val="001D181E"/>
    <w:rsid w:val="001D3DCB"/>
    <w:rsid w:val="001D4E8A"/>
    <w:rsid w:val="001D507C"/>
    <w:rsid w:val="001D5F78"/>
    <w:rsid w:val="001E0365"/>
    <w:rsid w:val="001E03E6"/>
    <w:rsid w:val="001E1815"/>
    <w:rsid w:val="001E27A6"/>
    <w:rsid w:val="001E3EC9"/>
    <w:rsid w:val="001E6A82"/>
    <w:rsid w:val="001E7DAF"/>
    <w:rsid w:val="001F338B"/>
    <w:rsid w:val="001F340D"/>
    <w:rsid w:val="001F62C5"/>
    <w:rsid w:val="0021293B"/>
    <w:rsid w:val="002130D8"/>
    <w:rsid w:val="00214198"/>
    <w:rsid w:val="00214924"/>
    <w:rsid w:val="0021533B"/>
    <w:rsid w:val="00216E9E"/>
    <w:rsid w:val="0021757D"/>
    <w:rsid w:val="00221F76"/>
    <w:rsid w:val="00225398"/>
    <w:rsid w:val="00226237"/>
    <w:rsid w:val="002304B6"/>
    <w:rsid w:val="0023562B"/>
    <w:rsid w:val="00235A67"/>
    <w:rsid w:val="002418D5"/>
    <w:rsid w:val="0024584A"/>
    <w:rsid w:val="00246542"/>
    <w:rsid w:val="00251BF2"/>
    <w:rsid w:val="00254418"/>
    <w:rsid w:val="0025662A"/>
    <w:rsid w:val="00260458"/>
    <w:rsid w:val="00260C4C"/>
    <w:rsid w:val="00262CD4"/>
    <w:rsid w:val="00262E33"/>
    <w:rsid w:val="00271316"/>
    <w:rsid w:val="002724ED"/>
    <w:rsid w:val="0027298D"/>
    <w:rsid w:val="00277A7E"/>
    <w:rsid w:val="00280464"/>
    <w:rsid w:val="00280D5B"/>
    <w:rsid w:val="00283139"/>
    <w:rsid w:val="002861DB"/>
    <w:rsid w:val="00286A3D"/>
    <w:rsid w:val="00287029"/>
    <w:rsid w:val="00290A84"/>
    <w:rsid w:val="00294BAE"/>
    <w:rsid w:val="002977CC"/>
    <w:rsid w:val="002A264B"/>
    <w:rsid w:val="002A7CDF"/>
    <w:rsid w:val="002B091D"/>
    <w:rsid w:val="002B2E36"/>
    <w:rsid w:val="002B3587"/>
    <w:rsid w:val="002B4000"/>
    <w:rsid w:val="002B6120"/>
    <w:rsid w:val="002C4BC0"/>
    <w:rsid w:val="002D4AEE"/>
    <w:rsid w:val="002D69FB"/>
    <w:rsid w:val="002D79A9"/>
    <w:rsid w:val="002E0DE7"/>
    <w:rsid w:val="002E0E7B"/>
    <w:rsid w:val="002E31E7"/>
    <w:rsid w:val="002E35FC"/>
    <w:rsid w:val="002F033C"/>
    <w:rsid w:val="002F05C7"/>
    <w:rsid w:val="002F3C09"/>
    <w:rsid w:val="002F45C8"/>
    <w:rsid w:val="002F5513"/>
    <w:rsid w:val="002F626C"/>
    <w:rsid w:val="002F770F"/>
    <w:rsid w:val="00301031"/>
    <w:rsid w:val="00301C73"/>
    <w:rsid w:val="00307540"/>
    <w:rsid w:val="003147AA"/>
    <w:rsid w:val="00320BAC"/>
    <w:rsid w:val="00325293"/>
    <w:rsid w:val="00331FD6"/>
    <w:rsid w:val="00333730"/>
    <w:rsid w:val="00335C04"/>
    <w:rsid w:val="00340CB1"/>
    <w:rsid w:val="0034119B"/>
    <w:rsid w:val="00342E08"/>
    <w:rsid w:val="003434C5"/>
    <w:rsid w:val="0034572E"/>
    <w:rsid w:val="0035165A"/>
    <w:rsid w:val="00352453"/>
    <w:rsid w:val="00354B2F"/>
    <w:rsid w:val="00355A87"/>
    <w:rsid w:val="0036502B"/>
    <w:rsid w:val="00367A6E"/>
    <w:rsid w:val="00367F19"/>
    <w:rsid w:val="00370F56"/>
    <w:rsid w:val="00371F15"/>
    <w:rsid w:val="003846B1"/>
    <w:rsid w:val="00396D7B"/>
    <w:rsid w:val="003A0F96"/>
    <w:rsid w:val="003A4862"/>
    <w:rsid w:val="003A5476"/>
    <w:rsid w:val="003A6371"/>
    <w:rsid w:val="003B03F8"/>
    <w:rsid w:val="003B2539"/>
    <w:rsid w:val="003B2A5D"/>
    <w:rsid w:val="003B591C"/>
    <w:rsid w:val="003B59C8"/>
    <w:rsid w:val="003C126F"/>
    <w:rsid w:val="003C3FDF"/>
    <w:rsid w:val="003C6B7B"/>
    <w:rsid w:val="003D140B"/>
    <w:rsid w:val="003D5127"/>
    <w:rsid w:val="003D626A"/>
    <w:rsid w:val="003E0FA2"/>
    <w:rsid w:val="003E1D5F"/>
    <w:rsid w:val="003E25DD"/>
    <w:rsid w:val="003E4261"/>
    <w:rsid w:val="003F1CF2"/>
    <w:rsid w:val="003F28D5"/>
    <w:rsid w:val="003F4C92"/>
    <w:rsid w:val="00400077"/>
    <w:rsid w:val="00400275"/>
    <w:rsid w:val="004007CA"/>
    <w:rsid w:val="00401912"/>
    <w:rsid w:val="00401F9E"/>
    <w:rsid w:val="004027CF"/>
    <w:rsid w:val="0040614D"/>
    <w:rsid w:val="004108AD"/>
    <w:rsid w:val="00411D88"/>
    <w:rsid w:val="00416A0F"/>
    <w:rsid w:val="00420D87"/>
    <w:rsid w:val="00423AFA"/>
    <w:rsid w:val="00424C34"/>
    <w:rsid w:val="004262D7"/>
    <w:rsid w:val="00430148"/>
    <w:rsid w:val="004313A2"/>
    <w:rsid w:val="004330B3"/>
    <w:rsid w:val="00433720"/>
    <w:rsid w:val="004409F5"/>
    <w:rsid w:val="00442157"/>
    <w:rsid w:val="00442D46"/>
    <w:rsid w:val="00444033"/>
    <w:rsid w:val="00446423"/>
    <w:rsid w:val="0044737A"/>
    <w:rsid w:val="004508CD"/>
    <w:rsid w:val="00452C96"/>
    <w:rsid w:val="0045465E"/>
    <w:rsid w:val="00460337"/>
    <w:rsid w:val="00460A08"/>
    <w:rsid w:val="0046138C"/>
    <w:rsid w:val="00461D2D"/>
    <w:rsid w:val="00477B92"/>
    <w:rsid w:val="00483A16"/>
    <w:rsid w:val="00490ED4"/>
    <w:rsid w:val="00491AF0"/>
    <w:rsid w:val="00491C69"/>
    <w:rsid w:val="00494B7D"/>
    <w:rsid w:val="00496170"/>
    <w:rsid w:val="00496A4E"/>
    <w:rsid w:val="00497423"/>
    <w:rsid w:val="004A045E"/>
    <w:rsid w:val="004A05EA"/>
    <w:rsid w:val="004A085B"/>
    <w:rsid w:val="004A31B9"/>
    <w:rsid w:val="004A4D80"/>
    <w:rsid w:val="004A591E"/>
    <w:rsid w:val="004A64A5"/>
    <w:rsid w:val="004A6C40"/>
    <w:rsid w:val="004B0930"/>
    <w:rsid w:val="004B0F19"/>
    <w:rsid w:val="004B2651"/>
    <w:rsid w:val="004B3FDA"/>
    <w:rsid w:val="004B599A"/>
    <w:rsid w:val="004B69E1"/>
    <w:rsid w:val="004C0B85"/>
    <w:rsid w:val="004C154B"/>
    <w:rsid w:val="004C1C27"/>
    <w:rsid w:val="004C1D72"/>
    <w:rsid w:val="004C4D8B"/>
    <w:rsid w:val="004C540D"/>
    <w:rsid w:val="004C587E"/>
    <w:rsid w:val="004C74E4"/>
    <w:rsid w:val="004D1815"/>
    <w:rsid w:val="004D25F3"/>
    <w:rsid w:val="004D3B14"/>
    <w:rsid w:val="004D3B4A"/>
    <w:rsid w:val="004E0168"/>
    <w:rsid w:val="004E0BAA"/>
    <w:rsid w:val="004E0C8C"/>
    <w:rsid w:val="004E7FC9"/>
    <w:rsid w:val="004F1F45"/>
    <w:rsid w:val="0050064A"/>
    <w:rsid w:val="00500B7D"/>
    <w:rsid w:val="00503C90"/>
    <w:rsid w:val="00506E0F"/>
    <w:rsid w:val="00507B8B"/>
    <w:rsid w:val="00507CB4"/>
    <w:rsid w:val="00510276"/>
    <w:rsid w:val="0051029F"/>
    <w:rsid w:val="005131C0"/>
    <w:rsid w:val="005134D3"/>
    <w:rsid w:val="005138B1"/>
    <w:rsid w:val="00515879"/>
    <w:rsid w:val="00517086"/>
    <w:rsid w:val="0052669F"/>
    <w:rsid w:val="00526972"/>
    <w:rsid w:val="00530F38"/>
    <w:rsid w:val="00540718"/>
    <w:rsid w:val="00541789"/>
    <w:rsid w:val="00542006"/>
    <w:rsid w:val="0054259E"/>
    <w:rsid w:val="00545B77"/>
    <w:rsid w:val="00546BD3"/>
    <w:rsid w:val="0054786F"/>
    <w:rsid w:val="00553AFB"/>
    <w:rsid w:val="00564B72"/>
    <w:rsid w:val="00565ABC"/>
    <w:rsid w:val="00567765"/>
    <w:rsid w:val="0057382A"/>
    <w:rsid w:val="00574527"/>
    <w:rsid w:val="0057480F"/>
    <w:rsid w:val="00575521"/>
    <w:rsid w:val="0058479C"/>
    <w:rsid w:val="00592B74"/>
    <w:rsid w:val="00594529"/>
    <w:rsid w:val="005A070E"/>
    <w:rsid w:val="005A2556"/>
    <w:rsid w:val="005A25EA"/>
    <w:rsid w:val="005A38F9"/>
    <w:rsid w:val="005A5552"/>
    <w:rsid w:val="005A76F0"/>
    <w:rsid w:val="005A7FDD"/>
    <w:rsid w:val="005B316E"/>
    <w:rsid w:val="005B4970"/>
    <w:rsid w:val="005B508D"/>
    <w:rsid w:val="005B5FF4"/>
    <w:rsid w:val="005C1310"/>
    <w:rsid w:val="005C50FC"/>
    <w:rsid w:val="005C6657"/>
    <w:rsid w:val="005D25E4"/>
    <w:rsid w:val="005D2A89"/>
    <w:rsid w:val="005D330E"/>
    <w:rsid w:val="005D4842"/>
    <w:rsid w:val="005D614C"/>
    <w:rsid w:val="005E09B4"/>
    <w:rsid w:val="005E0DD6"/>
    <w:rsid w:val="005E4178"/>
    <w:rsid w:val="005E7AC3"/>
    <w:rsid w:val="005F2BC8"/>
    <w:rsid w:val="005F5D4F"/>
    <w:rsid w:val="005F6E8B"/>
    <w:rsid w:val="005F7FDE"/>
    <w:rsid w:val="0060236A"/>
    <w:rsid w:val="00603EFB"/>
    <w:rsid w:val="006063E8"/>
    <w:rsid w:val="006069D3"/>
    <w:rsid w:val="0060790D"/>
    <w:rsid w:val="00616218"/>
    <w:rsid w:val="006261D1"/>
    <w:rsid w:val="00627B6C"/>
    <w:rsid w:val="00630386"/>
    <w:rsid w:val="00632FB0"/>
    <w:rsid w:val="006339DC"/>
    <w:rsid w:val="00641554"/>
    <w:rsid w:val="00642387"/>
    <w:rsid w:val="00644493"/>
    <w:rsid w:val="0064520D"/>
    <w:rsid w:val="006510AA"/>
    <w:rsid w:val="00651689"/>
    <w:rsid w:val="006575EA"/>
    <w:rsid w:val="00662C25"/>
    <w:rsid w:val="0066618F"/>
    <w:rsid w:val="00671BB4"/>
    <w:rsid w:val="006750FE"/>
    <w:rsid w:val="00676D74"/>
    <w:rsid w:val="0068537D"/>
    <w:rsid w:val="00694931"/>
    <w:rsid w:val="006957CC"/>
    <w:rsid w:val="00697C97"/>
    <w:rsid w:val="00697F7C"/>
    <w:rsid w:val="006A3C75"/>
    <w:rsid w:val="006A737C"/>
    <w:rsid w:val="006B3E8C"/>
    <w:rsid w:val="006C27AA"/>
    <w:rsid w:val="006D36EA"/>
    <w:rsid w:val="006D3989"/>
    <w:rsid w:val="006D3BA5"/>
    <w:rsid w:val="006D3C83"/>
    <w:rsid w:val="006D3D0B"/>
    <w:rsid w:val="006D7585"/>
    <w:rsid w:val="006E26E5"/>
    <w:rsid w:val="006E4804"/>
    <w:rsid w:val="006E554A"/>
    <w:rsid w:val="006E7A01"/>
    <w:rsid w:val="006F056A"/>
    <w:rsid w:val="006F28DA"/>
    <w:rsid w:val="007019A7"/>
    <w:rsid w:val="00701F03"/>
    <w:rsid w:val="007021FD"/>
    <w:rsid w:val="00703344"/>
    <w:rsid w:val="00704E2F"/>
    <w:rsid w:val="00705108"/>
    <w:rsid w:val="00714597"/>
    <w:rsid w:val="0072695D"/>
    <w:rsid w:val="00726991"/>
    <w:rsid w:val="00726DDA"/>
    <w:rsid w:val="007358A2"/>
    <w:rsid w:val="00741092"/>
    <w:rsid w:val="00742680"/>
    <w:rsid w:val="007432E7"/>
    <w:rsid w:val="007434A2"/>
    <w:rsid w:val="00744DA2"/>
    <w:rsid w:val="00746163"/>
    <w:rsid w:val="00746C9E"/>
    <w:rsid w:val="00747846"/>
    <w:rsid w:val="00750259"/>
    <w:rsid w:val="007508D8"/>
    <w:rsid w:val="0075139D"/>
    <w:rsid w:val="00756D0D"/>
    <w:rsid w:val="0076129D"/>
    <w:rsid w:val="007616D8"/>
    <w:rsid w:val="00761E3B"/>
    <w:rsid w:val="007658EA"/>
    <w:rsid w:val="00772C12"/>
    <w:rsid w:val="0077399F"/>
    <w:rsid w:val="00775D22"/>
    <w:rsid w:val="00777324"/>
    <w:rsid w:val="00781875"/>
    <w:rsid w:val="007849D5"/>
    <w:rsid w:val="007859A6"/>
    <w:rsid w:val="0078754C"/>
    <w:rsid w:val="007902B7"/>
    <w:rsid w:val="007903B8"/>
    <w:rsid w:val="0079191F"/>
    <w:rsid w:val="007A005F"/>
    <w:rsid w:val="007A1781"/>
    <w:rsid w:val="007A491D"/>
    <w:rsid w:val="007B2031"/>
    <w:rsid w:val="007B2E7A"/>
    <w:rsid w:val="007B314C"/>
    <w:rsid w:val="007B3A69"/>
    <w:rsid w:val="007B4456"/>
    <w:rsid w:val="007C00E6"/>
    <w:rsid w:val="007C3B50"/>
    <w:rsid w:val="007D3E38"/>
    <w:rsid w:val="007D6502"/>
    <w:rsid w:val="007E47FA"/>
    <w:rsid w:val="007E4E9F"/>
    <w:rsid w:val="007F0C3F"/>
    <w:rsid w:val="007F4606"/>
    <w:rsid w:val="007F6BA1"/>
    <w:rsid w:val="00805075"/>
    <w:rsid w:val="0080548E"/>
    <w:rsid w:val="00806EE2"/>
    <w:rsid w:val="00815894"/>
    <w:rsid w:val="00815A32"/>
    <w:rsid w:val="00816C5F"/>
    <w:rsid w:val="0082122E"/>
    <w:rsid w:val="008323FB"/>
    <w:rsid w:val="00832514"/>
    <w:rsid w:val="00832741"/>
    <w:rsid w:val="0083467A"/>
    <w:rsid w:val="00837B46"/>
    <w:rsid w:val="0084496A"/>
    <w:rsid w:val="0085196C"/>
    <w:rsid w:val="008540A0"/>
    <w:rsid w:val="008543BA"/>
    <w:rsid w:val="00854DEA"/>
    <w:rsid w:val="00857145"/>
    <w:rsid w:val="00857559"/>
    <w:rsid w:val="00861749"/>
    <w:rsid w:val="008648B4"/>
    <w:rsid w:val="00864CBA"/>
    <w:rsid w:val="008669C1"/>
    <w:rsid w:val="00867AE7"/>
    <w:rsid w:val="00871D6F"/>
    <w:rsid w:val="00874443"/>
    <w:rsid w:val="00875528"/>
    <w:rsid w:val="008818B7"/>
    <w:rsid w:val="00887301"/>
    <w:rsid w:val="00887683"/>
    <w:rsid w:val="00887C84"/>
    <w:rsid w:val="0089038D"/>
    <w:rsid w:val="00890465"/>
    <w:rsid w:val="008925D9"/>
    <w:rsid w:val="0089652C"/>
    <w:rsid w:val="00896DD3"/>
    <w:rsid w:val="008A2D79"/>
    <w:rsid w:val="008A4F86"/>
    <w:rsid w:val="008A5C84"/>
    <w:rsid w:val="008A6D28"/>
    <w:rsid w:val="008A724F"/>
    <w:rsid w:val="008B1B50"/>
    <w:rsid w:val="008B206F"/>
    <w:rsid w:val="008B439F"/>
    <w:rsid w:val="008B6694"/>
    <w:rsid w:val="008C41A4"/>
    <w:rsid w:val="008D0944"/>
    <w:rsid w:val="008D2F11"/>
    <w:rsid w:val="008D48E9"/>
    <w:rsid w:val="008D4A2B"/>
    <w:rsid w:val="008D4EAD"/>
    <w:rsid w:val="008D7145"/>
    <w:rsid w:val="008D763E"/>
    <w:rsid w:val="008E04AE"/>
    <w:rsid w:val="008E68A4"/>
    <w:rsid w:val="008F0030"/>
    <w:rsid w:val="008F49A3"/>
    <w:rsid w:val="00900696"/>
    <w:rsid w:val="0090078A"/>
    <w:rsid w:val="00901DA3"/>
    <w:rsid w:val="00913B04"/>
    <w:rsid w:val="009145D4"/>
    <w:rsid w:val="00915C15"/>
    <w:rsid w:val="009226CD"/>
    <w:rsid w:val="00922A70"/>
    <w:rsid w:val="00922ADE"/>
    <w:rsid w:val="0093029E"/>
    <w:rsid w:val="00936B4F"/>
    <w:rsid w:val="009441EB"/>
    <w:rsid w:val="00944984"/>
    <w:rsid w:val="009458E0"/>
    <w:rsid w:val="00946AB3"/>
    <w:rsid w:val="0095003F"/>
    <w:rsid w:val="00951A64"/>
    <w:rsid w:val="00954399"/>
    <w:rsid w:val="009738C3"/>
    <w:rsid w:val="00974216"/>
    <w:rsid w:val="009743BF"/>
    <w:rsid w:val="009748D7"/>
    <w:rsid w:val="00977B3B"/>
    <w:rsid w:val="0098136C"/>
    <w:rsid w:val="00981A10"/>
    <w:rsid w:val="00984C65"/>
    <w:rsid w:val="0098537D"/>
    <w:rsid w:val="00985D23"/>
    <w:rsid w:val="0098647C"/>
    <w:rsid w:val="00991C72"/>
    <w:rsid w:val="0099570B"/>
    <w:rsid w:val="009A1CEB"/>
    <w:rsid w:val="009A57FC"/>
    <w:rsid w:val="009A7168"/>
    <w:rsid w:val="009B56FC"/>
    <w:rsid w:val="009B60B7"/>
    <w:rsid w:val="009B7215"/>
    <w:rsid w:val="009B7785"/>
    <w:rsid w:val="009D02E9"/>
    <w:rsid w:val="009D0700"/>
    <w:rsid w:val="009D2ECF"/>
    <w:rsid w:val="009D56BB"/>
    <w:rsid w:val="009E06C0"/>
    <w:rsid w:val="009E16EA"/>
    <w:rsid w:val="009E5E66"/>
    <w:rsid w:val="009F614A"/>
    <w:rsid w:val="009F6927"/>
    <w:rsid w:val="00A02942"/>
    <w:rsid w:val="00A0389B"/>
    <w:rsid w:val="00A05FBA"/>
    <w:rsid w:val="00A07873"/>
    <w:rsid w:val="00A13E99"/>
    <w:rsid w:val="00A2012A"/>
    <w:rsid w:val="00A20D49"/>
    <w:rsid w:val="00A20DD0"/>
    <w:rsid w:val="00A21B29"/>
    <w:rsid w:val="00A25434"/>
    <w:rsid w:val="00A25722"/>
    <w:rsid w:val="00A26359"/>
    <w:rsid w:val="00A26C17"/>
    <w:rsid w:val="00A319E6"/>
    <w:rsid w:val="00A31DFF"/>
    <w:rsid w:val="00A41EC6"/>
    <w:rsid w:val="00A443B1"/>
    <w:rsid w:val="00A52311"/>
    <w:rsid w:val="00A5618F"/>
    <w:rsid w:val="00A563DA"/>
    <w:rsid w:val="00A61B19"/>
    <w:rsid w:val="00A61FB3"/>
    <w:rsid w:val="00A639F4"/>
    <w:rsid w:val="00A6527B"/>
    <w:rsid w:val="00A67BF1"/>
    <w:rsid w:val="00A70B8E"/>
    <w:rsid w:val="00A7144F"/>
    <w:rsid w:val="00A72805"/>
    <w:rsid w:val="00A73577"/>
    <w:rsid w:val="00A76984"/>
    <w:rsid w:val="00A8108C"/>
    <w:rsid w:val="00A8551E"/>
    <w:rsid w:val="00A9048F"/>
    <w:rsid w:val="00A94356"/>
    <w:rsid w:val="00A947C7"/>
    <w:rsid w:val="00A94FFF"/>
    <w:rsid w:val="00A95312"/>
    <w:rsid w:val="00AA2AAB"/>
    <w:rsid w:val="00AA50CE"/>
    <w:rsid w:val="00AA51D1"/>
    <w:rsid w:val="00AA5D23"/>
    <w:rsid w:val="00AB3FDB"/>
    <w:rsid w:val="00AB4530"/>
    <w:rsid w:val="00AB572C"/>
    <w:rsid w:val="00AB58B6"/>
    <w:rsid w:val="00AB6B04"/>
    <w:rsid w:val="00AC12B2"/>
    <w:rsid w:val="00AC63EC"/>
    <w:rsid w:val="00AD26D8"/>
    <w:rsid w:val="00AD4FCA"/>
    <w:rsid w:val="00AD6758"/>
    <w:rsid w:val="00AD7880"/>
    <w:rsid w:val="00AE0C13"/>
    <w:rsid w:val="00AE4AC7"/>
    <w:rsid w:val="00AE5250"/>
    <w:rsid w:val="00AF29D2"/>
    <w:rsid w:val="00B03565"/>
    <w:rsid w:val="00B03577"/>
    <w:rsid w:val="00B0368E"/>
    <w:rsid w:val="00B112C0"/>
    <w:rsid w:val="00B12204"/>
    <w:rsid w:val="00B12629"/>
    <w:rsid w:val="00B146E6"/>
    <w:rsid w:val="00B1710F"/>
    <w:rsid w:val="00B24BBD"/>
    <w:rsid w:val="00B345EE"/>
    <w:rsid w:val="00B35FC0"/>
    <w:rsid w:val="00B37382"/>
    <w:rsid w:val="00B41461"/>
    <w:rsid w:val="00B417AF"/>
    <w:rsid w:val="00B433D3"/>
    <w:rsid w:val="00B555AF"/>
    <w:rsid w:val="00B55A09"/>
    <w:rsid w:val="00B55B0A"/>
    <w:rsid w:val="00B564FF"/>
    <w:rsid w:val="00B56595"/>
    <w:rsid w:val="00B56CBE"/>
    <w:rsid w:val="00B6076C"/>
    <w:rsid w:val="00B62963"/>
    <w:rsid w:val="00B67573"/>
    <w:rsid w:val="00B71C86"/>
    <w:rsid w:val="00B720C9"/>
    <w:rsid w:val="00B723D4"/>
    <w:rsid w:val="00B765D9"/>
    <w:rsid w:val="00B77494"/>
    <w:rsid w:val="00B80383"/>
    <w:rsid w:val="00B8039F"/>
    <w:rsid w:val="00B825EB"/>
    <w:rsid w:val="00B84860"/>
    <w:rsid w:val="00B848A8"/>
    <w:rsid w:val="00B866AF"/>
    <w:rsid w:val="00B947B7"/>
    <w:rsid w:val="00B96BFB"/>
    <w:rsid w:val="00BA11AF"/>
    <w:rsid w:val="00BA3FB7"/>
    <w:rsid w:val="00BB0327"/>
    <w:rsid w:val="00BB218F"/>
    <w:rsid w:val="00BB2336"/>
    <w:rsid w:val="00BC09C5"/>
    <w:rsid w:val="00BC0C8D"/>
    <w:rsid w:val="00BC0CA8"/>
    <w:rsid w:val="00BC631F"/>
    <w:rsid w:val="00BE075E"/>
    <w:rsid w:val="00BE080C"/>
    <w:rsid w:val="00BE5BBA"/>
    <w:rsid w:val="00BF1727"/>
    <w:rsid w:val="00BF255E"/>
    <w:rsid w:val="00BF425D"/>
    <w:rsid w:val="00BF4BD8"/>
    <w:rsid w:val="00BF5CA9"/>
    <w:rsid w:val="00C0257D"/>
    <w:rsid w:val="00C02C96"/>
    <w:rsid w:val="00C03840"/>
    <w:rsid w:val="00C03B46"/>
    <w:rsid w:val="00C0443B"/>
    <w:rsid w:val="00C11287"/>
    <w:rsid w:val="00C12F2A"/>
    <w:rsid w:val="00C13216"/>
    <w:rsid w:val="00C15B0B"/>
    <w:rsid w:val="00C22B63"/>
    <w:rsid w:val="00C22C68"/>
    <w:rsid w:val="00C235CB"/>
    <w:rsid w:val="00C24B6B"/>
    <w:rsid w:val="00C3045B"/>
    <w:rsid w:val="00C31D18"/>
    <w:rsid w:val="00C42031"/>
    <w:rsid w:val="00C43092"/>
    <w:rsid w:val="00C43A59"/>
    <w:rsid w:val="00C43B83"/>
    <w:rsid w:val="00C44120"/>
    <w:rsid w:val="00C4486C"/>
    <w:rsid w:val="00C459DC"/>
    <w:rsid w:val="00C460D7"/>
    <w:rsid w:val="00C47E49"/>
    <w:rsid w:val="00C520AC"/>
    <w:rsid w:val="00C55C56"/>
    <w:rsid w:val="00C575CA"/>
    <w:rsid w:val="00C672BA"/>
    <w:rsid w:val="00C712A3"/>
    <w:rsid w:val="00C7293F"/>
    <w:rsid w:val="00C72986"/>
    <w:rsid w:val="00C730D3"/>
    <w:rsid w:val="00C74505"/>
    <w:rsid w:val="00C76D6A"/>
    <w:rsid w:val="00C83FF3"/>
    <w:rsid w:val="00C854FD"/>
    <w:rsid w:val="00C94614"/>
    <w:rsid w:val="00C94FB8"/>
    <w:rsid w:val="00CA0147"/>
    <w:rsid w:val="00CA1CFF"/>
    <w:rsid w:val="00CA441D"/>
    <w:rsid w:val="00CA79CF"/>
    <w:rsid w:val="00CB000E"/>
    <w:rsid w:val="00CB0CD3"/>
    <w:rsid w:val="00CB18D7"/>
    <w:rsid w:val="00CB3140"/>
    <w:rsid w:val="00CB675E"/>
    <w:rsid w:val="00CB6A54"/>
    <w:rsid w:val="00CC153E"/>
    <w:rsid w:val="00CC3798"/>
    <w:rsid w:val="00CC3F89"/>
    <w:rsid w:val="00CD0B6A"/>
    <w:rsid w:val="00CD3A8A"/>
    <w:rsid w:val="00CD4F6B"/>
    <w:rsid w:val="00CE44AF"/>
    <w:rsid w:val="00CE612B"/>
    <w:rsid w:val="00CF2329"/>
    <w:rsid w:val="00CF2FC7"/>
    <w:rsid w:val="00CF7C4C"/>
    <w:rsid w:val="00D02B99"/>
    <w:rsid w:val="00D04670"/>
    <w:rsid w:val="00D04D91"/>
    <w:rsid w:val="00D1504B"/>
    <w:rsid w:val="00D1786B"/>
    <w:rsid w:val="00D21626"/>
    <w:rsid w:val="00D24870"/>
    <w:rsid w:val="00D330B8"/>
    <w:rsid w:val="00D34932"/>
    <w:rsid w:val="00D422DB"/>
    <w:rsid w:val="00D4302D"/>
    <w:rsid w:val="00D43A1B"/>
    <w:rsid w:val="00D4557E"/>
    <w:rsid w:val="00D4583E"/>
    <w:rsid w:val="00D4614E"/>
    <w:rsid w:val="00D51F9E"/>
    <w:rsid w:val="00D529F9"/>
    <w:rsid w:val="00D54563"/>
    <w:rsid w:val="00D551EB"/>
    <w:rsid w:val="00D566E2"/>
    <w:rsid w:val="00D65F71"/>
    <w:rsid w:val="00D66184"/>
    <w:rsid w:val="00D72087"/>
    <w:rsid w:val="00D75116"/>
    <w:rsid w:val="00D75C9B"/>
    <w:rsid w:val="00D76F45"/>
    <w:rsid w:val="00D81072"/>
    <w:rsid w:val="00D90AF1"/>
    <w:rsid w:val="00D91A08"/>
    <w:rsid w:val="00D91BEC"/>
    <w:rsid w:val="00D933FB"/>
    <w:rsid w:val="00DA1B0B"/>
    <w:rsid w:val="00DA2806"/>
    <w:rsid w:val="00DA5984"/>
    <w:rsid w:val="00DA69AE"/>
    <w:rsid w:val="00DA6F92"/>
    <w:rsid w:val="00DB1FDB"/>
    <w:rsid w:val="00DB4BB7"/>
    <w:rsid w:val="00DC2A64"/>
    <w:rsid w:val="00DC68C3"/>
    <w:rsid w:val="00DD23C0"/>
    <w:rsid w:val="00DE16DE"/>
    <w:rsid w:val="00DE1D1A"/>
    <w:rsid w:val="00DE358C"/>
    <w:rsid w:val="00DE5898"/>
    <w:rsid w:val="00E02FF0"/>
    <w:rsid w:val="00E10B8A"/>
    <w:rsid w:val="00E1390D"/>
    <w:rsid w:val="00E1728C"/>
    <w:rsid w:val="00E22AD2"/>
    <w:rsid w:val="00E231BA"/>
    <w:rsid w:val="00E23359"/>
    <w:rsid w:val="00E23A9D"/>
    <w:rsid w:val="00E2794A"/>
    <w:rsid w:val="00E34DCA"/>
    <w:rsid w:val="00E34E5E"/>
    <w:rsid w:val="00E3652A"/>
    <w:rsid w:val="00E44B03"/>
    <w:rsid w:val="00E45B32"/>
    <w:rsid w:val="00E45D99"/>
    <w:rsid w:val="00E46C27"/>
    <w:rsid w:val="00E5113F"/>
    <w:rsid w:val="00E52FC0"/>
    <w:rsid w:val="00E5385A"/>
    <w:rsid w:val="00E56466"/>
    <w:rsid w:val="00E5726F"/>
    <w:rsid w:val="00E6166E"/>
    <w:rsid w:val="00E626B1"/>
    <w:rsid w:val="00E627BF"/>
    <w:rsid w:val="00E62CFA"/>
    <w:rsid w:val="00E677EF"/>
    <w:rsid w:val="00E72295"/>
    <w:rsid w:val="00E72C65"/>
    <w:rsid w:val="00E77BCF"/>
    <w:rsid w:val="00E80605"/>
    <w:rsid w:val="00E830DA"/>
    <w:rsid w:val="00E84C69"/>
    <w:rsid w:val="00E854B4"/>
    <w:rsid w:val="00E95128"/>
    <w:rsid w:val="00EA71F4"/>
    <w:rsid w:val="00EA7B8D"/>
    <w:rsid w:val="00EB0931"/>
    <w:rsid w:val="00EC0820"/>
    <w:rsid w:val="00EC24D3"/>
    <w:rsid w:val="00EC5C0B"/>
    <w:rsid w:val="00ED1E98"/>
    <w:rsid w:val="00ED3AA1"/>
    <w:rsid w:val="00ED5F95"/>
    <w:rsid w:val="00ED67D4"/>
    <w:rsid w:val="00ED715D"/>
    <w:rsid w:val="00ED73FD"/>
    <w:rsid w:val="00EE0E21"/>
    <w:rsid w:val="00EE21A1"/>
    <w:rsid w:val="00EE2450"/>
    <w:rsid w:val="00EE7047"/>
    <w:rsid w:val="00EF0B01"/>
    <w:rsid w:val="00EF0F13"/>
    <w:rsid w:val="00EF34AE"/>
    <w:rsid w:val="00EF4E72"/>
    <w:rsid w:val="00EF4FC7"/>
    <w:rsid w:val="00EF5A22"/>
    <w:rsid w:val="00EF688C"/>
    <w:rsid w:val="00F07829"/>
    <w:rsid w:val="00F10E0E"/>
    <w:rsid w:val="00F12594"/>
    <w:rsid w:val="00F12BF1"/>
    <w:rsid w:val="00F150F1"/>
    <w:rsid w:val="00F16F26"/>
    <w:rsid w:val="00F20205"/>
    <w:rsid w:val="00F2254F"/>
    <w:rsid w:val="00F27004"/>
    <w:rsid w:val="00F4385F"/>
    <w:rsid w:val="00F4619A"/>
    <w:rsid w:val="00F501FB"/>
    <w:rsid w:val="00F54864"/>
    <w:rsid w:val="00F60D47"/>
    <w:rsid w:val="00F63D81"/>
    <w:rsid w:val="00F709E2"/>
    <w:rsid w:val="00F70C00"/>
    <w:rsid w:val="00F70E82"/>
    <w:rsid w:val="00F71552"/>
    <w:rsid w:val="00F721D0"/>
    <w:rsid w:val="00F75DF5"/>
    <w:rsid w:val="00F77ADF"/>
    <w:rsid w:val="00F802C8"/>
    <w:rsid w:val="00F82153"/>
    <w:rsid w:val="00F838BE"/>
    <w:rsid w:val="00F83A95"/>
    <w:rsid w:val="00F85872"/>
    <w:rsid w:val="00F865E8"/>
    <w:rsid w:val="00F91913"/>
    <w:rsid w:val="00F92B8B"/>
    <w:rsid w:val="00F9303F"/>
    <w:rsid w:val="00F9359C"/>
    <w:rsid w:val="00F9506A"/>
    <w:rsid w:val="00FA01BC"/>
    <w:rsid w:val="00FA1EF8"/>
    <w:rsid w:val="00FA20CC"/>
    <w:rsid w:val="00FA2A9D"/>
    <w:rsid w:val="00FA44BB"/>
    <w:rsid w:val="00FA4850"/>
    <w:rsid w:val="00FA6ADD"/>
    <w:rsid w:val="00FA6C5D"/>
    <w:rsid w:val="00FA6D0F"/>
    <w:rsid w:val="00FB0C8B"/>
    <w:rsid w:val="00FB1326"/>
    <w:rsid w:val="00FB2525"/>
    <w:rsid w:val="00FB5521"/>
    <w:rsid w:val="00FC156B"/>
    <w:rsid w:val="00FC1D72"/>
    <w:rsid w:val="00FD0E89"/>
    <w:rsid w:val="00FD44E7"/>
    <w:rsid w:val="00FD4736"/>
    <w:rsid w:val="00FE0172"/>
    <w:rsid w:val="00FE057E"/>
    <w:rsid w:val="00FE2CC6"/>
    <w:rsid w:val="00FE3AB4"/>
    <w:rsid w:val="00FF3376"/>
    <w:rsid w:val="00FF61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EB346FD"/>
  <w15:docId w15:val="{ED374362-FDC6-4308-A8B7-EE77879E9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E9512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Nadpis1">
    <w:name w:val="heading 1"/>
    <w:basedOn w:val="Normlny"/>
    <w:next w:val="Normlny"/>
    <w:link w:val="Nadpis1Char"/>
    <w:qFormat/>
    <w:rsid w:val="00E95128"/>
    <w:pPr>
      <w:keepNext/>
      <w:numPr>
        <w:numId w:val="1"/>
      </w:numPr>
      <w:outlineLvl w:val="0"/>
    </w:pPr>
    <w:rPr>
      <w:b/>
      <w:caps/>
      <w:sz w:val="18"/>
    </w:rPr>
  </w:style>
  <w:style w:type="paragraph" w:styleId="Nadpis2">
    <w:name w:val="heading 2"/>
    <w:basedOn w:val="Normlny"/>
    <w:next w:val="Normlny"/>
    <w:link w:val="Nadpis2Char"/>
    <w:qFormat/>
    <w:rsid w:val="00E95128"/>
    <w:pPr>
      <w:keepNext/>
      <w:numPr>
        <w:numId w:val="13"/>
      </w:numPr>
      <w:outlineLvl w:val="1"/>
    </w:pPr>
    <w:rPr>
      <w:b/>
      <w:sz w:val="18"/>
    </w:rPr>
  </w:style>
  <w:style w:type="paragraph" w:styleId="Nadpis6">
    <w:name w:val="heading 6"/>
    <w:basedOn w:val="Normlny"/>
    <w:next w:val="Normlny"/>
    <w:link w:val="Nadpis6Char"/>
    <w:qFormat/>
    <w:rsid w:val="00E95128"/>
    <w:pPr>
      <w:keepNext/>
      <w:outlineLvl w:val="5"/>
    </w:pPr>
    <w:rPr>
      <w:b/>
      <w:caps/>
      <w:sz w:val="32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3E0FA2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nhideWhenUsed/>
    <w:rsid w:val="00E9512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semiHidden/>
    <w:rsid w:val="00E95128"/>
  </w:style>
  <w:style w:type="paragraph" w:styleId="Pta">
    <w:name w:val="footer"/>
    <w:basedOn w:val="Normlny"/>
    <w:link w:val="PtaChar"/>
    <w:unhideWhenUsed/>
    <w:rsid w:val="00E9512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rsid w:val="00E95128"/>
  </w:style>
  <w:style w:type="character" w:styleId="slostrany">
    <w:name w:val="page number"/>
    <w:basedOn w:val="Predvolenpsmoodseku"/>
    <w:rsid w:val="00E95128"/>
    <w:rPr>
      <w:rFonts w:cs="Times New Roman"/>
    </w:rPr>
  </w:style>
  <w:style w:type="character" w:customStyle="1" w:styleId="Nadpis1Char">
    <w:name w:val="Nadpis 1 Char"/>
    <w:basedOn w:val="Predvolenpsmoodseku"/>
    <w:link w:val="Nadpis1"/>
    <w:rsid w:val="00E95128"/>
    <w:rPr>
      <w:rFonts w:ascii="Times New Roman" w:eastAsia="Times New Roman" w:hAnsi="Times New Roman" w:cs="Times New Roman"/>
      <w:b/>
      <w:caps/>
      <w:sz w:val="18"/>
      <w:szCs w:val="20"/>
    </w:rPr>
  </w:style>
  <w:style w:type="character" w:customStyle="1" w:styleId="Nadpis2Char">
    <w:name w:val="Nadpis 2 Char"/>
    <w:basedOn w:val="Predvolenpsmoodseku"/>
    <w:link w:val="Nadpis2"/>
    <w:rsid w:val="00E95128"/>
    <w:rPr>
      <w:rFonts w:ascii="Times New Roman" w:eastAsia="Times New Roman" w:hAnsi="Times New Roman" w:cs="Times New Roman"/>
      <w:b/>
      <w:sz w:val="18"/>
      <w:szCs w:val="20"/>
    </w:rPr>
  </w:style>
  <w:style w:type="character" w:customStyle="1" w:styleId="Nadpis6Char">
    <w:name w:val="Nadpis 6 Char"/>
    <w:basedOn w:val="Predvolenpsmoodseku"/>
    <w:link w:val="Nadpis6"/>
    <w:rsid w:val="00E95128"/>
    <w:rPr>
      <w:rFonts w:ascii="Times New Roman" w:eastAsia="Times New Roman" w:hAnsi="Times New Roman" w:cs="Times New Roman"/>
      <w:b/>
      <w:caps/>
      <w:sz w:val="32"/>
      <w:szCs w:val="20"/>
    </w:rPr>
  </w:style>
  <w:style w:type="paragraph" w:styleId="Zkladntext">
    <w:name w:val="Body Text"/>
    <w:basedOn w:val="Normlny"/>
    <w:link w:val="ZkladntextChar"/>
    <w:rsid w:val="00E95128"/>
    <w:pPr>
      <w:ind w:left="426"/>
      <w:jc w:val="both"/>
    </w:pPr>
    <w:rPr>
      <w:sz w:val="18"/>
    </w:rPr>
  </w:style>
  <w:style w:type="character" w:customStyle="1" w:styleId="ZkladntextChar">
    <w:name w:val="Základný text Char"/>
    <w:basedOn w:val="Predvolenpsmoodseku"/>
    <w:link w:val="Zkladntext"/>
    <w:rsid w:val="00E95128"/>
    <w:rPr>
      <w:rFonts w:ascii="Times New Roman" w:eastAsia="Times New Roman" w:hAnsi="Times New Roman" w:cs="Times New Roman"/>
      <w:sz w:val="18"/>
      <w:szCs w:val="20"/>
    </w:rPr>
  </w:style>
  <w:style w:type="paragraph" w:customStyle="1" w:styleId="Uvod">
    <w:name w:val="Uvod"/>
    <w:basedOn w:val="Normlny"/>
    <w:rsid w:val="00E95128"/>
    <w:pPr>
      <w:ind w:left="284" w:hanging="284"/>
      <w:jc w:val="both"/>
    </w:pPr>
    <w:rPr>
      <w:sz w:val="22"/>
    </w:rPr>
  </w:style>
  <w:style w:type="character" w:styleId="Odkaznapoznmkupodiarou">
    <w:name w:val="footnote reference"/>
    <w:basedOn w:val="Predvolenpsmoodseku"/>
    <w:semiHidden/>
    <w:rsid w:val="00E95128"/>
    <w:rPr>
      <w:rFonts w:cs="Times New Roman"/>
      <w:position w:val="6"/>
      <w:sz w:val="16"/>
      <w:szCs w:val="16"/>
    </w:rPr>
  </w:style>
  <w:style w:type="paragraph" w:customStyle="1" w:styleId="lita">
    <w:name w:val="lit_a"/>
    <w:basedOn w:val="Normlny"/>
    <w:rsid w:val="00E95128"/>
    <w:pPr>
      <w:spacing w:after="20"/>
      <w:ind w:left="624" w:hanging="340"/>
      <w:jc w:val="both"/>
    </w:pPr>
    <w:rPr>
      <w:rFonts w:ascii="Times" w:hAnsi="Times"/>
      <w:lang w:val="en-US"/>
    </w:rPr>
  </w:style>
  <w:style w:type="paragraph" w:customStyle="1" w:styleId="zif">
    <w:name w:val="zif"/>
    <w:basedOn w:val="Normlny"/>
    <w:link w:val="zifChar"/>
    <w:rsid w:val="00E95128"/>
    <w:pPr>
      <w:tabs>
        <w:tab w:val="left" w:pos="620"/>
      </w:tabs>
      <w:spacing w:after="80"/>
      <w:jc w:val="both"/>
    </w:pPr>
    <w:rPr>
      <w:rFonts w:ascii="Times" w:hAnsi="Times"/>
      <w:lang w:val="en-US"/>
    </w:rPr>
  </w:style>
  <w:style w:type="character" w:customStyle="1" w:styleId="zifChar">
    <w:name w:val="zif Char"/>
    <w:basedOn w:val="Predvolenpsmoodseku"/>
    <w:link w:val="zif"/>
    <w:locked/>
    <w:rsid w:val="00E95128"/>
    <w:rPr>
      <w:rFonts w:ascii="Times" w:eastAsia="Times New Roman" w:hAnsi="Times" w:cs="Times New Roman"/>
      <w:sz w:val="20"/>
      <w:szCs w:val="20"/>
      <w:lang w:val="en-US"/>
    </w:rPr>
  </w:style>
  <w:style w:type="paragraph" w:styleId="Odsekzoznamu">
    <w:name w:val="List Paragraph"/>
    <w:basedOn w:val="Normlny"/>
    <w:uiPriority w:val="34"/>
    <w:qFormat/>
    <w:rsid w:val="00E95128"/>
    <w:pPr>
      <w:ind w:left="708"/>
    </w:pPr>
  </w:style>
  <w:style w:type="paragraph" w:customStyle="1" w:styleId="Tabulka">
    <w:name w:val="Tabulka"/>
    <w:basedOn w:val="Normlny"/>
    <w:rsid w:val="00160AAA"/>
    <w:rPr>
      <w:color w:val="000000"/>
      <w:sz w:val="18"/>
    </w:rPr>
  </w:style>
  <w:style w:type="paragraph" w:customStyle="1" w:styleId="Pismenka">
    <w:name w:val="Pismenka"/>
    <w:basedOn w:val="Zkladntext"/>
    <w:rsid w:val="00160AAA"/>
    <w:pPr>
      <w:numPr>
        <w:numId w:val="7"/>
      </w:numPr>
      <w:tabs>
        <w:tab w:val="clear" w:pos="360"/>
        <w:tab w:val="num" w:pos="426"/>
      </w:tabs>
      <w:ind w:hanging="426"/>
    </w:pPr>
    <w:rPr>
      <w:b/>
    </w:rPr>
  </w:style>
  <w:style w:type="character" w:customStyle="1" w:styleId="Nadpis9Char">
    <w:name w:val="Nadpis 9 Char"/>
    <w:basedOn w:val="Predvolenpsmoodseku"/>
    <w:link w:val="Nadpis9"/>
    <w:semiHidden/>
    <w:rsid w:val="003E0FA2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4B69E1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4B69E1"/>
    <w:rPr>
      <w:rFonts w:ascii="Tahoma" w:eastAsia="Times New Roman" w:hAnsi="Tahoma" w:cs="Tahoma"/>
      <w:sz w:val="16"/>
      <w:szCs w:val="16"/>
    </w:rPr>
  </w:style>
  <w:style w:type="character" w:styleId="Odkaznakomentr">
    <w:name w:val="annotation reference"/>
    <w:basedOn w:val="Predvolenpsmoodseku"/>
    <w:uiPriority w:val="99"/>
    <w:semiHidden/>
    <w:unhideWhenUsed/>
    <w:rsid w:val="00574527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574527"/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574527"/>
    <w:rPr>
      <w:rFonts w:ascii="Times New Roman" w:eastAsia="Times New Roman" w:hAnsi="Times New Roman" w:cs="Times New Roman"/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574527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574527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Revzia">
    <w:name w:val="Revision"/>
    <w:hidden/>
    <w:uiPriority w:val="99"/>
    <w:semiHidden/>
    <w:rsid w:val="0057452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Subhead2">
    <w:name w:val="Subhead 2"/>
    <w:basedOn w:val="Normlny"/>
    <w:rsid w:val="00E45D99"/>
    <w:pPr>
      <w:tabs>
        <w:tab w:val="left" w:pos="1531"/>
      </w:tabs>
      <w:autoSpaceDE w:val="0"/>
      <w:autoSpaceDN w:val="0"/>
      <w:adjustRightInd w:val="0"/>
      <w:spacing w:line="260" w:lineRule="atLeast"/>
      <w:ind w:left="1531" w:right="1134" w:hanging="1531"/>
    </w:pPr>
    <w:rPr>
      <w:rFonts w:ascii="Univers 55" w:hAnsi="Univers 55" w:cs="Univers 55"/>
      <w:b/>
      <w:bCs/>
      <w:color w:val="0C2D83"/>
      <w:lang w:val="en-NZ" w:eastAsia="en-NZ"/>
    </w:rPr>
  </w:style>
  <w:style w:type="paragraph" w:customStyle="1" w:styleId="tabelLinks">
    <w:name w:val="tabelLinks"/>
    <w:basedOn w:val="Normlny"/>
    <w:rsid w:val="00EA71F4"/>
    <w:pPr>
      <w:spacing w:line="260" w:lineRule="exact"/>
    </w:pPr>
    <w:rPr>
      <w:rFonts w:ascii="Times" w:hAnsi="Times"/>
      <w:sz w:val="18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233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59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7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29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27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96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87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56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89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14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06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28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80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29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04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package" Target="embeddings/Microsoft_Excel_Worksheet2.xlsx"/><Relationship Id="rId18" Type="http://schemas.openxmlformats.org/officeDocument/2006/relationships/image" Target="media/image6.emf"/><Relationship Id="rId26" Type="http://schemas.openxmlformats.org/officeDocument/2006/relationships/image" Target="media/image10.emf"/><Relationship Id="rId39" Type="http://schemas.openxmlformats.org/officeDocument/2006/relationships/package" Target="embeddings/Microsoft_Excel_Worksheet15.xlsx"/><Relationship Id="rId21" Type="http://schemas.openxmlformats.org/officeDocument/2006/relationships/package" Target="embeddings/Microsoft_Excel_Worksheet6.xlsx"/><Relationship Id="rId34" Type="http://schemas.openxmlformats.org/officeDocument/2006/relationships/image" Target="media/image14.emf"/><Relationship Id="rId42" Type="http://schemas.openxmlformats.org/officeDocument/2006/relationships/image" Target="media/image18.emf"/><Relationship Id="rId47" Type="http://schemas.openxmlformats.org/officeDocument/2006/relationships/package" Target="embeddings/Microsoft_Excel_Worksheet19.xlsx"/><Relationship Id="rId50" Type="http://schemas.openxmlformats.org/officeDocument/2006/relationships/image" Target="media/image22.emf"/><Relationship Id="rId55" Type="http://schemas.openxmlformats.org/officeDocument/2006/relationships/package" Target="embeddings/Microsoft_Excel_Worksheet23.xlsx"/><Relationship Id="rId63" Type="http://schemas.openxmlformats.org/officeDocument/2006/relationships/package" Target="embeddings/Microsoft_Excel_Worksheet27.xlsx"/><Relationship Id="rId68" Type="http://schemas.openxmlformats.org/officeDocument/2006/relationships/image" Target="media/image31.emf"/><Relationship Id="rId76" Type="http://schemas.openxmlformats.org/officeDocument/2006/relationships/theme" Target="theme/theme1.xml"/><Relationship Id="rId7" Type="http://schemas.openxmlformats.org/officeDocument/2006/relationships/endnotes" Target="endnotes.xml"/><Relationship Id="rId71" Type="http://schemas.openxmlformats.org/officeDocument/2006/relationships/package" Target="embeddings/Microsoft_Excel_Worksheet31.xlsx"/><Relationship Id="rId2" Type="http://schemas.openxmlformats.org/officeDocument/2006/relationships/numbering" Target="numbering.xml"/><Relationship Id="rId16" Type="http://schemas.openxmlformats.org/officeDocument/2006/relationships/image" Target="media/image5.emf"/><Relationship Id="rId29" Type="http://schemas.openxmlformats.org/officeDocument/2006/relationships/package" Target="embeddings/Microsoft_Excel_Worksheet10.xlsx"/><Relationship Id="rId11" Type="http://schemas.openxmlformats.org/officeDocument/2006/relationships/package" Target="embeddings/Microsoft_Excel_Worksheet1.xlsx"/><Relationship Id="rId24" Type="http://schemas.openxmlformats.org/officeDocument/2006/relationships/image" Target="media/image9.emf"/><Relationship Id="rId32" Type="http://schemas.openxmlformats.org/officeDocument/2006/relationships/image" Target="media/image13.emf"/><Relationship Id="rId37" Type="http://schemas.openxmlformats.org/officeDocument/2006/relationships/package" Target="embeddings/Microsoft_Excel_Worksheet14.xlsx"/><Relationship Id="rId40" Type="http://schemas.openxmlformats.org/officeDocument/2006/relationships/image" Target="media/image17.emf"/><Relationship Id="rId45" Type="http://schemas.openxmlformats.org/officeDocument/2006/relationships/package" Target="embeddings/Microsoft_Excel_Worksheet18.xlsx"/><Relationship Id="rId53" Type="http://schemas.openxmlformats.org/officeDocument/2006/relationships/package" Target="embeddings/Microsoft_Excel_Worksheet22.xlsx"/><Relationship Id="rId58" Type="http://schemas.openxmlformats.org/officeDocument/2006/relationships/image" Target="media/image26.emf"/><Relationship Id="rId66" Type="http://schemas.openxmlformats.org/officeDocument/2006/relationships/image" Target="media/image30.emf"/><Relationship Id="rId74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package" Target="embeddings/Microsoft_Excel_Worksheet3.xlsx"/><Relationship Id="rId23" Type="http://schemas.openxmlformats.org/officeDocument/2006/relationships/package" Target="embeddings/Microsoft_Excel_Worksheet7.xlsx"/><Relationship Id="rId28" Type="http://schemas.openxmlformats.org/officeDocument/2006/relationships/image" Target="media/image11.emf"/><Relationship Id="rId36" Type="http://schemas.openxmlformats.org/officeDocument/2006/relationships/image" Target="media/image15.emf"/><Relationship Id="rId49" Type="http://schemas.openxmlformats.org/officeDocument/2006/relationships/package" Target="embeddings/Microsoft_Excel_Worksheet20.xlsx"/><Relationship Id="rId57" Type="http://schemas.openxmlformats.org/officeDocument/2006/relationships/package" Target="embeddings/Microsoft_Excel_Worksheet24.xlsx"/><Relationship Id="rId61" Type="http://schemas.openxmlformats.org/officeDocument/2006/relationships/package" Target="embeddings/Microsoft_Excel_Worksheet26.xlsx"/><Relationship Id="rId10" Type="http://schemas.openxmlformats.org/officeDocument/2006/relationships/image" Target="media/image2.emf"/><Relationship Id="rId19" Type="http://schemas.openxmlformats.org/officeDocument/2006/relationships/package" Target="embeddings/Microsoft_Excel_Worksheet5.xlsx"/><Relationship Id="rId31" Type="http://schemas.openxmlformats.org/officeDocument/2006/relationships/package" Target="embeddings/Microsoft_Excel_Worksheet11.xlsx"/><Relationship Id="rId44" Type="http://schemas.openxmlformats.org/officeDocument/2006/relationships/image" Target="media/image19.emf"/><Relationship Id="rId52" Type="http://schemas.openxmlformats.org/officeDocument/2006/relationships/image" Target="media/image23.emf"/><Relationship Id="rId60" Type="http://schemas.openxmlformats.org/officeDocument/2006/relationships/image" Target="media/image27.emf"/><Relationship Id="rId65" Type="http://schemas.openxmlformats.org/officeDocument/2006/relationships/package" Target="embeddings/Microsoft_Excel_Worksheet28.xlsx"/><Relationship Id="rId73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package" Target="embeddings/Microsoft_Excel_Worksheet.xlsx"/><Relationship Id="rId14" Type="http://schemas.openxmlformats.org/officeDocument/2006/relationships/image" Target="media/image4.emf"/><Relationship Id="rId22" Type="http://schemas.openxmlformats.org/officeDocument/2006/relationships/image" Target="media/image8.emf"/><Relationship Id="rId27" Type="http://schemas.openxmlformats.org/officeDocument/2006/relationships/package" Target="embeddings/Microsoft_Excel_Worksheet9.xlsx"/><Relationship Id="rId30" Type="http://schemas.openxmlformats.org/officeDocument/2006/relationships/image" Target="media/image12.emf"/><Relationship Id="rId35" Type="http://schemas.openxmlformats.org/officeDocument/2006/relationships/package" Target="embeddings/Microsoft_Excel_Worksheet13.xlsx"/><Relationship Id="rId43" Type="http://schemas.openxmlformats.org/officeDocument/2006/relationships/package" Target="embeddings/Microsoft_Excel_Worksheet17.xlsx"/><Relationship Id="rId48" Type="http://schemas.openxmlformats.org/officeDocument/2006/relationships/image" Target="media/image21.emf"/><Relationship Id="rId56" Type="http://schemas.openxmlformats.org/officeDocument/2006/relationships/image" Target="media/image25.emf"/><Relationship Id="rId64" Type="http://schemas.openxmlformats.org/officeDocument/2006/relationships/image" Target="media/image29.emf"/><Relationship Id="rId69" Type="http://schemas.openxmlformats.org/officeDocument/2006/relationships/package" Target="embeddings/Microsoft_Excel_Worksheet30.xlsx"/><Relationship Id="rId8" Type="http://schemas.openxmlformats.org/officeDocument/2006/relationships/image" Target="media/image1.emf"/><Relationship Id="rId51" Type="http://schemas.openxmlformats.org/officeDocument/2006/relationships/package" Target="embeddings/Microsoft_Excel_Worksheet21.xlsx"/><Relationship Id="rId72" Type="http://schemas.openxmlformats.org/officeDocument/2006/relationships/header" Target="header1.xml"/><Relationship Id="rId3" Type="http://schemas.openxmlformats.org/officeDocument/2006/relationships/styles" Target="styles.xml"/><Relationship Id="rId12" Type="http://schemas.openxmlformats.org/officeDocument/2006/relationships/image" Target="media/image3.emf"/><Relationship Id="rId17" Type="http://schemas.openxmlformats.org/officeDocument/2006/relationships/package" Target="embeddings/Microsoft_Excel_Worksheet4.xlsx"/><Relationship Id="rId25" Type="http://schemas.openxmlformats.org/officeDocument/2006/relationships/package" Target="embeddings/Microsoft_Excel_Worksheet8.xlsx"/><Relationship Id="rId33" Type="http://schemas.openxmlformats.org/officeDocument/2006/relationships/package" Target="embeddings/Microsoft_Excel_Worksheet12.xlsx"/><Relationship Id="rId38" Type="http://schemas.openxmlformats.org/officeDocument/2006/relationships/image" Target="media/image16.emf"/><Relationship Id="rId46" Type="http://schemas.openxmlformats.org/officeDocument/2006/relationships/image" Target="media/image20.emf"/><Relationship Id="rId59" Type="http://schemas.openxmlformats.org/officeDocument/2006/relationships/package" Target="embeddings/Microsoft_Excel_Worksheet25.xlsx"/><Relationship Id="rId67" Type="http://schemas.openxmlformats.org/officeDocument/2006/relationships/package" Target="embeddings/Microsoft_Excel_Worksheet29.xlsx"/><Relationship Id="rId20" Type="http://schemas.openxmlformats.org/officeDocument/2006/relationships/image" Target="media/image7.emf"/><Relationship Id="rId41" Type="http://schemas.openxmlformats.org/officeDocument/2006/relationships/package" Target="embeddings/Microsoft_Excel_Worksheet16.xlsx"/><Relationship Id="rId54" Type="http://schemas.openxmlformats.org/officeDocument/2006/relationships/image" Target="media/image24.emf"/><Relationship Id="rId62" Type="http://schemas.openxmlformats.org/officeDocument/2006/relationships/image" Target="media/image28.emf"/><Relationship Id="rId70" Type="http://schemas.openxmlformats.org/officeDocument/2006/relationships/image" Target="media/image32.emf"/><Relationship Id="rId75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988D77-09EF-49AA-8AB2-736FE90F9B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20</Pages>
  <Words>2501</Words>
  <Characters>14259</Characters>
  <Application>Microsoft Office Word</Application>
  <DocSecurity>0</DocSecurity>
  <Lines>118</Lines>
  <Paragraphs>33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KPMG</Company>
  <LinksUpToDate>false</LinksUpToDate>
  <CharactersWithSpaces>16727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lstankovits</dc:creator>
  <cp:lastModifiedBy>Marcela</cp:lastModifiedBy>
  <cp:revision>5</cp:revision>
  <cp:lastPrinted>2025-03-18T19:20:00Z</cp:lastPrinted>
  <dcterms:created xsi:type="dcterms:W3CDTF">2025-03-18T18:45:00Z</dcterms:created>
  <dcterms:modified xsi:type="dcterms:W3CDTF">2025-03-18T19:22:00Z</dcterms:modified>
</cp:coreProperties>
</file>