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FF090C">
        <w:rPr>
          <w:i/>
          <w:iCs/>
          <w:color w:val="FF0000"/>
        </w:rPr>
        <w:t>4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TechPress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F92DAB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Kotešová 105, 013 61 Kotešová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F92DAB">
        <w:rPr>
          <w:i/>
          <w:iCs/>
          <w:color w:val="FF0000"/>
          <w:sz w:val="20"/>
        </w:rPr>
        <w:t>TechPress</w:t>
      </w:r>
      <w:r w:rsidR="00DB02C6">
        <w:rPr>
          <w:i/>
          <w:iCs/>
          <w:color w:val="FF0000"/>
          <w:sz w:val="20"/>
        </w:rPr>
        <w:t>s</w:t>
      </w:r>
      <w:proofErr w:type="spellEnd"/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92DAB">
        <w:rPr>
          <w:i/>
          <w:iCs/>
          <w:color w:val="FF0000"/>
          <w:sz w:val="20"/>
        </w:rPr>
        <w:t>12.03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F92DAB">
        <w:rPr>
          <w:i/>
          <w:iCs/>
          <w:color w:val="FF0000"/>
          <w:sz w:val="20"/>
        </w:rPr>
        <w:t>19.03.</w:t>
      </w:r>
      <w:r w:rsidR="00D74E88">
        <w:rPr>
          <w:i/>
          <w:iCs/>
          <w:color w:val="FF0000"/>
          <w:sz w:val="20"/>
        </w:rPr>
        <w:t>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F92DAB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92DAB">
        <w:rPr>
          <w:i/>
          <w:iCs/>
          <w:color w:val="FF0000"/>
          <w:sz w:val="20"/>
        </w:rPr>
        <w:t>79388</w:t>
      </w:r>
      <w:r w:rsidR="00EF2A50">
        <w:rPr>
          <w:i/>
          <w:iCs/>
          <w:color w:val="FF0000"/>
          <w:sz w:val="20"/>
        </w:rPr>
        <w:t>/</w:t>
      </w:r>
      <w:r w:rsidR="00F92DAB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F92DAB">
        <w:rPr>
          <w:color w:val="000000"/>
          <w:sz w:val="20"/>
        </w:rPr>
        <w:t>vydavateľská činnosť,</w:t>
      </w:r>
      <w:r w:rsidR="00A2078C">
        <w:rPr>
          <w:color w:val="000000"/>
          <w:sz w:val="20"/>
        </w:rPr>
        <w:t xml:space="preserve"> </w:t>
      </w:r>
      <w:r w:rsidR="00F92DAB">
        <w:rPr>
          <w:color w:val="000000"/>
          <w:sz w:val="20"/>
        </w:rPr>
        <w:t>polygrafická výroba a knihárske práce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F090C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F090C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F090C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F090C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FA6F07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</w:rPr>
      </w:pPr>
      <w:r>
        <w:t xml:space="preserve">         </w:t>
      </w:r>
      <w:r w:rsidRPr="00477ED2">
        <w:rPr>
          <w:b w:val="0"/>
        </w:rPr>
        <w:t xml:space="preserve">Valné zhromaždenie schválilo dňa </w:t>
      </w:r>
      <w:r w:rsidR="00FF090C">
        <w:rPr>
          <w:b w:val="0"/>
          <w:iCs/>
          <w:color w:val="FF0000"/>
        </w:rPr>
        <w:t>14</w:t>
      </w:r>
      <w:r w:rsidRPr="00477ED2">
        <w:rPr>
          <w:b w:val="0"/>
          <w:iCs/>
          <w:color w:val="FF0000"/>
        </w:rPr>
        <w:t>.</w:t>
      </w:r>
      <w:r w:rsidR="00584B52">
        <w:rPr>
          <w:b w:val="0"/>
          <w:iCs/>
          <w:color w:val="FF0000"/>
        </w:rPr>
        <w:t>0</w:t>
      </w:r>
      <w:r w:rsidR="00FF090C">
        <w:rPr>
          <w:b w:val="0"/>
          <w:iCs/>
          <w:color w:val="FF0000"/>
        </w:rPr>
        <w:t>2</w:t>
      </w:r>
      <w:r w:rsidRPr="00477ED2">
        <w:rPr>
          <w:b w:val="0"/>
          <w:iCs/>
          <w:color w:val="FF0000"/>
        </w:rPr>
        <w:t>.202</w:t>
      </w:r>
      <w:r w:rsidR="00FF090C">
        <w:rPr>
          <w:b w:val="0"/>
          <w:iCs/>
          <w:color w:val="FF0000"/>
        </w:rPr>
        <w:t>4</w:t>
      </w:r>
      <w:r w:rsidRPr="00477ED2">
        <w:rPr>
          <w:i/>
          <w:iCs/>
          <w:color w:val="548DD4"/>
        </w:rPr>
        <w:t xml:space="preserve"> </w:t>
      </w:r>
      <w:r w:rsidRPr="00477ED2">
        <w:t xml:space="preserve"> </w:t>
      </w:r>
      <w:r w:rsidRPr="00477ED2">
        <w:rPr>
          <w:b w:val="0"/>
        </w:rPr>
        <w:t>účtovnú závierku Spoločnosti za predchádzajúce účtovné obdobie.</w:t>
      </w:r>
    </w:p>
    <w:p w:rsidR="00477ED2" w:rsidRPr="00477ED2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548DD4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Miroslav Duník</w:t>
      </w:r>
      <w:r w:rsidR="007F22FC"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P</w:t>
      </w:r>
      <w:r w:rsidR="007F22FC">
        <w:rPr>
          <w:i/>
          <w:iCs/>
          <w:color w:val="FF0000"/>
          <w:sz w:val="20"/>
        </w:rPr>
        <w:t>,Bystrica</w:t>
      </w:r>
      <w:proofErr w:type="spellEnd"/>
    </w:p>
    <w:p w:rsidR="001A3792" w:rsidRDefault="001A3792" w:rsidP="008805F3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F090C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F92DAB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Miroslav Duník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</w:t>
      </w:r>
      <w:r>
        <w:lastRenderedPageBreak/>
        <w:t xml:space="preserve">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477ED2" w:rsidRDefault="001A3792" w:rsidP="00477ED2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Pr="00477ED2" w:rsidRDefault="001A3792" w:rsidP="00477ED2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FA6F07" w:rsidRDefault="001A3792" w:rsidP="00477ED2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477ED2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1A3792" w:rsidRDefault="00042264" w:rsidP="00477ED2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obstarávacích cien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3"/>
        <w:gridCol w:w="1558"/>
        <w:gridCol w:w="994"/>
        <w:gridCol w:w="1134"/>
        <w:gridCol w:w="1984"/>
      </w:tblGrid>
      <w:tr w:rsidR="008805F3" w:rsidTr="008805F3"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FF090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FF090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</w:t>
            </w:r>
          </w:p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oprávok, opravných položiek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1635"/>
        <w:gridCol w:w="1134"/>
        <w:gridCol w:w="1134"/>
        <w:gridCol w:w="1842"/>
      </w:tblGrid>
      <w:tr w:rsidR="008805F3" w:rsidTr="00FF090C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FF090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 w:rsidR="00FF090C">
              <w:rPr>
                <w:b/>
                <w:iCs w:val="0"/>
                <w:color w:val="FF0000"/>
                <w:sz w:val="18"/>
                <w:szCs w:val="18"/>
              </w:rPr>
              <w:t>31.12.2024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8805F3" w:rsidTr="00FF090C">
        <w:trPr>
          <w:trHeight w:val="222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FF090C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 w:rsidP="00584B5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FF090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22083</w:t>
            </w: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477ED2" w:rsidRDefault="00477ED2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49" w:hanging="357"/>
        <w:rPr>
          <w:b/>
          <w:iCs w:val="0"/>
        </w:rPr>
      </w:pPr>
      <w:r>
        <w:rPr>
          <w:b/>
          <w:iCs w:val="0"/>
        </w:rPr>
        <w:lastRenderedPageBreak/>
        <w:t>Pohyb zostatkových cien</w:t>
      </w:r>
    </w:p>
    <w:p w:rsidR="008805F3" w:rsidRDefault="008805F3" w:rsidP="008805F3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1693"/>
        <w:gridCol w:w="2559"/>
      </w:tblGrid>
      <w:tr w:rsidR="008805F3" w:rsidTr="008805F3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191B1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191B1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191B1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191B1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191B1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3164A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191B1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3164A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3154</w:t>
            </w:r>
          </w:p>
        </w:tc>
      </w:tr>
    </w:tbl>
    <w:p w:rsidR="008805F3" w:rsidRDefault="008805F3" w:rsidP="008805F3">
      <w:pPr>
        <w:pStyle w:val="odstavecbezcisla"/>
        <w:ind w:left="0"/>
      </w:pP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584B52" w:rsidRDefault="003164AA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7010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7</w:t>
            </w:r>
            <w:r w:rsidR="003164AA">
              <w:rPr>
                <w:bCs/>
                <w:sz w:val="20"/>
              </w:rPr>
              <w:t>252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8805F3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3164A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7010</w:t>
            </w:r>
          </w:p>
        </w:tc>
        <w:tc>
          <w:tcPr>
            <w:tcW w:w="2268" w:type="dxa"/>
            <w:vAlign w:val="bottom"/>
          </w:tcPr>
          <w:p w:rsidR="00F970B5" w:rsidRPr="00FD6938" w:rsidRDefault="00584B5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</w:t>
            </w:r>
            <w:r w:rsidR="003164AA">
              <w:t>252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3949F1" w:rsidRPr="00FD6938" w:rsidRDefault="003164AA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949F1" w:rsidRPr="00FD6938" w:rsidRDefault="003164AA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435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3949F1" w:rsidRPr="00FD6938" w:rsidRDefault="003164AA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384</w:t>
            </w:r>
          </w:p>
        </w:tc>
        <w:tc>
          <w:tcPr>
            <w:tcW w:w="2268" w:type="dxa"/>
            <w:vAlign w:val="bottom"/>
          </w:tcPr>
          <w:p w:rsidR="003949F1" w:rsidRPr="00FD6938" w:rsidRDefault="003164AA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435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FA6F07" w:rsidRPr="00477ED2" w:rsidRDefault="001A379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0" w:type="dxa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417"/>
        <w:gridCol w:w="1985"/>
        <w:gridCol w:w="1691"/>
      </w:tblGrid>
      <w:tr w:rsidR="00B51C36" w:rsidRPr="00FD6938" w:rsidTr="008805F3">
        <w:trPr>
          <w:cantSplit/>
          <w:trHeight w:val="283"/>
        </w:trPr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F970B5" w:rsidRPr="00FD6938" w:rsidTr="008805F3">
        <w:trPr>
          <w:cantSplit/>
          <w:trHeight w:val="521"/>
        </w:trPr>
        <w:tc>
          <w:tcPr>
            <w:tcW w:w="382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  <w:tc>
          <w:tcPr>
            <w:tcW w:w="1985" w:type="dxa"/>
            <w:vAlign w:val="bottom"/>
          </w:tcPr>
          <w:p w:rsidR="00F970B5" w:rsidRPr="00FD6938" w:rsidRDefault="003164AA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-6687</w:t>
            </w:r>
          </w:p>
        </w:tc>
        <w:tc>
          <w:tcPr>
            <w:tcW w:w="1691" w:type="dxa"/>
            <w:vAlign w:val="bottom"/>
          </w:tcPr>
          <w:p w:rsidR="00F970B5" w:rsidRPr="00FD6938" w:rsidRDefault="003164AA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-3314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 xml:space="preserve"> </w:t>
            </w:r>
            <w:r w:rsidR="008805F3" w:rsidRPr="00FD6938">
              <w:rPr>
                <w:sz w:val="18"/>
              </w:rPr>
              <w:t>Z</w:t>
            </w:r>
            <w:r w:rsidRPr="00FD6938">
              <w:rPr>
                <w:sz w:val="18"/>
              </w:rPr>
              <w:t>isk</w:t>
            </w:r>
            <w:r w:rsidR="008805F3">
              <w:rPr>
                <w:sz w:val="18"/>
              </w:rPr>
              <w:t xml:space="preserve"> /strata/</w:t>
            </w:r>
            <w:r w:rsidRPr="00FD6938">
              <w:rPr>
                <w:sz w:val="18"/>
              </w:rPr>
              <w:t xml:space="preserve">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  <w:tc>
          <w:tcPr>
            <w:tcW w:w="1985" w:type="dxa"/>
            <w:vAlign w:val="bottom"/>
          </w:tcPr>
          <w:p w:rsidR="00F970B5" w:rsidRPr="00FD6938" w:rsidRDefault="003164AA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-6687</w:t>
            </w:r>
          </w:p>
        </w:tc>
        <w:tc>
          <w:tcPr>
            <w:tcW w:w="1691" w:type="dxa"/>
            <w:vAlign w:val="bottom"/>
          </w:tcPr>
          <w:p w:rsidR="00F970B5" w:rsidRPr="00FD6938" w:rsidRDefault="003164AA" w:rsidP="003164AA">
            <w:pPr>
              <w:keepNext/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-3314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3164AA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-6687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3164AA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 xml:space="preserve">24660    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3164A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1686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3164AA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26346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3164AA">
        <w:t>ú stratu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3164AA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3164AA">
        <w:rPr>
          <w:color w:val="FF0000"/>
        </w:rPr>
        <w:t>-6687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3164AA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-6687</w:t>
            </w: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3164AA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 -6687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477ED2" w:rsidRDefault="002D1358" w:rsidP="00477ED2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3164AA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23050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3164AA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4065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3164AA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23050</w:t>
            </w:r>
          </w:p>
        </w:tc>
        <w:tc>
          <w:tcPr>
            <w:tcW w:w="2268" w:type="dxa"/>
            <w:vAlign w:val="bottom"/>
          </w:tcPr>
          <w:p w:rsidR="00F970B5" w:rsidRPr="00FD6938" w:rsidRDefault="003164AA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4065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477ED2" w:rsidRDefault="00477ED2" w:rsidP="00477ED2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477ED2" w:rsidRDefault="00477ED2" w:rsidP="00477ED2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477ED2" w:rsidRDefault="00477ED2" w:rsidP="00477ED2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477ED2" w:rsidRPr="00FD6938" w:rsidTr="007E68F1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9909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59237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477ED2" w:rsidRPr="00FD6938" w:rsidRDefault="003164AA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9909</w:t>
            </w:r>
          </w:p>
        </w:tc>
        <w:tc>
          <w:tcPr>
            <w:tcW w:w="2268" w:type="dxa"/>
            <w:vAlign w:val="bottom"/>
          </w:tcPr>
          <w:p w:rsidR="00477ED2" w:rsidRPr="00FD6938" w:rsidRDefault="003164AA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59237</w:t>
            </w:r>
          </w:p>
        </w:tc>
      </w:tr>
    </w:tbl>
    <w:p w:rsidR="00477ED2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>
        <w:rPr>
          <w:b/>
          <w:sz w:val="24"/>
        </w:rPr>
        <w:tab/>
      </w:r>
      <w:r w:rsidRPr="00763F50">
        <w:rPr>
          <w:b/>
          <w:sz w:val="24"/>
        </w:rPr>
        <w:t>NÁKLADY</w:t>
      </w: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77ED2" w:rsidRDefault="00477ED2" w:rsidP="00477ED2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Prehľad nákladov na poskytnuté služby je uvedený v nasledujúcej tabuľke v EUR:</w:t>
      </w:r>
    </w:p>
    <w:p w:rsidR="00477ED2" w:rsidRDefault="00477ED2" w:rsidP="00477ED2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477ED2" w:rsidRPr="00FD6938" w:rsidTr="007E68F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164A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7ED2" w:rsidRPr="00FD6938" w:rsidTr="00E1297F">
        <w:trPr>
          <w:cantSplit/>
          <w:trHeight w:val="28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</w:t>
            </w:r>
            <w:r w:rsidR="00E1297F">
              <w:rPr>
                <w:bCs/>
              </w:rPr>
              <w:t>-nájom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1920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853</w:t>
            </w:r>
          </w:p>
        </w:tc>
        <w:tc>
          <w:tcPr>
            <w:tcW w:w="1995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825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2224</w:t>
            </w:r>
          </w:p>
        </w:tc>
        <w:tc>
          <w:tcPr>
            <w:tcW w:w="1995" w:type="dxa"/>
            <w:vAlign w:val="bottom"/>
          </w:tcPr>
          <w:p w:rsidR="00477ED2" w:rsidRPr="00FD6938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2799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477ED2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  <w:tc>
          <w:tcPr>
            <w:tcW w:w="1995" w:type="dxa"/>
            <w:vAlign w:val="bottom"/>
          </w:tcPr>
          <w:p w:rsidR="00477ED2" w:rsidRDefault="003164AA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77ED2" w:rsidRPr="00FD6938" w:rsidRDefault="003164AA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3080</w:t>
            </w:r>
          </w:p>
        </w:tc>
        <w:tc>
          <w:tcPr>
            <w:tcW w:w="1995" w:type="dxa"/>
            <w:vAlign w:val="bottom"/>
          </w:tcPr>
          <w:p w:rsidR="00477ED2" w:rsidRPr="00FD6938" w:rsidRDefault="003164AA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5552</w:t>
            </w:r>
          </w:p>
        </w:tc>
      </w:tr>
    </w:tbl>
    <w:p w:rsidR="00477ED2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77ED2">
      <w:pPr>
        <w:pStyle w:val="odstavecbezcisla"/>
        <w:keepNext/>
        <w:spacing w:line="240" w:lineRule="auto"/>
        <w:ind w:left="0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C167FE">
              <w:t>27845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C167FE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C167FE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27904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C167FE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3185</w:t>
            </w:r>
            <w:bookmarkStart w:id="0" w:name="_GoBack"/>
            <w:bookmarkEnd w:id="0"/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3164AA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3164AA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B3" w:rsidRDefault="00970BB3">
      <w:r>
        <w:separator/>
      </w:r>
    </w:p>
  </w:endnote>
  <w:endnote w:type="continuationSeparator" w:id="0">
    <w:p w:rsidR="00970BB3" w:rsidRDefault="0097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C167FE">
      <w:rPr>
        <w:noProof/>
      </w:rPr>
      <w:t>5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B3" w:rsidRDefault="00970BB3">
      <w:r>
        <w:separator/>
      </w:r>
    </w:p>
  </w:footnote>
  <w:footnote w:type="continuationSeparator" w:id="0">
    <w:p w:rsidR="00970BB3" w:rsidRDefault="0097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9D6C26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TechPress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s.r.</w:t>
    </w:r>
    <w:r w:rsidR="00EF2A50">
      <w:rPr>
        <w:i/>
        <w:color w:val="FF0000"/>
        <w:sz w:val="20"/>
      </w:rPr>
      <w:t>.o</w:t>
    </w:r>
    <w:proofErr w:type="spellEnd"/>
    <w:r w:rsidR="00EF2A50">
      <w:rPr>
        <w:i/>
        <w:color w:val="FF0000"/>
        <w:sz w:val="20"/>
      </w:rPr>
      <w:t xml:space="preserve">., </w:t>
    </w:r>
    <w:r w:rsidR="00F92DAB">
      <w:rPr>
        <w:i/>
        <w:color w:val="FF0000"/>
        <w:sz w:val="20"/>
      </w:rPr>
      <w:t>IČO: 54509149, DIČ: 2121693717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F090C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91B10"/>
    <w:rsid w:val="001A3792"/>
    <w:rsid w:val="001A5B31"/>
    <w:rsid w:val="001B0917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164AA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77ED2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84B52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6F7CB8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B1BE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05F3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0BB3"/>
    <w:rsid w:val="0097160C"/>
    <w:rsid w:val="009847A2"/>
    <w:rsid w:val="0098489F"/>
    <w:rsid w:val="00986E65"/>
    <w:rsid w:val="00996AF1"/>
    <w:rsid w:val="009B69BE"/>
    <w:rsid w:val="009D42B8"/>
    <w:rsid w:val="009D6C26"/>
    <w:rsid w:val="009E7C06"/>
    <w:rsid w:val="00A03C67"/>
    <w:rsid w:val="00A12E9B"/>
    <w:rsid w:val="00A15563"/>
    <w:rsid w:val="00A15D01"/>
    <w:rsid w:val="00A17BF5"/>
    <w:rsid w:val="00A2078C"/>
    <w:rsid w:val="00A223B3"/>
    <w:rsid w:val="00A31D00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67FE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1BA3"/>
    <w:rsid w:val="00DB22B6"/>
    <w:rsid w:val="00DB32B4"/>
    <w:rsid w:val="00DE13A9"/>
    <w:rsid w:val="00DF66B1"/>
    <w:rsid w:val="00E03210"/>
    <w:rsid w:val="00E07303"/>
    <w:rsid w:val="00E1297F"/>
    <w:rsid w:val="00E23C72"/>
    <w:rsid w:val="00E26118"/>
    <w:rsid w:val="00E35334"/>
    <w:rsid w:val="00E436DC"/>
    <w:rsid w:val="00E50AD1"/>
    <w:rsid w:val="00E52818"/>
    <w:rsid w:val="00E622D4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2DAB"/>
    <w:rsid w:val="00F970B5"/>
    <w:rsid w:val="00FA6F07"/>
    <w:rsid w:val="00FC4AF6"/>
    <w:rsid w:val="00FD6938"/>
    <w:rsid w:val="00FE2574"/>
    <w:rsid w:val="00FE38C7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docId w15:val="{01C91321-850B-4CA0-8392-2D28397E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1B1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91B1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91B10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FED4C-B406-456B-962E-2DEBF200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5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18</cp:revision>
  <cp:lastPrinted>2022-03-04T11:40:00Z</cp:lastPrinted>
  <dcterms:created xsi:type="dcterms:W3CDTF">2021-02-24T17:12:00Z</dcterms:created>
  <dcterms:modified xsi:type="dcterms:W3CDTF">2025-03-21T07:52:00Z</dcterms:modified>
</cp:coreProperties>
</file>