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F92F44">
        <w:rPr>
          <w:rFonts w:ascii="Calibri" w:eastAsia="Calibri" w:hAnsi="Calibri" w:cs="Calibri"/>
          <w:b/>
          <w:sz w:val="24"/>
          <w:szCs w:val="24"/>
        </w:rPr>
        <w:t>2</w:t>
      </w:r>
      <w:r w:rsidR="007925EB">
        <w:rPr>
          <w:rFonts w:ascii="Calibri" w:eastAsia="Calibri" w:hAnsi="Calibri" w:cs="Calibri"/>
          <w:b/>
          <w:sz w:val="24"/>
          <w:szCs w:val="24"/>
        </w:rPr>
        <w:t>4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 (</w:t>
      </w:r>
      <w:proofErr w:type="spellStart"/>
      <w:r>
        <w:rPr>
          <w:rFonts w:ascii="Calibri" w:eastAsia="Calibri" w:hAnsi="Calibri" w:cs="Calibri"/>
          <w:sz w:val="24"/>
          <w:szCs w:val="24"/>
        </w:rPr>
        <w:t>FS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č.12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E71C4" w:rsidP="000E71C4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Sensitive-Dent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s.r.o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0E71C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 w:rsidR="000E71C4">
              <w:rPr>
                <w:rFonts w:ascii="Calibri" w:eastAsia="Calibri" w:hAnsi="Calibri" w:cs="Calibri"/>
                <w:sz w:val="24"/>
                <w:szCs w:val="24"/>
              </w:rPr>
              <w:t>Sensitive-Dent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7925E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F92F4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925EB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  <w:bookmarkStart w:id="0" w:name="_GoBack"/>
      <w:bookmarkEnd w:id="0"/>
    </w:p>
    <w:p w:rsidR="00B87364" w:rsidRDefault="00752F78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bola v účtovnom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7925EB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</w:t>
      </w:r>
      <w:r w:rsidR="00276FF5">
        <w:rPr>
          <w:rFonts w:ascii="Calibri" w:eastAsia="Calibri" w:hAnsi="Calibri" w:cs="Calibri"/>
          <w:sz w:val="24"/>
          <w:szCs w:val="24"/>
        </w:rPr>
        <w:t>1</w:t>
      </w:r>
      <w:r w:rsidR="00665445">
        <w:rPr>
          <w:rFonts w:ascii="Calibri" w:eastAsia="Calibri" w:hAnsi="Calibri" w:cs="Calibri"/>
          <w:sz w:val="24"/>
          <w:szCs w:val="24"/>
        </w:rPr>
        <w:t>4</w:t>
      </w:r>
      <w:r w:rsidR="007F4DAB">
        <w:rPr>
          <w:rFonts w:ascii="Calibri" w:eastAsia="Calibri" w:hAnsi="Calibri" w:cs="Calibri"/>
          <w:sz w:val="24"/>
          <w:szCs w:val="24"/>
        </w:rPr>
        <w:t>.03.20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7925EB">
        <w:rPr>
          <w:rFonts w:ascii="Calibri" w:eastAsia="Calibri" w:hAnsi="Calibri" w:cs="Calibri"/>
          <w:sz w:val="24"/>
          <w:szCs w:val="24"/>
        </w:rPr>
        <w:t>4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7925EB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7925EB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7925EB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925EB" w:rsidP="007925E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910A2" w:rsidP="00B910A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:rsidR="00B910A2" w:rsidRDefault="00B910A2" w:rsidP="00B910A2">
            <w:pPr>
              <w:spacing w:line="240" w:lineRule="auto"/>
              <w:jc w:val="center"/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MUDr.Piščeková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B910A2">
            <w:pPr>
              <w:spacing w:line="240" w:lineRule="auto"/>
            </w:pPr>
            <w:proofErr w:type="spellStart"/>
            <w:r>
              <w:t>MUDr.Pišček</w:t>
            </w:r>
            <w:proofErr w:type="spellEnd"/>
            <w:r>
              <w:t xml:space="preserve"> Milan</w:t>
            </w:r>
          </w:p>
        </w:tc>
        <w:tc>
          <w:tcPr>
            <w:tcW w:w="2360" w:type="dxa"/>
            <w:vAlign w:val="center"/>
          </w:tcPr>
          <w:p w:rsidR="00B87364" w:rsidRDefault="00B910A2" w:rsidP="00B910A2">
            <w:pPr>
              <w:spacing w:line="240" w:lineRule="auto"/>
            </w:pPr>
            <w:r>
              <w:t xml:space="preserve">MUDr. </w:t>
            </w:r>
            <w:proofErr w:type="spellStart"/>
            <w:r>
              <w:t>Pišček</w:t>
            </w:r>
            <w:proofErr w:type="spellEnd"/>
            <w:r>
              <w:t xml:space="preserve"> Milan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DNM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odpisuje jednotlivé veci alebo relevantné súbory hnuteľných vecí (napr. počítačová sieť, nábytková zostava). </w:t>
      </w: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dlhodobého majetku z dôvodu jednorazového trvalého zníženia hodnoty majetku (§ 21/5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nehmotného majetku - položky pod 2 400 eur jednotkovej ceny so životnosťou nad jeden rok (§ 13/2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hmotného majetku - položky pod 1 700 eur jednotkovej ceny so životnosťou nad jeden rok (§ 13/6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dobrovoľné účtovanie podlimitného technického zhodnotenia do odpisovaného dlhodobého majetku – technické zhodnotenie pod 1 700 eur za účtovné obdobie (§ 21/3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29/2 </w:t>
      </w:r>
      <w:proofErr w:type="spellStart"/>
      <w:r>
        <w:rPr>
          <w:rFonts w:ascii="Calibri" w:eastAsia="Calibri" w:hAnsi="Calibri" w:cs="Calibri"/>
          <w:sz w:val="24"/>
          <w:szCs w:val="24"/>
        </w:rPr>
        <w:t>ZDP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dobrovoľnú kapitalizáciu úrokov do obstarávacej ceny odpisovaného dlhodobého hmotného majetku alebo dlhodobého nehmotného majetku (§ 34/1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35/2/h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neboli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7925EB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</w:t>
      </w:r>
      <w:r w:rsidR="007925EB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3a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3b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 V účtovníctve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Článok VI – UDALOSTI, KTORÉ NASTALI PO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žiadnu priemyselnú výrobu.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finančné vzťahy s orgánmi verejnej moci.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035860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ECB" w:rsidRDefault="00E87ECB">
      <w:pPr>
        <w:spacing w:line="240" w:lineRule="auto"/>
      </w:pPr>
      <w:r>
        <w:separator/>
      </w:r>
    </w:p>
  </w:endnote>
  <w:endnote w:type="continuationSeparator" w:id="0">
    <w:p w:rsidR="00E87ECB" w:rsidRDefault="00E87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03586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0E71C4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ECB" w:rsidRDefault="00E87ECB">
      <w:pPr>
        <w:spacing w:line="240" w:lineRule="auto"/>
      </w:pPr>
      <w:r>
        <w:separator/>
      </w:r>
    </w:p>
  </w:footnote>
  <w:footnote w:type="continuationSeparator" w:id="0">
    <w:p w:rsidR="00E87ECB" w:rsidRDefault="00E87E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10665"/>
    <w:rsid w:val="00035860"/>
    <w:rsid w:val="000522AC"/>
    <w:rsid w:val="000B4B2A"/>
    <w:rsid w:val="000E71C4"/>
    <w:rsid w:val="000F7B2F"/>
    <w:rsid w:val="001044E0"/>
    <w:rsid w:val="001E1E59"/>
    <w:rsid w:val="002369D7"/>
    <w:rsid w:val="00267EE5"/>
    <w:rsid w:val="00276FF5"/>
    <w:rsid w:val="003459F0"/>
    <w:rsid w:val="003472EF"/>
    <w:rsid w:val="00450E83"/>
    <w:rsid w:val="004C3B25"/>
    <w:rsid w:val="006357DB"/>
    <w:rsid w:val="00665445"/>
    <w:rsid w:val="00690DEC"/>
    <w:rsid w:val="00752F78"/>
    <w:rsid w:val="00765664"/>
    <w:rsid w:val="007925EB"/>
    <w:rsid w:val="007F4DAB"/>
    <w:rsid w:val="008A730C"/>
    <w:rsid w:val="00B87364"/>
    <w:rsid w:val="00B910A2"/>
    <w:rsid w:val="00CF4ED5"/>
    <w:rsid w:val="00D7741D"/>
    <w:rsid w:val="00D93A46"/>
    <w:rsid w:val="00E04117"/>
    <w:rsid w:val="00E87ECB"/>
    <w:rsid w:val="00EB41F8"/>
    <w:rsid w:val="00EC2695"/>
    <w:rsid w:val="00F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635A"/>
  <w15:docId w15:val="{6D023052-6805-47E1-9233-76717190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4</cp:revision>
  <dcterms:created xsi:type="dcterms:W3CDTF">2025-03-20T17:12:00Z</dcterms:created>
  <dcterms:modified xsi:type="dcterms:W3CDTF">2025-03-20T17:20:00Z</dcterms:modified>
</cp:coreProperties>
</file>