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1B46021B" w:rsidR="00335AB7" w:rsidRPr="00D30E93" w:rsidRDefault="008171CC" w:rsidP="00731171">
            <w:pPr>
              <w:jc w:val="left"/>
              <w:rPr>
                <w:snapToGrid w:val="0"/>
                <w:color w:val="000000"/>
                <w:sz w:val="15"/>
                <w:szCs w:val="15"/>
                <w:lang w:eastAsia="sk-SK"/>
              </w:rPr>
            </w:pPr>
            <w:r>
              <w:rPr>
                <w:color w:val="000000"/>
                <w:sz w:val="15"/>
                <w:szCs w:val="15"/>
              </w:rPr>
              <w:t>HIGA</w:t>
            </w:r>
            <w:r w:rsidR="00BB2714">
              <w:rPr>
                <w:color w:val="000000"/>
                <w:sz w:val="15"/>
                <w:szCs w:val="15"/>
              </w:rPr>
              <w:t xml:space="preserve">, </w:t>
            </w:r>
            <w:r w:rsidR="00335AB7" w:rsidRPr="00D30E93">
              <w:rPr>
                <w:color w:val="000000"/>
                <w:sz w:val="15"/>
                <w:szCs w:val="15"/>
              </w:rPr>
              <w:t xml:space="preserve">s.r.o. </w:t>
            </w:r>
          </w:p>
          <w:p w14:paraId="49B43A97" w14:textId="11DA252F" w:rsidR="00934558" w:rsidRPr="00D30E93" w:rsidRDefault="008171CC" w:rsidP="008171CC">
            <w:pPr>
              <w:jc w:val="left"/>
              <w:rPr>
                <w:snapToGrid w:val="0"/>
                <w:color w:val="000000"/>
                <w:sz w:val="15"/>
                <w:szCs w:val="15"/>
                <w:lang w:eastAsia="sk-SK"/>
              </w:rPr>
            </w:pPr>
            <w:r>
              <w:rPr>
                <w:color w:val="000000"/>
                <w:sz w:val="15"/>
                <w:szCs w:val="15"/>
              </w:rPr>
              <w:t>Bratislavská 121</w:t>
            </w:r>
            <w:r w:rsidR="00934558">
              <w:rPr>
                <w:color w:val="000000"/>
                <w:sz w:val="15"/>
                <w:szCs w:val="15"/>
              </w:rPr>
              <w:t>, 9</w:t>
            </w:r>
            <w:r>
              <w:rPr>
                <w:color w:val="000000"/>
                <w:sz w:val="15"/>
                <w:szCs w:val="15"/>
              </w:rPr>
              <w:t>11</w:t>
            </w:r>
            <w:r w:rsidR="00934558">
              <w:rPr>
                <w:color w:val="000000"/>
                <w:sz w:val="15"/>
                <w:szCs w:val="15"/>
              </w:rPr>
              <w:t xml:space="preserve"> 0</w:t>
            </w:r>
            <w:r>
              <w:rPr>
                <w:color w:val="000000"/>
                <w:sz w:val="15"/>
                <w:szCs w:val="15"/>
              </w:rPr>
              <w:t>5</w:t>
            </w:r>
            <w:r w:rsidR="00934558">
              <w:rPr>
                <w:color w:val="000000"/>
                <w:sz w:val="15"/>
                <w:szCs w:val="15"/>
              </w:rPr>
              <w:t xml:space="preserve"> </w:t>
            </w:r>
            <w:r>
              <w:rPr>
                <w:color w:val="000000"/>
                <w:sz w:val="15"/>
                <w:szCs w:val="15"/>
              </w:rPr>
              <w:t>Trenčín</w:t>
            </w:r>
            <w:r w:rsidR="00934558">
              <w:rPr>
                <w:color w:val="000000"/>
                <w:sz w:val="15"/>
                <w:szCs w:val="15"/>
              </w:rPr>
              <w:t xml:space="preserve"> (od 1</w:t>
            </w:r>
            <w:r>
              <w:rPr>
                <w:color w:val="000000"/>
                <w:sz w:val="15"/>
                <w:szCs w:val="15"/>
              </w:rPr>
              <w:t>5</w:t>
            </w:r>
            <w:r w:rsidR="00934558">
              <w:rPr>
                <w:color w:val="000000"/>
                <w:sz w:val="15"/>
                <w:szCs w:val="15"/>
              </w:rPr>
              <w:t>.0</w:t>
            </w:r>
            <w:r>
              <w:rPr>
                <w:color w:val="000000"/>
                <w:sz w:val="15"/>
                <w:szCs w:val="15"/>
              </w:rPr>
              <w:t>3</w:t>
            </w:r>
            <w:r w:rsidR="00934558">
              <w:rPr>
                <w:color w:val="000000"/>
                <w:sz w:val="15"/>
                <w:szCs w:val="15"/>
              </w:rPr>
              <w:t>.</w:t>
            </w:r>
            <w:r>
              <w:rPr>
                <w:color w:val="000000"/>
                <w:sz w:val="15"/>
                <w:szCs w:val="15"/>
              </w:rPr>
              <w:t>1995</w:t>
            </w:r>
            <w:r w:rsidR="00934558">
              <w:rPr>
                <w:color w:val="000000"/>
                <w:sz w:val="15"/>
                <w:szCs w:val="15"/>
              </w:rPr>
              <w:t>)</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3F90D933" w:rsidR="00335AB7" w:rsidRPr="00D30E93" w:rsidRDefault="008171CC" w:rsidP="00BB2714">
            <w:pPr>
              <w:jc w:val="left"/>
              <w:rPr>
                <w:snapToGrid w:val="0"/>
                <w:color w:val="000000"/>
                <w:sz w:val="15"/>
                <w:szCs w:val="15"/>
                <w:lang w:eastAsia="sk-SK"/>
              </w:rPr>
            </w:pPr>
            <w:r>
              <w:rPr>
                <w:snapToGrid w:val="0"/>
                <w:color w:val="000000"/>
                <w:sz w:val="15"/>
                <w:szCs w:val="15"/>
                <w:lang w:eastAsia="sk-SK"/>
              </w:rPr>
              <w:t>Výroba ostatného technického a pracovného textilu</w:t>
            </w:r>
            <w:r w:rsidR="00BB2714">
              <w:rPr>
                <w:snapToGrid w:val="0"/>
                <w:color w:val="000000"/>
                <w:sz w:val="15"/>
                <w:szCs w:val="15"/>
                <w:lang w:eastAsia="sk-SK"/>
              </w:rPr>
              <w:t xml:space="preserve"> </w:t>
            </w:r>
          </w:p>
        </w:tc>
      </w:tr>
    </w:tbl>
    <w:p w14:paraId="6A7A744D" w14:textId="77777777" w:rsidR="00335AB7" w:rsidRPr="004A48E6" w:rsidRDefault="00335AB7" w:rsidP="00C81150">
      <w:pPr>
        <w:rPr>
          <w:snapToGrid w:val="0"/>
          <w:lang w:eastAsia="sk-SK"/>
        </w:rPr>
      </w:pPr>
    </w:p>
    <w:p w14:paraId="5CD75DF7" w14:textId="34868852" w:rsidR="00EE21F8" w:rsidRDefault="00EE21F8" w:rsidP="00C81150">
      <w:pPr>
        <w:rPr>
          <w:snapToGrid w:val="0"/>
          <w:lang w:eastAsia="sk-SK"/>
        </w:rPr>
      </w:pPr>
      <w:r w:rsidRPr="00960065">
        <w:t xml:space="preserve">Účtovná jednotka </w:t>
      </w:r>
      <w:r w:rsidR="008171CC">
        <w:t>HIGA</w:t>
      </w:r>
      <w:r w:rsidRPr="00960065">
        <w:t xml:space="preserve">, s.r.o. (ďalej len „Spoločnosť”) je spoločnosť s ručením obmedzeným, ktorá bola </w:t>
      </w:r>
      <w:r w:rsidR="008171CC">
        <w:t>d</w:t>
      </w:r>
      <w:r w:rsidRPr="00960065">
        <w:t xml:space="preserve">ňa </w:t>
      </w:r>
      <w:r w:rsidR="008171CC">
        <w:t>15</w:t>
      </w:r>
      <w:r w:rsidRPr="00960065">
        <w:t>.</w:t>
      </w:r>
      <w:r w:rsidR="008171CC">
        <w:t>03</w:t>
      </w:r>
      <w:r w:rsidRPr="00960065">
        <w:t>.199</w:t>
      </w:r>
      <w:r w:rsidR="008171CC">
        <w:t>5</w:t>
      </w:r>
      <w:r w:rsidRPr="00960065">
        <w:t xml:space="preserve"> bola zapísaná do Obchodného registra vedenom na Okresnom súde </w:t>
      </w:r>
      <w:r w:rsidR="008171CC">
        <w:t>Trenčín</w:t>
      </w:r>
      <w:r w:rsidRPr="00960065">
        <w:t xml:space="preserve">, oddiel </w:t>
      </w:r>
      <w:proofErr w:type="spellStart"/>
      <w:r w:rsidRPr="00960065">
        <w:t>Sro</w:t>
      </w:r>
      <w:proofErr w:type="spellEnd"/>
      <w:r w:rsidRPr="00960065">
        <w:t xml:space="preserve">, vložka  </w:t>
      </w:r>
      <w:r w:rsidR="008171CC">
        <w:t>567/R.</w:t>
      </w:r>
    </w:p>
    <w:p w14:paraId="2D9220E6" w14:textId="77777777" w:rsidR="00EE21F8" w:rsidRDefault="00EE21F8" w:rsidP="00C81150">
      <w:pPr>
        <w:rPr>
          <w:snapToGrid w:val="0"/>
          <w:lang w:eastAsia="sk-SK"/>
        </w:rPr>
      </w:pPr>
    </w:p>
    <w:p w14:paraId="76CCA3FB" w14:textId="67DB9EB7"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w:t>
      </w:r>
      <w:r w:rsidR="008171CC">
        <w:rPr>
          <w:snapToGrid w:val="0"/>
          <w:lang w:eastAsia="sk-SK"/>
        </w:rPr>
        <w:t>06</w:t>
      </w:r>
      <w:r w:rsidRPr="00266C20">
        <w:rPr>
          <w:snapToGrid w:val="0"/>
          <w:lang w:eastAsia="sk-SK"/>
        </w:rPr>
        <w:t>.</w:t>
      </w:r>
      <w:r w:rsidR="008171CC">
        <w:rPr>
          <w:snapToGrid w:val="0"/>
          <w:lang w:eastAsia="sk-SK"/>
        </w:rPr>
        <w:t>12</w:t>
      </w:r>
      <w:r w:rsidRPr="00266C20">
        <w:rPr>
          <w:snapToGrid w:val="0"/>
          <w:lang w:eastAsia="sk-SK"/>
        </w:rPr>
        <w:t>.20</w:t>
      </w:r>
      <w:r w:rsidR="008171CC">
        <w:rPr>
          <w:snapToGrid w:val="0"/>
          <w:lang w:eastAsia="sk-SK"/>
        </w:rPr>
        <w:t>22</w:t>
      </w:r>
      <w:r w:rsidRPr="00266C20">
        <w:rPr>
          <w:snapToGrid w:val="0"/>
          <w:lang w:eastAsia="sk-SK"/>
        </w:rPr>
        <w:t xml:space="preserve"> sa stal jediným spoločníkom Spoločnosti </w:t>
      </w:r>
      <w:r w:rsidR="008171CC">
        <w:rPr>
          <w:snapToGrid w:val="0"/>
          <w:lang w:eastAsia="sk-SK"/>
        </w:rPr>
        <w:t>ASSIN</w:t>
      </w:r>
      <w:r w:rsidRPr="00266C20">
        <w:rPr>
          <w:snapToGrid w:val="0"/>
          <w:lang w:eastAsia="sk-SK"/>
        </w:rPr>
        <w:t xml:space="preserve"> s.r.o. na základe odkúpenia </w:t>
      </w:r>
      <w:r w:rsidR="008171CC">
        <w:rPr>
          <w:snapToGrid w:val="0"/>
          <w:lang w:eastAsia="sk-SK"/>
        </w:rPr>
        <w:t>100</w:t>
      </w:r>
      <w:r w:rsidRPr="00266C20">
        <w:rPr>
          <w:snapToGrid w:val="0"/>
          <w:lang w:eastAsia="sk-SK"/>
        </w:rPr>
        <w:t xml:space="preserve"> % podielu od spoločníka </w:t>
      </w:r>
      <w:r w:rsidR="008171CC">
        <w:rPr>
          <w:snapToGrid w:val="0"/>
          <w:lang w:eastAsia="sk-SK"/>
        </w:rPr>
        <w:t>Ing. Roland Hnilica</w:t>
      </w:r>
      <w:r w:rsidRPr="00960065">
        <w:rPr>
          <w:snapToGrid w:val="0"/>
          <w:lang w:eastAsia="sk-SK"/>
        </w:rPr>
        <w:t xml:space="preserve">. </w:t>
      </w:r>
      <w:r w:rsidR="00185965">
        <w:rPr>
          <w:snapToGrid w:val="0"/>
          <w:lang w:eastAsia="sk-SK"/>
        </w:rPr>
        <w:t xml:space="preserve">Na obchodný podiel spoločnosti ASSIN s.r.o. je uzavretá záložná zmluva č. 0817/22/08741 so záložným veriteľom  Československá obchodná banka, a.s. </w:t>
      </w:r>
      <w:r w:rsidR="00F25EE7">
        <w:rPr>
          <w:snapToGrid w:val="0"/>
          <w:lang w:eastAsia="sk-SK"/>
        </w:rPr>
        <w:t xml:space="preserve">OD 27.6.2023 jediným spoločníkom  HIGA, s.r.o. je spoločnosť EXIQA, s.r.o. </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43280B7A" w:rsidR="00335AB7" w:rsidRPr="00A0666C" w:rsidRDefault="00335AB7" w:rsidP="008B4854">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8B4854">
              <w:rPr>
                <w:b/>
                <w:bCs/>
                <w:i/>
                <w:iCs/>
                <w:sz w:val="15"/>
                <w:szCs w:val="15"/>
                <w:lang w:eastAsia="sk-SK"/>
              </w:rPr>
              <w:t>3</w:t>
            </w:r>
          </w:p>
        </w:tc>
        <w:tc>
          <w:tcPr>
            <w:tcW w:w="723" w:type="pct"/>
            <w:tcBorders>
              <w:top w:val="single" w:sz="8" w:space="0" w:color="auto"/>
              <w:left w:val="nil"/>
              <w:bottom w:val="single" w:sz="4" w:space="0" w:color="auto"/>
              <w:right w:val="nil"/>
            </w:tcBorders>
            <w:vAlign w:val="center"/>
          </w:tcPr>
          <w:p w14:paraId="7380E805" w14:textId="134BBB96" w:rsidR="00335AB7" w:rsidRPr="00A0666C" w:rsidRDefault="00335AB7" w:rsidP="008B4854">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w:t>
            </w:r>
            <w:r w:rsidR="008B4854">
              <w:rPr>
                <w:b/>
                <w:bCs/>
                <w:i/>
                <w:iCs/>
                <w:sz w:val="15"/>
                <w:szCs w:val="15"/>
                <w:lang w:eastAsia="sk-SK"/>
              </w:rPr>
              <w:t>4</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12FB32BF" w:rsidR="00335AB7" w:rsidRPr="00A0666C" w:rsidRDefault="00C7785E" w:rsidP="008B4854">
            <w:pPr>
              <w:jc w:val="right"/>
              <w:rPr>
                <w:sz w:val="15"/>
                <w:szCs w:val="15"/>
                <w:lang w:eastAsia="sk-SK"/>
              </w:rPr>
            </w:pPr>
            <w:r w:rsidRPr="00A0666C">
              <w:rPr>
                <w:sz w:val="15"/>
                <w:szCs w:val="15"/>
                <w:lang w:eastAsia="sk-SK"/>
              </w:rPr>
              <w:t>2</w:t>
            </w:r>
            <w:r w:rsidR="008B4854">
              <w:rPr>
                <w:sz w:val="15"/>
                <w:szCs w:val="15"/>
                <w:lang w:eastAsia="sk-SK"/>
              </w:rPr>
              <w:t>6</w:t>
            </w:r>
          </w:p>
        </w:tc>
        <w:tc>
          <w:tcPr>
            <w:tcW w:w="723" w:type="pct"/>
            <w:tcBorders>
              <w:top w:val="single" w:sz="4" w:space="0" w:color="auto"/>
              <w:left w:val="nil"/>
              <w:bottom w:val="single" w:sz="8" w:space="0" w:color="auto"/>
              <w:right w:val="nil"/>
            </w:tcBorders>
            <w:vAlign w:val="bottom"/>
          </w:tcPr>
          <w:p w14:paraId="7FEC2228" w14:textId="1F4F7C80" w:rsidR="00335AB7" w:rsidRPr="00A0666C" w:rsidRDefault="00185965" w:rsidP="0017593F">
            <w:pPr>
              <w:jc w:val="right"/>
              <w:rPr>
                <w:sz w:val="15"/>
                <w:szCs w:val="15"/>
                <w:lang w:eastAsia="sk-SK"/>
              </w:rPr>
            </w:pPr>
            <w:r>
              <w:rPr>
                <w:sz w:val="15"/>
                <w:szCs w:val="15"/>
                <w:lang w:eastAsia="sk-SK"/>
              </w:rPr>
              <w:t>2</w:t>
            </w:r>
            <w:r w:rsidR="0017593F">
              <w:rPr>
                <w:sz w:val="15"/>
                <w:szCs w:val="15"/>
                <w:lang w:eastAsia="sk-SK"/>
              </w:rPr>
              <w:t>6</w:t>
            </w:r>
          </w:p>
        </w:tc>
      </w:tr>
    </w:tbl>
    <w:p w14:paraId="65FEF925" w14:textId="77777777" w:rsidR="00335AB7" w:rsidRPr="002101E6" w:rsidRDefault="00335AB7" w:rsidP="00C81150">
      <w:pPr>
        <w:rPr>
          <w:snapToGrid w:val="0"/>
          <w:sz w:val="14"/>
          <w:szCs w:val="14"/>
          <w:lang w:eastAsia="sk-SK"/>
        </w:rPr>
      </w:pPr>
    </w:p>
    <w:bookmarkEnd w:id="1"/>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5B938819"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8B4854">
        <w:rPr>
          <w:snapToGrid w:val="0"/>
          <w:lang w:eastAsia="sk-SK"/>
        </w:rPr>
        <w:t>4</w:t>
      </w:r>
      <w:r w:rsidRPr="002101E6">
        <w:rPr>
          <w:snapToGrid w:val="0"/>
          <w:lang w:eastAsia="sk-SK"/>
        </w:rPr>
        <w:t xml:space="preserve"> do 31. decembra 20</w:t>
      </w:r>
      <w:r w:rsidR="00C7785E">
        <w:rPr>
          <w:snapToGrid w:val="0"/>
          <w:lang w:eastAsia="sk-SK"/>
        </w:rPr>
        <w:t>2</w:t>
      </w:r>
      <w:r w:rsidR="008B4854">
        <w:rPr>
          <w:snapToGrid w:val="0"/>
          <w:lang w:eastAsia="sk-SK"/>
        </w:rPr>
        <w:t>4</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570A4C02"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w:t>
      </w:r>
      <w:r w:rsidR="008B4854">
        <w:rPr>
          <w:snapToGrid w:val="0"/>
        </w:rPr>
        <w:t>3</w:t>
      </w:r>
      <w:r w:rsidRPr="00033E8A">
        <w:rPr>
          <w:snapToGrid w:val="0"/>
        </w:rPr>
        <w:t xml:space="preserve"> schválilo riadne valné zhromaždenie, ktoré sa konalo </w:t>
      </w:r>
      <w:r w:rsidRPr="00681808">
        <w:rPr>
          <w:snapToGrid w:val="0"/>
        </w:rPr>
        <w:t xml:space="preserve">dňa </w:t>
      </w:r>
      <w:r w:rsidR="00185965">
        <w:rPr>
          <w:snapToGrid w:val="0"/>
        </w:rPr>
        <w:t>2</w:t>
      </w:r>
      <w:r w:rsidR="0017593F">
        <w:rPr>
          <w:snapToGrid w:val="0"/>
        </w:rPr>
        <w:t>7</w:t>
      </w:r>
      <w:r w:rsidR="00A20CF0">
        <w:rPr>
          <w:snapToGrid w:val="0"/>
        </w:rPr>
        <w:t>.0</w:t>
      </w:r>
      <w:r w:rsidR="00185965">
        <w:rPr>
          <w:snapToGrid w:val="0"/>
        </w:rPr>
        <w:t>3</w:t>
      </w:r>
      <w:r w:rsidR="00A20CF0">
        <w:rPr>
          <w:snapToGrid w:val="0"/>
        </w:rPr>
        <w:t>.202</w:t>
      </w:r>
      <w:r w:rsidR="008B4854">
        <w:rPr>
          <w:snapToGrid w:val="0"/>
        </w:rPr>
        <w:t>4</w:t>
      </w:r>
      <w:r w:rsidRPr="00681808">
        <w:rPr>
          <w:snapToGrid w:val="0"/>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Default="00335AB7" w:rsidP="00F2412D"/>
    <w:p w14:paraId="6F64B2E9" w14:textId="77777777" w:rsidR="00F25EE7" w:rsidRPr="009F5D65" w:rsidRDefault="00F25EE7" w:rsidP="00F2412D"/>
    <w:p w14:paraId="48A0CE17" w14:textId="77ED2887" w:rsidR="002F1C4B" w:rsidRDefault="002F1C4B" w:rsidP="00C81150">
      <w:pPr>
        <w:pStyle w:val="Nadpis1"/>
      </w:pPr>
      <w:bookmarkStart w:id="2" w:name="_Ref150575427"/>
      <w:r>
        <w:lastRenderedPageBreak/>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417A1F55" w14:textId="77777777" w:rsidR="004F0609" w:rsidRPr="00960065"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2"/>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lastRenderedPageBreak/>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6C71E3AE" w14:textId="77777777" w:rsidR="00335AB7" w:rsidRPr="002101E6" w:rsidRDefault="00335AB7" w:rsidP="00C81150"/>
    <w:p w14:paraId="6838731C" w14:textId="09FEE610"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D17E84" w:rsidRPr="00194301">
        <w:rPr>
          <w:snapToGrid w:val="0"/>
          <w:lang w:eastAsia="sk-SK"/>
        </w:rPr>
        <w:t xml:space="preserve">. </w:t>
      </w:r>
      <w:r w:rsidRPr="00194301">
        <w:rPr>
          <w:snapToGrid w:val="0"/>
          <w:lang w:eastAsia="sk-SK"/>
        </w:rPr>
        <w:t xml:space="preserve">Ku dňu, ku ktorému sa zostavuje </w:t>
      </w:r>
      <w:r w:rsidR="00A20CF0">
        <w:rPr>
          <w:snapToGrid w:val="0"/>
          <w:lang w:eastAsia="sk-SK"/>
        </w:rPr>
        <w:t>účtovná závierka, sa posudzuje jej</w:t>
      </w:r>
      <w:r w:rsidRPr="00194301">
        <w:rPr>
          <w:snapToGrid w:val="0"/>
          <w:lang w:eastAsia="sk-SK"/>
        </w:rPr>
        <w:t xml:space="preserve">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069F9349" w:rsidR="00335AB7" w:rsidRPr="00033E8A" w:rsidRDefault="00335AB7" w:rsidP="00F33F7E">
      <w:pPr>
        <w:ind w:left="900"/>
      </w:pPr>
      <w:r w:rsidRPr="00A0666C">
        <w:rPr>
          <w:snapToGrid w:val="0"/>
        </w:rPr>
        <w:t>Spoločnosť v roku 20</w:t>
      </w:r>
      <w:r w:rsidR="00276AF1" w:rsidRPr="00A0666C">
        <w:rPr>
          <w:snapToGrid w:val="0"/>
        </w:rPr>
        <w:t>2</w:t>
      </w:r>
      <w:r w:rsidR="008B4854">
        <w:rPr>
          <w:snapToGrid w:val="0"/>
        </w:rPr>
        <w:t>4</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2E200A8" w14:textId="77777777" w:rsidR="008B4854" w:rsidRDefault="008B4854" w:rsidP="00F33F7E"/>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lastRenderedPageBreak/>
        <w:t>Opravy významných chýb minulých účtovných období</w:t>
      </w:r>
    </w:p>
    <w:p w14:paraId="50773ECC" w14:textId="77777777" w:rsidR="00335AB7" w:rsidRPr="00B22CB2" w:rsidRDefault="00335AB7" w:rsidP="009C3AB4">
      <w:pPr>
        <w:rPr>
          <w:b/>
          <w:bCs/>
        </w:rPr>
      </w:pPr>
    </w:p>
    <w:p w14:paraId="09B1007D" w14:textId="0F4329E6" w:rsidR="00335AB7" w:rsidRDefault="001B5D6E" w:rsidP="00775AEE">
      <w:r w:rsidRPr="00C46D50">
        <w:t>V priebehu bežného účtovného obdobia 20</w:t>
      </w:r>
      <w:r w:rsidR="00276AF1">
        <w:t>2</w:t>
      </w:r>
      <w:r w:rsidR="0017593F">
        <w:t>3</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6" w:name="RANGE_B9_E18"/>
            <w:bookmarkStart w:id="7" w:name="T_payables_maturity"/>
            <w:r w:rsidRPr="002101E6">
              <w:rPr>
                <w:b/>
                <w:bCs/>
                <w:i/>
                <w:iCs/>
                <w:sz w:val="15"/>
                <w:szCs w:val="15"/>
                <w:lang w:eastAsia="sk-SK"/>
              </w:rPr>
              <w:t>Položka</w:t>
            </w:r>
            <w:bookmarkEnd w:id="6"/>
          </w:p>
        </w:tc>
        <w:tc>
          <w:tcPr>
            <w:tcW w:w="785" w:type="pct"/>
            <w:tcBorders>
              <w:top w:val="single" w:sz="8" w:space="0" w:color="auto"/>
              <w:left w:val="single" w:sz="4" w:space="0" w:color="auto"/>
              <w:bottom w:val="nil"/>
              <w:right w:val="single" w:sz="4" w:space="0" w:color="auto"/>
            </w:tcBorders>
          </w:tcPr>
          <w:p w14:paraId="1C74744D" w14:textId="51F7C8F6" w:rsidR="004F0609" w:rsidRPr="002101E6" w:rsidRDefault="004F0609" w:rsidP="008B4854">
            <w:pPr>
              <w:jc w:val="center"/>
            </w:pPr>
            <w:r w:rsidRPr="002101E6">
              <w:rPr>
                <w:b/>
                <w:bCs/>
                <w:i/>
                <w:iCs/>
                <w:sz w:val="15"/>
                <w:szCs w:val="15"/>
              </w:rPr>
              <w:t>31. 12. 20</w:t>
            </w:r>
            <w:r>
              <w:rPr>
                <w:b/>
                <w:bCs/>
                <w:i/>
                <w:iCs/>
                <w:sz w:val="15"/>
                <w:szCs w:val="15"/>
              </w:rPr>
              <w:t>2</w:t>
            </w:r>
            <w:r w:rsidR="008B4854">
              <w:rPr>
                <w:b/>
                <w:bCs/>
                <w:i/>
                <w:iCs/>
                <w:sz w:val="15"/>
                <w:szCs w:val="15"/>
              </w:rPr>
              <w:t>4</w:t>
            </w:r>
          </w:p>
        </w:tc>
        <w:tc>
          <w:tcPr>
            <w:tcW w:w="784" w:type="pct"/>
            <w:tcBorders>
              <w:top w:val="single" w:sz="8" w:space="0" w:color="auto"/>
              <w:left w:val="single" w:sz="4" w:space="0" w:color="auto"/>
              <w:bottom w:val="nil"/>
              <w:right w:val="single" w:sz="4" w:space="0" w:color="auto"/>
            </w:tcBorders>
          </w:tcPr>
          <w:p w14:paraId="57D9D78D" w14:textId="5E20B5D5" w:rsidR="004F0609" w:rsidRPr="002101E6" w:rsidRDefault="004F0609" w:rsidP="008B4854">
            <w:pPr>
              <w:jc w:val="center"/>
              <w:rPr>
                <w:b/>
                <w:bCs/>
                <w:i/>
                <w:iCs/>
                <w:sz w:val="15"/>
                <w:szCs w:val="15"/>
              </w:rPr>
            </w:pPr>
            <w:r w:rsidRPr="002101E6">
              <w:rPr>
                <w:b/>
                <w:bCs/>
                <w:i/>
                <w:iCs/>
                <w:sz w:val="15"/>
                <w:szCs w:val="15"/>
              </w:rPr>
              <w:t>31. 12. 20</w:t>
            </w:r>
            <w:r>
              <w:rPr>
                <w:b/>
                <w:bCs/>
                <w:i/>
                <w:iCs/>
                <w:sz w:val="15"/>
                <w:szCs w:val="15"/>
              </w:rPr>
              <w:t>2</w:t>
            </w:r>
            <w:r w:rsidR="008B4854">
              <w:rPr>
                <w:b/>
                <w:bCs/>
                <w:i/>
                <w:iCs/>
                <w:sz w:val="15"/>
                <w:szCs w:val="15"/>
              </w:rPr>
              <w:t>3</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4CAFBB73" w:rsidR="004F0609" w:rsidRDefault="00747CDE" w:rsidP="004F0609">
            <w:pPr>
              <w:jc w:val="right"/>
              <w:rPr>
                <w:sz w:val="15"/>
                <w:szCs w:val="15"/>
                <w:lang w:eastAsia="sk-SK"/>
              </w:rPr>
            </w:pPr>
            <w:r>
              <w:rPr>
                <w:sz w:val="15"/>
                <w:szCs w:val="15"/>
                <w:lang w:eastAsia="sk-SK"/>
              </w:rPr>
              <w:t>0</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67A5FE76" w:rsidR="004F0609" w:rsidRPr="007F75FA" w:rsidRDefault="00877829" w:rsidP="00A17ECB">
            <w:pPr>
              <w:jc w:val="right"/>
              <w:rPr>
                <w:sz w:val="15"/>
                <w:szCs w:val="15"/>
                <w:lang w:eastAsia="sk-SK"/>
              </w:rPr>
            </w:pPr>
            <w:r>
              <w:rPr>
                <w:sz w:val="15"/>
                <w:szCs w:val="15"/>
                <w:lang w:eastAsia="sk-SK"/>
              </w:rPr>
              <w:t>113 368</w:t>
            </w:r>
          </w:p>
        </w:tc>
        <w:tc>
          <w:tcPr>
            <w:tcW w:w="784" w:type="pct"/>
            <w:tcBorders>
              <w:top w:val="nil"/>
              <w:left w:val="single" w:sz="4" w:space="0" w:color="auto"/>
              <w:bottom w:val="single" w:sz="4" w:space="0" w:color="auto"/>
              <w:right w:val="single" w:sz="4" w:space="0" w:color="auto"/>
            </w:tcBorders>
            <w:vAlign w:val="bottom"/>
          </w:tcPr>
          <w:p w14:paraId="0F47F577" w14:textId="1B8F2DBD" w:rsidR="004F0609" w:rsidRPr="00D9120F" w:rsidRDefault="00877829" w:rsidP="004F0609">
            <w:pPr>
              <w:jc w:val="right"/>
              <w:rPr>
                <w:sz w:val="15"/>
                <w:szCs w:val="15"/>
                <w:lang w:eastAsia="sk-SK"/>
              </w:rPr>
            </w:pPr>
            <w:r>
              <w:rPr>
                <w:sz w:val="15"/>
                <w:szCs w:val="15"/>
                <w:lang w:eastAsia="sk-SK"/>
              </w:rPr>
              <w:t>88 200</w:t>
            </w:r>
          </w:p>
        </w:tc>
      </w:tr>
      <w:tr w:rsidR="004F0609"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50031D92" w:rsidR="004F0609" w:rsidRPr="007F75FA" w:rsidRDefault="00877829" w:rsidP="00877829">
            <w:pPr>
              <w:jc w:val="right"/>
              <w:rPr>
                <w:b/>
                <w:bCs/>
                <w:sz w:val="15"/>
                <w:szCs w:val="15"/>
                <w:lang w:eastAsia="sk-SK"/>
              </w:rPr>
            </w:pPr>
            <w:r>
              <w:rPr>
                <w:b/>
                <w:bCs/>
                <w:sz w:val="15"/>
                <w:szCs w:val="15"/>
                <w:lang w:eastAsia="sk-SK"/>
              </w:rPr>
              <w:t>113 368</w:t>
            </w:r>
          </w:p>
        </w:tc>
        <w:tc>
          <w:tcPr>
            <w:tcW w:w="784" w:type="pct"/>
            <w:tcBorders>
              <w:top w:val="nil"/>
              <w:left w:val="single" w:sz="4" w:space="0" w:color="auto"/>
              <w:bottom w:val="single" w:sz="4" w:space="0" w:color="auto"/>
              <w:right w:val="single" w:sz="4" w:space="0" w:color="auto"/>
            </w:tcBorders>
            <w:vAlign w:val="center"/>
          </w:tcPr>
          <w:p w14:paraId="6A33FAE1" w14:textId="33D732B3" w:rsidR="004F0609" w:rsidRDefault="00877829" w:rsidP="00D570D8">
            <w:pPr>
              <w:jc w:val="right"/>
              <w:rPr>
                <w:b/>
                <w:bCs/>
                <w:sz w:val="15"/>
                <w:szCs w:val="15"/>
                <w:lang w:eastAsia="sk-SK"/>
              </w:rPr>
            </w:pPr>
            <w:r>
              <w:rPr>
                <w:b/>
                <w:bCs/>
                <w:sz w:val="15"/>
                <w:szCs w:val="15"/>
                <w:lang w:eastAsia="sk-SK"/>
              </w:rPr>
              <w:t>88 200</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30D9DFFC" w:rsidR="004F0609" w:rsidRPr="007F75FA" w:rsidRDefault="00314774" w:rsidP="004F0609">
            <w:pPr>
              <w:jc w:val="right"/>
              <w:rPr>
                <w:sz w:val="15"/>
                <w:szCs w:val="15"/>
                <w:lang w:eastAsia="sk-SK"/>
              </w:rPr>
            </w:pPr>
            <w:r>
              <w:rPr>
                <w:sz w:val="15"/>
                <w:szCs w:val="15"/>
                <w:lang w:eastAsia="sk-SK"/>
              </w:rPr>
              <w:t>0</w:t>
            </w:r>
          </w:p>
        </w:tc>
        <w:tc>
          <w:tcPr>
            <w:tcW w:w="784" w:type="pct"/>
            <w:tcBorders>
              <w:top w:val="nil"/>
              <w:left w:val="single" w:sz="4" w:space="0" w:color="auto"/>
              <w:right w:val="single" w:sz="4" w:space="0" w:color="auto"/>
            </w:tcBorders>
            <w:vAlign w:val="center"/>
          </w:tcPr>
          <w:p w14:paraId="403808A5" w14:textId="12DF25E7" w:rsidR="004F0609" w:rsidRDefault="00314774" w:rsidP="004F0609">
            <w:pPr>
              <w:jc w:val="right"/>
              <w:rPr>
                <w:sz w:val="15"/>
                <w:szCs w:val="15"/>
                <w:lang w:eastAsia="sk-SK"/>
              </w:rPr>
            </w:pPr>
            <w:r>
              <w:rPr>
                <w:sz w:val="15"/>
                <w:szCs w:val="15"/>
                <w:lang w:eastAsia="sk-SK"/>
              </w:rPr>
              <w:t>0</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2FF98B67" w:rsidR="004F0609" w:rsidRPr="007F75FA" w:rsidRDefault="00877829" w:rsidP="004F0609">
            <w:pPr>
              <w:jc w:val="right"/>
              <w:rPr>
                <w:sz w:val="15"/>
                <w:szCs w:val="15"/>
                <w:lang w:eastAsia="sk-SK"/>
              </w:rPr>
            </w:pPr>
            <w:r>
              <w:rPr>
                <w:sz w:val="15"/>
                <w:szCs w:val="15"/>
                <w:lang w:eastAsia="sk-SK"/>
              </w:rPr>
              <w:t>383 327</w:t>
            </w:r>
          </w:p>
        </w:tc>
        <w:tc>
          <w:tcPr>
            <w:tcW w:w="784" w:type="pct"/>
            <w:tcBorders>
              <w:top w:val="nil"/>
              <w:left w:val="single" w:sz="4" w:space="0" w:color="auto"/>
              <w:bottom w:val="single" w:sz="4" w:space="0" w:color="auto"/>
              <w:right w:val="single" w:sz="4" w:space="0" w:color="auto"/>
            </w:tcBorders>
            <w:vAlign w:val="center"/>
          </w:tcPr>
          <w:p w14:paraId="4B2814BF" w14:textId="63D9003D" w:rsidR="004F0609" w:rsidRPr="00D9120F" w:rsidRDefault="00877829" w:rsidP="004F0609">
            <w:pPr>
              <w:jc w:val="right"/>
              <w:rPr>
                <w:sz w:val="15"/>
                <w:szCs w:val="15"/>
                <w:lang w:eastAsia="sk-SK"/>
              </w:rPr>
            </w:pPr>
            <w:r>
              <w:rPr>
                <w:sz w:val="15"/>
                <w:szCs w:val="15"/>
                <w:lang w:eastAsia="sk-SK"/>
              </w:rPr>
              <w:t>584 599</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7CCD6F40" w:rsidR="004F0609" w:rsidRPr="007F75FA" w:rsidRDefault="00314774" w:rsidP="004F0609">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4566BC9D" w:rsidR="004F0609" w:rsidRDefault="00314774" w:rsidP="004F0609">
            <w:pPr>
              <w:jc w:val="right"/>
              <w:rPr>
                <w:b/>
                <w:bCs/>
                <w:sz w:val="15"/>
                <w:szCs w:val="15"/>
                <w:lang w:eastAsia="sk-SK"/>
              </w:rPr>
            </w:pPr>
            <w:r>
              <w:rPr>
                <w:b/>
                <w:bCs/>
                <w:sz w:val="15"/>
                <w:szCs w:val="15"/>
                <w:lang w:eastAsia="sk-SK"/>
              </w:rPr>
              <w:t>0</w:t>
            </w:r>
          </w:p>
        </w:tc>
      </w:tr>
      <w:bookmarkEnd w:id="7"/>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bookmarkStart w:id="8" w:name="_GoBack"/>
      <w:bookmarkEnd w:id="8"/>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37285137"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877829">
        <w:t>4</w:t>
      </w:r>
      <w:r w:rsidRPr="00104C70">
        <w:t xml:space="preserve"> daňové </w:t>
      </w:r>
      <w:r w:rsidR="006B264B" w:rsidRPr="00104C70">
        <w:t>priznania</w:t>
      </w:r>
      <w:r w:rsidRPr="00104C70">
        <w:t xml:space="preserve"> </w:t>
      </w:r>
      <w:r w:rsidR="006B264B" w:rsidRPr="00104C70">
        <w:t>S</w:t>
      </w:r>
      <w:r w:rsidRPr="00104C70">
        <w:t>poločnosti za roky 201</w:t>
      </w:r>
      <w:r w:rsidR="00D570D8">
        <w:t>7</w:t>
      </w:r>
      <w:r w:rsidRPr="00104C70">
        <w:t xml:space="preserve"> až 20</w:t>
      </w:r>
      <w:r w:rsidR="00B740A8">
        <w:t>2</w:t>
      </w:r>
      <w:r w:rsidR="00877829">
        <w:t>3</w:t>
      </w:r>
      <w:r w:rsidRPr="00104C70">
        <w:t xml:space="preserve">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r w:rsidRPr="00104C70">
        <w:rPr>
          <w:lang w:val="cs-CZ"/>
        </w:rPr>
        <w:t xml:space="preserve">Iné aktíva </w:t>
      </w:r>
    </w:p>
    <w:p w14:paraId="5F6DD2B3" w14:textId="77777777" w:rsidR="00F1120F" w:rsidRPr="00104C70" w:rsidRDefault="00F1120F" w:rsidP="00F1120F">
      <w:pPr>
        <w:rPr>
          <w:strike/>
          <w:lang w:val="cs-CZ"/>
        </w:rPr>
      </w:pPr>
    </w:p>
    <w:p w14:paraId="335881F7" w14:textId="07BEC2E9"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00314774">
        <w:rPr>
          <w:snapToGrid w:val="0"/>
          <w:lang w:eastAsia="sk-SK"/>
        </w:rPr>
        <w:t>, ktorý sa zatiaľ nečerpal.</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68B95D2D" w:rsidR="00872BFB" w:rsidRDefault="00872BFB" w:rsidP="00872BFB">
      <w:pPr>
        <w:rPr>
          <w:snapToGrid w:val="0"/>
          <w:lang w:eastAsia="sk-SK"/>
        </w:rPr>
      </w:pPr>
      <w:r>
        <w:rPr>
          <w:snapToGrid w:val="0"/>
          <w:lang w:eastAsia="sk-SK"/>
        </w:rPr>
        <w:t>Po 31. decembri 202</w:t>
      </w:r>
      <w:r w:rsidR="008B4854">
        <w:rPr>
          <w:snapToGrid w:val="0"/>
          <w:lang w:eastAsia="sk-SK"/>
        </w:rPr>
        <w:t>4</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8BE221" w14:textId="77777777" w:rsidR="00A95B88" w:rsidRDefault="00A95B88">
      <w:r>
        <w:separator/>
      </w:r>
    </w:p>
  </w:endnote>
  <w:endnote w:type="continuationSeparator" w:id="0">
    <w:p w14:paraId="0EA16EAD" w14:textId="77777777" w:rsidR="00A95B88" w:rsidRDefault="00A95B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877829">
      <w:rPr>
        <w:noProof/>
      </w:rPr>
      <w:t>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6F6D31" w14:textId="77777777" w:rsidR="00A95B88" w:rsidRDefault="00A95B88">
      <w:r>
        <w:separator/>
      </w:r>
    </w:p>
  </w:footnote>
  <w:footnote w:type="continuationSeparator" w:id="0">
    <w:p w14:paraId="689111E9" w14:textId="77777777" w:rsidR="00A95B88" w:rsidRDefault="00A95B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F55FE24" w:rsidR="00335AB7" w:rsidRDefault="00335AB7" w:rsidP="00C81150">
    <w:pPr>
      <w:pStyle w:val="Hlavika"/>
    </w:pPr>
    <w:r>
      <w:t xml:space="preserve">Zostavenej k 31. decembru </w:t>
    </w:r>
    <w:r w:rsidR="00F54477">
      <w:t>20</w:t>
    </w:r>
    <w:r w:rsidR="00700C5D">
      <w:t>2</w:t>
    </w:r>
    <w:r w:rsidR="002C2651">
      <w:t>1</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3DAC"/>
    <w:rsid w:val="001240E4"/>
    <w:rsid w:val="00124A82"/>
    <w:rsid w:val="00125A6A"/>
    <w:rsid w:val="0012668B"/>
    <w:rsid w:val="0013020B"/>
    <w:rsid w:val="001343A4"/>
    <w:rsid w:val="001354FB"/>
    <w:rsid w:val="00140952"/>
    <w:rsid w:val="00142157"/>
    <w:rsid w:val="001440A4"/>
    <w:rsid w:val="00150CFF"/>
    <w:rsid w:val="00150E14"/>
    <w:rsid w:val="0015182D"/>
    <w:rsid w:val="0015753D"/>
    <w:rsid w:val="00157E13"/>
    <w:rsid w:val="00162043"/>
    <w:rsid w:val="00162F37"/>
    <w:rsid w:val="001630F4"/>
    <w:rsid w:val="00163FF0"/>
    <w:rsid w:val="001640E3"/>
    <w:rsid w:val="00164333"/>
    <w:rsid w:val="0016450F"/>
    <w:rsid w:val="00164E16"/>
    <w:rsid w:val="00164EB5"/>
    <w:rsid w:val="00165FC5"/>
    <w:rsid w:val="00171F23"/>
    <w:rsid w:val="00172A69"/>
    <w:rsid w:val="00172B11"/>
    <w:rsid w:val="0017593F"/>
    <w:rsid w:val="00177A9A"/>
    <w:rsid w:val="00182445"/>
    <w:rsid w:val="0018299C"/>
    <w:rsid w:val="00183C8A"/>
    <w:rsid w:val="00184E83"/>
    <w:rsid w:val="00185803"/>
    <w:rsid w:val="00185965"/>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1FD"/>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A6D26"/>
    <w:rsid w:val="002B1694"/>
    <w:rsid w:val="002B3B10"/>
    <w:rsid w:val="002C2651"/>
    <w:rsid w:val="002C2DC7"/>
    <w:rsid w:val="002C3F82"/>
    <w:rsid w:val="002C5A66"/>
    <w:rsid w:val="002C5DA4"/>
    <w:rsid w:val="002C6F9D"/>
    <w:rsid w:val="002D03DC"/>
    <w:rsid w:val="002D055E"/>
    <w:rsid w:val="002E19BA"/>
    <w:rsid w:val="002E2DB5"/>
    <w:rsid w:val="002E3D80"/>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14774"/>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5009EF"/>
    <w:rsid w:val="00502A51"/>
    <w:rsid w:val="00502D48"/>
    <w:rsid w:val="00502FB9"/>
    <w:rsid w:val="00507587"/>
    <w:rsid w:val="00510AFF"/>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2AFE"/>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47CDE"/>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1CC"/>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77829"/>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4854"/>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3A8"/>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17ECB"/>
    <w:rsid w:val="00A20CF0"/>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4DB9"/>
    <w:rsid w:val="00A852DC"/>
    <w:rsid w:val="00A87675"/>
    <w:rsid w:val="00A9011B"/>
    <w:rsid w:val="00A94FC4"/>
    <w:rsid w:val="00A95B88"/>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8723A"/>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101"/>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0D8"/>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3EB6"/>
    <w:rsid w:val="00DB4CB5"/>
    <w:rsid w:val="00DB5EAA"/>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4FB"/>
    <w:rsid w:val="00E6257B"/>
    <w:rsid w:val="00E64EFC"/>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25EE7"/>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112F"/>
    <w:rsid w:val="00F7671E"/>
    <w:rsid w:val="00F8268A"/>
    <w:rsid w:val="00F827BE"/>
    <w:rsid w:val="00F84B9C"/>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28C"/>
    <w:rsid w:val="00FC6C8E"/>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477493-E2DA-4640-B991-8C4A59C1E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1529</Words>
  <Characters>8718</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3</cp:revision>
  <cp:lastPrinted>2023-03-27T07:58:00Z</cp:lastPrinted>
  <dcterms:created xsi:type="dcterms:W3CDTF">2025-03-17T11:00:00Z</dcterms:created>
  <dcterms:modified xsi:type="dcterms:W3CDTF">2025-03-17T11:14:00Z</dcterms:modified>
</cp:coreProperties>
</file>