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162A07" w:rsidP="00DD0AE4">
            <w:proofErr w:type="spellStart"/>
            <w:r>
              <w:t>Tatratriál</w:t>
            </w:r>
            <w:proofErr w:type="spellEnd"/>
            <w:r w:rsidR="00021AF3">
              <w:t>, s.r.o.</w:t>
            </w:r>
          </w:p>
          <w:p w:rsidR="00DB1376" w:rsidRPr="003754EA" w:rsidRDefault="00162A07" w:rsidP="00DD0AE4">
            <w:r>
              <w:t>Záhradnícka 1129/5</w:t>
            </w:r>
            <w:r w:rsidR="00021AF3">
              <w:t>, 048 01 Rožnava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E448A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162A07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76B" w:rsidRDefault="00A5176B" w:rsidP="00384EEE">
      <w:pPr>
        <w:spacing w:after="0" w:line="240" w:lineRule="auto"/>
      </w:pPr>
      <w:r>
        <w:separator/>
      </w:r>
    </w:p>
  </w:endnote>
  <w:endnote w:type="continuationSeparator" w:id="0">
    <w:p w:rsidR="00A5176B" w:rsidRDefault="00A5176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E448A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E448A" w:rsidRPr="0074497E">
          <w:rPr>
            <w:b/>
          </w:rPr>
          <w:fldChar w:fldCharType="separate"/>
        </w:r>
        <w:r w:rsidR="00162A07">
          <w:rPr>
            <w:b/>
            <w:noProof/>
          </w:rPr>
          <w:t>2</w:t>
        </w:r>
        <w:r w:rsidR="00EE448A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76B" w:rsidRDefault="00A5176B" w:rsidP="00384EEE">
      <w:pPr>
        <w:spacing w:after="0" w:line="240" w:lineRule="auto"/>
      </w:pPr>
      <w:r>
        <w:separator/>
      </w:r>
    </w:p>
  </w:footnote>
  <w:footnote w:type="continuationSeparator" w:id="0">
    <w:p w:rsidR="00A5176B" w:rsidRDefault="00A5176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EE448A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162A07">
                <w:r>
                  <w:t>51237598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162A07" w:rsidP="00A70695">
                <w:r>
                  <w:t>2120647672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83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E540C"/>
    <w:rsid w:val="00105FFC"/>
    <w:rsid w:val="00150246"/>
    <w:rsid w:val="0015178B"/>
    <w:rsid w:val="00162A07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D0FB4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448A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DD46A3-E068-4FC3-9370-B890C92D3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710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96</cp:revision>
  <dcterms:created xsi:type="dcterms:W3CDTF">2025-02-07T07:16:00Z</dcterms:created>
  <dcterms:modified xsi:type="dcterms:W3CDTF">2025-03-24T15:47:00Z</dcterms:modified>
</cp:coreProperties>
</file>