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E64" w:rsidRDefault="00924A77" w:rsidP="009636B7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>Poznámky</w:t>
      </w:r>
      <w:r w:rsidR="00A37997">
        <w:rPr>
          <w:rFonts w:ascii="FuturaTEE-Book" w:hAnsi="FuturaTEE-Book" w:cs="FuturaTEE-Book"/>
          <w:sz w:val="22"/>
          <w:szCs w:val="22"/>
        </w:rPr>
        <w:t xml:space="preserve"> </w:t>
      </w:r>
      <w:proofErr w:type="spellStart"/>
      <w:r w:rsidR="00A37997">
        <w:rPr>
          <w:rFonts w:ascii="FuturaTEE-Book" w:hAnsi="FuturaTEE-Book" w:cs="FuturaTEE-Book"/>
          <w:sz w:val="22"/>
          <w:szCs w:val="22"/>
        </w:rPr>
        <w:t>Úč</w:t>
      </w:r>
      <w:proofErr w:type="spellEnd"/>
      <w:r w:rsidR="00A37997">
        <w:rPr>
          <w:rFonts w:ascii="FuturaTEE-Book" w:hAnsi="FuturaTEE-Book" w:cs="FuturaTEE-Book"/>
          <w:sz w:val="22"/>
          <w:szCs w:val="22"/>
        </w:rPr>
        <w:t xml:space="preserve"> POD 3-0</w:t>
      </w:r>
      <w:r w:rsidR="00496428">
        <w:rPr>
          <w:rFonts w:ascii="FuturaTEE-Book" w:hAnsi="FuturaTEE-Book" w:cs="FuturaTEE-Book"/>
          <w:sz w:val="22"/>
          <w:szCs w:val="22"/>
        </w:rPr>
        <w:t>1</w:t>
      </w:r>
      <w:r w:rsidR="009636B7">
        <w:rPr>
          <w:rFonts w:ascii="FuturaTEE-Book" w:hAnsi="FuturaTEE-Book" w:cs="FuturaTEE-Book"/>
          <w:sz w:val="22"/>
          <w:szCs w:val="22"/>
        </w:rPr>
        <w:tab/>
      </w:r>
      <w:r w:rsidR="009636B7">
        <w:rPr>
          <w:rFonts w:ascii="FuturaTEE-Book" w:hAnsi="FuturaTEE-Book" w:cs="FuturaTEE-Book"/>
          <w:sz w:val="22"/>
          <w:szCs w:val="22"/>
        </w:rPr>
        <w:tab/>
      </w:r>
      <w:r w:rsidR="009636B7">
        <w:rPr>
          <w:rFonts w:ascii="FuturaTEE-Book" w:hAnsi="FuturaTEE-Book" w:cs="FuturaTEE-Book"/>
          <w:sz w:val="22"/>
          <w:szCs w:val="22"/>
        </w:rPr>
        <w:tab/>
      </w:r>
      <w:r w:rsidR="009636B7">
        <w:rPr>
          <w:rFonts w:ascii="FuturaTEE-Book" w:hAnsi="FuturaTEE-Book" w:cs="FuturaTEE-Book"/>
          <w:sz w:val="22"/>
          <w:szCs w:val="22"/>
        </w:rPr>
        <w:tab/>
      </w:r>
      <w:r w:rsidR="009636B7">
        <w:rPr>
          <w:rFonts w:ascii="FuturaTEE-Book" w:hAnsi="FuturaTEE-Book" w:cs="FuturaTEE-Book"/>
          <w:sz w:val="22"/>
          <w:szCs w:val="22"/>
        </w:rPr>
        <w:tab/>
        <w:t>IČO: 31656030  DIČ: 2020487051</w:t>
      </w:r>
      <w:r w:rsidR="009636B7">
        <w:rPr>
          <w:rFonts w:ascii="FuturaTEE-Book" w:hAnsi="FuturaTEE-Book" w:cs="FuturaTEE-Book"/>
          <w:sz w:val="22"/>
          <w:szCs w:val="22"/>
        </w:rPr>
        <w:tab/>
      </w:r>
      <w:r w:rsidR="00A37997">
        <w:rPr>
          <w:rFonts w:ascii="FuturaTEE-Book" w:hAnsi="FuturaTEE-Book" w:cs="FuturaTEE-Book"/>
          <w:sz w:val="22"/>
          <w:szCs w:val="22"/>
        </w:rPr>
        <w:tab/>
      </w:r>
      <w:r w:rsidR="00A37997">
        <w:rPr>
          <w:rFonts w:ascii="FuturaTEE-Book" w:hAnsi="FuturaTEE-Book" w:cs="FuturaTEE-Book"/>
          <w:sz w:val="22"/>
          <w:szCs w:val="22"/>
        </w:rPr>
        <w:tab/>
      </w:r>
      <w:r w:rsidR="00A37997">
        <w:rPr>
          <w:rFonts w:ascii="FuturaTEE-Book" w:hAnsi="FuturaTEE-Book" w:cs="FuturaTEE-Book"/>
          <w:sz w:val="22"/>
          <w:szCs w:val="22"/>
        </w:rPr>
        <w:tab/>
      </w:r>
      <w:r w:rsidR="00A37997">
        <w:rPr>
          <w:rFonts w:ascii="FuturaTEE-Book" w:hAnsi="FuturaTEE-Book" w:cs="FuturaTEE-Book"/>
          <w:sz w:val="22"/>
          <w:szCs w:val="22"/>
        </w:rPr>
        <w:tab/>
      </w:r>
      <w:r w:rsidR="00A37997">
        <w:rPr>
          <w:rFonts w:ascii="FuturaTEE-Book" w:hAnsi="FuturaTEE-Book" w:cs="FuturaTEE-Book"/>
          <w:sz w:val="22"/>
          <w:szCs w:val="22"/>
        </w:rPr>
        <w:tab/>
      </w:r>
      <w:r w:rsidR="00A37997">
        <w:rPr>
          <w:rFonts w:ascii="FuturaTEE-Book" w:hAnsi="FuturaTEE-Book" w:cs="FuturaTEE-Book"/>
          <w:sz w:val="22"/>
          <w:szCs w:val="22"/>
        </w:rPr>
        <w:tab/>
      </w:r>
      <w:r w:rsidR="00A37997">
        <w:rPr>
          <w:rFonts w:ascii="FuturaTEE-Book" w:hAnsi="FuturaTEE-Book" w:cs="FuturaTEE-Book"/>
          <w:sz w:val="22"/>
          <w:szCs w:val="22"/>
        </w:rPr>
        <w:tab/>
      </w:r>
      <w:r w:rsidR="00A37997">
        <w:rPr>
          <w:rFonts w:ascii="FuturaTEE-Book" w:hAnsi="FuturaTEE-Book" w:cs="FuturaTEE-Book"/>
          <w:sz w:val="22"/>
          <w:szCs w:val="22"/>
        </w:rPr>
        <w:tab/>
      </w:r>
      <w:r w:rsidR="00A37997">
        <w:rPr>
          <w:rFonts w:ascii="FuturaTEE-Book" w:hAnsi="FuturaTEE-Book" w:cs="FuturaTEE-Book"/>
          <w:sz w:val="22"/>
          <w:szCs w:val="22"/>
        </w:rPr>
        <w:tab/>
      </w:r>
      <w:r w:rsidR="00A37997">
        <w:rPr>
          <w:rFonts w:ascii="FuturaTEE-Book" w:hAnsi="FuturaTEE-Book" w:cs="FuturaTEE-Book"/>
          <w:sz w:val="22"/>
          <w:szCs w:val="22"/>
        </w:rPr>
        <w:tab/>
        <w:t xml:space="preserve"> </w:t>
      </w:r>
    </w:p>
    <w:p w:rsidR="00B35E64" w:rsidRDefault="006C34E6" w:rsidP="006C34E6">
      <w:pPr>
        <w:autoSpaceDE w:val="0"/>
        <w:autoSpaceDN w:val="0"/>
        <w:adjustRightInd w:val="0"/>
        <w:rPr>
          <w:rFonts w:ascii="FuturaTEE-Demi" w:hAnsi="FuturaTEE-Demi" w:cs="FuturaTEE-Demi"/>
          <w:b/>
        </w:rPr>
      </w:pPr>
      <w:r w:rsidRPr="00B35E64">
        <w:rPr>
          <w:rFonts w:ascii="FuturaTEE-Demi" w:hAnsi="FuturaTEE-Demi" w:cs="FuturaTEE-Demi"/>
          <w:b/>
        </w:rPr>
        <w:t>POZNÁMKY</w:t>
      </w:r>
      <w:r w:rsidR="00B35E64" w:rsidRPr="00B35E64">
        <w:rPr>
          <w:rFonts w:ascii="FuturaTEE-Demi" w:hAnsi="FuturaTEE-Demi" w:cs="FuturaTEE-Demi"/>
          <w:b/>
        </w:rPr>
        <w:t xml:space="preserve"> </w:t>
      </w:r>
      <w:r w:rsidRPr="00B35E64">
        <w:rPr>
          <w:rFonts w:ascii="FuturaTEE-Demi" w:hAnsi="FuturaTEE-Demi" w:cs="FuturaTEE-Demi"/>
          <w:b/>
        </w:rPr>
        <w:t>k</w:t>
      </w:r>
      <w:r w:rsidR="00B35E64" w:rsidRPr="00B35E64">
        <w:rPr>
          <w:rFonts w:ascii="FuturaTEE-Demi" w:hAnsi="FuturaTEE-Demi" w:cs="FuturaTEE-Demi"/>
          <w:b/>
        </w:rPr>
        <w:t xml:space="preserve"> účtovnej závierke za rok </w:t>
      </w:r>
      <w:r w:rsidRPr="00B35E64">
        <w:rPr>
          <w:rFonts w:ascii="FuturaTEE-Demi" w:hAnsi="FuturaTEE-Demi" w:cs="FuturaTEE-Demi"/>
          <w:b/>
        </w:rPr>
        <w:t>20</w:t>
      </w:r>
      <w:r w:rsidR="00783EF1">
        <w:rPr>
          <w:rFonts w:ascii="FuturaTEE-Demi" w:hAnsi="FuturaTEE-Demi" w:cs="FuturaTEE-Demi"/>
          <w:b/>
        </w:rPr>
        <w:t>2</w:t>
      </w:r>
      <w:r w:rsidR="00471CBA">
        <w:rPr>
          <w:rFonts w:ascii="FuturaTEE-Demi" w:hAnsi="FuturaTEE-Demi" w:cs="FuturaTEE-Demi"/>
          <w:b/>
        </w:rPr>
        <w:t>4</w:t>
      </w:r>
      <w:r w:rsidR="00EE1E43">
        <w:rPr>
          <w:rFonts w:ascii="FuturaTEE-Demi" w:hAnsi="FuturaTEE-Demi" w:cs="FuturaTEE-Demi"/>
          <w:b/>
        </w:rPr>
        <w:t xml:space="preserve"> – Malá účtovná jednotka</w:t>
      </w:r>
    </w:p>
    <w:p w:rsidR="00B24F46" w:rsidRPr="00B35E64" w:rsidRDefault="00B24F46" w:rsidP="006C34E6">
      <w:pPr>
        <w:autoSpaceDE w:val="0"/>
        <w:autoSpaceDN w:val="0"/>
        <w:adjustRightInd w:val="0"/>
        <w:rPr>
          <w:rFonts w:ascii="FuturaTEE-Demi" w:hAnsi="FuturaTEE-Demi" w:cs="FuturaTEE-Demi"/>
          <w:b/>
        </w:rPr>
      </w:pPr>
    </w:p>
    <w:p w:rsidR="00B35E64" w:rsidRDefault="00B35E64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A. Poznámky obsahujú tieto informácie o účtovnej jednotke:</w:t>
      </w:r>
    </w:p>
    <w:p w:rsidR="00B35E64" w:rsidRDefault="00B35E64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obchodné meno a sídlo účtovnej jednotky, dátum jej založenia a dátum jej vzniku,</w:t>
      </w:r>
    </w:p>
    <w:p w:rsidR="00B24F46" w:rsidRDefault="00B24F46" w:rsidP="00B24F46">
      <w:pPr>
        <w:autoSpaceDE w:val="0"/>
        <w:autoSpaceDN w:val="0"/>
        <w:adjustRightInd w:val="0"/>
        <w:ind w:left="705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ENTE spol. s r. o., Bernolákova 25, 040 11 Košic</w:t>
      </w:r>
      <w:r w:rsidR="00471CBA">
        <w:rPr>
          <w:rFonts w:ascii="FuturaTEE-Book" w:hAnsi="FuturaTEE-Book" w:cs="FuturaTEE-Book"/>
        </w:rPr>
        <w:t>e, založenej 9.7.1992 a vzniknutej</w:t>
      </w:r>
      <w:r>
        <w:rPr>
          <w:rFonts w:ascii="FuturaTEE-Book" w:hAnsi="FuturaTEE-Book" w:cs="FuturaTEE-Book"/>
        </w:rPr>
        <w:t xml:space="preserve"> 29.7.1992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opis hospodárskej činnosti účtovnej jednotky,</w:t>
      </w:r>
    </w:p>
    <w:p w:rsidR="00B24F46" w:rsidRDefault="00B24F46" w:rsidP="00B24F46">
      <w:pPr>
        <w:autoSpaceDE w:val="0"/>
        <w:autoSpaceDN w:val="0"/>
        <w:adjustRightInd w:val="0"/>
        <w:ind w:left="705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Kúpa tovaru za účelom ďalšieho predaja, vykonávanie jednoduchých bytových, občianskych, inžinierskych a priemyslových stavieb, rekonštrukcie stavieb, prenájom priemyselného tovaru 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c) priemerný prepočítaný počet zamestnancov účtovnej jednotky počas účtovného obdobia,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počet zamestnancov účtovnej jednotky ku dňu, ku ktorému sa zostavuje účtovná závierka,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z toho počet vedúcich zamestnancov, ktorými sa rozumejú vedúci zamestnanci v priamej riadiacej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pôsobnosti štatutárneho orgánu alebo člena štatutárneho orgánu a vedúci zamestnanci,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ktorí sú v priamej riadiacej pôsobnosti tohto vedúceho zamestnanca,</w:t>
      </w:r>
    </w:p>
    <w:p w:rsidR="00C3150D" w:rsidRDefault="00C3150D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3150D" w:rsidRPr="002B2E75" w:rsidRDefault="00C3150D" w:rsidP="00C3150D">
      <w:pPr>
        <w:pStyle w:val="Nzov"/>
        <w:spacing w:before="0" w:beforeAutospacing="0" w:after="60"/>
        <w:jc w:val="left"/>
      </w:pPr>
      <w:r w:rsidRPr="002B2E75">
        <w:t>1.  Informácie k</w:t>
      </w:r>
      <w:r w:rsidR="00EB68DB">
        <w:t xml:space="preserve"> prílohe č. 3 </w:t>
      </w:r>
      <w:r w:rsidRPr="002B2E75"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89"/>
        <w:gridCol w:w="2786"/>
        <w:gridCol w:w="3027"/>
      </w:tblGrid>
      <w:tr w:rsidR="00C3150D" w:rsidRPr="002B2E75" w:rsidTr="0071200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150D" w:rsidRPr="002B2E75" w:rsidRDefault="00C3150D" w:rsidP="0071200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3150D" w:rsidRPr="002B2E75" w:rsidTr="0071200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150D" w:rsidRPr="002B2E75" w:rsidRDefault="00471CBA" w:rsidP="00CE3FA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3150D" w:rsidRPr="002B2E75" w:rsidRDefault="00471CBA" w:rsidP="00CE3FA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C3150D" w:rsidRPr="002B2E75" w:rsidTr="0071200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3150D" w:rsidRPr="002B2E75" w:rsidRDefault="00CE3FA8" w:rsidP="00CE3FA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3150D" w:rsidRPr="002B2E75" w:rsidRDefault="00471CBA" w:rsidP="00CE3FA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C3150D" w:rsidRPr="002B2E75" w:rsidTr="0071200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8E6978" w:rsidRDefault="00CE3FA8" w:rsidP="00CE3FA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3150D" w:rsidRPr="002B2E75" w:rsidRDefault="00471CBA" w:rsidP="0071200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C3150D" w:rsidRDefault="00C3150D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B24F4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</w:r>
      <w:r w:rsidR="006C34E6">
        <w:rPr>
          <w:rFonts w:ascii="FuturaTEE-Book" w:hAnsi="FuturaTEE-Book" w:cs="FuturaTEE-Book"/>
        </w:rPr>
        <w:t>d) údaj, či je účtovná jednotka neobmedzene ručiacim spoločníkom v iných účtovných jednotkách,</w:t>
      </w:r>
      <w:r w:rsidR="00173DA8">
        <w:rPr>
          <w:rFonts w:ascii="FuturaTEE-Book" w:hAnsi="FuturaTEE-Book" w:cs="FuturaTEE-Book"/>
        </w:rPr>
        <w:t xml:space="preserve"> </w:t>
      </w:r>
      <w:r w:rsidR="006C34E6">
        <w:rPr>
          <w:rFonts w:ascii="FuturaTEE-Book" w:hAnsi="FuturaTEE-Book" w:cs="FuturaTEE-Book"/>
        </w:rPr>
        <w:t>s uvedením obchodného mena a sídla takejto účtovnej jednotky; uvádzajú sa aj iné významné</w:t>
      </w:r>
      <w:r w:rsidR="00173DA8">
        <w:rPr>
          <w:rFonts w:ascii="FuturaTEE-Book" w:hAnsi="FuturaTEE-Book" w:cs="FuturaTEE-Book"/>
        </w:rPr>
        <w:t xml:space="preserve"> </w:t>
      </w:r>
      <w:r w:rsidR="006C34E6">
        <w:rPr>
          <w:rFonts w:ascii="FuturaTEE-Book" w:hAnsi="FuturaTEE-Book" w:cs="FuturaTEE-Book"/>
        </w:rPr>
        <w:t>údaje týkajúce sa tohto ručenia,</w:t>
      </w:r>
    </w:p>
    <w:p w:rsidR="00B24F46" w:rsidRDefault="00B24F4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Nie je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e) právny dôvod na zostavenie účtovnej závierky,</w:t>
      </w:r>
    </w:p>
    <w:p w:rsidR="00B24F46" w:rsidRDefault="00B24F4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Riadna účtovná závierka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f) dátum schválenia účtovnej závierky za bezprostredne predchádzajúce účtovné obdobie príslušným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orgánom účtovnej jednotky.</w:t>
      </w:r>
    </w:p>
    <w:p w:rsidR="00B24F46" w:rsidRDefault="00B24F4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</w:r>
      <w:r w:rsidR="00471CBA">
        <w:rPr>
          <w:rFonts w:ascii="FuturaTEE-Book" w:hAnsi="FuturaTEE-Book" w:cs="FuturaTEE-Book"/>
        </w:rPr>
        <w:t>2.12.2024</w:t>
      </w:r>
    </w:p>
    <w:p w:rsidR="00EB24E5" w:rsidRDefault="00EB24E5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B24E5" w:rsidRDefault="00EB24E5" w:rsidP="00EB24E5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B. Poznámky ďalej obsahujú tieto informácie o členoch štatutárnych orgánov, dozorných orgánov a iných orgánov účtovnej jednotky:</w:t>
      </w:r>
    </w:p>
    <w:p w:rsidR="00EB24E5" w:rsidRDefault="00EB24E5" w:rsidP="00EB24E5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EB24E5" w:rsidRDefault="00EB24E5" w:rsidP="00EB24E5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mená a priezviská členov štatutárnych orgánov, dozorných orgánov a mená a priezviská alebo obchodné mená a názvy iných orgánov účtovnej jednotky,</w:t>
      </w:r>
    </w:p>
    <w:p w:rsidR="00EB24E5" w:rsidRDefault="00EB24E5" w:rsidP="00EB24E5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B24E5" w:rsidRDefault="00EB24E5" w:rsidP="00EB24E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EB24E5" w:rsidRDefault="00EB24E5" w:rsidP="00EB24E5">
      <w:pPr>
        <w:rPr>
          <w:lang w:eastAsia="en-US"/>
        </w:rPr>
      </w:pPr>
    </w:p>
    <w:p w:rsidR="00EB24E5" w:rsidRDefault="00EB24E5" w:rsidP="00EB24E5">
      <w:pPr>
        <w:rPr>
          <w:lang w:eastAsia="en-US"/>
        </w:rPr>
      </w:pPr>
    </w:p>
    <w:p w:rsidR="007E50F4" w:rsidRDefault="007E50F4" w:rsidP="007E50F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7E50F4" w:rsidRPr="00EB24E5" w:rsidRDefault="007E50F4" w:rsidP="00EB24E5">
      <w:pPr>
        <w:rPr>
          <w:lang w:eastAsia="en-US"/>
        </w:rPr>
      </w:pPr>
    </w:p>
    <w:p w:rsidR="00EB24E5" w:rsidRPr="002B2E75" w:rsidRDefault="00EB24E5" w:rsidP="00EB24E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957"/>
        <w:gridCol w:w="1668"/>
        <w:gridCol w:w="1667"/>
        <w:gridCol w:w="1819"/>
        <w:gridCol w:w="1667"/>
      </w:tblGrid>
      <w:tr w:rsidR="00EB24E5" w:rsidRPr="002B2E75" w:rsidTr="00FE1509">
        <w:trPr>
          <w:trHeight w:val="231"/>
          <w:jc w:val="center"/>
        </w:trPr>
        <w:tc>
          <w:tcPr>
            <w:tcW w:w="295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24E5" w:rsidRPr="002B2E75" w:rsidRDefault="00EB24E5" w:rsidP="00FE150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3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24E5" w:rsidRPr="002B2E75" w:rsidRDefault="00EB24E5" w:rsidP="00FE150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8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24E5" w:rsidRPr="002B2E75" w:rsidRDefault="00EB24E5" w:rsidP="00FE150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6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24E5" w:rsidRPr="002B2E75" w:rsidRDefault="00EB24E5" w:rsidP="00FE150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EB24E5" w:rsidRPr="002B2E75" w:rsidRDefault="00EB24E5" w:rsidP="00FE150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EB24E5" w:rsidRPr="002B2E75" w:rsidTr="00FE1509">
        <w:trPr>
          <w:trHeight w:val="231"/>
          <w:jc w:val="center"/>
        </w:trPr>
        <w:tc>
          <w:tcPr>
            <w:tcW w:w="295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B24E5" w:rsidRPr="002B2E75" w:rsidRDefault="00EB24E5" w:rsidP="00FE1509"/>
        </w:tc>
        <w:tc>
          <w:tcPr>
            <w:tcW w:w="16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24E5" w:rsidRPr="002B2E75" w:rsidRDefault="00EB24E5" w:rsidP="00FE150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24E5" w:rsidRPr="002B2E75" w:rsidRDefault="00EB24E5" w:rsidP="00FE150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8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24E5" w:rsidRPr="002B2E75" w:rsidRDefault="00EB24E5" w:rsidP="00FE1509"/>
        </w:tc>
        <w:tc>
          <w:tcPr>
            <w:tcW w:w="166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B24E5" w:rsidRPr="002B2E75" w:rsidRDefault="00EB24E5" w:rsidP="00FE1509"/>
        </w:tc>
      </w:tr>
      <w:tr w:rsidR="00EB24E5" w:rsidRPr="002B2E75" w:rsidTr="00FE1509">
        <w:trPr>
          <w:trHeight w:val="107"/>
          <w:jc w:val="center"/>
        </w:trPr>
        <w:tc>
          <w:tcPr>
            <w:tcW w:w="295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B24E5" w:rsidRPr="002B2E75" w:rsidRDefault="00EB24E5" w:rsidP="00FE1509">
            <w:pPr>
              <w:jc w:val="center"/>
            </w:pPr>
            <w:r w:rsidRPr="002B2E75">
              <w:t>a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24E5" w:rsidRPr="002B2E75" w:rsidRDefault="00EB24E5" w:rsidP="00FE1509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b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24E5" w:rsidRPr="002B2E75" w:rsidRDefault="00EB24E5" w:rsidP="00FE1509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C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24E5" w:rsidRPr="002B2E75" w:rsidRDefault="00EB24E5" w:rsidP="00FE1509">
            <w:pPr>
              <w:jc w:val="center"/>
            </w:pPr>
            <w:r w:rsidRPr="002B2E75"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B24E5" w:rsidRPr="002B2E75" w:rsidRDefault="0090222E" w:rsidP="00FE1509">
            <w:pPr>
              <w:jc w:val="center"/>
            </w:pPr>
            <w:r w:rsidRPr="002B2E75">
              <w:t>E</w:t>
            </w:r>
          </w:p>
        </w:tc>
      </w:tr>
      <w:tr w:rsidR="00EB24E5" w:rsidRPr="002B2E75" w:rsidTr="00FE1509">
        <w:trPr>
          <w:trHeight w:val="278"/>
          <w:jc w:val="center"/>
        </w:trPr>
        <w:tc>
          <w:tcPr>
            <w:tcW w:w="295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B24E5" w:rsidRPr="002B2E75" w:rsidRDefault="00EB24E5" w:rsidP="00FE1509">
            <w:r>
              <w:t>Ing. Norbert Turcsányi</w:t>
            </w:r>
          </w:p>
        </w:tc>
        <w:tc>
          <w:tcPr>
            <w:tcW w:w="16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24E5" w:rsidRPr="002B2E75" w:rsidRDefault="00EB24E5" w:rsidP="00FE15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6 640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24E5" w:rsidRPr="002B2E75" w:rsidRDefault="00EB24E5" w:rsidP="00FE150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24E5" w:rsidRPr="002B2E75" w:rsidRDefault="00EB24E5" w:rsidP="00FE1509">
            <w:r>
              <w:t>100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B24E5" w:rsidRPr="002B2E75" w:rsidRDefault="00EB24E5" w:rsidP="00FE1509"/>
        </w:tc>
      </w:tr>
      <w:tr w:rsidR="00EB24E5" w:rsidRPr="002B2E75" w:rsidTr="00FE1509">
        <w:trPr>
          <w:trHeight w:hRule="exact" w:val="278"/>
          <w:jc w:val="center"/>
        </w:trPr>
        <w:tc>
          <w:tcPr>
            <w:tcW w:w="2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24E5" w:rsidRPr="002B2E75" w:rsidRDefault="00EB24E5" w:rsidP="00FE1509"/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24E5" w:rsidRPr="002B2E75" w:rsidRDefault="00EB24E5" w:rsidP="00FE1509">
            <w:pPr>
              <w:rPr>
                <w:rFonts w:cs="Arial"/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24E5" w:rsidRPr="002B2E75" w:rsidRDefault="00EB24E5" w:rsidP="00FE1509">
            <w:pPr>
              <w:rPr>
                <w:rFonts w:cs="Arial"/>
                <w:szCs w:val="22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24E5" w:rsidRPr="002B2E75" w:rsidRDefault="00EB24E5" w:rsidP="00FE1509"/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24E5" w:rsidRPr="002B2E75" w:rsidRDefault="00EB24E5" w:rsidP="00FE1509"/>
        </w:tc>
      </w:tr>
      <w:tr w:rsidR="00EB24E5" w:rsidRPr="002B2E75" w:rsidTr="00FE1509">
        <w:trPr>
          <w:trHeight w:val="278"/>
          <w:jc w:val="center"/>
        </w:trPr>
        <w:tc>
          <w:tcPr>
            <w:tcW w:w="2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24E5" w:rsidRPr="002B2E75" w:rsidRDefault="00EB24E5" w:rsidP="00FE1509"/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24E5" w:rsidRPr="002B2E75" w:rsidRDefault="00EB24E5" w:rsidP="00FE15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24E5" w:rsidRPr="002B2E75" w:rsidRDefault="00EB24E5" w:rsidP="00FE1509">
            <w:pPr>
              <w:rPr>
                <w:rFonts w:cs="Arial"/>
                <w:szCs w:val="22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24E5" w:rsidRPr="002B2E75" w:rsidRDefault="00EB24E5" w:rsidP="00FE1509"/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24E5" w:rsidRPr="002B2E75" w:rsidRDefault="00EB24E5" w:rsidP="00FE1509"/>
        </w:tc>
      </w:tr>
      <w:tr w:rsidR="00EB24E5" w:rsidRPr="002B2E75" w:rsidTr="00FE1509">
        <w:trPr>
          <w:trHeight w:val="278"/>
          <w:jc w:val="center"/>
        </w:trPr>
        <w:tc>
          <w:tcPr>
            <w:tcW w:w="2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24E5" w:rsidRPr="002B2E75" w:rsidRDefault="00EB24E5" w:rsidP="00FE1509"/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24E5" w:rsidRPr="002B2E75" w:rsidRDefault="00EB24E5" w:rsidP="00FE15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24E5" w:rsidRPr="002B2E75" w:rsidRDefault="00EB24E5" w:rsidP="00FE1509">
            <w:pPr>
              <w:rPr>
                <w:rFonts w:cs="Arial"/>
                <w:szCs w:val="22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24E5" w:rsidRPr="002B2E75" w:rsidRDefault="00EB24E5" w:rsidP="00FE1509"/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24E5" w:rsidRPr="002B2E75" w:rsidRDefault="00EB24E5" w:rsidP="00FE1509"/>
        </w:tc>
      </w:tr>
      <w:tr w:rsidR="00EB24E5" w:rsidRPr="002B2E75" w:rsidTr="00FE1509">
        <w:trPr>
          <w:trHeight w:val="278"/>
          <w:jc w:val="center"/>
        </w:trPr>
        <w:tc>
          <w:tcPr>
            <w:tcW w:w="295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24E5" w:rsidRPr="002B2E75" w:rsidRDefault="00EB24E5" w:rsidP="00FE150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24E5" w:rsidRPr="002B2E75" w:rsidRDefault="00EB24E5" w:rsidP="00FE15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6 640</w:t>
            </w: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24E5" w:rsidRPr="002B2E75" w:rsidRDefault="00EB24E5" w:rsidP="00FE150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24E5" w:rsidRPr="002B2E75" w:rsidRDefault="00EB24E5" w:rsidP="00FE1509">
            <w:r>
              <w:t>100</w:t>
            </w: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B24E5" w:rsidRPr="002B2E75" w:rsidRDefault="00EB24E5" w:rsidP="00FE1509"/>
        </w:tc>
      </w:tr>
    </w:tbl>
    <w:p w:rsidR="00EB24E5" w:rsidRDefault="00EB24E5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C. Ak je účtovná jednotka súčasťou konsolidovaného celku, poznámky obsahujú aj tieto informácie:</w:t>
      </w:r>
    </w:p>
    <w:p w:rsidR="00496428" w:rsidRDefault="00496428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obchodné meno a sídlo konsolidujúcej účtovnej jednotky, ktorá zostavuje konsolidovanú účtovnú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závierku za všetky skupiny účtovných jednotiek konsolidovaného celku, pre ktorú je účtovná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jednotka konsolidovanou účtovnou jednotkou,</w:t>
      </w:r>
    </w:p>
    <w:p w:rsidR="002C79DC" w:rsidRDefault="002C79D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 xml:space="preserve">Nie je </w:t>
      </w:r>
    </w:p>
    <w:p w:rsidR="00AC23FC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obchodné meno a sídlo konsolidujúcej účtovnej jednotky, ktorá zostavuje konsolidovanú účtovnú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závierku za tú skupinu účtovných jednotiek konsolidovaného celku, ktorého súčasťou je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aj účtovná jednotka; uvádza sa aj obchodné meno a sídlo účtovnej jednotky, ktorá je bezprostredne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konsolidujúcou účtovnou jednotkou,</w:t>
      </w:r>
    </w:p>
    <w:p w:rsidR="00731501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c) obchodné meno a sídlo konsolidujúcej účtovnej jednotky, v ktorej sú prístupné konsolidované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účtovné závierky a adresa príslušného registrového súdu, ktorý vedie obchodný register,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v ktorom sa uložia tieto konsolidované účtovné závierky.</w:t>
      </w:r>
    </w:p>
    <w:p w:rsidR="006C34E6" w:rsidRDefault="006C34E6" w:rsidP="00B35E64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d) údaj, či je materská účtovná jednotka oslobodená od povinnosti zostaviť konsolidovanú účtovnú</w:t>
      </w:r>
      <w:r w:rsidR="00B35E64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závierku a konsolidovanú výročnú správu podľa § 22 zákona, pričom sa uvádza</w:t>
      </w:r>
    </w:p>
    <w:p w:rsidR="007A3372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pri oslobodení podľa § 22 ods. 8 zákona obchodné meno a sídlo materskej účtovnej</w:t>
      </w:r>
      <w:r w:rsidR="00B20BBC">
        <w:rPr>
          <w:rFonts w:ascii="FuturaTEE-Book" w:hAnsi="FuturaTEE-Book" w:cs="FuturaTEE-Book"/>
          <w:sz w:val="22"/>
          <w:szCs w:val="22"/>
        </w:rPr>
        <w:tab/>
      </w:r>
      <w:r w:rsidR="00B20BBC">
        <w:rPr>
          <w:rFonts w:ascii="FuturaTEE-Book" w:hAnsi="FuturaTEE-Book" w:cs="FuturaTEE-Book"/>
          <w:sz w:val="22"/>
          <w:szCs w:val="22"/>
        </w:rPr>
        <w:tab/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jednotky zostavujúcej konsolidovanú účtovnú závierku podľa osobitných predpisov</w:t>
      </w:r>
      <w:r>
        <w:rPr>
          <w:rFonts w:ascii="FuturaTEE-Book" w:hAnsi="FuturaTEE-Book" w:cs="FuturaTEE-Book"/>
          <w:sz w:val="16"/>
          <w:szCs w:val="16"/>
        </w:rPr>
        <w:t>1ca)</w:t>
      </w:r>
      <w:r>
        <w:rPr>
          <w:rFonts w:ascii="FuturaTEE-Book" w:hAnsi="FuturaTEE-Book" w:cs="FuturaTEE-Book"/>
        </w:rPr>
        <w:t>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do ktorej je zahrnovaná účtovná jednotka a všetky jej dcérske účtovné jednotky,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pri oslobodení podľa § 22 ods. 12 zákona obchodné meno a sídlo dcérskych účtovných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jednotiek.</w:t>
      </w:r>
    </w:p>
    <w:p w:rsidR="00440ADD" w:rsidRDefault="00440ADD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20298D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D. V poznámkach sa uvádzajú ďalšie informácie o</w:t>
      </w:r>
    </w:p>
    <w:p w:rsidR="00173DA8" w:rsidRDefault="00173DA8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použitých účtovných zásadách a účtovných metódach,</w:t>
      </w:r>
    </w:p>
    <w:p w:rsidR="00440ADD" w:rsidRDefault="00440ADD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V rámci platného zákona o účtovníctve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údajoch vykázaných na strane aktív súvahy,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c) údajoch vykázaných na strane pasív súvahy,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d) výnosoch,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e) nákladoch,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f) daniach z príjmov,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g) údajoch na podsúvahových účtoch,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h) iných aktívach a iných pasívach,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i) spriaznených osobách,</w:t>
      </w:r>
    </w:p>
    <w:p w:rsidR="007E50F4" w:rsidRDefault="007E50F4" w:rsidP="007E50F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7E50F4" w:rsidRDefault="007E50F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j) skutočnostiach, ktoré nastali medzi dňom, ku ktorému sa zostavuje účtovná závierka a</w:t>
      </w:r>
      <w:r w:rsidR="00173DA8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dňom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jej zostavenia,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k) prehľade zmien vlastného imania,</w:t>
      </w:r>
    </w:p>
    <w:p w:rsidR="00173DA8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l) prehľade peňažných tokov.</w:t>
      </w:r>
    </w:p>
    <w:p w:rsidR="00EA61F1" w:rsidRDefault="00EA61F1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20298D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E. V časti o použitých účtovných zásadách a účtovných metódach sa uvádzajú informácie o</w:t>
      </w:r>
    </w:p>
    <w:p w:rsidR="00173DA8" w:rsidRDefault="00173DA8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splnení predpokladu, že účtovná jednotka bude nepretržite pokračovať vo svojej činnosti,</w:t>
      </w:r>
    </w:p>
    <w:p w:rsidR="002C79DC" w:rsidRDefault="002C79D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Účtovná jednotka bude nepretržite pokračovať vo svojej činnosti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zmenách účtovných zásad a zmenách účtovných metód, s uvedením dôvodu ich uplatnenia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a ich vplyvu na hodnotu majetku, záväzkov, vlastného imania a výsledku hospodárenia </w:t>
      </w:r>
      <w:r w:rsidR="00173DA8">
        <w:rPr>
          <w:rFonts w:ascii="FuturaTEE-Book" w:hAnsi="FuturaTEE-Book" w:cs="FuturaTEE-Book"/>
        </w:rPr>
        <w:t>ú</w:t>
      </w:r>
      <w:r>
        <w:rPr>
          <w:rFonts w:ascii="FuturaTEE-Book" w:hAnsi="FuturaTEE-Book" w:cs="FuturaTEE-Book"/>
        </w:rPr>
        <w:t>čtovnej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jednotky,</w:t>
      </w:r>
    </w:p>
    <w:p w:rsidR="00821888" w:rsidRDefault="0082188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Účtovná jednotka nepredpokladá zmenu účtovných zásad a metód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c) spôsobe oceňovania jednotlivých zložiek majetku a záväzkov v členení na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dlhodobý nehmotný majetok obstaraný kúpou,</w:t>
      </w:r>
    </w:p>
    <w:p w:rsidR="002C79DC" w:rsidRDefault="002C79D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Cenou obstarania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dlhodobý nehmotný majetok obstaraný vlastnou činnosťou,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3. dlhodobý nehmotný majetok obstaraný iným spôsobom,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4. dlhodobý hmotný majetok obstaraný kúpou,</w:t>
      </w:r>
    </w:p>
    <w:p w:rsidR="002C79DC" w:rsidRDefault="002C79D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Cenou obstarania a dopravným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5. dlhodobý hmotný majetok obstaraný vlastnou činnosťou,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6. dlhodobý hmotný majetok obstaraný iným spôsobom,</w:t>
      </w:r>
    </w:p>
    <w:p w:rsidR="00AC23FC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7. dlhodobý finančný majetok,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8. zásoby obstarané kúpou,</w:t>
      </w:r>
    </w:p>
    <w:p w:rsidR="00B20BBC" w:rsidRDefault="002C79DC" w:rsidP="00EF22C4">
      <w:pPr>
        <w:autoSpaceDE w:val="0"/>
        <w:autoSpaceDN w:val="0"/>
        <w:adjustRightInd w:val="0"/>
        <w:ind w:left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O zásobách účtuje spôsobom A, pričom cena obstarania obsahuje aj dopravné, provízie, poistné a clo.</w:t>
      </w:r>
    </w:p>
    <w:p w:rsidR="002C79DC" w:rsidRDefault="00EF22C4" w:rsidP="002C79DC">
      <w:pPr>
        <w:autoSpaceDE w:val="0"/>
        <w:autoSpaceDN w:val="0"/>
        <w:adjustRightInd w:val="0"/>
        <w:ind w:left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P</w:t>
      </w:r>
      <w:r w:rsidR="002C79DC">
        <w:rPr>
          <w:rFonts w:ascii="FuturaTEE-Book" w:hAnsi="FuturaTEE-Book" w:cs="FuturaTEE-Book"/>
        </w:rPr>
        <w:t>ri vyskladnení zásob sa používa metóda FIFO</w:t>
      </w:r>
      <w:r w:rsidR="00821888">
        <w:rPr>
          <w:rFonts w:ascii="FuturaTEE-Book" w:hAnsi="FuturaTEE-Book" w:cs="FuturaTEE-Book"/>
        </w:rPr>
        <w:t>.</w:t>
      </w:r>
    </w:p>
    <w:p w:rsidR="002C79DC" w:rsidRDefault="002C79D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9. zásoby vytvorené vlastnou činnosťou,</w:t>
      </w:r>
    </w:p>
    <w:p w:rsidR="00173DA8" w:rsidRDefault="00173D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1ca) Nariadenie Európskeho parlamentu a Rady (ES) č. 1606/2002 z 19. júla 2002 o uplatňovaní medzinárodných účtovných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noriem (Mimoriadne vydanie Ú. v. EÚ, kap. 13/zv. 29; Ú. v. ES L 243, 11.9. 2002) v znení nariadenia Európskeho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parlamentu a Rady (ES) č. 297/2008 z 11. marca 2008, (Ú. v. EÚ L 97, 9.4.2008), Nariadenie Komisie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(ES) č. 1126/2008 z 3. novembra 2008, ktorým sa v súlade s nariadením Európskeho parlamentu a Rady (ES)</w:t>
      </w:r>
    </w:p>
    <w:p w:rsidR="00173DA8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č. 1606/2002 prijímajú určité medzinárodné účtovné štandardy (Ú. v. EÚ L 320, 29.11.2008) v platnom znení.</w:t>
      </w:r>
    </w:p>
    <w:p w:rsidR="00AC23FC" w:rsidRDefault="00AC23FC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10. zásoby obstarané iným spôsobom,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11. zákazkovú výrobu a zákazkovú výstavbu nehnuteľnosti určenej na predaj,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12. pohľadávky,</w:t>
      </w:r>
    </w:p>
    <w:p w:rsidR="00821888" w:rsidRDefault="0082188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Menovitou hodnotou, pri odplatnom nadobudnutí obstarávacou cenou.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13. krátkodobý finančný majetok,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14. časové rozlíšenie na strane aktív súvahy,</w:t>
      </w:r>
    </w:p>
    <w:p w:rsidR="00F05BBD" w:rsidRPr="007E1E1C" w:rsidRDefault="00F05BBD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</w:r>
      <w:r w:rsidR="007E1E1C" w:rsidRPr="007E1E1C">
        <w:rPr>
          <w:rFonts w:ascii="FuturaTEE-Book" w:hAnsi="FuturaTEE-Book" w:cs="FuturaTEE-Book"/>
        </w:rPr>
        <w:t>Menovitou hodnotou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15. záväzky, vrátane rezerv, dlhopisov, pôžičiek a úverov,</w:t>
      </w:r>
    </w:p>
    <w:p w:rsidR="00F05BBD" w:rsidRDefault="00F05BBD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Menovitou hodnotou.</w:t>
      </w:r>
    </w:p>
    <w:p w:rsidR="00FE1509" w:rsidRDefault="00FE1509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FE1509" w:rsidRDefault="00FE1509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FE1509" w:rsidRDefault="00FE1509" w:rsidP="007E50F4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7E50F4" w:rsidRDefault="007E50F4" w:rsidP="007E50F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7E50F4" w:rsidRDefault="007E50F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F05BBD" w:rsidRPr="007E1E1C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16. časové rozlíšenie na strane pasív súvahy,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17. deriváty,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18. majetok a záväzky zabezpečené derivátmi,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19. prenajatý majetok a majetok obstaraný na základe zmluvy o kúpe prenajatej veci,</w:t>
      </w:r>
    </w:p>
    <w:p w:rsidR="00F05BBD" w:rsidRPr="007E1E1C" w:rsidRDefault="00F05BBD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</w:r>
      <w:r w:rsidR="007E1E1C" w:rsidRPr="007E1E1C">
        <w:rPr>
          <w:rFonts w:ascii="FuturaTEE-Book" w:hAnsi="FuturaTEE-Book" w:cs="FuturaTEE-Book"/>
        </w:rPr>
        <w:t>Cenou obstarani</w:t>
      </w:r>
      <w:r w:rsidR="005856CF">
        <w:rPr>
          <w:rFonts w:ascii="FuturaTEE-Book" w:hAnsi="FuturaTEE-Book" w:cs="FuturaTEE-Book"/>
        </w:rPr>
        <w:t>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20. majetok obstaraný v privatizácii,</w:t>
      </w:r>
    </w:p>
    <w:p w:rsidR="00F05BBD" w:rsidRDefault="00F05BBD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Nebol obstaraný.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21. daň z príjmov splatnú za bežné účtovné obdobie a za zdaňovacie obdobie (ďalej len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„splatná daň z príjmov“) a daň z príjmov odloženú do budúcich účtovných období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 zdaňovacích období (ďalej len „odložená daň z príjmov“),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d) tvorbe odpisového plánu pre dlhodobý majetok, pričom sa uvádza doba odpisovania, sadzby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odpisov a odpisové metódy pre účtovné odpisy,</w:t>
      </w:r>
    </w:p>
    <w:p w:rsidR="00821888" w:rsidRDefault="00821888" w:rsidP="00821888">
      <w:pPr>
        <w:autoSpaceDE w:val="0"/>
        <w:autoSpaceDN w:val="0"/>
        <w:adjustRightInd w:val="0"/>
        <w:ind w:left="705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Odpisový plán má </w:t>
      </w:r>
      <w:proofErr w:type="spellStart"/>
      <w:r>
        <w:rPr>
          <w:rFonts w:ascii="FuturaTEE-Book" w:hAnsi="FuturaTEE-Book" w:cs="FuturaTEE-Book"/>
        </w:rPr>
        <w:t>účt</w:t>
      </w:r>
      <w:proofErr w:type="spellEnd"/>
      <w:r>
        <w:rPr>
          <w:rFonts w:ascii="FuturaTEE-Book" w:hAnsi="FuturaTEE-Book" w:cs="FuturaTEE-Book"/>
        </w:rPr>
        <w:t>. jednotka zostavený, pričom daňové a účtovné odpisové sadzby sa rovnajú. Daňové a účtovné odpisy sa nerovnajú z dôvodu rozdielneho počtu mesiacov od zaradenia do konca roka.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e) dotáci</w:t>
      </w:r>
      <w:r w:rsidR="00783EF1">
        <w:rPr>
          <w:rFonts w:ascii="FuturaTEE-Book" w:hAnsi="FuturaTEE-Book" w:cs="FuturaTEE-Book"/>
        </w:rPr>
        <w:t>á</w:t>
      </w:r>
      <w:r>
        <w:rPr>
          <w:rFonts w:ascii="FuturaTEE-Book" w:hAnsi="FuturaTEE-Book" w:cs="FuturaTEE-Book"/>
        </w:rPr>
        <w:t>ch poskytnutých na obstaranie majetku s uvedením zložky majetku a ich ocenenia.</w:t>
      </w:r>
    </w:p>
    <w:p w:rsidR="00821888" w:rsidRDefault="0082188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Neboli poskytnuté.</w:t>
      </w:r>
    </w:p>
    <w:p w:rsidR="00F05BBD" w:rsidRDefault="00D51A8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f) oprave významných chýb minulých účtovných období účtovanej v bežnom účtovnom období s uvedením sumy vplyvu na nerozdelený zisk minulých rokov alebo na neuhradenú stratu minulých rokov</w:t>
      </w:r>
      <w:r>
        <w:rPr>
          <w:rFonts w:ascii="FuturaTEE-Book" w:hAnsi="FuturaTEE-Book" w:cs="FuturaTEE-Book"/>
          <w:lang w:val="en-US"/>
        </w:rPr>
        <w:t>; s</w:t>
      </w:r>
      <w:r>
        <w:rPr>
          <w:rFonts w:ascii="FuturaTEE-Book" w:hAnsi="FuturaTEE-Book" w:cs="FuturaTEE-Book"/>
        </w:rPr>
        <w:t>účas</w:t>
      </w:r>
      <w:r w:rsidR="00302C8D">
        <w:rPr>
          <w:rFonts w:ascii="FuturaTEE-Book" w:hAnsi="FuturaTEE-Book" w:cs="FuturaTEE-Book"/>
        </w:rPr>
        <w:t>t</w:t>
      </w:r>
      <w:r>
        <w:rPr>
          <w:rFonts w:ascii="FuturaTEE-Book" w:hAnsi="FuturaTEE-Book" w:cs="FuturaTEE-Book"/>
        </w:rPr>
        <w:t>ne môže účtovná jednotka uviesť aj informácie o oprave nevýznamných chýb minulých účtovných období s uvedením sumy vplyvu na výsledok hospodárenia bežného účtovného obdobia.</w:t>
      </w:r>
    </w:p>
    <w:p w:rsidR="00434E8B" w:rsidRDefault="00434E8B" w:rsidP="008E6DE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6C34E6" w:rsidRDefault="006C34E6" w:rsidP="00434E8B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F. V časti o údajoch vykázaných na strane aktív súvahy sa uvádzajú informácie o</w:t>
      </w:r>
    </w:p>
    <w:p w:rsidR="00173DA8" w:rsidRDefault="00173DA8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8E6DE4" w:rsidRDefault="006C34E6" w:rsidP="006C34E6">
      <w:pPr>
        <w:numPr>
          <w:ilvl w:val="0"/>
          <w:numId w:val="4"/>
        </w:num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dlhodobom nehmotnom majetku a dlhodobom hmotnom majetku za bežné účtovné obdobie, a</w:t>
      </w:r>
      <w:r w:rsidR="008E6DE4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to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prehľad o pohybe dlhodobého majetku podľa zložiek tohto majetku v členení podľa jednotlivých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položiek súvahy; uvádza sa ocenenie tohto majetku na začiatku bežného účtovného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obdobia, prírastky, úbytky a presuny tohto majetku a stav na konci bežného účtovného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obdobia,</w:t>
      </w:r>
    </w:p>
    <w:p w:rsidR="00712000" w:rsidRDefault="00712000" w:rsidP="00712000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prehľad oprávok a opravných položiek podľa jednotlivých zložiek dlhodobého majetku</w:t>
      </w:r>
    </w:p>
    <w:p w:rsidR="00712000" w:rsidRDefault="00712000" w:rsidP="00712000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v členení podľa jednotlivých položiek súvahy; uvádza sa stav oprávok a opravných položiek</w:t>
      </w:r>
    </w:p>
    <w:p w:rsidR="00712000" w:rsidRDefault="00712000" w:rsidP="00712000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na začiatku bežného účtovného obdobia, ich prírastky, úbytky a presuny počas bežného</w:t>
      </w:r>
    </w:p>
    <w:p w:rsidR="00712000" w:rsidRDefault="00712000" w:rsidP="00712000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účtovného obdobia a stav na konci bežného účtovného obdobia,</w:t>
      </w:r>
    </w:p>
    <w:p w:rsidR="00712000" w:rsidRDefault="0071200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3. prehľad o zostatkových hodnotách dlhodobého majetku na začiatku účtovného obdobia a na konci účtovného obdobia,</w:t>
      </w:r>
    </w:p>
    <w:p w:rsidR="008E6DE4" w:rsidRDefault="008E6DE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E6DE4" w:rsidRDefault="008E6DE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E6DE4" w:rsidRDefault="008E6DE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E6DE4" w:rsidRDefault="008E6DE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27AC0" w:rsidRDefault="00827AC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27AC0" w:rsidRDefault="00827AC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27AC0" w:rsidRDefault="00827AC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27AC0" w:rsidRDefault="00827AC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27AC0" w:rsidRDefault="00827AC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27AC0" w:rsidRDefault="00827AC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27AC0" w:rsidRDefault="00827AC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E6DE4" w:rsidRDefault="008E6DE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E6DE4" w:rsidRPr="008E6DE4" w:rsidRDefault="008E6DE4" w:rsidP="006C34E6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8E6DE4" w:rsidRDefault="008E6DE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466B14" w:rsidRDefault="00EB68DB" w:rsidP="00172F55">
      <w:pPr>
        <w:pStyle w:val="Nzov"/>
        <w:spacing w:before="0" w:beforeAutospacing="0" w:after="0"/>
        <w:jc w:val="left"/>
      </w:pPr>
      <w:r>
        <w:t>2</w:t>
      </w:r>
      <w:r w:rsidR="00C3150D" w:rsidRPr="002B2E75">
        <w:t>. Informácie k</w:t>
      </w:r>
      <w:r w:rsidR="00C863AE">
        <w:t xml:space="preserve"> prílohe č. 3 </w:t>
      </w:r>
      <w:r w:rsidR="00C3150D" w:rsidRPr="002B2E75">
        <w:t>časti F. písm. a)  o dlhodobom nehmotnom majetku</w:t>
      </w:r>
    </w:p>
    <w:p w:rsidR="005D05C6" w:rsidRPr="00466B14" w:rsidRDefault="005D05C6" w:rsidP="00466B14">
      <w:pPr>
        <w:rPr>
          <w:lang w:eastAsia="en-US"/>
        </w:rPr>
      </w:pPr>
    </w:p>
    <w:p w:rsidR="008E6DE4" w:rsidRPr="002B2E75" w:rsidRDefault="00C3150D" w:rsidP="00C3150D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63"/>
        <w:gridCol w:w="948"/>
        <w:gridCol w:w="947"/>
        <w:gridCol w:w="740"/>
        <w:gridCol w:w="977"/>
        <w:gridCol w:w="6"/>
        <w:gridCol w:w="30"/>
        <w:gridCol w:w="877"/>
        <w:gridCol w:w="32"/>
        <w:gridCol w:w="33"/>
        <w:gridCol w:w="15"/>
        <w:gridCol w:w="672"/>
        <w:gridCol w:w="1199"/>
        <w:gridCol w:w="1183"/>
      </w:tblGrid>
      <w:tr w:rsidR="00C3150D" w:rsidRPr="002B2E75" w:rsidTr="00172F55">
        <w:trPr>
          <w:trHeight w:val="334"/>
          <w:jc w:val="center"/>
        </w:trPr>
        <w:tc>
          <w:tcPr>
            <w:tcW w:w="196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827AC0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827AC0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65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C00B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C3150D" w:rsidRPr="002B2E75" w:rsidTr="001C4010">
        <w:trPr>
          <w:trHeight w:val="1124"/>
          <w:jc w:val="center"/>
        </w:trPr>
        <w:tc>
          <w:tcPr>
            <w:tcW w:w="196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1C40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Aktivované náklady na vývoj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1C40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Oceniteľné práva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1C40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Obstarávaný DNM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3150D" w:rsidRPr="002B2E75" w:rsidTr="001C4010">
        <w:trPr>
          <w:trHeight w:val="80"/>
          <w:jc w:val="center"/>
        </w:trPr>
        <w:tc>
          <w:tcPr>
            <w:tcW w:w="19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E61CD0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7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8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5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C3150D" w:rsidRPr="002B2E75" w:rsidTr="00172F55">
        <w:trPr>
          <w:trHeight w:val="266"/>
          <w:jc w:val="center"/>
        </w:trPr>
        <w:tc>
          <w:tcPr>
            <w:tcW w:w="962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940C98" w:rsidP="00940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940C98">
              <w:rPr>
                <w:rFonts w:cs="Arial Narrow"/>
                <w:szCs w:val="22"/>
              </w:rPr>
              <w:t>9</w:t>
            </w:r>
            <w:r w:rsidR="00C3150D" w:rsidRPr="00940C98">
              <w:rPr>
                <w:rFonts w:cs="Arial Narrow"/>
                <w:szCs w:val="22"/>
              </w:rPr>
              <w:t xml:space="preserve"> </w:t>
            </w:r>
            <w:r w:rsidRPr="00940C98">
              <w:rPr>
                <w:rFonts w:cs="Arial Narrow"/>
                <w:szCs w:val="22"/>
              </w:rPr>
              <w:t>388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940C98" w:rsidP="00940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C3150D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388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940C98" w:rsidP="00940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940C98" w:rsidP="00940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827AC0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827AC0">
              <w:rPr>
                <w:rFonts w:cs="Arial Narrow"/>
                <w:szCs w:val="22"/>
              </w:rPr>
              <w:t>Presuny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27AC0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27AC0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827AC0"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27AC0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27AC0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27AC0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27AC0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27AC0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827AC0"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9C403D" w:rsidP="009C40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9A0C24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388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403D" w:rsidRDefault="009C403D" w:rsidP="009C40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3150D" w:rsidRDefault="009C403D" w:rsidP="009C40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9 388</w:t>
            </w:r>
          </w:p>
          <w:p w:rsidR="009C403D" w:rsidRPr="002B2E75" w:rsidRDefault="009C403D" w:rsidP="009C40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3150D" w:rsidRPr="002B2E75" w:rsidTr="00172F55">
        <w:trPr>
          <w:trHeight w:val="278"/>
          <w:jc w:val="center"/>
        </w:trPr>
        <w:tc>
          <w:tcPr>
            <w:tcW w:w="962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8B7DC1" w:rsidP="007050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C3150D">
              <w:rPr>
                <w:rFonts w:cs="Arial Narrow"/>
                <w:szCs w:val="22"/>
              </w:rPr>
              <w:t xml:space="preserve"> </w:t>
            </w:r>
            <w:r w:rsidR="00705022">
              <w:rPr>
                <w:rFonts w:cs="Arial Narrow"/>
                <w:szCs w:val="22"/>
              </w:rPr>
              <w:t>388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403D" w:rsidRDefault="009C403D" w:rsidP="00E432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3150D" w:rsidRPr="002B2E75" w:rsidRDefault="008B7DC1" w:rsidP="007050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C3150D">
              <w:rPr>
                <w:rFonts w:cs="Arial Narrow"/>
                <w:szCs w:val="22"/>
              </w:rPr>
              <w:t xml:space="preserve"> </w:t>
            </w:r>
            <w:r w:rsidR="00705022">
              <w:rPr>
                <w:rFonts w:cs="Arial Narrow"/>
                <w:szCs w:val="22"/>
              </w:rPr>
              <w:t>388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705022" w:rsidP="008B7D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705022" w:rsidP="008B7D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940C98" w:rsidP="008B7D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C3150D">
              <w:rPr>
                <w:rFonts w:cs="Arial Narrow"/>
                <w:szCs w:val="22"/>
              </w:rPr>
              <w:t xml:space="preserve"> </w:t>
            </w:r>
            <w:r w:rsidR="008B7DC1">
              <w:rPr>
                <w:rFonts w:cs="Arial Narrow"/>
                <w:szCs w:val="22"/>
              </w:rPr>
              <w:t>388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403D" w:rsidRDefault="009C403D" w:rsidP="009C40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3150D" w:rsidRPr="002B2E75" w:rsidRDefault="00940C98" w:rsidP="008B7D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C3150D">
              <w:rPr>
                <w:rFonts w:cs="Arial Narrow"/>
                <w:szCs w:val="22"/>
              </w:rPr>
              <w:t xml:space="preserve"> </w:t>
            </w:r>
            <w:r w:rsidR="008B7DC1">
              <w:rPr>
                <w:rFonts w:cs="Arial Narrow"/>
                <w:szCs w:val="22"/>
              </w:rPr>
              <w:t>388</w:t>
            </w:r>
          </w:p>
        </w:tc>
      </w:tr>
      <w:tr w:rsidR="00C3150D" w:rsidRPr="002B2E75" w:rsidTr="00172F55">
        <w:trPr>
          <w:trHeight w:val="278"/>
          <w:jc w:val="center"/>
        </w:trPr>
        <w:tc>
          <w:tcPr>
            <w:tcW w:w="962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  <w:r>
              <w:rPr>
                <w:rFonts w:cs="Arial Narrow"/>
                <w:szCs w:val="22"/>
              </w:rPr>
              <w:t xml:space="preserve">                                                                                                                                          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C863AE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C863AE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C863AE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813012">
              <w:rPr>
                <w:rFonts w:cs="Arial Narrow"/>
              </w:rPr>
              <w:t>0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813012">
              <w:rPr>
                <w:rFonts w:cs="Arial Narrow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C863AE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C863AE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C863AE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813012">
              <w:rPr>
                <w:rFonts w:cs="Arial Narrow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813012">
              <w:rPr>
                <w:rFonts w:cs="Arial Narrow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C863AE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C863AE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C863AE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813012">
              <w:rPr>
                <w:rFonts w:cs="Arial Narrow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813012">
              <w:rPr>
                <w:rFonts w:cs="Arial Narrow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C863AE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C863AE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C863AE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813012">
              <w:rPr>
                <w:rFonts w:cs="Arial Narrow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813012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813012">
              <w:rPr>
                <w:rFonts w:cs="Arial Narrow"/>
              </w:rPr>
              <w:t>0</w:t>
            </w:r>
          </w:p>
        </w:tc>
      </w:tr>
      <w:tr w:rsidR="00C3150D" w:rsidRPr="002B2E75" w:rsidTr="00172F55">
        <w:trPr>
          <w:trHeight w:val="278"/>
          <w:jc w:val="center"/>
        </w:trPr>
        <w:tc>
          <w:tcPr>
            <w:tcW w:w="962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705022" w:rsidP="008B7D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403D" w:rsidRDefault="009C403D" w:rsidP="009C40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3150D" w:rsidRPr="002B2E75" w:rsidRDefault="00705022" w:rsidP="008B7D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90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8B7DC1" w:rsidP="008B7D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1AC8" w:rsidRDefault="00E01AC8" w:rsidP="00F53EE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3150D" w:rsidRDefault="008B7DC1" w:rsidP="00F53EE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  <w:p w:rsidR="009C403D" w:rsidRDefault="009C403D" w:rsidP="00F53EE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F53EE8" w:rsidRPr="002B2E75" w:rsidRDefault="00F53EE8" w:rsidP="00F53EE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8E6DE4" w:rsidRDefault="008E6DE4" w:rsidP="00C3150D">
      <w:pPr>
        <w:pStyle w:val="Nzov"/>
        <w:spacing w:before="0" w:beforeAutospacing="0" w:after="0"/>
        <w:jc w:val="left"/>
        <w:rPr>
          <w:b w:val="0"/>
        </w:rPr>
      </w:pPr>
    </w:p>
    <w:p w:rsidR="008E6DE4" w:rsidRDefault="008E6DE4" w:rsidP="008E6DE4">
      <w:pPr>
        <w:rPr>
          <w:lang w:eastAsia="en-US"/>
        </w:rPr>
      </w:pPr>
    </w:p>
    <w:p w:rsidR="00B759CE" w:rsidRDefault="00B759CE" w:rsidP="008E6DE4">
      <w:pPr>
        <w:rPr>
          <w:lang w:eastAsia="en-US"/>
        </w:rPr>
      </w:pPr>
    </w:p>
    <w:p w:rsidR="008E6DE4" w:rsidRDefault="008E6DE4" w:rsidP="008E6DE4">
      <w:pPr>
        <w:rPr>
          <w:lang w:eastAsia="en-US"/>
        </w:rPr>
      </w:pPr>
    </w:p>
    <w:p w:rsidR="008E6DE4" w:rsidRDefault="008E6DE4" w:rsidP="008E6DE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8E6DE4" w:rsidRPr="008E6DE4" w:rsidRDefault="008E6DE4" w:rsidP="008E6DE4">
      <w:pPr>
        <w:rPr>
          <w:lang w:eastAsia="en-US"/>
        </w:rPr>
      </w:pPr>
    </w:p>
    <w:p w:rsidR="008E6DE4" w:rsidRPr="008E6DE4" w:rsidRDefault="00C3150D" w:rsidP="008E6DE4">
      <w:pPr>
        <w:pStyle w:val="Nzov"/>
        <w:spacing w:before="0" w:beforeAutospacing="0" w:after="0"/>
        <w:jc w:val="left"/>
        <w:rPr>
          <w:b w:val="0"/>
        </w:rPr>
      </w:pPr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63"/>
        <w:gridCol w:w="948"/>
        <w:gridCol w:w="947"/>
        <w:gridCol w:w="740"/>
        <w:gridCol w:w="961"/>
        <w:gridCol w:w="8"/>
        <w:gridCol w:w="15"/>
        <w:gridCol w:w="896"/>
        <w:gridCol w:w="10"/>
        <w:gridCol w:w="17"/>
        <w:gridCol w:w="735"/>
        <w:gridCol w:w="1199"/>
        <w:gridCol w:w="1183"/>
      </w:tblGrid>
      <w:tr w:rsidR="00C3150D" w:rsidRPr="002B2E75" w:rsidTr="005C5873">
        <w:trPr>
          <w:trHeight w:val="334"/>
          <w:jc w:val="center"/>
        </w:trPr>
        <w:tc>
          <w:tcPr>
            <w:tcW w:w="196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6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C00B5"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C3150D" w:rsidRPr="002B2E75" w:rsidTr="001C4010">
        <w:trPr>
          <w:trHeight w:val="1124"/>
          <w:jc w:val="center"/>
        </w:trPr>
        <w:tc>
          <w:tcPr>
            <w:tcW w:w="196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1C40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Aktivované náklady na vývoj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1C40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Oceniteľné práva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1C40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Obstarávaný DNM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3150D" w:rsidRPr="002B2E75" w:rsidTr="001C4010">
        <w:trPr>
          <w:trHeight w:val="80"/>
          <w:jc w:val="center"/>
        </w:trPr>
        <w:tc>
          <w:tcPr>
            <w:tcW w:w="19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E61CD0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7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8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C3150D" w:rsidRPr="002B2E75" w:rsidTr="005C5873">
        <w:trPr>
          <w:trHeight w:val="266"/>
          <w:jc w:val="center"/>
        </w:trPr>
        <w:tc>
          <w:tcPr>
            <w:tcW w:w="96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BC4D65" w:rsidP="00BC4D6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C3150D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388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BC4D65" w:rsidP="00BC4D6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C3150D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388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BC4D65" w:rsidP="00BC4D6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BC4D65" w:rsidP="00BC4D6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5752FD" w:rsidP="005752F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C3150D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388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5752FD" w:rsidP="005752F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9 388</w:t>
            </w:r>
          </w:p>
        </w:tc>
      </w:tr>
      <w:tr w:rsidR="00C3150D" w:rsidRPr="002B2E75" w:rsidTr="005C5873">
        <w:trPr>
          <w:trHeight w:val="278"/>
          <w:jc w:val="center"/>
        </w:trPr>
        <w:tc>
          <w:tcPr>
            <w:tcW w:w="96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8F794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C3150D">
              <w:rPr>
                <w:rFonts w:cs="Arial Narrow"/>
                <w:szCs w:val="22"/>
              </w:rPr>
              <w:t xml:space="preserve"> </w:t>
            </w:r>
            <w:r w:rsidR="00471CBA">
              <w:rPr>
                <w:rFonts w:cs="Arial Narrow"/>
                <w:szCs w:val="22"/>
              </w:rPr>
              <w:t>388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8F794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9 </w:t>
            </w:r>
            <w:r w:rsidR="00471CBA">
              <w:rPr>
                <w:rFonts w:cs="Arial Narrow"/>
                <w:szCs w:val="22"/>
              </w:rPr>
              <w:t>388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471CB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471CB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BC4D65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C3150D">
              <w:rPr>
                <w:rFonts w:cs="Arial Narrow"/>
                <w:szCs w:val="22"/>
              </w:rPr>
              <w:t xml:space="preserve"> </w:t>
            </w:r>
            <w:r w:rsidR="008F794A">
              <w:rPr>
                <w:rFonts w:cs="Arial Narrow"/>
                <w:szCs w:val="22"/>
              </w:rPr>
              <w:t>388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BC4D65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C3150D">
              <w:rPr>
                <w:rFonts w:cs="Arial Narrow"/>
                <w:szCs w:val="22"/>
              </w:rPr>
              <w:t xml:space="preserve"> </w:t>
            </w:r>
            <w:r w:rsidR="008F794A">
              <w:rPr>
                <w:rFonts w:cs="Arial Narrow"/>
                <w:szCs w:val="22"/>
              </w:rPr>
              <w:t>388</w:t>
            </w:r>
          </w:p>
        </w:tc>
      </w:tr>
      <w:tr w:rsidR="00C3150D" w:rsidRPr="002B2E75" w:rsidTr="005C5873">
        <w:trPr>
          <w:trHeight w:val="278"/>
          <w:jc w:val="center"/>
        </w:trPr>
        <w:tc>
          <w:tcPr>
            <w:tcW w:w="96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5C5873">
        <w:trPr>
          <w:trHeight w:val="278"/>
          <w:jc w:val="center"/>
        </w:trPr>
        <w:tc>
          <w:tcPr>
            <w:tcW w:w="96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3150D" w:rsidRPr="002B2E75" w:rsidTr="001C4010">
        <w:trPr>
          <w:trHeight w:val="278"/>
          <w:jc w:val="center"/>
        </w:trPr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471CB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50D" w:rsidRPr="002B2E75" w:rsidRDefault="00471CBA" w:rsidP="00471CB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3150D" w:rsidRPr="002B2E75" w:rsidTr="001C4010">
        <w:trPr>
          <w:trHeight w:val="290"/>
          <w:jc w:val="center"/>
        </w:trPr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8F794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50D" w:rsidRPr="002B2E75" w:rsidRDefault="00C3150D" w:rsidP="0071200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50D" w:rsidRPr="002B2E75" w:rsidRDefault="008F794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C3150D" w:rsidRDefault="00C3150D" w:rsidP="00C3150D">
      <w:pPr>
        <w:pStyle w:val="Nzov"/>
        <w:keepNext w:val="0"/>
        <w:spacing w:before="0" w:beforeAutospacing="0" w:after="0"/>
        <w:jc w:val="left"/>
      </w:pPr>
    </w:p>
    <w:p w:rsidR="00172F55" w:rsidRDefault="00172F55" w:rsidP="00172F55">
      <w:pPr>
        <w:rPr>
          <w:lang w:eastAsia="en-US"/>
        </w:rPr>
      </w:pPr>
    </w:p>
    <w:p w:rsidR="00B759CE" w:rsidRDefault="00B759CE" w:rsidP="00172F55">
      <w:pPr>
        <w:rPr>
          <w:lang w:eastAsia="en-US"/>
        </w:rPr>
      </w:pPr>
    </w:p>
    <w:p w:rsidR="00CE4FA8" w:rsidRDefault="00CE4FA8" w:rsidP="00FE150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813012" w:rsidRPr="00FE1509" w:rsidRDefault="00813012" w:rsidP="00FE150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EB68DB" w:rsidRPr="002B2E75" w:rsidRDefault="00EB68DB" w:rsidP="00EB68DB">
      <w:pPr>
        <w:pStyle w:val="Nzov"/>
        <w:keepNext w:val="0"/>
        <w:spacing w:before="0" w:beforeAutospacing="0" w:after="60"/>
        <w:jc w:val="left"/>
      </w:pPr>
      <w:r>
        <w:t>3</w:t>
      </w:r>
      <w:r w:rsidRPr="002B2E75">
        <w:t>. Informácie k</w:t>
      </w:r>
      <w:r>
        <w:t xml:space="preserve"> prílohe č. 3 </w:t>
      </w:r>
      <w:r w:rsidRPr="002B2E75">
        <w:t xml:space="preserve">časti F. písm. c) 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65"/>
        <w:gridCol w:w="3137"/>
      </w:tblGrid>
      <w:tr w:rsidR="00EB68DB" w:rsidRPr="002B2E75" w:rsidTr="00DA3B4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68DB" w:rsidRPr="00EB68DB" w:rsidRDefault="00EB68DB" w:rsidP="00DA3B40">
            <w:pPr>
              <w:pStyle w:val="TopHeader"/>
              <w:rPr>
                <w:sz w:val="20"/>
                <w:szCs w:val="20"/>
              </w:rPr>
            </w:pPr>
            <w:r w:rsidRPr="00EB68DB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68DB" w:rsidRPr="00EB68DB" w:rsidRDefault="00EB68DB" w:rsidP="00DA3B40">
            <w:pPr>
              <w:pStyle w:val="TopHeader"/>
              <w:rPr>
                <w:sz w:val="20"/>
                <w:szCs w:val="20"/>
              </w:rPr>
            </w:pPr>
            <w:r w:rsidRPr="00EB68DB">
              <w:rPr>
                <w:sz w:val="20"/>
                <w:szCs w:val="20"/>
              </w:rPr>
              <w:t>Hodnota za bežné účtovné obdobie</w:t>
            </w:r>
          </w:p>
        </w:tc>
      </w:tr>
      <w:tr w:rsidR="00EB68DB" w:rsidRPr="002B2E75" w:rsidTr="00DA3B4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68DB" w:rsidRPr="00EB68DB" w:rsidRDefault="00EB68DB" w:rsidP="00DA3B40">
            <w:pPr>
              <w:rPr>
                <w:rFonts w:cs="Arial"/>
                <w:sz w:val="20"/>
                <w:szCs w:val="20"/>
              </w:rPr>
            </w:pPr>
            <w:r w:rsidRPr="00EB68DB">
              <w:rPr>
                <w:rFonts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68DB" w:rsidRPr="00EB68DB" w:rsidRDefault="00EB68DB" w:rsidP="00DA3B40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EB68DB">
              <w:rPr>
                <w:rFonts w:cs="Arial"/>
                <w:sz w:val="20"/>
                <w:szCs w:val="20"/>
              </w:rPr>
              <w:t>0</w:t>
            </w:r>
          </w:p>
        </w:tc>
      </w:tr>
      <w:tr w:rsidR="00EB68DB" w:rsidRPr="002B2E75" w:rsidTr="00DA3B4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EB68DB" w:rsidRPr="00EB68DB" w:rsidRDefault="00EB68DB" w:rsidP="00DA3B40">
            <w:pPr>
              <w:rPr>
                <w:rFonts w:cs="Arial"/>
                <w:sz w:val="20"/>
                <w:szCs w:val="20"/>
              </w:rPr>
            </w:pPr>
            <w:r w:rsidRPr="00EB68DB">
              <w:rPr>
                <w:rFonts w:cs="Arial"/>
                <w:sz w:val="20"/>
                <w:szCs w:val="20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8DB" w:rsidRPr="00EB68DB" w:rsidRDefault="00EB68DB" w:rsidP="00DA3B40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EB68DB">
              <w:rPr>
                <w:rFonts w:cs="Arial"/>
                <w:sz w:val="20"/>
                <w:szCs w:val="20"/>
              </w:rPr>
              <w:t>0</w:t>
            </w:r>
          </w:p>
        </w:tc>
      </w:tr>
    </w:tbl>
    <w:p w:rsidR="00EB68DB" w:rsidRPr="00172F55" w:rsidRDefault="00EB68DB" w:rsidP="00172F55">
      <w:pPr>
        <w:rPr>
          <w:lang w:eastAsia="en-US"/>
        </w:rPr>
      </w:pPr>
    </w:p>
    <w:p w:rsidR="000B0F6C" w:rsidRPr="002B2E75" w:rsidRDefault="00EB68DB" w:rsidP="000B0F6C">
      <w:pPr>
        <w:pStyle w:val="Nzov"/>
        <w:spacing w:before="0" w:beforeAutospacing="0" w:after="0"/>
        <w:jc w:val="left"/>
      </w:pPr>
      <w:r>
        <w:t>4</w:t>
      </w:r>
      <w:r w:rsidR="000B0F6C" w:rsidRPr="002B2E75">
        <w:t>.  Informácie k</w:t>
      </w:r>
      <w:r>
        <w:t xml:space="preserve"> prílohe č. 3 </w:t>
      </w:r>
      <w:r w:rsidR="000B0F6C" w:rsidRPr="002B2E75">
        <w:t>časti F. písm. a)  o dlhodobom hmotnom majetku</w:t>
      </w:r>
      <w:r w:rsidR="000B0F6C" w:rsidRPr="002B2E75">
        <w:tab/>
      </w:r>
    </w:p>
    <w:p w:rsidR="000B0F6C" w:rsidRPr="002B2E75" w:rsidRDefault="000B0F6C" w:rsidP="000B0F6C">
      <w:r w:rsidRPr="002B2E75">
        <w:t>Tabuľka č. 1</w:t>
      </w:r>
    </w:p>
    <w:tbl>
      <w:tblPr>
        <w:tblW w:w="533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24"/>
        <w:gridCol w:w="12"/>
        <w:gridCol w:w="6"/>
        <w:gridCol w:w="860"/>
        <w:gridCol w:w="12"/>
        <w:gridCol w:w="15"/>
        <w:gridCol w:w="12"/>
        <w:gridCol w:w="766"/>
        <w:gridCol w:w="1067"/>
        <w:gridCol w:w="12"/>
        <w:gridCol w:w="26"/>
        <w:gridCol w:w="30"/>
        <w:gridCol w:w="18"/>
        <w:gridCol w:w="788"/>
        <w:gridCol w:w="11"/>
        <w:gridCol w:w="21"/>
        <w:gridCol w:w="15"/>
        <w:gridCol w:w="21"/>
        <w:gridCol w:w="844"/>
        <w:gridCol w:w="8"/>
        <w:gridCol w:w="15"/>
        <w:gridCol w:w="54"/>
        <w:gridCol w:w="836"/>
        <w:gridCol w:w="21"/>
        <w:gridCol w:w="12"/>
        <w:gridCol w:w="1120"/>
        <w:gridCol w:w="60"/>
        <w:gridCol w:w="1062"/>
        <w:gridCol w:w="909"/>
      </w:tblGrid>
      <w:tr w:rsidR="000B0F6C" w:rsidRPr="002B2E75" w:rsidTr="009A0C24">
        <w:trPr>
          <w:trHeight w:val="145"/>
          <w:tblHeader/>
          <w:jc w:val="center"/>
        </w:trPr>
        <w:tc>
          <w:tcPr>
            <w:tcW w:w="16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EB68DB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B68DB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633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B0F6C" w:rsidRPr="00EB68DB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3C00B5">
              <w:rPr>
                <w:rFonts w:cs="Arial Narrow"/>
                <w:b/>
                <w:bCs/>
                <w:sz w:val="20"/>
                <w:szCs w:val="20"/>
              </w:rPr>
              <w:t>Bežné účtovné obdobie</w:t>
            </w:r>
            <w:r w:rsidRPr="00EB68DB">
              <w:rPr>
                <w:rFonts w:cs="Arial Narrow"/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0B0F6C" w:rsidRPr="002B2E75" w:rsidTr="009A0C24">
        <w:trPr>
          <w:trHeight w:val="1537"/>
          <w:tblHeader/>
          <w:jc w:val="center"/>
        </w:trPr>
        <w:tc>
          <w:tcPr>
            <w:tcW w:w="16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EB68DB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1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EB68DB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B68DB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EB68DB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B68DB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EB68DB" w:rsidRDefault="000B0F6C" w:rsidP="00FE150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B68DB">
              <w:rPr>
                <w:rFonts w:cs="Arial Narrow"/>
                <w:b/>
                <w:bCs/>
                <w:sz w:val="20"/>
                <w:szCs w:val="20"/>
              </w:rPr>
              <w:t xml:space="preserve">Samostatné hnuteľné veci a súbory </w:t>
            </w:r>
            <w:proofErr w:type="spellStart"/>
            <w:r w:rsidRPr="00EB68DB">
              <w:rPr>
                <w:rFonts w:cs="Arial Narrow"/>
                <w:b/>
                <w:bCs/>
                <w:sz w:val="20"/>
                <w:szCs w:val="20"/>
              </w:rPr>
              <w:t>hnut</w:t>
            </w:r>
            <w:r w:rsidR="00FE1509">
              <w:rPr>
                <w:rFonts w:cs="Arial Narrow"/>
                <w:b/>
                <w:bCs/>
                <w:sz w:val="20"/>
                <w:szCs w:val="20"/>
              </w:rPr>
              <w:t>eľ</w:t>
            </w:r>
            <w:proofErr w:type="spellEnd"/>
            <w:r w:rsidR="00FE1509">
              <w:rPr>
                <w:rFonts w:cs="Arial Narrow"/>
                <w:b/>
                <w:bCs/>
                <w:sz w:val="20"/>
                <w:szCs w:val="20"/>
              </w:rPr>
              <w:t>.</w:t>
            </w:r>
            <w:r w:rsidRPr="00EB68DB">
              <w:rPr>
                <w:rFonts w:cs="Arial Narrow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87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EB68DB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EB68DB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EB68DB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EB68DB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EB68DB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B68DB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EB68DB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B68DB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EB68DB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EB68DB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EB68DB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EB68DB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B68DB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EB68DB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B68D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0B0F6C" w:rsidRPr="002B2E75" w:rsidTr="009A0C24">
        <w:trPr>
          <w:trHeight w:val="155"/>
          <w:tblHeader/>
          <w:jc w:val="center"/>
        </w:trPr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E61CD0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1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7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2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90222E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B0F6C" w:rsidRPr="002B2E75" w:rsidTr="009A0C24">
        <w:trPr>
          <w:trHeight w:val="278"/>
          <w:tblHeader/>
          <w:jc w:val="center"/>
        </w:trPr>
        <w:tc>
          <w:tcPr>
            <w:tcW w:w="1025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0B0F6C" w:rsidRPr="00813012" w:rsidTr="00441A71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813012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BC48D5" w:rsidP="00BC48D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1191" w:rsidRDefault="004E119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0B0F6C" w:rsidRPr="00813012" w:rsidRDefault="00883217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394571">
              <w:rPr>
                <w:rFonts w:cs="Arial Narrow"/>
                <w:sz w:val="20"/>
                <w:szCs w:val="20"/>
              </w:rPr>
              <w:t>13 600</w:t>
            </w:r>
          </w:p>
        </w:tc>
        <w:tc>
          <w:tcPr>
            <w:tcW w:w="115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441A71" w:rsidP="00D870B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147 65</w:t>
            </w:r>
            <w:r w:rsidR="00D221D7">
              <w:rPr>
                <w:rFonts w:cs="Arial Narrow"/>
                <w:sz w:val="20"/>
                <w:szCs w:val="20"/>
              </w:rPr>
              <w:t>4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160ACE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1191" w:rsidRDefault="004E1191" w:rsidP="00441A71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</w:p>
          <w:p w:rsidR="000B0F6C" w:rsidRPr="00813012" w:rsidRDefault="00441A71" w:rsidP="0045760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161 253</w:t>
            </w:r>
          </w:p>
        </w:tc>
      </w:tr>
      <w:tr w:rsidR="000B0F6C" w:rsidRPr="00813012" w:rsidTr="00441A71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883217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F6C" w:rsidRPr="00813012" w:rsidRDefault="00883217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441A71" w:rsidP="00441A7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76 800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 xml:space="preserve"> </w:t>
            </w:r>
            <w:r w:rsidR="00160ACE"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0F6C" w:rsidRPr="00813012" w:rsidRDefault="00441A71" w:rsidP="00441A7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76 800</w:t>
            </w:r>
          </w:p>
        </w:tc>
      </w:tr>
      <w:tr w:rsidR="000B0F6C" w:rsidRPr="00813012" w:rsidTr="00441A71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BC48D5" w:rsidP="00BC48D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D221D7" w:rsidP="00A0741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99 299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160ACE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326A" w:rsidRPr="00813012" w:rsidRDefault="00D221D7" w:rsidP="00A0741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99 299</w:t>
            </w:r>
          </w:p>
        </w:tc>
      </w:tr>
      <w:tr w:rsidR="000B0F6C" w:rsidRPr="00813012" w:rsidTr="00441A71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Presuny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0B0F6C" w:rsidRPr="00813012" w:rsidTr="00441A71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813012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10228E" w:rsidP="00102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1191" w:rsidRDefault="004E119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13 600</w:t>
            </w:r>
          </w:p>
        </w:tc>
        <w:tc>
          <w:tcPr>
            <w:tcW w:w="115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D870BD" w:rsidP="00A0741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</w:t>
            </w:r>
            <w:r w:rsidR="00D221D7">
              <w:rPr>
                <w:rFonts w:cs="Arial Narrow"/>
                <w:sz w:val="20"/>
                <w:szCs w:val="20"/>
              </w:rPr>
              <w:t>25 155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1191" w:rsidRDefault="004E1191" w:rsidP="000F4B0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0B0F6C" w:rsidRPr="00813012" w:rsidRDefault="00457606" w:rsidP="00A0741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</w:t>
            </w:r>
            <w:r w:rsidR="00D221D7">
              <w:rPr>
                <w:rFonts w:cs="Arial Narrow"/>
                <w:sz w:val="20"/>
                <w:szCs w:val="20"/>
              </w:rPr>
              <w:t>38 755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025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Oprávky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813012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1191" w:rsidRDefault="004E1191" w:rsidP="00601D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0B0F6C" w:rsidRPr="00813012" w:rsidRDefault="00441A71" w:rsidP="00FA4F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10 804</w:t>
            </w:r>
          </w:p>
        </w:tc>
        <w:tc>
          <w:tcPr>
            <w:tcW w:w="11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441A71" w:rsidP="00D870B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146 857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1191" w:rsidRDefault="004E1191" w:rsidP="004E11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0B0F6C" w:rsidRPr="00813012" w:rsidRDefault="00441A71" w:rsidP="0045760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157 661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F6C" w:rsidRPr="00813012" w:rsidRDefault="00883217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680</w:t>
            </w: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1D23F6" w:rsidP="00D870B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   </w:t>
            </w:r>
            <w:r w:rsidR="00903F62">
              <w:rPr>
                <w:rFonts w:cs="Arial Narrow"/>
                <w:sz w:val="20"/>
                <w:szCs w:val="20"/>
              </w:rPr>
              <w:t>10 212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1A792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0F6C" w:rsidRPr="00813012" w:rsidRDefault="00903F62" w:rsidP="0045760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10 892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D221D7" w:rsidP="007E66F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99 335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0F6C" w:rsidRPr="00813012" w:rsidRDefault="00D221D7" w:rsidP="007E66F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99 335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813012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1191" w:rsidRDefault="004E1191" w:rsidP="00601D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0B0F6C" w:rsidRPr="00813012" w:rsidRDefault="0059015F" w:rsidP="00D870B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</w:t>
            </w:r>
            <w:r w:rsidR="00903F62">
              <w:rPr>
                <w:rFonts w:cs="Arial Narrow"/>
                <w:sz w:val="20"/>
                <w:szCs w:val="20"/>
              </w:rPr>
              <w:t>1 484</w:t>
            </w: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D221D7" w:rsidP="007E66F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57 734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1191" w:rsidRDefault="004E1191" w:rsidP="004E11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0B0F6C" w:rsidRPr="00813012" w:rsidRDefault="00D221D7" w:rsidP="007E66F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69 218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025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Opravné položky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813012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43326A" w:rsidRPr="00813012" w:rsidRDefault="0043326A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43326A" w:rsidRPr="00813012" w:rsidRDefault="0043326A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813012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4A2668" w:rsidRPr="00813012" w:rsidRDefault="004A2668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  <w:p w:rsidR="004A2668" w:rsidRPr="00813012" w:rsidRDefault="004A2668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9F3055" w:rsidRPr="00813012" w:rsidRDefault="009F3055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025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813012">
              <w:rPr>
                <w:rFonts w:cs="Arial Narrow"/>
                <w:sz w:val="20"/>
                <w:szCs w:val="20"/>
              </w:rPr>
              <w:t>Zostatková hodnota </w:t>
            </w:r>
          </w:p>
        </w:tc>
      </w:tr>
      <w:tr w:rsidR="000B0F6C" w:rsidRPr="00813012" w:rsidTr="009A0C24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813012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26A" w:rsidRPr="00D221D7" w:rsidRDefault="00BC48D5" w:rsidP="00BC48D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D221D7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0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1191" w:rsidRPr="00D221D7" w:rsidRDefault="009F3055" w:rsidP="004E1191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D221D7">
              <w:rPr>
                <w:rFonts w:cs="Arial Narrow"/>
                <w:sz w:val="20"/>
                <w:szCs w:val="20"/>
              </w:rPr>
              <w:t xml:space="preserve"> </w:t>
            </w:r>
          </w:p>
          <w:p w:rsidR="000B0F6C" w:rsidRPr="00D221D7" w:rsidRDefault="009F3055" w:rsidP="00D870BD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D221D7">
              <w:rPr>
                <w:rFonts w:cs="Arial Narrow"/>
                <w:sz w:val="20"/>
                <w:szCs w:val="20"/>
              </w:rPr>
              <w:t xml:space="preserve"> </w:t>
            </w:r>
            <w:r w:rsidR="00394571" w:rsidRPr="00D221D7">
              <w:rPr>
                <w:rFonts w:cs="Arial Narrow"/>
                <w:sz w:val="20"/>
                <w:szCs w:val="20"/>
              </w:rPr>
              <w:t xml:space="preserve">  </w:t>
            </w:r>
            <w:r w:rsidR="00D221D7" w:rsidRPr="00D221D7">
              <w:rPr>
                <w:rFonts w:cs="Arial Narrow"/>
                <w:sz w:val="20"/>
                <w:szCs w:val="20"/>
              </w:rPr>
              <w:t>2 796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D221D7" w:rsidP="0045760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D221D7">
              <w:rPr>
                <w:rFonts w:cs="Arial Narrow"/>
                <w:sz w:val="20"/>
                <w:szCs w:val="20"/>
              </w:rPr>
              <w:t>797</w:t>
            </w: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160ACE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D221D7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1191" w:rsidRPr="00D221D7" w:rsidRDefault="004E1191" w:rsidP="00B3732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0B0F6C" w:rsidRPr="00D221D7" w:rsidRDefault="00D221D7" w:rsidP="0045760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D221D7">
              <w:rPr>
                <w:rFonts w:cs="Arial Narrow"/>
                <w:sz w:val="20"/>
                <w:szCs w:val="20"/>
              </w:rPr>
              <w:t>3593</w:t>
            </w:r>
          </w:p>
        </w:tc>
      </w:tr>
      <w:tr w:rsidR="000B0F6C" w:rsidRPr="00813012" w:rsidTr="009A0C24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813012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813012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10228E" w:rsidP="00102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D221D7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0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1191" w:rsidRPr="00D221D7" w:rsidRDefault="004E1191" w:rsidP="004E11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0B0F6C" w:rsidRPr="00D221D7" w:rsidRDefault="00D870BD" w:rsidP="00D870B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D221D7">
              <w:rPr>
                <w:rFonts w:cs="Arial Narrow"/>
                <w:sz w:val="20"/>
                <w:szCs w:val="20"/>
              </w:rPr>
              <w:t>2</w:t>
            </w:r>
            <w:r w:rsidR="002C5EF8" w:rsidRPr="00D221D7">
              <w:rPr>
                <w:rFonts w:cs="Arial Narrow"/>
                <w:sz w:val="20"/>
                <w:szCs w:val="20"/>
              </w:rPr>
              <w:t xml:space="preserve"> </w:t>
            </w:r>
            <w:r w:rsidR="00D221D7">
              <w:rPr>
                <w:rFonts w:cs="Arial Narrow"/>
                <w:sz w:val="20"/>
                <w:szCs w:val="20"/>
              </w:rPr>
              <w:t>116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D221D7" w:rsidP="0045760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67 421</w:t>
            </w: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D221D7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0F6C" w:rsidRPr="00D221D7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1191" w:rsidRPr="00D221D7" w:rsidRDefault="004E1191" w:rsidP="004E11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0B0F6C" w:rsidRPr="00D221D7" w:rsidRDefault="00D221D7" w:rsidP="0045760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69 537</w:t>
            </w:r>
          </w:p>
        </w:tc>
      </w:tr>
    </w:tbl>
    <w:p w:rsidR="00172F55" w:rsidRPr="00813012" w:rsidRDefault="00172F55" w:rsidP="000B0F6C">
      <w:pPr>
        <w:rPr>
          <w:rFonts w:ascii="FuturaTEE-Book" w:hAnsi="FuturaTEE-Book" w:cs="FuturaTEE-Book"/>
          <w:sz w:val="20"/>
          <w:szCs w:val="20"/>
        </w:rPr>
      </w:pPr>
    </w:p>
    <w:p w:rsidR="00172F55" w:rsidRDefault="00172F55" w:rsidP="000B0F6C">
      <w:pPr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CE4FA8" w:rsidRPr="002B2E75" w:rsidRDefault="00CE4FA8" w:rsidP="000B0F6C"/>
    <w:p w:rsidR="000B0F6C" w:rsidRPr="002B2E75" w:rsidRDefault="000B0F6C" w:rsidP="000B0F6C">
      <w:r w:rsidRPr="002B2E75">
        <w:t>Tabuľka č. 2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8"/>
        <w:gridCol w:w="779"/>
        <w:gridCol w:w="95"/>
        <w:gridCol w:w="784"/>
        <w:gridCol w:w="15"/>
        <w:gridCol w:w="15"/>
        <w:gridCol w:w="1112"/>
        <w:gridCol w:w="15"/>
        <w:gridCol w:w="10"/>
        <w:gridCol w:w="35"/>
        <w:gridCol w:w="889"/>
        <w:gridCol w:w="15"/>
        <w:gridCol w:w="15"/>
        <w:gridCol w:w="903"/>
        <w:gridCol w:w="15"/>
        <w:gridCol w:w="15"/>
        <w:gridCol w:w="30"/>
        <w:gridCol w:w="609"/>
        <w:gridCol w:w="874"/>
        <w:gridCol w:w="30"/>
        <w:gridCol w:w="716"/>
        <w:gridCol w:w="1170"/>
      </w:tblGrid>
      <w:tr w:rsidR="000B0F6C" w:rsidRPr="002B2E75" w:rsidTr="000B0F6C">
        <w:trPr>
          <w:trHeight w:val="145"/>
          <w:tblHeader/>
          <w:jc w:val="center"/>
        </w:trPr>
        <w:tc>
          <w:tcPr>
            <w:tcW w:w="15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141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C00B5"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0B0F6C" w:rsidRPr="002B2E75" w:rsidTr="00D94567">
        <w:trPr>
          <w:trHeight w:val="1537"/>
          <w:tblHeader/>
          <w:jc w:val="center"/>
        </w:trPr>
        <w:tc>
          <w:tcPr>
            <w:tcW w:w="15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20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6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B0F6C" w:rsidRPr="002B2E75" w:rsidTr="00D94567">
        <w:trPr>
          <w:trHeight w:val="155"/>
          <w:tblHeader/>
          <w:jc w:val="center"/>
        </w:trPr>
        <w:tc>
          <w:tcPr>
            <w:tcW w:w="15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20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1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6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4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B0F6C" w:rsidRPr="002B2E75" w:rsidTr="000B0F6C">
        <w:trPr>
          <w:trHeight w:val="278"/>
          <w:tblHeader/>
          <w:jc w:val="center"/>
        </w:trPr>
        <w:tc>
          <w:tcPr>
            <w:tcW w:w="969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0B0F6C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CE42DE" w:rsidRDefault="00CE42DE" w:rsidP="00CE4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F6C" w:rsidRPr="00CE42DE" w:rsidRDefault="00A84719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13</w:t>
            </w:r>
            <w:r w:rsidR="000B0F6C" w:rsidRPr="00CE42DE">
              <w:rPr>
                <w:rFonts w:cs="Arial Narrow"/>
                <w:sz w:val="20"/>
                <w:szCs w:val="20"/>
              </w:rPr>
              <w:t xml:space="preserve"> </w:t>
            </w:r>
            <w:r w:rsidRPr="00CE42DE">
              <w:rPr>
                <w:rFonts w:cs="Arial Narrow"/>
                <w:sz w:val="20"/>
                <w:szCs w:val="20"/>
              </w:rPr>
              <w:t>600</w:t>
            </w:r>
          </w:p>
        </w:tc>
        <w:tc>
          <w:tcPr>
            <w:tcW w:w="11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CE42DE" w:rsidRDefault="00471CBA" w:rsidP="00B4313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316 280</w:t>
            </w:r>
          </w:p>
        </w:tc>
        <w:tc>
          <w:tcPr>
            <w:tcW w:w="9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CE42DE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CE42DE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CE42DE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CE42DE" w:rsidRDefault="00A84719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0F6C" w:rsidRPr="00CE42DE" w:rsidRDefault="000B0F6C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0F6C" w:rsidRPr="00CE42DE" w:rsidRDefault="00471CBA" w:rsidP="00B4313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329 880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B43138" w:rsidP="00B01F1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 xml:space="preserve"> 0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1321" w:rsidRPr="00CE42DE" w:rsidRDefault="00B43138" w:rsidP="00B01F1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CE42DE" w:rsidP="00CE4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471CB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168 627</w:t>
            </w: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1321" w:rsidRPr="00CE42DE" w:rsidRDefault="001F619B" w:rsidP="001F619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</w:t>
            </w:r>
            <w:r w:rsidR="00471CBA">
              <w:rPr>
                <w:rFonts w:cs="Arial Narrow"/>
                <w:sz w:val="20"/>
                <w:szCs w:val="20"/>
              </w:rPr>
              <w:t>68 627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887FB5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13 600</w:t>
            </w: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471CB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147 653</w:t>
            </w: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1321" w:rsidRPr="00CE42DE" w:rsidRDefault="00471CBA" w:rsidP="001F619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161 253</w:t>
            </w:r>
          </w:p>
        </w:tc>
      </w:tr>
      <w:tr w:rsidR="00781321" w:rsidRPr="002B2E75" w:rsidTr="000B0F6C">
        <w:trPr>
          <w:trHeight w:val="278"/>
          <w:tblHeader/>
          <w:jc w:val="center"/>
        </w:trPr>
        <w:tc>
          <w:tcPr>
            <w:tcW w:w="969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1321" w:rsidRPr="00CE42DE" w:rsidRDefault="00471CBA" w:rsidP="00FA4F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10 124</w:t>
            </w: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471CB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313 772</w:t>
            </w:r>
          </w:p>
        </w:tc>
        <w:tc>
          <w:tcPr>
            <w:tcW w:w="9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1321" w:rsidRPr="00CE42DE" w:rsidRDefault="00471CBA" w:rsidP="001F619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323 896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680</w:t>
            </w: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8F794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</w:t>
            </w:r>
            <w:r w:rsidR="00781321" w:rsidRPr="00CE42DE">
              <w:rPr>
                <w:rFonts w:cs="Arial Narrow"/>
                <w:sz w:val="20"/>
                <w:szCs w:val="20"/>
              </w:rPr>
              <w:t xml:space="preserve"> </w:t>
            </w:r>
            <w:r w:rsidR="00471CBA">
              <w:rPr>
                <w:rFonts w:cs="Arial Narrow"/>
                <w:sz w:val="20"/>
                <w:szCs w:val="20"/>
              </w:rPr>
              <w:t>612</w:t>
            </w:r>
          </w:p>
        </w:tc>
        <w:tc>
          <w:tcPr>
            <w:tcW w:w="9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1321" w:rsidRPr="00CE42DE" w:rsidRDefault="001F619B" w:rsidP="001F619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3</w:t>
            </w:r>
            <w:r w:rsidR="00781321" w:rsidRPr="00CE42DE">
              <w:rPr>
                <w:rFonts w:cs="Arial Narrow"/>
                <w:sz w:val="20"/>
                <w:szCs w:val="20"/>
              </w:rPr>
              <w:t xml:space="preserve"> </w:t>
            </w:r>
            <w:r w:rsidR="00471CBA">
              <w:rPr>
                <w:rFonts w:cs="Arial Narrow"/>
                <w:sz w:val="20"/>
                <w:szCs w:val="20"/>
              </w:rPr>
              <w:t>292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8F794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</w:t>
            </w:r>
            <w:r w:rsidR="00471CBA">
              <w:rPr>
                <w:rFonts w:cs="Arial Narrow"/>
                <w:sz w:val="20"/>
                <w:szCs w:val="20"/>
              </w:rPr>
              <w:t>69 527</w:t>
            </w:r>
          </w:p>
        </w:tc>
        <w:tc>
          <w:tcPr>
            <w:tcW w:w="9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1321" w:rsidRPr="00CE42DE" w:rsidRDefault="00471CBA" w:rsidP="001F619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169 527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1321" w:rsidRPr="00CE42DE" w:rsidRDefault="00FA4F70" w:rsidP="00FA4F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10</w:t>
            </w:r>
            <w:r w:rsidR="008B7DC1">
              <w:rPr>
                <w:rFonts w:cs="Arial Narrow"/>
                <w:sz w:val="20"/>
                <w:szCs w:val="20"/>
              </w:rPr>
              <w:t xml:space="preserve"> </w:t>
            </w:r>
            <w:r w:rsidR="00471CBA">
              <w:rPr>
                <w:rFonts w:cs="Arial Narrow"/>
                <w:sz w:val="20"/>
                <w:szCs w:val="20"/>
              </w:rPr>
              <w:t>804</w:t>
            </w: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471CB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146 857</w:t>
            </w:r>
          </w:p>
        </w:tc>
        <w:tc>
          <w:tcPr>
            <w:tcW w:w="9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1321" w:rsidRPr="00CE42DE" w:rsidRDefault="00471CBA" w:rsidP="001F619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157 661</w:t>
            </w:r>
          </w:p>
        </w:tc>
      </w:tr>
      <w:tr w:rsidR="00781321" w:rsidRPr="002B2E75" w:rsidTr="000B0F6C">
        <w:trPr>
          <w:trHeight w:val="278"/>
          <w:tblHeader/>
          <w:jc w:val="center"/>
        </w:trPr>
        <w:tc>
          <w:tcPr>
            <w:tcW w:w="969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9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9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9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781321" w:rsidRPr="002B2E75" w:rsidTr="00D94567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9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1321" w:rsidRPr="00CE42DE" w:rsidRDefault="00781321" w:rsidP="000B0F6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781321" w:rsidRPr="002B2E75" w:rsidTr="000B0F6C">
        <w:trPr>
          <w:trHeight w:val="278"/>
          <w:tblHeader/>
          <w:jc w:val="center"/>
        </w:trPr>
        <w:tc>
          <w:tcPr>
            <w:tcW w:w="969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1321" w:rsidRPr="002B2E75" w:rsidTr="000B0F6C">
        <w:trPr>
          <w:trHeight w:val="278"/>
          <w:tblHeader/>
          <w:jc w:val="center"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CE42DE" w:rsidP="00CE4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1321" w:rsidRPr="00CE42DE" w:rsidRDefault="00471CBA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3</w:t>
            </w:r>
            <w:r w:rsidR="00441A71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476</w:t>
            </w: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441A71" w:rsidP="001F619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2 508</w:t>
            </w:r>
          </w:p>
        </w:tc>
        <w:tc>
          <w:tcPr>
            <w:tcW w:w="96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1321" w:rsidRPr="00CE42DE" w:rsidRDefault="00441A71" w:rsidP="001F619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5 984</w:t>
            </w:r>
          </w:p>
        </w:tc>
      </w:tr>
      <w:tr w:rsidR="00781321" w:rsidRPr="002B2E75" w:rsidTr="000B0F6C">
        <w:trPr>
          <w:trHeight w:val="290"/>
          <w:tblHeader/>
          <w:jc w:val="center"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1321" w:rsidRPr="002B2E75" w:rsidRDefault="00781321" w:rsidP="000B0F6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887FB5" w:rsidP="00887FB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1321" w:rsidRPr="00CE42DE" w:rsidRDefault="00105128" w:rsidP="008F794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2 796</w:t>
            </w: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021A64" w:rsidP="001F619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796</w:t>
            </w:r>
          </w:p>
        </w:tc>
        <w:tc>
          <w:tcPr>
            <w:tcW w:w="96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E42DE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321" w:rsidRPr="00CE42DE" w:rsidRDefault="00781321" w:rsidP="003B7F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1321" w:rsidRPr="00CE42DE" w:rsidRDefault="00021A64" w:rsidP="001F619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3 592</w:t>
            </w:r>
          </w:p>
        </w:tc>
      </w:tr>
    </w:tbl>
    <w:p w:rsidR="00B759CE" w:rsidRDefault="00B759CE" w:rsidP="000B0F6C">
      <w:pPr>
        <w:autoSpaceDE w:val="0"/>
        <w:autoSpaceDN w:val="0"/>
        <w:adjustRightInd w:val="0"/>
        <w:ind w:right="-290"/>
      </w:pPr>
    </w:p>
    <w:p w:rsidR="00B7591B" w:rsidRDefault="00172F55" w:rsidP="000B0F6C">
      <w:pPr>
        <w:autoSpaceDE w:val="0"/>
        <w:autoSpaceDN w:val="0"/>
        <w:adjustRightInd w:val="0"/>
        <w:ind w:right="-29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 w:rsidR="00B759CE">
        <w:rPr>
          <w:rFonts w:ascii="FuturaTEE-Book" w:hAnsi="FuturaTEE-Book" w:cs="FuturaTEE-Book"/>
          <w:sz w:val="22"/>
          <w:szCs w:val="22"/>
        </w:rPr>
        <w:t xml:space="preserve">          </w:t>
      </w:r>
      <w:r>
        <w:rPr>
          <w:rFonts w:ascii="FuturaTEE-Book" w:hAnsi="FuturaTEE-Book" w:cs="FuturaTEE-Book"/>
          <w:sz w:val="22"/>
          <w:szCs w:val="22"/>
        </w:rPr>
        <w:t>IČO: 31656030  DIČ: 2020487051</w:t>
      </w:r>
    </w:p>
    <w:p w:rsidR="00CE4FA8" w:rsidRDefault="00CE4FA8" w:rsidP="000B0F6C">
      <w:pPr>
        <w:autoSpaceDE w:val="0"/>
        <w:autoSpaceDN w:val="0"/>
        <w:adjustRightInd w:val="0"/>
        <w:ind w:right="-29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spôsobe a výške poistenia dlhodobého nehmotného majetku a dlhodobého hmotného majetku,</w:t>
      </w:r>
    </w:p>
    <w:p w:rsidR="00F05BBD" w:rsidRDefault="00823A78" w:rsidP="00494A1C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Hmotný hnuteľný majetok má účtovná jednotka poistený na celkovú poistnú sumu</w:t>
      </w:r>
      <w:r w:rsidR="00AA4CF3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 xml:space="preserve"> </w:t>
      </w:r>
      <w:r w:rsidR="00AA4CF3">
        <w:rPr>
          <w:rFonts w:ascii="FuturaTEE-Book" w:hAnsi="FuturaTEE-Book" w:cs="FuturaTEE-Book"/>
        </w:rPr>
        <w:t>250 247 €.</w:t>
      </w:r>
      <w:r w:rsidR="00494A1C">
        <w:rPr>
          <w:rFonts w:ascii="FuturaTEE-Book" w:hAnsi="FuturaTEE-Book" w:cs="FuturaTEE-Book"/>
        </w:rPr>
        <w:t xml:space="preserve"> 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c) dlhodobom nehmotnom majetku a dlhodobom hmotnom majetku, na ktorý je zriadené záložné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právo a o dlhodobom majetku, pri ktorom má účtovná jednotka obmedzené právo s</w:t>
      </w:r>
      <w:r w:rsidR="00173DA8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ním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nakladať,</w:t>
      </w:r>
    </w:p>
    <w:p w:rsidR="000B0F6C" w:rsidRDefault="000B0F6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712000" w:rsidRPr="002B2E75" w:rsidRDefault="00EB68DB" w:rsidP="00712000">
      <w:pPr>
        <w:pStyle w:val="Nzov"/>
        <w:keepNext w:val="0"/>
        <w:spacing w:before="0" w:beforeAutospacing="0" w:after="60"/>
        <w:jc w:val="left"/>
      </w:pPr>
      <w:r>
        <w:t>5</w:t>
      </w:r>
      <w:r w:rsidR="00712000" w:rsidRPr="002B2E75">
        <w:t>. Informácie k</w:t>
      </w:r>
      <w:r>
        <w:t xml:space="preserve"> prílohe č. 3 </w:t>
      </w:r>
      <w:r w:rsidR="00712000" w:rsidRPr="002B2E75">
        <w:t xml:space="preserve">časti F. písm. c) 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65"/>
        <w:gridCol w:w="3137"/>
      </w:tblGrid>
      <w:tr w:rsidR="00712000" w:rsidRPr="002B2E75" w:rsidTr="0071200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2000" w:rsidRPr="002B2E75" w:rsidRDefault="00712000" w:rsidP="0071200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12000" w:rsidRPr="002B2E75" w:rsidRDefault="00712000" w:rsidP="0071200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712000" w:rsidRPr="002B2E75" w:rsidTr="0071200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2000" w:rsidRPr="002B2E75" w:rsidRDefault="00712000" w:rsidP="0071200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2000" w:rsidRPr="002B2E75" w:rsidRDefault="00882294" w:rsidP="0071200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12000" w:rsidRPr="002B2E75" w:rsidTr="0071200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712000" w:rsidRPr="002B2E75" w:rsidRDefault="00712000" w:rsidP="0071200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2000" w:rsidRPr="002B2E75" w:rsidRDefault="00712000" w:rsidP="0071200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12000" w:rsidRDefault="0071200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0B0F6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</w:t>
      </w:r>
      <w:r w:rsidR="006C34E6">
        <w:rPr>
          <w:rFonts w:ascii="FuturaTEE-Book" w:hAnsi="FuturaTEE-Book" w:cs="FuturaTEE-Book"/>
        </w:rPr>
        <w:t>) dlhodobom majetku, pri ktorom vlastnícke právo nadobudol veriteľ zmluvou o</w:t>
      </w:r>
      <w:r w:rsidR="00173DA8">
        <w:rPr>
          <w:rFonts w:ascii="FuturaTEE-Book" w:hAnsi="FuturaTEE-Book" w:cs="FuturaTEE-Book"/>
        </w:rPr>
        <w:t> </w:t>
      </w:r>
      <w:r w:rsidR="006C34E6">
        <w:rPr>
          <w:rFonts w:ascii="FuturaTEE-Book" w:hAnsi="FuturaTEE-Book" w:cs="FuturaTEE-Book"/>
        </w:rPr>
        <w:t>zabezpečovacom</w:t>
      </w:r>
      <w:r w:rsidR="00173DA8">
        <w:rPr>
          <w:rFonts w:ascii="FuturaTEE-Book" w:hAnsi="FuturaTEE-Book" w:cs="FuturaTEE-Book"/>
        </w:rPr>
        <w:t xml:space="preserve"> </w:t>
      </w:r>
      <w:r w:rsidR="006C34E6">
        <w:rPr>
          <w:rFonts w:ascii="FuturaTEE-Book" w:hAnsi="FuturaTEE-Book" w:cs="FuturaTEE-Book"/>
        </w:rPr>
        <w:t>prevode práva, ale ktorý užíva účtovná jednotka na základe zmluvy o výpožičke,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e) nadobudnutom dlhodobom nehnuteľnom majetku alebo prevedenom dlhodobom nehnuteľnom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majetku, pri ktorom nebolo vlastnícke právo zapísané vkladom do katastra nehnuteľností do dňa,</w:t>
      </w:r>
      <w:r w:rsidR="00173DA8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ku ktorému sa zostavuje účtovná závierka, pričom účtovná jednotka tento majetok užíva,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f) majetku, ktorým je </w:t>
      </w:r>
      <w:proofErr w:type="spellStart"/>
      <w:r>
        <w:rPr>
          <w:rFonts w:ascii="FuturaTEE-Book" w:hAnsi="FuturaTEE-Book" w:cs="FuturaTEE-Book"/>
        </w:rPr>
        <w:t>goodwill</w:t>
      </w:r>
      <w:proofErr w:type="spellEnd"/>
      <w:r>
        <w:rPr>
          <w:rFonts w:ascii="FuturaTEE-Book" w:hAnsi="FuturaTEE-Book" w:cs="FuturaTEE-Book"/>
        </w:rPr>
        <w:t xml:space="preserve"> a o spôsobe výpočtu jeho hodnoty,</w:t>
      </w:r>
    </w:p>
    <w:p w:rsidR="00823A78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g) údajoch, ktoré sa účtujú na účte 097 – Opravná položka k nadobudnutému majetku,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h) výskumnej a vývojovej činnosti účtovnej jednotky za bežné účtovné obdobie, a to v členení na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náklady na výskum vynaložené v bežnom účtovnom období,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neaktivované náklady na vývoj vynaložené v bežnom účtovnom období,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3. aktivované náklady na vývoj vynaložené v bežnom účtovnom období,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i) štruktúre dlhodobého finančného majetku za bežné účtovné obdobie a jeho umiestnení v</w:t>
      </w:r>
      <w:r w:rsidR="00B372E2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členení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podľa jednotlivých položiek súvahy; ak prostredníctvom tohto umiestnenia vykonáva účtovná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jednotka v inej účtovnej jednotke podstatný vplyv, alebo je vo vzťahu k nej materskou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účtovnou jednotkou, uvádza sa aj obchodné meno, sídlo, výška vlastného imania a</w:t>
      </w:r>
      <w:r w:rsidR="00B372E2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výsledkoch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hospodárenia tejto inej účtovnej jednotky,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j) obstarávacej cene zložiek dlhodobého finančného majetku v členení podľa jednotlivých položiek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súvahy na začiatku bežného účtovného obdobia, prírastky, úbytky a presuny tohto majetku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v obstarávacej cene počas bežného účtovného obdobia a stav na konci bežného účtovného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obdobia,</w:t>
      </w:r>
    </w:p>
    <w:p w:rsidR="00C048B8" w:rsidRDefault="00C048B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3E556B" w:rsidRPr="00C048B8" w:rsidRDefault="00C048B8" w:rsidP="006C34E6">
      <w:pPr>
        <w:autoSpaceDE w:val="0"/>
        <w:autoSpaceDN w:val="0"/>
        <w:adjustRightInd w:val="0"/>
        <w:rPr>
          <w:rFonts w:ascii="Arial Narrow" w:hAnsi="Arial Narrow" w:cs="FuturaTEE-Book"/>
          <w:b/>
          <w:sz w:val="22"/>
          <w:szCs w:val="22"/>
        </w:rPr>
      </w:pPr>
      <w:r w:rsidRPr="00C048B8">
        <w:rPr>
          <w:rFonts w:ascii="Arial Narrow" w:hAnsi="Arial Narrow" w:cs="FuturaTEE-Book"/>
          <w:b/>
          <w:sz w:val="22"/>
          <w:szCs w:val="22"/>
        </w:rPr>
        <w:t xml:space="preserve">6. Informácie k prílohe č. 3 časti F. </w:t>
      </w:r>
      <w:proofErr w:type="spellStart"/>
      <w:r w:rsidRPr="00C048B8">
        <w:rPr>
          <w:rFonts w:ascii="Arial Narrow" w:hAnsi="Arial Narrow" w:cs="FuturaTEE-Book"/>
          <w:b/>
          <w:sz w:val="22"/>
          <w:szCs w:val="22"/>
        </w:rPr>
        <w:t>písm</w:t>
      </w:r>
      <w:proofErr w:type="spellEnd"/>
      <w:r w:rsidRPr="00C048B8">
        <w:rPr>
          <w:rFonts w:ascii="Arial Narrow" w:hAnsi="Arial Narrow" w:cs="FuturaTEE-Book"/>
          <w:b/>
          <w:sz w:val="22"/>
          <w:szCs w:val="22"/>
        </w:rPr>
        <w:t>, j) o dlhodobom finančnom majetku</w:t>
      </w:r>
    </w:p>
    <w:p w:rsidR="00712000" w:rsidRDefault="003E556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Tabuľka č. 1</w:t>
      </w:r>
    </w:p>
    <w:p w:rsidR="003E556B" w:rsidRDefault="003E556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712000" w:rsidRPr="002B2E75" w:rsidRDefault="00712000" w:rsidP="00712000">
      <w:pPr>
        <w:pStyle w:val="Nzov"/>
        <w:keepNext w:val="0"/>
        <w:spacing w:before="0" w:beforeAutospacing="0" w:after="0"/>
        <w:jc w:val="left"/>
      </w:pPr>
      <w:r w:rsidRPr="002B2E75">
        <w:t xml:space="preserve">7. Informácie k časti F. písm. </w:t>
      </w:r>
      <w:r w:rsidR="003E556B">
        <w:t>m</w:t>
      </w:r>
      <w:r w:rsidRPr="002B2E75">
        <w:t>) prílohy č. 3 o  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65"/>
        <w:gridCol w:w="3137"/>
      </w:tblGrid>
      <w:tr w:rsidR="003E556B" w:rsidRPr="002B2E75" w:rsidTr="00DA3B4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556B" w:rsidRPr="002B2E75" w:rsidRDefault="003E556B" w:rsidP="00DA3B40">
            <w:pPr>
              <w:pStyle w:val="TopHeader"/>
            </w:pPr>
            <w:r w:rsidRPr="002B2E75">
              <w:t xml:space="preserve">Dlhodobý </w:t>
            </w:r>
            <w:r>
              <w:t>finančný</w:t>
            </w:r>
            <w:r w:rsidRPr="002B2E75">
              <w:t xml:space="preserve">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556B" w:rsidRPr="002B2E75" w:rsidRDefault="003E556B" w:rsidP="00DA3B4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E556B" w:rsidRPr="002B2E75" w:rsidTr="00DA3B4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556B" w:rsidRPr="002B2E75" w:rsidRDefault="003E556B" w:rsidP="00DA3B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</w:t>
            </w:r>
            <w:r>
              <w:rPr>
                <w:rFonts w:cs="Arial"/>
                <w:szCs w:val="22"/>
              </w:rPr>
              <w:t>finančný</w:t>
            </w:r>
            <w:r w:rsidRPr="002B2E75">
              <w:rPr>
                <w:rFonts w:cs="Arial"/>
                <w:szCs w:val="22"/>
              </w:rPr>
              <w:t xml:space="preserve">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556B" w:rsidRPr="002B2E75" w:rsidRDefault="003E556B" w:rsidP="00DA3B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E556B" w:rsidRPr="002B2E75" w:rsidTr="00DA3B4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3E556B" w:rsidRPr="002B2E75" w:rsidRDefault="003E556B" w:rsidP="00DA3B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</w:t>
            </w:r>
            <w:r>
              <w:rPr>
                <w:rFonts w:cs="Arial"/>
                <w:szCs w:val="22"/>
              </w:rPr>
              <w:t>finančný</w:t>
            </w:r>
            <w:r w:rsidRPr="002B2E75">
              <w:rPr>
                <w:rFonts w:cs="Arial"/>
                <w:szCs w:val="22"/>
              </w:rPr>
              <w:t xml:space="preserve">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556B" w:rsidRPr="002B2E75" w:rsidRDefault="003E556B" w:rsidP="00DA3B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23D41" w:rsidRDefault="00023D41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k) opravných položkách podľa zložiek dlhodobého finančného majetku v členení podľa jednotlivých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položiek súvahy, pričom sa uvádza stav opravných položiek na začiatku bežného účtovného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obdobia, zmeny počas bežného účtovného obdobia a stav na konci bežného účtovného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obdobia,</w:t>
      </w:r>
    </w:p>
    <w:p w:rsidR="00B759CE" w:rsidRDefault="00B759CE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CE4FA8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l) zmenách v jednotlivých zložkách dlhodobého finančného majetku,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m) dlhodobom finančnom majetku, na ktorý je zriadené záložné právo a o dlhodobom majetku,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pri ktorom má účtovná jednotka obmedzené právo s ním nakladať,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n) ocenení dlhodobého finančného majetku ku dňu, ku ktorému sa zostavuje účtovná závierka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reálnou hodnotou alebo metódou vlastného imania, pričom sa uvádza vplyv takéhoto ocenenia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na výsledok hospodárenia a na výšku vlastného imania,</w:t>
      </w:r>
    </w:p>
    <w:p w:rsidR="00023D41" w:rsidRDefault="00023D41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  <w:t>Ocenenie je menovitou hodnotou.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o) opravných položkách k zásobám v členení podľa jednotlivých položiek súvahy za bežné účtovné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obdobie, pričom sa uvádza ich stav na začiatku bežného účtovného obdobia, tvorba,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zúčtovanie opravných položiek počas bežného účtovného obdobia a stav na konci bežného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účtovného obdobia, ako aj dôvod ich tvorby, zúčtovania,</w:t>
      </w:r>
    </w:p>
    <w:p w:rsidR="00E640A3" w:rsidRDefault="00E640A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640A3" w:rsidRDefault="00E640A3" w:rsidP="00E640A3">
      <w:pPr>
        <w:pStyle w:val="Nzov"/>
        <w:keepNext w:val="0"/>
        <w:spacing w:before="0" w:beforeAutospacing="0" w:after="0"/>
        <w:jc w:val="left"/>
      </w:pPr>
      <w:r>
        <w:t>8</w:t>
      </w:r>
      <w:r w:rsidRPr="002B2E75">
        <w:t>. Informácie k</w:t>
      </w:r>
      <w:r>
        <w:t xml:space="preserve"> prílohe č. 3 </w:t>
      </w:r>
      <w:r w:rsidRPr="002B2E75">
        <w:t xml:space="preserve">časti F. písm. </w:t>
      </w:r>
      <w:r>
        <w:t>i</w:t>
      </w:r>
      <w:r w:rsidRPr="002B2E75">
        <w:t>)  o</w:t>
      </w:r>
      <w:r>
        <w:t> štruktúre dlhodobého finančného majetku</w:t>
      </w:r>
    </w:p>
    <w:p w:rsidR="00E640A3" w:rsidRPr="00E640A3" w:rsidRDefault="00E640A3" w:rsidP="00E640A3">
      <w:pPr>
        <w:rPr>
          <w:lang w:eastAsia="en-US"/>
        </w:rPr>
      </w:pPr>
    </w:p>
    <w:p w:rsidR="00E640A3" w:rsidRDefault="00E640A3" w:rsidP="00E640A3">
      <w:pPr>
        <w:pStyle w:val="Nzov"/>
        <w:keepNext w:val="0"/>
        <w:spacing w:before="0" w:beforeAutospacing="0" w:after="0"/>
        <w:jc w:val="left"/>
      </w:pPr>
      <w:r>
        <w:t>9</w:t>
      </w:r>
      <w:r w:rsidRPr="002B2E75">
        <w:t>. Informácie k</w:t>
      </w:r>
      <w:r>
        <w:t xml:space="preserve"> prílohe č. 3 </w:t>
      </w:r>
      <w:r w:rsidRPr="002B2E75">
        <w:t xml:space="preserve">časti F. písm. </w:t>
      </w:r>
      <w:r>
        <w:t>j</w:t>
      </w:r>
      <w:r w:rsidRPr="002B2E75">
        <w:t>)</w:t>
      </w:r>
      <w:r>
        <w:t xml:space="preserve"> a l)</w:t>
      </w:r>
      <w:r w:rsidRPr="002B2E75">
        <w:t xml:space="preserve"> o</w:t>
      </w:r>
      <w:r>
        <w:t> dlhových CP držaných do splatnosti</w:t>
      </w:r>
    </w:p>
    <w:p w:rsidR="00E640A3" w:rsidRPr="00E640A3" w:rsidRDefault="00E640A3" w:rsidP="00E640A3">
      <w:pPr>
        <w:rPr>
          <w:lang w:eastAsia="en-US"/>
        </w:rPr>
      </w:pPr>
    </w:p>
    <w:p w:rsidR="00E640A3" w:rsidRDefault="00E640A3" w:rsidP="00E640A3">
      <w:pPr>
        <w:pStyle w:val="Nzov"/>
        <w:keepNext w:val="0"/>
        <w:spacing w:before="0" w:beforeAutospacing="0" w:after="0"/>
        <w:jc w:val="left"/>
      </w:pPr>
      <w:r w:rsidRPr="002B2E75">
        <w:t>1</w:t>
      </w:r>
      <w:r>
        <w:t>0</w:t>
      </w:r>
      <w:r w:rsidRPr="002B2E75">
        <w:t>. Informácie k</w:t>
      </w:r>
      <w:r>
        <w:t xml:space="preserve"> prílohe č. 3 </w:t>
      </w:r>
      <w:r w:rsidRPr="002B2E75">
        <w:t xml:space="preserve">časti F. písm. </w:t>
      </w:r>
      <w:r>
        <w:t>j</w:t>
      </w:r>
      <w:r w:rsidRPr="002B2E75">
        <w:t>)</w:t>
      </w:r>
      <w:r>
        <w:t xml:space="preserve"> a l)</w:t>
      </w:r>
      <w:r w:rsidRPr="002B2E75">
        <w:t xml:space="preserve"> o</w:t>
      </w:r>
      <w:r>
        <w:t> poskytnutýc</w:t>
      </w:r>
      <w:r w:rsidR="009B79E5">
        <w:t>h</w:t>
      </w:r>
      <w:r>
        <w:t xml:space="preserve"> dlhodobých pôžičkách</w:t>
      </w:r>
    </w:p>
    <w:p w:rsidR="00E640A3" w:rsidRPr="00E640A3" w:rsidRDefault="00E640A3" w:rsidP="00E640A3">
      <w:pPr>
        <w:rPr>
          <w:lang w:eastAsia="en-US"/>
        </w:rPr>
      </w:pPr>
    </w:p>
    <w:p w:rsidR="000B0F6C" w:rsidRDefault="00E640A3" w:rsidP="00E640A3">
      <w:pPr>
        <w:pStyle w:val="Nzov"/>
        <w:keepNext w:val="0"/>
        <w:spacing w:before="0" w:beforeAutospacing="0" w:after="0"/>
        <w:jc w:val="left"/>
      </w:pPr>
      <w:r>
        <w:t>11</w:t>
      </w:r>
      <w:r w:rsidRPr="002B2E75">
        <w:t>. Informácie k</w:t>
      </w:r>
      <w:r>
        <w:t xml:space="preserve"> prílohe č. 3 </w:t>
      </w:r>
      <w:r w:rsidRPr="002B2E75">
        <w:t>časti F. písm. o) o opravných položkách k</w:t>
      </w:r>
      <w:r w:rsidR="009B79E5">
        <w:t> </w:t>
      </w:r>
      <w:r w:rsidRPr="002B2E75">
        <w:t>zásobám</w:t>
      </w:r>
    </w:p>
    <w:p w:rsidR="009B79E5" w:rsidRPr="009B79E5" w:rsidRDefault="009B79E5" w:rsidP="009B79E5">
      <w:pPr>
        <w:rPr>
          <w:lang w:eastAsia="en-US"/>
        </w:rPr>
      </w:pPr>
    </w:p>
    <w:p w:rsidR="000B0F6C" w:rsidRPr="002B2E75" w:rsidRDefault="000B0F6C" w:rsidP="000B0F6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75"/>
        <w:gridCol w:w="1230"/>
        <w:gridCol w:w="1141"/>
        <w:gridCol w:w="1762"/>
        <w:gridCol w:w="1837"/>
        <w:gridCol w:w="1257"/>
      </w:tblGrid>
      <w:tr w:rsidR="000B0F6C" w:rsidRPr="002B2E75" w:rsidTr="000B0F6C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  <w:r w:rsidRPr="002B2E75">
              <w:t>Bežné účtovné obdobie</w:t>
            </w:r>
          </w:p>
        </w:tc>
      </w:tr>
      <w:tr w:rsidR="000B0F6C" w:rsidRPr="002B2E75" w:rsidTr="000B0F6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</w:p>
          <w:p w:rsidR="000B0F6C" w:rsidRDefault="000B0F6C" w:rsidP="000B0F6C">
            <w:pPr>
              <w:pStyle w:val="TopHeader"/>
            </w:pPr>
            <w:r w:rsidRPr="002B2E75">
              <w:t>Tvorba </w:t>
            </w:r>
          </w:p>
          <w:p w:rsidR="000B0F6C" w:rsidRPr="002B2E75" w:rsidRDefault="000B0F6C" w:rsidP="000B0F6C">
            <w:pPr>
              <w:pStyle w:val="TopHeader"/>
            </w:pPr>
            <w:r w:rsidRPr="002B2E75">
              <w:t>OP</w:t>
            </w:r>
          </w:p>
          <w:p w:rsidR="000B0F6C" w:rsidRPr="002B2E75" w:rsidRDefault="000B0F6C" w:rsidP="000B0F6C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B0F6C" w:rsidRPr="002B2E75" w:rsidTr="000B0F6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1209A7" w:rsidP="000B0F6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90222E" w:rsidP="000B0F6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D66938" w:rsidP="000B0F6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B0F6C" w:rsidRPr="002B2E75" w:rsidRDefault="000B0F6C" w:rsidP="000B0F6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B0F6C" w:rsidRPr="002B2E75" w:rsidTr="000B0F6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B0F6C" w:rsidRPr="002B2E75" w:rsidTr="000B0F6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0B0F6C" w:rsidRPr="002B2E75" w:rsidRDefault="000B0F6C" w:rsidP="000B0F6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B0F6C" w:rsidRPr="002B2E75" w:rsidTr="000B0F6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B0F6C" w:rsidRPr="002B2E75" w:rsidTr="000B0F6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B0F6C" w:rsidRPr="002B2E75" w:rsidTr="000B0F6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0F6C" w:rsidRPr="002B2E75" w:rsidRDefault="00283AEB" w:rsidP="00283AE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30 459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B0F6C" w:rsidRPr="002B2E75" w:rsidRDefault="00283AEB" w:rsidP="00283AE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B0F6C" w:rsidRPr="002B2E75" w:rsidRDefault="0062720A" w:rsidP="00C737A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B0F6C" w:rsidRPr="002B2E75" w:rsidRDefault="00AE43B7" w:rsidP="00AE43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30 459</w:t>
            </w:r>
          </w:p>
        </w:tc>
      </w:tr>
      <w:tr w:rsidR="000B0F6C" w:rsidRPr="002B2E75" w:rsidTr="000B0F6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B0F6C" w:rsidRPr="002B2E75" w:rsidTr="000B0F6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B0F6C" w:rsidRPr="002B2E75" w:rsidTr="000B0F6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0F6C" w:rsidRPr="002B2E75" w:rsidRDefault="002B6140" w:rsidP="00283AE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</w:t>
            </w:r>
            <w:r w:rsidR="00283AEB">
              <w:rPr>
                <w:rFonts w:cs="Arial"/>
                <w:b/>
                <w:szCs w:val="22"/>
              </w:rPr>
              <w:t>30 459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B0F6C" w:rsidRPr="002B2E75" w:rsidRDefault="00283AEB" w:rsidP="00283AEB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</w:t>
            </w:r>
            <w:r w:rsidR="002B6140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B0F6C" w:rsidRPr="002B2E75" w:rsidRDefault="002B6140" w:rsidP="000B0F6C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</w:t>
            </w:r>
            <w:r w:rsidR="0062720A"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B0F6C" w:rsidRPr="002B2E75" w:rsidRDefault="002B6140" w:rsidP="00AE43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</w:t>
            </w:r>
            <w:r w:rsidR="00AE43B7">
              <w:rPr>
                <w:rFonts w:cs="Arial"/>
                <w:b/>
                <w:szCs w:val="22"/>
              </w:rPr>
              <w:t>30</w:t>
            </w:r>
            <w:r w:rsidR="000B0F6C">
              <w:rPr>
                <w:rFonts w:cs="Arial"/>
                <w:b/>
                <w:szCs w:val="22"/>
              </w:rPr>
              <w:t xml:space="preserve"> </w:t>
            </w:r>
            <w:r w:rsidR="00AE43B7">
              <w:rPr>
                <w:rFonts w:cs="Arial"/>
                <w:b/>
                <w:szCs w:val="22"/>
              </w:rPr>
              <w:t>459</w:t>
            </w:r>
          </w:p>
        </w:tc>
      </w:tr>
    </w:tbl>
    <w:p w:rsidR="000B0F6C" w:rsidRPr="002B2E75" w:rsidRDefault="000B0F6C" w:rsidP="000B0F6C"/>
    <w:p w:rsidR="000B0F6C" w:rsidRPr="002B2E75" w:rsidRDefault="000B0F6C" w:rsidP="000B0F6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26"/>
        <w:gridCol w:w="3176"/>
      </w:tblGrid>
      <w:tr w:rsidR="000B0F6C" w:rsidRPr="002B2E75" w:rsidTr="000B0F6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  <w:r w:rsidRPr="002B2E75">
              <w:t>Hodnota</w:t>
            </w:r>
          </w:p>
        </w:tc>
      </w:tr>
      <w:tr w:rsidR="000B0F6C" w:rsidRPr="002B2E75" w:rsidTr="000B0F6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B0F6C" w:rsidRPr="002B2E75" w:rsidTr="000B0F6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0F6C" w:rsidRPr="002B2E75" w:rsidRDefault="000B0F6C" w:rsidP="000B0F6C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B0F6C" w:rsidRDefault="000B0F6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CE4FA8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p) zásobách, na ktoré je zriadené záložné právo a zásobách, pri ktorých má účtovná jednotka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obmedzené právo s nimi nakladať,</w:t>
      </w:r>
    </w:p>
    <w:p w:rsidR="000B0F6C" w:rsidRDefault="000B0F6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BD6C26" w:rsidRDefault="000B0F6C" w:rsidP="000B0F6C">
      <w:pPr>
        <w:pStyle w:val="Nzov"/>
        <w:spacing w:before="0" w:beforeAutospacing="0" w:after="60"/>
        <w:jc w:val="both"/>
      </w:pPr>
      <w:r w:rsidRPr="002B2E75">
        <w:t>1</w:t>
      </w:r>
      <w:r w:rsidR="00E640A3">
        <w:t>2</w:t>
      </w:r>
      <w:r w:rsidRPr="002B2E75">
        <w:t>. Informácie k</w:t>
      </w:r>
      <w:r w:rsidR="00E640A3">
        <w:t xml:space="preserve"> prílohe č. 3 </w:t>
      </w:r>
      <w:r w:rsidRPr="002B2E75">
        <w:t xml:space="preserve">časti F. písm. p) o zásobách, na ktoré je zriadené záložné právo </w:t>
      </w:r>
    </w:p>
    <w:p w:rsidR="000B0F6C" w:rsidRPr="002B2E75" w:rsidRDefault="000B0F6C" w:rsidP="000B0F6C">
      <w:pPr>
        <w:pStyle w:val="Nzov"/>
        <w:spacing w:before="0" w:beforeAutospacing="0" w:after="60"/>
        <w:jc w:val="both"/>
      </w:pPr>
      <w:r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18"/>
        <w:gridCol w:w="3184"/>
      </w:tblGrid>
      <w:tr w:rsidR="000B0F6C" w:rsidRPr="002B2E75" w:rsidTr="009E0F89">
        <w:trPr>
          <w:jc w:val="center"/>
        </w:trPr>
        <w:tc>
          <w:tcPr>
            <w:tcW w:w="65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  <w:r w:rsidRPr="002B2E75">
              <w:t>Zásoby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0F6C" w:rsidRPr="002B2E75" w:rsidRDefault="000B0F6C" w:rsidP="000B0F6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B0F6C" w:rsidRPr="002B2E75" w:rsidTr="009E0F89">
        <w:trPr>
          <w:jc w:val="center"/>
        </w:trPr>
        <w:tc>
          <w:tcPr>
            <w:tcW w:w="65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0F6C" w:rsidRPr="002B2E75" w:rsidRDefault="000B0F6C" w:rsidP="000B0F6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0F6C" w:rsidRPr="002B2E75" w:rsidRDefault="000B0F6C" w:rsidP="00283AEB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BD6C26" w:rsidRDefault="00BD6C2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q) zákazkovej výrobe a zákazkovej výstavbe nehnuteľnosti určenej na predaj, a to v členení na</w:t>
      </w:r>
    </w:p>
    <w:p w:rsidR="006C34E6" w:rsidRDefault="006C34E6" w:rsidP="00320932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všeobecné údaje, pričom sa uvádza</w:t>
      </w:r>
    </w:p>
    <w:p w:rsidR="006C34E6" w:rsidRDefault="006C34E6" w:rsidP="00320932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1a. hodnota tej časti celkových výnosov zo zákazkovej výroby a zákazkovej výstavby</w:t>
      </w:r>
    </w:p>
    <w:p w:rsidR="006C34E6" w:rsidRDefault="006C34E6" w:rsidP="002A53DF">
      <w:pPr>
        <w:autoSpaceDE w:val="0"/>
        <w:autoSpaceDN w:val="0"/>
        <w:adjustRightInd w:val="0"/>
        <w:ind w:left="720" w:hanging="72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nehnuteľnosti určenej na predaj, ktorá bola v bežnom účtovnom období vykázaná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vo výnosoch,</w:t>
      </w:r>
    </w:p>
    <w:p w:rsidR="006C34E6" w:rsidRDefault="006C34E6" w:rsidP="00320932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1b. metóda určenia výnosov zo zákazkovej výroby a zákazkovej výstavby nehnuteľnosti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určenej na predaj vykázaných v bežnom účtovnom období,</w:t>
      </w:r>
    </w:p>
    <w:p w:rsidR="006C34E6" w:rsidRDefault="006C34E6" w:rsidP="00320932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1c. metóda určenia stupňa dokončenia zákazkovej výroby a zákazkovej výstavby nehnuteľnosti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určenej na predaj,</w:t>
      </w:r>
    </w:p>
    <w:p w:rsidR="006C34E6" w:rsidRDefault="006C34E6" w:rsidP="00320932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1d. opis spôsobu, na základe ktorého účtovná jednotka zhotovujúca nehnuteľnosť určenú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na predaj usúdila, že počas výstavby nehnuteľnosti určenej na predaj dochádza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k priebežnému transferu; pri posudzovaní priebežného transferu sa zohľadňuje jednotlivo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 aj spoločne existencia najmä týchto indikátorov:</w:t>
      </w:r>
    </w:p>
    <w:p w:rsidR="006C34E6" w:rsidRDefault="006C34E6" w:rsidP="002A53DF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1da. výstavba nehnuteľnosti určenej na predaj sa uskutočňuje na pozemku vo vlastníctve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objednávateľa,</w:t>
      </w:r>
    </w:p>
    <w:p w:rsidR="006C34E6" w:rsidRDefault="006C34E6" w:rsidP="002A53DF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1db. objednávateľovi nevzniká nárok na odstúpenie od zmluvy s právom vrátenia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peňažných prostriedkov,</w:t>
      </w:r>
    </w:p>
    <w:p w:rsidR="006C34E6" w:rsidRDefault="006C34E6" w:rsidP="002A53DF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1dc. pri nedokončení dohodnutej výstavby zhotoviteľom nehnuteľnosť zostáva objednávateľovi,</w:t>
      </w:r>
    </w:p>
    <w:p w:rsidR="006C34E6" w:rsidRDefault="006C34E6" w:rsidP="002A53DF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1dd. zmluva oprávňuje objednávateľa zmeniť zhotoviteľa s prípadnou sankciou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 nájsť si iného zhotoviteľa na dokončenie nehnuteľnosti,</w:t>
      </w:r>
    </w:p>
    <w:p w:rsidR="006C34E6" w:rsidRDefault="006C34E6" w:rsidP="002A53DF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údaje o zákazkovej výrobe a zákazkovej výstavbe nehnuteľnosti určenej na predaj, ktoré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ku dňu, ku ktorému sa zostavuje účtovná závierka, neboli ukončené, pričom sa uvádza</w:t>
      </w:r>
    </w:p>
    <w:p w:rsidR="006C34E6" w:rsidRDefault="006C34E6" w:rsidP="002A53DF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2a. celková suma vynaložených nákladov a vykázaných ziskov znížená o vykázané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straty ku dňu, ktorému sa zostavuje účtovná závierka,</w:t>
      </w:r>
    </w:p>
    <w:p w:rsidR="006C34E6" w:rsidRDefault="006C34E6" w:rsidP="002A53DF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2b. suma prijatých preddavkov,</w:t>
      </w:r>
    </w:p>
    <w:p w:rsidR="006C34E6" w:rsidRDefault="006C34E6" w:rsidP="002A53DF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2c. suma zadržanej platby,</w:t>
      </w:r>
    </w:p>
    <w:p w:rsidR="00BD6C26" w:rsidRDefault="00BD6C26" w:rsidP="002A53DF">
      <w:pPr>
        <w:autoSpaceDE w:val="0"/>
        <w:autoSpaceDN w:val="0"/>
        <w:adjustRightInd w:val="0"/>
        <w:ind w:firstLine="708"/>
        <w:rPr>
          <w:rFonts w:ascii="FuturaTEE-Book" w:hAnsi="FuturaTEE-Book" w:cs="FuturaTEE-Book"/>
        </w:rPr>
      </w:pPr>
    </w:p>
    <w:p w:rsidR="00BD6C26" w:rsidRDefault="00BD6C26" w:rsidP="00BD6C26">
      <w:pPr>
        <w:autoSpaceDE w:val="0"/>
        <w:autoSpaceDN w:val="0"/>
        <w:adjustRightInd w:val="0"/>
        <w:rPr>
          <w:rFonts w:ascii="Arial Narrow" w:hAnsi="Arial Narrow"/>
          <w:b/>
        </w:rPr>
      </w:pPr>
      <w:r w:rsidRPr="00BD6C26">
        <w:rPr>
          <w:rFonts w:ascii="Arial Narrow" w:hAnsi="Arial Narrow"/>
          <w:b/>
        </w:rPr>
        <w:t>1</w:t>
      </w:r>
      <w:r>
        <w:rPr>
          <w:rFonts w:ascii="Arial Narrow" w:hAnsi="Arial Narrow"/>
          <w:b/>
        </w:rPr>
        <w:t>3</w:t>
      </w:r>
      <w:r w:rsidRPr="00BD6C26">
        <w:rPr>
          <w:rFonts w:ascii="Arial Narrow" w:hAnsi="Arial Narrow"/>
          <w:b/>
        </w:rPr>
        <w:t xml:space="preserve">. Informácie k prílohe č. 3 časti F. písm. </w:t>
      </w:r>
      <w:r>
        <w:rPr>
          <w:rFonts w:ascii="Arial Narrow" w:hAnsi="Arial Narrow"/>
          <w:b/>
        </w:rPr>
        <w:t>q</w:t>
      </w:r>
      <w:r w:rsidRPr="00BD6C26">
        <w:rPr>
          <w:rFonts w:ascii="Arial Narrow" w:hAnsi="Arial Narrow"/>
          <w:b/>
        </w:rPr>
        <w:t>) o</w:t>
      </w:r>
      <w:r>
        <w:rPr>
          <w:rFonts w:ascii="Arial Narrow" w:hAnsi="Arial Narrow"/>
          <w:b/>
        </w:rPr>
        <w:t> </w:t>
      </w:r>
      <w:r w:rsidRPr="00BD6C26">
        <w:rPr>
          <w:rFonts w:ascii="Arial Narrow" w:hAnsi="Arial Narrow"/>
          <w:b/>
        </w:rPr>
        <w:t>zá</w:t>
      </w:r>
      <w:r>
        <w:rPr>
          <w:rFonts w:ascii="Arial Narrow" w:hAnsi="Arial Narrow"/>
          <w:b/>
        </w:rPr>
        <w:t>kazkovej výrobe a o zákazkovej výstavbe nehnuteľnosti určenej na predaj</w:t>
      </w:r>
    </w:p>
    <w:p w:rsidR="00BD6C26" w:rsidRDefault="00BD6C26" w:rsidP="00BD6C26">
      <w:pPr>
        <w:autoSpaceDE w:val="0"/>
        <w:autoSpaceDN w:val="0"/>
        <w:adjustRightInd w:val="0"/>
      </w:pPr>
      <w:r w:rsidRPr="00BD6C26">
        <w:t>Tabuľka č. 1</w:t>
      </w:r>
    </w:p>
    <w:p w:rsidR="00CE4FA8" w:rsidRPr="00BD6C26" w:rsidRDefault="00CE4FA8" w:rsidP="00BD6C26">
      <w:pPr>
        <w:autoSpaceDE w:val="0"/>
        <w:autoSpaceDN w:val="0"/>
        <w:adjustRightInd w:val="0"/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r) tvorbe, zúčtovaní opravných položiek k pohľadávkam v členení podľa jednotlivých položiek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súvahy za bežné účtovné obdobie, pričom sa uvádza dôvod ich tvorby, zúčtovania,</w:t>
      </w:r>
    </w:p>
    <w:p w:rsidR="009E0F89" w:rsidRDefault="009E0F89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CE4FA8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494A1C" w:rsidRDefault="00494A1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50B1A" w:rsidRPr="002B2E75" w:rsidRDefault="00850B1A" w:rsidP="00850B1A">
      <w:pPr>
        <w:pStyle w:val="Nzov"/>
        <w:spacing w:before="0" w:beforeAutospacing="0" w:after="60"/>
        <w:jc w:val="left"/>
      </w:pPr>
      <w:r w:rsidRPr="002B2E75">
        <w:t>1</w:t>
      </w:r>
      <w:r w:rsidR="00BD6C26">
        <w:t>4</w:t>
      </w:r>
      <w:r w:rsidRPr="002B2E75">
        <w:t>. Informácie k</w:t>
      </w:r>
      <w:r w:rsidR="00BD6C26">
        <w:t xml:space="preserve"> prílohe č. 3 </w:t>
      </w:r>
      <w:r w:rsidRPr="002B2E75">
        <w:t xml:space="preserve">časti F. písm. r) 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25"/>
        <w:gridCol w:w="1350"/>
        <w:gridCol w:w="1200"/>
        <w:gridCol w:w="1800"/>
        <w:gridCol w:w="1951"/>
        <w:gridCol w:w="1376"/>
      </w:tblGrid>
      <w:tr w:rsidR="00850B1A" w:rsidRPr="002B2E75" w:rsidTr="007572F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pStyle w:val="TopHeader"/>
            </w:pPr>
            <w:r w:rsidRPr="00CE4FA8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B1A" w:rsidRPr="00CE4FA8" w:rsidRDefault="00850B1A" w:rsidP="007572F0">
            <w:pPr>
              <w:pStyle w:val="TopHeader"/>
            </w:pPr>
            <w:r w:rsidRPr="00531E34">
              <w:t>Bežné účtovné obdobie</w:t>
            </w:r>
          </w:p>
        </w:tc>
      </w:tr>
      <w:tr w:rsidR="00850B1A" w:rsidRPr="002B2E75" w:rsidTr="007572F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pStyle w:val="TopHeader"/>
            </w:pPr>
            <w:r w:rsidRPr="00CE4FA8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pStyle w:val="TopHeader"/>
            </w:pPr>
            <w:r w:rsidRPr="00CE4FA8">
              <w:t>Tvorba</w:t>
            </w:r>
          </w:p>
          <w:p w:rsidR="00850B1A" w:rsidRPr="00CE4FA8" w:rsidRDefault="00850B1A" w:rsidP="007572F0">
            <w:pPr>
              <w:pStyle w:val="TopHeader"/>
            </w:pPr>
            <w:r w:rsidRPr="00CE4FA8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pStyle w:val="TopHeader"/>
            </w:pPr>
            <w:r w:rsidRPr="00CE4FA8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pStyle w:val="TopHeader"/>
            </w:pPr>
            <w:r w:rsidRPr="00CE4FA8">
              <w:t xml:space="preserve">Zúčtovanie OP z dôvodu vyradenia majetku </w:t>
            </w:r>
            <w:r w:rsidRPr="00CE4FA8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B1A" w:rsidRPr="00CE4FA8" w:rsidRDefault="00850B1A" w:rsidP="007572F0">
            <w:pPr>
              <w:pStyle w:val="TopHeader"/>
            </w:pPr>
            <w:r w:rsidRPr="00CE4FA8">
              <w:t>Stav OP na konci účtovného obdobia</w:t>
            </w:r>
          </w:p>
        </w:tc>
      </w:tr>
      <w:tr w:rsidR="00850B1A" w:rsidRPr="002B2E75" w:rsidTr="007572F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pStyle w:val="TopHeader"/>
              <w:rPr>
                <w:rFonts w:cs="Arial"/>
                <w:b w:val="0"/>
              </w:rPr>
            </w:pPr>
            <w:r w:rsidRPr="00CE4FA8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CE4FA8" w:rsidRDefault="00B8465E" w:rsidP="007572F0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pStyle w:val="TopHeader"/>
              <w:rPr>
                <w:rFonts w:cs="Arial"/>
                <w:b w:val="0"/>
              </w:rPr>
            </w:pPr>
            <w:r w:rsidRPr="00CE4FA8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CE4FA8" w:rsidRDefault="0090222E" w:rsidP="007572F0">
            <w:pPr>
              <w:pStyle w:val="TopHeader"/>
              <w:rPr>
                <w:rFonts w:cs="Arial"/>
                <w:b w:val="0"/>
              </w:rPr>
            </w:pPr>
            <w:r w:rsidRPr="00CE4FA8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CE4FA8" w:rsidRDefault="006B2B6F" w:rsidP="006B2B6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B1A" w:rsidRPr="00CE4FA8" w:rsidRDefault="00850B1A" w:rsidP="007572F0">
            <w:pPr>
              <w:pStyle w:val="TopHeader"/>
              <w:rPr>
                <w:rFonts w:cs="Arial"/>
                <w:b w:val="0"/>
              </w:rPr>
            </w:pPr>
            <w:r w:rsidRPr="00CE4FA8">
              <w:rPr>
                <w:rFonts w:cs="Arial"/>
                <w:b w:val="0"/>
              </w:rPr>
              <w:t>f</w:t>
            </w:r>
          </w:p>
        </w:tc>
      </w:tr>
      <w:tr w:rsidR="00850B1A" w:rsidRPr="002B2E75" w:rsidTr="007572F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rPr>
                <w:rFonts w:cs="Arial"/>
                <w:sz w:val="22"/>
                <w:szCs w:val="22"/>
              </w:rPr>
            </w:pPr>
            <w:r w:rsidRPr="00CE4FA8">
              <w:rPr>
                <w:rFonts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B1A" w:rsidRPr="00CE4FA8" w:rsidRDefault="007C5832" w:rsidP="007C5832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28</w:t>
            </w:r>
            <w:r w:rsidR="00082B46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>251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B1A" w:rsidRPr="00CE4FA8" w:rsidRDefault="00850B1A" w:rsidP="00082B46">
            <w:pPr>
              <w:spacing w:line="36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B1A" w:rsidRPr="00CE4FA8" w:rsidRDefault="00850B1A" w:rsidP="00051744">
            <w:pPr>
              <w:spacing w:line="36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B1A" w:rsidRPr="00CE4FA8" w:rsidRDefault="00850B1A" w:rsidP="00082B46">
            <w:pPr>
              <w:spacing w:line="36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B1A" w:rsidRPr="00CE4FA8" w:rsidRDefault="00082B46" w:rsidP="00082B46">
            <w:pPr>
              <w:spacing w:line="36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28 251</w:t>
            </w:r>
          </w:p>
        </w:tc>
      </w:tr>
      <w:tr w:rsidR="00850B1A" w:rsidRPr="002B2E75" w:rsidTr="007572F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rPr>
                <w:rFonts w:cs="Arial"/>
                <w:sz w:val="22"/>
                <w:szCs w:val="22"/>
              </w:rPr>
            </w:pPr>
            <w:r w:rsidRPr="00CE4FA8">
              <w:rPr>
                <w:rFonts w:cs="Arial"/>
                <w:sz w:val="22"/>
                <w:szCs w:val="22"/>
              </w:rPr>
              <w:t xml:space="preserve">Pohľadávky voči </w:t>
            </w:r>
            <w:r w:rsidR="00D4450A" w:rsidRPr="00CE4FA8">
              <w:rPr>
                <w:rFonts w:cs="Arial"/>
                <w:sz w:val="22"/>
                <w:szCs w:val="22"/>
              </w:rPr>
              <w:t>DÚJ</w:t>
            </w:r>
            <w:r w:rsidRPr="00CE4FA8">
              <w:rPr>
                <w:rFonts w:cs="Arial"/>
                <w:sz w:val="22"/>
                <w:szCs w:val="22"/>
              </w:rPr>
              <w:t xml:space="preserve"> a </w:t>
            </w:r>
            <w:r w:rsidR="00D4450A" w:rsidRPr="00CE4FA8">
              <w:rPr>
                <w:rFonts w:cs="Arial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850B1A" w:rsidRPr="002B2E75" w:rsidTr="007572F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rPr>
                <w:rFonts w:cs="Arial"/>
                <w:sz w:val="22"/>
                <w:szCs w:val="22"/>
              </w:rPr>
            </w:pPr>
            <w:r w:rsidRPr="00CE4FA8">
              <w:rPr>
                <w:rFonts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CE4FA8">
              <w:rPr>
                <w:rFonts w:cs="Arial"/>
                <w:sz w:val="22"/>
                <w:szCs w:val="22"/>
              </w:rPr>
              <w:t>kons</w:t>
            </w:r>
            <w:proofErr w:type="spellEnd"/>
            <w:r w:rsidRPr="00CE4FA8">
              <w:rPr>
                <w:rFonts w:cs="Arial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B1A" w:rsidRPr="00CE4FA8" w:rsidRDefault="00850B1A" w:rsidP="007572F0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50B1A" w:rsidRPr="00CE4FA8" w:rsidRDefault="00082B46" w:rsidP="007C5832">
            <w:pPr>
              <w:spacing w:line="36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      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850B1A" w:rsidRPr="002B2E75" w:rsidTr="007572F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rPr>
                <w:rFonts w:cs="Arial"/>
                <w:sz w:val="22"/>
                <w:szCs w:val="22"/>
              </w:rPr>
            </w:pPr>
            <w:r w:rsidRPr="00CE4FA8">
              <w:rPr>
                <w:rFonts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B1A" w:rsidRPr="00CE4FA8" w:rsidRDefault="00850B1A" w:rsidP="007572F0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850B1A" w:rsidRPr="002B2E75" w:rsidTr="007572F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rPr>
                <w:rFonts w:cs="Arial"/>
                <w:sz w:val="22"/>
                <w:szCs w:val="22"/>
              </w:rPr>
            </w:pPr>
            <w:r w:rsidRPr="00CE4FA8">
              <w:rPr>
                <w:rFonts w:cs="Arial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B1A" w:rsidRPr="00CE4FA8" w:rsidRDefault="008570AF" w:rsidP="008570AF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8 425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50B1A" w:rsidRPr="00CE4FA8" w:rsidRDefault="00A71B51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  <w:r w:rsidRPr="00CE4FA8">
              <w:rPr>
                <w:rFonts w:cs="Arial"/>
                <w:sz w:val="22"/>
                <w:szCs w:val="22"/>
              </w:rPr>
              <w:t xml:space="preserve">     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50B1A" w:rsidRPr="00CE4FA8" w:rsidRDefault="00850B1A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50B1A" w:rsidRPr="00CE4FA8" w:rsidRDefault="00A71B51" w:rsidP="007572F0">
            <w:pPr>
              <w:spacing w:line="360" w:lineRule="auto"/>
              <w:rPr>
                <w:rFonts w:cs="Arial"/>
                <w:sz w:val="22"/>
                <w:szCs w:val="22"/>
              </w:rPr>
            </w:pPr>
            <w:r w:rsidRPr="00CE4FA8">
              <w:rPr>
                <w:rFonts w:cs="Arial"/>
                <w:sz w:val="22"/>
                <w:szCs w:val="22"/>
              </w:rPr>
              <w:t xml:space="preserve">     </w:t>
            </w:r>
            <w:r w:rsidR="008570AF">
              <w:rPr>
                <w:rFonts w:cs="Arial"/>
                <w:sz w:val="22"/>
                <w:szCs w:val="22"/>
              </w:rPr>
              <w:t>8 425</w:t>
            </w:r>
            <w:r w:rsidRPr="00CE4FA8">
              <w:rPr>
                <w:rFonts w:cs="Arial"/>
                <w:sz w:val="22"/>
                <w:szCs w:val="22"/>
              </w:rPr>
              <w:t xml:space="preserve">  </w:t>
            </w:r>
          </w:p>
        </w:tc>
      </w:tr>
      <w:tr w:rsidR="00850B1A" w:rsidRPr="002B2E75" w:rsidTr="007572F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CE4FA8" w:rsidRDefault="00850B1A" w:rsidP="007572F0">
            <w:pPr>
              <w:rPr>
                <w:rFonts w:cs="Arial"/>
                <w:b/>
                <w:sz w:val="22"/>
                <w:szCs w:val="22"/>
              </w:rPr>
            </w:pPr>
            <w:r w:rsidRPr="00CE4FA8">
              <w:rPr>
                <w:rFonts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B1A" w:rsidRPr="00CE4FA8" w:rsidRDefault="007C5832" w:rsidP="007C5832">
            <w:pPr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</w:t>
            </w:r>
            <w:r w:rsidR="00082B46">
              <w:rPr>
                <w:rFonts w:cs="Arial"/>
                <w:b/>
                <w:sz w:val="22"/>
                <w:szCs w:val="22"/>
              </w:rPr>
              <w:t>6</w:t>
            </w:r>
            <w:r w:rsidR="00850B1A" w:rsidRPr="00CE4FA8">
              <w:rPr>
                <w:rFonts w:cs="Arial"/>
                <w:b/>
                <w:sz w:val="22"/>
                <w:szCs w:val="22"/>
              </w:rPr>
              <w:t xml:space="preserve"> </w:t>
            </w:r>
            <w:r>
              <w:rPr>
                <w:rFonts w:cs="Arial"/>
                <w:b/>
                <w:sz w:val="22"/>
                <w:szCs w:val="22"/>
              </w:rPr>
              <w:t>676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50B1A" w:rsidRPr="00CE4FA8" w:rsidRDefault="00850B1A" w:rsidP="00082B46">
            <w:pPr>
              <w:spacing w:line="36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50B1A" w:rsidRPr="00CE4FA8" w:rsidRDefault="00850B1A" w:rsidP="0017405F">
            <w:pPr>
              <w:spacing w:line="36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50B1A" w:rsidRPr="00CE4FA8" w:rsidRDefault="00850B1A" w:rsidP="00082B46">
            <w:pPr>
              <w:spacing w:line="36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50B1A" w:rsidRPr="00CE4FA8" w:rsidRDefault="00082B46" w:rsidP="00082B46">
            <w:pPr>
              <w:spacing w:line="36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36</w:t>
            </w:r>
            <w:r w:rsidR="00BF4BBA" w:rsidRPr="00CE4FA8">
              <w:rPr>
                <w:rFonts w:cs="Arial"/>
                <w:b/>
                <w:sz w:val="22"/>
                <w:szCs w:val="22"/>
              </w:rPr>
              <w:t xml:space="preserve"> </w:t>
            </w:r>
            <w:r>
              <w:rPr>
                <w:rFonts w:cs="Arial"/>
                <w:b/>
                <w:sz w:val="22"/>
                <w:szCs w:val="22"/>
              </w:rPr>
              <w:t>676</w:t>
            </w:r>
          </w:p>
        </w:tc>
      </w:tr>
    </w:tbl>
    <w:p w:rsidR="000B0F6C" w:rsidRDefault="000B0F6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9E0F89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s) </w:t>
      </w:r>
      <w:r w:rsidR="00FE1B7E">
        <w:rPr>
          <w:rFonts w:ascii="FuturaTEE-Book" w:hAnsi="FuturaTEE-Book" w:cs="FuturaTEE-Book"/>
        </w:rPr>
        <w:t xml:space="preserve">o </w:t>
      </w:r>
      <w:r>
        <w:rPr>
          <w:rFonts w:ascii="FuturaTEE-Book" w:hAnsi="FuturaTEE-Book" w:cs="FuturaTEE-Book"/>
        </w:rPr>
        <w:t>hodnote pohľadávok do lehoty splatnosti a po lehote splatnosti,</w:t>
      </w:r>
    </w:p>
    <w:p w:rsidR="009E0F89" w:rsidRDefault="009E0F89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50B1A" w:rsidRDefault="00850B1A" w:rsidP="00850B1A">
      <w:pPr>
        <w:pStyle w:val="Nzov"/>
        <w:keepNext w:val="0"/>
        <w:widowControl w:val="0"/>
        <w:spacing w:before="0" w:beforeAutospacing="0" w:after="0"/>
        <w:jc w:val="left"/>
      </w:pPr>
      <w:r w:rsidRPr="002B2E75">
        <w:t>1</w:t>
      </w:r>
      <w:r w:rsidR="00BD6C26">
        <w:t>5</w:t>
      </w:r>
      <w:r w:rsidRPr="002B2E75">
        <w:t>. Informácie k</w:t>
      </w:r>
      <w:r w:rsidR="00BD6C26">
        <w:t xml:space="preserve"> prílohe č. 3 </w:t>
      </w:r>
      <w:r w:rsidRPr="002B2E75">
        <w:t xml:space="preserve">časti F. písm. s)  o  vekovej štruktúre pohľadávok </w:t>
      </w:r>
    </w:p>
    <w:p w:rsidR="00BD6C26" w:rsidRPr="00BD6C26" w:rsidRDefault="00BD6C26" w:rsidP="00BD6C26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37"/>
        <w:gridCol w:w="2147"/>
        <w:gridCol w:w="2147"/>
        <w:gridCol w:w="2147"/>
      </w:tblGrid>
      <w:tr w:rsidR="00850B1A" w:rsidRPr="002B2E75" w:rsidTr="00BD6C26">
        <w:trPr>
          <w:jc w:val="center"/>
        </w:trPr>
        <w:tc>
          <w:tcPr>
            <w:tcW w:w="333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Pohľadávky spolu</w:t>
            </w:r>
          </w:p>
        </w:tc>
      </w:tr>
      <w:tr w:rsidR="00850B1A" w:rsidRPr="002B2E75" w:rsidTr="00BD6C26">
        <w:trPr>
          <w:trHeight w:hRule="exact" w:val="227"/>
          <w:jc w:val="center"/>
        </w:trPr>
        <w:tc>
          <w:tcPr>
            <w:tcW w:w="333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4A6FC3" w:rsidP="007572F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50B1A" w:rsidRPr="002B2E75" w:rsidTr="00BD6C26">
        <w:trPr>
          <w:trHeight w:hRule="exact" w:val="329"/>
          <w:jc w:val="center"/>
        </w:trPr>
        <w:tc>
          <w:tcPr>
            <w:tcW w:w="9778" w:type="dxa"/>
            <w:gridSpan w:val="4"/>
            <w:tcBorders>
              <w:bottom w:val="single" w:sz="12" w:space="0" w:color="auto"/>
            </w:tcBorders>
            <w:vAlign w:val="center"/>
          </w:tcPr>
          <w:p w:rsidR="00850B1A" w:rsidRPr="00434E8B" w:rsidRDefault="00850B1A" w:rsidP="007572F0">
            <w:pPr>
              <w:rPr>
                <w:b/>
                <w:sz w:val="22"/>
                <w:szCs w:val="22"/>
              </w:rPr>
            </w:pPr>
            <w:r w:rsidRPr="00434E8B">
              <w:rPr>
                <w:rFonts w:cs="Arial"/>
                <w:b/>
                <w:sz w:val="22"/>
                <w:szCs w:val="22"/>
              </w:rPr>
              <w:t>Dlhodobé pohľadávky</w:t>
            </w:r>
          </w:p>
        </w:tc>
      </w:tr>
      <w:tr w:rsidR="00850B1A" w:rsidRPr="002B2E75" w:rsidTr="00BD6C26">
        <w:trPr>
          <w:trHeight w:hRule="exact" w:val="329"/>
          <w:jc w:val="center"/>
        </w:trPr>
        <w:tc>
          <w:tcPr>
            <w:tcW w:w="333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B1A" w:rsidRPr="00434E8B" w:rsidRDefault="00850B1A" w:rsidP="007572F0">
            <w:pPr>
              <w:rPr>
                <w:rFonts w:cs="Arial"/>
                <w:sz w:val="22"/>
                <w:szCs w:val="22"/>
              </w:rPr>
            </w:pPr>
            <w:r w:rsidRPr="00434E8B">
              <w:rPr>
                <w:rFonts w:cs="Arial"/>
                <w:sz w:val="22"/>
                <w:szCs w:val="22"/>
              </w:rPr>
              <w:t>Pohľadávky  z obchodného styku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47" w:type="dxa"/>
            <w:tcBorders>
              <w:top w:val="single" w:sz="12" w:space="0" w:color="auto"/>
            </w:tcBorders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47" w:type="dxa"/>
            <w:tcBorders>
              <w:top w:val="single" w:sz="12" w:space="0" w:color="auto"/>
            </w:tcBorders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50B1A" w:rsidRPr="002B2E75" w:rsidTr="00BD6C26">
        <w:trPr>
          <w:jc w:val="center"/>
        </w:trPr>
        <w:tc>
          <w:tcPr>
            <w:tcW w:w="3337" w:type="dxa"/>
            <w:tcBorders>
              <w:right w:val="single" w:sz="12" w:space="0" w:color="auto"/>
            </w:tcBorders>
            <w:vAlign w:val="center"/>
          </w:tcPr>
          <w:p w:rsidR="00850B1A" w:rsidRPr="00434E8B" w:rsidRDefault="00850B1A" w:rsidP="007572F0">
            <w:pPr>
              <w:rPr>
                <w:rFonts w:cs="Arial"/>
                <w:sz w:val="22"/>
                <w:szCs w:val="22"/>
              </w:rPr>
            </w:pPr>
            <w:r w:rsidRPr="00434E8B">
              <w:rPr>
                <w:rFonts w:cs="Arial"/>
                <w:sz w:val="22"/>
                <w:szCs w:val="22"/>
              </w:rPr>
              <w:t xml:space="preserve">Pohľadávky voči </w:t>
            </w:r>
            <w:r w:rsidR="00A55776" w:rsidRPr="00434E8B">
              <w:rPr>
                <w:rFonts w:cs="Arial"/>
                <w:sz w:val="22"/>
                <w:szCs w:val="22"/>
              </w:rPr>
              <w:t xml:space="preserve">DÚJ </w:t>
            </w:r>
            <w:r w:rsidRPr="00434E8B">
              <w:rPr>
                <w:rFonts w:cs="Arial"/>
                <w:sz w:val="22"/>
                <w:szCs w:val="22"/>
              </w:rPr>
              <w:t>a</w:t>
            </w:r>
            <w:r w:rsidR="004A6FC3">
              <w:rPr>
                <w:rFonts w:cs="Arial"/>
                <w:sz w:val="22"/>
                <w:szCs w:val="22"/>
              </w:rPr>
              <w:t> </w:t>
            </w:r>
            <w:r w:rsidR="00A55776" w:rsidRPr="00434E8B">
              <w:rPr>
                <w:rFonts w:cs="Arial"/>
                <w:sz w:val="22"/>
                <w:szCs w:val="22"/>
              </w:rPr>
              <w:t>MÚJ</w:t>
            </w:r>
          </w:p>
        </w:tc>
        <w:tc>
          <w:tcPr>
            <w:tcW w:w="2147" w:type="dxa"/>
            <w:tcBorders>
              <w:left w:val="single" w:sz="12" w:space="0" w:color="auto"/>
            </w:tcBorders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47" w:type="dxa"/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47" w:type="dxa"/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50B1A" w:rsidRPr="002B2E75" w:rsidTr="00BD6C26">
        <w:trPr>
          <w:jc w:val="center"/>
        </w:trPr>
        <w:tc>
          <w:tcPr>
            <w:tcW w:w="3337" w:type="dxa"/>
            <w:tcBorders>
              <w:right w:val="single" w:sz="12" w:space="0" w:color="auto"/>
            </w:tcBorders>
            <w:vAlign w:val="center"/>
          </w:tcPr>
          <w:p w:rsidR="00850B1A" w:rsidRPr="00434E8B" w:rsidRDefault="00850B1A" w:rsidP="007572F0">
            <w:pPr>
              <w:rPr>
                <w:rFonts w:cs="Arial"/>
                <w:sz w:val="22"/>
                <w:szCs w:val="22"/>
              </w:rPr>
            </w:pPr>
            <w:r w:rsidRPr="00434E8B">
              <w:rPr>
                <w:rFonts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147" w:type="dxa"/>
            <w:tcBorders>
              <w:left w:val="single" w:sz="12" w:space="0" w:color="auto"/>
            </w:tcBorders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47" w:type="dxa"/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47" w:type="dxa"/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50B1A" w:rsidRPr="002B2E75" w:rsidTr="00BD6C26">
        <w:trPr>
          <w:jc w:val="center"/>
        </w:trPr>
        <w:tc>
          <w:tcPr>
            <w:tcW w:w="333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B1A" w:rsidRPr="00434E8B" w:rsidRDefault="00850B1A" w:rsidP="007572F0">
            <w:pPr>
              <w:rPr>
                <w:rFonts w:cs="Arial"/>
                <w:sz w:val="22"/>
                <w:szCs w:val="22"/>
              </w:rPr>
            </w:pPr>
            <w:r w:rsidRPr="00434E8B">
              <w:rPr>
                <w:rFonts w:cs="Arial"/>
                <w:sz w:val="22"/>
                <w:szCs w:val="22"/>
              </w:rPr>
              <w:t>Pohľadávky voči spoločníkom, členom a</w:t>
            </w:r>
            <w:r w:rsidR="004A6FC3">
              <w:rPr>
                <w:rFonts w:cs="Arial"/>
                <w:sz w:val="22"/>
                <w:szCs w:val="22"/>
              </w:rPr>
              <w:t> </w:t>
            </w:r>
            <w:r w:rsidRPr="00434E8B">
              <w:rPr>
                <w:rFonts w:cs="Arial"/>
                <w:sz w:val="22"/>
                <w:szCs w:val="22"/>
              </w:rPr>
              <w:t>združeniu</w:t>
            </w:r>
          </w:p>
        </w:tc>
        <w:tc>
          <w:tcPr>
            <w:tcW w:w="214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B1A" w:rsidRPr="00434E8B" w:rsidRDefault="00850B1A" w:rsidP="005D6BA8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47" w:type="dxa"/>
            <w:tcBorders>
              <w:bottom w:val="single" w:sz="6" w:space="0" w:color="auto"/>
            </w:tcBorders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47" w:type="dxa"/>
            <w:tcBorders>
              <w:bottom w:val="single" w:sz="6" w:space="0" w:color="auto"/>
            </w:tcBorders>
            <w:vAlign w:val="center"/>
          </w:tcPr>
          <w:p w:rsidR="00850B1A" w:rsidRPr="00434E8B" w:rsidRDefault="00850B1A" w:rsidP="005D6BA8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50B1A" w:rsidRPr="002B2E75" w:rsidTr="00BD6C26">
        <w:trPr>
          <w:trHeight w:hRule="exact" w:val="329"/>
          <w:jc w:val="center"/>
        </w:trPr>
        <w:tc>
          <w:tcPr>
            <w:tcW w:w="333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B1A" w:rsidRPr="00434E8B" w:rsidRDefault="00850B1A" w:rsidP="007572F0">
            <w:pPr>
              <w:rPr>
                <w:rFonts w:cs="Arial"/>
                <w:sz w:val="22"/>
                <w:szCs w:val="22"/>
              </w:rPr>
            </w:pPr>
            <w:r w:rsidRPr="00434E8B">
              <w:rPr>
                <w:rFonts w:cs="Arial"/>
                <w:sz w:val="22"/>
                <w:szCs w:val="22"/>
              </w:rPr>
              <w:t>Iné pohľadávky</w:t>
            </w:r>
          </w:p>
        </w:tc>
        <w:tc>
          <w:tcPr>
            <w:tcW w:w="214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47" w:type="dxa"/>
            <w:tcBorders>
              <w:top w:val="single" w:sz="6" w:space="0" w:color="auto"/>
            </w:tcBorders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47" w:type="dxa"/>
            <w:tcBorders>
              <w:top w:val="single" w:sz="6" w:space="0" w:color="auto"/>
            </w:tcBorders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50B1A" w:rsidRPr="002B2E75" w:rsidTr="00BD6C26">
        <w:trPr>
          <w:trHeight w:hRule="exact" w:val="329"/>
          <w:jc w:val="center"/>
        </w:trPr>
        <w:tc>
          <w:tcPr>
            <w:tcW w:w="333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434E8B" w:rsidRDefault="00850B1A" w:rsidP="007572F0">
            <w:pPr>
              <w:rPr>
                <w:rFonts w:cs="Arial"/>
                <w:b/>
                <w:sz w:val="22"/>
                <w:szCs w:val="22"/>
              </w:rPr>
            </w:pPr>
            <w:r w:rsidRPr="00434E8B">
              <w:rPr>
                <w:rFonts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1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B1A" w:rsidRPr="00434E8B" w:rsidRDefault="00850B1A" w:rsidP="005D6BA8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147" w:type="dxa"/>
            <w:tcBorders>
              <w:bottom w:val="single" w:sz="12" w:space="0" w:color="auto"/>
            </w:tcBorders>
            <w:vAlign w:val="center"/>
          </w:tcPr>
          <w:p w:rsidR="00850B1A" w:rsidRPr="00434E8B" w:rsidRDefault="00850B1A" w:rsidP="007572F0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147" w:type="dxa"/>
            <w:tcBorders>
              <w:bottom w:val="single" w:sz="12" w:space="0" w:color="auto"/>
            </w:tcBorders>
            <w:vAlign w:val="center"/>
          </w:tcPr>
          <w:p w:rsidR="00850B1A" w:rsidRPr="00434E8B" w:rsidRDefault="005235AA" w:rsidP="005D6BA8">
            <w:pPr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</w:tr>
      <w:tr w:rsidR="00850B1A" w:rsidRPr="002B2E75" w:rsidTr="00BD6C26">
        <w:trPr>
          <w:trHeight w:hRule="exact" w:val="329"/>
          <w:jc w:val="center"/>
        </w:trPr>
        <w:tc>
          <w:tcPr>
            <w:tcW w:w="977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50B1A" w:rsidRPr="002B2E75" w:rsidTr="00BD6C26">
        <w:trPr>
          <w:trHeight w:val="397"/>
          <w:jc w:val="center"/>
        </w:trPr>
        <w:tc>
          <w:tcPr>
            <w:tcW w:w="333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B1A" w:rsidRPr="002B2E75" w:rsidRDefault="00850B1A" w:rsidP="00185A3A">
            <w:pPr>
              <w:rPr>
                <w:rFonts w:cs="Arial"/>
                <w:szCs w:val="22"/>
              </w:rPr>
            </w:pPr>
          </w:p>
        </w:tc>
        <w:tc>
          <w:tcPr>
            <w:tcW w:w="2147" w:type="dxa"/>
            <w:tcBorders>
              <w:top w:val="single" w:sz="12" w:space="0" w:color="auto"/>
            </w:tcBorders>
            <w:vAlign w:val="center"/>
          </w:tcPr>
          <w:p w:rsidR="00850B1A" w:rsidRPr="002B2E75" w:rsidRDefault="00185A3A" w:rsidP="00573698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42 686</w:t>
            </w:r>
          </w:p>
        </w:tc>
        <w:tc>
          <w:tcPr>
            <w:tcW w:w="2147" w:type="dxa"/>
            <w:tcBorders>
              <w:top w:val="single" w:sz="12" w:space="0" w:color="auto"/>
            </w:tcBorders>
            <w:vAlign w:val="center"/>
          </w:tcPr>
          <w:p w:rsidR="00850B1A" w:rsidRPr="002B2E75" w:rsidRDefault="00185A3A" w:rsidP="00D34380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42 686</w:t>
            </w:r>
          </w:p>
        </w:tc>
      </w:tr>
      <w:tr w:rsidR="00850B1A" w:rsidRPr="002B2E75" w:rsidTr="00BD6C26">
        <w:trPr>
          <w:jc w:val="center"/>
        </w:trPr>
        <w:tc>
          <w:tcPr>
            <w:tcW w:w="3337" w:type="dxa"/>
            <w:tcBorders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 w:rsidR="00D4450A">
              <w:rPr>
                <w:rFonts w:cs="Arial"/>
                <w:szCs w:val="22"/>
              </w:rPr>
              <w:t xml:space="preserve">DÚJ </w:t>
            </w:r>
            <w:r w:rsidRPr="002B2E75">
              <w:rPr>
                <w:rFonts w:cs="Arial"/>
                <w:szCs w:val="22"/>
              </w:rPr>
              <w:t>a </w:t>
            </w:r>
            <w:r w:rsidR="00D4450A">
              <w:rPr>
                <w:rFonts w:cs="Arial"/>
                <w:szCs w:val="22"/>
              </w:rPr>
              <w:t>MÚJ</w:t>
            </w:r>
          </w:p>
        </w:tc>
        <w:tc>
          <w:tcPr>
            <w:tcW w:w="2147" w:type="dxa"/>
            <w:tcBorders>
              <w:lef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47" w:type="dxa"/>
            <w:vAlign w:val="center"/>
          </w:tcPr>
          <w:p w:rsidR="00850B1A" w:rsidRPr="002B2E75" w:rsidRDefault="00850B1A" w:rsidP="007572F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47" w:type="dxa"/>
            <w:vAlign w:val="center"/>
          </w:tcPr>
          <w:p w:rsidR="00850B1A" w:rsidRPr="002B2E75" w:rsidRDefault="00850B1A" w:rsidP="007572F0">
            <w:pPr>
              <w:jc w:val="center"/>
              <w:rPr>
                <w:rFonts w:cs="Arial"/>
                <w:szCs w:val="22"/>
              </w:rPr>
            </w:pPr>
          </w:p>
        </w:tc>
      </w:tr>
      <w:tr w:rsidR="00850B1A" w:rsidRPr="002B2E75" w:rsidTr="00BD6C26">
        <w:trPr>
          <w:jc w:val="center"/>
        </w:trPr>
        <w:tc>
          <w:tcPr>
            <w:tcW w:w="3337" w:type="dxa"/>
            <w:tcBorders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147" w:type="dxa"/>
            <w:tcBorders>
              <w:lef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47" w:type="dxa"/>
            <w:vAlign w:val="center"/>
          </w:tcPr>
          <w:p w:rsidR="00850B1A" w:rsidRPr="002B2E75" w:rsidRDefault="00850B1A" w:rsidP="007572F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47" w:type="dxa"/>
            <w:vAlign w:val="center"/>
          </w:tcPr>
          <w:p w:rsidR="00850B1A" w:rsidRPr="002B2E75" w:rsidRDefault="00850B1A" w:rsidP="007572F0">
            <w:pPr>
              <w:jc w:val="center"/>
              <w:rPr>
                <w:rFonts w:cs="Arial"/>
                <w:szCs w:val="22"/>
              </w:rPr>
            </w:pPr>
          </w:p>
        </w:tc>
      </w:tr>
      <w:tr w:rsidR="00850B1A" w:rsidRPr="002B2E75" w:rsidTr="00BD6C26">
        <w:trPr>
          <w:jc w:val="center"/>
        </w:trPr>
        <w:tc>
          <w:tcPr>
            <w:tcW w:w="3337" w:type="dxa"/>
            <w:tcBorders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4A6FC3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147" w:type="dxa"/>
            <w:tcBorders>
              <w:left w:val="single" w:sz="12" w:space="0" w:color="auto"/>
            </w:tcBorders>
            <w:vAlign w:val="center"/>
          </w:tcPr>
          <w:p w:rsidR="00850B1A" w:rsidRPr="002B2E75" w:rsidRDefault="005235AA" w:rsidP="00490C13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</w:t>
            </w:r>
          </w:p>
        </w:tc>
        <w:tc>
          <w:tcPr>
            <w:tcW w:w="2147" w:type="dxa"/>
            <w:vAlign w:val="center"/>
          </w:tcPr>
          <w:p w:rsidR="00850B1A" w:rsidRPr="002B2E75" w:rsidRDefault="00850B1A" w:rsidP="007572F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47" w:type="dxa"/>
            <w:vAlign w:val="center"/>
          </w:tcPr>
          <w:p w:rsidR="00850B1A" w:rsidRPr="002B2E75" w:rsidRDefault="005235AA" w:rsidP="00F1398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</w:t>
            </w:r>
            <w:r w:rsidR="00972F13">
              <w:rPr>
                <w:rFonts w:cs="Arial"/>
                <w:szCs w:val="22"/>
              </w:rPr>
              <w:t xml:space="preserve">  </w:t>
            </w:r>
            <w:r>
              <w:rPr>
                <w:rFonts w:cs="Arial"/>
                <w:szCs w:val="22"/>
              </w:rPr>
              <w:t xml:space="preserve">   </w:t>
            </w:r>
          </w:p>
        </w:tc>
      </w:tr>
      <w:tr w:rsidR="00850B1A" w:rsidRPr="002B2E75" w:rsidTr="00BD6C26">
        <w:trPr>
          <w:trHeight w:hRule="exact" w:val="329"/>
          <w:jc w:val="center"/>
        </w:trPr>
        <w:tc>
          <w:tcPr>
            <w:tcW w:w="333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14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B1A" w:rsidRPr="002B2E75" w:rsidRDefault="00850B1A" w:rsidP="007572F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47" w:type="dxa"/>
            <w:tcBorders>
              <w:bottom w:val="single" w:sz="6" w:space="0" w:color="auto"/>
            </w:tcBorders>
            <w:vAlign w:val="center"/>
          </w:tcPr>
          <w:p w:rsidR="00850B1A" w:rsidRPr="002B2E75" w:rsidRDefault="00850B1A" w:rsidP="007572F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47" w:type="dxa"/>
            <w:tcBorders>
              <w:bottom w:val="single" w:sz="6" w:space="0" w:color="auto"/>
            </w:tcBorders>
            <w:vAlign w:val="center"/>
          </w:tcPr>
          <w:p w:rsidR="00850B1A" w:rsidRPr="002B2E75" w:rsidRDefault="00850B1A" w:rsidP="007572F0">
            <w:pPr>
              <w:jc w:val="center"/>
              <w:rPr>
                <w:rFonts w:cs="Arial"/>
                <w:szCs w:val="22"/>
              </w:rPr>
            </w:pPr>
          </w:p>
        </w:tc>
      </w:tr>
      <w:tr w:rsidR="00850B1A" w:rsidRPr="002B2E75" w:rsidTr="00BD6C26">
        <w:trPr>
          <w:trHeight w:hRule="exact" w:val="329"/>
          <w:jc w:val="center"/>
        </w:trPr>
        <w:tc>
          <w:tcPr>
            <w:tcW w:w="333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14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B1A" w:rsidRPr="002B2E75" w:rsidRDefault="00D04A32" w:rsidP="00195D6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</w:t>
            </w:r>
            <w:r w:rsidR="00185A3A">
              <w:rPr>
                <w:rFonts w:cs="Arial"/>
                <w:szCs w:val="22"/>
              </w:rPr>
              <w:t>570</w:t>
            </w:r>
          </w:p>
        </w:tc>
        <w:tc>
          <w:tcPr>
            <w:tcW w:w="2147" w:type="dxa"/>
            <w:tcBorders>
              <w:top w:val="single" w:sz="6" w:space="0" w:color="auto"/>
            </w:tcBorders>
            <w:vAlign w:val="center"/>
          </w:tcPr>
          <w:p w:rsidR="00850B1A" w:rsidRPr="002B2E75" w:rsidRDefault="00850B1A" w:rsidP="007572F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47" w:type="dxa"/>
            <w:tcBorders>
              <w:top w:val="single" w:sz="6" w:space="0" w:color="auto"/>
            </w:tcBorders>
            <w:vAlign w:val="center"/>
          </w:tcPr>
          <w:p w:rsidR="00850B1A" w:rsidRPr="002B2E75" w:rsidRDefault="000D4E88" w:rsidP="00195D6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="00185A3A">
              <w:rPr>
                <w:rFonts w:cs="Arial"/>
                <w:szCs w:val="22"/>
              </w:rPr>
              <w:t>570</w:t>
            </w:r>
            <w:r w:rsidR="00293953">
              <w:rPr>
                <w:rFonts w:cs="Arial"/>
                <w:szCs w:val="22"/>
              </w:rPr>
              <w:t xml:space="preserve">  </w:t>
            </w:r>
          </w:p>
        </w:tc>
      </w:tr>
      <w:tr w:rsidR="00850B1A" w:rsidRPr="002B2E75" w:rsidTr="00BD6C26">
        <w:trPr>
          <w:trHeight w:hRule="exact" w:val="329"/>
          <w:jc w:val="center"/>
        </w:trPr>
        <w:tc>
          <w:tcPr>
            <w:tcW w:w="3337" w:type="dxa"/>
            <w:tcBorders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147" w:type="dxa"/>
            <w:tcBorders>
              <w:left w:val="single" w:sz="12" w:space="0" w:color="auto"/>
            </w:tcBorders>
            <w:vAlign w:val="center"/>
          </w:tcPr>
          <w:p w:rsidR="00850B1A" w:rsidRPr="002B2E75" w:rsidRDefault="00F13981" w:rsidP="00F1398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</w:t>
            </w:r>
          </w:p>
        </w:tc>
        <w:tc>
          <w:tcPr>
            <w:tcW w:w="2147" w:type="dxa"/>
            <w:vAlign w:val="center"/>
          </w:tcPr>
          <w:p w:rsidR="00850B1A" w:rsidRPr="002B2E75" w:rsidRDefault="00185A3A" w:rsidP="00573698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30 548</w:t>
            </w:r>
            <w:r w:rsidR="00F0499E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147" w:type="dxa"/>
            <w:vAlign w:val="center"/>
          </w:tcPr>
          <w:p w:rsidR="00850B1A" w:rsidRPr="002B2E75" w:rsidRDefault="00D4450A" w:rsidP="00573698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="00573698">
              <w:rPr>
                <w:rFonts w:cs="Arial"/>
                <w:szCs w:val="22"/>
              </w:rPr>
              <w:t>3</w:t>
            </w:r>
            <w:r w:rsidR="00185A3A">
              <w:rPr>
                <w:rFonts w:cs="Arial"/>
                <w:szCs w:val="22"/>
              </w:rPr>
              <w:t>0 548</w:t>
            </w:r>
          </w:p>
        </w:tc>
      </w:tr>
      <w:tr w:rsidR="00850B1A" w:rsidRPr="002B2E75" w:rsidTr="00BD6C26">
        <w:trPr>
          <w:trHeight w:hRule="exact" w:val="329"/>
          <w:jc w:val="center"/>
        </w:trPr>
        <w:tc>
          <w:tcPr>
            <w:tcW w:w="333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1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B1A" w:rsidRPr="006D47B7" w:rsidRDefault="001A21D4" w:rsidP="00573698">
            <w:pPr>
              <w:jc w:val="center"/>
              <w:rPr>
                <w:rFonts w:cs="Arial"/>
                <w:b/>
                <w:szCs w:val="22"/>
              </w:rPr>
            </w:pPr>
            <w:r w:rsidRPr="006D47B7">
              <w:rPr>
                <w:rFonts w:cs="Arial"/>
                <w:b/>
                <w:szCs w:val="22"/>
              </w:rPr>
              <w:t xml:space="preserve"> </w:t>
            </w:r>
            <w:r w:rsidR="00185A3A">
              <w:rPr>
                <w:rFonts w:cs="Arial"/>
                <w:b/>
                <w:szCs w:val="22"/>
              </w:rPr>
              <w:t>570</w:t>
            </w:r>
          </w:p>
        </w:tc>
        <w:tc>
          <w:tcPr>
            <w:tcW w:w="2147" w:type="dxa"/>
            <w:tcBorders>
              <w:bottom w:val="single" w:sz="12" w:space="0" w:color="auto"/>
            </w:tcBorders>
            <w:vAlign w:val="center"/>
          </w:tcPr>
          <w:p w:rsidR="00850B1A" w:rsidRPr="006D47B7" w:rsidRDefault="00447B92" w:rsidP="00573698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</w:t>
            </w:r>
            <w:r w:rsidR="00573698">
              <w:rPr>
                <w:rFonts w:cs="Arial"/>
                <w:b/>
                <w:szCs w:val="22"/>
              </w:rPr>
              <w:t xml:space="preserve">  </w:t>
            </w:r>
            <w:r>
              <w:rPr>
                <w:rFonts w:cs="Arial"/>
                <w:b/>
                <w:szCs w:val="22"/>
              </w:rPr>
              <w:t xml:space="preserve">  </w:t>
            </w:r>
            <w:r w:rsidR="00185A3A">
              <w:rPr>
                <w:rFonts w:cs="Arial"/>
                <w:b/>
                <w:szCs w:val="22"/>
              </w:rPr>
              <w:t>73 234</w:t>
            </w:r>
          </w:p>
        </w:tc>
        <w:tc>
          <w:tcPr>
            <w:tcW w:w="2147" w:type="dxa"/>
            <w:tcBorders>
              <w:bottom w:val="single" w:sz="12" w:space="0" w:color="auto"/>
            </w:tcBorders>
            <w:vAlign w:val="center"/>
          </w:tcPr>
          <w:p w:rsidR="00850B1A" w:rsidRPr="002B2E75" w:rsidRDefault="00185A3A" w:rsidP="00573698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73 804</w:t>
            </w:r>
          </w:p>
        </w:tc>
      </w:tr>
    </w:tbl>
    <w:p w:rsidR="00FE1B7E" w:rsidRDefault="00FE1B7E" w:rsidP="00CE4FA8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CE4FA8" w:rsidRDefault="00CE4FA8" w:rsidP="00CE4FA8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5F5CA0" w:rsidRDefault="005F5CA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t) hodnote pohľadávok zabezpečených záložným právom alebo inou formou zabezpečenia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s uvedením formy zabezpečenia,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u) hodnote pohľadávok, na ktoré sa zriadilo záložné právo a pohľadávok, pri ktorých má účtovná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jednotka obmedzené právo s nimi nakladať,</w:t>
      </w:r>
    </w:p>
    <w:p w:rsidR="00850B1A" w:rsidRDefault="00850B1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50B1A" w:rsidRPr="002B2E75" w:rsidRDefault="00850B1A" w:rsidP="00850B1A">
      <w:pPr>
        <w:pStyle w:val="Nzov"/>
        <w:keepNext w:val="0"/>
        <w:spacing w:before="0" w:beforeAutospacing="0" w:after="60"/>
        <w:jc w:val="both"/>
      </w:pPr>
      <w:r w:rsidRPr="002B2E75">
        <w:t>1</w:t>
      </w:r>
      <w:r w:rsidR="00021B47">
        <w:t>6</w:t>
      </w:r>
      <w:r w:rsidRPr="002B2E75">
        <w:t>. Informácie k</w:t>
      </w:r>
      <w:r w:rsidR="00021B47">
        <w:t xml:space="preserve"> prílohe č. 3 </w:t>
      </w:r>
      <w:r w:rsidRPr="002B2E75">
        <w:t xml:space="preserve">časti F. písm. t) a u)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425"/>
        <w:gridCol w:w="2850"/>
        <w:gridCol w:w="2427"/>
      </w:tblGrid>
      <w:tr w:rsidR="00850B1A" w:rsidRPr="002B2E75" w:rsidTr="00021B47">
        <w:trPr>
          <w:jc w:val="center"/>
        </w:trPr>
        <w:tc>
          <w:tcPr>
            <w:tcW w:w="442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52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Bežné účtovné obdobie</w:t>
            </w:r>
          </w:p>
        </w:tc>
      </w:tr>
      <w:tr w:rsidR="00850B1A" w:rsidRPr="002B2E75" w:rsidTr="00021B47">
        <w:trPr>
          <w:jc w:val="center"/>
        </w:trPr>
        <w:tc>
          <w:tcPr>
            <w:tcW w:w="442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Hodnota pohľadávky</w:t>
            </w:r>
          </w:p>
        </w:tc>
      </w:tr>
      <w:tr w:rsidR="00850B1A" w:rsidRPr="002B2E75" w:rsidTr="00021B47">
        <w:trPr>
          <w:jc w:val="center"/>
        </w:trPr>
        <w:tc>
          <w:tcPr>
            <w:tcW w:w="442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27" w:type="dxa"/>
            <w:tcBorders>
              <w:top w:val="single" w:sz="12" w:space="0" w:color="auto"/>
            </w:tcBorders>
            <w:vAlign w:val="center"/>
          </w:tcPr>
          <w:p w:rsidR="00850B1A" w:rsidRPr="002B2E75" w:rsidRDefault="00850B1A" w:rsidP="007572F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50B1A" w:rsidRPr="002B2E75" w:rsidTr="00021B47">
        <w:trPr>
          <w:jc w:val="center"/>
        </w:trPr>
        <w:tc>
          <w:tcPr>
            <w:tcW w:w="442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85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B1A" w:rsidRPr="002B2E75" w:rsidRDefault="00850B1A" w:rsidP="007572F0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427" w:type="dxa"/>
            <w:tcBorders>
              <w:bottom w:val="single" w:sz="6" w:space="0" w:color="auto"/>
            </w:tcBorders>
            <w:vAlign w:val="center"/>
          </w:tcPr>
          <w:p w:rsidR="00850B1A" w:rsidRPr="004F4B5C" w:rsidRDefault="007C5832" w:rsidP="00263C4B">
            <w:pPr>
              <w:spacing w:line="360" w:lineRule="auto"/>
              <w:jc w:val="center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</w:tr>
    </w:tbl>
    <w:p w:rsidR="005D05C6" w:rsidRDefault="005D05C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50B1A" w:rsidRPr="0010429F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 w:rsidRPr="00C737A9">
        <w:rPr>
          <w:rFonts w:ascii="FuturaTEE-Book" w:hAnsi="FuturaTEE-Book" w:cs="FuturaTEE-Book"/>
        </w:rPr>
        <w:t>v) odloženej daňovej pohľadávke, pričom sa uvedie opis jej vzniku</w:t>
      </w:r>
      <w:r w:rsidR="00C901E8">
        <w:rPr>
          <w:rFonts w:ascii="FuturaTEE-Book" w:hAnsi="FuturaTEE-Book" w:cs="FuturaTEE-Book"/>
          <w:color w:val="FF0000"/>
        </w:rPr>
        <w:t xml:space="preserve">                                          </w:t>
      </w:r>
    </w:p>
    <w:p w:rsidR="005559AE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w) významných zložkách krátkodobého finančného majetku,</w:t>
      </w:r>
    </w:p>
    <w:p w:rsidR="00850B1A" w:rsidRPr="0010429F" w:rsidRDefault="00850B1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50B1A" w:rsidRPr="002B2E75" w:rsidRDefault="00850B1A" w:rsidP="00850B1A">
      <w:pPr>
        <w:pStyle w:val="Nzov"/>
        <w:spacing w:before="0" w:beforeAutospacing="0" w:after="0"/>
        <w:jc w:val="left"/>
      </w:pPr>
      <w:r w:rsidRPr="002B2E75">
        <w:t>1</w:t>
      </w:r>
      <w:r w:rsidR="00021B47">
        <w:t>7</w:t>
      </w:r>
      <w:r w:rsidRPr="002B2E75">
        <w:t>. Informácie k</w:t>
      </w:r>
      <w:r w:rsidR="00021B47">
        <w:t xml:space="preserve"> prílohe č. 3 </w:t>
      </w:r>
      <w:r w:rsidRPr="002B2E75">
        <w:t xml:space="preserve">časti F. písm. w)   o krátkodobom finančnom majetku </w:t>
      </w:r>
    </w:p>
    <w:p w:rsidR="00850B1A" w:rsidRPr="002B2E75" w:rsidRDefault="00850B1A" w:rsidP="00850B1A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3"/>
        <w:gridCol w:w="2849"/>
        <w:gridCol w:w="2466"/>
      </w:tblGrid>
      <w:tr w:rsidR="00850B1A" w:rsidRPr="002B2E75" w:rsidTr="007572F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187E63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B1A" w:rsidRPr="002B2E75" w:rsidTr="007572F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B1A" w:rsidRPr="002B2E75" w:rsidRDefault="001F7BAF" w:rsidP="007C583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1 589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50B1A" w:rsidRPr="002B2E75" w:rsidRDefault="00A3766A" w:rsidP="007C583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</w:t>
            </w:r>
            <w:r w:rsidR="00F35381">
              <w:rPr>
                <w:rFonts w:cs="Arial"/>
                <w:bCs/>
                <w:szCs w:val="22"/>
              </w:rPr>
              <w:t xml:space="preserve"> </w:t>
            </w:r>
            <w:r w:rsidR="00AA6794">
              <w:rPr>
                <w:rFonts w:cs="Arial"/>
                <w:bCs/>
                <w:szCs w:val="22"/>
              </w:rPr>
              <w:t xml:space="preserve"> </w:t>
            </w:r>
            <w:r w:rsidR="001F7BAF">
              <w:rPr>
                <w:rFonts w:cs="Arial"/>
                <w:bCs/>
                <w:szCs w:val="22"/>
              </w:rPr>
              <w:t>445</w:t>
            </w:r>
          </w:p>
        </w:tc>
      </w:tr>
      <w:tr w:rsidR="00850B1A" w:rsidRPr="002B2E75" w:rsidTr="007572F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50B1A" w:rsidRPr="002B2E75" w:rsidRDefault="00560CCA" w:rsidP="007C5832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</w:t>
            </w:r>
            <w:r w:rsidR="007C5832">
              <w:rPr>
                <w:rFonts w:cs="Arial"/>
                <w:bCs/>
                <w:szCs w:val="22"/>
              </w:rPr>
              <w:t>3</w:t>
            </w:r>
            <w:r w:rsidR="001F7BAF">
              <w:rPr>
                <w:rFonts w:cs="Arial"/>
                <w:bCs/>
                <w:szCs w:val="22"/>
              </w:rPr>
              <w:t>4 584</w:t>
            </w:r>
          </w:p>
        </w:tc>
        <w:tc>
          <w:tcPr>
            <w:tcW w:w="2331" w:type="dxa"/>
            <w:vAlign w:val="center"/>
          </w:tcPr>
          <w:p w:rsidR="00850B1A" w:rsidRPr="002B2E75" w:rsidRDefault="007D3AE3" w:rsidP="007C583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</w:t>
            </w:r>
            <w:r w:rsidR="001F7BAF">
              <w:rPr>
                <w:rFonts w:cs="Arial"/>
                <w:bCs/>
                <w:szCs w:val="22"/>
              </w:rPr>
              <w:t>35 881</w:t>
            </w:r>
          </w:p>
        </w:tc>
      </w:tr>
      <w:tr w:rsidR="00850B1A" w:rsidRPr="002B2E75" w:rsidTr="007572F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850B1A" w:rsidRPr="002B2E75" w:rsidRDefault="00850B1A" w:rsidP="007572F0">
            <w:pPr>
              <w:rPr>
                <w:rFonts w:cs="Arial"/>
                <w:bCs/>
                <w:szCs w:val="22"/>
              </w:rPr>
            </w:pPr>
          </w:p>
        </w:tc>
      </w:tr>
      <w:tr w:rsidR="00850B1A" w:rsidRPr="002B2E75" w:rsidTr="007572F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50B1A" w:rsidRPr="002B2E75" w:rsidRDefault="00263C4B" w:rsidP="007C5832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    </w:t>
            </w:r>
            <w:r w:rsidR="007C5832"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850B1A" w:rsidRPr="002B2E75" w:rsidRDefault="007C5832" w:rsidP="007572F0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  </w:t>
            </w:r>
          </w:p>
        </w:tc>
      </w:tr>
      <w:tr w:rsidR="00850B1A" w:rsidRPr="002B2E75" w:rsidTr="007572F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B1A" w:rsidRPr="002B2E75" w:rsidRDefault="007C5832" w:rsidP="007C5832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</w:t>
            </w:r>
            <w:r w:rsidR="00263C4B">
              <w:rPr>
                <w:rFonts w:cs="Arial"/>
                <w:b/>
                <w:bCs/>
                <w:szCs w:val="22"/>
              </w:rPr>
              <w:t xml:space="preserve">6 </w:t>
            </w:r>
            <w:r w:rsidR="001F7BAF">
              <w:rPr>
                <w:rFonts w:cs="Arial"/>
                <w:b/>
                <w:bCs/>
                <w:szCs w:val="22"/>
              </w:rPr>
              <w:t>173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50B1A" w:rsidRPr="002B2E75" w:rsidRDefault="00113367" w:rsidP="007C5832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</w:t>
            </w:r>
            <w:r w:rsidR="001F7BAF">
              <w:rPr>
                <w:rFonts w:cs="Arial"/>
                <w:b/>
                <w:bCs/>
                <w:szCs w:val="22"/>
              </w:rPr>
              <w:t>36 326</w:t>
            </w:r>
          </w:p>
        </w:tc>
      </w:tr>
    </w:tbl>
    <w:p w:rsidR="00850B1A" w:rsidRDefault="00850B1A" w:rsidP="00850B1A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B1A" w:rsidRDefault="00850B1A" w:rsidP="00850B1A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x) opravných položkách ku krátkodobému finančnému majetku za bežné účtovné obdobie,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s uvedením stavu na začiatku bežného účtovného obdobia, tvorby, zúčtovania opravných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položiek k nemu a ich stavu na konci bežného účtovného obdobia, pričom osobitne sa uvádza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dôvod ich tvorby, zúčtovania,</w:t>
      </w:r>
    </w:p>
    <w:p w:rsidR="00AC23FC" w:rsidRDefault="00AC23F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AC23FC" w:rsidRPr="00AC23FC" w:rsidRDefault="00AC23FC" w:rsidP="00AC23FC">
      <w:pPr>
        <w:pStyle w:val="Nzov"/>
        <w:spacing w:before="0" w:beforeAutospacing="0" w:after="60"/>
        <w:jc w:val="left"/>
      </w:pPr>
      <w:r>
        <w:t>18</w:t>
      </w:r>
      <w:r w:rsidRPr="002B2E75">
        <w:t>. Informácie k</w:t>
      </w:r>
      <w:r>
        <w:t xml:space="preserve"> prílohe č. 3 </w:t>
      </w:r>
      <w:r w:rsidRPr="002B2E75">
        <w:t xml:space="preserve">časti F. písm.  </w:t>
      </w:r>
      <w:r>
        <w:t>x</w:t>
      </w:r>
      <w:r w:rsidRPr="002B2E75">
        <w:t>) o</w:t>
      </w:r>
      <w:r>
        <w:t> </w:t>
      </w:r>
      <w:r w:rsidRPr="002B2E75">
        <w:t>vý</w:t>
      </w:r>
      <w:r>
        <w:t>voji opravnej položky ku krátkodobému finančnému majetku</w:t>
      </w:r>
    </w:p>
    <w:p w:rsidR="00850B1A" w:rsidRDefault="00850B1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y) krátkodobom finančnom majetku, na ktorý bolo zriadené</w:t>
      </w:r>
      <w:r w:rsidR="00C66492">
        <w:rPr>
          <w:rFonts w:ascii="FuturaTEE-Book" w:hAnsi="FuturaTEE-Book" w:cs="FuturaTEE-Book"/>
        </w:rPr>
        <w:t>1</w:t>
      </w:r>
      <w:r>
        <w:rPr>
          <w:rFonts w:ascii="FuturaTEE-Book" w:hAnsi="FuturaTEE-Book" w:cs="FuturaTEE-Book"/>
        </w:rPr>
        <w:t xml:space="preserve"> záložné právo a krátkodobom finančnom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majetku, pri ktorom má účtovná jednotka obmedzené právo s nim nakladať,</w:t>
      </w:r>
    </w:p>
    <w:p w:rsidR="00850B1A" w:rsidRDefault="00850B1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AC23FC" w:rsidRDefault="00AC23FC" w:rsidP="00AC23FC">
      <w:pPr>
        <w:pStyle w:val="Nzov"/>
        <w:spacing w:before="0" w:beforeAutospacing="0" w:after="60"/>
        <w:ind w:left="360" w:hanging="360"/>
        <w:jc w:val="left"/>
      </w:pPr>
      <w:r>
        <w:t>19</w:t>
      </w:r>
      <w:r w:rsidRPr="002B2E75">
        <w:t>. Informácie k</w:t>
      </w:r>
      <w:r>
        <w:t xml:space="preserve"> prílohe č. 3 </w:t>
      </w:r>
      <w:r w:rsidRPr="002B2E75">
        <w:t xml:space="preserve">časti F. písm.  </w:t>
      </w:r>
      <w:r>
        <w:t>y</w:t>
      </w:r>
      <w:r w:rsidRPr="002B2E75">
        <w:t xml:space="preserve">) </w:t>
      </w:r>
      <w:r>
        <w:t>o krátkodobom finančnom majetku, na ktorý bolo zriadené záložné právo</w:t>
      </w:r>
    </w:p>
    <w:p w:rsidR="00AC23FC" w:rsidRDefault="00AC23F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za) ocenení krátkodobého finančného majetku ku dňu, ku ktorému sa zostavuje účtovná závierka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reálnou hodnotou, pričom sa uvádza vplyv takéhoto ocenenia na výsledok hospodárenia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a na výšku vlastného imania,</w:t>
      </w:r>
    </w:p>
    <w:p w:rsidR="009C743A" w:rsidRDefault="009C743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9C743A" w:rsidRDefault="009C743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9C743A" w:rsidRDefault="009C743A" w:rsidP="009C743A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850B1A" w:rsidRDefault="00850B1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proofErr w:type="spellStart"/>
      <w:r>
        <w:rPr>
          <w:rFonts w:ascii="FuturaTEE-Book" w:hAnsi="FuturaTEE-Book" w:cs="FuturaTEE-Book"/>
        </w:rPr>
        <w:t>zb</w:t>
      </w:r>
      <w:proofErr w:type="spellEnd"/>
      <w:r>
        <w:rPr>
          <w:rFonts w:ascii="FuturaTEE-Book" w:hAnsi="FuturaTEE-Book" w:cs="FuturaTEE-Book"/>
        </w:rPr>
        <w:t>) v</w:t>
      </w:r>
      <w:r w:rsidR="00FA7AA0">
        <w:rPr>
          <w:rFonts w:ascii="FuturaTEE-Book" w:hAnsi="FuturaTEE-Book" w:cs="FuturaTEE-Book"/>
        </w:rPr>
        <w:t>lastných  akciách, a to o</w:t>
      </w:r>
    </w:p>
    <w:p w:rsidR="00FA7AA0" w:rsidRDefault="00FA7AA0" w:rsidP="00FA7AA0">
      <w:pPr>
        <w:autoSpaceDE w:val="0"/>
        <w:autoSpaceDN w:val="0"/>
        <w:adjustRightInd w:val="0"/>
        <w:ind w:firstLine="36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dôvode nadobudnutia vlastných akcií počas účtovného obdobia,</w:t>
      </w:r>
    </w:p>
    <w:p w:rsidR="00FA7AA0" w:rsidRDefault="00FA7AA0" w:rsidP="00FA7AA0">
      <w:pPr>
        <w:autoSpaceDE w:val="0"/>
        <w:autoSpaceDN w:val="0"/>
        <w:adjustRightInd w:val="0"/>
        <w:ind w:left="540" w:hanging="18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počte a menovitej hodnote nadobudnutých vlastných akcií počas účtovného obdobia    a o počte a menovitej hodnote prevedených vlastných akcií počas účtovného obdobia, pričom sa uvádza percentuálna hodnota týchto vlastných akcií na upísanom základnom imaní,</w:t>
      </w:r>
    </w:p>
    <w:p w:rsidR="00FA7AA0" w:rsidRDefault="00FA7AA0" w:rsidP="00FA7AA0">
      <w:pPr>
        <w:autoSpaceDE w:val="0"/>
        <w:autoSpaceDN w:val="0"/>
        <w:adjustRightInd w:val="0"/>
        <w:ind w:left="540" w:hanging="18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3. počte a hodnote, za ktorú sa vlastné akcie počas účtovného obdobia nadobudli a o počte a hodnote, za ktorú sa vlastné akcie počas účtovného obdobia previedli na inú osobu,</w:t>
      </w:r>
    </w:p>
    <w:p w:rsidR="00FA7AA0" w:rsidRDefault="00FA7AA0" w:rsidP="00FA7AA0">
      <w:pPr>
        <w:autoSpaceDE w:val="0"/>
        <w:autoSpaceDN w:val="0"/>
        <w:adjustRightInd w:val="0"/>
        <w:ind w:left="540" w:hanging="18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4. počte, menovitej hodnote a hodnote, za ktorú sa vlastné akcie nadobudli a ktoré účtovná jednotka má v držbe k poslednému dňu účtovného obdobia</w:t>
      </w:r>
      <w:r>
        <w:rPr>
          <w:rFonts w:ascii="FuturaTEE-Book" w:hAnsi="FuturaTEE-Book" w:cs="FuturaTEE-Book"/>
          <w:lang w:val="en-US"/>
        </w:rPr>
        <w:t xml:space="preserve">; </w:t>
      </w:r>
      <w:r>
        <w:rPr>
          <w:rFonts w:ascii="FuturaTEE-Book" w:hAnsi="FuturaTEE-Book" w:cs="FuturaTEE-Book"/>
        </w:rPr>
        <w:t>uvádza sa aj</w:t>
      </w:r>
      <w:r w:rsidR="009A2E5D">
        <w:rPr>
          <w:rFonts w:ascii="FuturaTEE-Book" w:hAnsi="FuturaTEE-Book" w:cs="FuturaTEE-Book"/>
        </w:rPr>
        <w:t xml:space="preserve"> ich percentuálny podiel na upísanom základnom imaní</w:t>
      </w:r>
    </w:p>
    <w:p w:rsidR="003922A3" w:rsidRDefault="003922A3" w:rsidP="003922A3">
      <w:pPr>
        <w:autoSpaceDE w:val="0"/>
        <w:autoSpaceDN w:val="0"/>
        <w:adjustRightInd w:val="0"/>
        <w:rPr>
          <w:rFonts w:ascii="FuturaTEE-Book" w:hAnsi="FuturaTEE-Book" w:cs="FuturaTEE-Book"/>
        </w:rPr>
      </w:pPr>
      <w:proofErr w:type="spellStart"/>
      <w:r>
        <w:rPr>
          <w:rFonts w:ascii="FuturaTEE-Book" w:hAnsi="FuturaTEE-Book" w:cs="FuturaTEE-Book"/>
        </w:rPr>
        <w:t>zc</w:t>
      </w:r>
      <w:proofErr w:type="spellEnd"/>
      <w:r>
        <w:rPr>
          <w:rFonts w:ascii="FuturaTEE-Book" w:hAnsi="FuturaTEE-Book" w:cs="FuturaTEE-Book"/>
        </w:rPr>
        <w:t>) významných položkách časového rozlíšenia nákladov budúcich období a príjmov budúcich období,</w:t>
      </w:r>
    </w:p>
    <w:p w:rsidR="003922A3" w:rsidRDefault="003922A3" w:rsidP="003922A3">
      <w:pPr>
        <w:autoSpaceDE w:val="0"/>
        <w:autoSpaceDN w:val="0"/>
        <w:adjustRightInd w:val="0"/>
        <w:rPr>
          <w:rFonts w:ascii="FuturaTEE-Book" w:hAnsi="FuturaTEE-Book" w:cs="FuturaTEE-Book"/>
        </w:rPr>
      </w:pPr>
      <w:proofErr w:type="spellStart"/>
      <w:r>
        <w:rPr>
          <w:rFonts w:ascii="FuturaTEE-Book" w:hAnsi="FuturaTEE-Book" w:cs="FuturaTEE-Book"/>
        </w:rPr>
        <w:t>zd</w:t>
      </w:r>
      <w:proofErr w:type="spellEnd"/>
      <w:r>
        <w:rPr>
          <w:rFonts w:ascii="FuturaTEE-Book" w:hAnsi="FuturaTEE-Book" w:cs="FuturaTEE-Book"/>
        </w:rPr>
        <w:t>) majetku prenajatom formou finančného prenájmu v poznámkach prenajímateľa, a to</w:t>
      </w:r>
    </w:p>
    <w:p w:rsidR="003922A3" w:rsidRDefault="003922A3" w:rsidP="003922A3">
      <w:pPr>
        <w:autoSpaceDE w:val="0"/>
        <w:autoSpaceDN w:val="0"/>
        <w:adjustRightInd w:val="0"/>
        <w:ind w:left="36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celková suma dohodnutých platieb ku dňu, ku ktorému sa zostavuje účtovná závierka</w:t>
      </w:r>
    </w:p>
    <w:p w:rsidR="003922A3" w:rsidRDefault="003922A3" w:rsidP="003922A3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v členení na istinu u prenajímateľa a finančný výnos,</w:t>
      </w:r>
    </w:p>
    <w:p w:rsidR="003922A3" w:rsidRDefault="003922A3" w:rsidP="003922A3">
      <w:pPr>
        <w:autoSpaceDE w:val="0"/>
        <w:autoSpaceDN w:val="0"/>
        <w:adjustRightInd w:val="0"/>
        <w:ind w:firstLine="36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suma istiny u prenajímateľa a finančného výnosu podľa doby splatnosti</w:t>
      </w:r>
    </w:p>
    <w:p w:rsidR="003922A3" w:rsidRDefault="003922A3" w:rsidP="003922A3">
      <w:pPr>
        <w:autoSpaceDE w:val="0"/>
        <w:autoSpaceDN w:val="0"/>
        <w:adjustRightInd w:val="0"/>
        <w:ind w:firstLine="36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2a. do jedného roka vrátane,</w:t>
      </w:r>
    </w:p>
    <w:p w:rsidR="003922A3" w:rsidRDefault="003922A3" w:rsidP="003922A3">
      <w:pPr>
        <w:autoSpaceDE w:val="0"/>
        <w:autoSpaceDN w:val="0"/>
        <w:adjustRightInd w:val="0"/>
        <w:ind w:firstLine="36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2b. od jedného roka do piatich rokov vrátane,</w:t>
      </w:r>
    </w:p>
    <w:p w:rsidR="003922A3" w:rsidRDefault="003922A3" w:rsidP="003922A3">
      <w:pPr>
        <w:autoSpaceDE w:val="0"/>
        <w:autoSpaceDN w:val="0"/>
        <w:adjustRightInd w:val="0"/>
        <w:ind w:firstLine="36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2c. viac ako päť rokov.</w:t>
      </w:r>
    </w:p>
    <w:p w:rsidR="003922A3" w:rsidRPr="00FA7AA0" w:rsidRDefault="003922A3" w:rsidP="003922A3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021B47" w:rsidRPr="00021B47" w:rsidRDefault="00021B47" w:rsidP="00021B47">
      <w:pPr>
        <w:rPr>
          <w:lang w:eastAsia="en-US"/>
        </w:rPr>
      </w:pPr>
    </w:p>
    <w:p w:rsidR="00021B47" w:rsidRDefault="00021B47" w:rsidP="00021B47">
      <w:pPr>
        <w:pStyle w:val="Nzov"/>
        <w:spacing w:before="0" w:beforeAutospacing="0" w:after="60"/>
        <w:ind w:left="360" w:hanging="360"/>
        <w:jc w:val="left"/>
      </w:pPr>
      <w:r w:rsidRPr="002B2E75">
        <w:t>2</w:t>
      </w:r>
      <w:r>
        <w:t>0</w:t>
      </w:r>
      <w:r w:rsidRPr="002B2E75">
        <w:t>. Informácie k</w:t>
      </w:r>
      <w:r>
        <w:t xml:space="preserve"> prílohe č. 3 </w:t>
      </w:r>
      <w:r w:rsidRPr="002B2E75">
        <w:t>časti F. písm.  z</w:t>
      </w:r>
      <w:r>
        <w:t>a</w:t>
      </w:r>
      <w:r w:rsidRPr="002B2E75">
        <w:t>) o</w:t>
      </w:r>
      <w:r>
        <w:t> ocenení krátkodobého finančného majetku, ku dňu ku ktorému sa zostavuje účtovná závierka reálnou hodnotou</w:t>
      </w:r>
    </w:p>
    <w:p w:rsidR="00021B47" w:rsidRPr="00021B47" w:rsidRDefault="00021B47" w:rsidP="00021B47">
      <w:pPr>
        <w:rPr>
          <w:lang w:eastAsia="en-US"/>
        </w:rPr>
      </w:pPr>
    </w:p>
    <w:p w:rsidR="00021B47" w:rsidRPr="002B2E75" w:rsidRDefault="00021B47" w:rsidP="00021B47">
      <w:pPr>
        <w:pStyle w:val="Nzov"/>
        <w:spacing w:before="0" w:beforeAutospacing="0" w:after="60"/>
        <w:jc w:val="left"/>
      </w:pPr>
      <w:r w:rsidRPr="002B2E75">
        <w:t>2</w:t>
      </w:r>
      <w:r>
        <w:t>1</w:t>
      </w:r>
      <w:r w:rsidRPr="002B2E75">
        <w:t>. Informácie k</w:t>
      </w:r>
      <w:r>
        <w:t xml:space="preserve"> prílohe č. 3 </w:t>
      </w:r>
      <w:r w:rsidRPr="002B2E75">
        <w:t xml:space="preserve">časti F. písm.  </w:t>
      </w:r>
      <w:proofErr w:type="spellStart"/>
      <w:r w:rsidRPr="002B2E75">
        <w:t>z</w:t>
      </w:r>
      <w:r w:rsidR="00AC23FC">
        <w:t>d</w:t>
      </w:r>
      <w:proofErr w:type="spellEnd"/>
      <w:r w:rsidRPr="002B2E75">
        <w:t>) o</w:t>
      </w:r>
      <w:r w:rsidR="00FB065C">
        <w:t> majetku prenajatom formou finančného prenájmu</w:t>
      </w:r>
    </w:p>
    <w:p w:rsidR="00850B1A" w:rsidRDefault="00850B1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G. V časti o údajoch vykázaných na strane pasív súvahy sa uvádzajú informácie o</w:t>
      </w:r>
    </w:p>
    <w:p w:rsidR="00B372E2" w:rsidRDefault="00B372E2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vlastnom imaní za bežné účtovné obdobie, a to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opis základného imania najmä počet akcií, hodnota akcií, práva spojené s jednotlivými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druhmi akcií, splatené základné imanie,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hodnota upísaného vlastného imania,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3. rozdelenie účtovného zisku alebo </w:t>
      </w:r>
      <w:proofErr w:type="spellStart"/>
      <w:r>
        <w:rPr>
          <w:rFonts w:ascii="FuturaTEE-Book" w:hAnsi="FuturaTEE-Book" w:cs="FuturaTEE-Book"/>
        </w:rPr>
        <w:t>vysporiadanie</w:t>
      </w:r>
      <w:proofErr w:type="spellEnd"/>
      <w:r>
        <w:rPr>
          <w:rFonts w:ascii="FuturaTEE-Book" w:hAnsi="FuturaTEE-Book" w:cs="FuturaTEE-Book"/>
        </w:rPr>
        <w:t xml:space="preserve"> účtovnej straty vykázanej v</w:t>
      </w:r>
      <w:r w:rsidR="00B372E2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predchádzajúcom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účtovnom období,</w:t>
      </w:r>
    </w:p>
    <w:p w:rsidR="006C34E6" w:rsidRDefault="00B4123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4</w:t>
      </w:r>
      <w:r w:rsidR="006C34E6">
        <w:rPr>
          <w:rFonts w:ascii="FuturaTEE-Book" w:hAnsi="FuturaTEE-Book" w:cs="FuturaTEE-Book"/>
        </w:rPr>
        <w:t>. prehľad o zisku alebo strate, ktorá nebola účtovaná ako náklad alebo výnos, ale priamo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na účty vlastného imania, najmä zmeny reálnej hodnoty majetku, zmeny hodnoty majetku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pri použití metódy vlastného imania; uvádza sa aj súčet ziskov a strát,</w:t>
      </w:r>
    </w:p>
    <w:p w:rsidR="006C34E6" w:rsidRDefault="00B4123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5</w:t>
      </w:r>
      <w:r w:rsidR="006C34E6">
        <w:rPr>
          <w:rFonts w:ascii="FuturaTEE-Book" w:hAnsi="FuturaTEE-Book" w:cs="FuturaTEE-Book"/>
        </w:rPr>
        <w:t>. zisk na akciu alebo podiel na základnom imaní,</w:t>
      </w:r>
    </w:p>
    <w:p w:rsidR="00850B1A" w:rsidRDefault="00850B1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CE4FA8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AB3059" w:rsidRDefault="00850B1A" w:rsidP="00CE4FA8">
      <w:pPr>
        <w:pStyle w:val="Nzov"/>
        <w:spacing w:before="0" w:beforeAutospacing="0" w:after="60"/>
        <w:ind w:left="360" w:hanging="360"/>
        <w:jc w:val="both"/>
      </w:pPr>
      <w:r w:rsidRPr="002B2E75">
        <w:t>2</w:t>
      </w:r>
      <w:r w:rsidR="00B93609">
        <w:t>2</w:t>
      </w:r>
      <w:r w:rsidRPr="002B2E75">
        <w:t>. Informácie k časti G. písm. a) tretiemu bodu prílohy č. 3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p w:rsidR="00AB3059" w:rsidRPr="00AB3059" w:rsidRDefault="00AB3059" w:rsidP="00AB3059">
      <w:pPr>
        <w:rPr>
          <w:lang w:eastAsia="en-US"/>
        </w:rPr>
      </w:pPr>
    </w:p>
    <w:p w:rsidR="00850B1A" w:rsidRPr="002B2E75" w:rsidRDefault="00850B1A" w:rsidP="00850B1A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7312"/>
        <w:gridCol w:w="2466"/>
      </w:tblGrid>
      <w:tr w:rsidR="00850B1A" w:rsidRPr="002B2E75" w:rsidTr="007572F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05022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C5832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9F1B76" w:rsidRDefault="00850B1A" w:rsidP="001F7BAF">
            <w:pPr>
              <w:rPr>
                <w:b/>
                <w:szCs w:val="22"/>
              </w:rPr>
            </w:pPr>
          </w:p>
        </w:tc>
      </w:tr>
    </w:tbl>
    <w:p w:rsidR="00850B1A" w:rsidRDefault="00850B1A" w:rsidP="00850B1A"/>
    <w:p w:rsidR="00850B1A" w:rsidRPr="002B2E75" w:rsidRDefault="00850B1A" w:rsidP="00850B1A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7312"/>
        <w:gridCol w:w="2466"/>
      </w:tblGrid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850B1A" w:rsidRPr="00D221D7" w:rsidTr="007572F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D221D7" w:rsidRDefault="001F7BAF" w:rsidP="007572F0">
            <w:pPr>
              <w:jc w:val="center"/>
              <w:rPr>
                <w:szCs w:val="22"/>
              </w:rPr>
            </w:pPr>
            <w:r w:rsidRPr="00D221D7">
              <w:rPr>
                <w:szCs w:val="22"/>
              </w:rPr>
              <w:t>14 040</w:t>
            </w: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1F7BAF" w:rsidRDefault="00850B1A" w:rsidP="001F7BAF">
            <w:pPr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1F7BAF">
            <w:pPr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D221D7" w:rsidP="007572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14 040</w:t>
            </w:r>
          </w:p>
        </w:tc>
      </w:tr>
      <w:tr w:rsidR="00850B1A" w:rsidRPr="002B2E75" w:rsidTr="007572F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jc w:val="center"/>
              <w:rPr>
                <w:szCs w:val="22"/>
              </w:rPr>
            </w:pPr>
          </w:p>
        </w:tc>
      </w:tr>
      <w:tr w:rsidR="00850B1A" w:rsidRPr="002B2E75" w:rsidTr="007572F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850B1A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B1A" w:rsidRPr="002B2E75" w:rsidRDefault="00D221D7" w:rsidP="007572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14 040</w:t>
            </w:r>
          </w:p>
        </w:tc>
      </w:tr>
    </w:tbl>
    <w:p w:rsidR="00850B1A" w:rsidRPr="002B2E75" w:rsidRDefault="00850B1A" w:rsidP="00850B1A">
      <w:pPr>
        <w:pStyle w:val="Nzov"/>
        <w:spacing w:before="0" w:beforeAutospacing="0" w:after="0"/>
        <w:jc w:val="left"/>
      </w:pPr>
    </w:p>
    <w:p w:rsidR="00850B1A" w:rsidRDefault="00850B1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jednotlivých druhoch rezerv za bežné účtovné obdobie s uvedením ich stavu na začiatku bežného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účtovného obdobia, ich tvorba, použitie, zrušenie počas bežného účtovného obdobia,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ich stav na konci účtovného obdobia, pričom sa uvedie predpokladaný rok použitia rezerv,</w:t>
      </w: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CE4FA8" w:rsidP="00CE4FA8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7572F0" w:rsidRDefault="007572F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7572F0" w:rsidRPr="002B2E75" w:rsidRDefault="007572F0" w:rsidP="007572F0">
      <w:pPr>
        <w:pStyle w:val="Nzov"/>
        <w:spacing w:before="0" w:beforeAutospacing="0" w:after="0"/>
        <w:jc w:val="left"/>
      </w:pPr>
      <w:r w:rsidRPr="002B2E75">
        <w:t>2</w:t>
      </w:r>
      <w:r w:rsidR="00AB3059">
        <w:t>3</w:t>
      </w:r>
      <w:r w:rsidRPr="002B2E75">
        <w:t>. Informácie k</w:t>
      </w:r>
      <w:r w:rsidR="00AB3059">
        <w:t xml:space="preserve"> prílohe č. 3 </w:t>
      </w:r>
      <w:r w:rsidRPr="002B2E75">
        <w:t>časti G. písm. b)  o rezervách</w:t>
      </w:r>
    </w:p>
    <w:p w:rsidR="007572F0" w:rsidRPr="002B2E75" w:rsidRDefault="007572F0" w:rsidP="007572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266"/>
        <w:gridCol w:w="1798"/>
        <w:gridCol w:w="1064"/>
        <w:gridCol w:w="14"/>
        <w:gridCol w:w="1037"/>
        <w:gridCol w:w="29"/>
        <w:gridCol w:w="1056"/>
        <w:gridCol w:w="1516"/>
      </w:tblGrid>
      <w:tr w:rsidR="007572F0" w:rsidRPr="002B2E75" w:rsidTr="007572F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4847A0">
              <w:t>Bežné účtovné obdobie</w:t>
            </w:r>
          </w:p>
        </w:tc>
      </w:tr>
      <w:tr w:rsidR="007572F0" w:rsidRPr="002B2E75" w:rsidTr="007572F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72F0" w:rsidRPr="00CE4FA8" w:rsidRDefault="007572F0" w:rsidP="007572F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Stav na konci účtovného obdobia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bCs/>
                <w:sz w:val="22"/>
                <w:szCs w:val="22"/>
              </w:rPr>
            </w:pPr>
            <w:r w:rsidRPr="00CE4FA8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f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 xml:space="preserve">Rezerva na </w:t>
            </w:r>
            <w:proofErr w:type="spellStart"/>
            <w:r w:rsidRPr="00CE4FA8">
              <w:rPr>
                <w:sz w:val="22"/>
                <w:szCs w:val="22"/>
              </w:rPr>
              <w:t>dovol</w:t>
            </w:r>
            <w:proofErr w:type="spellEnd"/>
            <w:r w:rsidRPr="00CE4FA8">
              <w:rPr>
                <w:sz w:val="22"/>
                <w:szCs w:val="22"/>
              </w:rPr>
              <w:t xml:space="preserve">. + </w:t>
            </w:r>
            <w:proofErr w:type="spellStart"/>
            <w:r w:rsidRPr="00CE4FA8">
              <w:rPr>
                <w:sz w:val="22"/>
                <w:szCs w:val="22"/>
              </w:rPr>
              <w:t>soc</w:t>
            </w:r>
            <w:proofErr w:type="spellEnd"/>
            <w:r w:rsidRPr="00CE4FA8">
              <w:rPr>
                <w:sz w:val="22"/>
                <w:szCs w:val="22"/>
              </w:rPr>
              <w:t xml:space="preserve"> .poistenie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1F7BAF" w:rsidP="00AB00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AB00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AB00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AB00A9" w:rsidP="00AB00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  <w:r w:rsidR="00101057">
              <w:rPr>
                <w:sz w:val="22"/>
                <w:szCs w:val="22"/>
              </w:rPr>
              <w:t xml:space="preserve"> 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</w:tr>
    </w:tbl>
    <w:p w:rsidR="005F3F4E" w:rsidRDefault="005F3F4E" w:rsidP="007572F0">
      <w:pPr>
        <w:rPr>
          <w:rFonts w:ascii="FuturaTEE-Book" w:hAnsi="FuturaTEE-Book" w:cs="FuturaTEE-Book"/>
          <w:sz w:val="22"/>
          <w:szCs w:val="22"/>
        </w:rPr>
      </w:pPr>
    </w:p>
    <w:p w:rsidR="007572F0" w:rsidRPr="002B2E75" w:rsidRDefault="007572F0" w:rsidP="007572F0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266"/>
        <w:gridCol w:w="1798"/>
        <w:gridCol w:w="1064"/>
        <w:gridCol w:w="14"/>
        <w:gridCol w:w="1037"/>
        <w:gridCol w:w="29"/>
        <w:gridCol w:w="1056"/>
        <w:gridCol w:w="1516"/>
      </w:tblGrid>
      <w:tr w:rsidR="007572F0" w:rsidRPr="002B2E75" w:rsidTr="007572F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Bezprostredne predchádzajúce účtovné obdobie</w:t>
            </w:r>
          </w:p>
        </w:tc>
      </w:tr>
      <w:tr w:rsidR="007572F0" w:rsidRPr="002B2E75" w:rsidTr="007572F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72F0" w:rsidRPr="00CE4FA8" w:rsidRDefault="007572F0" w:rsidP="007572F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pStyle w:val="TopHeader"/>
            </w:pPr>
            <w:r w:rsidRPr="00CE4FA8">
              <w:t>Stav na konci účtovného obdobia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bCs/>
                <w:sz w:val="22"/>
                <w:szCs w:val="22"/>
              </w:rPr>
            </w:pPr>
            <w:r w:rsidRPr="00CE4FA8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f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CE4FA8">
        <w:trPr>
          <w:trHeight w:val="397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proofErr w:type="spellStart"/>
            <w:r w:rsidRPr="00CE4FA8">
              <w:rPr>
                <w:sz w:val="22"/>
                <w:szCs w:val="22"/>
              </w:rPr>
              <w:t>Nevyčerp</w:t>
            </w:r>
            <w:proofErr w:type="spellEnd"/>
            <w:r w:rsidRPr="00CE4FA8">
              <w:rPr>
                <w:sz w:val="22"/>
                <w:szCs w:val="22"/>
              </w:rPr>
              <w:t xml:space="preserve">. </w:t>
            </w:r>
            <w:proofErr w:type="spellStart"/>
            <w:r w:rsidRPr="00CE4FA8">
              <w:rPr>
                <w:sz w:val="22"/>
                <w:szCs w:val="22"/>
              </w:rPr>
              <w:t>dovol</w:t>
            </w:r>
            <w:proofErr w:type="spellEnd"/>
            <w:r w:rsidRPr="00CE4FA8">
              <w:rPr>
                <w:sz w:val="22"/>
                <w:szCs w:val="22"/>
              </w:rPr>
              <w:t>. + soc. poistenie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1F7BAF" w:rsidP="00AB00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2 932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1F7BAF" w:rsidP="00AB00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1F7BAF" w:rsidP="00AB00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2 932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1F7BAF" w:rsidP="00AB00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jc w:val="center"/>
              <w:rPr>
                <w:sz w:val="22"/>
                <w:szCs w:val="22"/>
              </w:rPr>
            </w:pP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sz w:val="22"/>
                <w:szCs w:val="22"/>
              </w:rPr>
            </w:pPr>
            <w:r w:rsidRPr="00CE4FA8">
              <w:rPr>
                <w:sz w:val="22"/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CE4FA8" w:rsidRDefault="007572F0" w:rsidP="007572F0">
            <w:pPr>
              <w:rPr>
                <w:b/>
                <w:sz w:val="22"/>
                <w:szCs w:val="22"/>
              </w:rPr>
            </w:pPr>
          </w:p>
        </w:tc>
      </w:tr>
    </w:tbl>
    <w:p w:rsidR="00CE4FA8" w:rsidRDefault="00CE4FA8" w:rsidP="00CE4FA8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7572F0" w:rsidRDefault="007572F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c) výške záväzkov do lehoty splatnosti a po lehote splatnosti,</w:t>
      </w:r>
    </w:p>
    <w:p w:rsidR="007572F0" w:rsidRDefault="007572F0" w:rsidP="007572F0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d) štruktúre záväzkov podľa zostatkovej doby splatnosti v členení podľa jednotlivých položiek súvahy, a to podľa zostatkovej doby splatnosti</w:t>
      </w:r>
    </w:p>
    <w:p w:rsidR="007572F0" w:rsidRDefault="007572F0" w:rsidP="007572F0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do jedného roka vrátane,</w:t>
      </w:r>
    </w:p>
    <w:p w:rsidR="007572F0" w:rsidRDefault="007572F0" w:rsidP="007572F0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od jedného roka do piatich rokov vrátane,</w:t>
      </w:r>
    </w:p>
    <w:p w:rsidR="007572F0" w:rsidRDefault="007572F0" w:rsidP="007572F0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3. viac ako päť rokov,</w:t>
      </w:r>
    </w:p>
    <w:p w:rsidR="007572F0" w:rsidRDefault="007572F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7572F0" w:rsidRPr="002B2E75" w:rsidRDefault="007572F0" w:rsidP="007572F0">
      <w:pPr>
        <w:pStyle w:val="Nzov"/>
        <w:spacing w:before="0" w:beforeAutospacing="0" w:after="60"/>
        <w:jc w:val="left"/>
      </w:pPr>
      <w:r w:rsidRPr="002B2E75">
        <w:t>2</w:t>
      </w:r>
      <w:r w:rsidR="00AB3059">
        <w:t>4</w:t>
      </w:r>
      <w:r w:rsidRPr="002B2E75">
        <w:t>. Informácie k</w:t>
      </w:r>
      <w:r w:rsidR="00AB3059">
        <w:t xml:space="preserve"> prílohe č. 3 </w:t>
      </w:r>
      <w:r w:rsidRPr="002B2E75">
        <w:t>časti G. písm. c) a d)  o záväzkoch</w:t>
      </w:r>
    </w:p>
    <w:tbl>
      <w:tblPr>
        <w:tblW w:w="5000" w:type="pct"/>
        <w:jc w:val="center"/>
        <w:tblLook w:val="00A0"/>
      </w:tblPr>
      <w:tblGrid>
        <w:gridCol w:w="3954"/>
        <w:gridCol w:w="3076"/>
        <w:gridCol w:w="2748"/>
      </w:tblGrid>
      <w:tr w:rsidR="007572F0" w:rsidRPr="002B2E75" w:rsidTr="007572F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811B68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E1689" w:rsidRDefault="00186D59" w:rsidP="00CE3F33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572F0" w:rsidRPr="00067E98" w:rsidRDefault="0034594A" w:rsidP="0034594A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1F7BAF">
              <w:rPr>
                <w:bCs/>
                <w:szCs w:val="22"/>
              </w:rPr>
              <w:t xml:space="preserve"> 516</w:t>
            </w:r>
          </w:p>
        </w:tc>
      </w:tr>
      <w:tr w:rsidR="007572F0" w:rsidRPr="002B2E75" w:rsidTr="007572F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067E98" w:rsidRDefault="00186D59" w:rsidP="00CE3F33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572F0" w:rsidRPr="00067E98" w:rsidRDefault="001F7BAF" w:rsidP="0034594A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1 516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F7BE3" w:rsidRDefault="00186D59" w:rsidP="00CE3F3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21 300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F7BE3" w:rsidRDefault="001F7BAF" w:rsidP="0034594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-50</w:t>
            </w:r>
            <w:r w:rsidR="00186D59">
              <w:rPr>
                <w:b/>
                <w:szCs w:val="22"/>
              </w:rPr>
              <w:t>5</w:t>
            </w:r>
          </w:p>
        </w:tc>
      </w:tr>
      <w:tr w:rsidR="007572F0" w:rsidRPr="002B2E75" w:rsidTr="007572F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811B68" w:rsidP="00811B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15 06</w:t>
            </w:r>
            <w:r w:rsidR="00D374D3"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D10D53" w:rsidP="0034594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60A30">
              <w:rPr>
                <w:szCs w:val="22"/>
              </w:rPr>
              <w:t>1</w:t>
            </w:r>
            <w:r w:rsidR="0034594A">
              <w:rPr>
                <w:szCs w:val="22"/>
              </w:rPr>
              <w:t>5 0</w:t>
            </w:r>
            <w:r w:rsidR="001F7BAF">
              <w:rPr>
                <w:szCs w:val="22"/>
              </w:rPr>
              <w:t>62</w:t>
            </w:r>
          </w:p>
        </w:tc>
      </w:tr>
      <w:tr w:rsidR="007572F0" w:rsidRPr="002B2E75" w:rsidTr="007572F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572F0" w:rsidRPr="002B2E75" w:rsidRDefault="00811B68" w:rsidP="007572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500E5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572F0" w:rsidRPr="002B2E75" w:rsidRDefault="003872F6" w:rsidP="007572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572F0" w:rsidRPr="002B2E75" w:rsidTr="007572F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72F0" w:rsidRPr="002F7BE3" w:rsidRDefault="00295F3F" w:rsidP="00CE3F3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3872F6">
              <w:rPr>
                <w:b/>
                <w:szCs w:val="22"/>
              </w:rPr>
              <w:t>1</w:t>
            </w:r>
            <w:r w:rsidR="001671DD">
              <w:rPr>
                <w:b/>
                <w:szCs w:val="22"/>
              </w:rPr>
              <w:t>5</w:t>
            </w:r>
            <w:r w:rsidR="00B500E5" w:rsidRPr="002F7BE3">
              <w:rPr>
                <w:b/>
                <w:szCs w:val="22"/>
              </w:rPr>
              <w:t xml:space="preserve"> </w:t>
            </w:r>
            <w:r w:rsidR="001671DD">
              <w:rPr>
                <w:b/>
                <w:szCs w:val="22"/>
              </w:rPr>
              <w:t>0</w:t>
            </w:r>
            <w:r w:rsidR="00CE3F33">
              <w:rPr>
                <w:b/>
                <w:szCs w:val="22"/>
              </w:rPr>
              <w:t>6</w:t>
            </w:r>
            <w:r w:rsidR="00D374D3">
              <w:rPr>
                <w:b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F7BE3" w:rsidRDefault="00D10D53" w:rsidP="0034594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60A30">
              <w:rPr>
                <w:b/>
                <w:szCs w:val="22"/>
              </w:rPr>
              <w:t>1</w:t>
            </w:r>
            <w:r w:rsidR="001F7BAF">
              <w:rPr>
                <w:b/>
                <w:szCs w:val="22"/>
              </w:rPr>
              <w:t>5 062</w:t>
            </w:r>
          </w:p>
        </w:tc>
      </w:tr>
    </w:tbl>
    <w:p w:rsidR="00CE4FA8" w:rsidRDefault="00CE4FA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E4FA8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e) hodnote záväzku zabezpečenom záložným právom alebo zabezpečeným inou formou </w:t>
      </w:r>
    </w:p>
    <w:p w:rsidR="007572F0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zabezpečenia,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a to s uvedením formy zabezpečenia,</w:t>
      </w:r>
    </w:p>
    <w:p w:rsidR="0073029F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 w:rsidRPr="00DA0A5C">
        <w:rPr>
          <w:rFonts w:ascii="FuturaTEE-Book" w:hAnsi="FuturaTEE-Book" w:cs="FuturaTEE-Book"/>
        </w:rPr>
        <w:t>f) spôsobe vzniku odloženého daňového záväzku</w:t>
      </w:r>
      <w:r w:rsidR="00DA0A5C">
        <w:rPr>
          <w:rFonts w:ascii="FuturaTEE-Book" w:hAnsi="FuturaTEE-Book" w:cs="FuturaTEE-Book"/>
        </w:rPr>
        <w:t>.</w:t>
      </w: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P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7572F0" w:rsidRPr="00C737A9" w:rsidRDefault="007572F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7572F0" w:rsidRPr="00C737A9" w:rsidRDefault="007572F0" w:rsidP="007572F0">
      <w:pPr>
        <w:pStyle w:val="Nzov"/>
        <w:keepNext w:val="0"/>
        <w:widowControl w:val="0"/>
        <w:spacing w:before="0" w:beforeAutospacing="0" w:after="60"/>
        <w:jc w:val="both"/>
      </w:pPr>
      <w:r w:rsidRPr="00C737A9">
        <w:t>2</w:t>
      </w:r>
      <w:r w:rsidR="00AB3059">
        <w:t>5</w:t>
      </w:r>
      <w:r w:rsidRPr="00C737A9">
        <w:t>. Informácie k</w:t>
      </w:r>
      <w:r w:rsidR="00AB3059">
        <w:t xml:space="preserve"> prílohe č. 3 </w:t>
      </w:r>
      <w:r w:rsidRPr="00C737A9">
        <w:t>časti F. písm. v) a časti G. písm. f) o odloženej daňovej pohľadávke alebo o odloženom daňovom záväzku</w:t>
      </w:r>
    </w:p>
    <w:tbl>
      <w:tblPr>
        <w:tblW w:w="5000" w:type="pct"/>
        <w:tblLook w:val="00A0"/>
      </w:tblPr>
      <w:tblGrid>
        <w:gridCol w:w="5114"/>
        <w:gridCol w:w="2322"/>
        <w:gridCol w:w="2342"/>
      </w:tblGrid>
      <w:tr w:rsidR="007572F0" w:rsidRPr="002B2E75" w:rsidTr="007572F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572F0" w:rsidRPr="002B2E75" w:rsidTr="007572F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3B63DE" w:rsidP="007572F0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7572F0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7572F0" w:rsidP="00C66CFD">
            <w:pPr>
              <w:jc w:val="center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251FA">
            <w:pPr>
              <w:jc w:val="center"/>
              <w:rPr>
                <w:szCs w:val="22"/>
              </w:rPr>
            </w:pP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3B63DE" w:rsidP="007572F0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7572F0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7572F0" w:rsidP="00C66CFD">
            <w:pPr>
              <w:jc w:val="center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251FA">
            <w:pPr>
              <w:jc w:val="center"/>
              <w:rPr>
                <w:szCs w:val="22"/>
              </w:rPr>
            </w:pPr>
          </w:p>
        </w:tc>
      </w:tr>
      <w:tr w:rsidR="007572F0" w:rsidRPr="002B2E75" w:rsidTr="007572F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7572F0" w:rsidP="00C66CFD">
            <w:pPr>
              <w:jc w:val="center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251FA">
            <w:pPr>
              <w:jc w:val="center"/>
              <w:rPr>
                <w:szCs w:val="22"/>
              </w:rPr>
            </w:pP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3B63DE" w:rsidP="007572F0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7572F0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7572F0" w:rsidP="00C66CFD">
            <w:pPr>
              <w:jc w:val="center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251FA">
            <w:pPr>
              <w:jc w:val="center"/>
              <w:rPr>
                <w:szCs w:val="22"/>
              </w:rPr>
            </w:pP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3B63DE" w:rsidP="007572F0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7572F0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7572F0" w:rsidP="00C66CFD">
            <w:pPr>
              <w:jc w:val="center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251FA">
            <w:pPr>
              <w:jc w:val="center"/>
              <w:rPr>
                <w:szCs w:val="22"/>
              </w:rPr>
            </w:pP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174372" w:rsidP="00D1157B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895BD4">
              <w:rPr>
                <w:szCs w:val="22"/>
              </w:rPr>
              <w:t xml:space="preserve">   </w:t>
            </w:r>
            <w:r w:rsidR="00D1157B">
              <w:rPr>
                <w:szCs w:val="22"/>
              </w:rPr>
              <w:t xml:space="preserve">        </w:t>
            </w:r>
            <w:r w:rsidR="00895BD4">
              <w:rPr>
                <w:szCs w:val="22"/>
              </w:rPr>
              <w:t xml:space="preserve">    </w:t>
            </w:r>
            <w:r w:rsidR="00D1157B">
              <w:rPr>
                <w:szCs w:val="22"/>
              </w:rPr>
              <w:t>0</w:t>
            </w:r>
            <w:r>
              <w:rPr>
                <w:szCs w:val="22"/>
              </w:rPr>
              <w:t xml:space="preserve">     </w:t>
            </w:r>
            <w:r w:rsidR="007572F0"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CE5CCB" w:rsidP="000C332D">
            <w:pPr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0C332D">
              <w:rPr>
                <w:szCs w:val="22"/>
              </w:rPr>
              <w:t xml:space="preserve">        0</w:t>
            </w: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E6685E" w:rsidP="00EC57B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B63DE">
              <w:rPr>
                <w:szCs w:val="22"/>
              </w:rPr>
              <w:t xml:space="preserve">     </w:t>
            </w:r>
            <w:r w:rsidR="00E15AAC">
              <w:rPr>
                <w:szCs w:val="22"/>
              </w:rPr>
              <w:t>2</w:t>
            </w:r>
            <w:r w:rsidR="00EC57BB">
              <w:rPr>
                <w:szCs w:val="22"/>
              </w:rPr>
              <w:t>1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3B63DE" w:rsidP="004B151D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10429F">
              <w:rPr>
                <w:szCs w:val="22"/>
              </w:rPr>
              <w:t>2</w:t>
            </w:r>
            <w:r w:rsidR="004B151D">
              <w:rPr>
                <w:szCs w:val="22"/>
              </w:rPr>
              <w:t>1</w:t>
            </w: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7572F0" w:rsidP="00755260">
            <w:pPr>
              <w:jc w:val="center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572F0" w:rsidRPr="00C66CFD" w:rsidRDefault="00E6685E" w:rsidP="007E28FA">
            <w:pPr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CE5CCB" w:rsidP="003B63DE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572F0" w:rsidRPr="007E28FA" w:rsidRDefault="007572F0" w:rsidP="007572F0">
            <w:pPr>
              <w:jc w:val="center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251FA">
            <w:pPr>
              <w:jc w:val="center"/>
              <w:rPr>
                <w:szCs w:val="22"/>
              </w:rPr>
            </w:pP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572F0" w:rsidRPr="002B2E75" w:rsidRDefault="00E6685E" w:rsidP="007572F0">
            <w:pPr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CE5CCB" w:rsidP="003B63DE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</w:p>
        </w:tc>
      </w:tr>
      <w:tr w:rsidR="007572F0" w:rsidRPr="002B2E75" w:rsidTr="007572F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572F0" w:rsidRPr="002B2E75" w:rsidRDefault="007572F0" w:rsidP="007E28FA">
            <w:pPr>
              <w:jc w:val="center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572F0" w:rsidRPr="00E6685E" w:rsidRDefault="007572F0" w:rsidP="007572F0">
            <w:pPr>
              <w:jc w:val="center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CE5CCB" w:rsidP="003B63DE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</w:p>
        </w:tc>
      </w:tr>
      <w:tr w:rsidR="007572F0" w:rsidRPr="002B2E75" w:rsidTr="007572F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572F0" w:rsidRPr="007E28FA" w:rsidRDefault="007572F0" w:rsidP="007572F0">
            <w:pPr>
              <w:jc w:val="center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251FA">
            <w:pPr>
              <w:jc w:val="center"/>
              <w:rPr>
                <w:szCs w:val="22"/>
              </w:rPr>
            </w:pPr>
          </w:p>
        </w:tc>
      </w:tr>
      <w:tr w:rsidR="007572F0" w:rsidRPr="002B2E75" w:rsidTr="007572F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572F0" w:rsidRPr="002B2E75" w:rsidRDefault="00E6685E" w:rsidP="007572F0">
            <w:pPr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7572F0"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1A23A9" w:rsidP="003B63DE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CE5CCB">
              <w:rPr>
                <w:szCs w:val="22"/>
              </w:rPr>
              <w:t xml:space="preserve">       </w:t>
            </w:r>
          </w:p>
        </w:tc>
      </w:tr>
    </w:tbl>
    <w:p w:rsidR="007572F0" w:rsidRDefault="007572F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g) záväzkoch zo sociálneho fondu, s uvedením stavu na začiatku bežného účtovného obdobia,</w:t>
      </w:r>
    </w:p>
    <w:p w:rsidR="00C7324F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tvorbe a čerpaní sociálneho fondu počas bežného účtovného obdobia a stavu na konci účtovného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obdobia,</w:t>
      </w: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A370EE" w:rsidRDefault="00A370EE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7572F0" w:rsidRDefault="007572F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7572F0" w:rsidRPr="002B2E75" w:rsidRDefault="007572F0" w:rsidP="007572F0">
      <w:pPr>
        <w:pStyle w:val="Nzov"/>
        <w:spacing w:before="0" w:beforeAutospacing="0" w:after="60"/>
        <w:jc w:val="left"/>
      </w:pPr>
      <w:r w:rsidRPr="002B2E75">
        <w:t>2</w:t>
      </w:r>
      <w:r w:rsidR="00AB3059">
        <w:t>6</w:t>
      </w:r>
      <w:r w:rsidRPr="002B2E75">
        <w:t>. Informácie k</w:t>
      </w:r>
      <w:r w:rsidR="00AB3059">
        <w:t xml:space="preserve"> prílohe č. 3 </w:t>
      </w:r>
      <w:r w:rsidRPr="002B2E75">
        <w:t>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4528"/>
        <w:gridCol w:w="2620"/>
        <w:gridCol w:w="2630"/>
      </w:tblGrid>
      <w:tr w:rsidR="007572F0" w:rsidRPr="002B2E75" w:rsidTr="007572F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BC3053" w:rsidP="00B743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86D59">
              <w:rPr>
                <w:szCs w:val="22"/>
              </w:rPr>
              <w:t>5 06</w:t>
            </w:r>
            <w:r w:rsidR="00D374D3">
              <w:rPr>
                <w:szCs w:val="22"/>
              </w:rPr>
              <w:t>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186D59" w:rsidP="00B743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14 854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2E474C" w:rsidP="00B743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E45C02" w:rsidP="00B743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6D59">
              <w:rPr>
                <w:szCs w:val="22"/>
              </w:rPr>
              <w:t>207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7572F0" w:rsidP="00B743D8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E45C02" w:rsidP="00B743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6D59">
              <w:rPr>
                <w:szCs w:val="22"/>
              </w:rPr>
              <w:t>207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72F0" w:rsidRPr="00CD57F8" w:rsidRDefault="007572F0" w:rsidP="00E4448D">
            <w:pPr>
              <w:pStyle w:val="Odsekzoznamu"/>
              <w:ind w:left="825"/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B743D8">
            <w:pPr>
              <w:rPr>
                <w:szCs w:val="22"/>
              </w:rPr>
            </w:pPr>
          </w:p>
        </w:tc>
      </w:tr>
      <w:tr w:rsidR="007572F0" w:rsidRPr="002B2E75" w:rsidTr="007572F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72F0" w:rsidRPr="002B2E75" w:rsidRDefault="00A14FB9" w:rsidP="00B743D8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E4448D">
              <w:rPr>
                <w:szCs w:val="22"/>
              </w:rPr>
              <w:t>1</w:t>
            </w:r>
            <w:r w:rsidR="00B743D8">
              <w:rPr>
                <w:szCs w:val="22"/>
              </w:rPr>
              <w:t>5</w:t>
            </w:r>
            <w:r w:rsidR="00E4448D">
              <w:rPr>
                <w:szCs w:val="22"/>
              </w:rPr>
              <w:t xml:space="preserve"> </w:t>
            </w:r>
            <w:r w:rsidR="00B743D8">
              <w:rPr>
                <w:szCs w:val="22"/>
              </w:rPr>
              <w:t>06</w:t>
            </w:r>
            <w:r w:rsidR="00D374D3">
              <w:rPr>
                <w:szCs w:val="22"/>
              </w:rPr>
              <w:t>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E45C02" w:rsidP="00B743D8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A2611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A14FB9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186D59">
              <w:rPr>
                <w:szCs w:val="22"/>
              </w:rPr>
              <w:t>15 062</w:t>
            </w:r>
          </w:p>
        </w:tc>
      </w:tr>
    </w:tbl>
    <w:p w:rsidR="00845AD3" w:rsidRDefault="007572F0" w:rsidP="007572F0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h) vydaných dlhopisoch, najmä ich menovitá hodnota, emisný kurz, úrok a splatnosť,</w:t>
      </w:r>
    </w:p>
    <w:p w:rsidR="007572F0" w:rsidRDefault="007572F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AB3059" w:rsidRPr="00AB3059" w:rsidRDefault="00AB3059" w:rsidP="00AB3059">
      <w:pPr>
        <w:pStyle w:val="Nzov"/>
        <w:spacing w:before="0" w:beforeAutospacing="0" w:after="60"/>
        <w:jc w:val="left"/>
      </w:pPr>
      <w:r w:rsidRPr="002B2E75">
        <w:t>2</w:t>
      </w:r>
      <w:r>
        <w:t>7</w:t>
      </w:r>
      <w:r w:rsidRPr="002B2E75">
        <w:t>. Informácie k</w:t>
      </w:r>
      <w:r>
        <w:t xml:space="preserve"> prílohe č. 3 </w:t>
      </w:r>
      <w:r w:rsidRPr="002B2E75">
        <w:t xml:space="preserve">časti G. písm. </w:t>
      </w:r>
      <w:r>
        <w:t>h</w:t>
      </w:r>
      <w:r w:rsidRPr="002B2E75">
        <w:t>) o</w:t>
      </w:r>
      <w:r>
        <w:t> vydaných dlhopisoch</w:t>
      </w:r>
    </w:p>
    <w:p w:rsidR="00AB3059" w:rsidRDefault="00AB3059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i) bankových úveroch, pôžičkách a návratných finančných výpomociach, pričom sa uvádza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najmä mena, v ktorej boli poskytnuté, charakter, hodnota v cudzej mene a hodnota v eurách,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výška úroku, splatnosť, forma zabezpečenia,</w:t>
      </w:r>
    </w:p>
    <w:p w:rsidR="007572F0" w:rsidRDefault="007572F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7572F0" w:rsidRDefault="00AB3059" w:rsidP="00AB3059">
      <w:pPr>
        <w:pStyle w:val="Nzov"/>
        <w:keepNext w:val="0"/>
        <w:widowControl w:val="0"/>
        <w:spacing w:before="0" w:beforeAutospacing="0" w:after="0"/>
        <w:ind w:left="360" w:hanging="360"/>
        <w:jc w:val="both"/>
      </w:pPr>
      <w:r>
        <w:t>28</w:t>
      </w:r>
      <w:r w:rsidR="007572F0" w:rsidRPr="002B2E75">
        <w:t>. Informácie k</w:t>
      </w:r>
      <w:r>
        <w:t xml:space="preserve"> prílohe č. 3 </w:t>
      </w:r>
      <w:r w:rsidR="007572F0" w:rsidRPr="002B2E75">
        <w:t>časti G. písm. i) o bankových úveroch, pôžičkách a krátkodobých finančných výpomociach</w:t>
      </w:r>
    </w:p>
    <w:p w:rsidR="00C7324F" w:rsidRPr="00C7324F" w:rsidRDefault="00C7324F" w:rsidP="00C7324F">
      <w:pPr>
        <w:rPr>
          <w:lang w:eastAsia="en-US"/>
        </w:rPr>
      </w:pPr>
    </w:p>
    <w:p w:rsidR="007572F0" w:rsidRPr="002B2E75" w:rsidRDefault="007572F0" w:rsidP="007572F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180"/>
        <w:gridCol w:w="830"/>
        <w:gridCol w:w="933"/>
        <w:gridCol w:w="1261"/>
        <w:gridCol w:w="1685"/>
        <w:gridCol w:w="1889"/>
      </w:tblGrid>
      <w:tr w:rsidR="007572F0" w:rsidRPr="002B2E75" w:rsidTr="00884E64">
        <w:trPr>
          <w:trHeight w:val="990"/>
          <w:jc w:val="center"/>
        </w:trPr>
        <w:tc>
          <w:tcPr>
            <w:tcW w:w="318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Mena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02D" w:rsidRDefault="0099602D" w:rsidP="007572F0">
            <w:pPr>
              <w:pStyle w:val="TopHeader"/>
            </w:pPr>
          </w:p>
          <w:p w:rsidR="007572F0" w:rsidRPr="002B2E75" w:rsidRDefault="0099602D" w:rsidP="007572F0">
            <w:pPr>
              <w:pStyle w:val="TopHeader"/>
            </w:pPr>
            <w:r>
              <w:t>Ú</w:t>
            </w:r>
            <w:r w:rsidR="007572F0" w:rsidRPr="002B2E75">
              <w:t xml:space="preserve">rok </w:t>
            </w:r>
            <w:r w:rsidR="007572F0" w:rsidRPr="002B2E75">
              <w:br/>
              <w:t xml:space="preserve">p. a. </w:t>
            </w:r>
          </w:p>
          <w:p w:rsidR="007572F0" w:rsidRPr="002B2E75" w:rsidRDefault="007572F0" w:rsidP="007572F0">
            <w:pPr>
              <w:pStyle w:val="TopHeader"/>
            </w:pPr>
            <w:r w:rsidRPr="002B2E75">
              <w:t>v %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572F0" w:rsidRPr="002B2E75" w:rsidTr="00884E64">
        <w:trPr>
          <w:trHeight w:val="330"/>
          <w:jc w:val="center"/>
        </w:trPr>
        <w:tc>
          <w:tcPr>
            <w:tcW w:w="318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572F0" w:rsidRPr="002B2E75" w:rsidTr="00884E64">
        <w:trPr>
          <w:trHeight w:val="330"/>
          <w:jc w:val="center"/>
        </w:trPr>
        <w:tc>
          <w:tcPr>
            <w:tcW w:w="97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7572F0" w:rsidRPr="002B2E75" w:rsidTr="00884E64">
        <w:trPr>
          <w:trHeight w:val="330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33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85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89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884E64">
        <w:trPr>
          <w:trHeight w:val="330"/>
          <w:jc w:val="center"/>
        </w:trPr>
        <w:tc>
          <w:tcPr>
            <w:tcW w:w="3180" w:type="dxa"/>
            <w:tcBorders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33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85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89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884E64">
        <w:trPr>
          <w:trHeight w:val="330"/>
          <w:jc w:val="center"/>
        </w:trPr>
        <w:tc>
          <w:tcPr>
            <w:tcW w:w="3180" w:type="dxa"/>
            <w:tcBorders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33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85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89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884E64">
        <w:trPr>
          <w:trHeight w:val="330"/>
          <w:jc w:val="center"/>
        </w:trPr>
        <w:tc>
          <w:tcPr>
            <w:tcW w:w="97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7572F0" w:rsidRPr="002B2E75" w:rsidTr="00884E64">
        <w:trPr>
          <w:trHeight w:val="330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EA09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Kontokorentný ú</w:t>
            </w:r>
            <w:r w:rsidR="00EA0907">
              <w:rPr>
                <w:szCs w:val="22"/>
              </w:rPr>
              <w:t>ver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933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noWrap/>
            <w:vAlign w:val="center"/>
          </w:tcPr>
          <w:p w:rsidR="007572F0" w:rsidRPr="00884E64" w:rsidRDefault="007572F0" w:rsidP="001671DD">
            <w:pPr>
              <w:rPr>
                <w:sz w:val="20"/>
                <w:szCs w:val="20"/>
              </w:rPr>
            </w:pPr>
          </w:p>
        </w:tc>
        <w:tc>
          <w:tcPr>
            <w:tcW w:w="1685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186D59">
            <w:pPr>
              <w:rPr>
                <w:szCs w:val="22"/>
              </w:rPr>
            </w:pPr>
          </w:p>
        </w:tc>
        <w:tc>
          <w:tcPr>
            <w:tcW w:w="1889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186D59">
            <w:pPr>
              <w:rPr>
                <w:szCs w:val="22"/>
              </w:rPr>
            </w:pPr>
          </w:p>
        </w:tc>
      </w:tr>
      <w:tr w:rsidR="007572F0" w:rsidRPr="002B2E75" w:rsidTr="00884E64">
        <w:trPr>
          <w:trHeight w:val="330"/>
          <w:jc w:val="center"/>
        </w:trPr>
        <w:tc>
          <w:tcPr>
            <w:tcW w:w="3180" w:type="dxa"/>
            <w:tcBorders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33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85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89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884E64">
        <w:trPr>
          <w:trHeight w:val="345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933" w:type="dxa"/>
            <w:tcBorders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1685" w:type="dxa"/>
            <w:tcBorders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1889" w:type="dxa"/>
            <w:tcBorders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</w:tr>
    </w:tbl>
    <w:p w:rsidR="007572F0" w:rsidRDefault="007572F0" w:rsidP="007572F0">
      <w:pPr>
        <w:pStyle w:val="Nzov"/>
        <w:spacing w:before="0" w:beforeAutospacing="0" w:after="0"/>
        <w:jc w:val="both"/>
      </w:pPr>
    </w:p>
    <w:p w:rsidR="00A370EE" w:rsidRDefault="00A370EE" w:rsidP="00A370EE">
      <w:pPr>
        <w:rPr>
          <w:lang w:eastAsia="en-US"/>
        </w:rPr>
      </w:pPr>
    </w:p>
    <w:p w:rsidR="00A370EE" w:rsidRDefault="00A370EE" w:rsidP="00A370EE">
      <w:pPr>
        <w:rPr>
          <w:lang w:eastAsia="en-US"/>
        </w:rPr>
      </w:pPr>
    </w:p>
    <w:p w:rsidR="00A370EE" w:rsidRDefault="00A370EE" w:rsidP="00A370EE">
      <w:pPr>
        <w:rPr>
          <w:lang w:eastAsia="en-US"/>
        </w:rPr>
      </w:pPr>
    </w:p>
    <w:p w:rsidR="00A370EE" w:rsidRDefault="00A370EE" w:rsidP="00A370EE">
      <w:pPr>
        <w:rPr>
          <w:lang w:eastAsia="en-US"/>
        </w:rPr>
      </w:pPr>
    </w:p>
    <w:p w:rsidR="00A370EE" w:rsidRDefault="00A370EE" w:rsidP="00A370EE">
      <w:pPr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C7324F" w:rsidRPr="00A370EE" w:rsidRDefault="00C7324F" w:rsidP="00A370EE">
      <w:pPr>
        <w:rPr>
          <w:lang w:eastAsia="en-US"/>
        </w:rPr>
      </w:pPr>
    </w:p>
    <w:p w:rsidR="007572F0" w:rsidRPr="002B2E75" w:rsidRDefault="007572F0" w:rsidP="007572F0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180"/>
        <w:gridCol w:w="830"/>
        <w:gridCol w:w="963"/>
        <w:gridCol w:w="1140"/>
        <w:gridCol w:w="1776"/>
        <w:gridCol w:w="1889"/>
      </w:tblGrid>
      <w:tr w:rsidR="007572F0" w:rsidRPr="002B2E75" w:rsidTr="007572F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572F0" w:rsidRPr="002B2E75" w:rsidRDefault="007572F0" w:rsidP="007572F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72F0" w:rsidRPr="002B2E75" w:rsidRDefault="007572F0" w:rsidP="007572F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572F0" w:rsidRDefault="007572F0" w:rsidP="007572F0">
            <w:pPr>
              <w:rPr>
                <w:szCs w:val="22"/>
              </w:rPr>
            </w:pPr>
          </w:p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jc w:val="center"/>
              <w:rPr>
                <w:szCs w:val="22"/>
              </w:rPr>
            </w:pP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E5F97">
              <w:rPr>
                <w:szCs w:val="22"/>
              </w:rPr>
              <w:t>Ostatné pôžičky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E5F97">
              <w:rPr>
                <w:szCs w:val="22"/>
              </w:rPr>
              <w:t>€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572F0" w:rsidRPr="005E5F97" w:rsidRDefault="007572F0" w:rsidP="007572F0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572F0" w:rsidRPr="005E5F97" w:rsidRDefault="007572F0" w:rsidP="00EA0907">
            <w:pPr>
              <w:rPr>
                <w:sz w:val="20"/>
                <w:szCs w:val="20"/>
              </w:rPr>
            </w:pPr>
            <w:r w:rsidRPr="002B2E75">
              <w:rPr>
                <w:szCs w:val="22"/>
              </w:rPr>
              <w:t> </w:t>
            </w:r>
            <w:r w:rsidR="0054351C">
              <w:rPr>
                <w:szCs w:val="22"/>
              </w:rPr>
              <w:t xml:space="preserve">    </w:t>
            </w:r>
            <w:r w:rsidR="009561E1">
              <w:rPr>
                <w:szCs w:val="22"/>
              </w:rPr>
              <w:t xml:space="preserve">  </w:t>
            </w:r>
            <w:r w:rsidR="00CC282C">
              <w:rPr>
                <w:szCs w:val="22"/>
              </w:rPr>
              <w:t xml:space="preserve">    </w:t>
            </w:r>
            <w:r w:rsidR="0054351C">
              <w:rPr>
                <w:szCs w:val="22"/>
              </w:rPr>
              <w:t xml:space="preserve"> </w:t>
            </w:r>
            <w:r w:rsidR="00EA0907">
              <w:rPr>
                <w:szCs w:val="22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928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4351C">
              <w:rPr>
                <w:szCs w:val="22"/>
              </w:rPr>
              <w:t xml:space="preserve"> </w:t>
            </w:r>
            <w:r w:rsidR="00EA0907">
              <w:rPr>
                <w:szCs w:val="22"/>
              </w:rPr>
              <w:t xml:space="preserve">         </w:t>
            </w:r>
            <w:r w:rsidR="0054351C">
              <w:rPr>
                <w:szCs w:val="22"/>
              </w:rPr>
              <w:t xml:space="preserve"> </w:t>
            </w:r>
            <w:r w:rsidR="007928B4">
              <w:rPr>
                <w:szCs w:val="22"/>
              </w:rPr>
              <w:t>0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572F0" w:rsidRPr="002B2E75" w:rsidTr="007572F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</w:p>
        </w:tc>
      </w:tr>
      <w:tr w:rsidR="007572F0" w:rsidRPr="002B2E75" w:rsidTr="007572F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7572F0" w:rsidRPr="002B2E75" w:rsidRDefault="007572F0" w:rsidP="007572F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370EE" w:rsidRDefault="00A370EE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7572F0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j) významných položkách časového rozlíšenia výdavkov budúcich období a výnosov budúcich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období,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k) významných položkách derivátov,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l) majetku a záväzkoch zabezpečených derivátmi, pričom sa uvádza forma tohto zabezpečenia,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m) majetku prenajatom formou finančného prenájmu v poznámkach nájomcu, a to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celková suma dohodnutých platieb ku dňu, ku ktorému sa zostavuje účtovná závierka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v členení na istinu u nájomcu a finančný náklad,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suma istiny u nájomcu a finančného nákladu podľa doby splatnosti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2a. do jedného roka vrátane,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2b. od jedného roka do piatich rokov vrátane,</w:t>
      </w:r>
    </w:p>
    <w:p w:rsidR="007572F0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2c. viac ako päť rokov.</w:t>
      </w:r>
    </w:p>
    <w:p w:rsidR="00094BF4" w:rsidRDefault="00094BF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094BF4" w:rsidRDefault="00094BF4" w:rsidP="00094BF4">
      <w:pPr>
        <w:pStyle w:val="Nzov"/>
        <w:keepNext w:val="0"/>
        <w:widowControl w:val="0"/>
        <w:spacing w:before="0" w:beforeAutospacing="0" w:after="60"/>
        <w:jc w:val="left"/>
        <w:rPr>
          <w:rFonts w:ascii="FuturaTEE-Book" w:hAnsi="FuturaTEE-Book" w:cs="FuturaTEE-Book"/>
        </w:rPr>
      </w:pPr>
      <w:r>
        <w:t>29</w:t>
      </w:r>
      <w:r w:rsidRPr="002B2E75">
        <w:t>. Informácie k</w:t>
      </w:r>
      <w:r>
        <w:t xml:space="preserve"> prílohe č. 3 </w:t>
      </w:r>
      <w:r w:rsidRPr="002B2E75">
        <w:t xml:space="preserve">časti G. písm. </w:t>
      </w:r>
      <w:r>
        <w:t>k</w:t>
      </w:r>
      <w:r w:rsidRPr="002B2E75">
        <w:t>) o</w:t>
      </w:r>
      <w:r>
        <w:t> významných položkách derivátov za bežné účtovné obdobie</w:t>
      </w:r>
    </w:p>
    <w:p w:rsidR="00094BF4" w:rsidRDefault="00094BF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    Tabuľka č. 1</w:t>
      </w:r>
    </w:p>
    <w:p w:rsidR="00094BF4" w:rsidRDefault="00094BF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094BF4" w:rsidRDefault="00094BF4" w:rsidP="00094BF4">
      <w:pPr>
        <w:pStyle w:val="Nzov"/>
        <w:keepNext w:val="0"/>
        <w:widowControl w:val="0"/>
        <w:spacing w:before="0" w:beforeAutospacing="0" w:after="60"/>
        <w:jc w:val="left"/>
        <w:rPr>
          <w:rFonts w:ascii="FuturaTEE-Book" w:hAnsi="FuturaTEE-Book" w:cs="FuturaTEE-Book"/>
        </w:rPr>
      </w:pPr>
      <w:r>
        <w:t>30</w:t>
      </w:r>
      <w:r w:rsidRPr="002B2E75">
        <w:t>. Informácie k</w:t>
      </w:r>
      <w:r>
        <w:t xml:space="preserve"> prílohe č. 3 </w:t>
      </w:r>
      <w:r w:rsidRPr="002B2E75">
        <w:t xml:space="preserve">časti G. písm. </w:t>
      </w:r>
      <w:r>
        <w:t>l</w:t>
      </w:r>
      <w:r w:rsidRPr="002B2E75">
        <w:t>) o</w:t>
      </w:r>
      <w:r>
        <w:t> položkách zabezpečených derivátmi</w:t>
      </w:r>
    </w:p>
    <w:p w:rsidR="00094BF4" w:rsidRDefault="00094BF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094BF4" w:rsidRDefault="00094BF4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7572F0" w:rsidRPr="002B2E75" w:rsidRDefault="007572F0" w:rsidP="007572F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</w:t>
      </w:r>
      <w:r w:rsidR="00094BF4">
        <w:t>1</w:t>
      </w:r>
      <w:r w:rsidRPr="002B2E75">
        <w:t>. Informácie k</w:t>
      </w:r>
      <w:r w:rsidR="00CD46C9">
        <w:t> </w:t>
      </w:r>
      <w:r w:rsidR="00094BF4">
        <w:t>prílohe</w:t>
      </w:r>
      <w:r w:rsidR="00CD46C9">
        <w:t xml:space="preserve"> </w:t>
      </w:r>
      <w:r w:rsidR="00094BF4">
        <w:t xml:space="preserve">č. 3 </w:t>
      </w:r>
      <w:r w:rsidRPr="002B2E75">
        <w:t>časti G. písm. m) o</w:t>
      </w:r>
      <w:r w:rsidR="00094BF4">
        <w:t> majetku prenajatom</w:t>
      </w:r>
      <w:r w:rsidRPr="002B2E75">
        <w:t xml:space="preserve"> formou finančného prenájmu</w:t>
      </w:r>
    </w:p>
    <w:p w:rsidR="00A370EE" w:rsidRDefault="00A370EE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A370EE" w:rsidRDefault="00A370EE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H. V časti o výnosoch sa uvádzajú tieto informácie:</w:t>
      </w:r>
    </w:p>
    <w:p w:rsidR="00B372E2" w:rsidRDefault="00B372E2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14673B" w:rsidRDefault="0014673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a) </w:t>
      </w:r>
      <w:r w:rsidR="006C34E6">
        <w:rPr>
          <w:rFonts w:ascii="FuturaTEE-Book" w:hAnsi="FuturaTEE-Book" w:cs="FuturaTEE-Book"/>
        </w:rPr>
        <w:t>sumy tržieb za vlastné výkony a tovar s uvedením ich opisu a hodnoty tržieb podľa jednotlivých</w:t>
      </w:r>
      <w:r w:rsidR="00B372E2">
        <w:rPr>
          <w:rFonts w:ascii="FuturaTEE-Book" w:hAnsi="FuturaTEE-Book" w:cs="FuturaTEE-Book"/>
        </w:rPr>
        <w:t xml:space="preserve"> </w:t>
      </w:r>
      <w:r w:rsidR="006C34E6">
        <w:rPr>
          <w:rFonts w:ascii="FuturaTEE-Book" w:hAnsi="FuturaTEE-Book" w:cs="FuturaTEE-Book"/>
        </w:rPr>
        <w:t>typov výrobkov a služieb účtovnej jednotky a hlavných oblastí odbytu</w:t>
      </w:r>
    </w:p>
    <w:p w:rsidR="00C7324F" w:rsidRDefault="00C7324F" w:rsidP="00C7324F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zmeny stavu vnútroorganizačných zásob; ak sa zmena ich stavu nerovná rozdielu medzi stavom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netto na konci predchádzajúceho účtovného obdobia a stavom netto na konci bežného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účtovného obdobia, uvádzajú sa dôvody vzniku tohto rozdielu podľa jednotlivých položiek</w:t>
      </w:r>
    </w:p>
    <w:p w:rsidR="005D05C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zásob, najmä manká a škody, opravné položky, zmena metódy oceňovania, dary,</w:t>
      </w:r>
    </w:p>
    <w:p w:rsidR="005D05C6" w:rsidRDefault="005D05C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14673B" w:rsidRPr="002B2E75" w:rsidRDefault="0014673B" w:rsidP="0014673B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</w:t>
      </w:r>
      <w:r w:rsidR="00CD46C9">
        <w:t>2</w:t>
      </w:r>
      <w:r w:rsidRPr="002B2E75">
        <w:t>. Informácie k</w:t>
      </w:r>
      <w:r w:rsidR="00CD46C9">
        <w:t xml:space="preserve"> prílohe č. 3 </w:t>
      </w:r>
      <w:r w:rsidRPr="002B2E75">
        <w:t>časti H. písm. b)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663"/>
        <w:gridCol w:w="1200"/>
        <w:gridCol w:w="1168"/>
        <w:gridCol w:w="1382"/>
        <w:gridCol w:w="1520"/>
        <w:gridCol w:w="1845"/>
      </w:tblGrid>
      <w:tr w:rsidR="0014673B" w:rsidRPr="002B2E75" w:rsidTr="00A370EE">
        <w:trPr>
          <w:trHeight w:val="990"/>
          <w:jc w:val="center"/>
        </w:trPr>
        <w:tc>
          <w:tcPr>
            <w:tcW w:w="26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pStyle w:val="TopHeader"/>
              <w:rPr>
                <w:sz w:val="24"/>
                <w:szCs w:val="24"/>
              </w:rPr>
            </w:pPr>
            <w:r w:rsidRPr="004B10E0">
              <w:rPr>
                <w:sz w:val="24"/>
                <w:szCs w:val="24"/>
              </w:rPr>
              <w:t>Názov položky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pStyle w:val="TopHeader"/>
              <w:rPr>
                <w:sz w:val="24"/>
                <w:szCs w:val="24"/>
              </w:rPr>
            </w:pPr>
            <w:r w:rsidRPr="004B10E0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3B" w:rsidRPr="004B10E0" w:rsidRDefault="0014673B" w:rsidP="0014673B">
            <w:pPr>
              <w:pStyle w:val="TopHeader"/>
              <w:rPr>
                <w:sz w:val="24"/>
                <w:szCs w:val="24"/>
              </w:rPr>
            </w:pPr>
            <w:r w:rsidRPr="004B10E0">
              <w:rPr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336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pStyle w:val="TopHeader"/>
              <w:rPr>
                <w:sz w:val="24"/>
                <w:szCs w:val="24"/>
              </w:rPr>
            </w:pPr>
            <w:r w:rsidRPr="004B10E0">
              <w:rPr>
                <w:sz w:val="24"/>
                <w:szCs w:val="24"/>
              </w:rPr>
              <w:t xml:space="preserve">Zmena stavu vnútroorganizačných zásob </w:t>
            </w:r>
          </w:p>
        </w:tc>
      </w:tr>
      <w:tr w:rsidR="0014673B" w:rsidRPr="002B2E75" w:rsidTr="00A370EE">
        <w:trPr>
          <w:trHeight w:val="930"/>
          <w:jc w:val="center"/>
        </w:trPr>
        <w:tc>
          <w:tcPr>
            <w:tcW w:w="266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4673B" w:rsidRPr="004B10E0" w:rsidRDefault="0014673B" w:rsidP="0014673B">
            <w:pPr>
              <w:pStyle w:val="TopHeader"/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pStyle w:val="TopHeader"/>
              <w:rPr>
                <w:sz w:val="24"/>
                <w:szCs w:val="24"/>
              </w:rPr>
            </w:pPr>
            <w:r w:rsidRPr="004B10E0">
              <w:rPr>
                <w:sz w:val="24"/>
                <w:szCs w:val="24"/>
              </w:rPr>
              <w:t>Konečný zostatok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pStyle w:val="TopHeader"/>
              <w:rPr>
                <w:sz w:val="24"/>
                <w:szCs w:val="24"/>
              </w:rPr>
            </w:pPr>
            <w:r w:rsidRPr="004B10E0">
              <w:rPr>
                <w:sz w:val="24"/>
                <w:szCs w:val="24"/>
              </w:rPr>
              <w:t>Konečný zostatok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pStyle w:val="TopHeader"/>
              <w:rPr>
                <w:sz w:val="24"/>
                <w:szCs w:val="24"/>
              </w:rPr>
            </w:pPr>
            <w:r w:rsidRPr="004B10E0">
              <w:rPr>
                <w:sz w:val="24"/>
                <w:szCs w:val="24"/>
              </w:rPr>
              <w:t>Začiatočný stav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pStyle w:val="TopHeader"/>
              <w:rPr>
                <w:sz w:val="24"/>
                <w:szCs w:val="24"/>
              </w:rPr>
            </w:pPr>
            <w:r w:rsidRPr="004B10E0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3B" w:rsidRPr="004B10E0" w:rsidRDefault="0014673B" w:rsidP="0014673B">
            <w:pPr>
              <w:pStyle w:val="TopHeader"/>
              <w:rPr>
                <w:sz w:val="24"/>
                <w:szCs w:val="24"/>
              </w:rPr>
            </w:pPr>
            <w:r w:rsidRPr="004B10E0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14673B" w:rsidRPr="002B2E75" w:rsidTr="00A370EE">
        <w:trPr>
          <w:trHeight w:val="144"/>
          <w:jc w:val="center"/>
        </w:trPr>
        <w:tc>
          <w:tcPr>
            <w:tcW w:w="26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a</w:t>
            </w:r>
          </w:p>
        </w:tc>
        <w:tc>
          <w:tcPr>
            <w:tcW w:w="1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b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c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d</w:t>
            </w:r>
          </w:p>
        </w:tc>
        <w:tc>
          <w:tcPr>
            <w:tcW w:w="152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e</w:t>
            </w:r>
          </w:p>
        </w:tc>
        <w:tc>
          <w:tcPr>
            <w:tcW w:w="18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004225" w:rsidP="0014673B">
            <w:pPr>
              <w:jc w:val="center"/>
            </w:pPr>
            <w:r w:rsidRPr="004B10E0">
              <w:t>F</w:t>
            </w:r>
          </w:p>
        </w:tc>
      </w:tr>
      <w:tr w:rsidR="0014673B" w:rsidRPr="002B2E75" w:rsidTr="00A370EE">
        <w:trPr>
          <w:trHeight w:val="633"/>
          <w:jc w:val="center"/>
        </w:trPr>
        <w:tc>
          <w:tcPr>
            <w:tcW w:w="2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73B" w:rsidRPr="004B10E0" w:rsidRDefault="0014673B" w:rsidP="0014673B">
            <w:r w:rsidRPr="004B10E0">
              <w:t>Nedokončená výroba </w:t>
            </w:r>
            <w:r w:rsidRPr="004B10E0">
              <w:br/>
              <w:t>a polotovary vlastnej výroby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4673B" w:rsidRPr="004B10E0" w:rsidRDefault="0014673B" w:rsidP="000F08B5">
            <w:r w:rsidRPr="004B10E0">
              <w:t> </w:t>
            </w:r>
            <w:r w:rsidR="000F08B5">
              <w:t xml:space="preserve">       </w:t>
            </w:r>
            <w:r w:rsidRPr="004B10E0">
              <w:t>0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4B10E0" w:rsidRDefault="0014673B" w:rsidP="009561E1">
            <w:r w:rsidRPr="004B10E0">
              <w:t> </w:t>
            </w:r>
            <w:r w:rsidR="009561E1">
              <w:t xml:space="preserve">     </w:t>
            </w:r>
            <w:r w:rsidRPr="004B10E0">
              <w:t>0</w:t>
            </w:r>
          </w:p>
        </w:tc>
        <w:tc>
          <w:tcPr>
            <w:tcW w:w="13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7E3867" w:rsidP="00362DA1">
            <w:r>
              <w:t xml:space="preserve">  </w:t>
            </w:r>
            <w:r w:rsidR="0014673B" w:rsidRPr="004B10E0">
              <w:t> </w:t>
            </w:r>
            <w:r w:rsidR="00362DA1">
              <w:t xml:space="preserve">     </w:t>
            </w:r>
            <w:r w:rsidR="0014673B" w:rsidRPr="004B10E0">
              <w:t>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0F08B5" w:rsidP="000F08B5">
            <w:pPr>
              <w:jc w:val="center"/>
            </w:pPr>
            <w:r>
              <w:t>0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7251FA">
            <w:pPr>
              <w:jc w:val="center"/>
            </w:pPr>
            <w:r w:rsidRPr="004B10E0">
              <w:t>0</w:t>
            </w:r>
          </w:p>
        </w:tc>
      </w:tr>
      <w:tr w:rsidR="0014673B" w:rsidRPr="002B2E75" w:rsidTr="00A370EE">
        <w:trPr>
          <w:trHeight w:val="330"/>
          <w:jc w:val="center"/>
        </w:trPr>
        <w:tc>
          <w:tcPr>
            <w:tcW w:w="26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Výrobky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 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 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7251FA">
            <w:pPr>
              <w:jc w:val="center"/>
            </w:pP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7251FA">
            <w:pPr>
              <w:jc w:val="center"/>
            </w:pPr>
          </w:p>
        </w:tc>
      </w:tr>
      <w:tr w:rsidR="0014673B" w:rsidRPr="002B2E75" w:rsidTr="00A370EE">
        <w:trPr>
          <w:trHeight w:val="330"/>
          <w:jc w:val="center"/>
        </w:trPr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Zvieratá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 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 </w:t>
            </w:r>
          </w:p>
        </w:tc>
        <w:tc>
          <w:tcPr>
            <w:tcW w:w="138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7251FA">
            <w:pPr>
              <w:jc w:val="center"/>
            </w:pP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7251FA">
            <w:pPr>
              <w:jc w:val="center"/>
            </w:pPr>
          </w:p>
        </w:tc>
      </w:tr>
      <w:tr w:rsidR="0014673B" w:rsidRPr="002B2E75" w:rsidTr="00A370EE">
        <w:trPr>
          <w:trHeight w:val="345"/>
          <w:jc w:val="center"/>
        </w:trPr>
        <w:tc>
          <w:tcPr>
            <w:tcW w:w="26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rPr>
                <w:b/>
                <w:bCs/>
              </w:rPr>
            </w:pPr>
            <w:r w:rsidRPr="004B10E0">
              <w:rPr>
                <w:b/>
                <w:bCs/>
              </w:rPr>
              <w:t>Spolu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4673B" w:rsidRPr="004B10E0" w:rsidRDefault="0014673B" w:rsidP="000F08B5">
            <w:r w:rsidRPr="004B10E0">
              <w:t> </w:t>
            </w:r>
            <w:r w:rsidR="000F08B5">
              <w:t xml:space="preserve">       </w:t>
            </w:r>
            <w:r w:rsidRPr="004B10E0">
              <w:t>0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3B" w:rsidRPr="004B10E0" w:rsidRDefault="009561E1" w:rsidP="009561E1">
            <w:r>
              <w:t xml:space="preserve">      </w:t>
            </w:r>
            <w:r w:rsidR="0014673B" w:rsidRPr="004B10E0">
              <w:t> </w:t>
            </w:r>
            <w:r>
              <w:t>0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7E3867" w:rsidP="00362DA1">
            <w:r>
              <w:t xml:space="preserve">  </w:t>
            </w:r>
            <w:r w:rsidR="0014673B" w:rsidRPr="004B10E0">
              <w:t> </w:t>
            </w:r>
            <w:r w:rsidR="00362DA1">
              <w:t xml:space="preserve">  </w:t>
            </w:r>
            <w:r w:rsidR="00FC5A81">
              <w:t xml:space="preserve"> </w:t>
            </w:r>
            <w:r w:rsidR="00362DA1">
              <w:t xml:space="preserve">   </w:t>
            </w:r>
            <w:r w:rsidR="0014673B" w:rsidRPr="004B10E0"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0F08B5" w:rsidP="007E3867">
            <w:r>
              <w:t xml:space="preserve">     </w:t>
            </w:r>
            <w:r w:rsidR="007E3867">
              <w:t xml:space="preserve">     </w:t>
            </w:r>
            <w:r w:rsidR="0014673B" w:rsidRPr="004B10E0">
              <w:t>0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7251FA">
            <w:pPr>
              <w:jc w:val="center"/>
            </w:pPr>
            <w:r w:rsidRPr="004B10E0">
              <w:t>0</w:t>
            </w:r>
          </w:p>
        </w:tc>
      </w:tr>
      <w:tr w:rsidR="0014673B" w:rsidRPr="002B2E75" w:rsidTr="00A370EE">
        <w:trPr>
          <w:trHeight w:val="330"/>
          <w:jc w:val="center"/>
        </w:trPr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Manká a škody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E22B3E" w:rsidP="00E4448D">
            <w:pPr>
              <w:jc w:val="center"/>
            </w:pPr>
            <w:r>
              <w:t xml:space="preserve"> </w:t>
            </w:r>
            <w:r w:rsidR="00E4448D">
              <w:t>0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BF2D4D" w:rsidP="0034594A">
            <w:r>
              <w:t xml:space="preserve">    </w:t>
            </w:r>
            <w:r w:rsidR="0034594A">
              <w:t xml:space="preserve">     </w:t>
            </w:r>
            <w:r w:rsidR="001A74C1">
              <w:t xml:space="preserve">   </w:t>
            </w:r>
            <w:r>
              <w:t xml:space="preserve"> </w:t>
            </w:r>
            <w:r w:rsidR="0034594A">
              <w:t>0</w:t>
            </w:r>
          </w:p>
        </w:tc>
      </w:tr>
      <w:tr w:rsidR="0014673B" w:rsidRPr="002B2E75" w:rsidTr="00A370EE">
        <w:trPr>
          <w:trHeight w:val="330"/>
          <w:jc w:val="center"/>
        </w:trPr>
        <w:tc>
          <w:tcPr>
            <w:tcW w:w="26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Reprezentačné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362DA1" w:rsidP="0034594A">
            <w:r>
              <w:t xml:space="preserve">     </w:t>
            </w:r>
            <w:r w:rsidR="00EA0907">
              <w:t xml:space="preserve"> </w:t>
            </w:r>
            <w:r w:rsidR="00A66846">
              <w:t xml:space="preserve"> </w:t>
            </w:r>
            <w:r w:rsidR="00186D59">
              <w:t xml:space="preserve"> </w:t>
            </w:r>
            <w:r w:rsidR="00A66846">
              <w:t xml:space="preserve"> </w:t>
            </w:r>
            <w:r w:rsidR="00EA0907">
              <w:t xml:space="preserve"> </w:t>
            </w:r>
            <w:r w:rsidR="00186D59">
              <w:t>0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86D59" w:rsidP="0034594A">
            <w:pPr>
              <w:jc w:val="center"/>
            </w:pPr>
            <w:r>
              <w:t>42</w:t>
            </w:r>
          </w:p>
        </w:tc>
      </w:tr>
      <w:tr w:rsidR="0014673B" w:rsidRPr="002B2E75" w:rsidTr="00A370EE">
        <w:trPr>
          <w:trHeight w:val="330"/>
          <w:jc w:val="center"/>
        </w:trPr>
        <w:tc>
          <w:tcPr>
            <w:tcW w:w="26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Dary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E22B3E" w:rsidP="00E22B3E">
            <w:pPr>
              <w:jc w:val="center"/>
            </w:pPr>
            <w:r>
              <w:t>0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7E3867" w:rsidP="007E3867">
            <w:pPr>
              <w:jc w:val="center"/>
            </w:pPr>
            <w:r>
              <w:t>0</w:t>
            </w:r>
          </w:p>
        </w:tc>
      </w:tr>
      <w:tr w:rsidR="0014673B" w:rsidRPr="002B2E75" w:rsidTr="00A370EE">
        <w:trPr>
          <w:trHeight w:val="330"/>
          <w:jc w:val="center"/>
        </w:trPr>
        <w:tc>
          <w:tcPr>
            <w:tcW w:w="2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r w:rsidRPr="004B10E0">
              <w:t>Iné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7251FA">
            <w:pPr>
              <w:jc w:val="center"/>
            </w:pPr>
            <w:r w:rsidRPr="004B10E0">
              <w:t>0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7251FA">
            <w:pPr>
              <w:jc w:val="center"/>
            </w:pPr>
            <w:r w:rsidRPr="004B10E0">
              <w:t>0</w:t>
            </w:r>
          </w:p>
        </w:tc>
      </w:tr>
      <w:tr w:rsidR="0014673B" w:rsidRPr="002B2E75" w:rsidTr="00A370EE">
        <w:trPr>
          <w:trHeight w:val="705"/>
          <w:jc w:val="center"/>
        </w:trPr>
        <w:tc>
          <w:tcPr>
            <w:tcW w:w="26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3B" w:rsidRPr="004B10E0" w:rsidRDefault="0014673B" w:rsidP="0014673B">
            <w:pPr>
              <w:rPr>
                <w:b/>
                <w:bCs/>
              </w:rPr>
            </w:pPr>
            <w:r w:rsidRPr="004B10E0">
              <w:rPr>
                <w:b/>
                <w:bCs/>
              </w:rPr>
              <w:t xml:space="preserve">Zmena stavu </w:t>
            </w:r>
            <w:proofErr w:type="spellStart"/>
            <w:r w:rsidRPr="004B10E0">
              <w:rPr>
                <w:b/>
                <w:bCs/>
              </w:rPr>
              <w:t>vnútro</w:t>
            </w:r>
            <w:r w:rsidR="00574514" w:rsidRPr="004B10E0">
              <w:rPr>
                <w:b/>
                <w:bCs/>
              </w:rPr>
              <w:t>-</w:t>
            </w:r>
            <w:r w:rsidRPr="004B10E0">
              <w:rPr>
                <w:b/>
                <w:bCs/>
              </w:rPr>
              <w:t>organizačných</w:t>
            </w:r>
            <w:proofErr w:type="spellEnd"/>
            <w:r w:rsidRPr="004B10E0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14673B">
            <w:pPr>
              <w:jc w:val="center"/>
            </w:pPr>
            <w:r w:rsidRPr="004B10E0">
              <w:t>x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E22B3E" w:rsidP="007E3867">
            <w:r>
              <w:t xml:space="preserve">    </w:t>
            </w:r>
            <w:r w:rsidR="007E3867">
              <w:t xml:space="preserve">       </w:t>
            </w:r>
            <w:r w:rsidR="0014673B" w:rsidRPr="004B10E0">
              <w:t>0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4B10E0" w:rsidRDefault="0014673B" w:rsidP="007251FA">
            <w:pPr>
              <w:jc w:val="center"/>
            </w:pPr>
            <w:r w:rsidRPr="004B10E0">
              <w:t>0</w:t>
            </w:r>
          </w:p>
        </w:tc>
      </w:tr>
    </w:tbl>
    <w:p w:rsidR="00CD46C9" w:rsidRDefault="00CD46C9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c) opis a suma významných položiek výnosov pri aktivácii nákladov,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d) opis a suma ostatných významných položiek výnosov z hospodárskej činnosti,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e) opis a suma významných položiek finančných výnosov a celková suma kurzových ziskov;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osobitne sa uvádza hodnota kurzových ziskov účtovaná ku dňu, ku ktorému sa zostavuje účtovná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závierka,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f) suma položiek výnosov</w:t>
      </w:r>
      <w:r w:rsidR="00B4123C">
        <w:rPr>
          <w:rFonts w:ascii="FuturaTEE-Book" w:hAnsi="FuturaTEE-Book" w:cs="FuturaTEE-Book"/>
        </w:rPr>
        <w:t>, ktoré majú výnimočný rozsah alebo výskyt</w:t>
      </w:r>
      <w:r w:rsidR="00BF1D35">
        <w:rPr>
          <w:rFonts w:ascii="FuturaTEE-Book" w:hAnsi="FuturaTEE-Book" w:cs="FuturaTEE-Book"/>
        </w:rPr>
        <w:t>,</w:t>
      </w:r>
      <w:r>
        <w:rPr>
          <w:rFonts w:ascii="FuturaTEE-Book" w:hAnsi="FuturaTEE-Book" w:cs="FuturaTEE-Book"/>
        </w:rPr>
        <w:t xml:space="preserve"> týkajúcich sa bežného účtovného obdobia a ich opis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 suma položiek mimoriadnych výnosov týkajúcich sa predchádzajúcich účtovných období</w:t>
      </w:r>
    </w:p>
    <w:p w:rsidR="0014673B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 ich opis.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g) suma čistého obratu podľa § 19 ods. 1 písm. a) druhého bodu zákona, pričom osobitne sa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uvádza suma a opis iných výnosov súvisiacich s bežnou činnosťou, ktorú účtovná jednotka vykonáva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ako svoju bežnú prevádzkovú činnosť súvisiacu s predmetom podnikania a ktorá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vplýva na schopnosť účtovnej jednotky generovať peňažné prostriedky a ekvivalenty peňažných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prostriedkov v budúcnosti, napríklad úrokové výnosy, dividendy a výnosy z predaja finančného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majetku.</w:t>
      </w:r>
    </w:p>
    <w:p w:rsidR="00C526D6" w:rsidRDefault="00C526D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526D6" w:rsidRDefault="00C526D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526D6" w:rsidRDefault="00C526D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14673B" w:rsidRDefault="00C526D6" w:rsidP="006C34E6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14673B" w:rsidRPr="002B2E75" w:rsidRDefault="0014673B" w:rsidP="0014673B">
      <w:pPr>
        <w:pStyle w:val="Nzov"/>
        <w:spacing w:before="0" w:beforeAutospacing="0" w:after="60"/>
        <w:jc w:val="left"/>
      </w:pPr>
      <w:r w:rsidRPr="002B2E75">
        <w:t>3</w:t>
      </w:r>
      <w:r w:rsidR="00CD46C9">
        <w:t>3</w:t>
      </w:r>
      <w:r w:rsidRPr="002B2E75">
        <w:t>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6376"/>
        <w:gridCol w:w="1701"/>
        <w:gridCol w:w="1701"/>
      </w:tblGrid>
      <w:tr w:rsidR="0014673B" w:rsidRPr="002B2E75" w:rsidTr="0014673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14673B" w:rsidP="00183D4D">
            <w:pPr>
              <w:rPr>
                <w:szCs w:val="22"/>
              </w:rPr>
            </w:pPr>
            <w:r w:rsidRPr="00D374D3">
              <w:rPr>
                <w:szCs w:val="22"/>
              </w:rPr>
              <w:t xml:space="preserve">  </w:t>
            </w:r>
            <w:r w:rsidR="005C2018" w:rsidRPr="00D374D3">
              <w:rPr>
                <w:szCs w:val="22"/>
              </w:rPr>
              <w:t xml:space="preserve"> </w:t>
            </w:r>
            <w:r w:rsidR="00D374D3">
              <w:rPr>
                <w:szCs w:val="22"/>
              </w:rPr>
              <w:t xml:space="preserve">    </w:t>
            </w:r>
            <w:r w:rsidR="00EC57BB" w:rsidRPr="00D374D3">
              <w:rPr>
                <w:szCs w:val="22"/>
              </w:rPr>
              <w:t xml:space="preserve"> </w:t>
            </w:r>
            <w:r w:rsidR="00BE394E" w:rsidRPr="00D374D3">
              <w:rPr>
                <w:szCs w:val="22"/>
              </w:rPr>
              <w:t xml:space="preserve">  </w:t>
            </w:r>
            <w:r w:rsidR="00EC57BB" w:rsidRPr="00D374D3">
              <w:rPr>
                <w:szCs w:val="22"/>
              </w:rPr>
              <w:t xml:space="preserve"> </w:t>
            </w:r>
            <w:r w:rsidR="00D374D3" w:rsidRPr="00D374D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83D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  <w:r w:rsidR="003563A7">
              <w:rPr>
                <w:szCs w:val="22"/>
              </w:rPr>
              <w:t xml:space="preserve"> </w:t>
            </w:r>
            <w:r w:rsidR="00E4448D">
              <w:rPr>
                <w:szCs w:val="22"/>
              </w:rPr>
              <w:t xml:space="preserve">  </w:t>
            </w:r>
            <w:r w:rsidR="003563A7">
              <w:rPr>
                <w:szCs w:val="22"/>
              </w:rPr>
              <w:t xml:space="preserve"> </w:t>
            </w:r>
            <w:r w:rsidR="00362DA1">
              <w:rPr>
                <w:szCs w:val="22"/>
              </w:rPr>
              <w:t xml:space="preserve"> </w:t>
            </w:r>
            <w:r w:rsidR="0043736A">
              <w:rPr>
                <w:szCs w:val="22"/>
              </w:rPr>
              <w:t>16 946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14673B" w:rsidP="00183D4D">
            <w:pPr>
              <w:rPr>
                <w:szCs w:val="22"/>
              </w:rPr>
            </w:pPr>
            <w:r w:rsidRPr="00D374D3">
              <w:rPr>
                <w:szCs w:val="22"/>
              </w:rPr>
              <w:t xml:space="preserve">     </w:t>
            </w:r>
            <w:r w:rsidR="003563A7" w:rsidRPr="00D374D3">
              <w:rPr>
                <w:szCs w:val="22"/>
              </w:rPr>
              <w:t xml:space="preserve"> </w:t>
            </w:r>
            <w:r w:rsidRPr="00D374D3">
              <w:rPr>
                <w:szCs w:val="22"/>
              </w:rPr>
              <w:t> </w:t>
            </w:r>
            <w:r w:rsidR="00183D4D" w:rsidRPr="00D374D3">
              <w:rPr>
                <w:szCs w:val="22"/>
              </w:rPr>
              <w:t xml:space="preserve">  </w:t>
            </w:r>
            <w:r w:rsidR="00D374D3" w:rsidRPr="00D374D3">
              <w:rPr>
                <w:szCs w:val="22"/>
              </w:rPr>
              <w:t xml:space="preserve">  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83D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03CB5">
              <w:rPr>
                <w:szCs w:val="22"/>
              </w:rPr>
              <w:t xml:space="preserve">  </w:t>
            </w:r>
            <w:r w:rsidR="003563A7">
              <w:rPr>
                <w:szCs w:val="22"/>
              </w:rPr>
              <w:t xml:space="preserve">  </w:t>
            </w:r>
            <w:r w:rsidR="00377E38">
              <w:rPr>
                <w:szCs w:val="22"/>
              </w:rPr>
              <w:t xml:space="preserve"> </w:t>
            </w:r>
            <w:r w:rsidR="00EC57BB">
              <w:rPr>
                <w:szCs w:val="22"/>
              </w:rPr>
              <w:t xml:space="preserve"> </w:t>
            </w:r>
            <w:r w:rsidR="00103CB5">
              <w:rPr>
                <w:szCs w:val="22"/>
              </w:rPr>
              <w:t xml:space="preserve"> </w:t>
            </w:r>
            <w:r w:rsidR="0043736A">
              <w:rPr>
                <w:szCs w:val="22"/>
              </w:rPr>
              <w:t xml:space="preserve"> 7 979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14673B" w:rsidP="00183D4D">
            <w:pPr>
              <w:rPr>
                <w:szCs w:val="22"/>
              </w:rPr>
            </w:pPr>
            <w:r w:rsidRPr="00D374D3">
              <w:rPr>
                <w:szCs w:val="22"/>
              </w:rPr>
              <w:t> </w:t>
            </w:r>
            <w:r w:rsidR="00183D4D" w:rsidRPr="00D374D3">
              <w:rPr>
                <w:szCs w:val="22"/>
              </w:rPr>
              <w:t xml:space="preserve">   </w:t>
            </w:r>
            <w:r w:rsidR="00D374D3" w:rsidRPr="00D374D3">
              <w:rPr>
                <w:szCs w:val="22"/>
              </w:rPr>
              <w:t xml:space="preserve">   </w:t>
            </w:r>
            <w:r w:rsidR="003563A7" w:rsidRPr="00D374D3">
              <w:rPr>
                <w:szCs w:val="22"/>
              </w:rPr>
              <w:t xml:space="preserve"> </w:t>
            </w:r>
            <w:r w:rsidR="00D374D3" w:rsidRPr="00D374D3">
              <w:rPr>
                <w:szCs w:val="22"/>
              </w:rPr>
              <w:t>37 798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EC57BB" w:rsidP="00183D4D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7E38">
              <w:rPr>
                <w:szCs w:val="22"/>
              </w:rPr>
              <w:t xml:space="preserve"> </w:t>
            </w:r>
            <w:r w:rsidR="0014673B" w:rsidRPr="002B2E75">
              <w:rPr>
                <w:szCs w:val="22"/>
              </w:rPr>
              <w:t> </w:t>
            </w:r>
            <w:r w:rsidR="0043736A">
              <w:rPr>
                <w:szCs w:val="22"/>
              </w:rPr>
              <w:t xml:space="preserve">   645 631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3736A" w:rsidRDefault="0014673B" w:rsidP="0014673B">
            <w:pPr>
              <w:rPr>
                <w:color w:val="FF0000"/>
                <w:szCs w:val="22"/>
              </w:rPr>
            </w:pPr>
            <w:r w:rsidRPr="0043736A">
              <w:rPr>
                <w:color w:val="FF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D374D3" w:rsidP="00183D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D374D3" w:rsidP="00183D4D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0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43736A" w:rsidRDefault="0014673B" w:rsidP="002301A1">
            <w:pPr>
              <w:rPr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83D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B5E5A">
              <w:rPr>
                <w:szCs w:val="22"/>
              </w:rPr>
              <w:t xml:space="preserve">   </w:t>
            </w:r>
            <w:r w:rsidR="000D1437">
              <w:rPr>
                <w:szCs w:val="22"/>
              </w:rPr>
              <w:t xml:space="preserve"> </w:t>
            </w:r>
            <w:r w:rsidR="00EC57BB">
              <w:rPr>
                <w:szCs w:val="22"/>
              </w:rPr>
              <w:t xml:space="preserve"> </w:t>
            </w:r>
            <w:r w:rsidR="00FB5E5A">
              <w:rPr>
                <w:szCs w:val="22"/>
              </w:rPr>
              <w:t xml:space="preserve"> </w:t>
            </w:r>
            <w:r w:rsidR="00183D4D">
              <w:rPr>
                <w:szCs w:val="22"/>
              </w:rPr>
              <w:t xml:space="preserve"> </w:t>
            </w:r>
            <w:r w:rsidR="00377E38">
              <w:rPr>
                <w:szCs w:val="22"/>
              </w:rPr>
              <w:t xml:space="preserve"> </w:t>
            </w:r>
            <w:r w:rsidR="00183D4D">
              <w:rPr>
                <w:szCs w:val="22"/>
              </w:rPr>
              <w:t>9 201</w:t>
            </w:r>
          </w:p>
        </w:tc>
      </w:tr>
      <w:tr w:rsidR="0014673B" w:rsidRPr="002B2E75" w:rsidTr="0014673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0F5610" w:rsidP="00183D4D">
            <w:pPr>
              <w:rPr>
                <w:szCs w:val="22"/>
              </w:rPr>
            </w:pPr>
            <w:r w:rsidRPr="00D374D3">
              <w:rPr>
                <w:szCs w:val="22"/>
              </w:rPr>
              <w:t xml:space="preserve">  </w:t>
            </w:r>
            <w:r w:rsidR="00183D4D" w:rsidRPr="00D374D3">
              <w:rPr>
                <w:szCs w:val="22"/>
              </w:rPr>
              <w:t xml:space="preserve">  </w:t>
            </w:r>
            <w:r w:rsidR="00D374D3" w:rsidRPr="00D374D3">
              <w:rPr>
                <w:szCs w:val="22"/>
              </w:rPr>
              <w:t xml:space="preserve">   37 798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EC57BB" w:rsidP="00183D4D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7E38">
              <w:rPr>
                <w:szCs w:val="22"/>
              </w:rPr>
              <w:t xml:space="preserve"> </w:t>
            </w:r>
            <w:r w:rsidR="0043736A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14673B" w:rsidRPr="002B2E75">
              <w:rPr>
                <w:szCs w:val="22"/>
              </w:rPr>
              <w:t> </w:t>
            </w:r>
            <w:r w:rsidR="0043736A">
              <w:rPr>
                <w:szCs w:val="22"/>
              </w:rPr>
              <w:t>670 556</w:t>
            </w:r>
          </w:p>
        </w:tc>
      </w:tr>
    </w:tbl>
    <w:p w:rsidR="0014673B" w:rsidRDefault="0014673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14673B" w:rsidRDefault="0014673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I. V časti o nákladoch sa uvádzajú tieto informácie:</w:t>
      </w:r>
    </w:p>
    <w:p w:rsidR="00B372E2" w:rsidRDefault="00B372E2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opis a suma významných položiek nákladov za poskytnuté služby,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opis a suma významných položiek ostatných nákladov z hospodárskej činnosti,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c) opis a suma významných položiek finančných nákladov a celková suma kurzových strát; osobitne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sa uvádza suma kurzových strát účtovaná ku dňu, ku ktorému sa zostavuje účtovná závierka,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d) opis a suma položiek nákladov</w:t>
      </w:r>
      <w:r w:rsidR="00BF1D35">
        <w:rPr>
          <w:rFonts w:ascii="FuturaTEE-Book" w:hAnsi="FuturaTEE-Book" w:cs="FuturaTEE-Book"/>
        </w:rPr>
        <w:t>, ktoré majú výnimočný rozsah alebo výskyt,</w:t>
      </w:r>
      <w:r>
        <w:rPr>
          <w:rFonts w:ascii="FuturaTEE-Book" w:hAnsi="FuturaTEE-Book" w:cs="FuturaTEE-Book"/>
        </w:rPr>
        <w:t xml:space="preserve"> týkajúcich sa bežného účtovného obdobia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 položiek mimoriadnych nákladov týkajúcich sa predchádzajúcich účtovných období.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e) opis a celková suma nákladov za overenie individuálnej účtovnej závierky audítorom alebo</w:t>
      </w:r>
    </w:p>
    <w:p w:rsidR="00C526D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audítorskou spoločnosťou, </w:t>
      </w:r>
      <w:proofErr w:type="spellStart"/>
      <w:r>
        <w:rPr>
          <w:rFonts w:ascii="FuturaTEE-Book" w:hAnsi="FuturaTEE-Book" w:cs="FuturaTEE-Book"/>
        </w:rPr>
        <w:t>uisťovacie</w:t>
      </w:r>
      <w:proofErr w:type="spellEnd"/>
      <w:r>
        <w:rPr>
          <w:rFonts w:ascii="FuturaTEE-Book" w:hAnsi="FuturaTEE-Book" w:cs="FuturaTEE-Book"/>
        </w:rPr>
        <w:t xml:space="preserve"> audítorské služby s výnimkou overenia individuálnej účtovnej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závierky, súvisiace audítorské služby, daňové poradenstvo a ostatné neaudítorské služby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poskytnuté týmto audítorom alebo audítorskou spoločnosťou.</w:t>
      </w:r>
    </w:p>
    <w:p w:rsidR="0014673B" w:rsidRDefault="0014673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14673B" w:rsidRPr="002B2E75" w:rsidRDefault="0014673B" w:rsidP="0014673B">
      <w:pPr>
        <w:pStyle w:val="Nzov"/>
        <w:spacing w:before="0" w:beforeAutospacing="0" w:after="60"/>
        <w:jc w:val="left"/>
      </w:pPr>
      <w:r w:rsidRPr="002B2E75">
        <w:t>3</w:t>
      </w:r>
      <w:r w:rsidR="008336B7">
        <w:t>4</w:t>
      </w:r>
      <w:r w:rsidRPr="002B2E75">
        <w:t>. Informácie k</w:t>
      </w:r>
      <w:r w:rsidR="008336B7">
        <w:t xml:space="preserve"> prílohe č. 3 </w:t>
      </w:r>
      <w:r w:rsidRPr="002B2E75">
        <w:t>časti I. o</w:t>
      </w:r>
      <w:r w:rsidR="008336B7">
        <w:t> </w:t>
      </w:r>
      <w:r w:rsidRPr="002B2E75">
        <w:t>nákladoch</w:t>
      </w:r>
      <w:r w:rsidR="008336B7">
        <w:t xml:space="preserve">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6201"/>
        <w:gridCol w:w="1801"/>
        <w:gridCol w:w="1776"/>
      </w:tblGrid>
      <w:tr w:rsidR="0014673B" w:rsidRPr="002B2E75" w:rsidTr="0014673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73B" w:rsidRPr="003B1B28" w:rsidTr="0014673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73B" w:rsidRPr="008336B7" w:rsidRDefault="0014673B" w:rsidP="0014673B">
            <w:pPr>
              <w:rPr>
                <w:b/>
                <w:szCs w:val="22"/>
              </w:rPr>
            </w:pPr>
            <w:r w:rsidRPr="008336B7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3B1B28" w:rsidRDefault="0014673B" w:rsidP="0014673B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3B1B28" w:rsidRDefault="0014673B" w:rsidP="0014673B">
            <w:pPr>
              <w:jc w:val="center"/>
              <w:rPr>
                <w:i/>
                <w:szCs w:val="22"/>
              </w:rPr>
            </w:pP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AC77F3" w:rsidP="002301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BE394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2301A1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AC77F3" w:rsidP="008F50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F5078">
              <w:rPr>
                <w:szCs w:val="22"/>
              </w:rPr>
              <w:t>0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  <w:r>
              <w:rPr>
                <w:szCs w:val="22"/>
              </w:rPr>
              <w:t xml:space="preserve"> – právne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43736A" w:rsidP="008F50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1 267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AC77F3" w:rsidP="0034594A">
            <w:pPr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43736A">
              <w:rPr>
                <w:szCs w:val="22"/>
              </w:rPr>
              <w:t>7 602</w:t>
            </w:r>
          </w:p>
        </w:tc>
      </w:tr>
    </w:tbl>
    <w:p w:rsidR="0014673B" w:rsidRDefault="0014673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BA138A" w:rsidRDefault="006C34E6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J. V časti o daniach z príjmov sa uvádzajú informácie o</w:t>
      </w:r>
    </w:p>
    <w:p w:rsidR="00BA138A" w:rsidRDefault="00BA138A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sume odložených daní z príjmov účtovaných v bežnom účtovnom období ako náklad alebo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výnos vyplývajúcej zo zmeny sadzby dane z príjmov,</w:t>
      </w:r>
    </w:p>
    <w:p w:rsidR="00BA138A" w:rsidRDefault="00BA138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C7324F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sume odloženej daňovej pohľadávky účtovanej v bežnom účtovnom období, týkajúcej sa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umorenia daňovej straty, nevyužitých daňových odpočtov a iných nárokov, ako aj dočasných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rozdielov predchádzajúcich účtovných období, ku ktorým sa v predchádzajúcich účtovných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obdobiach odložená daňová pohľadávka neúčtovala,</w:t>
      </w:r>
    </w:p>
    <w:p w:rsidR="00C526D6" w:rsidRDefault="00C526D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336B7" w:rsidRDefault="008336B7" w:rsidP="008336B7">
      <w:pPr>
        <w:pStyle w:val="Nzov"/>
        <w:spacing w:before="0" w:beforeAutospacing="0" w:after="60"/>
        <w:jc w:val="left"/>
      </w:pPr>
      <w:r w:rsidRPr="002B2E75">
        <w:t>3</w:t>
      </w:r>
      <w:r>
        <w:t>5</w:t>
      </w:r>
      <w:r w:rsidRPr="002B2E75">
        <w:t>. Informácie k</w:t>
      </w:r>
      <w:r>
        <w:t xml:space="preserve"> prílohe č. 3 </w:t>
      </w:r>
      <w:r w:rsidRPr="002B2E75">
        <w:t xml:space="preserve">časti </w:t>
      </w:r>
      <w:r>
        <w:t>J</w:t>
      </w:r>
      <w:r w:rsidRPr="002B2E75">
        <w:t xml:space="preserve">. </w:t>
      </w:r>
      <w:r>
        <w:t>písm. a</w:t>
      </w:r>
      <w:r w:rsidR="001A52BB">
        <w:t>)</w:t>
      </w:r>
      <w:r>
        <w:t> až e</w:t>
      </w:r>
      <w:r w:rsidR="001A52BB">
        <w:t>)</w:t>
      </w:r>
      <w:r>
        <w:t xml:space="preserve"> </w:t>
      </w:r>
      <w:r w:rsidRPr="002B2E75">
        <w:t>o</w:t>
      </w:r>
      <w:r>
        <w:t> daniach z príjmov</w:t>
      </w:r>
    </w:p>
    <w:tbl>
      <w:tblPr>
        <w:tblW w:w="5000" w:type="pct"/>
        <w:jc w:val="center"/>
        <w:tblLayout w:type="fixed"/>
        <w:tblLook w:val="00A0"/>
      </w:tblPr>
      <w:tblGrid>
        <w:gridCol w:w="6589"/>
        <w:gridCol w:w="1619"/>
        <w:gridCol w:w="1570"/>
      </w:tblGrid>
      <w:tr w:rsidR="002C65C7" w:rsidRPr="002B2E75" w:rsidTr="00ED5A23">
        <w:trPr>
          <w:trHeight w:val="1005"/>
          <w:jc w:val="center"/>
        </w:trPr>
        <w:tc>
          <w:tcPr>
            <w:tcW w:w="3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2C65C7" w:rsidP="00B76C5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5C7" w:rsidRPr="002B2E75" w:rsidRDefault="002C65C7" w:rsidP="00B76C5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5C7" w:rsidRPr="002B2E75" w:rsidRDefault="002C65C7" w:rsidP="00B76C5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C65C7" w:rsidRPr="003B1B28" w:rsidTr="00ED5A23">
        <w:trPr>
          <w:trHeight w:val="377"/>
          <w:jc w:val="center"/>
        </w:trPr>
        <w:tc>
          <w:tcPr>
            <w:tcW w:w="3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65C7" w:rsidRPr="008336B7" w:rsidRDefault="002C65C7" w:rsidP="00B76C5B">
            <w:pPr>
              <w:rPr>
                <w:b/>
                <w:szCs w:val="22"/>
              </w:rPr>
            </w:pPr>
            <w:r w:rsidRPr="002C65C7">
              <w:rPr>
                <w:szCs w:val="22"/>
              </w:rPr>
              <w:t>Suma</w:t>
            </w:r>
            <w:r>
              <w:rPr>
                <w:szCs w:val="22"/>
              </w:rPr>
              <w:t xml:space="preserve"> odloženej daňovej pohľadávky účtovanej ako náklad alebo výnos vyplývajúca zo zmeny sadzby dane z príjmov</w:t>
            </w:r>
          </w:p>
        </w:tc>
        <w:tc>
          <w:tcPr>
            <w:tcW w:w="8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5C7" w:rsidRPr="003B1B28" w:rsidRDefault="002C65C7" w:rsidP="00B76C5B">
            <w:pPr>
              <w:jc w:val="center"/>
              <w:rPr>
                <w:i/>
                <w:szCs w:val="22"/>
              </w:rPr>
            </w:pPr>
          </w:p>
        </w:tc>
        <w:tc>
          <w:tcPr>
            <w:tcW w:w="8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5C7" w:rsidRPr="003B1B28" w:rsidRDefault="002C65C7" w:rsidP="00B76C5B">
            <w:pPr>
              <w:jc w:val="center"/>
              <w:rPr>
                <w:i/>
                <w:szCs w:val="22"/>
              </w:rPr>
            </w:pPr>
          </w:p>
        </w:tc>
      </w:tr>
      <w:tr w:rsidR="002C65C7" w:rsidRPr="002B2E75" w:rsidTr="00ED5A23">
        <w:trPr>
          <w:trHeight w:val="330"/>
          <w:jc w:val="center"/>
        </w:trPr>
        <w:tc>
          <w:tcPr>
            <w:tcW w:w="33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2C65C7" w:rsidP="00B76C5B">
            <w:pPr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2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2C65C7" w:rsidP="00B76C5B">
            <w:pPr>
              <w:jc w:val="center"/>
              <w:rPr>
                <w:szCs w:val="22"/>
              </w:rPr>
            </w:pPr>
          </w:p>
        </w:tc>
        <w:tc>
          <w:tcPr>
            <w:tcW w:w="8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2C65C7" w:rsidP="00B76C5B">
            <w:pPr>
              <w:jc w:val="center"/>
              <w:rPr>
                <w:szCs w:val="22"/>
              </w:rPr>
            </w:pPr>
          </w:p>
        </w:tc>
      </w:tr>
      <w:tr w:rsidR="002C65C7" w:rsidRPr="002B2E75" w:rsidTr="00ED5A23">
        <w:trPr>
          <w:trHeight w:val="330"/>
          <w:jc w:val="center"/>
        </w:trPr>
        <w:tc>
          <w:tcPr>
            <w:tcW w:w="33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2C65C7" w:rsidP="00B76C5B">
            <w:pPr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 iných nárokov, ako aj dočasných rozdielov</w:t>
            </w:r>
            <w:r w:rsidR="00ED5A23">
              <w:rPr>
                <w:szCs w:val="22"/>
              </w:rPr>
              <w:t xml:space="preserve"> predchádzajúcich účtovných období, ku ktorým sa v predchádzajúcich účtovných obdobiach odložená daňová pohľadávka neúčtovala</w:t>
            </w:r>
          </w:p>
        </w:tc>
        <w:tc>
          <w:tcPr>
            <w:tcW w:w="82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2C65C7" w:rsidP="00B76C5B">
            <w:pPr>
              <w:jc w:val="center"/>
              <w:rPr>
                <w:szCs w:val="22"/>
              </w:rPr>
            </w:pPr>
          </w:p>
        </w:tc>
        <w:tc>
          <w:tcPr>
            <w:tcW w:w="8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2C65C7" w:rsidP="00B76C5B">
            <w:pPr>
              <w:jc w:val="center"/>
              <w:rPr>
                <w:szCs w:val="22"/>
              </w:rPr>
            </w:pPr>
          </w:p>
        </w:tc>
      </w:tr>
      <w:tr w:rsidR="002C65C7" w:rsidRPr="002B2E75" w:rsidTr="001A52BB">
        <w:trPr>
          <w:trHeight w:val="330"/>
          <w:jc w:val="center"/>
        </w:trPr>
        <w:tc>
          <w:tcPr>
            <w:tcW w:w="3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ED5A23" w:rsidP="00B76C5B">
            <w:pPr>
              <w:rPr>
                <w:szCs w:val="22"/>
              </w:rPr>
            </w:pPr>
            <w:r>
              <w:rPr>
                <w:szCs w:val="22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8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2C65C7" w:rsidP="00B76C5B">
            <w:pPr>
              <w:jc w:val="center"/>
              <w:rPr>
                <w:szCs w:val="22"/>
              </w:rPr>
            </w:pPr>
          </w:p>
        </w:tc>
        <w:tc>
          <w:tcPr>
            <w:tcW w:w="8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2C65C7" w:rsidP="00B76C5B">
            <w:pPr>
              <w:jc w:val="center"/>
              <w:rPr>
                <w:szCs w:val="22"/>
              </w:rPr>
            </w:pPr>
          </w:p>
        </w:tc>
      </w:tr>
      <w:tr w:rsidR="002C65C7" w:rsidRPr="002B2E75" w:rsidTr="001A52BB">
        <w:trPr>
          <w:trHeight w:val="330"/>
          <w:jc w:val="center"/>
        </w:trPr>
        <w:tc>
          <w:tcPr>
            <w:tcW w:w="33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ED5A23" w:rsidP="00B76C5B">
            <w:pPr>
              <w:rPr>
                <w:szCs w:val="22"/>
              </w:rPr>
            </w:pPr>
            <w:r>
              <w:rPr>
                <w:szCs w:val="22"/>
              </w:rPr>
              <w:t xml:space="preserve">Suma  neuplatneného umorenia daňovej straty, nevyužitých daňových  odpočtov a iných nárokov a odpočítateľných dočasných rozdielov, ku ktorým nebola účtovaná </w:t>
            </w:r>
            <w:r w:rsidR="001A52BB">
              <w:rPr>
                <w:szCs w:val="22"/>
              </w:rPr>
              <w:t xml:space="preserve">odložená </w:t>
            </w:r>
            <w:r w:rsidR="002C65C7">
              <w:rPr>
                <w:szCs w:val="22"/>
              </w:rPr>
              <w:t>d</w:t>
            </w:r>
            <w:r w:rsidR="002C65C7" w:rsidRPr="002B2E75">
              <w:rPr>
                <w:szCs w:val="22"/>
              </w:rPr>
              <w:t>aňov</w:t>
            </w:r>
            <w:r w:rsidR="001A52BB">
              <w:rPr>
                <w:szCs w:val="22"/>
              </w:rPr>
              <w:t xml:space="preserve">á </w:t>
            </w:r>
            <w:r w:rsidR="002C65C7" w:rsidRPr="002B2E75">
              <w:rPr>
                <w:szCs w:val="22"/>
              </w:rPr>
              <w:t>po</w:t>
            </w:r>
            <w:r w:rsidR="001A52BB">
              <w:rPr>
                <w:szCs w:val="22"/>
              </w:rPr>
              <w:t>hľadávka</w:t>
            </w:r>
          </w:p>
        </w:tc>
        <w:tc>
          <w:tcPr>
            <w:tcW w:w="8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2C65C7" w:rsidP="00B76C5B">
            <w:pPr>
              <w:jc w:val="center"/>
              <w:rPr>
                <w:szCs w:val="22"/>
              </w:rPr>
            </w:pPr>
          </w:p>
        </w:tc>
        <w:tc>
          <w:tcPr>
            <w:tcW w:w="8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5C7" w:rsidRPr="002B2E75" w:rsidRDefault="002C65C7" w:rsidP="00B76C5B">
            <w:pPr>
              <w:jc w:val="center"/>
              <w:rPr>
                <w:szCs w:val="22"/>
              </w:rPr>
            </w:pPr>
          </w:p>
        </w:tc>
      </w:tr>
      <w:tr w:rsidR="00ED5A23" w:rsidRPr="002B2E75" w:rsidTr="001A52BB">
        <w:trPr>
          <w:trHeight w:val="330"/>
          <w:jc w:val="center"/>
        </w:trPr>
        <w:tc>
          <w:tcPr>
            <w:tcW w:w="33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5A23" w:rsidRDefault="001A52BB" w:rsidP="00B76C5B">
            <w:pPr>
              <w:rPr>
                <w:szCs w:val="22"/>
              </w:rPr>
            </w:pPr>
            <w:r>
              <w:rPr>
                <w:szCs w:val="22"/>
              </w:rPr>
              <w:t>Suma odloženej dane z príjmov, ktorá sa vzťahuje na položky účtované priamo na účty vlastného imania bez účtovania na účty nákladov a výnosov</w:t>
            </w:r>
          </w:p>
        </w:tc>
        <w:tc>
          <w:tcPr>
            <w:tcW w:w="8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5A23" w:rsidRPr="002B2E75" w:rsidRDefault="00ED5A23" w:rsidP="00B76C5B">
            <w:pPr>
              <w:jc w:val="center"/>
              <w:rPr>
                <w:szCs w:val="22"/>
              </w:rPr>
            </w:pPr>
          </w:p>
        </w:tc>
        <w:tc>
          <w:tcPr>
            <w:tcW w:w="8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5A23" w:rsidRPr="002B2E75" w:rsidRDefault="00ED5A23" w:rsidP="00B76C5B">
            <w:pPr>
              <w:jc w:val="center"/>
              <w:rPr>
                <w:szCs w:val="22"/>
              </w:rPr>
            </w:pPr>
          </w:p>
        </w:tc>
      </w:tr>
    </w:tbl>
    <w:p w:rsidR="008336B7" w:rsidRDefault="008336B7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c) sume odloženého daňového záväzku, ktorý vznikol z dôvodu neúčtovania tej časti odloženej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daňovej pohľadávky v bežnom účtovnom období, o ktorej sa účtovalo v</w:t>
      </w:r>
      <w:r w:rsidR="00B372E2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predchádzajúcich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účtovných obdobiach,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d) sume neuplatneného umorenia daňovej straty, nevyužitých daňových odpočtov a iných nárokov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a odpočítateľných dočasných rozdielov, ku ktorým nebola účtovaná odložená daňová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pohľadávka,</w:t>
      </w:r>
    </w:p>
    <w:p w:rsidR="00BA08D8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e) odloženej dani z príjmov, ktorá sa vzťahuje k položkám účtovaným priamo na účty vlastného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imania bez účtovania na účty nákladov a výnosov,</w:t>
      </w:r>
      <w:r w:rsidR="00BA08D8">
        <w:rPr>
          <w:rFonts w:ascii="FuturaTEE-Book" w:hAnsi="FuturaTEE-Book" w:cs="FuturaTEE-Book"/>
        </w:rPr>
        <w:tab/>
      </w:r>
    </w:p>
    <w:p w:rsidR="006C34E6" w:rsidRPr="005906C2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  <w:color w:val="000000"/>
        </w:rPr>
      </w:pPr>
      <w:r>
        <w:rPr>
          <w:rFonts w:ascii="FuturaTEE-Book" w:hAnsi="FuturaTEE-Book" w:cs="FuturaTEE-Book"/>
        </w:rPr>
        <w:t>f) o vzťahu medzi sumou splatnej dane z príjmov a sumou odloženej dane z príjmov a medzi výsledkom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hospodárenia pred zdanením, a to číselné porovnanie sumy splatnej dane z</w:t>
      </w:r>
      <w:r w:rsidR="00B372E2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príjmov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a sumy odloženej dane z príjmov a výsledku hospodárenia pred zdanením vynásobeným príslušnou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sadzbou dane z príjmov,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g) zmene sadzby dane z príjmov.</w:t>
      </w:r>
    </w:p>
    <w:p w:rsidR="001A52BB" w:rsidRDefault="001A52B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C7324F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14673B" w:rsidRDefault="0014673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14673B" w:rsidRPr="002F75D4" w:rsidRDefault="001A52BB" w:rsidP="0014673B">
      <w:pPr>
        <w:pStyle w:val="Nzov"/>
        <w:keepNext w:val="0"/>
        <w:widowControl w:val="0"/>
        <w:spacing w:before="0" w:beforeAutospacing="0" w:after="60"/>
        <w:jc w:val="left"/>
      </w:pPr>
      <w:r>
        <w:t>36</w:t>
      </w:r>
      <w:r w:rsidR="0014673B" w:rsidRPr="002F75D4">
        <w:t>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776"/>
        <w:gridCol w:w="1761"/>
        <w:gridCol w:w="1040"/>
        <w:gridCol w:w="700"/>
        <w:gridCol w:w="1751"/>
        <w:gridCol w:w="1050"/>
        <w:gridCol w:w="700"/>
      </w:tblGrid>
      <w:tr w:rsidR="0014673B" w:rsidRPr="002B2E75" w:rsidTr="0014673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pStyle w:val="TopHeader"/>
            </w:pPr>
            <w:r w:rsidRPr="008F5078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73B" w:rsidRPr="002B2E75" w:rsidTr="0014673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4673B" w:rsidRPr="002B2E75" w:rsidRDefault="0014673B" w:rsidP="0014673B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141CFE" w:rsidRDefault="0014673B" w:rsidP="0014673B">
            <w:pPr>
              <w:pStyle w:val="TopHeader"/>
              <w:rPr>
                <w:color w:val="000000"/>
                <w:highlight w:val="red"/>
              </w:rPr>
            </w:pPr>
            <w:r w:rsidRPr="00141CFE">
              <w:rPr>
                <w:color w:val="000000"/>
              </w:rPr>
              <w:t>Základ dane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Daň v %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pStyle w:val="TopHeader"/>
            </w:pPr>
            <w:r w:rsidRPr="002B2E75">
              <w:t>Daň v %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174372" w:rsidRDefault="0014673B" w:rsidP="0014673B">
            <w:pPr>
              <w:jc w:val="center"/>
              <w:rPr>
                <w:szCs w:val="22"/>
                <w:highlight w:val="red"/>
              </w:rPr>
            </w:pPr>
            <w:r w:rsidRPr="00141CFE">
              <w:rPr>
                <w:szCs w:val="22"/>
              </w:rPr>
              <w:t>b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8F5078" w:rsidP="008F5078">
            <w:pPr>
              <w:jc w:val="center"/>
              <w:rPr>
                <w:szCs w:val="22"/>
                <w:highlight w:val="red"/>
              </w:rPr>
            </w:pPr>
            <w:r w:rsidRPr="00D374D3">
              <w:rPr>
                <w:szCs w:val="22"/>
              </w:rPr>
              <w:t xml:space="preserve">- </w:t>
            </w:r>
            <w:r w:rsidR="00D374D3" w:rsidRPr="00D374D3">
              <w:rPr>
                <w:szCs w:val="22"/>
              </w:rPr>
              <w:t>38 728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D374D3" w:rsidP="00B743D8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-14 040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E15AAC" w:rsidP="000918A2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2</w:t>
            </w:r>
            <w:r w:rsidR="000918A2" w:rsidRPr="00D374D3">
              <w:rPr>
                <w:szCs w:val="22"/>
              </w:rPr>
              <w:t>1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8C2650" w:rsidP="00CE580A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2</w:t>
            </w:r>
            <w:r w:rsidR="00CE580A" w:rsidRPr="00D374D3">
              <w:rPr>
                <w:szCs w:val="22"/>
              </w:rPr>
              <w:t>1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3B" w:rsidRPr="00965410" w:rsidRDefault="009230FA" w:rsidP="008F5078">
            <w:pPr>
              <w:jc w:val="center"/>
              <w:rPr>
                <w:szCs w:val="22"/>
              </w:rPr>
            </w:pPr>
            <w:r w:rsidRPr="000F5895">
              <w:rPr>
                <w:color w:val="FF0000"/>
                <w:szCs w:val="22"/>
              </w:rPr>
              <w:t xml:space="preserve">  </w:t>
            </w:r>
            <w:r w:rsidR="00965410" w:rsidRPr="00965410">
              <w:rPr>
                <w:szCs w:val="22"/>
              </w:rPr>
              <w:t>7 523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3B" w:rsidRPr="000F5895" w:rsidRDefault="0014673B" w:rsidP="00AC509D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965410" w:rsidRDefault="00E15AAC" w:rsidP="000918A2">
            <w:pPr>
              <w:jc w:val="center"/>
              <w:rPr>
                <w:szCs w:val="22"/>
              </w:rPr>
            </w:pPr>
            <w:r w:rsidRPr="00965410">
              <w:rPr>
                <w:szCs w:val="22"/>
              </w:rPr>
              <w:t>2</w:t>
            </w:r>
            <w:r w:rsidR="000918A2" w:rsidRPr="00965410">
              <w:rPr>
                <w:szCs w:val="22"/>
              </w:rPr>
              <w:t>1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D374D3" w:rsidP="00B743D8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3</w:t>
            </w:r>
            <w:r w:rsidR="00965410">
              <w:rPr>
                <w:szCs w:val="22"/>
              </w:rPr>
              <w:t xml:space="preserve"> 5</w:t>
            </w:r>
            <w:r w:rsidRPr="00D374D3">
              <w:rPr>
                <w:szCs w:val="22"/>
              </w:rPr>
              <w:t>74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8C2650" w:rsidP="00CE580A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2</w:t>
            </w:r>
            <w:r w:rsidR="00CE580A" w:rsidRPr="00D374D3">
              <w:rPr>
                <w:szCs w:val="22"/>
              </w:rPr>
              <w:t>1</w:t>
            </w:r>
          </w:p>
        </w:tc>
      </w:tr>
      <w:tr w:rsidR="0014673B" w:rsidRPr="00965410" w:rsidTr="0014673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965410" w:rsidRDefault="00A61E60" w:rsidP="008F5078">
            <w:pPr>
              <w:rPr>
                <w:szCs w:val="22"/>
              </w:rPr>
            </w:pPr>
            <w:r w:rsidRPr="00965410">
              <w:rPr>
                <w:szCs w:val="22"/>
              </w:rPr>
              <w:t xml:space="preserve">    </w:t>
            </w:r>
            <w:r w:rsidR="008244FA" w:rsidRPr="00965410">
              <w:rPr>
                <w:szCs w:val="22"/>
              </w:rPr>
              <w:t xml:space="preserve"> </w:t>
            </w:r>
            <w:r w:rsidR="008F5078" w:rsidRPr="00965410">
              <w:rPr>
                <w:szCs w:val="22"/>
              </w:rPr>
              <w:t xml:space="preserve"> </w:t>
            </w:r>
            <w:r w:rsidR="008244FA" w:rsidRPr="00965410">
              <w:rPr>
                <w:szCs w:val="22"/>
              </w:rPr>
              <w:t xml:space="preserve"> </w:t>
            </w:r>
            <w:r w:rsidRPr="00965410">
              <w:rPr>
                <w:szCs w:val="22"/>
              </w:rPr>
              <w:t xml:space="preserve"> </w:t>
            </w:r>
            <w:r w:rsidR="00D96C4C" w:rsidRPr="00965410">
              <w:rPr>
                <w:szCs w:val="22"/>
              </w:rPr>
              <w:t xml:space="preserve"> </w:t>
            </w:r>
            <w:r w:rsidR="008F5078" w:rsidRPr="00965410">
              <w:rPr>
                <w:szCs w:val="22"/>
              </w:rPr>
              <w:t>3</w:t>
            </w:r>
            <w:r w:rsidR="00D96C4C" w:rsidRPr="00965410">
              <w:rPr>
                <w:szCs w:val="22"/>
              </w:rPr>
              <w:t xml:space="preserve"> </w:t>
            </w:r>
            <w:r w:rsidR="00965410" w:rsidRPr="00965410">
              <w:rPr>
                <w:szCs w:val="22"/>
              </w:rPr>
              <w:t>079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0F5895" w:rsidRDefault="0014673B" w:rsidP="0014673B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965410" w:rsidRDefault="00E15AAC" w:rsidP="000918A2">
            <w:pPr>
              <w:jc w:val="center"/>
              <w:rPr>
                <w:szCs w:val="22"/>
              </w:rPr>
            </w:pPr>
            <w:r w:rsidRPr="00965410">
              <w:rPr>
                <w:szCs w:val="22"/>
              </w:rPr>
              <w:t>2</w:t>
            </w:r>
            <w:r w:rsidR="000918A2" w:rsidRPr="00965410">
              <w:rPr>
                <w:szCs w:val="22"/>
              </w:rPr>
              <w:t>1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965410" w:rsidRDefault="00965410" w:rsidP="00B743D8">
            <w:pPr>
              <w:jc w:val="center"/>
              <w:rPr>
                <w:szCs w:val="22"/>
              </w:rPr>
            </w:pPr>
            <w:r w:rsidRPr="00965410">
              <w:rPr>
                <w:szCs w:val="22"/>
              </w:rPr>
              <w:t>3 428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965410" w:rsidRDefault="0014673B" w:rsidP="0014673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965410" w:rsidRDefault="008C2650" w:rsidP="00CE580A">
            <w:pPr>
              <w:jc w:val="center"/>
              <w:rPr>
                <w:szCs w:val="22"/>
              </w:rPr>
            </w:pPr>
            <w:r w:rsidRPr="00965410">
              <w:rPr>
                <w:szCs w:val="22"/>
              </w:rPr>
              <w:t>2</w:t>
            </w:r>
            <w:r w:rsidR="00CE580A" w:rsidRPr="00965410">
              <w:rPr>
                <w:szCs w:val="22"/>
              </w:rPr>
              <w:t>1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0F5895" w:rsidRDefault="008244FA" w:rsidP="00CE580A">
            <w:pPr>
              <w:rPr>
                <w:b/>
                <w:color w:val="FF0000"/>
                <w:szCs w:val="22"/>
              </w:rPr>
            </w:pPr>
            <w:r w:rsidRPr="000F5895">
              <w:rPr>
                <w:b/>
                <w:color w:val="FF0000"/>
                <w:szCs w:val="22"/>
              </w:rPr>
              <w:t xml:space="preserve">    </w:t>
            </w:r>
            <w:r w:rsidR="00CE580A" w:rsidRPr="000F5895">
              <w:rPr>
                <w:b/>
                <w:color w:val="FF0000"/>
                <w:szCs w:val="22"/>
              </w:rPr>
              <w:t xml:space="preserve">         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0F5895" w:rsidRDefault="0014673B" w:rsidP="0014673B">
            <w:pPr>
              <w:rPr>
                <w:color w:val="FF0000"/>
                <w:szCs w:val="22"/>
              </w:rPr>
            </w:pPr>
            <w:r w:rsidRPr="000F5895">
              <w:rPr>
                <w:color w:val="FF0000"/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0F5895" w:rsidRDefault="0014673B" w:rsidP="0014673B">
            <w:pPr>
              <w:rPr>
                <w:color w:val="FF0000"/>
                <w:szCs w:val="22"/>
              </w:rPr>
            </w:pPr>
            <w:r w:rsidRPr="000F5895">
              <w:rPr>
                <w:color w:val="FF0000"/>
                <w:szCs w:val="22"/>
              </w:rPr>
              <w:t> 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0F5895" w:rsidRDefault="005C6EDA" w:rsidP="00AC77F3">
            <w:pPr>
              <w:rPr>
                <w:color w:val="FF0000"/>
                <w:szCs w:val="22"/>
              </w:rPr>
            </w:pPr>
            <w:r w:rsidRPr="000F5895">
              <w:rPr>
                <w:color w:val="FF0000"/>
                <w:szCs w:val="22"/>
              </w:rPr>
              <w:t xml:space="preserve">   </w:t>
            </w:r>
            <w:r w:rsidR="00A65447" w:rsidRPr="000F5895">
              <w:rPr>
                <w:color w:val="FF0000"/>
                <w:szCs w:val="22"/>
              </w:rPr>
              <w:t xml:space="preserve"> 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0F5895" w:rsidRDefault="0014673B" w:rsidP="0014673B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0F5895" w:rsidRDefault="0014673B" w:rsidP="0014673B">
            <w:pPr>
              <w:rPr>
                <w:color w:val="FF0000"/>
                <w:szCs w:val="22"/>
              </w:rPr>
            </w:pPr>
            <w:r w:rsidRPr="000F5895">
              <w:rPr>
                <w:color w:val="FF0000"/>
                <w:szCs w:val="22"/>
              </w:rPr>
              <w:t> 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965410" w:rsidRDefault="00630A6D" w:rsidP="008F5078">
            <w:pPr>
              <w:rPr>
                <w:szCs w:val="22"/>
              </w:rPr>
            </w:pPr>
            <w:r w:rsidRPr="00965410">
              <w:rPr>
                <w:b/>
                <w:szCs w:val="22"/>
              </w:rPr>
              <w:t xml:space="preserve">     </w:t>
            </w:r>
            <w:r w:rsidR="008244FA" w:rsidRPr="00965410">
              <w:rPr>
                <w:b/>
                <w:szCs w:val="22"/>
              </w:rPr>
              <w:t xml:space="preserve"> </w:t>
            </w:r>
            <w:r w:rsidR="008F5078" w:rsidRPr="00965410">
              <w:rPr>
                <w:b/>
                <w:szCs w:val="22"/>
              </w:rPr>
              <w:t xml:space="preserve">  </w:t>
            </w:r>
            <w:r w:rsidR="008244FA" w:rsidRPr="00965410">
              <w:rPr>
                <w:b/>
                <w:szCs w:val="22"/>
              </w:rPr>
              <w:t xml:space="preserve"> </w:t>
            </w:r>
            <w:r w:rsidR="00965410" w:rsidRPr="00965410">
              <w:rPr>
                <w:szCs w:val="22"/>
              </w:rPr>
              <w:t>10 602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0F5895" w:rsidRDefault="0014673B" w:rsidP="0014673B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965410" w:rsidRDefault="00E15AAC" w:rsidP="000918A2">
            <w:pPr>
              <w:jc w:val="center"/>
              <w:rPr>
                <w:szCs w:val="22"/>
              </w:rPr>
            </w:pPr>
            <w:r w:rsidRPr="00965410">
              <w:rPr>
                <w:szCs w:val="22"/>
              </w:rPr>
              <w:t>2</w:t>
            </w:r>
            <w:r w:rsidR="000918A2" w:rsidRPr="00965410">
              <w:rPr>
                <w:szCs w:val="22"/>
              </w:rPr>
              <w:t>1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965410" w:rsidRDefault="00630A6D" w:rsidP="00B743D8">
            <w:pPr>
              <w:rPr>
                <w:szCs w:val="22"/>
              </w:rPr>
            </w:pPr>
            <w:r w:rsidRPr="00965410">
              <w:rPr>
                <w:szCs w:val="22"/>
              </w:rPr>
              <w:t xml:space="preserve">  </w:t>
            </w:r>
            <w:r w:rsidR="00A65447" w:rsidRPr="00965410">
              <w:rPr>
                <w:szCs w:val="22"/>
              </w:rPr>
              <w:t xml:space="preserve"> </w:t>
            </w:r>
            <w:r w:rsidR="00CE580A" w:rsidRPr="00965410">
              <w:rPr>
                <w:szCs w:val="22"/>
              </w:rPr>
              <w:t xml:space="preserve">   </w:t>
            </w:r>
            <w:r w:rsidRPr="00965410">
              <w:rPr>
                <w:szCs w:val="22"/>
              </w:rPr>
              <w:t xml:space="preserve"> </w:t>
            </w:r>
            <w:r w:rsidR="00965410" w:rsidRPr="00965410">
              <w:rPr>
                <w:szCs w:val="22"/>
              </w:rPr>
              <w:t xml:space="preserve"> 7 002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965410" w:rsidRDefault="0014673B" w:rsidP="0014673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965410" w:rsidRDefault="008C2650" w:rsidP="00CE580A">
            <w:pPr>
              <w:jc w:val="center"/>
              <w:rPr>
                <w:szCs w:val="22"/>
              </w:rPr>
            </w:pPr>
            <w:r w:rsidRPr="00965410">
              <w:rPr>
                <w:szCs w:val="22"/>
              </w:rPr>
              <w:t>2</w:t>
            </w:r>
            <w:r w:rsidR="00CE580A" w:rsidRPr="00965410">
              <w:rPr>
                <w:szCs w:val="22"/>
              </w:rPr>
              <w:t>1</w:t>
            </w: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965410" w:rsidP="00965410">
            <w:pPr>
              <w:rPr>
                <w:szCs w:val="22"/>
              </w:rPr>
            </w:pPr>
            <w:r>
              <w:rPr>
                <w:szCs w:val="22"/>
              </w:rPr>
              <w:t xml:space="preserve">    340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14673B" w:rsidP="000918A2">
            <w:pPr>
              <w:jc w:val="center"/>
              <w:rPr>
                <w:szCs w:val="22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965410" w:rsidRDefault="00965410" w:rsidP="00B743D8">
            <w:pPr>
              <w:jc w:val="center"/>
              <w:rPr>
                <w:szCs w:val="22"/>
              </w:rPr>
            </w:pPr>
            <w:r w:rsidRPr="00965410"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965410" w:rsidRDefault="0014673B" w:rsidP="00CE580A">
            <w:pPr>
              <w:jc w:val="center"/>
              <w:rPr>
                <w:szCs w:val="22"/>
              </w:rPr>
            </w:pPr>
          </w:p>
        </w:tc>
      </w:tr>
      <w:tr w:rsidR="0014673B" w:rsidRPr="002B2E75" w:rsidTr="0014673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9777D4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14673B" w:rsidP="000918A2">
            <w:pPr>
              <w:jc w:val="center"/>
              <w:rPr>
                <w:szCs w:val="22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3B" w:rsidRPr="00965410" w:rsidRDefault="004C5BD1" w:rsidP="0014673B">
            <w:pPr>
              <w:jc w:val="center"/>
              <w:rPr>
                <w:szCs w:val="22"/>
              </w:rPr>
            </w:pPr>
            <w:r w:rsidRPr="00965410"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3B" w:rsidRPr="00965410" w:rsidRDefault="0014673B" w:rsidP="00CE580A">
            <w:pPr>
              <w:jc w:val="center"/>
              <w:rPr>
                <w:szCs w:val="22"/>
              </w:rPr>
            </w:pPr>
          </w:p>
        </w:tc>
      </w:tr>
      <w:tr w:rsidR="0014673B" w:rsidRPr="002B2E75" w:rsidTr="0014673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2B2E75" w:rsidRDefault="0014673B" w:rsidP="0014673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8F5078" w:rsidP="008F5078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D374D3" w:rsidRDefault="0014673B" w:rsidP="000918A2">
            <w:pPr>
              <w:jc w:val="center"/>
              <w:rPr>
                <w:szCs w:val="22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73B" w:rsidRPr="00D374D3" w:rsidRDefault="0014673B" w:rsidP="0014673B">
            <w:pPr>
              <w:jc w:val="center"/>
              <w:rPr>
                <w:szCs w:val="22"/>
              </w:rPr>
            </w:pPr>
            <w:r w:rsidRPr="00D374D3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73B" w:rsidRPr="00965410" w:rsidRDefault="00965410" w:rsidP="00B743D8">
            <w:pPr>
              <w:jc w:val="center"/>
              <w:rPr>
                <w:szCs w:val="22"/>
              </w:rPr>
            </w:pPr>
            <w:r w:rsidRPr="00965410"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3B" w:rsidRPr="00965410" w:rsidRDefault="0014673B" w:rsidP="00CE580A">
            <w:pPr>
              <w:jc w:val="center"/>
              <w:rPr>
                <w:szCs w:val="22"/>
              </w:rPr>
            </w:pPr>
          </w:p>
        </w:tc>
      </w:tr>
    </w:tbl>
    <w:p w:rsidR="0014673B" w:rsidRDefault="0014673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B372E2" w:rsidRDefault="00BA08D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</w:r>
    </w:p>
    <w:p w:rsidR="0014673B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Demi" w:hAnsi="FuturaTEE-Demi" w:cs="FuturaTEE-Demi"/>
        </w:rPr>
        <w:t xml:space="preserve">K. V časti o údajoch na podsúvahových účtoch </w:t>
      </w:r>
      <w:r>
        <w:rPr>
          <w:rFonts w:ascii="FuturaTEE-Book" w:hAnsi="FuturaTEE-Book" w:cs="FuturaTEE-Book"/>
        </w:rPr>
        <w:t>sa uvádzajú informácie o významných položkách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prenajatého majetku, majetku prijatého do úschovy, o pohľadávkach a záväzkoch z opcií, o</w:t>
      </w:r>
      <w:r w:rsidR="00B372E2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odpísaných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pohľadávkach a pohľadávkach a záväzkoch z lízingu.</w:t>
      </w:r>
    </w:p>
    <w:p w:rsidR="00B372E2" w:rsidRDefault="00A437AC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ab/>
      </w:r>
    </w:p>
    <w:p w:rsidR="006C34E6" w:rsidRDefault="006C34E6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L. V časti o iných aktívach a iných pasívach sa uvádzajú tieto informácie:</w:t>
      </w:r>
    </w:p>
    <w:p w:rsidR="00A437AC" w:rsidRDefault="00A437AC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opis a hodnota podmienených záväzkov vyplývajúcich zo súdnych rozhodnutí, z</w:t>
      </w:r>
      <w:r w:rsidR="00B372E2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poskytnutých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záruk, zo všeobecne záväzných právnych predpisov, zo zmlúv o podriadenom záväzku</w:t>
      </w:r>
      <w:r>
        <w:rPr>
          <w:rFonts w:ascii="FuturaTEE-Book" w:hAnsi="FuturaTEE-Book" w:cs="FuturaTEE-Book"/>
          <w:sz w:val="16"/>
          <w:szCs w:val="16"/>
        </w:rPr>
        <w:t>1cb)</w:t>
      </w:r>
      <w:r>
        <w:rPr>
          <w:rFonts w:ascii="FuturaTEE-Book" w:hAnsi="FuturaTEE-Book" w:cs="FuturaTEE-Book"/>
        </w:rPr>
        <w:t>,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z ručenia podľa jednotlivých druhov ručenia a podobne; takýmito podmienenými záväzkami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sú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možná povinnosť, ktorá vznikla ako dôsledok minulej udalosti a ktorej existencia závisí od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toho, či nastane alebo nenastane jedna alebo viac neistých udalostí v budúcnosti, ktorých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vznik nezávisí od účtovnej jednotky, alebo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existujúca povinnosť, ktorá vznikla ako dôsledok minulej udalosti, ale ktorá sa nevykazuje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v súvahe, pretože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2a. nie je pravdepodobné, že na splnenie tejto povinnosti bude potrebný úbytok ekonomických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úžitkov, alebo</w:t>
      </w:r>
    </w:p>
    <w:p w:rsidR="0014673B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2b. výška tejto povinnosti sa nedá spoľahlivo oceniť,</w:t>
      </w: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E1E43" w:rsidRDefault="00EE1E43" w:rsidP="00EE1E43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EE1E43" w:rsidRPr="002B2E75" w:rsidRDefault="00EE1E43" w:rsidP="00EE1E43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EE1E43" w:rsidRPr="002B2E75" w:rsidRDefault="00EE1E43" w:rsidP="00EE1E4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613"/>
        <w:gridCol w:w="2550"/>
        <w:gridCol w:w="2615"/>
      </w:tblGrid>
      <w:tr w:rsidR="00EE1E43" w:rsidRPr="002B2E75" w:rsidTr="00E13AC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43" w:rsidRPr="002B2E75" w:rsidRDefault="00EE1E43" w:rsidP="00E13AC5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EE1E43" w:rsidRPr="002B2E75" w:rsidTr="00E13AC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43" w:rsidRPr="002B2E75" w:rsidRDefault="00EE1E43" w:rsidP="00E13AC5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43" w:rsidRPr="002B2E75" w:rsidRDefault="00EE1E43" w:rsidP="00E13AC5">
            <w:pPr>
              <w:pStyle w:val="TopHeader"/>
            </w:pPr>
            <w:r w:rsidRPr="002B2E75">
              <w:t>Hodnota voči spriazneným osobám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845094" w:rsidP="008450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9F2FDC" w:rsidRDefault="00EE1E43" w:rsidP="00E13AC5">
            <w:pPr>
              <w:rPr>
                <w:b/>
                <w:color w:val="FF0000"/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E1E43" w:rsidRPr="002B2E75" w:rsidRDefault="00EE1E43" w:rsidP="00EE1E4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617"/>
        <w:gridCol w:w="2546"/>
        <w:gridCol w:w="2615"/>
      </w:tblGrid>
      <w:tr w:rsidR="00EE1E43" w:rsidRPr="002B2E75" w:rsidTr="00E13AC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43" w:rsidRPr="002B2E75" w:rsidRDefault="00EE1E43" w:rsidP="00E13AC5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EE1E43" w:rsidRPr="002B2E75" w:rsidTr="00E13AC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43" w:rsidRPr="002B2E75" w:rsidRDefault="00EE1E43" w:rsidP="00E13AC5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43" w:rsidRPr="002B2E75" w:rsidRDefault="00EE1E43" w:rsidP="00E13AC5">
            <w:pPr>
              <w:pStyle w:val="TopHeader"/>
            </w:pPr>
            <w:r w:rsidRPr="002B2E75">
              <w:t>Hodnota voči spriazneným osobám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8244FA" w:rsidP="008244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36F4">
              <w:rPr>
                <w:szCs w:val="22"/>
              </w:rPr>
              <w:t xml:space="preserve">                  0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1E43" w:rsidRPr="002B2E75" w:rsidTr="00E13AC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43" w:rsidRPr="002B2E75" w:rsidRDefault="00EE1E43" w:rsidP="00E13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opis a hodnota podmienených záväzkov podľa písmena a) voči spriazneným osobám, ktorými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sú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právnické osoby, ktoré sú vo vzťahu k účtovnej jednotke dcérskou účtovnou jednotkou alebo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materskou účtovnou jednotkou, alebo právnické osoby, ktoré sú spoločne s účtovnou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jednotkou vo vzťahu k inej účtovnej jednotke dcérskymi účtovnými jednotkami,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právnické osoby, ktoré vykonávajú podstatný vplyv v účtovnej jednotke, alebo je v nich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vykonávaný podstatný vplyv účtovnou jednotkou,</w:t>
      </w:r>
    </w:p>
    <w:p w:rsidR="00B372E2" w:rsidRDefault="00B372E2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1cb) Napríklad § 408a Obchodného zákonníka v znení neskorších predpisov.</w:t>
      </w: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EE1E43" w:rsidRDefault="00EE1E43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C7324F" w:rsidRDefault="00C7324F" w:rsidP="00C7324F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3. fyzické osoby, prostredníctvom ktorých vykonáva iná osoba v účtovnej jednotke podstatný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vplyv,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4. zamestnanci zodpovední za riadenie a kontrolu činnosti účtovnej jednotky a ich blízke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osoby a osoby zodpovedné za riadenie a kontrolu činnosti účtovnej jednotky, ktoré nie sú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zamestnancami a ich blízke osoby,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5. právnické osoby, v ktorých fyzické osoby uvedené v treťom a štvrtom bode vykonávajú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podstatný vplyv a to aj sprostredkovane,</w:t>
      </w:r>
    </w:p>
    <w:p w:rsidR="00C526D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6. osoby, ktoré vykonávajú v účtovnej jednotke a súčasne v inej účtovnej jednotke prostredníctvom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členov štatutárnych orgánov, dozorných orgánov a iných orgánov taký vplyv, že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 xml:space="preserve">sú schopné 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ovplyvniť ekonomické zámery oboch účtovných jednotiek; vplyvom sa rozumie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priamy vplyv aj sprostredkovaný vplyv,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7. osoby, ktoré poskytli účtovnej jednotke úver, a z tohto dôvodu sú schopné ovplyvniť ekonomické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vzťahy s účtovnou jednotkou,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8. osoby, s ktorými účtovná jednotka realizuje taký objem obchodov, že je od týchto osôb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hospodársky závislá,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c) opis a hodnota podmieneného majetku, ktorým sa rozumie možný majetok, ktorý vznikol v</w:t>
      </w:r>
      <w:r w:rsidR="00B372E2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dôsledku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minulých udalostí a ktorého existencia závisí od toho, či nastane alebo nenastane jedna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alebo viac neistých udalostí v budúcnosti, ktorých vznik nezávisí od účtovnej jednotky; týmto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majetkom sú napríklad práva zo servisných zmlúv, poistných zmlúv, koncesionárskych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zmlúv, licenčných zmlúv, práva z investovania prostriedkov získaných oslobodením od dane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z príjmov a práva z privatizácie; informácie o možnom majetku sa neuvádzajú len, ak je zvýšenie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ekonomických úžitkov nepravdepodobné.</w:t>
      </w:r>
    </w:p>
    <w:p w:rsidR="0014673B" w:rsidRDefault="0014673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14673B" w:rsidRDefault="0014673B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M. V časti o príjm</w:t>
      </w:r>
      <w:r w:rsidR="00CF34D3">
        <w:rPr>
          <w:rFonts w:ascii="FuturaTEE-Demi" w:hAnsi="FuturaTEE-Demi" w:cs="FuturaTEE-Demi"/>
        </w:rPr>
        <w:t>och a výhodách členov štatutárneho or</w:t>
      </w:r>
      <w:r>
        <w:rPr>
          <w:rFonts w:ascii="FuturaTEE-Demi" w:hAnsi="FuturaTEE-Demi" w:cs="FuturaTEE-Demi"/>
        </w:rPr>
        <w:t>gán</w:t>
      </w:r>
      <w:r w:rsidR="00CF34D3">
        <w:rPr>
          <w:rFonts w:ascii="FuturaTEE-Demi" w:hAnsi="FuturaTEE-Demi" w:cs="FuturaTEE-Demi"/>
        </w:rPr>
        <w:t>u,</w:t>
      </w:r>
      <w:r w:rsidR="00824139">
        <w:rPr>
          <w:rFonts w:ascii="FuturaTEE-Demi" w:hAnsi="FuturaTEE-Demi" w:cs="FuturaTEE-Demi"/>
        </w:rPr>
        <w:t xml:space="preserve"> </w:t>
      </w:r>
      <w:r>
        <w:rPr>
          <w:rFonts w:ascii="FuturaTEE-Demi" w:hAnsi="FuturaTEE-Demi" w:cs="FuturaTEE-Demi"/>
        </w:rPr>
        <w:t>dozorn</w:t>
      </w:r>
      <w:r w:rsidR="00CF34D3">
        <w:rPr>
          <w:rFonts w:ascii="FuturaTEE-Demi" w:hAnsi="FuturaTEE-Demi" w:cs="FuturaTEE-Demi"/>
        </w:rPr>
        <w:t>ého</w:t>
      </w:r>
      <w:r>
        <w:rPr>
          <w:rFonts w:ascii="FuturaTEE-Demi" w:hAnsi="FuturaTEE-Demi" w:cs="FuturaTEE-Demi"/>
        </w:rPr>
        <w:t xml:space="preserve"> orgán</w:t>
      </w:r>
      <w:r w:rsidR="00CF34D3">
        <w:rPr>
          <w:rFonts w:ascii="FuturaTEE-Demi" w:hAnsi="FuturaTEE-Demi" w:cs="FuturaTEE-Demi"/>
        </w:rPr>
        <w:t>u</w:t>
      </w:r>
      <w:r>
        <w:rPr>
          <w:rFonts w:ascii="FuturaTEE-Demi" w:hAnsi="FuturaTEE-Demi" w:cs="FuturaTEE-Demi"/>
        </w:rPr>
        <w:t xml:space="preserve"> a</w:t>
      </w:r>
      <w:r w:rsidR="00B372E2">
        <w:rPr>
          <w:rFonts w:ascii="FuturaTEE-Demi" w:hAnsi="FuturaTEE-Demi" w:cs="FuturaTEE-Demi"/>
        </w:rPr>
        <w:t> </w:t>
      </w:r>
      <w:r>
        <w:rPr>
          <w:rFonts w:ascii="FuturaTEE-Demi" w:hAnsi="FuturaTEE-Demi" w:cs="FuturaTEE-Demi"/>
        </w:rPr>
        <w:t>in</w:t>
      </w:r>
      <w:r w:rsidR="00CF34D3">
        <w:rPr>
          <w:rFonts w:ascii="FuturaTEE-Demi" w:hAnsi="FuturaTEE-Demi" w:cs="FuturaTEE-Demi"/>
        </w:rPr>
        <w:t>ého</w:t>
      </w:r>
      <w:r w:rsidR="00B372E2">
        <w:rPr>
          <w:rFonts w:ascii="FuturaTEE-Demi" w:hAnsi="FuturaTEE-Demi" w:cs="FuturaTEE-Demi"/>
        </w:rPr>
        <w:t xml:space="preserve"> </w:t>
      </w:r>
      <w:r>
        <w:rPr>
          <w:rFonts w:ascii="FuturaTEE-Demi" w:hAnsi="FuturaTEE-Demi" w:cs="FuturaTEE-Demi"/>
        </w:rPr>
        <w:t>orgán</w:t>
      </w:r>
      <w:r w:rsidR="00CF34D3">
        <w:rPr>
          <w:rFonts w:ascii="FuturaTEE-Demi" w:hAnsi="FuturaTEE-Demi" w:cs="FuturaTEE-Demi"/>
        </w:rPr>
        <w:t>u</w:t>
      </w:r>
      <w:r>
        <w:rPr>
          <w:rFonts w:ascii="FuturaTEE-Demi" w:hAnsi="FuturaTEE-Demi" w:cs="FuturaTEE-Demi"/>
        </w:rPr>
        <w:t xml:space="preserve"> účtovnej jednotky sa uvádza</w:t>
      </w:r>
      <w:r w:rsidR="00CF34D3">
        <w:rPr>
          <w:rFonts w:ascii="FuturaTEE-Demi" w:hAnsi="FuturaTEE-Demi" w:cs="FuturaTEE-Demi"/>
        </w:rPr>
        <w:t>jú informácie o</w:t>
      </w:r>
    </w:p>
    <w:p w:rsidR="00B372E2" w:rsidRDefault="00B372E2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a) </w:t>
      </w:r>
      <w:r w:rsidR="00824139">
        <w:rPr>
          <w:rFonts w:ascii="FuturaTEE-Book" w:hAnsi="FuturaTEE-Book" w:cs="FuturaTEE-Book"/>
        </w:rPr>
        <w:t>výške priznaných odmien za účtovné obdobie pre členov štatutárneho orgánu, dozorného orgánu a iného orgánu účtovnej jednotky z dôvodu výkonu ich funkcie vrátane plnení vyplývajúcich z dôchodkových programov pre bývalých členov týchto orgánov, a to v členení za jednotlivé orgány,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b) </w:t>
      </w:r>
      <w:r w:rsidR="00824139">
        <w:rPr>
          <w:rFonts w:ascii="FuturaTEE-Book" w:hAnsi="FuturaTEE-Book" w:cs="FuturaTEE-Book"/>
        </w:rPr>
        <w:t>výške jednotlivých druhov záruk alebo iných zabezpečení</w:t>
      </w:r>
      <w:r w:rsidR="00FC4E92">
        <w:rPr>
          <w:rFonts w:ascii="FuturaTEE-Book" w:hAnsi="FuturaTEE-Book" w:cs="FuturaTEE-Book"/>
        </w:rPr>
        <w:t xml:space="preserve"> poskytnutých pre členov štatutárneho orgánu</w:t>
      </w:r>
      <w:r>
        <w:rPr>
          <w:rFonts w:ascii="FuturaTEE-Book" w:hAnsi="FuturaTEE-Book" w:cs="FuturaTEE-Book"/>
        </w:rPr>
        <w:t>,</w:t>
      </w:r>
      <w:r w:rsidR="00FC4E92">
        <w:rPr>
          <w:rFonts w:ascii="FuturaTEE-Book" w:hAnsi="FuturaTEE-Book" w:cs="FuturaTEE-Book"/>
        </w:rPr>
        <w:t xml:space="preserve"> dozorného orgánu a iného orgánu účtovnej jednotky, a to v členení za jednotlivé orgány,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c) </w:t>
      </w:r>
      <w:r w:rsidR="00FC4E92">
        <w:rPr>
          <w:rFonts w:ascii="FuturaTEE-Book" w:hAnsi="FuturaTEE-Book" w:cs="FuturaTEE-Book"/>
        </w:rPr>
        <w:t>pôžičkách poskytnutých členom štatutárneho orgánu, dozorného orgánu a iného orgánu účtovnej jednotky, a to</w:t>
      </w:r>
    </w:p>
    <w:p w:rsidR="00FC4E92" w:rsidRDefault="00A71159" w:rsidP="00A71159">
      <w:pPr>
        <w:autoSpaceDE w:val="0"/>
        <w:autoSpaceDN w:val="0"/>
        <w:adjustRightInd w:val="0"/>
        <w:ind w:left="360" w:hanging="18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 </w:t>
      </w:r>
      <w:r w:rsidR="00FC4E92">
        <w:rPr>
          <w:rFonts w:ascii="FuturaTEE-Book" w:hAnsi="FuturaTEE-Book" w:cs="FuturaTEE-Book"/>
        </w:rPr>
        <w:t xml:space="preserve">1. celková suma poskytnutých pôžičiek k poslednému dňu účtovného obdobia v členení za </w:t>
      </w:r>
      <w:r>
        <w:rPr>
          <w:rFonts w:ascii="FuturaTEE-Book" w:hAnsi="FuturaTEE-Book" w:cs="FuturaTEE-Book"/>
        </w:rPr>
        <w:t xml:space="preserve">    </w:t>
      </w:r>
      <w:r w:rsidR="00FC4E92">
        <w:rPr>
          <w:rFonts w:ascii="FuturaTEE-Book" w:hAnsi="FuturaTEE-Book" w:cs="FuturaTEE-Book"/>
        </w:rPr>
        <w:t>jednotlivé orgány,</w:t>
      </w:r>
    </w:p>
    <w:p w:rsidR="00FC4E92" w:rsidRDefault="00FC4E92" w:rsidP="00A71159">
      <w:pPr>
        <w:autoSpaceDE w:val="0"/>
        <w:autoSpaceDN w:val="0"/>
        <w:adjustRightInd w:val="0"/>
        <w:ind w:left="36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celková sum</w:t>
      </w:r>
      <w:r w:rsidR="00BB7961">
        <w:rPr>
          <w:rFonts w:ascii="FuturaTEE-Book" w:hAnsi="FuturaTEE-Book" w:cs="FuturaTEE-Book"/>
        </w:rPr>
        <w:t>a splatených pôžičiek k poslednému dňu účtovného obdobia v členení za jednotlivé orgány,</w:t>
      </w:r>
    </w:p>
    <w:p w:rsidR="00BB7961" w:rsidRDefault="00BB7961" w:rsidP="00A71159">
      <w:pPr>
        <w:autoSpaceDE w:val="0"/>
        <w:autoSpaceDN w:val="0"/>
        <w:adjustRightInd w:val="0"/>
        <w:ind w:left="36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3. celková suma odpustených pôžičiek a odpísaných pôžičiek k poslednému dňu účtovného obdobia </w:t>
      </w:r>
      <w:r w:rsidR="00A71159">
        <w:rPr>
          <w:rFonts w:ascii="FuturaTEE-Book" w:hAnsi="FuturaTEE-Book" w:cs="FuturaTEE-Book"/>
        </w:rPr>
        <w:t>v členení za jednotlivé orgány,</w:t>
      </w:r>
    </w:p>
    <w:p w:rsidR="00A71159" w:rsidRDefault="00A71159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d) hlavných podmienkach, na základe ktorých im boli záruky alebo iné zabezpečenia a pôžičky poskytnuté</w:t>
      </w:r>
      <w:r>
        <w:rPr>
          <w:rFonts w:ascii="FuturaTEE-Book" w:hAnsi="FuturaTEE-Book" w:cs="FuturaTEE-Book"/>
          <w:lang w:val="en-US"/>
        </w:rPr>
        <w:t xml:space="preserve">; </w:t>
      </w:r>
      <w:r>
        <w:rPr>
          <w:rFonts w:ascii="FuturaTEE-Book" w:hAnsi="FuturaTEE-Book" w:cs="FuturaTEE-Book"/>
        </w:rPr>
        <w:t>pri pôžičkách sa uvádzajú aj úrokové sadzby,</w:t>
      </w:r>
    </w:p>
    <w:p w:rsidR="00A71159" w:rsidRDefault="00A71159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e) celkovej sume použitých finančných prostriedkov</w:t>
      </w:r>
      <w:r w:rsidR="00F90CED">
        <w:rPr>
          <w:rFonts w:ascii="FuturaTEE-Book" w:hAnsi="FuturaTEE-Book" w:cs="FuturaTEE-Book"/>
        </w:rPr>
        <w:t xml:space="preserve"> alebo iného plnenia na súkromné účely členmi štatutárneho orgánu, dozorného orgánu a iného orgánu účtovnej jednotky, ktoré sa vyúčtovávajú.</w:t>
      </w: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Pr="00A71159" w:rsidRDefault="00C7324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C7324F" w:rsidP="00C7324F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B372E2" w:rsidRDefault="00B372E2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N. V časti o ekonomických vzťahoch účtovnej jednotky a spriaznených osôb sa uvádzajú tieto</w:t>
      </w:r>
      <w:r w:rsidR="00B372E2">
        <w:rPr>
          <w:rFonts w:ascii="FuturaTEE-Demi" w:hAnsi="FuturaTEE-Demi" w:cs="FuturaTEE-Demi"/>
        </w:rPr>
        <w:t xml:space="preserve"> </w:t>
      </w:r>
      <w:r>
        <w:rPr>
          <w:rFonts w:ascii="FuturaTEE-Demi" w:hAnsi="FuturaTEE-Demi" w:cs="FuturaTEE-Demi"/>
        </w:rPr>
        <w:t>informácie:</w:t>
      </w:r>
    </w:p>
    <w:p w:rsidR="00B372E2" w:rsidRDefault="00B372E2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zoznam obchodov, ktoré sa uskutočnili medzi účtovnou jednotkou a spriaznenými osobami</w:t>
      </w:r>
      <w:r w:rsidR="00BF1D35">
        <w:rPr>
          <w:rFonts w:ascii="FuturaTEE-Book" w:hAnsi="FuturaTEE-Book" w:cs="FuturaTEE-Book"/>
        </w:rPr>
        <w:t xml:space="preserve"> uvedenými v časti L. písm. b)</w:t>
      </w:r>
      <w:r>
        <w:rPr>
          <w:rFonts w:ascii="FuturaTEE-Book" w:hAnsi="FuturaTEE-Book" w:cs="FuturaTEE-Book"/>
        </w:rPr>
        <w:t>,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a to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1. druh obchodu, napríklad kúpa alebo predaj, poskytnutie služby, obchodné zastúpenie, licencie,</w:t>
      </w:r>
      <w:r w:rsidR="00B372E2">
        <w:rPr>
          <w:rFonts w:ascii="FuturaTEE-Book" w:hAnsi="FuturaTEE-Book" w:cs="FuturaTEE-Book"/>
        </w:rPr>
        <w:t xml:space="preserve"> </w:t>
      </w:r>
      <w:proofErr w:type="spellStart"/>
      <w:r>
        <w:rPr>
          <w:rFonts w:ascii="FuturaTEE-Book" w:hAnsi="FuturaTEE-Book" w:cs="FuturaTEE-Book"/>
        </w:rPr>
        <w:t>transféry</w:t>
      </w:r>
      <w:proofErr w:type="spellEnd"/>
      <w:r>
        <w:rPr>
          <w:rFonts w:ascii="FuturaTEE-Book" w:hAnsi="FuturaTEE-Book" w:cs="FuturaTEE-Book"/>
        </w:rPr>
        <w:t xml:space="preserve">, </w:t>
      </w:r>
      <w:proofErr w:type="spellStart"/>
      <w:r>
        <w:rPr>
          <w:rFonts w:ascii="FuturaTEE-Book" w:hAnsi="FuturaTEE-Book" w:cs="FuturaTEE-Book"/>
        </w:rPr>
        <w:t>know-how</w:t>
      </w:r>
      <w:proofErr w:type="spellEnd"/>
      <w:r>
        <w:rPr>
          <w:rFonts w:ascii="FuturaTEE-Book" w:hAnsi="FuturaTEE-Book" w:cs="FuturaTEE-Book"/>
        </w:rPr>
        <w:t>, úver, pôžička, výpomoc, záruka,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2. významná charakteristika obchodu, a to najmä hodnotové vyjadrenie obchodu alebo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percentuálne vyjadrenie obchodu k celkovému objemu obchodov realizovaných účtovnou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jednotkou, informácia o neukončených obchodoch v hodnotovom vyjadrení obchodu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alebo percentuálnom vyjadrení obchodu k celkovému objemu obchodov realizovaných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účtovnou jednotkou a informácia o cenách realizovaných obchodov medzi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účtovnou jednotkou a spriaznenými osobami,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o obchodoch podľa písmena a), ktoré sú rovnakého druhu a uvádzajú sa kumulovane okrem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informácií o týchto obchodoch, ktoré sa v súlade s požiadavkami na uvádzané informácie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podľa § 3 ods. 1 uvádzajú samostatne,</w:t>
      </w:r>
    </w:p>
    <w:p w:rsidR="005D05C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c) zoznam obchodov účtovnej jednotky dohodnutých s dcérskou účtovnou jednotkou a</w:t>
      </w:r>
      <w:r w:rsidR="00B372E2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materskou</w:t>
      </w:r>
      <w:r w:rsidR="00B372E2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účtovnou jednotkou bez ohľadu na to, či sa obchody medzi nimi v bežnom účtovnom období</w:t>
      </w:r>
      <w:r w:rsidR="00A4761D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uskutočnili, alebo neuskutočnili.</w:t>
      </w:r>
    </w:p>
    <w:p w:rsidR="005D05C6" w:rsidRDefault="005D05C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F50F37" w:rsidRPr="002B2E75" w:rsidRDefault="00F50F37" w:rsidP="00F50F37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F50F37" w:rsidRPr="002B2E75" w:rsidRDefault="00F50F37" w:rsidP="00F50F37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15" w:type="pct"/>
        <w:jc w:val="center"/>
        <w:tblLayout w:type="fixed"/>
        <w:tblLook w:val="00A0"/>
      </w:tblPr>
      <w:tblGrid>
        <w:gridCol w:w="3923"/>
        <w:gridCol w:w="1178"/>
        <w:gridCol w:w="2353"/>
        <w:gridCol w:w="2353"/>
      </w:tblGrid>
      <w:tr w:rsidR="00F50F37" w:rsidRPr="002B2E75" w:rsidTr="009534A2">
        <w:trPr>
          <w:trHeight w:val="206"/>
          <w:jc w:val="center"/>
        </w:trPr>
        <w:tc>
          <w:tcPr>
            <w:tcW w:w="39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0F37" w:rsidRPr="002B2E75" w:rsidRDefault="00F50F37" w:rsidP="00FE150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0F37" w:rsidRPr="002B2E75" w:rsidRDefault="00F50F37" w:rsidP="00FE150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70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0F37" w:rsidRPr="002B2E75" w:rsidRDefault="00F50F37" w:rsidP="00FE1509">
            <w:pPr>
              <w:pStyle w:val="TopHeader"/>
            </w:pPr>
            <w:r w:rsidRPr="002B2E75">
              <w:t>Hodnotové vyjadrenie obchodu</w:t>
            </w:r>
          </w:p>
        </w:tc>
      </w:tr>
      <w:tr w:rsidR="00F50F37" w:rsidRPr="002B2E75" w:rsidTr="009534A2">
        <w:trPr>
          <w:trHeight w:val="452"/>
          <w:jc w:val="center"/>
        </w:trPr>
        <w:tc>
          <w:tcPr>
            <w:tcW w:w="392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0F37" w:rsidRPr="002B2E75" w:rsidRDefault="00F50F37" w:rsidP="00FE1509">
            <w:pPr>
              <w:pStyle w:val="TopHeader"/>
            </w:pPr>
          </w:p>
        </w:tc>
        <w:tc>
          <w:tcPr>
            <w:tcW w:w="117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0F37" w:rsidRPr="002B2E75" w:rsidRDefault="00F50F37" w:rsidP="00FE1509">
            <w:pPr>
              <w:pStyle w:val="TopHeader"/>
            </w:pPr>
          </w:p>
        </w:tc>
        <w:tc>
          <w:tcPr>
            <w:tcW w:w="23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0F37" w:rsidRPr="002B2E75" w:rsidRDefault="00F50F37" w:rsidP="00FE150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0F37" w:rsidRPr="002B2E75" w:rsidRDefault="00F50F37" w:rsidP="00FE150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50F37" w:rsidRPr="002B2E75" w:rsidTr="009534A2">
        <w:trPr>
          <w:trHeight w:val="305"/>
          <w:jc w:val="center"/>
        </w:trPr>
        <w:tc>
          <w:tcPr>
            <w:tcW w:w="3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0F37" w:rsidRPr="002B2E75" w:rsidRDefault="00F50F37" w:rsidP="00FE1509">
            <w:pPr>
              <w:pStyle w:val="TopHeader"/>
            </w:pPr>
            <w:r w:rsidRPr="002B2E75">
              <w:t>a</w:t>
            </w:r>
          </w:p>
        </w:tc>
        <w:tc>
          <w:tcPr>
            <w:tcW w:w="11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0F37" w:rsidRPr="002B2E75" w:rsidRDefault="00F50F37" w:rsidP="00FE1509">
            <w:pPr>
              <w:pStyle w:val="TopHeader"/>
            </w:pPr>
            <w:r w:rsidRPr="002B2E75">
              <w:t>b</w:t>
            </w:r>
          </w:p>
        </w:tc>
        <w:tc>
          <w:tcPr>
            <w:tcW w:w="23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0F37" w:rsidRPr="002B2E75" w:rsidRDefault="00F50F37" w:rsidP="00FE1509">
            <w:pPr>
              <w:pStyle w:val="TopHeader"/>
            </w:pPr>
            <w:r w:rsidRPr="002B2E75">
              <w:t>c</w:t>
            </w:r>
          </w:p>
        </w:tc>
        <w:tc>
          <w:tcPr>
            <w:tcW w:w="23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0F37" w:rsidRPr="002B2E75" w:rsidRDefault="00F50F37" w:rsidP="00FE1509">
            <w:pPr>
              <w:pStyle w:val="TopHeader"/>
            </w:pPr>
            <w:r>
              <w:t>d</w:t>
            </w:r>
          </w:p>
        </w:tc>
      </w:tr>
      <w:tr w:rsidR="00F50F37" w:rsidRPr="002B2E75" w:rsidTr="005F450C">
        <w:trPr>
          <w:trHeight w:val="298"/>
          <w:jc w:val="center"/>
        </w:trPr>
        <w:tc>
          <w:tcPr>
            <w:tcW w:w="39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F50F37" w:rsidRPr="002B2E75" w:rsidRDefault="00F50F37" w:rsidP="009224FA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Duplom</w:t>
            </w:r>
            <w:proofErr w:type="spellEnd"/>
            <w:r>
              <w:rPr>
                <w:szCs w:val="22"/>
              </w:rPr>
              <w:t xml:space="preserve">  spol. s r.o.</w:t>
            </w:r>
            <w:r w:rsidR="009224FA">
              <w:rPr>
                <w:szCs w:val="22"/>
              </w:rPr>
              <w:t xml:space="preserve"> 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F50F37" w:rsidRPr="002B2E75" w:rsidRDefault="00F50F37" w:rsidP="00FE15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2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0F37" w:rsidRPr="002B2E75" w:rsidRDefault="0047166F" w:rsidP="00BE2B6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E2B62">
              <w:rPr>
                <w:szCs w:val="22"/>
              </w:rPr>
              <w:t>1</w:t>
            </w:r>
            <w:r w:rsidR="005F450C">
              <w:rPr>
                <w:szCs w:val="22"/>
              </w:rPr>
              <w:t xml:space="preserve"> 337</w:t>
            </w:r>
          </w:p>
        </w:tc>
        <w:tc>
          <w:tcPr>
            <w:tcW w:w="2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0F37" w:rsidRPr="002B2E75" w:rsidRDefault="005F450C" w:rsidP="008F50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109 117</w:t>
            </w:r>
          </w:p>
        </w:tc>
      </w:tr>
      <w:tr w:rsidR="00F50F37" w:rsidRPr="002B2E75" w:rsidTr="005F450C">
        <w:trPr>
          <w:trHeight w:val="328"/>
          <w:jc w:val="center"/>
        </w:trPr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F37" w:rsidRPr="002B2E75" w:rsidRDefault="009E1D1E" w:rsidP="00FE1509">
            <w:pPr>
              <w:rPr>
                <w:szCs w:val="22"/>
              </w:rPr>
            </w:pPr>
            <w:r>
              <w:rPr>
                <w:szCs w:val="22"/>
              </w:rPr>
              <w:t>JUDr. Turcsányi Tomáš</w:t>
            </w:r>
            <w:r w:rsidR="003559DF">
              <w:rPr>
                <w:szCs w:val="22"/>
              </w:rPr>
              <w:t xml:space="preserve"> </w:t>
            </w:r>
            <w:r>
              <w:rPr>
                <w:szCs w:val="22"/>
              </w:rPr>
              <w:t>-</w:t>
            </w:r>
            <w:r w:rsidR="003559DF">
              <w:rPr>
                <w:szCs w:val="22"/>
              </w:rPr>
              <w:t xml:space="preserve"> </w:t>
            </w:r>
            <w:r>
              <w:rPr>
                <w:szCs w:val="22"/>
              </w:rPr>
              <w:t>advokát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F37" w:rsidRPr="002B2E75" w:rsidRDefault="009E1D1E" w:rsidP="00FE1509">
            <w:pPr>
              <w:rPr>
                <w:szCs w:val="22"/>
              </w:rPr>
            </w:pPr>
            <w:r>
              <w:rPr>
                <w:szCs w:val="22"/>
              </w:rPr>
              <w:t xml:space="preserve">      02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0F37" w:rsidRPr="002B2E75" w:rsidRDefault="00F50F37" w:rsidP="008F507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F450C">
              <w:rPr>
                <w:szCs w:val="22"/>
              </w:rPr>
              <w:t xml:space="preserve">         </w:t>
            </w:r>
            <w:r w:rsidR="006330C1">
              <w:rPr>
                <w:szCs w:val="22"/>
              </w:rPr>
              <w:t xml:space="preserve"> </w:t>
            </w:r>
            <w:r w:rsidR="00F042C4">
              <w:rPr>
                <w:szCs w:val="22"/>
              </w:rPr>
              <w:t xml:space="preserve"> </w:t>
            </w:r>
            <w:r w:rsidR="00FC5A81">
              <w:rPr>
                <w:szCs w:val="22"/>
              </w:rPr>
              <w:t xml:space="preserve"> </w:t>
            </w:r>
            <w:r w:rsidR="006330C1">
              <w:rPr>
                <w:szCs w:val="22"/>
              </w:rPr>
              <w:t xml:space="preserve"> </w:t>
            </w:r>
            <w:r w:rsidR="005F450C">
              <w:rPr>
                <w:szCs w:val="22"/>
              </w:rPr>
              <w:t>1 254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0F37" w:rsidRPr="00965410" w:rsidRDefault="00F50F37" w:rsidP="008F5078">
            <w:pPr>
              <w:rPr>
                <w:szCs w:val="22"/>
              </w:rPr>
            </w:pPr>
            <w:r w:rsidRPr="00965410">
              <w:rPr>
                <w:szCs w:val="22"/>
              </w:rPr>
              <w:t> </w:t>
            </w:r>
            <w:r w:rsidR="00E771E7" w:rsidRPr="00965410">
              <w:rPr>
                <w:szCs w:val="22"/>
              </w:rPr>
              <w:t xml:space="preserve">              </w:t>
            </w:r>
            <w:r w:rsidR="002301A1" w:rsidRPr="00965410">
              <w:rPr>
                <w:szCs w:val="22"/>
              </w:rPr>
              <w:t xml:space="preserve">7 </w:t>
            </w:r>
            <w:r w:rsidR="005F450C" w:rsidRPr="00965410">
              <w:rPr>
                <w:szCs w:val="22"/>
              </w:rPr>
              <w:t>602</w:t>
            </w:r>
          </w:p>
        </w:tc>
      </w:tr>
      <w:tr w:rsidR="005F450C" w:rsidRPr="002B2E75" w:rsidTr="005F450C">
        <w:trPr>
          <w:trHeight w:val="328"/>
          <w:jc w:val="center"/>
        </w:trPr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450C" w:rsidRDefault="005F450C" w:rsidP="00FE1509">
            <w:pPr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450C" w:rsidRDefault="005F450C" w:rsidP="00FE1509">
            <w:pPr>
              <w:rPr>
                <w:szCs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50C" w:rsidRPr="002B2E75" w:rsidRDefault="005F450C" w:rsidP="008F5078">
            <w:pPr>
              <w:rPr>
                <w:szCs w:val="22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50C" w:rsidRPr="002B2E75" w:rsidRDefault="005F450C" w:rsidP="008F5078">
            <w:pPr>
              <w:rPr>
                <w:szCs w:val="22"/>
              </w:rPr>
            </w:pPr>
          </w:p>
        </w:tc>
      </w:tr>
    </w:tbl>
    <w:p w:rsidR="00A4761D" w:rsidRDefault="00A4761D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F5078" w:rsidRDefault="008F5078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  <w:r>
        <w:rPr>
          <w:rFonts w:ascii="FuturaTEE-Demi" w:hAnsi="FuturaTEE-Demi" w:cs="FuturaTEE-Demi"/>
        </w:rPr>
        <w:t>O. V časti o skutočnostiach, ktoré nastali po dni, ku ktorému sa zostavuje účtovná závierka</w:t>
      </w:r>
      <w:r w:rsidR="00A4761D">
        <w:rPr>
          <w:rFonts w:ascii="FuturaTEE-Demi" w:hAnsi="FuturaTEE-Demi" w:cs="FuturaTEE-Demi"/>
        </w:rPr>
        <w:t xml:space="preserve"> </w:t>
      </w:r>
      <w:r>
        <w:rPr>
          <w:rFonts w:ascii="FuturaTEE-Demi" w:hAnsi="FuturaTEE-Demi" w:cs="FuturaTEE-Demi"/>
        </w:rPr>
        <w:t>do dňa zostavenia účtovnej závierky sa uvádzajú informácie o</w:t>
      </w:r>
    </w:p>
    <w:p w:rsidR="00A4761D" w:rsidRDefault="00A4761D" w:rsidP="006C34E6">
      <w:pPr>
        <w:autoSpaceDE w:val="0"/>
        <w:autoSpaceDN w:val="0"/>
        <w:adjustRightInd w:val="0"/>
        <w:rPr>
          <w:rFonts w:ascii="FuturaTEE-Demi" w:hAnsi="FuturaTEE-Demi" w:cs="FuturaTEE-Demi"/>
        </w:rPr>
      </w:pP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poklese alebo zvýšení trhovej ceny finančného majetku ako dôsledku okolností, ktoré nastali</w:t>
      </w:r>
      <w:r w:rsidR="007D67D7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po dni, ku ktorému sa zostavuje účtovná závierka do dňa zostavenia účtovnej závierky s</w:t>
      </w:r>
      <w:r w:rsidR="00A4761D">
        <w:rPr>
          <w:rFonts w:ascii="FuturaTEE-Book" w:hAnsi="FuturaTEE-Book" w:cs="FuturaTEE-Book"/>
        </w:rPr>
        <w:t> </w:t>
      </w:r>
      <w:r>
        <w:rPr>
          <w:rFonts w:ascii="FuturaTEE-Book" w:hAnsi="FuturaTEE-Book" w:cs="FuturaTEE-Book"/>
        </w:rPr>
        <w:t>uvedením</w:t>
      </w:r>
      <w:r w:rsidR="00A4761D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dôvodu týchto zmien,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dôvodoch pre zmenu výšky rezerv a opravných položiek, o ktorých sa účtovná jednotka dozvedela</w:t>
      </w:r>
      <w:r w:rsidR="00A4761D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medzi dňom, ku ktorému účtovná závierka zostavuje a dňom jej zostavenia a ktoré sa</w:t>
      </w:r>
      <w:r w:rsidR="00A4761D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týkajú ich stavu ku dňu, ku ktorému sa zostavuje účtovná závierka,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c) zmene spoločníkov účtovnej jednotky,</w:t>
      </w:r>
    </w:p>
    <w:p w:rsidR="006C34E6" w:rsidRDefault="00BF1D35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</w:t>
      </w:r>
      <w:r w:rsidR="006C34E6">
        <w:rPr>
          <w:rFonts w:ascii="FuturaTEE-Book" w:hAnsi="FuturaTEE-Book" w:cs="FuturaTEE-Book"/>
        </w:rPr>
        <w:t>) prijatí rozhodnutia o predaji účtovnej jednotky alebo jej časti,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e</w:t>
      </w:r>
      <w:r w:rsidR="006C34E6">
        <w:rPr>
          <w:rFonts w:ascii="FuturaTEE-Book" w:hAnsi="FuturaTEE-Book" w:cs="FuturaTEE-Book"/>
        </w:rPr>
        <w:t>) zmenách významných položiek dlhodobého finančného majetku,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f</w:t>
      </w:r>
      <w:r w:rsidR="006C34E6">
        <w:rPr>
          <w:rFonts w:ascii="FuturaTEE-Book" w:hAnsi="FuturaTEE-Book" w:cs="FuturaTEE-Book"/>
        </w:rPr>
        <w:t>) začatí alebo ukončení činnosti časti účtovnej jednotky, napríklad odštepného závodu, organizačnej</w:t>
      </w:r>
      <w:r w:rsidR="00A4761D">
        <w:rPr>
          <w:rFonts w:ascii="FuturaTEE-Book" w:hAnsi="FuturaTEE-Book" w:cs="FuturaTEE-Book"/>
        </w:rPr>
        <w:t xml:space="preserve"> </w:t>
      </w:r>
      <w:r w:rsidR="006C34E6">
        <w:rPr>
          <w:rFonts w:ascii="FuturaTEE-Book" w:hAnsi="FuturaTEE-Book" w:cs="FuturaTEE-Book"/>
        </w:rPr>
        <w:t>zložky, prevádzkarne,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lastRenderedPageBreak/>
        <w:t>g</w:t>
      </w:r>
      <w:r w:rsidR="006C34E6">
        <w:rPr>
          <w:rFonts w:ascii="FuturaTEE-Book" w:hAnsi="FuturaTEE-Book" w:cs="FuturaTEE-Book"/>
        </w:rPr>
        <w:t>) vydaných dlhopisoch a iných cenných papierov,</w:t>
      </w:r>
    </w:p>
    <w:p w:rsidR="002D6390" w:rsidRDefault="002D6390" w:rsidP="002D6390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2D6390" w:rsidRDefault="002D639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h</w:t>
      </w:r>
      <w:r w:rsidR="006C34E6">
        <w:rPr>
          <w:rFonts w:ascii="FuturaTEE-Book" w:hAnsi="FuturaTEE-Book" w:cs="FuturaTEE-Book"/>
        </w:rPr>
        <w:t>) zlúčení, splynutí, rozdelení a zmene právnej formy účtovnej jednotky,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i</w:t>
      </w:r>
      <w:r w:rsidR="006C34E6">
        <w:rPr>
          <w:rFonts w:ascii="FuturaTEE-Book" w:hAnsi="FuturaTEE-Book" w:cs="FuturaTEE-Book"/>
        </w:rPr>
        <w:t>) mimoriadnych udalostiach, ak majú vplyv na hospodárenie účtovnej jednotky, napríklad o</w:t>
      </w:r>
      <w:r w:rsidR="00A4761D">
        <w:rPr>
          <w:rFonts w:ascii="FuturaTEE-Book" w:hAnsi="FuturaTEE-Book" w:cs="FuturaTEE-Book"/>
        </w:rPr>
        <w:t> </w:t>
      </w:r>
      <w:r w:rsidR="006C34E6">
        <w:rPr>
          <w:rFonts w:ascii="FuturaTEE-Book" w:hAnsi="FuturaTEE-Book" w:cs="FuturaTEE-Book"/>
        </w:rPr>
        <w:t>živelnej</w:t>
      </w:r>
      <w:r w:rsidR="00A4761D">
        <w:rPr>
          <w:rFonts w:ascii="FuturaTEE-Book" w:hAnsi="FuturaTEE-Book" w:cs="FuturaTEE-Book"/>
        </w:rPr>
        <w:t xml:space="preserve"> </w:t>
      </w:r>
      <w:r w:rsidR="006C34E6">
        <w:rPr>
          <w:rFonts w:ascii="FuturaTEE-Book" w:hAnsi="FuturaTEE-Book" w:cs="FuturaTEE-Book"/>
        </w:rPr>
        <w:t>pohrome,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j</w:t>
      </w:r>
      <w:r w:rsidR="006C34E6">
        <w:rPr>
          <w:rFonts w:ascii="FuturaTEE-Book" w:hAnsi="FuturaTEE-Book" w:cs="FuturaTEE-Book"/>
        </w:rPr>
        <w:t>) získaní alebo odobratí licencií alebo iných povolení významných pre činnosť účtovnej jednotky.</w:t>
      </w:r>
    </w:p>
    <w:p w:rsidR="00073E3F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073E3F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7324F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Demi" w:hAnsi="FuturaTEE-Demi" w:cs="FuturaTEE-Demi"/>
        </w:rPr>
        <w:t xml:space="preserve">P. V časti o prehľade zmien vlastného imania </w:t>
      </w:r>
      <w:r>
        <w:rPr>
          <w:rFonts w:ascii="FuturaTEE-Book" w:hAnsi="FuturaTEE-Book" w:cs="FuturaTEE-Book"/>
        </w:rPr>
        <w:t>sa uvádza stav vlastného imania na začiatku bežného</w:t>
      </w:r>
      <w:r w:rsidR="00A4761D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účtovného obdobia, zvýšenie alebo zníženie počas bežného účtovného obdobia a stav na</w:t>
      </w:r>
      <w:r w:rsidR="00A4761D">
        <w:rPr>
          <w:rFonts w:ascii="FuturaTEE-Book" w:hAnsi="FuturaTEE-Book" w:cs="FuturaTEE-Book"/>
        </w:rPr>
        <w:t xml:space="preserve"> </w:t>
      </w:r>
      <w:r>
        <w:rPr>
          <w:rFonts w:ascii="FuturaTEE-Book" w:hAnsi="FuturaTEE-Book" w:cs="FuturaTEE-Book"/>
        </w:rPr>
        <w:t>konci bežného účtovného obdobia a dôvody zmien v členení na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základné imanie zapísané do obchodného registra,</w:t>
      </w:r>
    </w:p>
    <w:p w:rsidR="006C34E6" w:rsidRDefault="006C34E6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základné imanie nezapísané do obchodného registra,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c</w:t>
      </w:r>
      <w:r w:rsidR="006C34E6">
        <w:rPr>
          <w:rFonts w:ascii="FuturaTEE-Book" w:hAnsi="FuturaTEE-Book" w:cs="FuturaTEE-Book"/>
        </w:rPr>
        <w:t>) emisné ážio,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</w:t>
      </w:r>
      <w:r w:rsidR="006C34E6">
        <w:rPr>
          <w:rFonts w:ascii="FuturaTEE-Book" w:hAnsi="FuturaTEE-Book" w:cs="FuturaTEE-Book"/>
        </w:rPr>
        <w:t xml:space="preserve">) </w:t>
      </w:r>
      <w:r>
        <w:rPr>
          <w:rFonts w:ascii="FuturaTEE-Book" w:hAnsi="FuturaTEE-Book" w:cs="FuturaTEE-Book"/>
        </w:rPr>
        <w:t xml:space="preserve">zákonné </w:t>
      </w:r>
      <w:r w:rsidR="006C34E6">
        <w:rPr>
          <w:rFonts w:ascii="FuturaTEE-Book" w:hAnsi="FuturaTEE-Book" w:cs="FuturaTEE-Book"/>
        </w:rPr>
        <w:t>rezervn</w:t>
      </w:r>
      <w:r>
        <w:rPr>
          <w:rFonts w:ascii="FuturaTEE-Book" w:hAnsi="FuturaTEE-Book" w:cs="FuturaTEE-Book"/>
        </w:rPr>
        <w:t>é</w:t>
      </w:r>
      <w:r w:rsidR="006C34E6">
        <w:rPr>
          <w:rFonts w:ascii="FuturaTEE-Book" w:hAnsi="FuturaTEE-Book" w:cs="FuturaTEE-Book"/>
        </w:rPr>
        <w:t xml:space="preserve"> fond</w:t>
      </w:r>
      <w:r>
        <w:rPr>
          <w:rFonts w:ascii="FuturaTEE-Book" w:hAnsi="FuturaTEE-Book" w:cs="FuturaTEE-Book"/>
        </w:rPr>
        <w:t>y</w:t>
      </w:r>
      <w:r w:rsidR="006C34E6">
        <w:rPr>
          <w:rFonts w:ascii="FuturaTEE-Book" w:hAnsi="FuturaTEE-Book" w:cs="FuturaTEE-Book"/>
        </w:rPr>
        <w:t>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e</w:t>
      </w:r>
      <w:r w:rsidR="006C34E6">
        <w:rPr>
          <w:rFonts w:ascii="FuturaTEE-Book" w:hAnsi="FuturaTEE-Book" w:cs="FuturaTEE-Book"/>
        </w:rPr>
        <w:t>) ostatné kapitálové fondy,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f</w:t>
      </w:r>
      <w:r w:rsidR="006C34E6">
        <w:rPr>
          <w:rFonts w:ascii="FuturaTEE-Book" w:hAnsi="FuturaTEE-Book" w:cs="FuturaTEE-Book"/>
        </w:rPr>
        <w:t>) oceňovacie rozdiely nezahrnuté do výsledku hospodárenia,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g</w:t>
      </w:r>
      <w:r w:rsidR="006C34E6">
        <w:rPr>
          <w:rFonts w:ascii="FuturaTEE-Book" w:hAnsi="FuturaTEE-Book" w:cs="FuturaTEE-Book"/>
        </w:rPr>
        <w:t xml:space="preserve">) </w:t>
      </w:r>
      <w:r>
        <w:rPr>
          <w:rFonts w:ascii="FuturaTEE-Book" w:hAnsi="FuturaTEE-Book" w:cs="FuturaTEE-Book"/>
        </w:rPr>
        <w:t xml:space="preserve">ostatné </w:t>
      </w:r>
      <w:r w:rsidR="006C34E6">
        <w:rPr>
          <w:rFonts w:ascii="FuturaTEE-Book" w:hAnsi="FuturaTEE-Book" w:cs="FuturaTEE-Book"/>
        </w:rPr>
        <w:t>fondy tvorené zo zisku,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h</w:t>
      </w:r>
      <w:r w:rsidR="006C34E6">
        <w:rPr>
          <w:rFonts w:ascii="FuturaTEE-Book" w:hAnsi="FuturaTEE-Book" w:cs="FuturaTEE-Book"/>
        </w:rPr>
        <w:t>) nerozdelený zisk minulých rokov,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i</w:t>
      </w:r>
      <w:r w:rsidR="006C34E6">
        <w:rPr>
          <w:rFonts w:ascii="FuturaTEE-Book" w:hAnsi="FuturaTEE-Book" w:cs="FuturaTEE-Book"/>
        </w:rPr>
        <w:t>) neuhradená strata minulých rokov,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j</w:t>
      </w:r>
      <w:r w:rsidR="006C34E6">
        <w:rPr>
          <w:rFonts w:ascii="FuturaTEE-Book" w:hAnsi="FuturaTEE-Book" w:cs="FuturaTEE-Book"/>
        </w:rPr>
        <w:t>) účtovný zisk alebo účtovná strata,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k</w:t>
      </w:r>
      <w:r w:rsidR="006C34E6">
        <w:rPr>
          <w:rFonts w:ascii="FuturaTEE-Book" w:hAnsi="FuturaTEE-Book" w:cs="FuturaTEE-Book"/>
        </w:rPr>
        <w:t>) vyplatené dividendy,</w:t>
      </w:r>
    </w:p>
    <w:p w:rsidR="006C34E6" w:rsidRDefault="00073E3F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l</w:t>
      </w:r>
      <w:r w:rsidR="006C34E6">
        <w:rPr>
          <w:rFonts w:ascii="FuturaTEE-Book" w:hAnsi="FuturaTEE-Book" w:cs="FuturaTEE-Book"/>
        </w:rPr>
        <w:t>) ďalšie zmeny vlastného imania,</w:t>
      </w:r>
    </w:p>
    <w:p w:rsidR="002E43C4" w:rsidRDefault="00073E3F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m</w:t>
      </w:r>
      <w:r w:rsidR="006C34E6">
        <w:rPr>
          <w:rFonts w:ascii="FuturaTEE-Book" w:hAnsi="FuturaTEE-Book" w:cs="FuturaTEE-Book"/>
        </w:rPr>
        <w:t>) zmeny účtované na účte 491 – Vlastné imanie fyzickej osoby – podnikateľa.</w:t>
      </w: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6390" w:rsidRDefault="002D6390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BF5A55" w:rsidRDefault="00BF5A55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BF5A55" w:rsidRDefault="00BF5A55" w:rsidP="00C7324F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7608B7" w:rsidRPr="00BF5A55" w:rsidRDefault="00BF5A55" w:rsidP="00C7324F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2D11EC" w:rsidRPr="002B2E75" w:rsidRDefault="002D11EC" w:rsidP="002D11EC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2D11EC" w:rsidRPr="002B2E75" w:rsidRDefault="002D11EC" w:rsidP="002D11E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274"/>
        <w:gridCol w:w="1500"/>
        <w:gridCol w:w="1501"/>
        <w:gridCol w:w="1501"/>
        <w:gridCol w:w="1501"/>
        <w:gridCol w:w="1501"/>
      </w:tblGrid>
      <w:tr w:rsidR="002D11EC" w:rsidRPr="002B2E75" w:rsidTr="00C6428D">
        <w:trPr>
          <w:trHeight w:val="318"/>
          <w:jc w:val="center"/>
        </w:trPr>
        <w:tc>
          <w:tcPr>
            <w:tcW w:w="22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50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Bežné účtovné obdobie</w:t>
            </w:r>
          </w:p>
        </w:tc>
      </w:tr>
      <w:tr w:rsidR="002D11EC" w:rsidRPr="002B2E75" w:rsidTr="00C6428D">
        <w:trPr>
          <w:jc w:val="center"/>
        </w:trPr>
        <w:tc>
          <w:tcPr>
            <w:tcW w:w="227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Presuny</w:t>
            </w:r>
          </w:p>
        </w:tc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Stav na konci účtovného obdobia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a</w:t>
            </w:r>
          </w:p>
        </w:tc>
        <w:tc>
          <w:tcPr>
            <w:tcW w:w="15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1EC" w:rsidRPr="002B2E75" w:rsidRDefault="00251B51" w:rsidP="00FE1509">
            <w:pPr>
              <w:pStyle w:val="TopHeader"/>
            </w:pPr>
            <w:r w:rsidRPr="002B2E75">
              <w:t>B</w:t>
            </w:r>
          </w:p>
        </w:tc>
        <w:tc>
          <w:tcPr>
            <w:tcW w:w="15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c</w:t>
            </w:r>
          </w:p>
        </w:tc>
        <w:tc>
          <w:tcPr>
            <w:tcW w:w="15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d</w:t>
            </w:r>
          </w:p>
        </w:tc>
        <w:tc>
          <w:tcPr>
            <w:tcW w:w="15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e</w:t>
            </w:r>
          </w:p>
        </w:tc>
        <w:tc>
          <w:tcPr>
            <w:tcW w:w="15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f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Základné imanie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  <w:r w:rsidRPr="00544881">
              <w:t>6 640</w:t>
            </w:r>
          </w:p>
        </w:tc>
        <w:tc>
          <w:tcPr>
            <w:tcW w:w="15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  <w:r>
              <w:t>0</w:t>
            </w:r>
          </w:p>
        </w:tc>
        <w:tc>
          <w:tcPr>
            <w:tcW w:w="15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  <w:r>
              <w:t>0</w:t>
            </w:r>
          </w:p>
        </w:tc>
        <w:tc>
          <w:tcPr>
            <w:tcW w:w="15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  <w:r>
              <w:t>0</w:t>
            </w:r>
          </w:p>
        </w:tc>
        <w:tc>
          <w:tcPr>
            <w:tcW w:w="15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  <w:r>
              <w:t>6 640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2D6390">
            <w:r w:rsidRPr="002B2E75">
              <w:t>Vlastné akcie a vlastné  podiely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Zmena základného imania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/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Pohľadávky za upísané vlastné imanie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Emisné ážio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Ostatné kapitálové fondy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03109D" w:rsidP="009230FA">
            <w:r>
              <w:t xml:space="preserve">   </w:t>
            </w:r>
            <w:r w:rsidR="002D11EC" w:rsidRPr="002B2E75">
              <w:t> </w:t>
            </w:r>
            <w:r w:rsidR="009230FA">
              <w:t>1</w:t>
            </w:r>
            <w:r w:rsidR="002D11EC">
              <w:t xml:space="preserve">58 </w:t>
            </w:r>
            <w:r w:rsidR="009230FA">
              <w:t>000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251B51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621ADB" w:rsidP="009230FA">
            <w:r>
              <w:t xml:space="preserve">    </w:t>
            </w:r>
            <w:r w:rsidR="00B60E78">
              <w:t>158 000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621ADB" w:rsidP="001D33A4">
            <w:r>
              <w:t xml:space="preserve">   </w:t>
            </w:r>
            <w:r w:rsidR="002D11EC"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A032A0" w:rsidP="00B60E78">
            <w:r>
              <w:t xml:space="preserve">    </w:t>
            </w:r>
            <w:r w:rsidR="002D11EC" w:rsidRPr="002B2E75">
              <w:t> </w:t>
            </w:r>
            <w:r w:rsidR="00B60E78">
              <w:t xml:space="preserve">         </w:t>
            </w:r>
            <w:r w:rsidR="00C10B57">
              <w:t>0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BF5A55">
            <w:r w:rsidRPr="002B2E75">
              <w:t>Zákonný rezervný fond (</w:t>
            </w:r>
            <w:proofErr w:type="spellStart"/>
            <w:r w:rsidRPr="002B2E75">
              <w:t>nedelit</w:t>
            </w:r>
            <w:proofErr w:type="spellEnd"/>
            <w:r w:rsidR="00BF5A55">
              <w:t>.</w:t>
            </w:r>
            <w:r w:rsidRPr="002B2E75">
              <w:t xml:space="preserve"> fond) 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Oceňovacie rozdiely z precenenia majetku a záväzkov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2D6390">
            <w:r w:rsidRPr="002B2E75">
              <w:t>Oceňovacie rozdiely z</w:t>
            </w:r>
            <w:r w:rsidR="002D6390">
              <w:t> </w:t>
            </w:r>
            <w:r w:rsidRPr="002B2E75">
              <w:t>kapitál</w:t>
            </w:r>
            <w:r w:rsidR="002D6390">
              <w:t>.</w:t>
            </w:r>
            <w:r w:rsidRPr="002B2E75">
              <w:t xml:space="preserve"> účastín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EC42BA">
        <w:trPr>
          <w:trHeight w:val="806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r w:rsidRPr="002B2E75">
              <w:t>Oceňovacie rozdiely z precenenia pri zlúčení, splynutí a rozdelení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Zákonný rezervný fond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E26A4F">
            <w:pPr>
              <w:jc w:val="center"/>
            </w:pPr>
            <w:r>
              <w:t>1 55</w:t>
            </w:r>
            <w:r w:rsidR="00E26A4F">
              <w:t>6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E26A4F">
            <w:pPr>
              <w:jc w:val="center"/>
            </w:pPr>
            <w:r>
              <w:t>1 55</w:t>
            </w:r>
            <w:r w:rsidR="00E26A4F">
              <w:t>6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Nedeliteľný fond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Štatutárne fondy a ostatné fondy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Nerozdelený zisk minulých rokov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B60E78" w:rsidP="00B60E78">
            <w:pPr>
              <w:jc w:val="center"/>
            </w:pPr>
            <w:r>
              <w:t>1</w:t>
            </w:r>
            <w:r w:rsidR="005F450C">
              <w:t>91 08</w:t>
            </w:r>
            <w:r w:rsidR="00EC42BA">
              <w:t>3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1D33A4" w:rsidRDefault="002D11EC" w:rsidP="00B60E78"/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1D33A4" w:rsidRDefault="002D11EC" w:rsidP="00FE1509">
            <w:r w:rsidRPr="001D33A4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Default="002D11EC" w:rsidP="00FE1509">
            <w:r w:rsidRPr="002B2E75">
              <w:t> </w:t>
            </w:r>
            <w:r w:rsidR="00F3060D">
              <w:t xml:space="preserve">   </w:t>
            </w:r>
          </w:p>
          <w:p w:rsidR="00F3060D" w:rsidRPr="002B2E75" w:rsidRDefault="00F3060D" w:rsidP="00FE1509"/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F3060D" w:rsidP="00B60E78">
            <w:pPr>
              <w:jc w:val="center"/>
            </w:pPr>
            <w:r>
              <w:t>1</w:t>
            </w:r>
            <w:r w:rsidR="00B60E78">
              <w:t>91</w:t>
            </w:r>
            <w:r w:rsidR="002D11EC" w:rsidRPr="001D33A4">
              <w:t xml:space="preserve"> </w:t>
            </w:r>
            <w:r w:rsidR="00B60E78">
              <w:t>083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2D6390">
            <w:r w:rsidRPr="002B2E75">
              <w:t>Neuhradená strata min</w:t>
            </w:r>
            <w:r w:rsidR="002D6390">
              <w:t>.</w:t>
            </w:r>
            <w:r w:rsidRPr="002B2E75">
              <w:t xml:space="preserve"> rokov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B60E78">
            <w:r w:rsidRPr="002B2E75">
              <w:t> </w:t>
            </w:r>
            <w:r w:rsidR="00E45CB0">
              <w:t xml:space="preserve">   </w:t>
            </w:r>
            <w:r w:rsidR="00B60E78">
              <w:t xml:space="preserve">          0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/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/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7A6D02" w:rsidP="00B60E78">
            <w:r>
              <w:t xml:space="preserve">   </w:t>
            </w:r>
            <w:r w:rsidR="002D11EC" w:rsidRPr="002B2E75"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EC42BA" w:rsidP="00EC42BA">
            <w:pPr>
              <w:jc w:val="center"/>
            </w:pPr>
            <w:r>
              <w:t xml:space="preserve">-14 </w:t>
            </w:r>
            <w:r w:rsidRPr="00EC42BA">
              <w:t>040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BF5A55">
            <w:r w:rsidRPr="002B2E75">
              <w:t xml:space="preserve">Výsledok </w:t>
            </w:r>
            <w:proofErr w:type="spellStart"/>
            <w:r w:rsidRPr="002B2E75">
              <w:t>hospod</w:t>
            </w:r>
            <w:proofErr w:type="spellEnd"/>
            <w:r w:rsidR="00BF5A55">
              <w:t>. bež.</w:t>
            </w:r>
            <w:r w:rsidRPr="002B2E75">
              <w:t xml:space="preserve"> </w:t>
            </w:r>
            <w:proofErr w:type="spellStart"/>
            <w:r w:rsidR="00BF5A55" w:rsidRPr="002B2E75">
              <w:t>Ú</w:t>
            </w:r>
            <w:r w:rsidRPr="002B2E75">
              <w:t>čt</w:t>
            </w:r>
            <w:proofErr w:type="spellEnd"/>
            <w:r w:rsidR="00BF5A55">
              <w:t>.</w:t>
            </w:r>
            <w:r w:rsidRPr="002B2E75">
              <w:t xml:space="preserve"> obdobia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B3712C" w:rsidRDefault="00965410" w:rsidP="00B60E78">
            <w:pPr>
              <w:jc w:val="center"/>
            </w:pPr>
            <w:r w:rsidRPr="00B3712C">
              <w:t>-14 040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B3712C" w:rsidRDefault="00B60E78" w:rsidP="00B60E78">
            <w:pPr>
              <w:jc w:val="center"/>
            </w:pPr>
            <w:r w:rsidRPr="00B3712C">
              <w:t xml:space="preserve">- </w:t>
            </w:r>
            <w:r w:rsidR="00B3712C" w:rsidRPr="00B3712C">
              <w:t>39 068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B3712C" w:rsidRDefault="002D11EC" w:rsidP="00FE1509">
            <w:pPr>
              <w:jc w:val="center"/>
            </w:pP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B3712C" w:rsidRDefault="00B3712C" w:rsidP="00B60E78">
            <w:pPr>
              <w:jc w:val="center"/>
            </w:pPr>
            <w:r w:rsidRPr="00B3712C">
              <w:t>-14 040</w:t>
            </w:r>
          </w:p>
        </w:tc>
        <w:tc>
          <w:tcPr>
            <w:tcW w:w="15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B3712C" w:rsidRDefault="00B15D22" w:rsidP="00B60E78">
            <w:pPr>
              <w:jc w:val="center"/>
            </w:pPr>
            <w:r w:rsidRPr="00B3712C">
              <w:t xml:space="preserve">  </w:t>
            </w:r>
            <w:r w:rsidR="00B60E78" w:rsidRPr="00B3712C">
              <w:t xml:space="preserve">- </w:t>
            </w:r>
            <w:r w:rsidR="00B3712C" w:rsidRPr="00B3712C">
              <w:t>39 068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Vyplatené dividendy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FE1509">
            <w:pPr>
              <w:rPr>
                <w:color w:val="FF0000"/>
              </w:rPr>
            </w:pPr>
            <w:r w:rsidRPr="00EC42BA">
              <w:rPr>
                <w:color w:val="FF0000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FE1509">
            <w:pPr>
              <w:rPr>
                <w:color w:val="FF0000"/>
              </w:rPr>
            </w:pPr>
            <w:r w:rsidRPr="00EC42BA">
              <w:rPr>
                <w:color w:val="FF0000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FE1509">
            <w:pPr>
              <w:rPr>
                <w:color w:val="FF0000"/>
              </w:rPr>
            </w:pPr>
            <w:r w:rsidRPr="00EC42BA">
              <w:rPr>
                <w:color w:val="FF0000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FE1509">
            <w:pPr>
              <w:rPr>
                <w:color w:val="FF0000"/>
              </w:rPr>
            </w:pPr>
            <w:r w:rsidRPr="00EC42BA">
              <w:rPr>
                <w:color w:val="FF0000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EC42BA" w:rsidRDefault="002D11EC" w:rsidP="00FE1509">
            <w:pPr>
              <w:rPr>
                <w:color w:val="FF0000"/>
              </w:rPr>
            </w:pPr>
            <w:r w:rsidRPr="00EC42BA">
              <w:rPr>
                <w:color w:val="FF0000"/>
              </w:rPr>
              <w:t> </w:t>
            </w:r>
          </w:p>
        </w:tc>
      </w:tr>
      <w:tr w:rsidR="002D11EC" w:rsidRPr="002B2E75" w:rsidTr="00C6428D">
        <w:trPr>
          <w:trHeight w:val="330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Ostatné položky vlastného imania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FE1509">
            <w:pPr>
              <w:rPr>
                <w:color w:val="FF0000"/>
              </w:rPr>
            </w:pPr>
            <w:r w:rsidRPr="00EC42BA">
              <w:rPr>
                <w:color w:val="FF0000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FE1509">
            <w:pPr>
              <w:rPr>
                <w:color w:val="FF0000"/>
              </w:rPr>
            </w:pPr>
            <w:r w:rsidRPr="00EC42BA">
              <w:rPr>
                <w:color w:val="FF0000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FE1509">
            <w:pPr>
              <w:rPr>
                <w:color w:val="FF0000"/>
              </w:rPr>
            </w:pPr>
            <w:r w:rsidRPr="00EC42BA">
              <w:rPr>
                <w:color w:val="FF0000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FE1509">
            <w:pPr>
              <w:rPr>
                <w:color w:val="FF0000"/>
              </w:rPr>
            </w:pPr>
            <w:r w:rsidRPr="00EC42BA">
              <w:rPr>
                <w:color w:val="FF0000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EC42BA" w:rsidRDefault="002D11EC" w:rsidP="00FE1509">
            <w:pPr>
              <w:rPr>
                <w:color w:val="FF0000"/>
              </w:rPr>
            </w:pPr>
            <w:r w:rsidRPr="00EC42BA">
              <w:rPr>
                <w:color w:val="FF0000"/>
              </w:rPr>
              <w:t> </w:t>
            </w:r>
          </w:p>
        </w:tc>
      </w:tr>
      <w:tr w:rsidR="002D11EC" w:rsidRPr="002B2E75" w:rsidTr="00C6428D">
        <w:trPr>
          <w:trHeight w:val="345"/>
          <w:jc w:val="center"/>
        </w:trPr>
        <w:tc>
          <w:tcPr>
            <w:tcW w:w="22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Účet 491 - Vlastné imanie fyzickej osoby - podnikateľa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B60E78">
            <w:pPr>
              <w:jc w:val="center"/>
              <w:rPr>
                <w:color w:val="FF0000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CE3F33">
            <w:pPr>
              <w:jc w:val="center"/>
              <w:rPr>
                <w:color w:val="FF0000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FE1509">
            <w:pPr>
              <w:jc w:val="center"/>
              <w:rPr>
                <w:color w:val="FF0000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11EC" w:rsidRPr="00EC42BA" w:rsidRDefault="002D11EC" w:rsidP="00F3060D">
            <w:pPr>
              <w:jc w:val="center"/>
              <w:rPr>
                <w:color w:val="FF0000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EC42BA" w:rsidRDefault="002D11EC" w:rsidP="00CE3F33">
            <w:pPr>
              <w:jc w:val="center"/>
              <w:rPr>
                <w:color w:val="FF0000"/>
              </w:rPr>
            </w:pPr>
          </w:p>
        </w:tc>
      </w:tr>
    </w:tbl>
    <w:p w:rsidR="00C6428D" w:rsidRDefault="00C6428D" w:rsidP="00C6428D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C6428D" w:rsidRPr="00BF5A55" w:rsidRDefault="00C6428D" w:rsidP="00C6428D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lastRenderedPageBreak/>
        <w:t xml:space="preserve">Poznámky </w:t>
      </w:r>
      <w:proofErr w:type="spellStart"/>
      <w:r>
        <w:rPr>
          <w:rFonts w:ascii="FuturaTEE-Book" w:hAnsi="FuturaTEE-Book" w:cs="FuturaTEE-Book"/>
          <w:sz w:val="22"/>
          <w:szCs w:val="22"/>
        </w:rPr>
        <w:t>Úč</w:t>
      </w:r>
      <w:proofErr w:type="spellEnd"/>
      <w:r>
        <w:rPr>
          <w:rFonts w:ascii="FuturaTEE-Book" w:hAnsi="FuturaTEE-Book" w:cs="FuturaTEE-Book"/>
          <w:sz w:val="22"/>
          <w:szCs w:val="22"/>
        </w:rPr>
        <w:t xml:space="preserve"> POD 3-01</w:t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</w:r>
      <w:r>
        <w:rPr>
          <w:rFonts w:ascii="FuturaTEE-Book" w:hAnsi="FuturaTEE-Book" w:cs="FuturaTEE-Book"/>
          <w:sz w:val="22"/>
          <w:szCs w:val="22"/>
        </w:rPr>
        <w:tab/>
        <w:t>IČO: 31656030  DIČ: 2020487051</w:t>
      </w:r>
    </w:p>
    <w:p w:rsidR="002D11EC" w:rsidRPr="002B2E75" w:rsidRDefault="002D11EC" w:rsidP="002D11EC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268"/>
        <w:gridCol w:w="1502"/>
        <w:gridCol w:w="1502"/>
        <w:gridCol w:w="1502"/>
        <w:gridCol w:w="1502"/>
        <w:gridCol w:w="1502"/>
      </w:tblGrid>
      <w:tr w:rsidR="002D11EC" w:rsidRPr="002B2E75" w:rsidTr="00B02094">
        <w:trPr>
          <w:trHeight w:val="396"/>
          <w:jc w:val="center"/>
        </w:trPr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5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D11EC" w:rsidRPr="002B2E75" w:rsidTr="00B02094">
        <w:trPr>
          <w:jc w:val="center"/>
        </w:trPr>
        <w:tc>
          <w:tcPr>
            <w:tcW w:w="226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</w:p>
        </w:tc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Prírastky</w:t>
            </w:r>
          </w:p>
        </w:tc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Presuny</w:t>
            </w:r>
          </w:p>
        </w:tc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Stav na konci účtovného obdobia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a</w:t>
            </w:r>
          </w:p>
        </w:tc>
        <w:tc>
          <w:tcPr>
            <w:tcW w:w="15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b</w:t>
            </w:r>
          </w:p>
        </w:tc>
        <w:tc>
          <w:tcPr>
            <w:tcW w:w="15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c</w:t>
            </w:r>
          </w:p>
        </w:tc>
        <w:tc>
          <w:tcPr>
            <w:tcW w:w="15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d</w:t>
            </w:r>
          </w:p>
        </w:tc>
        <w:tc>
          <w:tcPr>
            <w:tcW w:w="15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e</w:t>
            </w:r>
          </w:p>
        </w:tc>
        <w:tc>
          <w:tcPr>
            <w:tcW w:w="15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pPr>
              <w:pStyle w:val="TopHeader"/>
            </w:pPr>
            <w:r w:rsidRPr="002B2E75">
              <w:t>f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Základné imanie</w:t>
            </w:r>
          </w:p>
        </w:tc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  <w:r>
              <w:t>6 640</w:t>
            </w:r>
          </w:p>
        </w:tc>
        <w:tc>
          <w:tcPr>
            <w:tcW w:w="15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  <w:r>
              <w:t>0</w:t>
            </w:r>
          </w:p>
        </w:tc>
        <w:tc>
          <w:tcPr>
            <w:tcW w:w="15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  <w:r>
              <w:t>0</w:t>
            </w:r>
          </w:p>
        </w:tc>
        <w:tc>
          <w:tcPr>
            <w:tcW w:w="15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  <w:r>
              <w:t>0</w:t>
            </w:r>
          </w:p>
        </w:tc>
        <w:tc>
          <w:tcPr>
            <w:tcW w:w="15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  <w:r>
              <w:t>6 640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C6428D">
            <w:r w:rsidRPr="002B2E75">
              <w:t>Vlastné akcie a vlastné podiely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Zmena základného imania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/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Pohľadávky za upísané vlastné imanie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Emisné ážio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Ostatné kapitálové fondy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183D4D">
            <w:r w:rsidRPr="002B2E75">
              <w:t> </w:t>
            </w:r>
            <w:r w:rsidR="002017C1">
              <w:t xml:space="preserve">  </w:t>
            </w:r>
            <w:r w:rsidR="00183D4D">
              <w:t>158 000</w:t>
            </w:r>
          </w:p>
        </w:tc>
        <w:tc>
          <w:tcPr>
            <w:tcW w:w="15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/>
        </w:tc>
        <w:tc>
          <w:tcPr>
            <w:tcW w:w="15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183D4D">
            <w:r w:rsidRPr="002B2E75">
              <w:t> </w:t>
            </w:r>
            <w:r w:rsidR="005F450C">
              <w:t>158 000</w:t>
            </w:r>
          </w:p>
        </w:tc>
        <w:tc>
          <w:tcPr>
            <w:tcW w:w="15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5F450C" w:rsidP="005F450C">
            <w:pPr>
              <w:jc w:val="center"/>
            </w:pPr>
            <w:r>
              <w:t>0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C6428D">
            <w:r w:rsidRPr="002B2E75">
              <w:t>Zákonný rezervný fond (</w:t>
            </w:r>
            <w:proofErr w:type="spellStart"/>
            <w:r w:rsidRPr="002B2E75">
              <w:t>nedelit</w:t>
            </w:r>
            <w:proofErr w:type="spellEnd"/>
            <w:r w:rsidR="00C6428D">
              <w:t xml:space="preserve">. fond) 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Oceňovacie rozdiely z precenenia majetku a záväzkov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Oceňovacie rozdiely z kapitálových účastín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66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11EC" w:rsidRPr="002B2E75" w:rsidRDefault="002D11EC" w:rsidP="00FE1509">
            <w:r w:rsidRPr="002B2E75">
              <w:t>Oceňovacie rozdiely z precenenia pri zlúčení, splynutí a rozdelení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Zákonný rezervný fond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2847B0">
            <w:pPr>
              <w:jc w:val="center"/>
            </w:pPr>
            <w:r>
              <w:t>1 55</w:t>
            </w:r>
            <w:r w:rsidR="002847B0">
              <w:t>6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pPr>
              <w:jc w:val="center"/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2847B0">
            <w:pPr>
              <w:jc w:val="center"/>
            </w:pPr>
            <w:r>
              <w:t>1 55</w:t>
            </w:r>
            <w:r w:rsidR="002847B0">
              <w:t>6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Nedeliteľný fond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Štatutárne fondy a ostatné fondy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Nerozdelený zisk minulých rokov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5F450C" w:rsidP="00183D4D">
            <w:pPr>
              <w:jc w:val="center"/>
            </w:pPr>
            <w:r>
              <w:t>108 520</w:t>
            </w:r>
          </w:p>
        </w:tc>
        <w:tc>
          <w:tcPr>
            <w:tcW w:w="15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183D4D">
            <w:r w:rsidRPr="002B2E75">
              <w:t> </w:t>
            </w:r>
            <w:r>
              <w:t xml:space="preserve">   </w:t>
            </w:r>
            <w:r w:rsidR="006330C1">
              <w:t xml:space="preserve">  </w:t>
            </w:r>
            <w:r>
              <w:t xml:space="preserve"> </w:t>
            </w:r>
            <w:r w:rsidR="005F450C">
              <w:t>82 563</w:t>
            </w:r>
          </w:p>
        </w:tc>
        <w:tc>
          <w:tcPr>
            <w:tcW w:w="15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  <w:r w:rsidR="00183D4D">
              <w:t xml:space="preserve">   </w:t>
            </w:r>
          </w:p>
        </w:tc>
        <w:tc>
          <w:tcPr>
            <w:tcW w:w="15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183D4D" w:rsidP="00183D4D">
            <w:pPr>
              <w:jc w:val="center"/>
            </w:pPr>
            <w:r>
              <w:t>1</w:t>
            </w:r>
            <w:r w:rsidR="005F450C">
              <w:t>91 083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C6428D">
            <w:r w:rsidRPr="002B2E75">
              <w:t>Neuhradená strata min</w:t>
            </w:r>
            <w:r w:rsidR="00C6428D">
              <w:t>.</w:t>
            </w:r>
            <w:r w:rsidRPr="002B2E75">
              <w:t xml:space="preserve"> rokov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827529" w:rsidP="002847B0">
            <w:r>
              <w:t xml:space="preserve">  </w:t>
            </w:r>
            <w:r w:rsidR="002017C1">
              <w:t xml:space="preserve"> </w:t>
            </w:r>
            <w:r>
              <w:t xml:space="preserve"> </w:t>
            </w:r>
            <w:r w:rsidR="002D11EC" w:rsidRPr="002B2E75">
              <w:t> </w:t>
            </w:r>
            <w:r w:rsidR="005F450C">
              <w:t xml:space="preserve">     0</w:t>
            </w:r>
          </w:p>
        </w:tc>
        <w:tc>
          <w:tcPr>
            <w:tcW w:w="15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E45CB0"/>
        </w:tc>
        <w:tc>
          <w:tcPr>
            <w:tcW w:w="15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/>
        </w:tc>
        <w:tc>
          <w:tcPr>
            <w:tcW w:w="15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183D4D">
            <w:r w:rsidRPr="002B2E75">
              <w:t> </w:t>
            </w:r>
            <w:r w:rsidR="00827529">
              <w:t xml:space="preserve"> </w:t>
            </w:r>
            <w:r w:rsidR="00183D4D">
              <w:t xml:space="preserve">         </w:t>
            </w:r>
            <w:r w:rsidR="00827529">
              <w:t xml:space="preserve">   </w:t>
            </w:r>
            <w:r w:rsidR="00183D4D">
              <w:t>0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C6428D">
            <w:r w:rsidRPr="002B2E75">
              <w:t>Výsledok</w:t>
            </w:r>
            <w:r w:rsidR="00C6428D">
              <w:t xml:space="preserve"> </w:t>
            </w:r>
            <w:proofErr w:type="spellStart"/>
            <w:r w:rsidRPr="002B2E75">
              <w:t>hospod</w:t>
            </w:r>
            <w:proofErr w:type="spellEnd"/>
            <w:r w:rsidRPr="002B2E75">
              <w:t> </w:t>
            </w:r>
            <w:r w:rsidR="00C6428D">
              <w:t xml:space="preserve"> </w:t>
            </w:r>
            <w:r w:rsidRPr="002B2E75">
              <w:t>bež</w:t>
            </w:r>
            <w:r w:rsidR="00C6428D">
              <w:t xml:space="preserve">. </w:t>
            </w:r>
            <w:r w:rsidRPr="002B2E75">
              <w:t xml:space="preserve"> </w:t>
            </w:r>
            <w:proofErr w:type="spellStart"/>
            <w:r w:rsidR="00C6428D">
              <w:t>ú</w:t>
            </w:r>
            <w:r w:rsidRPr="002B2E75">
              <w:t>čt</w:t>
            </w:r>
            <w:proofErr w:type="spellEnd"/>
            <w:r w:rsidR="00C6428D">
              <w:t>. obdobia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827529" w:rsidP="00183D4D">
            <w:r>
              <w:t xml:space="preserve">  </w:t>
            </w:r>
            <w:r w:rsidR="00E45CB0">
              <w:t xml:space="preserve"> </w:t>
            </w:r>
            <w:r w:rsidR="006330C1">
              <w:t xml:space="preserve">   </w:t>
            </w:r>
            <w:r w:rsidR="002847B0">
              <w:t xml:space="preserve"> </w:t>
            </w:r>
            <w:r w:rsidR="005F450C">
              <w:t>82 563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5F450C" w:rsidP="005F450C">
            <w:pPr>
              <w:jc w:val="center"/>
            </w:pPr>
            <w:r>
              <w:t>- 14 040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ED3964">
            <w:pPr>
              <w:pStyle w:val="Odsekzoznamu"/>
              <w:ind w:left="525"/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1753F9" w:rsidP="00183D4D">
            <w:pPr>
              <w:jc w:val="center"/>
            </w:pPr>
            <w:r>
              <w:t xml:space="preserve">  </w:t>
            </w:r>
            <w:r w:rsidR="005F450C">
              <w:t>82 563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5F450C" w:rsidP="005F450C">
            <w:pPr>
              <w:jc w:val="center"/>
            </w:pPr>
            <w:r>
              <w:t>-14 040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Vyplatené dividendy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Ostatné položky vlastného imania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 </w:t>
            </w:r>
          </w:p>
        </w:tc>
      </w:tr>
      <w:tr w:rsidR="002D11EC" w:rsidRPr="002B2E75" w:rsidTr="00B02094">
        <w:trPr>
          <w:trHeight w:val="345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FE1509">
            <w:r w:rsidRPr="002B2E75">
              <w:t>Účet 491 - Vlastné imanie fyzickej osoby - podnikateľa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183D4D">
            <w:pPr>
              <w:jc w:val="center"/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B60E78"/>
        </w:tc>
        <w:tc>
          <w:tcPr>
            <w:tcW w:w="15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B60E78"/>
        </w:tc>
        <w:tc>
          <w:tcPr>
            <w:tcW w:w="15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11EC" w:rsidRPr="002B2E75" w:rsidRDefault="002D11EC" w:rsidP="00B60E78">
            <w:pPr>
              <w:pStyle w:val="Odsekzoznamu"/>
              <w:ind w:left="465"/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1EC" w:rsidRPr="002B2E75" w:rsidRDefault="002D11EC" w:rsidP="00B60E78">
            <w:pPr>
              <w:jc w:val="center"/>
            </w:pPr>
          </w:p>
        </w:tc>
      </w:tr>
    </w:tbl>
    <w:p w:rsidR="006B5F80" w:rsidRDefault="006B5F80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61C2A" w:rsidRDefault="00261C2A" w:rsidP="006C34E6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5A231C" w:rsidRPr="003559DF" w:rsidRDefault="006C34E6" w:rsidP="00261C2A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3559DF">
        <w:rPr>
          <w:rFonts w:ascii="FuturaTEE-Book" w:hAnsi="FuturaTEE-Book" w:cs="FuturaTEE-Book"/>
          <w:sz w:val="22"/>
          <w:szCs w:val="22"/>
        </w:rPr>
        <w:t xml:space="preserve">Zostavené dňa: </w:t>
      </w:r>
      <w:r w:rsidR="00DA3495" w:rsidRPr="003559DF">
        <w:rPr>
          <w:rFonts w:ascii="FuturaTEE-Book" w:hAnsi="FuturaTEE-Book" w:cs="FuturaTEE-Book"/>
          <w:sz w:val="22"/>
          <w:szCs w:val="22"/>
        </w:rPr>
        <w:t xml:space="preserve"> </w:t>
      </w:r>
      <w:r w:rsidR="00B3712C" w:rsidRPr="00B3712C">
        <w:rPr>
          <w:rFonts w:ascii="FuturaTEE-Book" w:hAnsi="FuturaTEE-Book" w:cs="FuturaTEE-Book"/>
          <w:sz w:val="22"/>
          <w:szCs w:val="22"/>
        </w:rPr>
        <w:t>25.3.2025</w:t>
      </w:r>
    </w:p>
    <w:p w:rsidR="005A231C" w:rsidRDefault="005A231C" w:rsidP="00261C2A">
      <w:pPr>
        <w:autoSpaceDE w:val="0"/>
        <w:autoSpaceDN w:val="0"/>
        <w:adjustRightInd w:val="0"/>
        <w:rPr>
          <w:rFonts w:ascii="FuturaTEE-Book" w:hAnsi="FuturaTEE-Book" w:cs="FuturaTEE-Book"/>
          <w:sz w:val="18"/>
          <w:szCs w:val="18"/>
        </w:rPr>
      </w:pPr>
    </w:p>
    <w:p w:rsidR="00261C2A" w:rsidRDefault="00261C2A" w:rsidP="00261C2A">
      <w:pPr>
        <w:autoSpaceDE w:val="0"/>
        <w:autoSpaceDN w:val="0"/>
        <w:adjustRightInd w:val="0"/>
        <w:rPr>
          <w:rFonts w:ascii="FuturaTEE-Book" w:hAnsi="FuturaTEE-Book" w:cs="FuturaTEE-Book"/>
          <w:sz w:val="18"/>
          <w:szCs w:val="18"/>
        </w:rPr>
      </w:pPr>
      <w:r>
        <w:rPr>
          <w:rFonts w:ascii="FuturaTEE-Book" w:hAnsi="FuturaTEE-Book" w:cs="FuturaTEE-Book"/>
          <w:sz w:val="18"/>
          <w:szCs w:val="18"/>
        </w:rPr>
        <w:tab/>
      </w:r>
      <w:r w:rsidR="006C34E6">
        <w:rPr>
          <w:rFonts w:ascii="FuturaTEE-Book" w:hAnsi="FuturaTEE-Book" w:cs="FuturaTEE-Book"/>
          <w:sz w:val="18"/>
          <w:szCs w:val="18"/>
        </w:rPr>
        <w:t>Podpisový záznam člena</w:t>
      </w:r>
      <w:r w:rsidRPr="00261C2A">
        <w:rPr>
          <w:rFonts w:ascii="FuturaTEE-Book" w:hAnsi="FuturaTEE-Book" w:cs="FuturaTEE-Book"/>
          <w:sz w:val="18"/>
          <w:szCs w:val="18"/>
        </w:rPr>
        <w:t xml:space="preserve"> </w:t>
      </w:r>
      <w:r>
        <w:rPr>
          <w:rFonts w:ascii="FuturaTEE-Book" w:hAnsi="FuturaTEE-Book" w:cs="FuturaTEE-Book"/>
          <w:sz w:val="18"/>
          <w:szCs w:val="18"/>
        </w:rPr>
        <w:tab/>
      </w:r>
      <w:r>
        <w:rPr>
          <w:rFonts w:ascii="FuturaTEE-Book" w:hAnsi="FuturaTEE-Book" w:cs="FuturaTEE-Book"/>
          <w:sz w:val="18"/>
          <w:szCs w:val="18"/>
        </w:rPr>
        <w:tab/>
        <w:t>Podpisový záznam</w:t>
      </w:r>
      <w:r w:rsidRPr="00261C2A">
        <w:rPr>
          <w:rFonts w:ascii="FuturaTEE-Book" w:hAnsi="FuturaTEE-Book" w:cs="FuturaTEE-Book"/>
          <w:sz w:val="18"/>
          <w:szCs w:val="18"/>
        </w:rPr>
        <w:t xml:space="preserve"> </w:t>
      </w:r>
      <w:r>
        <w:rPr>
          <w:rFonts w:ascii="FuturaTEE-Book" w:hAnsi="FuturaTEE-Book" w:cs="FuturaTEE-Book"/>
          <w:sz w:val="18"/>
          <w:szCs w:val="18"/>
        </w:rPr>
        <w:t>osoby</w:t>
      </w:r>
      <w:r>
        <w:rPr>
          <w:rFonts w:ascii="FuturaTEE-Book" w:hAnsi="FuturaTEE-Book" w:cs="FuturaTEE-Book"/>
          <w:sz w:val="18"/>
          <w:szCs w:val="18"/>
        </w:rPr>
        <w:tab/>
        <w:t>Podpisový zoznam osoby</w:t>
      </w:r>
    </w:p>
    <w:p w:rsidR="00261C2A" w:rsidRDefault="00261C2A" w:rsidP="005A231C">
      <w:pPr>
        <w:autoSpaceDE w:val="0"/>
        <w:autoSpaceDN w:val="0"/>
        <w:adjustRightInd w:val="0"/>
        <w:ind w:firstLine="708"/>
        <w:rPr>
          <w:rFonts w:ascii="FuturaTEE-Book" w:hAnsi="FuturaTEE-Book" w:cs="FuturaTEE-Book"/>
          <w:sz w:val="18"/>
          <w:szCs w:val="18"/>
        </w:rPr>
      </w:pPr>
      <w:r>
        <w:rPr>
          <w:rFonts w:ascii="FuturaTEE-Book" w:hAnsi="FuturaTEE-Book" w:cs="FuturaTEE-Book"/>
          <w:sz w:val="18"/>
          <w:szCs w:val="18"/>
        </w:rPr>
        <w:t>štatutárneho orgánu účtovnej</w:t>
      </w:r>
      <w:r>
        <w:rPr>
          <w:rFonts w:ascii="FuturaTEE-Book" w:hAnsi="FuturaTEE-Book" w:cs="FuturaTEE-Book"/>
          <w:sz w:val="18"/>
          <w:szCs w:val="18"/>
        </w:rPr>
        <w:tab/>
      </w:r>
      <w:r>
        <w:rPr>
          <w:rFonts w:ascii="FuturaTEE-Book" w:hAnsi="FuturaTEE-Book" w:cs="FuturaTEE-Book"/>
          <w:sz w:val="18"/>
          <w:szCs w:val="18"/>
        </w:rPr>
        <w:tab/>
        <w:t>zodpovednej za zostavenie</w:t>
      </w:r>
      <w:r>
        <w:rPr>
          <w:rFonts w:ascii="FuturaTEE-Book" w:hAnsi="FuturaTEE-Book" w:cs="FuturaTEE-Book"/>
          <w:sz w:val="18"/>
          <w:szCs w:val="18"/>
        </w:rPr>
        <w:tab/>
        <w:t>zodpovednej za vedenie</w:t>
      </w:r>
    </w:p>
    <w:p w:rsidR="00261C2A" w:rsidRDefault="005A231C" w:rsidP="005A231C">
      <w:pPr>
        <w:autoSpaceDE w:val="0"/>
        <w:autoSpaceDN w:val="0"/>
        <w:adjustRightInd w:val="0"/>
        <w:ind w:firstLine="708"/>
        <w:rPr>
          <w:rFonts w:ascii="FuturaTEE-Book" w:hAnsi="FuturaTEE-Book" w:cs="FuturaTEE-Book"/>
          <w:sz w:val="18"/>
          <w:szCs w:val="18"/>
        </w:rPr>
      </w:pPr>
      <w:r>
        <w:rPr>
          <w:rFonts w:ascii="FuturaTEE-Book" w:hAnsi="FuturaTEE-Book" w:cs="FuturaTEE-Book"/>
          <w:sz w:val="18"/>
          <w:szCs w:val="18"/>
        </w:rPr>
        <w:t>j</w:t>
      </w:r>
      <w:r w:rsidR="00261C2A">
        <w:rPr>
          <w:rFonts w:ascii="FuturaTEE-Book" w:hAnsi="FuturaTEE-Book" w:cs="FuturaTEE-Book"/>
          <w:sz w:val="18"/>
          <w:szCs w:val="18"/>
        </w:rPr>
        <w:t>ednotky alebo fyzickej osoby,</w:t>
      </w:r>
      <w:r w:rsidR="00261C2A">
        <w:rPr>
          <w:rFonts w:ascii="FuturaTEE-Book" w:hAnsi="FuturaTEE-Book" w:cs="FuturaTEE-Book"/>
          <w:sz w:val="18"/>
          <w:szCs w:val="18"/>
        </w:rPr>
        <w:tab/>
        <w:t>účtovnej závierky:</w:t>
      </w:r>
      <w:r w:rsidR="00261C2A">
        <w:rPr>
          <w:rFonts w:ascii="FuturaTEE-Book" w:hAnsi="FuturaTEE-Book" w:cs="FuturaTEE-Book"/>
          <w:sz w:val="18"/>
          <w:szCs w:val="18"/>
        </w:rPr>
        <w:tab/>
      </w:r>
      <w:r w:rsidR="00261C2A">
        <w:rPr>
          <w:rFonts w:ascii="FuturaTEE-Book" w:hAnsi="FuturaTEE-Book" w:cs="FuturaTEE-Book"/>
          <w:sz w:val="18"/>
          <w:szCs w:val="18"/>
        </w:rPr>
        <w:tab/>
        <w:t>účtovníctva</w:t>
      </w:r>
    </w:p>
    <w:p w:rsidR="00011118" w:rsidRDefault="00011118" w:rsidP="00261C2A">
      <w:pPr>
        <w:autoSpaceDE w:val="0"/>
        <w:autoSpaceDN w:val="0"/>
        <w:adjustRightInd w:val="0"/>
        <w:rPr>
          <w:rFonts w:ascii="FuturaTEE-Book" w:hAnsi="FuturaTEE-Book" w:cs="FuturaTEE-Book"/>
          <w:sz w:val="18"/>
          <w:szCs w:val="18"/>
        </w:rPr>
      </w:pPr>
    </w:p>
    <w:p w:rsidR="007C3B4E" w:rsidRDefault="007C3B4E" w:rsidP="00261C2A">
      <w:pPr>
        <w:autoSpaceDE w:val="0"/>
        <w:autoSpaceDN w:val="0"/>
        <w:adjustRightInd w:val="0"/>
        <w:rPr>
          <w:rFonts w:ascii="FuturaTEE-Book" w:hAnsi="FuturaTEE-Book" w:cs="FuturaTEE-Book"/>
          <w:sz w:val="18"/>
          <w:szCs w:val="18"/>
        </w:rPr>
      </w:pPr>
    </w:p>
    <w:p w:rsidR="00261C2A" w:rsidRPr="003B3737" w:rsidRDefault="005A231C" w:rsidP="00261C2A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  <w:r w:rsidRPr="003B3737">
        <w:rPr>
          <w:rFonts w:ascii="FuturaTEE-Book" w:hAnsi="FuturaTEE-Book" w:cs="FuturaTEE-Book"/>
          <w:sz w:val="20"/>
          <w:szCs w:val="20"/>
        </w:rPr>
        <w:t>Schválené dňa:</w:t>
      </w:r>
      <w:r w:rsidR="007C3B4E">
        <w:rPr>
          <w:rFonts w:ascii="FuturaTEE-Book" w:hAnsi="FuturaTEE-Book" w:cs="FuturaTEE-Book"/>
          <w:sz w:val="20"/>
          <w:szCs w:val="20"/>
        </w:rPr>
        <w:t xml:space="preserve"> </w:t>
      </w:r>
    </w:p>
    <w:sectPr w:rsidR="00261C2A" w:rsidRPr="003B3737" w:rsidSect="000B0F6C">
      <w:footerReference w:type="even" r:id="rId8"/>
      <w:footerReference w:type="default" r:id="rId9"/>
      <w:pgSz w:w="11906" w:h="16838"/>
      <w:pgMar w:top="1418" w:right="926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3B0" w:rsidRDefault="00A303B0">
      <w:r>
        <w:separator/>
      </w:r>
    </w:p>
  </w:endnote>
  <w:endnote w:type="continuationSeparator" w:id="0">
    <w:p w:rsidR="00A303B0" w:rsidRDefault="00A303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1D7" w:rsidRDefault="00EA0134" w:rsidP="007E67E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221D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221D7">
      <w:rPr>
        <w:rStyle w:val="slostrany"/>
        <w:noProof/>
      </w:rPr>
      <w:t>38</w:t>
    </w:r>
    <w:r>
      <w:rPr>
        <w:rStyle w:val="slostrany"/>
      </w:rPr>
      <w:fldChar w:fldCharType="end"/>
    </w:r>
  </w:p>
  <w:p w:rsidR="00D221D7" w:rsidRDefault="00D221D7" w:rsidP="00731501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1D7" w:rsidRDefault="00EA0134" w:rsidP="007E67E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221D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2C8D">
      <w:rPr>
        <w:rStyle w:val="slostrany"/>
        <w:noProof/>
      </w:rPr>
      <w:t>1</w:t>
    </w:r>
    <w:r>
      <w:rPr>
        <w:rStyle w:val="slostrany"/>
      </w:rPr>
      <w:fldChar w:fldCharType="end"/>
    </w:r>
  </w:p>
  <w:p w:rsidR="00D221D7" w:rsidRDefault="00D221D7" w:rsidP="00731501">
    <w:pPr>
      <w:pStyle w:val="Pta"/>
      <w:ind w:right="360"/>
    </w:pPr>
    <w:r>
      <w:tab/>
    </w: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3B0" w:rsidRDefault="00A303B0">
      <w:r>
        <w:separator/>
      </w:r>
    </w:p>
  </w:footnote>
  <w:footnote w:type="continuationSeparator" w:id="0">
    <w:p w:rsidR="00A303B0" w:rsidRDefault="00A303B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76E23"/>
    <w:multiLevelType w:val="hybridMultilevel"/>
    <w:tmpl w:val="3DCA030E"/>
    <w:lvl w:ilvl="0" w:tplc="D65403B2">
      <w:start w:val="2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>
    <w:nsid w:val="17490096"/>
    <w:multiLevelType w:val="hybridMultilevel"/>
    <w:tmpl w:val="CAF81E38"/>
    <w:lvl w:ilvl="0" w:tplc="BD0625A0">
      <w:start w:val="7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1B500FCB"/>
    <w:multiLevelType w:val="hybridMultilevel"/>
    <w:tmpl w:val="25162674"/>
    <w:lvl w:ilvl="0" w:tplc="0980CCC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B81F66"/>
    <w:multiLevelType w:val="hybridMultilevel"/>
    <w:tmpl w:val="B5D68586"/>
    <w:lvl w:ilvl="0" w:tplc="F8267374">
      <w:start w:val="10"/>
      <w:numFmt w:val="bullet"/>
      <w:lvlText w:val="-"/>
      <w:lvlJc w:val="left"/>
      <w:pPr>
        <w:ind w:left="13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4">
    <w:nsid w:val="207B502F"/>
    <w:multiLevelType w:val="hybridMultilevel"/>
    <w:tmpl w:val="BCB4D498"/>
    <w:lvl w:ilvl="0" w:tplc="4660634C">
      <w:start w:val="211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>
    <w:nsid w:val="258818AB"/>
    <w:multiLevelType w:val="hybridMultilevel"/>
    <w:tmpl w:val="862A6138"/>
    <w:lvl w:ilvl="0" w:tplc="A6D2399C">
      <w:start w:val="191"/>
      <w:numFmt w:val="bullet"/>
      <w:lvlText w:val="-"/>
      <w:lvlJc w:val="left"/>
      <w:pPr>
        <w:ind w:left="9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6">
    <w:nsid w:val="2C421B60"/>
    <w:multiLevelType w:val="hybridMultilevel"/>
    <w:tmpl w:val="6E84393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34F2D2B"/>
    <w:multiLevelType w:val="hybridMultilevel"/>
    <w:tmpl w:val="109A4754"/>
    <w:lvl w:ilvl="0" w:tplc="939428F8">
      <w:start w:val="7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8">
    <w:nsid w:val="36CA0FE8"/>
    <w:multiLevelType w:val="hybridMultilevel"/>
    <w:tmpl w:val="85A2350E"/>
    <w:lvl w:ilvl="0" w:tplc="ABF2E7BA">
      <w:start w:val="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9">
    <w:nsid w:val="36E06B1F"/>
    <w:multiLevelType w:val="hybridMultilevel"/>
    <w:tmpl w:val="E1E8371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6F65BB"/>
    <w:multiLevelType w:val="hybridMultilevel"/>
    <w:tmpl w:val="C6FC2A9E"/>
    <w:lvl w:ilvl="0" w:tplc="2FD42480">
      <w:start w:val="7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>
    <w:nsid w:val="4C0F27DF"/>
    <w:multiLevelType w:val="hybridMultilevel"/>
    <w:tmpl w:val="00D2CAD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3AC3009"/>
    <w:multiLevelType w:val="hybridMultilevel"/>
    <w:tmpl w:val="62829C80"/>
    <w:lvl w:ilvl="0" w:tplc="DB6EA4BC">
      <w:start w:val="93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>
    <w:nsid w:val="58C845C3"/>
    <w:multiLevelType w:val="hybridMultilevel"/>
    <w:tmpl w:val="B7B29BF0"/>
    <w:lvl w:ilvl="0" w:tplc="3FD2CDC6">
      <w:start w:val="82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>
    <w:nsid w:val="608807D1"/>
    <w:multiLevelType w:val="hybridMultilevel"/>
    <w:tmpl w:val="11321056"/>
    <w:lvl w:ilvl="0" w:tplc="B930EABE">
      <w:start w:val="7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5">
    <w:nsid w:val="639D3E38"/>
    <w:multiLevelType w:val="hybridMultilevel"/>
    <w:tmpl w:val="67A005A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084B04"/>
    <w:multiLevelType w:val="hybridMultilevel"/>
    <w:tmpl w:val="7272DF62"/>
    <w:lvl w:ilvl="0" w:tplc="E7B21FE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29C1FB2"/>
    <w:multiLevelType w:val="hybridMultilevel"/>
    <w:tmpl w:val="81CAB62A"/>
    <w:lvl w:ilvl="0" w:tplc="94C25EA6">
      <w:start w:val="82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8">
    <w:nsid w:val="742C17AE"/>
    <w:multiLevelType w:val="hybridMultilevel"/>
    <w:tmpl w:val="33B8955C"/>
    <w:lvl w:ilvl="0" w:tplc="B9C65CA8">
      <w:start w:val="7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9">
    <w:nsid w:val="748613B2"/>
    <w:multiLevelType w:val="hybridMultilevel"/>
    <w:tmpl w:val="D46263D8"/>
    <w:lvl w:ilvl="0" w:tplc="8160BFE8">
      <w:start w:val="10"/>
      <w:numFmt w:val="bullet"/>
      <w:lvlText w:val="-"/>
      <w:lvlJc w:val="left"/>
      <w:pPr>
        <w:ind w:left="8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0">
    <w:nsid w:val="75A64467"/>
    <w:multiLevelType w:val="hybridMultilevel"/>
    <w:tmpl w:val="493E3950"/>
    <w:lvl w:ilvl="0" w:tplc="B204BD78">
      <w:start w:val="2"/>
      <w:numFmt w:val="bullet"/>
      <w:lvlText w:val="-"/>
      <w:lvlJc w:val="left"/>
      <w:pPr>
        <w:ind w:left="8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1">
    <w:nsid w:val="7678324F"/>
    <w:multiLevelType w:val="hybridMultilevel"/>
    <w:tmpl w:val="EFB451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1"/>
  </w:num>
  <w:num w:numId="4">
    <w:abstractNumId w:val="6"/>
  </w:num>
  <w:num w:numId="5">
    <w:abstractNumId w:val="12"/>
  </w:num>
  <w:num w:numId="6">
    <w:abstractNumId w:val="2"/>
  </w:num>
  <w:num w:numId="7">
    <w:abstractNumId w:val="16"/>
  </w:num>
  <w:num w:numId="8">
    <w:abstractNumId w:val="18"/>
  </w:num>
  <w:num w:numId="9">
    <w:abstractNumId w:val="14"/>
  </w:num>
  <w:num w:numId="10">
    <w:abstractNumId w:val="1"/>
  </w:num>
  <w:num w:numId="11">
    <w:abstractNumId w:val="10"/>
  </w:num>
  <w:num w:numId="12">
    <w:abstractNumId w:val="7"/>
  </w:num>
  <w:num w:numId="13">
    <w:abstractNumId w:val="4"/>
  </w:num>
  <w:num w:numId="14">
    <w:abstractNumId w:val="0"/>
  </w:num>
  <w:num w:numId="15">
    <w:abstractNumId w:val="20"/>
  </w:num>
  <w:num w:numId="16">
    <w:abstractNumId w:val="8"/>
  </w:num>
  <w:num w:numId="17">
    <w:abstractNumId w:val="3"/>
  </w:num>
  <w:num w:numId="18">
    <w:abstractNumId w:val="19"/>
  </w:num>
  <w:num w:numId="19">
    <w:abstractNumId w:val="21"/>
  </w:num>
  <w:num w:numId="20">
    <w:abstractNumId w:val="13"/>
  </w:num>
  <w:num w:numId="21">
    <w:abstractNumId w:val="17"/>
  </w:num>
  <w:num w:numId="2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34E6"/>
    <w:rsid w:val="00000551"/>
    <w:rsid w:val="000031D2"/>
    <w:rsid w:val="00004225"/>
    <w:rsid w:val="00010770"/>
    <w:rsid w:val="00011118"/>
    <w:rsid w:val="00016145"/>
    <w:rsid w:val="00021A64"/>
    <w:rsid w:val="00021B47"/>
    <w:rsid w:val="00023185"/>
    <w:rsid w:val="000237D0"/>
    <w:rsid w:val="00023D41"/>
    <w:rsid w:val="000257F6"/>
    <w:rsid w:val="00026411"/>
    <w:rsid w:val="0003109D"/>
    <w:rsid w:val="00037796"/>
    <w:rsid w:val="0005048C"/>
    <w:rsid w:val="00051744"/>
    <w:rsid w:val="00054A32"/>
    <w:rsid w:val="00063CB1"/>
    <w:rsid w:val="000667C3"/>
    <w:rsid w:val="00067D45"/>
    <w:rsid w:val="00071C6C"/>
    <w:rsid w:val="00073E3F"/>
    <w:rsid w:val="00080151"/>
    <w:rsid w:val="00082B46"/>
    <w:rsid w:val="000918A2"/>
    <w:rsid w:val="00091E44"/>
    <w:rsid w:val="00094BF4"/>
    <w:rsid w:val="000A2611"/>
    <w:rsid w:val="000A3E8A"/>
    <w:rsid w:val="000A688F"/>
    <w:rsid w:val="000B0F6C"/>
    <w:rsid w:val="000B1934"/>
    <w:rsid w:val="000B405E"/>
    <w:rsid w:val="000C332D"/>
    <w:rsid w:val="000C646A"/>
    <w:rsid w:val="000D1437"/>
    <w:rsid w:val="000D1B33"/>
    <w:rsid w:val="000D24B3"/>
    <w:rsid w:val="000D4E88"/>
    <w:rsid w:val="000E27FA"/>
    <w:rsid w:val="000F08B5"/>
    <w:rsid w:val="000F4B04"/>
    <w:rsid w:val="000F5610"/>
    <w:rsid w:val="000F56B0"/>
    <w:rsid w:val="000F5895"/>
    <w:rsid w:val="000F628A"/>
    <w:rsid w:val="000F7CBD"/>
    <w:rsid w:val="00101057"/>
    <w:rsid w:val="0010228E"/>
    <w:rsid w:val="00102992"/>
    <w:rsid w:val="00103CB5"/>
    <w:rsid w:val="0010429F"/>
    <w:rsid w:val="001043D0"/>
    <w:rsid w:val="00105128"/>
    <w:rsid w:val="00113367"/>
    <w:rsid w:val="001209A7"/>
    <w:rsid w:val="001258B5"/>
    <w:rsid w:val="00125AB5"/>
    <w:rsid w:val="00127B16"/>
    <w:rsid w:val="0013365C"/>
    <w:rsid w:val="00141CFE"/>
    <w:rsid w:val="00142740"/>
    <w:rsid w:val="00143048"/>
    <w:rsid w:val="0014673B"/>
    <w:rsid w:val="00146EA4"/>
    <w:rsid w:val="00152A39"/>
    <w:rsid w:val="00154209"/>
    <w:rsid w:val="00160ACE"/>
    <w:rsid w:val="00160DCE"/>
    <w:rsid w:val="001671DD"/>
    <w:rsid w:val="00172F55"/>
    <w:rsid w:val="00173DA8"/>
    <w:rsid w:val="0017405F"/>
    <w:rsid w:val="00174372"/>
    <w:rsid w:val="001753F9"/>
    <w:rsid w:val="00176EF2"/>
    <w:rsid w:val="00183D4D"/>
    <w:rsid w:val="00185A3A"/>
    <w:rsid w:val="00186077"/>
    <w:rsid w:val="00186D59"/>
    <w:rsid w:val="00187E63"/>
    <w:rsid w:val="0019006D"/>
    <w:rsid w:val="00195D6B"/>
    <w:rsid w:val="00197A24"/>
    <w:rsid w:val="001A21D4"/>
    <w:rsid w:val="001A2209"/>
    <w:rsid w:val="001A23A9"/>
    <w:rsid w:val="001A52BB"/>
    <w:rsid w:val="001A6E49"/>
    <w:rsid w:val="001A74C1"/>
    <w:rsid w:val="001A792E"/>
    <w:rsid w:val="001C0266"/>
    <w:rsid w:val="001C0309"/>
    <w:rsid w:val="001C4010"/>
    <w:rsid w:val="001C47F0"/>
    <w:rsid w:val="001C7ACC"/>
    <w:rsid w:val="001D23F6"/>
    <w:rsid w:val="001D33A4"/>
    <w:rsid w:val="001D391E"/>
    <w:rsid w:val="001D71EB"/>
    <w:rsid w:val="001E061D"/>
    <w:rsid w:val="001E08EF"/>
    <w:rsid w:val="001E6FCC"/>
    <w:rsid w:val="001F36B1"/>
    <w:rsid w:val="001F619B"/>
    <w:rsid w:val="001F75B0"/>
    <w:rsid w:val="001F7BAF"/>
    <w:rsid w:val="002000CE"/>
    <w:rsid w:val="002017C1"/>
    <w:rsid w:val="0020298D"/>
    <w:rsid w:val="002059DF"/>
    <w:rsid w:val="002100CD"/>
    <w:rsid w:val="00210B05"/>
    <w:rsid w:val="00210EAE"/>
    <w:rsid w:val="00211A1A"/>
    <w:rsid w:val="002301A1"/>
    <w:rsid w:val="002367CC"/>
    <w:rsid w:val="002370B5"/>
    <w:rsid w:val="00242A01"/>
    <w:rsid w:val="00250EE3"/>
    <w:rsid w:val="00251B51"/>
    <w:rsid w:val="00256BB5"/>
    <w:rsid w:val="00261C2A"/>
    <w:rsid w:val="00263C4B"/>
    <w:rsid w:val="00273857"/>
    <w:rsid w:val="002765AF"/>
    <w:rsid w:val="00277A4C"/>
    <w:rsid w:val="002838F7"/>
    <w:rsid w:val="00283AEB"/>
    <w:rsid w:val="002847B0"/>
    <w:rsid w:val="002849C3"/>
    <w:rsid w:val="00293953"/>
    <w:rsid w:val="00294897"/>
    <w:rsid w:val="00295F3F"/>
    <w:rsid w:val="002A53DF"/>
    <w:rsid w:val="002A7E34"/>
    <w:rsid w:val="002B6140"/>
    <w:rsid w:val="002C2D8D"/>
    <w:rsid w:val="002C3CF4"/>
    <w:rsid w:val="002C5EF8"/>
    <w:rsid w:val="002C65C7"/>
    <w:rsid w:val="002C79DC"/>
    <w:rsid w:val="002D11EC"/>
    <w:rsid w:val="002D368D"/>
    <w:rsid w:val="002D6390"/>
    <w:rsid w:val="002D669B"/>
    <w:rsid w:val="002E3953"/>
    <w:rsid w:val="002E43C4"/>
    <w:rsid w:val="002E474C"/>
    <w:rsid w:val="002F2791"/>
    <w:rsid w:val="002F75D4"/>
    <w:rsid w:val="002F7BE3"/>
    <w:rsid w:val="00300A84"/>
    <w:rsid w:val="00302C8D"/>
    <w:rsid w:val="00303EE5"/>
    <w:rsid w:val="003073E8"/>
    <w:rsid w:val="00320932"/>
    <w:rsid w:val="00320AC1"/>
    <w:rsid w:val="00321426"/>
    <w:rsid w:val="003226E4"/>
    <w:rsid w:val="00325FCC"/>
    <w:rsid w:val="00326D6A"/>
    <w:rsid w:val="003361B6"/>
    <w:rsid w:val="00342665"/>
    <w:rsid w:val="0034594A"/>
    <w:rsid w:val="003559DF"/>
    <w:rsid w:val="003563A7"/>
    <w:rsid w:val="0036199B"/>
    <w:rsid w:val="00362DA1"/>
    <w:rsid w:val="00364EBE"/>
    <w:rsid w:val="00371F47"/>
    <w:rsid w:val="0037547D"/>
    <w:rsid w:val="003763D6"/>
    <w:rsid w:val="0037720E"/>
    <w:rsid w:val="00377E38"/>
    <w:rsid w:val="00382A92"/>
    <w:rsid w:val="003833BA"/>
    <w:rsid w:val="00384FC1"/>
    <w:rsid w:val="003862E0"/>
    <w:rsid w:val="003872F6"/>
    <w:rsid w:val="003922A3"/>
    <w:rsid w:val="00394571"/>
    <w:rsid w:val="003A3604"/>
    <w:rsid w:val="003A4BBC"/>
    <w:rsid w:val="003B3737"/>
    <w:rsid w:val="003B4116"/>
    <w:rsid w:val="003B63DE"/>
    <w:rsid w:val="003B7FB3"/>
    <w:rsid w:val="003C00B5"/>
    <w:rsid w:val="003C4C3C"/>
    <w:rsid w:val="003C5D98"/>
    <w:rsid w:val="003C6B68"/>
    <w:rsid w:val="003D30BC"/>
    <w:rsid w:val="003D449E"/>
    <w:rsid w:val="003D6B79"/>
    <w:rsid w:val="003E491A"/>
    <w:rsid w:val="003E556B"/>
    <w:rsid w:val="003E56B3"/>
    <w:rsid w:val="003E5FB4"/>
    <w:rsid w:val="003E732D"/>
    <w:rsid w:val="003F0CD1"/>
    <w:rsid w:val="003F35C7"/>
    <w:rsid w:val="003F439A"/>
    <w:rsid w:val="004032E5"/>
    <w:rsid w:val="004040D6"/>
    <w:rsid w:val="00405EE7"/>
    <w:rsid w:val="00412A69"/>
    <w:rsid w:val="004157D6"/>
    <w:rsid w:val="00417AAA"/>
    <w:rsid w:val="00420A72"/>
    <w:rsid w:val="00421F42"/>
    <w:rsid w:val="0043326A"/>
    <w:rsid w:val="004345BD"/>
    <w:rsid w:val="00434E8B"/>
    <w:rsid w:val="0043736A"/>
    <w:rsid w:val="004375BF"/>
    <w:rsid w:val="00440ADD"/>
    <w:rsid w:val="00441A71"/>
    <w:rsid w:val="00444434"/>
    <w:rsid w:val="00447B92"/>
    <w:rsid w:val="00452514"/>
    <w:rsid w:val="0045593C"/>
    <w:rsid w:val="004572B8"/>
    <w:rsid w:val="00457606"/>
    <w:rsid w:val="00462AAF"/>
    <w:rsid w:val="004640E2"/>
    <w:rsid w:val="00466B14"/>
    <w:rsid w:val="0047166F"/>
    <w:rsid w:val="00471CBA"/>
    <w:rsid w:val="00475883"/>
    <w:rsid w:val="0048221D"/>
    <w:rsid w:val="004847A0"/>
    <w:rsid w:val="004848ED"/>
    <w:rsid w:val="0048683E"/>
    <w:rsid w:val="00490C13"/>
    <w:rsid w:val="00490CB8"/>
    <w:rsid w:val="00494A0C"/>
    <w:rsid w:val="00494A1C"/>
    <w:rsid w:val="00494DF0"/>
    <w:rsid w:val="00496428"/>
    <w:rsid w:val="0049697F"/>
    <w:rsid w:val="004A2668"/>
    <w:rsid w:val="004A3DE7"/>
    <w:rsid w:val="004A5A68"/>
    <w:rsid w:val="004A6FC3"/>
    <w:rsid w:val="004A7E34"/>
    <w:rsid w:val="004B1010"/>
    <w:rsid w:val="004B10E0"/>
    <w:rsid w:val="004B151D"/>
    <w:rsid w:val="004B4DB0"/>
    <w:rsid w:val="004B510E"/>
    <w:rsid w:val="004B7D29"/>
    <w:rsid w:val="004C3518"/>
    <w:rsid w:val="004C4B2A"/>
    <w:rsid w:val="004C5BD1"/>
    <w:rsid w:val="004D5CF8"/>
    <w:rsid w:val="004E1191"/>
    <w:rsid w:val="00513C59"/>
    <w:rsid w:val="00514174"/>
    <w:rsid w:val="005235AA"/>
    <w:rsid w:val="00527BC3"/>
    <w:rsid w:val="00531E34"/>
    <w:rsid w:val="005336F4"/>
    <w:rsid w:val="0054351C"/>
    <w:rsid w:val="00544881"/>
    <w:rsid w:val="00546760"/>
    <w:rsid w:val="00551EEA"/>
    <w:rsid w:val="005559AE"/>
    <w:rsid w:val="00556AE2"/>
    <w:rsid w:val="00560CCA"/>
    <w:rsid w:val="00561C14"/>
    <w:rsid w:val="00571635"/>
    <w:rsid w:val="00573698"/>
    <w:rsid w:val="00574514"/>
    <w:rsid w:val="005752FD"/>
    <w:rsid w:val="00584803"/>
    <w:rsid w:val="005856CF"/>
    <w:rsid w:val="0059015F"/>
    <w:rsid w:val="005906C2"/>
    <w:rsid w:val="00592A3F"/>
    <w:rsid w:val="005A231C"/>
    <w:rsid w:val="005A4CB8"/>
    <w:rsid w:val="005C2018"/>
    <w:rsid w:val="005C5873"/>
    <w:rsid w:val="005C6EDA"/>
    <w:rsid w:val="005D00D7"/>
    <w:rsid w:val="005D05C6"/>
    <w:rsid w:val="005D12D1"/>
    <w:rsid w:val="005D5C1F"/>
    <w:rsid w:val="005D6BA8"/>
    <w:rsid w:val="005D734B"/>
    <w:rsid w:val="005E5313"/>
    <w:rsid w:val="005E5F97"/>
    <w:rsid w:val="005F12F6"/>
    <w:rsid w:val="005F1746"/>
    <w:rsid w:val="005F3F4E"/>
    <w:rsid w:val="005F450C"/>
    <w:rsid w:val="005F5CA0"/>
    <w:rsid w:val="005F79D5"/>
    <w:rsid w:val="0060107F"/>
    <w:rsid w:val="00601D25"/>
    <w:rsid w:val="00603C36"/>
    <w:rsid w:val="00605D19"/>
    <w:rsid w:val="00606128"/>
    <w:rsid w:val="00612BC9"/>
    <w:rsid w:val="00621ADB"/>
    <w:rsid w:val="00624687"/>
    <w:rsid w:val="00626078"/>
    <w:rsid w:val="0062720A"/>
    <w:rsid w:val="00630A6D"/>
    <w:rsid w:val="006330C1"/>
    <w:rsid w:val="00633806"/>
    <w:rsid w:val="00633CF2"/>
    <w:rsid w:val="006346A2"/>
    <w:rsid w:val="00636F6D"/>
    <w:rsid w:val="00642CAE"/>
    <w:rsid w:val="0064364E"/>
    <w:rsid w:val="0064450E"/>
    <w:rsid w:val="00644D86"/>
    <w:rsid w:val="00664080"/>
    <w:rsid w:val="0066696F"/>
    <w:rsid w:val="0067440E"/>
    <w:rsid w:val="0067615B"/>
    <w:rsid w:val="006777D1"/>
    <w:rsid w:val="006824AE"/>
    <w:rsid w:val="0068446A"/>
    <w:rsid w:val="0069541A"/>
    <w:rsid w:val="006956D6"/>
    <w:rsid w:val="006A4ECB"/>
    <w:rsid w:val="006B2B6F"/>
    <w:rsid w:val="006B5F80"/>
    <w:rsid w:val="006C34E6"/>
    <w:rsid w:val="006C3762"/>
    <w:rsid w:val="006C4571"/>
    <w:rsid w:val="006D3DDE"/>
    <w:rsid w:val="006D45FE"/>
    <w:rsid w:val="006D47B7"/>
    <w:rsid w:val="006D5C9D"/>
    <w:rsid w:val="006D6CE5"/>
    <w:rsid w:val="006F3513"/>
    <w:rsid w:val="006F72A9"/>
    <w:rsid w:val="006F79A6"/>
    <w:rsid w:val="0070200A"/>
    <w:rsid w:val="0070207F"/>
    <w:rsid w:val="00705022"/>
    <w:rsid w:val="00712000"/>
    <w:rsid w:val="00714515"/>
    <w:rsid w:val="00716187"/>
    <w:rsid w:val="00720986"/>
    <w:rsid w:val="007251FA"/>
    <w:rsid w:val="00726F9F"/>
    <w:rsid w:val="00727D94"/>
    <w:rsid w:val="0073029F"/>
    <w:rsid w:val="00731501"/>
    <w:rsid w:val="00732BA5"/>
    <w:rsid w:val="00733E06"/>
    <w:rsid w:val="00734011"/>
    <w:rsid w:val="007368ED"/>
    <w:rsid w:val="00741177"/>
    <w:rsid w:val="007448F4"/>
    <w:rsid w:val="00747C2F"/>
    <w:rsid w:val="0075002B"/>
    <w:rsid w:val="00751DE6"/>
    <w:rsid w:val="00752938"/>
    <w:rsid w:val="00755260"/>
    <w:rsid w:val="0075555F"/>
    <w:rsid w:val="00756351"/>
    <w:rsid w:val="00756812"/>
    <w:rsid w:val="00756871"/>
    <w:rsid w:val="007572F0"/>
    <w:rsid w:val="007608B7"/>
    <w:rsid w:val="0076431A"/>
    <w:rsid w:val="0077015A"/>
    <w:rsid w:val="007720D6"/>
    <w:rsid w:val="007771D6"/>
    <w:rsid w:val="00781321"/>
    <w:rsid w:val="00783EF1"/>
    <w:rsid w:val="00784BC1"/>
    <w:rsid w:val="00786413"/>
    <w:rsid w:val="007866C1"/>
    <w:rsid w:val="0078679A"/>
    <w:rsid w:val="007928B4"/>
    <w:rsid w:val="007A3372"/>
    <w:rsid w:val="007A5BB7"/>
    <w:rsid w:val="007A6D02"/>
    <w:rsid w:val="007A72D0"/>
    <w:rsid w:val="007A7932"/>
    <w:rsid w:val="007C18DE"/>
    <w:rsid w:val="007C38BC"/>
    <w:rsid w:val="007C3B4E"/>
    <w:rsid w:val="007C5832"/>
    <w:rsid w:val="007D3AE3"/>
    <w:rsid w:val="007D3EA9"/>
    <w:rsid w:val="007D4928"/>
    <w:rsid w:val="007D67D7"/>
    <w:rsid w:val="007D760D"/>
    <w:rsid w:val="007E057B"/>
    <w:rsid w:val="007E1E1C"/>
    <w:rsid w:val="007E28FA"/>
    <w:rsid w:val="007E3867"/>
    <w:rsid w:val="007E50F4"/>
    <w:rsid w:val="007E66FF"/>
    <w:rsid w:val="007E67EE"/>
    <w:rsid w:val="007E68B3"/>
    <w:rsid w:val="007F2D49"/>
    <w:rsid w:val="007F5298"/>
    <w:rsid w:val="007F7085"/>
    <w:rsid w:val="008018D5"/>
    <w:rsid w:val="00810C76"/>
    <w:rsid w:val="00811B68"/>
    <w:rsid w:val="00813012"/>
    <w:rsid w:val="00813237"/>
    <w:rsid w:val="00813AD4"/>
    <w:rsid w:val="008141B1"/>
    <w:rsid w:val="00815F29"/>
    <w:rsid w:val="00816A92"/>
    <w:rsid w:val="00821888"/>
    <w:rsid w:val="008228E0"/>
    <w:rsid w:val="008234F1"/>
    <w:rsid w:val="00823A78"/>
    <w:rsid w:val="00824139"/>
    <w:rsid w:val="008244FA"/>
    <w:rsid w:val="00824555"/>
    <w:rsid w:val="00827529"/>
    <w:rsid w:val="00827AC0"/>
    <w:rsid w:val="0083368F"/>
    <w:rsid w:val="008336B7"/>
    <w:rsid w:val="00845094"/>
    <w:rsid w:val="00845AD3"/>
    <w:rsid w:val="00846588"/>
    <w:rsid w:val="00850B1A"/>
    <w:rsid w:val="00851BF8"/>
    <w:rsid w:val="008526D9"/>
    <w:rsid w:val="008570AF"/>
    <w:rsid w:val="00861168"/>
    <w:rsid w:val="00861438"/>
    <w:rsid w:val="00871713"/>
    <w:rsid w:val="008731D4"/>
    <w:rsid w:val="00873C0B"/>
    <w:rsid w:val="00873C75"/>
    <w:rsid w:val="00874A83"/>
    <w:rsid w:val="00880713"/>
    <w:rsid w:val="0088169C"/>
    <w:rsid w:val="00882294"/>
    <w:rsid w:val="00883217"/>
    <w:rsid w:val="00884957"/>
    <w:rsid w:val="00884E64"/>
    <w:rsid w:val="00885E33"/>
    <w:rsid w:val="00887FB5"/>
    <w:rsid w:val="00890AA8"/>
    <w:rsid w:val="00895BD4"/>
    <w:rsid w:val="00896EA9"/>
    <w:rsid w:val="008A07E2"/>
    <w:rsid w:val="008A3DF8"/>
    <w:rsid w:val="008B7DC1"/>
    <w:rsid w:val="008C2650"/>
    <w:rsid w:val="008C6EEC"/>
    <w:rsid w:val="008D0186"/>
    <w:rsid w:val="008D6F21"/>
    <w:rsid w:val="008E0287"/>
    <w:rsid w:val="008E17B9"/>
    <w:rsid w:val="008E6DE4"/>
    <w:rsid w:val="008E710D"/>
    <w:rsid w:val="008F2243"/>
    <w:rsid w:val="008F5078"/>
    <w:rsid w:val="008F54F0"/>
    <w:rsid w:val="008F794A"/>
    <w:rsid w:val="009000E8"/>
    <w:rsid w:val="0090207A"/>
    <w:rsid w:val="0090222E"/>
    <w:rsid w:val="00902CEF"/>
    <w:rsid w:val="00903F62"/>
    <w:rsid w:val="0090547D"/>
    <w:rsid w:val="0091241B"/>
    <w:rsid w:val="00916C15"/>
    <w:rsid w:val="009175F7"/>
    <w:rsid w:val="009224FA"/>
    <w:rsid w:val="009230FA"/>
    <w:rsid w:val="00924A77"/>
    <w:rsid w:val="00925B7C"/>
    <w:rsid w:val="00940C98"/>
    <w:rsid w:val="00941CA5"/>
    <w:rsid w:val="00952121"/>
    <w:rsid w:val="009534A2"/>
    <w:rsid w:val="009561E1"/>
    <w:rsid w:val="009608E6"/>
    <w:rsid w:val="009636B7"/>
    <w:rsid w:val="00965410"/>
    <w:rsid w:val="00966E66"/>
    <w:rsid w:val="00972F13"/>
    <w:rsid w:val="009777D4"/>
    <w:rsid w:val="009839F3"/>
    <w:rsid w:val="00987903"/>
    <w:rsid w:val="00993C49"/>
    <w:rsid w:val="0099602D"/>
    <w:rsid w:val="009A0C24"/>
    <w:rsid w:val="009A158B"/>
    <w:rsid w:val="009A23A8"/>
    <w:rsid w:val="009A2E5D"/>
    <w:rsid w:val="009A7657"/>
    <w:rsid w:val="009B0AFB"/>
    <w:rsid w:val="009B2FED"/>
    <w:rsid w:val="009B6340"/>
    <w:rsid w:val="009B79E5"/>
    <w:rsid w:val="009C08F1"/>
    <w:rsid w:val="009C0EA2"/>
    <w:rsid w:val="009C403D"/>
    <w:rsid w:val="009C743A"/>
    <w:rsid w:val="009D0B91"/>
    <w:rsid w:val="009D4900"/>
    <w:rsid w:val="009D4DD2"/>
    <w:rsid w:val="009E0F89"/>
    <w:rsid w:val="009E1D1E"/>
    <w:rsid w:val="009E6678"/>
    <w:rsid w:val="009E77BA"/>
    <w:rsid w:val="009F1B76"/>
    <w:rsid w:val="009F3055"/>
    <w:rsid w:val="009F429E"/>
    <w:rsid w:val="009F575E"/>
    <w:rsid w:val="00A032A0"/>
    <w:rsid w:val="00A036CD"/>
    <w:rsid w:val="00A05922"/>
    <w:rsid w:val="00A0741A"/>
    <w:rsid w:val="00A14FB9"/>
    <w:rsid w:val="00A16B4B"/>
    <w:rsid w:val="00A16D0C"/>
    <w:rsid w:val="00A20EAD"/>
    <w:rsid w:val="00A2390A"/>
    <w:rsid w:val="00A303B0"/>
    <w:rsid w:val="00A310AE"/>
    <w:rsid w:val="00A31C2E"/>
    <w:rsid w:val="00A32F56"/>
    <w:rsid w:val="00A32FA7"/>
    <w:rsid w:val="00A370EE"/>
    <w:rsid w:val="00A3766A"/>
    <w:rsid w:val="00A37698"/>
    <w:rsid w:val="00A37997"/>
    <w:rsid w:val="00A40651"/>
    <w:rsid w:val="00A437AC"/>
    <w:rsid w:val="00A4761D"/>
    <w:rsid w:val="00A526C5"/>
    <w:rsid w:val="00A55776"/>
    <w:rsid w:val="00A60467"/>
    <w:rsid w:val="00A60493"/>
    <w:rsid w:val="00A61E60"/>
    <w:rsid w:val="00A65447"/>
    <w:rsid w:val="00A6544A"/>
    <w:rsid w:val="00A66846"/>
    <w:rsid w:val="00A70F82"/>
    <w:rsid w:val="00A71159"/>
    <w:rsid w:val="00A71B51"/>
    <w:rsid w:val="00A763E5"/>
    <w:rsid w:val="00A7720A"/>
    <w:rsid w:val="00A77C88"/>
    <w:rsid w:val="00A819A2"/>
    <w:rsid w:val="00A84719"/>
    <w:rsid w:val="00A94223"/>
    <w:rsid w:val="00A954C9"/>
    <w:rsid w:val="00A96FA8"/>
    <w:rsid w:val="00AA3393"/>
    <w:rsid w:val="00AA4CF3"/>
    <w:rsid w:val="00AA524C"/>
    <w:rsid w:val="00AA6794"/>
    <w:rsid w:val="00AB00A9"/>
    <w:rsid w:val="00AB3059"/>
    <w:rsid w:val="00AB3180"/>
    <w:rsid w:val="00AB37FE"/>
    <w:rsid w:val="00AB6E78"/>
    <w:rsid w:val="00AC23FC"/>
    <w:rsid w:val="00AC37AE"/>
    <w:rsid w:val="00AC509D"/>
    <w:rsid w:val="00AC77F3"/>
    <w:rsid w:val="00AD5ABA"/>
    <w:rsid w:val="00AE1665"/>
    <w:rsid w:val="00AE43B7"/>
    <w:rsid w:val="00AE6F9E"/>
    <w:rsid w:val="00AF251E"/>
    <w:rsid w:val="00AF6557"/>
    <w:rsid w:val="00B01F1D"/>
    <w:rsid w:val="00B02094"/>
    <w:rsid w:val="00B036E2"/>
    <w:rsid w:val="00B07164"/>
    <w:rsid w:val="00B138CF"/>
    <w:rsid w:val="00B15D22"/>
    <w:rsid w:val="00B20B53"/>
    <w:rsid w:val="00B20BBC"/>
    <w:rsid w:val="00B22F1C"/>
    <w:rsid w:val="00B24F46"/>
    <w:rsid w:val="00B25345"/>
    <w:rsid w:val="00B34B76"/>
    <w:rsid w:val="00B35E64"/>
    <w:rsid w:val="00B36106"/>
    <w:rsid w:val="00B365B7"/>
    <w:rsid w:val="00B3712C"/>
    <w:rsid w:val="00B372E2"/>
    <w:rsid w:val="00B37320"/>
    <w:rsid w:val="00B4123C"/>
    <w:rsid w:val="00B43138"/>
    <w:rsid w:val="00B43287"/>
    <w:rsid w:val="00B500E5"/>
    <w:rsid w:val="00B60E78"/>
    <w:rsid w:val="00B62E40"/>
    <w:rsid w:val="00B65241"/>
    <w:rsid w:val="00B65373"/>
    <w:rsid w:val="00B71DA5"/>
    <w:rsid w:val="00B7266E"/>
    <w:rsid w:val="00B73B8B"/>
    <w:rsid w:val="00B73D2C"/>
    <w:rsid w:val="00B743D8"/>
    <w:rsid w:val="00B7591B"/>
    <w:rsid w:val="00B759CE"/>
    <w:rsid w:val="00B76416"/>
    <w:rsid w:val="00B76AEF"/>
    <w:rsid w:val="00B76C5B"/>
    <w:rsid w:val="00B77BB1"/>
    <w:rsid w:val="00B8465E"/>
    <w:rsid w:val="00B86179"/>
    <w:rsid w:val="00B86641"/>
    <w:rsid w:val="00B90326"/>
    <w:rsid w:val="00B917B2"/>
    <w:rsid w:val="00B93609"/>
    <w:rsid w:val="00BA01CF"/>
    <w:rsid w:val="00BA08D8"/>
    <w:rsid w:val="00BA138A"/>
    <w:rsid w:val="00BA5B6F"/>
    <w:rsid w:val="00BB3A71"/>
    <w:rsid w:val="00BB7961"/>
    <w:rsid w:val="00BC3053"/>
    <w:rsid w:val="00BC48D5"/>
    <w:rsid w:val="00BC4D65"/>
    <w:rsid w:val="00BD033B"/>
    <w:rsid w:val="00BD1068"/>
    <w:rsid w:val="00BD23F1"/>
    <w:rsid w:val="00BD6C26"/>
    <w:rsid w:val="00BE233B"/>
    <w:rsid w:val="00BE2B62"/>
    <w:rsid w:val="00BE394E"/>
    <w:rsid w:val="00BE439E"/>
    <w:rsid w:val="00BF1D35"/>
    <w:rsid w:val="00BF2D4D"/>
    <w:rsid w:val="00BF30BF"/>
    <w:rsid w:val="00BF4961"/>
    <w:rsid w:val="00BF4BBA"/>
    <w:rsid w:val="00BF5A55"/>
    <w:rsid w:val="00BF6235"/>
    <w:rsid w:val="00BF7C41"/>
    <w:rsid w:val="00C048B8"/>
    <w:rsid w:val="00C05E05"/>
    <w:rsid w:val="00C10B57"/>
    <w:rsid w:val="00C17A1A"/>
    <w:rsid w:val="00C20532"/>
    <w:rsid w:val="00C20811"/>
    <w:rsid w:val="00C253A2"/>
    <w:rsid w:val="00C3150D"/>
    <w:rsid w:val="00C318C1"/>
    <w:rsid w:val="00C357A4"/>
    <w:rsid w:val="00C4170F"/>
    <w:rsid w:val="00C44AB9"/>
    <w:rsid w:val="00C45ACD"/>
    <w:rsid w:val="00C51256"/>
    <w:rsid w:val="00C526D6"/>
    <w:rsid w:val="00C624C9"/>
    <w:rsid w:val="00C6428D"/>
    <w:rsid w:val="00C66107"/>
    <w:rsid w:val="00C66492"/>
    <w:rsid w:val="00C66AB3"/>
    <w:rsid w:val="00C66CFD"/>
    <w:rsid w:val="00C72B0D"/>
    <w:rsid w:val="00C7324F"/>
    <w:rsid w:val="00C737A9"/>
    <w:rsid w:val="00C768FD"/>
    <w:rsid w:val="00C7740A"/>
    <w:rsid w:val="00C77E4C"/>
    <w:rsid w:val="00C863AE"/>
    <w:rsid w:val="00C86A0D"/>
    <w:rsid w:val="00C901E8"/>
    <w:rsid w:val="00C90A35"/>
    <w:rsid w:val="00C92CBD"/>
    <w:rsid w:val="00CA2883"/>
    <w:rsid w:val="00CA5D40"/>
    <w:rsid w:val="00CA7233"/>
    <w:rsid w:val="00CB1910"/>
    <w:rsid w:val="00CB1E47"/>
    <w:rsid w:val="00CC1314"/>
    <w:rsid w:val="00CC282C"/>
    <w:rsid w:val="00CD2495"/>
    <w:rsid w:val="00CD46C9"/>
    <w:rsid w:val="00CD57F8"/>
    <w:rsid w:val="00CE32F6"/>
    <w:rsid w:val="00CE3F33"/>
    <w:rsid w:val="00CE3FA8"/>
    <w:rsid w:val="00CE42DE"/>
    <w:rsid w:val="00CE4FA8"/>
    <w:rsid w:val="00CE580A"/>
    <w:rsid w:val="00CE5CCB"/>
    <w:rsid w:val="00CF1832"/>
    <w:rsid w:val="00CF33E2"/>
    <w:rsid w:val="00CF34D3"/>
    <w:rsid w:val="00CF42A4"/>
    <w:rsid w:val="00CF45AB"/>
    <w:rsid w:val="00CF47A4"/>
    <w:rsid w:val="00CF5D7F"/>
    <w:rsid w:val="00D045BE"/>
    <w:rsid w:val="00D04A32"/>
    <w:rsid w:val="00D05391"/>
    <w:rsid w:val="00D071EA"/>
    <w:rsid w:val="00D10D53"/>
    <w:rsid w:val="00D114DE"/>
    <w:rsid w:val="00D1157B"/>
    <w:rsid w:val="00D17DE6"/>
    <w:rsid w:val="00D221D7"/>
    <w:rsid w:val="00D239E5"/>
    <w:rsid w:val="00D24172"/>
    <w:rsid w:val="00D25D1F"/>
    <w:rsid w:val="00D34380"/>
    <w:rsid w:val="00D374D3"/>
    <w:rsid w:val="00D40458"/>
    <w:rsid w:val="00D426AA"/>
    <w:rsid w:val="00D43F21"/>
    <w:rsid w:val="00D4450A"/>
    <w:rsid w:val="00D4468C"/>
    <w:rsid w:val="00D453F1"/>
    <w:rsid w:val="00D51A86"/>
    <w:rsid w:val="00D53F8E"/>
    <w:rsid w:val="00D66938"/>
    <w:rsid w:val="00D678A6"/>
    <w:rsid w:val="00D7042F"/>
    <w:rsid w:val="00D73CC6"/>
    <w:rsid w:val="00D76BE3"/>
    <w:rsid w:val="00D81D21"/>
    <w:rsid w:val="00D8206B"/>
    <w:rsid w:val="00D83EA8"/>
    <w:rsid w:val="00D870BD"/>
    <w:rsid w:val="00D87AF5"/>
    <w:rsid w:val="00D92148"/>
    <w:rsid w:val="00D94533"/>
    <w:rsid w:val="00D94567"/>
    <w:rsid w:val="00D96C4C"/>
    <w:rsid w:val="00DA0A5C"/>
    <w:rsid w:val="00DA2A70"/>
    <w:rsid w:val="00DA3495"/>
    <w:rsid w:val="00DA3B40"/>
    <w:rsid w:val="00DA6DEE"/>
    <w:rsid w:val="00DB252D"/>
    <w:rsid w:val="00DB4318"/>
    <w:rsid w:val="00DB6A86"/>
    <w:rsid w:val="00DC32FD"/>
    <w:rsid w:val="00DD176D"/>
    <w:rsid w:val="00DD3825"/>
    <w:rsid w:val="00DE4A69"/>
    <w:rsid w:val="00DE68D0"/>
    <w:rsid w:val="00DF1918"/>
    <w:rsid w:val="00E01AC8"/>
    <w:rsid w:val="00E01FFF"/>
    <w:rsid w:val="00E03E8C"/>
    <w:rsid w:val="00E05F45"/>
    <w:rsid w:val="00E06742"/>
    <w:rsid w:val="00E12A1A"/>
    <w:rsid w:val="00E133A5"/>
    <w:rsid w:val="00E13AC5"/>
    <w:rsid w:val="00E13D31"/>
    <w:rsid w:val="00E15AAC"/>
    <w:rsid w:val="00E16CCF"/>
    <w:rsid w:val="00E204A0"/>
    <w:rsid w:val="00E2273E"/>
    <w:rsid w:val="00E22B3E"/>
    <w:rsid w:val="00E23FD2"/>
    <w:rsid w:val="00E250D3"/>
    <w:rsid w:val="00E26A4F"/>
    <w:rsid w:val="00E26E98"/>
    <w:rsid w:val="00E328EE"/>
    <w:rsid w:val="00E421C9"/>
    <w:rsid w:val="00E432E9"/>
    <w:rsid w:val="00E4448D"/>
    <w:rsid w:val="00E44E8C"/>
    <w:rsid w:val="00E45C02"/>
    <w:rsid w:val="00E45CB0"/>
    <w:rsid w:val="00E475D3"/>
    <w:rsid w:val="00E50D66"/>
    <w:rsid w:val="00E52F1B"/>
    <w:rsid w:val="00E61CD0"/>
    <w:rsid w:val="00E640A3"/>
    <w:rsid w:val="00E654F0"/>
    <w:rsid w:val="00E6685E"/>
    <w:rsid w:val="00E70DE3"/>
    <w:rsid w:val="00E72787"/>
    <w:rsid w:val="00E771E7"/>
    <w:rsid w:val="00E852AE"/>
    <w:rsid w:val="00E872F7"/>
    <w:rsid w:val="00E90987"/>
    <w:rsid w:val="00E9124C"/>
    <w:rsid w:val="00E9367C"/>
    <w:rsid w:val="00E944C4"/>
    <w:rsid w:val="00EA0134"/>
    <w:rsid w:val="00EA0660"/>
    <w:rsid w:val="00EA0680"/>
    <w:rsid w:val="00EA0907"/>
    <w:rsid w:val="00EA1726"/>
    <w:rsid w:val="00EA26B2"/>
    <w:rsid w:val="00EA31DE"/>
    <w:rsid w:val="00EA49AA"/>
    <w:rsid w:val="00EA61F1"/>
    <w:rsid w:val="00EA680B"/>
    <w:rsid w:val="00EB0840"/>
    <w:rsid w:val="00EB0A81"/>
    <w:rsid w:val="00EB24E5"/>
    <w:rsid w:val="00EB68DB"/>
    <w:rsid w:val="00EC382E"/>
    <w:rsid w:val="00EC42BA"/>
    <w:rsid w:val="00EC57BB"/>
    <w:rsid w:val="00ED318C"/>
    <w:rsid w:val="00ED3964"/>
    <w:rsid w:val="00ED5A23"/>
    <w:rsid w:val="00ED66D5"/>
    <w:rsid w:val="00EE1152"/>
    <w:rsid w:val="00EE1E43"/>
    <w:rsid w:val="00EE57BB"/>
    <w:rsid w:val="00EF1D49"/>
    <w:rsid w:val="00EF22C4"/>
    <w:rsid w:val="00F042C4"/>
    <w:rsid w:val="00F0499E"/>
    <w:rsid w:val="00F05BBD"/>
    <w:rsid w:val="00F06FE5"/>
    <w:rsid w:val="00F11FA1"/>
    <w:rsid w:val="00F13981"/>
    <w:rsid w:val="00F15D43"/>
    <w:rsid w:val="00F16907"/>
    <w:rsid w:val="00F24A08"/>
    <w:rsid w:val="00F3060D"/>
    <w:rsid w:val="00F35381"/>
    <w:rsid w:val="00F35BB5"/>
    <w:rsid w:val="00F406F3"/>
    <w:rsid w:val="00F46AF5"/>
    <w:rsid w:val="00F50F37"/>
    <w:rsid w:val="00F53EE8"/>
    <w:rsid w:val="00F601FC"/>
    <w:rsid w:val="00F60A30"/>
    <w:rsid w:val="00F66C82"/>
    <w:rsid w:val="00F749BD"/>
    <w:rsid w:val="00F75C85"/>
    <w:rsid w:val="00F7694A"/>
    <w:rsid w:val="00F804FB"/>
    <w:rsid w:val="00F81014"/>
    <w:rsid w:val="00F83EBD"/>
    <w:rsid w:val="00F84399"/>
    <w:rsid w:val="00F90CED"/>
    <w:rsid w:val="00FA2B2A"/>
    <w:rsid w:val="00FA4F70"/>
    <w:rsid w:val="00FA70B2"/>
    <w:rsid w:val="00FA7AA0"/>
    <w:rsid w:val="00FB065C"/>
    <w:rsid w:val="00FB2961"/>
    <w:rsid w:val="00FB2B7A"/>
    <w:rsid w:val="00FB5E5A"/>
    <w:rsid w:val="00FC4E92"/>
    <w:rsid w:val="00FC5A81"/>
    <w:rsid w:val="00FD1465"/>
    <w:rsid w:val="00FD2115"/>
    <w:rsid w:val="00FD2B9C"/>
    <w:rsid w:val="00FD4B1E"/>
    <w:rsid w:val="00FD54D2"/>
    <w:rsid w:val="00FE1509"/>
    <w:rsid w:val="00FE1B7E"/>
    <w:rsid w:val="00FE2AC9"/>
    <w:rsid w:val="00FE2C80"/>
    <w:rsid w:val="00FE4E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310A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731501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73150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31501"/>
  </w:style>
  <w:style w:type="paragraph" w:styleId="Nzov">
    <w:name w:val="Title"/>
    <w:basedOn w:val="Normlny"/>
    <w:next w:val="Normlny"/>
    <w:link w:val="NzovChar"/>
    <w:qFormat/>
    <w:rsid w:val="00C3150D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locked/>
    <w:rsid w:val="00C3150D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TopHeader">
    <w:name w:val="Top Header"/>
    <w:basedOn w:val="Normlny"/>
    <w:rsid w:val="00C3150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563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34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9B53DF-8F32-4E65-9E89-FD1701DEB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509</TotalTime>
  <Pages>1</Pages>
  <Words>8003</Words>
  <Characters>45618</Characters>
  <Application>Microsoft Office Word</Application>
  <DocSecurity>0</DocSecurity>
  <Lines>380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ENTE</Company>
  <LinksUpToDate>false</LinksUpToDate>
  <CharactersWithSpaces>53514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Pavol Jokeľ</dc:creator>
  <cp:lastModifiedBy>Magda</cp:lastModifiedBy>
  <cp:revision>18</cp:revision>
  <cp:lastPrinted>2021-03-24T09:21:00Z</cp:lastPrinted>
  <dcterms:created xsi:type="dcterms:W3CDTF">2024-03-25T09:22:00Z</dcterms:created>
  <dcterms:modified xsi:type="dcterms:W3CDTF">2025-03-26T08:45:00Z</dcterms:modified>
</cp:coreProperties>
</file>