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BC241D">
        <w:rPr>
          <w:rFonts w:ascii="Arial Narrow" w:hAnsi="Arial Narrow"/>
          <w:b/>
        </w:rPr>
        <w:t>2024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BC241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Elektro-Ištocy</w:t>
            </w:r>
            <w:proofErr w:type="spellEnd"/>
            <w:r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BC241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52870782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BC241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1.mája590/5, 059 01  Spišská Belá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C93808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BC241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BC241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1,8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ako riadna k poslednému dňu účtovného obdobia za splnenia predpokladu, že bude pokračovať nepretržite vo svojej činnosti.</w:t>
      </w:r>
    </w:p>
    <w:p w:rsidR="00C93808" w:rsidRPr="00A55E63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558F0" w:rsidRDefault="00BC241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odpisuje odpisovaný majetok v súlade s odpisovým plánom, majetok je zaradený do príslušnej odpisovej skupiny, daňové a účtovné odpisy sa rovnajú.</w:t>
      </w:r>
    </w:p>
    <w:p w:rsidR="00BC241D" w:rsidRPr="00A55E63" w:rsidRDefault="00BC241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Účtovné zásady a metódy neboli menené, účtovná závierka bola zostavená ako </w:t>
      </w:r>
      <w:proofErr w:type="spellStart"/>
      <w:r>
        <w:rPr>
          <w:rFonts w:ascii="Arial" w:hAnsi="Arial" w:cs="Arial"/>
          <w:spacing w:val="-5"/>
          <w:sz w:val="22"/>
          <w:szCs w:val="22"/>
        </w:rPr>
        <w:t>mikro</w:t>
      </w:r>
      <w:proofErr w:type="spellEnd"/>
      <w:r>
        <w:rPr>
          <w:rFonts w:ascii="Arial" w:hAnsi="Arial" w:cs="Arial"/>
          <w:spacing w:val="-5"/>
          <w:sz w:val="22"/>
          <w:szCs w:val="22"/>
        </w:rPr>
        <w:t xml:space="preserve"> účtovná závierka.</w:t>
      </w:r>
    </w:p>
    <w:p w:rsidR="00C93808" w:rsidRPr="00A55E63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Default="00BC241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roku 2024</w:t>
      </w:r>
      <w:r w:rsidR="00C93808">
        <w:rPr>
          <w:rFonts w:ascii="Arial" w:hAnsi="Arial" w:cs="Arial"/>
          <w:sz w:val="22"/>
          <w:szCs w:val="22"/>
        </w:rPr>
        <w:t xml:space="preserve"> nebolo účtované o dotáciách.</w:t>
      </w:r>
    </w:p>
    <w:p w:rsidR="00C93808" w:rsidRPr="00A55E63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C93808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Účtovná jednotka neúčtovala v roku 202</w:t>
      </w:r>
      <w:r w:rsidR="00BC241D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o opravách chýb minulých účtovných období.</w:t>
      </w:r>
    </w:p>
    <w:p w:rsidR="00C93808" w:rsidRPr="00A55E63" w:rsidRDefault="00C9380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V roku 202</w:t>
      </w:r>
      <w:r w:rsidR="00BC241D">
        <w:rPr>
          <w:rFonts w:ascii="Arial" w:hAnsi="Arial" w:cs="Arial"/>
          <w:spacing w:val="-4"/>
          <w:sz w:val="22"/>
          <w:szCs w:val="22"/>
        </w:rPr>
        <w:t>4</w:t>
      </w:r>
      <w:r>
        <w:rPr>
          <w:rFonts w:ascii="Arial" w:hAnsi="Arial" w:cs="Arial"/>
          <w:spacing w:val="-4"/>
          <w:sz w:val="22"/>
          <w:szCs w:val="22"/>
        </w:rPr>
        <w:t xml:space="preserve"> nebolo účtované o nákladoch alebo o výnosoch, ktoré by mali výnimočný rozsah alebo výskyt.</w:t>
      </w:r>
    </w:p>
    <w:p w:rsidR="00C93808" w:rsidRPr="00A55E63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C93808" w:rsidRDefault="005344EB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účtovníctve spoločnosti je evidovaný záväzok za úver číslo zmluvy 00524/1343 Toyota </w:t>
      </w:r>
      <w:proofErr w:type="spellStart"/>
      <w:r>
        <w:rPr>
          <w:rFonts w:ascii="Arial" w:hAnsi="Arial" w:cs="Arial"/>
          <w:sz w:val="22"/>
          <w:szCs w:val="22"/>
        </w:rPr>
        <w:t>Financiol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Services</w:t>
      </w:r>
      <w:proofErr w:type="spellEnd"/>
      <w:r>
        <w:rPr>
          <w:rFonts w:ascii="Arial" w:hAnsi="Arial" w:cs="Arial"/>
          <w:sz w:val="22"/>
          <w:szCs w:val="22"/>
        </w:rPr>
        <w:t xml:space="preserve"> Slovakia s.r.o. za osobné motorové vozidlo TOYOTA v celkovej výške 15 995,-- Eur, so splatnosťou 31.7.2028, zabezpečený predmetom zmluvy. Stav záväzku ku koncu roka 2024 je 14 548,28 Eur.</w:t>
      </w:r>
    </w:p>
    <w:p w:rsidR="005344EB" w:rsidRPr="00A55E63" w:rsidRDefault="005344EB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93808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0914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iného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0914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0914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93808" w:rsidRDefault="00C9380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93808" w:rsidRDefault="00C9380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 body číslo 3 až </w:t>
      </w:r>
      <w:r w:rsidR="00091479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článku III. nemá účtovná jednotka náplň.</w:t>
      </w:r>
    </w:p>
    <w:p w:rsidR="005344EB" w:rsidRDefault="005344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344EB" w:rsidRPr="00A55E63" w:rsidRDefault="005344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roku 2024 bolo rozhodnutím jedného spoločníka navýšené základné imanie spoločnosti o 1 000,-- Eur </w:t>
      </w:r>
      <w:proofErr w:type="spellStart"/>
      <w:r>
        <w:rPr>
          <w:rFonts w:ascii="Arial" w:hAnsi="Arial" w:cs="Arial"/>
          <w:sz w:val="22"/>
          <w:szCs w:val="22"/>
        </w:rPr>
        <w:t>prístúpením</w:t>
      </w:r>
      <w:proofErr w:type="spellEnd"/>
      <w:r>
        <w:rPr>
          <w:rFonts w:ascii="Arial" w:hAnsi="Arial" w:cs="Arial"/>
          <w:sz w:val="22"/>
          <w:szCs w:val="22"/>
        </w:rPr>
        <w:t xml:space="preserve"> k záväzku spoločníkom </w:t>
      </w:r>
      <w:proofErr w:type="spellStart"/>
      <w:r>
        <w:rPr>
          <w:rFonts w:ascii="Arial" w:hAnsi="Arial" w:cs="Arial"/>
          <w:sz w:val="22"/>
          <w:szCs w:val="22"/>
        </w:rPr>
        <w:t>Aksana</w:t>
      </w:r>
      <w:proofErr w:type="spellEnd"/>
      <w:r>
        <w:rPr>
          <w:rFonts w:ascii="Arial" w:hAnsi="Arial" w:cs="Arial"/>
          <w:sz w:val="22"/>
          <w:szCs w:val="22"/>
        </w:rPr>
        <w:t xml:space="preserve"> Ištocyová.</w:t>
      </w:r>
    </w:p>
    <w:sectPr w:rsidR="005344EB" w:rsidRPr="00A55E63" w:rsidSect="001954B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129" w:rsidRDefault="002E6129">
      <w:r>
        <w:separator/>
      </w:r>
    </w:p>
  </w:endnote>
  <w:endnote w:type="continuationSeparator" w:id="0">
    <w:p w:rsidR="002E6129" w:rsidRDefault="002E61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CD4968">
    <w:pPr>
      <w:spacing w:line="200" w:lineRule="exact"/>
      <w:rPr>
        <w:sz w:val="20"/>
        <w:szCs w:val="20"/>
      </w:rPr>
    </w:pPr>
    <w:r w:rsidRPr="00CD4968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CD4968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CD4968">
                  <w:fldChar w:fldCharType="separate"/>
                </w:r>
                <w:r w:rsidR="005344EB">
                  <w:rPr>
                    <w:rFonts w:cs="Times New Roman"/>
                    <w:noProof/>
                  </w:rPr>
                  <w:t>3</w:t>
                </w:r>
                <w:r w:rsidR="00CD4968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129" w:rsidRDefault="002E6129">
      <w:r>
        <w:separator/>
      </w:r>
    </w:p>
  </w:footnote>
  <w:footnote w:type="continuationSeparator" w:id="0">
    <w:p w:rsidR="002E6129" w:rsidRDefault="002E61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93808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C241D">
      <w:rPr>
        <w:rFonts w:ascii="Arial" w:hAnsi="Arial" w:cs="Arial"/>
        <w:sz w:val="22"/>
        <w:szCs w:val="22"/>
        <w:bdr w:val="single" w:sz="4" w:space="0" w:color="auto"/>
      </w:rPr>
      <w:t>52870782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BC241D">
      <w:rPr>
        <w:rFonts w:ascii="Arial" w:hAnsi="Arial" w:cs="Arial"/>
        <w:sz w:val="22"/>
        <w:szCs w:val="22"/>
        <w:bdr w:val="single" w:sz="4" w:space="0" w:color="auto"/>
      </w:rPr>
      <w:t>2121224952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91479"/>
    <w:rsid w:val="001406AD"/>
    <w:rsid w:val="001954B3"/>
    <w:rsid w:val="001A51C0"/>
    <w:rsid w:val="0020233A"/>
    <w:rsid w:val="002401F1"/>
    <w:rsid w:val="002C12B4"/>
    <w:rsid w:val="002D7E6D"/>
    <w:rsid w:val="002E6129"/>
    <w:rsid w:val="003218FC"/>
    <w:rsid w:val="003558F0"/>
    <w:rsid w:val="003657F5"/>
    <w:rsid w:val="00373635"/>
    <w:rsid w:val="003A6325"/>
    <w:rsid w:val="003D056F"/>
    <w:rsid w:val="00401155"/>
    <w:rsid w:val="004A2BF3"/>
    <w:rsid w:val="005344EB"/>
    <w:rsid w:val="0055784D"/>
    <w:rsid w:val="00614D6B"/>
    <w:rsid w:val="00623868"/>
    <w:rsid w:val="00637F73"/>
    <w:rsid w:val="00676DB4"/>
    <w:rsid w:val="00844508"/>
    <w:rsid w:val="008771A6"/>
    <w:rsid w:val="00913435"/>
    <w:rsid w:val="00916772"/>
    <w:rsid w:val="009A27D0"/>
    <w:rsid w:val="009D3D78"/>
    <w:rsid w:val="009D5C84"/>
    <w:rsid w:val="00A55E63"/>
    <w:rsid w:val="00AD6C8A"/>
    <w:rsid w:val="00AD749D"/>
    <w:rsid w:val="00B15E67"/>
    <w:rsid w:val="00B7440A"/>
    <w:rsid w:val="00B96D1D"/>
    <w:rsid w:val="00BC241D"/>
    <w:rsid w:val="00C01CB7"/>
    <w:rsid w:val="00C93808"/>
    <w:rsid w:val="00CC3205"/>
    <w:rsid w:val="00CD4968"/>
    <w:rsid w:val="00CD545D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954B3"/>
    <w:rPr>
      <w:lang w:val="sk-SK"/>
    </w:rPr>
  </w:style>
  <w:style w:type="paragraph" w:styleId="Nadpis1">
    <w:name w:val="heading 1"/>
    <w:basedOn w:val="Normlny"/>
    <w:uiPriority w:val="1"/>
    <w:qFormat/>
    <w:rsid w:val="001954B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54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954B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954B3"/>
  </w:style>
  <w:style w:type="paragraph" w:customStyle="1" w:styleId="TableParagraph">
    <w:name w:val="Table Paragraph"/>
    <w:basedOn w:val="Normlny"/>
    <w:uiPriority w:val="1"/>
    <w:qFormat/>
    <w:rsid w:val="001954B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cp:lastPrinted>2025-03-25T15:50:00Z</cp:lastPrinted>
  <dcterms:created xsi:type="dcterms:W3CDTF">2025-03-25T15:51:00Z</dcterms:created>
  <dcterms:modified xsi:type="dcterms:W3CDTF">2025-03-25T15:51:00Z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