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88267F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B1376" w:rsidRDefault="00910EDC" w:rsidP="003E5D7F">
            <w:r>
              <w:t>Gorica s.r.o.</w:t>
            </w:r>
          </w:p>
          <w:p w:rsidR="00910EDC" w:rsidRPr="003754EA" w:rsidRDefault="00910EDC" w:rsidP="003E5D7F">
            <w:r>
              <w:t>Rejdová 55, 04926 Rejdová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1558F4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135" w:rsidRDefault="00321135" w:rsidP="00384EEE">
      <w:pPr>
        <w:spacing w:after="0" w:line="240" w:lineRule="auto"/>
      </w:pPr>
      <w:r>
        <w:separator/>
      </w:r>
    </w:p>
  </w:endnote>
  <w:endnote w:type="continuationSeparator" w:id="0">
    <w:p w:rsidR="00321135" w:rsidRDefault="00321135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1558F4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1558F4" w:rsidRPr="0074497E">
          <w:rPr>
            <w:b/>
          </w:rPr>
          <w:fldChar w:fldCharType="separate"/>
        </w:r>
        <w:r w:rsidR="00910EDC">
          <w:rPr>
            <w:b/>
            <w:noProof/>
          </w:rPr>
          <w:t>2</w:t>
        </w:r>
        <w:r w:rsidR="001558F4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135" w:rsidRDefault="00321135" w:rsidP="00384EEE">
      <w:pPr>
        <w:spacing w:after="0" w:line="240" w:lineRule="auto"/>
      </w:pPr>
      <w:r>
        <w:separator/>
      </w:r>
    </w:p>
  </w:footnote>
  <w:footnote w:type="continuationSeparator" w:id="0">
    <w:p w:rsidR="00321135" w:rsidRDefault="00321135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1558F4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910EDC">
                <w:r>
                  <w:t>52245152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910EDC" w:rsidP="00A70695">
                <w:r>
                  <w:t>2120959599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8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24C2EE-EA6E-4B36-9986-EE08A4CD4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120</cp:revision>
  <dcterms:created xsi:type="dcterms:W3CDTF">2025-02-07T07:16:00Z</dcterms:created>
  <dcterms:modified xsi:type="dcterms:W3CDTF">2025-03-30T10:28:00Z</dcterms:modified>
</cp:coreProperties>
</file>