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FA2E6D" w:rsidRPr="00FA2E6D">
        <w:tc>
          <w:tcPr>
            <w:tcW w:w="3061" w:type="dxa"/>
            <w:vAlign w:val="center"/>
          </w:tcPr>
          <w:p w:rsidR="00D90FC4" w:rsidRPr="00FA2E6D" w:rsidRDefault="00D90FC4" w:rsidP="00FA2E6D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t>Poznámky</w:t>
            </w:r>
            <w:r w:rsidR="006D5959" w:rsidRPr="00FA2E6D">
              <w:rPr>
                <w:sz w:val="22"/>
                <w:szCs w:val="22"/>
                <w:lang w:eastAsia="sk-SK"/>
              </w:rPr>
              <w:t xml:space="preserve"> (</w:t>
            </w:r>
            <w:r w:rsidRPr="00FA2E6D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FA2E6D">
              <w:rPr>
                <w:sz w:val="22"/>
                <w:szCs w:val="22"/>
                <w:lang w:eastAsia="sk-SK"/>
              </w:rPr>
              <w:t>–</w:t>
            </w:r>
            <w:r w:rsidRPr="00FA2E6D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FA2E6D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FA2E6D" w:rsidRDefault="00D90FC4" w:rsidP="00FA2E6D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I</w:t>
            </w:r>
            <w:r w:rsidR="00EC177A" w:rsidRPr="00FA2E6D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FA2E6D" w:rsidRDefault="00CD7070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FA2E6D" w:rsidRDefault="00CD7070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FA2E6D" w:rsidRDefault="00CD7070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FA2E6D" w:rsidRDefault="00CD7070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FA2E6D" w:rsidRDefault="00CD7070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FA2E6D" w:rsidRDefault="00CD7070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FA2E6D" w:rsidRDefault="00CD7070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FA2E6D" w:rsidRDefault="00CD7070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FA2E6D" w:rsidRDefault="00D90FC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</w:t>
            </w:r>
            <w:r w:rsidR="00EC177A" w:rsidRPr="00FA2E6D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FA2E6D" w:rsidRDefault="00D90FC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FA2E6D" w:rsidRDefault="00D90FC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FA2E6D" w:rsidRDefault="00D90FC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FA2E6D" w:rsidRDefault="00D90FC4" w:rsidP="00FA2E6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836AE9" w:rsidRPr="00D90FC4" w:rsidRDefault="00836AE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D90FC4" w:rsidRDefault="00DB1285" w:rsidP="00836AE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CD7070">
        <w:rPr>
          <w:sz w:val="22"/>
          <w:szCs w:val="22"/>
        </w:rPr>
        <w:t>Názov a sídlo účtovnej jednotky : Spoločenstvo vlastníkov bytov LESY, Fraňa Kráľa 890, 966 81 Žarnovica</w:t>
      </w:r>
    </w:p>
    <w:p w:rsidR="00A02521" w:rsidRPr="00D90FC4" w:rsidRDefault="00CD7070" w:rsidP="00836AE9">
      <w:pPr>
        <w:spacing w:before="0"/>
        <w:rPr>
          <w:sz w:val="22"/>
          <w:szCs w:val="22"/>
        </w:rPr>
      </w:pPr>
      <w:r>
        <w:rPr>
          <w:sz w:val="22"/>
          <w:szCs w:val="22"/>
        </w:rPr>
        <w:t>(2) Štatutárny orgán</w:t>
      </w:r>
      <w:r w:rsidR="00C37EA4">
        <w:rPr>
          <w:sz w:val="22"/>
          <w:szCs w:val="22"/>
        </w:rPr>
        <w:t xml:space="preserve"> : predseda – Černická Petronela</w:t>
      </w:r>
      <w:r>
        <w:rPr>
          <w:sz w:val="22"/>
          <w:szCs w:val="22"/>
        </w:rPr>
        <w:t>, Fraňa Kráľa 890, 966 81 Žarnovica</w:t>
      </w:r>
    </w:p>
    <w:p w:rsidR="00DB1285" w:rsidRPr="00D90FC4" w:rsidRDefault="00DB1285" w:rsidP="00836AE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BD2C6B">
        <w:rPr>
          <w:sz w:val="22"/>
          <w:szCs w:val="22"/>
        </w:rPr>
        <w:t xml:space="preserve">) </w:t>
      </w:r>
      <w:r w:rsidR="00CD7070">
        <w:rPr>
          <w:sz w:val="22"/>
          <w:szCs w:val="22"/>
        </w:rPr>
        <w:t>Opis činnosti : správa bytového domu</w:t>
      </w:r>
    </w:p>
    <w:p w:rsidR="00863CBA" w:rsidRPr="00D90FC4" w:rsidRDefault="003C399D" w:rsidP="00836AE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</w:t>
      </w:r>
      <w:r w:rsidR="00CD7070">
        <w:rPr>
          <w:sz w:val="22"/>
          <w:szCs w:val="22"/>
        </w:rPr>
        <w:t>et zamestnancov : 0</w:t>
      </w:r>
      <w:r w:rsidR="00863CBA" w:rsidRPr="00D90FC4">
        <w:rPr>
          <w:sz w:val="22"/>
          <w:szCs w:val="22"/>
        </w:rPr>
        <w:t xml:space="preserve">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836AE9" w:rsidRPr="00D90FC4" w:rsidRDefault="00836AE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5F0C10" w:rsidRPr="00FA2E6D">
        <w:tc>
          <w:tcPr>
            <w:tcW w:w="3061" w:type="dxa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503A66" w:rsidRDefault="00503A66" w:rsidP="00CD361E">
      <w:pPr>
        <w:spacing w:before="0" w:line="240" w:lineRule="auto"/>
        <w:rPr>
          <w:sz w:val="22"/>
          <w:szCs w:val="22"/>
        </w:rPr>
      </w:pPr>
    </w:p>
    <w:p w:rsidR="005F0C10" w:rsidRPr="00D90FC4" w:rsidRDefault="005F0C10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762496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  <w:r w:rsidR="00762496">
        <w:rPr>
          <w:b/>
          <w:bCs/>
          <w:sz w:val="22"/>
          <w:szCs w:val="22"/>
        </w:rPr>
        <w:t>/v eurocentách/</w:t>
      </w:r>
    </w:p>
    <w:p w:rsidR="00836AE9" w:rsidRPr="00D90FC4" w:rsidRDefault="00836AE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9045A6" w:rsidRPr="00836AE9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762496" w:rsidRPr="00836AE9">
        <w:rPr>
          <w:b/>
          <w:sz w:val="22"/>
          <w:szCs w:val="22"/>
        </w:rPr>
        <w:t xml:space="preserve">Dlhodobý hmotný majetok : </w:t>
      </w:r>
      <w:r w:rsidR="00836AE9">
        <w:rPr>
          <w:sz w:val="22"/>
          <w:szCs w:val="22"/>
        </w:rPr>
        <w:t>účtovná jednotka neeviduje dlhodobý hmotný a nehmotný majetok.</w:t>
      </w:r>
    </w:p>
    <w:p w:rsidR="00836AE9" w:rsidRDefault="00836AE9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Pr="00836AE9">
        <w:rPr>
          <w:b/>
          <w:sz w:val="22"/>
          <w:szCs w:val="22"/>
        </w:rPr>
        <w:t>Pohľadávky</w:t>
      </w:r>
      <w:r w:rsidR="00BD2C6B">
        <w:rPr>
          <w:b/>
          <w:sz w:val="22"/>
          <w:szCs w:val="22"/>
        </w:rPr>
        <w:t xml:space="preserve">: </w:t>
      </w:r>
      <w:r w:rsidR="002C52B9">
        <w:rPr>
          <w:sz w:val="22"/>
          <w:szCs w:val="22"/>
        </w:rPr>
        <w:t>-</w:t>
      </w:r>
      <w:r w:rsidR="00CA55F5">
        <w:rPr>
          <w:sz w:val="22"/>
          <w:szCs w:val="22"/>
        </w:rPr>
        <w:t>2716,83</w:t>
      </w:r>
    </w:p>
    <w:p w:rsidR="00836AE9" w:rsidRDefault="00BD2C6B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Peňažné fondy</w:t>
      </w:r>
      <w:r w:rsidR="00836AE9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 w:rsidR="00CA55F5">
        <w:rPr>
          <w:sz w:val="22"/>
          <w:szCs w:val="22"/>
        </w:rPr>
        <w:t>7199,16</w:t>
      </w:r>
    </w:p>
    <w:p w:rsidR="00836AE9" w:rsidRDefault="00B64FFE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Záväzky</w:t>
      </w:r>
      <w:r w:rsidR="00836AE9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 w:rsidR="00CA55F5">
        <w:rPr>
          <w:sz w:val="22"/>
          <w:szCs w:val="22"/>
        </w:rPr>
        <w:t>3735,44</w:t>
      </w:r>
    </w:p>
    <w:p w:rsidR="00836AE9" w:rsidRPr="00836AE9" w:rsidRDefault="00B64FFE" w:rsidP="00B64FFE">
      <w:pPr>
        <w:spacing w:before="0" w:line="240" w:lineRule="auto"/>
        <w:ind w:left="45"/>
        <w:rPr>
          <w:sz w:val="22"/>
          <w:szCs w:val="22"/>
        </w:rPr>
      </w:pPr>
      <w:r>
        <w:rPr>
          <w:sz w:val="22"/>
          <w:szCs w:val="22"/>
        </w:rPr>
        <w:t>-</w:t>
      </w:r>
      <w:r w:rsidR="00836AE9" w:rsidRPr="00836AE9">
        <w:rPr>
          <w:sz w:val="22"/>
          <w:szCs w:val="22"/>
        </w:rPr>
        <w:t xml:space="preserve"> z obch. styku:</w:t>
      </w:r>
      <w:r w:rsidR="001D2F8B">
        <w:rPr>
          <w:sz w:val="22"/>
          <w:szCs w:val="22"/>
        </w:rPr>
        <w:t xml:space="preserve"> </w:t>
      </w:r>
      <w:r w:rsidR="00CA55F5">
        <w:rPr>
          <w:sz w:val="22"/>
          <w:szCs w:val="22"/>
        </w:rPr>
        <w:t>3735,44</w:t>
      </w:r>
    </w:p>
    <w:p w:rsidR="00836AE9" w:rsidRDefault="00836AE9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Bankové úvery:</w:t>
      </w:r>
      <w:r w:rsidR="00B64FFE">
        <w:rPr>
          <w:b/>
          <w:sz w:val="22"/>
          <w:szCs w:val="22"/>
        </w:rPr>
        <w:t xml:space="preserve"> </w:t>
      </w:r>
      <w:r w:rsidR="0087599F">
        <w:rPr>
          <w:sz w:val="22"/>
          <w:szCs w:val="22"/>
        </w:rPr>
        <w:t>0,00</w:t>
      </w:r>
    </w:p>
    <w:p w:rsidR="00836AE9" w:rsidRDefault="00836AE9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Výnosy budúcich období:</w:t>
      </w:r>
      <w:r w:rsidR="00B64FFE">
        <w:rPr>
          <w:b/>
          <w:sz w:val="22"/>
          <w:szCs w:val="22"/>
        </w:rPr>
        <w:t xml:space="preserve"> </w:t>
      </w:r>
      <w:r w:rsidR="002C52B9">
        <w:rPr>
          <w:sz w:val="22"/>
          <w:szCs w:val="22"/>
        </w:rPr>
        <w:t>3</w:t>
      </w:r>
      <w:r w:rsidR="00CA55F5">
        <w:rPr>
          <w:sz w:val="22"/>
          <w:szCs w:val="22"/>
        </w:rPr>
        <w:t>612,00</w:t>
      </w:r>
    </w:p>
    <w:p w:rsidR="00836AE9" w:rsidRPr="00836AE9" w:rsidRDefault="00836AE9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836AE9">
        <w:rPr>
          <w:sz w:val="22"/>
          <w:szCs w:val="22"/>
        </w:rPr>
        <w:t>Účtovná jednotka dosiahla za účtovné obdobie výsledok hospodárenia</w:t>
      </w:r>
      <w:r w:rsidR="00B64FFE">
        <w:rPr>
          <w:sz w:val="22"/>
          <w:szCs w:val="22"/>
        </w:rPr>
        <w:t xml:space="preserve"> </w:t>
      </w:r>
      <w:r w:rsidRPr="00836AE9">
        <w:rPr>
          <w:sz w:val="22"/>
          <w:szCs w:val="22"/>
        </w:rPr>
        <w:t>-</w:t>
      </w:r>
      <w:r w:rsidR="00B64FFE">
        <w:rPr>
          <w:sz w:val="22"/>
          <w:szCs w:val="22"/>
        </w:rPr>
        <w:t xml:space="preserve"> </w:t>
      </w:r>
      <w:r w:rsidRPr="00836AE9">
        <w:rPr>
          <w:sz w:val="22"/>
          <w:szCs w:val="22"/>
        </w:rPr>
        <w:t>zisk vo výške:</w:t>
      </w:r>
      <w:r w:rsidR="0087599F">
        <w:rPr>
          <w:sz w:val="22"/>
          <w:szCs w:val="22"/>
        </w:rPr>
        <w:t xml:space="preserve"> 0,00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 w:rsidR="008821ED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  <w:r w:rsidR="008821ED">
        <w:rPr>
          <w:b/>
          <w:bCs/>
          <w:sz w:val="22"/>
          <w:szCs w:val="22"/>
        </w:rPr>
        <w:t xml:space="preserve"> /v eurocentoch/</w:t>
      </w:r>
    </w:p>
    <w:p w:rsidR="008821ED" w:rsidRPr="00D90FC4" w:rsidRDefault="008821ED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4F74EF" w:rsidRDefault="004F74EF" w:rsidP="004F74EF">
      <w:pPr>
        <w:numPr>
          <w:ilvl w:val="0"/>
          <w:numId w:val="13"/>
        </w:numPr>
        <w:spacing w:before="0" w:line="240" w:lineRule="auto"/>
        <w:rPr>
          <w:b/>
          <w:sz w:val="22"/>
          <w:szCs w:val="22"/>
        </w:rPr>
      </w:pPr>
      <w:r w:rsidRPr="004F74EF">
        <w:rPr>
          <w:b/>
          <w:sz w:val="22"/>
          <w:szCs w:val="22"/>
        </w:rPr>
        <w:t xml:space="preserve"> Výnosy:</w:t>
      </w:r>
    </w:p>
    <w:p w:rsidR="004F74EF" w:rsidRPr="004F74EF" w:rsidRDefault="004F74EF" w:rsidP="004F74EF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4F74EF">
        <w:rPr>
          <w:sz w:val="22"/>
          <w:szCs w:val="22"/>
        </w:rPr>
        <w:t xml:space="preserve"> Úroky:</w:t>
      </w:r>
      <w:r w:rsidR="00195A97">
        <w:rPr>
          <w:sz w:val="22"/>
          <w:szCs w:val="22"/>
        </w:rPr>
        <w:t xml:space="preserve"> 0,00</w:t>
      </w:r>
    </w:p>
    <w:p w:rsidR="004F74EF" w:rsidRPr="004F74EF" w:rsidRDefault="004F74EF" w:rsidP="004F74EF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Osobitné výnosy:</w:t>
      </w:r>
      <w:r w:rsidR="00B64FFE">
        <w:rPr>
          <w:sz w:val="22"/>
          <w:szCs w:val="22"/>
        </w:rPr>
        <w:t xml:space="preserve"> </w:t>
      </w:r>
      <w:r w:rsidR="002C52B9">
        <w:rPr>
          <w:sz w:val="22"/>
          <w:szCs w:val="22"/>
        </w:rPr>
        <w:t>1 764,00</w:t>
      </w:r>
    </w:p>
    <w:p w:rsidR="004F74EF" w:rsidRPr="004F74EF" w:rsidRDefault="004F74EF" w:rsidP="004F74EF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Výnosy z použitia fondu:</w:t>
      </w:r>
      <w:r w:rsidR="001D2F8B">
        <w:rPr>
          <w:sz w:val="22"/>
          <w:szCs w:val="22"/>
        </w:rPr>
        <w:t xml:space="preserve"> </w:t>
      </w:r>
      <w:r w:rsidR="00CA55F5">
        <w:rPr>
          <w:sz w:val="22"/>
          <w:szCs w:val="22"/>
        </w:rPr>
        <w:t>34974,27</w:t>
      </w:r>
    </w:p>
    <w:p w:rsidR="000109BB" w:rsidRDefault="000109BB" w:rsidP="00F722A3">
      <w:pPr>
        <w:spacing w:before="0" w:line="240" w:lineRule="auto"/>
        <w:jc w:val="center"/>
        <w:rPr>
          <w:sz w:val="22"/>
          <w:szCs w:val="22"/>
        </w:rPr>
      </w:pPr>
    </w:p>
    <w:p w:rsidR="004F74EF" w:rsidRDefault="004F74EF" w:rsidP="004F74EF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  <w:r w:rsidR="00B64FFE">
        <w:rPr>
          <w:sz w:val="22"/>
          <w:szCs w:val="22"/>
        </w:rPr>
        <w:t xml:space="preserve">Spolu: </w:t>
      </w:r>
      <w:r w:rsidR="00CA55F5">
        <w:rPr>
          <w:sz w:val="22"/>
          <w:szCs w:val="22"/>
        </w:rPr>
        <w:t>36738,27</w:t>
      </w:r>
    </w:p>
    <w:p w:rsidR="004F74EF" w:rsidRDefault="004F74EF" w:rsidP="004F74EF">
      <w:pPr>
        <w:numPr>
          <w:ilvl w:val="0"/>
          <w:numId w:val="13"/>
        </w:numPr>
        <w:spacing w:before="0" w:line="240" w:lineRule="auto"/>
        <w:jc w:val="left"/>
        <w:rPr>
          <w:b/>
          <w:sz w:val="22"/>
          <w:szCs w:val="22"/>
        </w:rPr>
      </w:pPr>
      <w:r w:rsidRPr="004F74EF">
        <w:rPr>
          <w:b/>
          <w:sz w:val="22"/>
          <w:szCs w:val="22"/>
        </w:rPr>
        <w:t xml:space="preserve"> Náklady:</w:t>
      </w:r>
    </w:p>
    <w:p w:rsidR="004F74EF" w:rsidRPr="004F74EF" w:rsidRDefault="004F74EF" w:rsidP="004F74EF">
      <w:pPr>
        <w:numPr>
          <w:ilvl w:val="0"/>
          <w:numId w:val="16"/>
        </w:numPr>
        <w:spacing w:before="0" w:line="240" w:lineRule="auto"/>
        <w:jc w:val="left"/>
        <w:rPr>
          <w:sz w:val="22"/>
          <w:szCs w:val="22"/>
        </w:rPr>
      </w:pPr>
      <w:r w:rsidRPr="004F74EF">
        <w:rPr>
          <w:sz w:val="22"/>
          <w:szCs w:val="22"/>
        </w:rPr>
        <w:t xml:space="preserve"> Opravy:</w:t>
      </w:r>
      <w:r w:rsidR="001D2F8B">
        <w:rPr>
          <w:sz w:val="22"/>
          <w:szCs w:val="22"/>
        </w:rPr>
        <w:t xml:space="preserve"> </w:t>
      </w:r>
      <w:r w:rsidR="00CA55F5">
        <w:rPr>
          <w:sz w:val="22"/>
          <w:szCs w:val="22"/>
        </w:rPr>
        <w:t>34818,27</w:t>
      </w:r>
    </w:p>
    <w:p w:rsidR="004F74EF" w:rsidRDefault="004F74EF" w:rsidP="004F74EF">
      <w:pPr>
        <w:numPr>
          <w:ilvl w:val="0"/>
          <w:numId w:val="16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Úroky:</w:t>
      </w:r>
      <w:r w:rsidR="0087599F">
        <w:rPr>
          <w:sz w:val="22"/>
          <w:szCs w:val="22"/>
        </w:rPr>
        <w:t xml:space="preserve"> 0</w:t>
      </w:r>
    </w:p>
    <w:p w:rsidR="0074555D" w:rsidRPr="004F74EF" w:rsidRDefault="0074555D" w:rsidP="004F74EF">
      <w:pPr>
        <w:numPr>
          <w:ilvl w:val="0"/>
          <w:numId w:val="16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Ostatné služby : </w:t>
      </w:r>
      <w:r w:rsidR="00550D6C">
        <w:rPr>
          <w:sz w:val="22"/>
          <w:szCs w:val="22"/>
        </w:rPr>
        <w:t>1 764,00</w:t>
      </w:r>
    </w:p>
    <w:p w:rsidR="004F74EF" w:rsidRPr="004F74EF" w:rsidRDefault="004F74EF" w:rsidP="004F74EF">
      <w:pPr>
        <w:numPr>
          <w:ilvl w:val="0"/>
          <w:numId w:val="16"/>
        </w:numPr>
        <w:spacing w:before="0" w:line="240" w:lineRule="auto"/>
        <w:jc w:val="left"/>
        <w:rPr>
          <w:sz w:val="22"/>
          <w:szCs w:val="22"/>
        </w:rPr>
      </w:pPr>
      <w:r w:rsidRPr="004F74EF">
        <w:rPr>
          <w:sz w:val="22"/>
          <w:szCs w:val="22"/>
        </w:rPr>
        <w:t xml:space="preserve"> Ostatné náklady:</w:t>
      </w:r>
      <w:r w:rsidR="001D2F8B">
        <w:rPr>
          <w:sz w:val="22"/>
          <w:szCs w:val="22"/>
        </w:rPr>
        <w:t xml:space="preserve"> </w:t>
      </w:r>
      <w:r w:rsidR="00CA55F5">
        <w:rPr>
          <w:sz w:val="22"/>
          <w:szCs w:val="22"/>
        </w:rPr>
        <w:t>156</w:t>
      </w:r>
    </w:p>
    <w:p w:rsidR="004F74EF" w:rsidRDefault="004F74EF" w:rsidP="004F74EF">
      <w:pPr>
        <w:numPr>
          <w:ilvl w:val="0"/>
          <w:numId w:val="16"/>
        </w:numPr>
        <w:spacing w:before="0" w:line="240" w:lineRule="auto"/>
        <w:jc w:val="left"/>
        <w:rPr>
          <w:sz w:val="22"/>
          <w:szCs w:val="22"/>
        </w:rPr>
      </w:pPr>
      <w:r w:rsidRPr="004F74EF">
        <w:rPr>
          <w:sz w:val="22"/>
          <w:szCs w:val="22"/>
        </w:rPr>
        <w:t xml:space="preserve"> Tvorba fondov:</w:t>
      </w:r>
      <w:r w:rsidR="00634467">
        <w:rPr>
          <w:sz w:val="22"/>
          <w:szCs w:val="22"/>
        </w:rPr>
        <w:t xml:space="preserve"> 0,00</w:t>
      </w:r>
    </w:p>
    <w:p w:rsidR="004F74EF" w:rsidRDefault="004F74EF" w:rsidP="004F74EF">
      <w:pPr>
        <w:spacing w:before="0" w:line="240" w:lineRule="auto"/>
        <w:jc w:val="left"/>
        <w:rPr>
          <w:sz w:val="22"/>
          <w:szCs w:val="22"/>
        </w:rPr>
      </w:pPr>
    </w:p>
    <w:p w:rsidR="00541291" w:rsidRPr="00541291" w:rsidRDefault="00541291" w:rsidP="00541291">
      <w:pPr>
        <w:spacing w:before="0" w:line="240" w:lineRule="auto"/>
        <w:jc w:val="left"/>
        <w:rPr>
          <w:sz w:val="22"/>
          <w:szCs w:val="22"/>
        </w:rPr>
        <w:sectPr w:rsidR="00541291" w:rsidRPr="00541291" w:rsidSect="00D5196B">
          <w:footerReference w:type="default" r:id="rId8"/>
          <w:headerReference w:type="first" r:id="rId9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  <w:r>
        <w:rPr>
          <w:b/>
          <w:sz w:val="22"/>
          <w:szCs w:val="22"/>
        </w:rPr>
        <w:t xml:space="preserve">                                               </w:t>
      </w:r>
      <w:r w:rsidRPr="00541291">
        <w:rPr>
          <w:sz w:val="22"/>
          <w:szCs w:val="22"/>
        </w:rPr>
        <w:t>Spolu:</w:t>
      </w:r>
      <w:r w:rsidR="00D9012A">
        <w:rPr>
          <w:sz w:val="22"/>
          <w:szCs w:val="22"/>
        </w:rPr>
        <w:t xml:space="preserve"> </w:t>
      </w:r>
      <w:r w:rsidR="00CA55F5">
        <w:rPr>
          <w:sz w:val="22"/>
          <w:szCs w:val="22"/>
        </w:rPr>
        <w:t>36738,27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5F0C10" w:rsidRPr="00FA2E6D">
        <w:tc>
          <w:tcPr>
            <w:tcW w:w="3061" w:type="dxa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274C6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>
        <w:rPr>
          <w:b/>
          <w:sz w:val="22"/>
          <w:szCs w:val="22"/>
        </w:rPr>
        <w:t xml:space="preserve"> III </w:t>
      </w:r>
      <w:r w:rsidR="004B091D" w:rsidRPr="00D90FC4">
        <w:rPr>
          <w:b/>
          <w:sz w:val="22"/>
          <w:szCs w:val="22"/>
        </w:rPr>
        <w:t xml:space="preserve">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2977"/>
      </w:tblGrid>
      <w:tr w:rsidR="00FA2E6D" w:rsidRPr="00FA2E6D">
        <w:tc>
          <w:tcPr>
            <w:tcW w:w="3055" w:type="dxa"/>
            <w:vAlign w:val="center"/>
          </w:tcPr>
          <w:p w:rsidR="005C2BA4" w:rsidRPr="00FA2E6D" w:rsidRDefault="005C2BA4" w:rsidP="00FA2E6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FA2E6D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C2BA4" w:rsidRPr="00FA2E6D" w:rsidRDefault="005C2BA4" w:rsidP="00FA2E6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FA2E6D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2977" w:type="dxa"/>
            <w:vAlign w:val="center"/>
          </w:tcPr>
          <w:p w:rsidR="005C2BA4" w:rsidRPr="00FA2E6D" w:rsidRDefault="005C2BA4" w:rsidP="00FA2E6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FA2E6D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FA2E6D" w:rsidRPr="00FA2E6D">
        <w:tc>
          <w:tcPr>
            <w:tcW w:w="3055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  <w:r w:rsidRPr="00FA2E6D">
              <w:rPr>
                <w:sz w:val="22"/>
                <w:szCs w:val="22"/>
              </w:rPr>
              <w:t>Pokladnica</w:t>
            </w:r>
          </w:p>
        </w:tc>
        <w:tc>
          <w:tcPr>
            <w:tcW w:w="3394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2E6D" w:rsidRPr="00FA2E6D">
        <w:tc>
          <w:tcPr>
            <w:tcW w:w="3055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  <w:r w:rsidRPr="00FA2E6D">
              <w:rPr>
                <w:sz w:val="22"/>
                <w:szCs w:val="22"/>
              </w:rPr>
              <w:t>Ceniny</w:t>
            </w:r>
          </w:p>
        </w:tc>
        <w:tc>
          <w:tcPr>
            <w:tcW w:w="3394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2E6D" w:rsidRPr="00FA2E6D">
        <w:tc>
          <w:tcPr>
            <w:tcW w:w="3055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  <w:r w:rsidRPr="00FA2E6D">
              <w:rPr>
                <w:sz w:val="22"/>
                <w:szCs w:val="22"/>
              </w:rPr>
              <w:t>Bežné bankové účty</w:t>
            </w:r>
          </w:p>
        </w:tc>
        <w:tc>
          <w:tcPr>
            <w:tcW w:w="3394" w:type="dxa"/>
          </w:tcPr>
          <w:p w:rsidR="005C2BA4" w:rsidRPr="00FA2E6D" w:rsidRDefault="00DA25EF" w:rsidP="00E9583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7199,16</w:t>
            </w: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2E6D" w:rsidRPr="00FA2E6D">
        <w:tc>
          <w:tcPr>
            <w:tcW w:w="3055" w:type="dxa"/>
          </w:tcPr>
          <w:p w:rsidR="005C2BA4" w:rsidRPr="00FA2E6D" w:rsidRDefault="00450030" w:rsidP="00FA2E6D">
            <w:pPr>
              <w:spacing w:before="0" w:line="240" w:lineRule="auto"/>
              <w:rPr>
                <w:sz w:val="22"/>
                <w:szCs w:val="22"/>
              </w:rPr>
            </w:pPr>
            <w:r w:rsidRPr="00FA2E6D">
              <w:rPr>
                <w:sz w:val="22"/>
                <w:szCs w:val="22"/>
              </w:rPr>
              <w:t>Bankové účty s</w:t>
            </w:r>
            <w:r w:rsidR="00C9407E">
              <w:rPr>
                <w:sz w:val="22"/>
                <w:szCs w:val="22"/>
              </w:rPr>
              <w:t> </w:t>
            </w:r>
            <w:r w:rsidRPr="00FA2E6D">
              <w:rPr>
                <w:sz w:val="22"/>
                <w:szCs w:val="22"/>
              </w:rPr>
              <w:t>dobou viazanosti dlhšou ako jeden rok</w:t>
            </w:r>
          </w:p>
        </w:tc>
        <w:tc>
          <w:tcPr>
            <w:tcW w:w="3394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2E6D" w:rsidRPr="00FA2E6D">
        <w:tc>
          <w:tcPr>
            <w:tcW w:w="3055" w:type="dxa"/>
          </w:tcPr>
          <w:p w:rsidR="005C2BA4" w:rsidRPr="00FA2E6D" w:rsidRDefault="00450030" w:rsidP="00FA2E6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FA2E6D">
              <w:rPr>
                <w:sz w:val="22"/>
                <w:szCs w:val="22"/>
              </w:rPr>
              <w:t>Peniaze na ceste</w:t>
            </w:r>
          </w:p>
        </w:tc>
        <w:tc>
          <w:tcPr>
            <w:tcW w:w="3394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A2E6D" w:rsidRPr="00FA2E6D">
        <w:tc>
          <w:tcPr>
            <w:tcW w:w="3055" w:type="dxa"/>
          </w:tcPr>
          <w:p w:rsidR="005C2BA4" w:rsidRPr="00FA2E6D" w:rsidRDefault="00450030" w:rsidP="00FA2E6D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FA2E6D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394" w:type="dxa"/>
          </w:tcPr>
          <w:p w:rsidR="005C2BA4" w:rsidRPr="00FA2E6D" w:rsidRDefault="00DA25EF" w:rsidP="00E9583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7199,16</w:t>
            </w:r>
          </w:p>
        </w:tc>
        <w:tc>
          <w:tcPr>
            <w:tcW w:w="2977" w:type="dxa"/>
          </w:tcPr>
          <w:p w:rsidR="005C2BA4" w:rsidRPr="00FA2E6D" w:rsidRDefault="005C2BA4" w:rsidP="00FA2E6D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4274C6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>
        <w:rPr>
          <w:b/>
          <w:sz w:val="22"/>
          <w:szCs w:val="22"/>
        </w:rPr>
        <w:t xml:space="preserve"> III ods. 3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875F18" w:rsidP="00E9583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A25EF">
              <w:rPr>
                <w:sz w:val="22"/>
                <w:szCs w:val="22"/>
              </w:rPr>
              <w:t>2716,83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C9407E" w:rsidP="00C9407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875F18" w:rsidP="00E9583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DA25EF">
              <w:rPr>
                <w:b/>
                <w:sz w:val="22"/>
                <w:szCs w:val="22"/>
              </w:rPr>
              <w:t>2716,83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Default="00503A66" w:rsidP="00CD361E">
      <w:pPr>
        <w:spacing w:before="0" w:line="240" w:lineRule="auto"/>
        <w:rPr>
          <w:sz w:val="22"/>
          <w:szCs w:val="22"/>
        </w:rPr>
      </w:pPr>
    </w:p>
    <w:p w:rsidR="00D5196B" w:rsidRPr="00D90FC4" w:rsidRDefault="00D5196B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5F0C10" w:rsidRPr="00FA2E6D">
        <w:tc>
          <w:tcPr>
            <w:tcW w:w="3061" w:type="dxa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5196B" w:rsidRDefault="00D5196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0E0C9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T</w:t>
      </w:r>
      <w:r w:rsidR="007621A8" w:rsidRPr="00D90FC4">
        <w:rPr>
          <w:b/>
          <w:sz w:val="22"/>
          <w:szCs w:val="22"/>
        </w:rPr>
        <w:t xml:space="preserve">abuľka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439"/>
        <w:gridCol w:w="2538"/>
        <w:gridCol w:w="127"/>
        <w:gridCol w:w="340"/>
        <w:gridCol w:w="340"/>
        <w:gridCol w:w="340"/>
        <w:gridCol w:w="340"/>
        <w:gridCol w:w="340"/>
        <w:gridCol w:w="157"/>
        <w:gridCol w:w="183"/>
        <w:gridCol w:w="340"/>
        <w:gridCol w:w="340"/>
        <w:gridCol w:w="567"/>
        <w:gridCol w:w="340"/>
        <w:gridCol w:w="73"/>
        <w:gridCol w:w="267"/>
        <w:gridCol w:w="340"/>
        <w:gridCol w:w="340"/>
        <w:gridCol w:w="1037"/>
        <w:gridCol w:w="2835"/>
      </w:tblGrid>
      <w:tr w:rsidR="005C2BA4" w:rsidRPr="00D90FC4"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C2BA4" w:rsidRPr="00D90FC4">
        <w:trPr>
          <w:trHeight w:val="391"/>
        </w:trPr>
        <w:tc>
          <w:tcPr>
            <w:tcW w:w="14245" w:type="dxa"/>
            <w:gridSpan w:val="21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790D66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gridSpan w:val="2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gridSpan w:val="2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C2BA4" w:rsidRPr="00D90FC4"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  <w:gridSpan w:val="2"/>
          </w:tcPr>
          <w:p w:rsidR="005C2BA4" w:rsidRPr="00D90FC4" w:rsidRDefault="000E0C91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5C2BA4" w:rsidRPr="00D90FC4" w:rsidRDefault="00EE38BA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7199,16</w:t>
            </w:r>
          </w:p>
        </w:tc>
        <w:tc>
          <w:tcPr>
            <w:tcW w:w="1843" w:type="dxa"/>
            <w:gridSpan w:val="6"/>
          </w:tcPr>
          <w:p w:rsidR="005C2BA4" w:rsidRPr="00D90FC4" w:rsidRDefault="000E0C91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5C2BA4" w:rsidRPr="00D90FC4" w:rsidRDefault="000E0C91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5C2BA4" w:rsidRPr="00D90FC4" w:rsidRDefault="00EE38BA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7199,16</w:t>
            </w: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>
        <w:trPr>
          <w:trHeight w:val="391"/>
        </w:trPr>
        <w:tc>
          <w:tcPr>
            <w:tcW w:w="14245" w:type="dxa"/>
            <w:gridSpan w:val="21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  <w:gridSpan w:val="2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4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C2BA4" w:rsidRPr="00D90FC4" w:rsidRDefault="005C2BA4" w:rsidP="00E329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C2BA4" w:rsidRPr="00D90FC4" w:rsidTr="00813927">
        <w:trPr>
          <w:trHeight w:val="529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  <w:gridSpan w:val="2"/>
          </w:tcPr>
          <w:p w:rsidR="005C2BA4" w:rsidRPr="00D90FC4" w:rsidRDefault="00754CE0" w:rsidP="000E0C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5C2BA4" w:rsidRPr="00D90FC4" w:rsidRDefault="00754CE0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6"/>
          </w:tcPr>
          <w:p w:rsidR="005C2BA4" w:rsidRPr="00D90FC4" w:rsidRDefault="000F6CBB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5C2BA4" w:rsidRPr="00D90FC4" w:rsidRDefault="00754CE0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5C2BA4" w:rsidRPr="00D90FC4" w:rsidRDefault="000F6CBB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C2BA4" w:rsidRPr="00D90FC4"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gridSpan w:val="2"/>
          </w:tcPr>
          <w:p w:rsidR="005C2BA4" w:rsidRPr="00D90FC4" w:rsidRDefault="00754CE0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5C2BA4" w:rsidRPr="00D90FC4" w:rsidRDefault="000F6CBB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6"/>
          </w:tcPr>
          <w:p w:rsidR="005C2BA4" w:rsidRPr="00D90FC4" w:rsidRDefault="00754CE0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5C2BA4" w:rsidRPr="00D90FC4" w:rsidRDefault="00754CE0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5C2BA4" w:rsidRPr="00D90FC4" w:rsidRDefault="000F6CBB" w:rsidP="00754CE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C2BA4" w:rsidRPr="00D90FC4">
        <w:trPr>
          <w:trHeight w:val="391"/>
        </w:trPr>
        <w:tc>
          <w:tcPr>
            <w:tcW w:w="2622" w:type="dxa"/>
            <w:vAlign w:val="center"/>
          </w:tcPr>
          <w:p w:rsidR="005C2BA4" w:rsidRPr="00D90FC4" w:rsidRDefault="005C2BA4" w:rsidP="00E329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gridSpan w:val="2"/>
          </w:tcPr>
          <w:p w:rsidR="005C2BA4" w:rsidRPr="00D90FC4" w:rsidRDefault="00754CE0" w:rsidP="00754CE0">
            <w:pPr>
              <w:tabs>
                <w:tab w:val="left" w:pos="206"/>
              </w:tabs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5C2BA4" w:rsidRPr="00D90FC4" w:rsidRDefault="00EE38BA" w:rsidP="005161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7199,16</w:t>
            </w:r>
          </w:p>
        </w:tc>
        <w:tc>
          <w:tcPr>
            <w:tcW w:w="1843" w:type="dxa"/>
            <w:gridSpan w:val="6"/>
          </w:tcPr>
          <w:p w:rsidR="005C2BA4" w:rsidRPr="00D90FC4" w:rsidRDefault="000F6CBB" w:rsidP="005161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5C2BA4" w:rsidRPr="00D90FC4" w:rsidRDefault="0051618E" w:rsidP="005161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5C2BA4" w:rsidRPr="00D90FC4" w:rsidRDefault="00EE38BA" w:rsidP="005161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7199,16</w:t>
            </w:r>
          </w:p>
        </w:tc>
      </w:tr>
      <w:tr w:rsidR="005F0C10" w:rsidRPr="00FA2E6D">
        <w:trPr>
          <w:gridAfter w:val="2"/>
          <w:wAfter w:w="3872" w:type="dxa"/>
        </w:trPr>
        <w:tc>
          <w:tcPr>
            <w:tcW w:w="3061" w:type="dxa"/>
            <w:gridSpan w:val="2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gridSpan w:val="2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gridSpan w:val="2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gridSpan w:val="2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5196B" w:rsidRDefault="00D5196B" w:rsidP="00CD361E">
      <w:pPr>
        <w:spacing w:before="0" w:line="240" w:lineRule="auto"/>
        <w:rPr>
          <w:b/>
          <w:sz w:val="22"/>
          <w:szCs w:val="22"/>
        </w:rPr>
      </w:pPr>
    </w:p>
    <w:p w:rsidR="00EB13F8" w:rsidRPr="00D90FC4" w:rsidRDefault="000E0C9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51618E">
        <w:rPr>
          <w:b/>
          <w:sz w:val="22"/>
          <w:szCs w:val="22"/>
        </w:rPr>
        <w:t xml:space="preserve">abuľka </w:t>
      </w:r>
      <w:r w:rsidR="00BF60F1" w:rsidRPr="00D90FC4">
        <w:rPr>
          <w:b/>
          <w:sz w:val="22"/>
          <w:szCs w:val="22"/>
        </w:rPr>
        <w:t>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"/>
        <w:gridCol w:w="3061"/>
        <w:gridCol w:w="2665"/>
        <w:gridCol w:w="340"/>
        <w:gridCol w:w="340"/>
        <w:gridCol w:w="43"/>
        <w:gridCol w:w="297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  <w:gridCol w:w="1039"/>
      </w:tblGrid>
      <w:tr w:rsidR="00BF60F1" w:rsidRPr="00D90FC4">
        <w:trPr>
          <w:trHeight w:val="765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gridSpan w:val="12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11450" w:type="dxa"/>
            <w:gridSpan w:val="18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8868D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>
        <w:trPr>
          <w:trHeight w:val="330"/>
        </w:trPr>
        <w:tc>
          <w:tcPr>
            <w:tcW w:w="11450" w:type="dxa"/>
            <w:gridSpan w:val="18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8868D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F0C10" w:rsidRPr="00FA2E6D">
        <w:trPr>
          <w:gridBefore w:val="1"/>
          <w:gridAfter w:val="1"/>
          <w:wBefore w:w="38" w:type="dxa"/>
          <w:wAfter w:w="1039" w:type="dxa"/>
        </w:trPr>
        <w:tc>
          <w:tcPr>
            <w:tcW w:w="3061" w:type="dxa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gridSpan w:val="2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D4ABF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5</w:t>
      </w:r>
      <w:r w:rsidR="00B46E31" w:rsidRPr="00D90FC4">
        <w:rPr>
          <w:b/>
          <w:sz w:val="22"/>
          <w:szCs w:val="22"/>
        </w:rPr>
        <w:t xml:space="preserve">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EE38BA" w:rsidP="009D4AB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3735,44</w:t>
            </w: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E38BA" w:rsidP="009D4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3735,44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EE38BA" w:rsidP="009D4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3735,44</w:t>
            </w: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1A0486" w:rsidRPr="00D90FC4" w:rsidRDefault="009D4ABF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o bankových úveroch, pôžičkách a návratných finančných výpomociach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"/>
        <w:gridCol w:w="1771"/>
        <w:gridCol w:w="1134"/>
        <w:gridCol w:w="14"/>
        <w:gridCol w:w="1829"/>
        <w:gridCol w:w="836"/>
        <w:gridCol w:w="340"/>
        <w:gridCol w:w="340"/>
        <w:gridCol w:w="43"/>
        <w:gridCol w:w="297"/>
        <w:gridCol w:w="340"/>
        <w:gridCol w:w="340"/>
        <w:gridCol w:w="340"/>
        <w:gridCol w:w="340"/>
        <w:gridCol w:w="340"/>
        <w:gridCol w:w="129"/>
        <w:gridCol w:w="438"/>
        <w:gridCol w:w="340"/>
        <w:gridCol w:w="340"/>
        <w:gridCol w:w="340"/>
        <w:gridCol w:w="340"/>
        <w:gridCol w:w="896"/>
        <w:gridCol w:w="3118"/>
      </w:tblGrid>
      <w:tr w:rsidR="00ED293C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gridSpan w:val="4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gridSpan w:val="7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gridSpan w:val="6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gridBefore w:val="1"/>
          <w:wBefore w:w="142" w:type="dxa"/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262AB9" w:rsidP="00262A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gridSpan w:val="2"/>
            <w:vAlign w:val="center"/>
          </w:tcPr>
          <w:p w:rsidR="00ED293C" w:rsidRPr="00D90FC4" w:rsidRDefault="00ED293C" w:rsidP="00262A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ED293C" w:rsidRPr="00D90FC4" w:rsidRDefault="008868DE" w:rsidP="00262A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gridBefore w:val="1"/>
          <w:wBefore w:w="142" w:type="dxa"/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ED293C" w:rsidRPr="00262AB9" w:rsidRDefault="008868DE" w:rsidP="00262AB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5F0C10" w:rsidRPr="00FA2E6D">
        <w:trPr>
          <w:gridAfter w:val="2"/>
          <w:wAfter w:w="4014" w:type="dxa"/>
        </w:trPr>
        <w:tc>
          <w:tcPr>
            <w:tcW w:w="3061" w:type="dxa"/>
            <w:gridSpan w:val="4"/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gridSpan w:val="2"/>
            <w:tcBorders>
              <w:top w:val="nil"/>
              <w:bottom w:val="nil"/>
            </w:tcBorders>
            <w:vAlign w:val="center"/>
          </w:tcPr>
          <w:p w:rsidR="005F0C10" w:rsidRPr="00FA2E6D" w:rsidRDefault="005F0C10" w:rsidP="00E329F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gridSpan w:val="2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5F0C10" w:rsidRPr="00FA2E6D" w:rsidRDefault="005F0C10" w:rsidP="00E329F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262AB9" w:rsidRDefault="00262AB9" w:rsidP="00CD361E">
      <w:pPr>
        <w:spacing w:before="0" w:line="240" w:lineRule="auto"/>
        <w:rPr>
          <w:b/>
          <w:sz w:val="22"/>
          <w:szCs w:val="22"/>
        </w:rPr>
      </w:pPr>
    </w:p>
    <w:p w:rsidR="00C43EF0" w:rsidRPr="00D90FC4" w:rsidRDefault="00262AB9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>
        <w:rPr>
          <w:b/>
          <w:sz w:val="22"/>
          <w:szCs w:val="22"/>
        </w:rPr>
        <w:t xml:space="preserve"> III ods. 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262AB9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budúcich období</w:t>
            </w:r>
          </w:p>
        </w:tc>
        <w:tc>
          <w:tcPr>
            <w:tcW w:w="3663" w:type="dxa"/>
          </w:tcPr>
          <w:p w:rsidR="00C43EF0" w:rsidRPr="00D90FC4" w:rsidRDefault="00262AB9" w:rsidP="00262AB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C43EF0" w:rsidRPr="00D90FC4" w:rsidRDefault="00115BD3" w:rsidP="00262AB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E38BA">
              <w:rPr>
                <w:sz w:val="22"/>
                <w:szCs w:val="22"/>
              </w:rPr>
              <w:t>612,00</w:t>
            </w:r>
          </w:p>
        </w:tc>
        <w:tc>
          <w:tcPr>
            <w:tcW w:w="2268" w:type="dxa"/>
          </w:tcPr>
          <w:p w:rsidR="00C43EF0" w:rsidRPr="00D90FC4" w:rsidRDefault="00262AB9" w:rsidP="00262AB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C43EF0" w:rsidRPr="00D90FC4" w:rsidRDefault="00115BD3" w:rsidP="00262AB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E38BA">
              <w:rPr>
                <w:sz w:val="22"/>
                <w:szCs w:val="22"/>
              </w:rPr>
              <w:t>612,00</w:t>
            </w:r>
          </w:p>
        </w:tc>
      </w:tr>
      <w:tr w:rsidR="00C43EF0" w:rsidRPr="00D90FC4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7D7" w:rsidRDefault="00BB27D7" w:rsidP="00347C39">
      <w:pPr>
        <w:spacing w:before="0" w:after="0" w:line="240" w:lineRule="auto"/>
      </w:pPr>
      <w:r>
        <w:separator/>
      </w:r>
    </w:p>
  </w:endnote>
  <w:endnote w:type="continuationSeparator" w:id="1">
    <w:p w:rsidR="00BB27D7" w:rsidRDefault="00BB27D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495" w:rsidRDefault="00EA5A96">
    <w:pPr>
      <w:pStyle w:val="Pta"/>
      <w:jc w:val="right"/>
    </w:pPr>
    <w:fldSimple w:instr=" PAGE   \* MERGEFORMAT ">
      <w:r w:rsidR="00EE38BA">
        <w:rPr>
          <w:noProof/>
        </w:rPr>
        <w:t>7</w:t>
      </w:r>
    </w:fldSimple>
  </w:p>
  <w:p w:rsidR="00AA7495" w:rsidRDefault="00AA7495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7D7" w:rsidRDefault="00BB27D7" w:rsidP="00347C39">
      <w:pPr>
        <w:spacing w:before="0" w:after="0" w:line="240" w:lineRule="auto"/>
      </w:pPr>
      <w:r>
        <w:separator/>
      </w:r>
    </w:p>
  </w:footnote>
  <w:footnote w:type="continuationSeparator" w:id="1">
    <w:p w:rsidR="00BB27D7" w:rsidRDefault="00BB27D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495" w:rsidRDefault="00AA7495">
    <w:pPr>
      <w:pStyle w:val="Hlavika"/>
      <w:jc w:val="right"/>
    </w:pPr>
  </w:p>
  <w:p w:rsidR="00AA7495" w:rsidRDefault="00AA749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B4FAA"/>
    <w:multiLevelType w:val="hybridMultilevel"/>
    <w:tmpl w:val="BF1E72A8"/>
    <w:lvl w:ilvl="0" w:tplc="041B0017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06EB254F"/>
    <w:multiLevelType w:val="hybridMultilevel"/>
    <w:tmpl w:val="7F822118"/>
    <w:lvl w:ilvl="0" w:tplc="ADB807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253E27"/>
    <w:multiLevelType w:val="hybridMultilevel"/>
    <w:tmpl w:val="697C4CF2"/>
    <w:lvl w:ilvl="0" w:tplc="5BDEC6A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88A12C8"/>
    <w:multiLevelType w:val="hybridMultilevel"/>
    <w:tmpl w:val="70BEB59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AB4204B"/>
    <w:multiLevelType w:val="hybridMultilevel"/>
    <w:tmpl w:val="3CB07BE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B1B48FF"/>
    <w:multiLevelType w:val="hybridMultilevel"/>
    <w:tmpl w:val="634E23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2"/>
  </w:num>
  <w:num w:numId="4">
    <w:abstractNumId w:val="13"/>
  </w:num>
  <w:num w:numId="5">
    <w:abstractNumId w:val="4"/>
  </w:num>
  <w:num w:numId="6">
    <w:abstractNumId w:val="7"/>
  </w:num>
  <w:num w:numId="7">
    <w:abstractNumId w:val="10"/>
  </w:num>
  <w:num w:numId="8">
    <w:abstractNumId w:val="12"/>
  </w:num>
  <w:num w:numId="9">
    <w:abstractNumId w:val="10"/>
  </w:num>
  <w:num w:numId="10">
    <w:abstractNumId w:val="9"/>
  </w:num>
  <w:num w:numId="11">
    <w:abstractNumId w:val="3"/>
  </w:num>
  <w:num w:numId="12">
    <w:abstractNumId w:val="0"/>
  </w:num>
  <w:num w:numId="13">
    <w:abstractNumId w:val="1"/>
  </w:num>
  <w:num w:numId="14">
    <w:abstractNumId w:val="5"/>
  </w:num>
  <w:num w:numId="15">
    <w:abstractNumId w:val="11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03C43"/>
    <w:rsid w:val="000109BB"/>
    <w:rsid w:val="00025306"/>
    <w:rsid w:val="00036D51"/>
    <w:rsid w:val="0003706B"/>
    <w:rsid w:val="000421A7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1553"/>
    <w:rsid w:val="000A3551"/>
    <w:rsid w:val="000A768C"/>
    <w:rsid w:val="000B3567"/>
    <w:rsid w:val="000C67C6"/>
    <w:rsid w:val="000C6A71"/>
    <w:rsid w:val="000D03A4"/>
    <w:rsid w:val="000D2853"/>
    <w:rsid w:val="000E0C91"/>
    <w:rsid w:val="000E0E48"/>
    <w:rsid w:val="000F08FF"/>
    <w:rsid w:val="000F6CBB"/>
    <w:rsid w:val="00115BD3"/>
    <w:rsid w:val="00115F7E"/>
    <w:rsid w:val="00124B80"/>
    <w:rsid w:val="001313A2"/>
    <w:rsid w:val="001322DC"/>
    <w:rsid w:val="00136378"/>
    <w:rsid w:val="0013757D"/>
    <w:rsid w:val="00144626"/>
    <w:rsid w:val="00151783"/>
    <w:rsid w:val="001622BD"/>
    <w:rsid w:val="00166358"/>
    <w:rsid w:val="00167A2E"/>
    <w:rsid w:val="001720C1"/>
    <w:rsid w:val="00173E4E"/>
    <w:rsid w:val="00177903"/>
    <w:rsid w:val="001800E7"/>
    <w:rsid w:val="00195A97"/>
    <w:rsid w:val="001A0486"/>
    <w:rsid w:val="001A0EE6"/>
    <w:rsid w:val="001B2ABE"/>
    <w:rsid w:val="001B426C"/>
    <w:rsid w:val="001B4A6D"/>
    <w:rsid w:val="001C4CBF"/>
    <w:rsid w:val="001D2F8B"/>
    <w:rsid w:val="001D6FA9"/>
    <w:rsid w:val="001F5A8E"/>
    <w:rsid w:val="001F5E0E"/>
    <w:rsid w:val="001F67E7"/>
    <w:rsid w:val="00217AAD"/>
    <w:rsid w:val="00220F30"/>
    <w:rsid w:val="002214A6"/>
    <w:rsid w:val="00222689"/>
    <w:rsid w:val="00222872"/>
    <w:rsid w:val="002239DB"/>
    <w:rsid w:val="00231291"/>
    <w:rsid w:val="00237B55"/>
    <w:rsid w:val="00237B74"/>
    <w:rsid w:val="002451AE"/>
    <w:rsid w:val="0025538D"/>
    <w:rsid w:val="00262AB9"/>
    <w:rsid w:val="0029167C"/>
    <w:rsid w:val="00293AE7"/>
    <w:rsid w:val="002945C6"/>
    <w:rsid w:val="002A4EDB"/>
    <w:rsid w:val="002B58C2"/>
    <w:rsid w:val="002C2ADA"/>
    <w:rsid w:val="002C52B9"/>
    <w:rsid w:val="002C6F1A"/>
    <w:rsid w:val="002D3341"/>
    <w:rsid w:val="002D701F"/>
    <w:rsid w:val="003159EB"/>
    <w:rsid w:val="003166FF"/>
    <w:rsid w:val="003226F9"/>
    <w:rsid w:val="00322D87"/>
    <w:rsid w:val="00335024"/>
    <w:rsid w:val="00347C39"/>
    <w:rsid w:val="00347DE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274C6"/>
    <w:rsid w:val="004334AB"/>
    <w:rsid w:val="004337D2"/>
    <w:rsid w:val="0043450C"/>
    <w:rsid w:val="00437787"/>
    <w:rsid w:val="004452B1"/>
    <w:rsid w:val="00450030"/>
    <w:rsid w:val="004529D8"/>
    <w:rsid w:val="004535E0"/>
    <w:rsid w:val="0045717A"/>
    <w:rsid w:val="004574A1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4F74EF"/>
    <w:rsid w:val="00503A66"/>
    <w:rsid w:val="00507837"/>
    <w:rsid w:val="00513B74"/>
    <w:rsid w:val="0051618E"/>
    <w:rsid w:val="00516408"/>
    <w:rsid w:val="00532997"/>
    <w:rsid w:val="00537983"/>
    <w:rsid w:val="00541291"/>
    <w:rsid w:val="00550A76"/>
    <w:rsid w:val="00550D6C"/>
    <w:rsid w:val="00557E46"/>
    <w:rsid w:val="00563A3E"/>
    <w:rsid w:val="005711EE"/>
    <w:rsid w:val="005724D6"/>
    <w:rsid w:val="00576E34"/>
    <w:rsid w:val="005772D7"/>
    <w:rsid w:val="00584420"/>
    <w:rsid w:val="00587A0B"/>
    <w:rsid w:val="005A15BD"/>
    <w:rsid w:val="005C0D84"/>
    <w:rsid w:val="005C2BA4"/>
    <w:rsid w:val="005D3B38"/>
    <w:rsid w:val="005E285B"/>
    <w:rsid w:val="005F0C10"/>
    <w:rsid w:val="00610C99"/>
    <w:rsid w:val="0061265D"/>
    <w:rsid w:val="00624714"/>
    <w:rsid w:val="00626B80"/>
    <w:rsid w:val="006270DC"/>
    <w:rsid w:val="00631571"/>
    <w:rsid w:val="00634467"/>
    <w:rsid w:val="00641A04"/>
    <w:rsid w:val="00645BCA"/>
    <w:rsid w:val="0066065D"/>
    <w:rsid w:val="00661D7A"/>
    <w:rsid w:val="00663221"/>
    <w:rsid w:val="00666AAF"/>
    <w:rsid w:val="0068464B"/>
    <w:rsid w:val="0068569D"/>
    <w:rsid w:val="00691DCC"/>
    <w:rsid w:val="006D5959"/>
    <w:rsid w:val="006D630A"/>
    <w:rsid w:val="006F4A29"/>
    <w:rsid w:val="007002DC"/>
    <w:rsid w:val="00700624"/>
    <w:rsid w:val="007125FD"/>
    <w:rsid w:val="00717598"/>
    <w:rsid w:val="0072048D"/>
    <w:rsid w:val="007243D4"/>
    <w:rsid w:val="00732D9B"/>
    <w:rsid w:val="0074467C"/>
    <w:rsid w:val="0074555D"/>
    <w:rsid w:val="0075172B"/>
    <w:rsid w:val="00754CE0"/>
    <w:rsid w:val="007621A8"/>
    <w:rsid w:val="00762496"/>
    <w:rsid w:val="007713BE"/>
    <w:rsid w:val="00781B64"/>
    <w:rsid w:val="00783246"/>
    <w:rsid w:val="00790D6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047C"/>
    <w:rsid w:val="00801336"/>
    <w:rsid w:val="00813927"/>
    <w:rsid w:val="008226A9"/>
    <w:rsid w:val="00824C34"/>
    <w:rsid w:val="008260E8"/>
    <w:rsid w:val="00831A38"/>
    <w:rsid w:val="00836AE9"/>
    <w:rsid w:val="008601BD"/>
    <w:rsid w:val="00863CBA"/>
    <w:rsid w:val="00871DE9"/>
    <w:rsid w:val="0087599F"/>
    <w:rsid w:val="00875F18"/>
    <w:rsid w:val="008807A2"/>
    <w:rsid w:val="008821ED"/>
    <w:rsid w:val="008868DE"/>
    <w:rsid w:val="00886A8B"/>
    <w:rsid w:val="00896744"/>
    <w:rsid w:val="008A019A"/>
    <w:rsid w:val="008A2A26"/>
    <w:rsid w:val="008A7E29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A63F3"/>
    <w:rsid w:val="009B4F0F"/>
    <w:rsid w:val="009B6E6B"/>
    <w:rsid w:val="009C1A76"/>
    <w:rsid w:val="009D2887"/>
    <w:rsid w:val="009D4ABF"/>
    <w:rsid w:val="009D688F"/>
    <w:rsid w:val="009E383F"/>
    <w:rsid w:val="009E7968"/>
    <w:rsid w:val="00A02521"/>
    <w:rsid w:val="00A03A1E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92213"/>
    <w:rsid w:val="00AA5345"/>
    <w:rsid w:val="00AA694C"/>
    <w:rsid w:val="00AA7185"/>
    <w:rsid w:val="00AA7495"/>
    <w:rsid w:val="00AC025C"/>
    <w:rsid w:val="00AD41FA"/>
    <w:rsid w:val="00AD6FB7"/>
    <w:rsid w:val="00AE3F52"/>
    <w:rsid w:val="00AF7913"/>
    <w:rsid w:val="00B2203B"/>
    <w:rsid w:val="00B26D50"/>
    <w:rsid w:val="00B31455"/>
    <w:rsid w:val="00B45528"/>
    <w:rsid w:val="00B46E31"/>
    <w:rsid w:val="00B514C1"/>
    <w:rsid w:val="00B64FFE"/>
    <w:rsid w:val="00B6568B"/>
    <w:rsid w:val="00B70712"/>
    <w:rsid w:val="00B7198A"/>
    <w:rsid w:val="00B81256"/>
    <w:rsid w:val="00B81382"/>
    <w:rsid w:val="00B83931"/>
    <w:rsid w:val="00B867C2"/>
    <w:rsid w:val="00BB1114"/>
    <w:rsid w:val="00BB27D7"/>
    <w:rsid w:val="00BD1B88"/>
    <w:rsid w:val="00BD2C6B"/>
    <w:rsid w:val="00BD3B5B"/>
    <w:rsid w:val="00BE6B7E"/>
    <w:rsid w:val="00BE73E5"/>
    <w:rsid w:val="00BF60F1"/>
    <w:rsid w:val="00BF6F6B"/>
    <w:rsid w:val="00C03F65"/>
    <w:rsid w:val="00C07F8A"/>
    <w:rsid w:val="00C113D7"/>
    <w:rsid w:val="00C20990"/>
    <w:rsid w:val="00C37EA4"/>
    <w:rsid w:val="00C43EF0"/>
    <w:rsid w:val="00C54A7E"/>
    <w:rsid w:val="00C72ECC"/>
    <w:rsid w:val="00C75A0B"/>
    <w:rsid w:val="00C76FE7"/>
    <w:rsid w:val="00C9407E"/>
    <w:rsid w:val="00C953EB"/>
    <w:rsid w:val="00C96AEB"/>
    <w:rsid w:val="00CA17C9"/>
    <w:rsid w:val="00CA4F0B"/>
    <w:rsid w:val="00CA55F5"/>
    <w:rsid w:val="00CC7A3D"/>
    <w:rsid w:val="00CD2DCB"/>
    <w:rsid w:val="00CD361E"/>
    <w:rsid w:val="00CD7070"/>
    <w:rsid w:val="00D061E9"/>
    <w:rsid w:val="00D12140"/>
    <w:rsid w:val="00D203E4"/>
    <w:rsid w:val="00D419FA"/>
    <w:rsid w:val="00D42D90"/>
    <w:rsid w:val="00D4369A"/>
    <w:rsid w:val="00D440D5"/>
    <w:rsid w:val="00D44BC7"/>
    <w:rsid w:val="00D47269"/>
    <w:rsid w:val="00D5196B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12A"/>
    <w:rsid w:val="00D90FC4"/>
    <w:rsid w:val="00DA25EF"/>
    <w:rsid w:val="00DA76E4"/>
    <w:rsid w:val="00DB1285"/>
    <w:rsid w:val="00DB3C2D"/>
    <w:rsid w:val="00DB5C6F"/>
    <w:rsid w:val="00DB602C"/>
    <w:rsid w:val="00DB7319"/>
    <w:rsid w:val="00DC4CA6"/>
    <w:rsid w:val="00DE678D"/>
    <w:rsid w:val="00E03790"/>
    <w:rsid w:val="00E0413C"/>
    <w:rsid w:val="00E058C0"/>
    <w:rsid w:val="00E26CD4"/>
    <w:rsid w:val="00E329F1"/>
    <w:rsid w:val="00E615E8"/>
    <w:rsid w:val="00E664B8"/>
    <w:rsid w:val="00E71E4D"/>
    <w:rsid w:val="00E774EB"/>
    <w:rsid w:val="00E858A4"/>
    <w:rsid w:val="00E90FFD"/>
    <w:rsid w:val="00E95831"/>
    <w:rsid w:val="00EA03F5"/>
    <w:rsid w:val="00EA301F"/>
    <w:rsid w:val="00EA5A96"/>
    <w:rsid w:val="00EA6173"/>
    <w:rsid w:val="00EB0722"/>
    <w:rsid w:val="00EB0D08"/>
    <w:rsid w:val="00EB13F8"/>
    <w:rsid w:val="00EB7DD3"/>
    <w:rsid w:val="00EC177A"/>
    <w:rsid w:val="00EC748F"/>
    <w:rsid w:val="00ED293C"/>
    <w:rsid w:val="00EE38BA"/>
    <w:rsid w:val="00EE4EC7"/>
    <w:rsid w:val="00F101CF"/>
    <w:rsid w:val="00F139AD"/>
    <w:rsid w:val="00F246CB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2E6D"/>
    <w:rsid w:val="00FA3741"/>
    <w:rsid w:val="00FB606D"/>
    <w:rsid w:val="00FB6774"/>
    <w:rsid w:val="00FD4E5A"/>
    <w:rsid w:val="00FD5377"/>
    <w:rsid w:val="00FD7155"/>
    <w:rsid w:val="00FE1A4B"/>
    <w:rsid w:val="00FE2296"/>
    <w:rsid w:val="00FE4CB7"/>
    <w:rsid w:val="00FE4D2F"/>
    <w:rsid w:val="00FE4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B0D0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B0D0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0D08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36AE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51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66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851662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51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516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51663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51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51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51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421FD-17D0-4B62-A234-974D27547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D Barborova</cp:lastModifiedBy>
  <cp:revision>4</cp:revision>
  <cp:lastPrinted>2015-04-08T15:53:00Z</cp:lastPrinted>
  <dcterms:created xsi:type="dcterms:W3CDTF">2025-03-26T06:47:00Z</dcterms:created>
  <dcterms:modified xsi:type="dcterms:W3CDTF">2025-03-26T06:59:00Z</dcterms:modified>
</cp:coreProperties>
</file>