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03C499" w14:textId="768E6DAE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5 0 3 0 7 7 0 3                       DIČ 2 1 2 0 3 0 2 7 4 5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6008A99B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</w:t>
      </w:r>
      <w:r w:rsidR="00303408">
        <w:rPr>
          <w:rFonts w:cstheme="minorHAnsi"/>
          <w:b/>
          <w:bCs/>
          <w:sz w:val="28"/>
          <w:szCs w:val="28"/>
        </w:rPr>
        <w:t>24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4910C54A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proofErr w:type="spellStart"/>
      <w:r>
        <w:rPr>
          <w:rStyle w:val="ra"/>
        </w:rPr>
        <w:t>Rošero</w:t>
      </w:r>
      <w:proofErr w:type="spellEnd"/>
      <w:r>
        <w:rPr>
          <w:rStyle w:val="ra"/>
        </w:rPr>
        <w:t xml:space="preserve"> - </w:t>
      </w:r>
      <w:proofErr w:type="spellStart"/>
      <w:r>
        <w:rPr>
          <w:rStyle w:val="ra"/>
        </w:rPr>
        <w:t>Distri</w:t>
      </w:r>
      <w:proofErr w:type="spellEnd"/>
      <w:r>
        <w:rPr>
          <w:rStyle w:val="ra"/>
        </w:rPr>
        <w:t>, s. r. o.</w:t>
      </w:r>
    </w:p>
    <w:p w14:paraId="76BB4B06" w14:textId="77777777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r w:rsidRPr="00BF0C6F">
        <w:rPr>
          <w:rFonts w:cstheme="minorHAnsi"/>
        </w:rPr>
        <w:t>Sadová 2973/14A, 052 01 Spišská Nová Ves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3772834A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Účtovná závierka spoločnosti k 31. decembru </w:t>
      </w:r>
      <w:r w:rsidR="00F63C32">
        <w:rPr>
          <w:rFonts w:cstheme="minorHAnsi"/>
        </w:rPr>
        <w:t>2024</w:t>
      </w:r>
      <w:r w:rsidRPr="00BF0C6F">
        <w:rPr>
          <w:rFonts w:cstheme="minorHAnsi"/>
        </w:rPr>
        <w:t xml:space="preserve"> 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39E6688E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20</w:t>
      </w:r>
      <w:r>
        <w:rPr>
          <w:rFonts w:cstheme="minorHAnsi"/>
        </w:rPr>
        <w:t>2</w:t>
      </w:r>
      <w:r w:rsidR="00F63C32">
        <w:rPr>
          <w:rFonts w:cstheme="minorHAnsi"/>
        </w:rPr>
        <w:t>4</w:t>
      </w:r>
      <w:r w:rsidRPr="00BF0C6F">
        <w:rPr>
          <w:rFonts w:cstheme="minorHAnsi"/>
        </w:rPr>
        <w:t xml:space="preserve"> do 31. decembra 20</w:t>
      </w:r>
      <w:r>
        <w:rPr>
          <w:rFonts w:cstheme="minorHAnsi"/>
        </w:rPr>
        <w:t>2</w:t>
      </w:r>
      <w:r w:rsidR="00F63C32">
        <w:rPr>
          <w:rFonts w:cstheme="minorHAnsi"/>
        </w:rPr>
        <w:t>4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36A9F46D" w14:textId="1A9BC95B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Valné zhromaždenie schválilo dňa </w:t>
      </w:r>
      <w:r w:rsidR="00F63C32">
        <w:rPr>
          <w:rFonts w:cstheme="minorHAnsi"/>
        </w:rPr>
        <w:t>09.októbra 2024</w:t>
      </w:r>
      <w:r w:rsidRPr="00BF0C6F">
        <w:rPr>
          <w:rFonts w:cstheme="minorHAnsi"/>
        </w:rPr>
        <w:t xml:space="preserve"> účtovnú závierku za predchádzajúce účtovné</w:t>
      </w:r>
    </w:p>
    <w:p w14:paraId="3112CF2B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obdobie.</w:t>
      </w:r>
    </w:p>
    <w:p w14:paraId="7E3D1A42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7A5B70B0" w14:textId="60362E84" w:rsidR="00BF0C6F" w:rsidRPr="00BF0C6F" w:rsidRDefault="00BF0C6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Ocenia sa vlastnými nákladmi </w:t>
      </w:r>
      <w:proofErr w:type="spellStart"/>
      <w:r w:rsidRPr="00BF0C6F">
        <w:rPr>
          <w:rFonts w:cstheme="minorHAnsi"/>
        </w:rPr>
        <w:t>t.j</w:t>
      </w:r>
      <w:proofErr w:type="spellEnd"/>
      <w:r w:rsidRPr="00BF0C6F">
        <w:rPr>
          <w:rFonts w:cstheme="minorHAnsi"/>
        </w:rPr>
        <w:t>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52751F21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lastRenderedPageBreak/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transformuje na </w:t>
      </w:r>
      <w:proofErr w:type="spellStart"/>
      <w:r w:rsidRPr="00BF0C6F">
        <w:rPr>
          <w:rFonts w:cstheme="minorHAnsi"/>
        </w:rPr>
        <w:t>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</w:t>
      </w:r>
      <w:proofErr w:type="spellEnd"/>
      <w:r w:rsidRPr="00BF0C6F">
        <w:rPr>
          <w:rFonts w:cstheme="minorHAnsi"/>
        </w:rPr>
        <w:t>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3D6EE77B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BF1B74">
        <w:rPr>
          <w:rFonts w:cstheme="minorHAnsi"/>
        </w:rPr>
        <w:t>23</w:t>
      </w:r>
      <w:r w:rsidRPr="00BF0C6F">
        <w:rPr>
          <w:rFonts w:cstheme="minorHAnsi"/>
        </w:rPr>
        <w:t xml:space="preserve"> zostavuje účtovnú závierku ako </w:t>
      </w:r>
      <w:proofErr w:type="spellStart"/>
      <w:r w:rsidR="00BF1B74">
        <w:rPr>
          <w:rFonts w:cstheme="minorHAnsi"/>
        </w:rPr>
        <w:t>mikro</w:t>
      </w:r>
      <w:proofErr w:type="spellEnd"/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účtovná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48E530BF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majetku.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2CD8435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neboli poskytnuté žiadne dotácie na obstaranie majetku.</w:t>
      </w:r>
    </w:p>
    <w:p w14:paraId="02A270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D8BDF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neuskutočnila žiaden opravy chýb minulých období v bežnom účtovnom období.</w:t>
      </w:r>
    </w:p>
    <w:p w14:paraId="6EBDD761" w14:textId="77777777" w:rsidR="00BF0C6F" w:rsidRDefault="00BF0C6F" w:rsidP="00BF0C6F">
      <w:pPr>
        <w:pStyle w:val="Bezriadkovania"/>
        <w:rPr>
          <w:rFonts w:cstheme="minorHAnsi"/>
        </w:rPr>
      </w:pP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7522B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FDADB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BBDC8" w14:textId="4A56444F" w:rsidR="0097522B" w:rsidRPr="0097522B" w:rsidRDefault="00F63C32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871.531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FC5A4E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0906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51342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3089FF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B2D1E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E9319" w14:textId="324ED879" w:rsidR="0097522B" w:rsidRPr="0097522B" w:rsidRDefault="00F63C32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871.531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0DDD3A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E35CA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28D55" w14:textId="4E532AF5" w:rsidR="0097522B" w:rsidRPr="0097522B" w:rsidRDefault="0074448A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2.000.957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54AE99" w14:textId="1A783358" w:rsidR="0097522B" w:rsidRPr="0097522B" w:rsidRDefault="0074448A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1.552.758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BA8AC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90A6" w14:textId="1944AFE8" w:rsidR="0097522B" w:rsidRPr="0097522B" w:rsidRDefault="0074448A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2.000.957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73F2B0" w14:textId="14A99679" w:rsidR="0097522B" w:rsidRPr="0097522B" w:rsidRDefault="0074448A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1.552.758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15D25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F46DC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9E276A" w14:textId="23C54B11" w:rsidR="0097522B" w:rsidRPr="0097522B" w:rsidRDefault="0074448A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293EF058" w14:textId="77777777" w:rsidR="0097522B" w:rsidRDefault="0097522B" w:rsidP="00BF0C6F">
      <w:pPr>
        <w:pStyle w:val="Bezriadkovania"/>
        <w:rPr>
          <w:rFonts w:cstheme="minorHAnsi"/>
        </w:rPr>
      </w:pPr>
    </w:p>
    <w:p w14:paraId="63107730" w14:textId="77777777" w:rsidR="002849B3" w:rsidRPr="00BF0C6F" w:rsidRDefault="002849B3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lastRenderedPageBreak/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714C05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9CF2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DB4B5" w14:textId="49ADC1CB" w:rsidR="00714C05" w:rsidRPr="00714C05" w:rsidRDefault="002849B3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9A68E9" w14:textId="5F2BD53A" w:rsidR="00714C05" w:rsidRPr="00714C05" w:rsidRDefault="0074448A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100.719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1B6B6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B1E30" w14:textId="064DA2CE" w:rsidR="00714C05" w:rsidRPr="00714C05" w:rsidRDefault="002849B3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E1E882" w14:textId="54EF1028" w:rsidR="00714C05" w:rsidRPr="00714C05" w:rsidRDefault="0074448A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100.719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7036A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AC244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B6C7E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714C05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4761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3D93B" w14:textId="2D505A89" w:rsidR="00714C05" w:rsidRPr="00714C05" w:rsidRDefault="002849B3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2.639.719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F163BC" w14:textId="715323EC" w:rsidR="00714C05" w:rsidRPr="00714C05" w:rsidRDefault="0074448A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2.888.950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5F83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11D7E" w14:textId="7A39E64A" w:rsidR="00714C05" w:rsidRPr="00714C05" w:rsidRDefault="002849B3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2.639.719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A542D0" w14:textId="688ED53C" w:rsidR="00714C05" w:rsidRPr="00714C05" w:rsidRDefault="0074448A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2.888.950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867EB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7758A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7520CD" w14:textId="2BE78F04" w:rsidR="00714C05" w:rsidRPr="00714C05" w:rsidRDefault="0074448A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0A19FB3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2849B3">
        <w:rPr>
          <w:rFonts w:cstheme="minorHAnsi"/>
        </w:rPr>
        <w:t>24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7BCF528F" w14:textId="10F7A7EE" w:rsidR="000A35A9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7</w:t>
      </w:r>
      <w:r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účtovného zisku alebo o vysporiadaní účtovnej straty za </w:t>
      </w:r>
      <w:r>
        <w:rPr>
          <w:rFonts w:cstheme="minorHAnsi"/>
          <w:b/>
          <w:bCs/>
          <w:u w:val="single"/>
        </w:rPr>
        <w:t xml:space="preserve">  </w:t>
      </w:r>
    </w:p>
    <w:p w14:paraId="3B04BC59" w14:textId="48BAC477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764A0BA8" w14:textId="77777777" w:rsid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2560"/>
        <w:gridCol w:w="3888"/>
      </w:tblGrid>
      <w:tr w:rsidR="008C71E0" w:rsidRPr="008C71E0" w14:paraId="2D83D563" w14:textId="77777777" w:rsidTr="008C71E0">
        <w:trPr>
          <w:trHeight w:val="33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23643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8950F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účtované</w:t>
            </w:r>
          </w:p>
        </w:tc>
        <w:tc>
          <w:tcPr>
            <w:tcW w:w="3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8B4FDE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vyplatenie zisku/splatenie straty v bežnom účtovnom období</w:t>
            </w:r>
          </w:p>
        </w:tc>
      </w:tr>
      <w:tr w:rsidR="008C71E0" w:rsidRPr="008C71E0" w14:paraId="51075FF0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DF35C" w14:textId="77777777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- 2018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DD356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908,30 €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F14595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3106A987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848DD" w14:textId="77777777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- 2019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0157C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840,18 €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150FA9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4C9D9570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25F6E" w14:textId="77777777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- 2020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3F26D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116,00 €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E815EA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238FC94B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AC506" w14:textId="77777777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56122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219,02 €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CC02AE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6A1262F1" w14:textId="77777777" w:rsidTr="002849B3">
        <w:trPr>
          <w:trHeight w:val="315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A144B" w14:textId="77777777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- 2022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9571E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6,54 €</w:t>
            </w:r>
          </w:p>
        </w:tc>
        <w:tc>
          <w:tcPr>
            <w:tcW w:w="38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6FD384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849B3" w:rsidRPr="008C71E0" w14:paraId="4FECDFF9" w14:textId="77777777" w:rsidTr="00AA304B">
        <w:trPr>
          <w:trHeight w:val="315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1A055" w14:textId="6F85014A" w:rsidR="002849B3" w:rsidRPr="008C71E0" w:rsidRDefault="002849B3" w:rsidP="00AA30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0BE83" w14:textId="69480A20" w:rsidR="002849B3" w:rsidRPr="008C71E0" w:rsidRDefault="002849B3" w:rsidP="00AA30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53.281,68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597511" w14:textId="77777777" w:rsidR="002849B3" w:rsidRPr="008C71E0" w:rsidRDefault="002849B3" w:rsidP="00AA30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2C07402F" w14:textId="77777777" w:rsidR="00D635AF" w:rsidRDefault="00D635AF" w:rsidP="00D635AF">
      <w:pPr>
        <w:pStyle w:val="Bezriadkovania"/>
        <w:rPr>
          <w:rFonts w:cstheme="minorHAnsi"/>
          <w:b/>
          <w:bCs/>
        </w:rPr>
      </w:pPr>
    </w:p>
    <w:p w14:paraId="338BD960" w14:textId="77777777" w:rsidR="00D635AF" w:rsidRPr="00D635AF" w:rsidRDefault="00D635AF" w:rsidP="00D635AF">
      <w:pPr>
        <w:pStyle w:val="Bezriadkovania"/>
        <w:ind w:left="1068"/>
        <w:rPr>
          <w:rFonts w:cstheme="minorHAnsi"/>
          <w:b/>
          <w:bCs/>
        </w:rPr>
      </w:pPr>
    </w:p>
    <w:p w14:paraId="0F300660" w14:textId="0FD71E8A" w:rsidR="00BF0C6F" w:rsidRPr="00EE4E86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57BFFA76" w:rsidR="008C71E0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50DF7525" w14:textId="77777777" w:rsidR="008C71E0" w:rsidRDefault="008C71E0" w:rsidP="008C71E0">
      <w:pPr>
        <w:pStyle w:val="Bezriadkovania"/>
        <w:rPr>
          <w:rFonts w:cstheme="minorHAnsi"/>
        </w:rPr>
      </w:pPr>
    </w:p>
    <w:p w14:paraId="6F6FEBA3" w14:textId="77777777" w:rsidR="008C71E0" w:rsidRPr="008C71E0" w:rsidRDefault="008C71E0" w:rsidP="008C71E0">
      <w:pPr>
        <w:pStyle w:val="Bezriadkovania"/>
        <w:rPr>
          <w:rFonts w:cstheme="minorHAnsi"/>
        </w:rPr>
      </w:pPr>
    </w:p>
    <w:p w14:paraId="6A42CF79" w14:textId="6620350C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10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8776382" w14:textId="37B01F33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11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Ekonomické vzťahy účtovnej jednotky a spriaznených osôb a ostatné zverejnenia</w:t>
      </w:r>
    </w:p>
    <w:p w14:paraId="09F1F317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771252EF" w14:textId="0CF31894" w:rsidR="00BF0C6F" w:rsidRDefault="00BF0C6F" w:rsidP="00E46C3E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Spriaznené osoby : ROŠERO </w:t>
      </w:r>
      <w:r w:rsidR="00E46C3E">
        <w:rPr>
          <w:rFonts w:cstheme="minorHAnsi"/>
        </w:rPr>
        <w:t>–</w:t>
      </w:r>
      <w:r w:rsidRPr="00BF0C6F">
        <w:rPr>
          <w:rFonts w:cstheme="minorHAnsi"/>
        </w:rPr>
        <w:t xml:space="preserve"> </w:t>
      </w:r>
      <w:r w:rsidR="00E46C3E">
        <w:rPr>
          <w:rFonts w:cstheme="minorHAnsi"/>
        </w:rPr>
        <w:t>P, s.r.o.:</w:t>
      </w:r>
    </w:p>
    <w:p w14:paraId="311A72CF" w14:textId="261C65E6" w:rsidR="00E46C3E" w:rsidRPr="00BF0C6F" w:rsidRDefault="00E46C3E" w:rsidP="00E46C3E">
      <w:pPr>
        <w:pStyle w:val="Bezriadkovania"/>
        <w:rPr>
          <w:rFonts w:cstheme="minorHAnsi"/>
        </w:rPr>
      </w:pPr>
      <w:r>
        <w:rPr>
          <w:rFonts w:cstheme="minorHAnsi"/>
        </w:rPr>
        <w:t>V</w:t>
      </w:r>
      <w:r w:rsidRPr="00BF0C6F">
        <w:rPr>
          <w:rFonts w:cstheme="minorHAnsi"/>
        </w:rPr>
        <w:t xml:space="preserve"> r. 20</w:t>
      </w:r>
      <w:r>
        <w:rPr>
          <w:rFonts w:cstheme="minorHAnsi"/>
        </w:rPr>
        <w:t>24</w:t>
      </w:r>
      <w:r w:rsidRPr="00BF0C6F">
        <w:rPr>
          <w:rFonts w:cstheme="minorHAnsi"/>
        </w:rPr>
        <w:t xml:space="preserve"> </w:t>
      </w:r>
      <w:r>
        <w:rPr>
          <w:rFonts w:cstheme="minorHAnsi"/>
        </w:rPr>
        <w:t>medzi spoločnosťami prebiehali transakcie vyplývajúce z bežných dodávateľsko-odberateľských vzťahov</w:t>
      </w:r>
      <w:r>
        <w:rPr>
          <w:rFonts w:cstheme="minorHAnsi"/>
        </w:rPr>
        <w:t>. Spoločnosť ROŠERO-</w:t>
      </w:r>
      <w:proofErr w:type="spellStart"/>
      <w:r>
        <w:rPr>
          <w:rFonts w:cstheme="minorHAnsi"/>
        </w:rPr>
        <w:t>Distri</w:t>
      </w:r>
      <w:proofErr w:type="spellEnd"/>
      <w:r>
        <w:rPr>
          <w:rFonts w:cstheme="minorHAnsi"/>
        </w:rPr>
        <w:t>, s.r.o. zabezpečuje obchodné aktivity pre výrobnú spoločnosť ROŠERO-P, s.r.o.</w:t>
      </w:r>
    </w:p>
    <w:p w14:paraId="40239BBD" w14:textId="77777777" w:rsidR="00E46C3E" w:rsidRDefault="00E46C3E" w:rsidP="008C71E0">
      <w:pPr>
        <w:pStyle w:val="Bezriadkovania"/>
        <w:ind w:left="708" w:firstLine="708"/>
        <w:rPr>
          <w:rFonts w:cstheme="minorHAnsi"/>
        </w:rPr>
      </w:pPr>
    </w:p>
    <w:p w14:paraId="22C69F04" w14:textId="77777777" w:rsidR="008C71E0" w:rsidRPr="00BF0C6F" w:rsidRDefault="008C71E0" w:rsidP="008C71E0">
      <w:pPr>
        <w:pStyle w:val="Bezriadkovania"/>
        <w:ind w:left="708" w:firstLine="708"/>
        <w:rPr>
          <w:rFonts w:cstheme="minorHAnsi"/>
        </w:rPr>
      </w:pPr>
    </w:p>
    <w:p w14:paraId="15049470" w14:textId="59897191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12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6BBF38AB" w14:textId="674D2A98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za rok 20</w:t>
      </w:r>
      <w:r w:rsidR="00E46C3E">
        <w:rPr>
          <w:rFonts w:cstheme="minorHAnsi"/>
        </w:rPr>
        <w:t>24</w:t>
      </w:r>
      <w:r w:rsidRPr="00BF0C6F">
        <w:rPr>
          <w:rFonts w:cstheme="minorHAnsi"/>
        </w:rPr>
        <w:t xml:space="preserve"> vznikla povinnosť odvodu splatnej dane z príjmov právnických osôb</w:t>
      </w:r>
    </w:p>
    <w:p w14:paraId="2EE9E428" w14:textId="2100D600" w:rsidR="00CA390B" w:rsidRPr="00BF0C6F" w:rsidRDefault="00C712D7" w:rsidP="00BF0C6F">
      <w:pPr>
        <w:pStyle w:val="Bezriadkovania"/>
        <w:rPr>
          <w:rFonts w:cstheme="minorHAnsi"/>
        </w:rPr>
      </w:pPr>
      <w:r>
        <w:rPr>
          <w:rFonts w:cstheme="minorHAnsi"/>
        </w:rPr>
        <w:t>v</w:t>
      </w:r>
      <w:r w:rsidR="00BF0C6F" w:rsidRPr="00BF0C6F">
        <w:rPr>
          <w:rFonts w:cstheme="minorHAnsi"/>
        </w:rPr>
        <w:t xml:space="preserve">o výške </w:t>
      </w:r>
      <w:r w:rsidR="00E46C3E">
        <w:rPr>
          <w:rFonts w:cstheme="minorHAnsi"/>
        </w:rPr>
        <w:t>43.979,75</w:t>
      </w:r>
      <w:r w:rsidR="00BF0C6F" w:rsidRPr="00D6682D">
        <w:rPr>
          <w:rFonts w:cstheme="minorHAnsi"/>
        </w:rPr>
        <w:t xml:space="preserve"> Eur.</w:t>
      </w:r>
    </w:p>
    <w:sectPr w:rsidR="00CA390B" w:rsidRPr="00BF0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3"/>
  </w:num>
  <w:num w:numId="3" w16cid:durableId="2116243665">
    <w:abstractNumId w:val="2"/>
  </w:num>
  <w:num w:numId="4" w16cid:durableId="835727392">
    <w:abstractNumId w:val="1"/>
  </w:num>
  <w:num w:numId="5" w16cid:durableId="11195637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A35A9"/>
    <w:rsid w:val="000F0931"/>
    <w:rsid w:val="002849B3"/>
    <w:rsid w:val="00303408"/>
    <w:rsid w:val="00714C05"/>
    <w:rsid w:val="00722AE1"/>
    <w:rsid w:val="0074448A"/>
    <w:rsid w:val="00757BA3"/>
    <w:rsid w:val="008C71E0"/>
    <w:rsid w:val="0097522B"/>
    <w:rsid w:val="00A72A29"/>
    <w:rsid w:val="00B94C93"/>
    <w:rsid w:val="00BF0C6F"/>
    <w:rsid w:val="00BF1B74"/>
    <w:rsid w:val="00C712D7"/>
    <w:rsid w:val="00CA390B"/>
    <w:rsid w:val="00D635AF"/>
    <w:rsid w:val="00D6682D"/>
    <w:rsid w:val="00E46C3E"/>
    <w:rsid w:val="00EE4E86"/>
    <w:rsid w:val="00F63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5</Pages>
  <Words>1352</Words>
  <Characters>7713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4</cp:revision>
  <cp:lastPrinted>2024-03-11T10:06:00Z</cp:lastPrinted>
  <dcterms:created xsi:type="dcterms:W3CDTF">2025-03-13T13:37:00Z</dcterms:created>
  <dcterms:modified xsi:type="dcterms:W3CDTF">2025-03-13T16:34:00Z</dcterms:modified>
</cp:coreProperties>
</file>