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2D019" w14:textId="77777777" w:rsidR="00D0629D" w:rsidRPr="00D0629D" w:rsidRDefault="00D0629D" w:rsidP="00D0629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D0629D">
        <w:rPr>
          <w:rFonts w:ascii="Calibri,Bold" w:hAnsi="Calibri,Bold" w:cs="Calibri,Bold"/>
          <w:b/>
          <w:bCs/>
          <w:sz w:val="24"/>
          <w:szCs w:val="24"/>
        </w:rPr>
        <w:t xml:space="preserve">Informácie o účtovnej jednotke </w:t>
      </w:r>
    </w:p>
    <w:p w14:paraId="1C962C12" w14:textId="77777777" w:rsidR="00D0629D" w:rsidRPr="00D0629D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</w:p>
    <w:p w14:paraId="482571F9" w14:textId="77777777" w:rsidR="00C1761F" w:rsidRPr="000113E1" w:rsidRDefault="00C1761F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32"/>
          <w:szCs w:val="32"/>
        </w:rPr>
      </w:pPr>
      <w:r w:rsidRPr="000113E1">
        <w:rPr>
          <w:rFonts w:ascii="Calibri,Bold" w:hAnsi="Calibri,Bold" w:cs="Calibri,Bold"/>
          <w:b/>
          <w:bCs/>
          <w:sz w:val="32"/>
          <w:szCs w:val="32"/>
        </w:rPr>
        <w:t>Obchodné meno: Lespol, spol. s.r.o.</w:t>
      </w:r>
    </w:p>
    <w:p w14:paraId="5F924994" w14:textId="77777777" w:rsidR="00C1761F" w:rsidRPr="000113E1" w:rsidRDefault="00C1761F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32"/>
          <w:szCs w:val="32"/>
        </w:rPr>
      </w:pPr>
      <w:r w:rsidRPr="000113E1">
        <w:rPr>
          <w:rFonts w:ascii="Calibri,Bold" w:hAnsi="Calibri,Bold" w:cs="Calibri,Bold"/>
          <w:b/>
          <w:bCs/>
          <w:sz w:val="32"/>
          <w:szCs w:val="32"/>
        </w:rPr>
        <w:t>Sídlo: Námestie mieru 11, 935 05 Pukanec</w:t>
      </w:r>
    </w:p>
    <w:p w14:paraId="0A1D90BB" w14:textId="77777777" w:rsidR="00C1761F" w:rsidRDefault="00C1761F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2B4600DE" w14:textId="77777777" w:rsidR="00D0629D" w:rsidRPr="00D0629D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 w:rsidRPr="00D0629D">
        <w:rPr>
          <w:rFonts w:ascii="Calibri,Bold" w:hAnsi="Calibri,Bold" w:cs="Calibri,Bold"/>
          <w:b/>
          <w:bCs/>
        </w:rPr>
        <w:t>Založenie spoločnosti</w:t>
      </w:r>
    </w:p>
    <w:p w14:paraId="7BC04DC7" w14:textId="77777777" w:rsidR="00D0629D" w:rsidRPr="00D0629D" w:rsidRDefault="00D0629D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D0629D">
        <w:rPr>
          <w:rFonts w:ascii="Calibri" w:hAnsi="Calibri" w:cs="Calibri"/>
        </w:rPr>
        <w:t xml:space="preserve">Poznámky k účtovnej závierke zostavuje </w:t>
      </w:r>
      <w:r>
        <w:rPr>
          <w:rFonts w:ascii="Calibri" w:hAnsi="Calibri" w:cs="Calibri"/>
        </w:rPr>
        <w:t xml:space="preserve"> právnická </w:t>
      </w:r>
      <w:r w:rsidRPr="00D0629D">
        <w:rPr>
          <w:rFonts w:ascii="Calibri" w:hAnsi="Calibri" w:cs="Calibri"/>
        </w:rPr>
        <w:t>osoba účtujúca v systéme podvojného účtovníctva.</w:t>
      </w:r>
    </w:p>
    <w:p w14:paraId="1B74BB8A" w14:textId="77777777" w:rsidR="00D0629D" w:rsidRPr="00D0629D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D0629D">
        <w:rPr>
          <w:rFonts w:ascii="Calibri" w:hAnsi="Calibri" w:cs="Calibri"/>
        </w:rPr>
        <w:t>Spoločnosť bola založená dňa:</w:t>
      </w:r>
      <w:r>
        <w:rPr>
          <w:rFonts w:ascii="Calibri" w:hAnsi="Calibri" w:cs="Calibri"/>
        </w:rPr>
        <w:t xml:space="preserve"> 15.06.1993</w:t>
      </w:r>
    </w:p>
    <w:p w14:paraId="684B5481" w14:textId="77777777" w:rsidR="00D0629D" w:rsidRPr="00D0629D" w:rsidRDefault="00D0629D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D0629D">
        <w:rPr>
          <w:rFonts w:ascii="Calibri" w:hAnsi="Calibri" w:cs="Calibri"/>
        </w:rPr>
        <w:t>Deň zápisu Spoločnosti do obchodného registra vykonaný dňa:</w:t>
      </w:r>
      <w:r>
        <w:rPr>
          <w:rFonts w:ascii="Calibri" w:hAnsi="Calibri" w:cs="Calibri"/>
        </w:rPr>
        <w:t xml:space="preserve"> 15.06.1993</w:t>
      </w:r>
    </w:p>
    <w:p w14:paraId="2CF5BB9F" w14:textId="77777777" w:rsidR="00D0629D" w:rsidRDefault="00D0629D" w:rsidP="00707EBA">
      <w:pPr>
        <w:jc w:val="both"/>
        <w:rPr>
          <w:rFonts w:ascii="Calibri" w:hAnsi="Calibri" w:cs="Calibri"/>
          <w:color w:val="000000"/>
        </w:rPr>
      </w:pPr>
      <w:r w:rsidRPr="00D0629D">
        <w:rPr>
          <w:rFonts w:ascii="Calibri" w:hAnsi="Calibri" w:cs="Calibri"/>
        </w:rPr>
        <w:t>Obchodný register Okresného súdu v</w:t>
      </w:r>
      <w:r>
        <w:rPr>
          <w:rFonts w:ascii="Calibri" w:hAnsi="Calibri" w:cs="Calibri"/>
        </w:rPr>
        <w:t xml:space="preserve"> Nitre  </w:t>
      </w:r>
      <w:r w:rsidRPr="00D0629D">
        <w:rPr>
          <w:rFonts w:ascii="Calibri" w:hAnsi="Calibri" w:cs="Calibri"/>
        </w:rPr>
        <w:t>, oddiel</w:t>
      </w:r>
      <w:r>
        <w:rPr>
          <w:rFonts w:ascii="Calibri" w:hAnsi="Calibri" w:cs="Calibri"/>
          <w:color w:val="000000"/>
        </w:rPr>
        <w:t xml:space="preserve">  Sro ,vložka číslo 3771/N. </w:t>
      </w:r>
    </w:p>
    <w:p w14:paraId="6A2B85AC" w14:textId="77777777" w:rsidR="00C1761F" w:rsidRDefault="00D0629D" w:rsidP="00D0629D">
      <w:pPr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 xml:space="preserve">Hlavnými hospodárskymi činnosťami Spoločnosti sú: </w:t>
      </w:r>
    </w:p>
    <w:p w14:paraId="22B3F931" w14:textId="77777777" w:rsidR="00D0629D" w:rsidRPr="00C1761F" w:rsidRDefault="00D0629D" w:rsidP="00D0629D">
      <w:pPr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Cs/>
        </w:rPr>
        <w:t xml:space="preserve">Lesné hospodárstvo, ťažba a predaj dreva. </w:t>
      </w:r>
    </w:p>
    <w:p w14:paraId="6D6BA13E" w14:textId="77777777" w:rsidR="00D0629D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  <w:r>
        <w:rPr>
          <w:rFonts w:ascii="Calibri,Bold" w:hAnsi="Calibri,Bold" w:cs="Calibri,Bold"/>
          <w:b/>
          <w:bCs/>
          <w:color w:val="000000"/>
        </w:rPr>
        <w:t>Údaje o počte zamestnancov:</w:t>
      </w:r>
    </w:p>
    <w:p w14:paraId="5515BC8F" w14:textId="77777777" w:rsidR="00D0629D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tbl>
      <w:tblPr>
        <w:tblStyle w:val="Mriekatabuky"/>
        <w:tblW w:w="9212" w:type="dxa"/>
        <w:tblLook w:val="04A0" w:firstRow="1" w:lastRow="0" w:firstColumn="1" w:lastColumn="0" w:noHBand="0" w:noVBand="1"/>
      </w:tblPr>
      <w:tblGrid>
        <w:gridCol w:w="6345"/>
        <w:gridCol w:w="1418"/>
        <w:gridCol w:w="1449"/>
      </w:tblGrid>
      <w:tr w:rsidR="001B73B6" w14:paraId="49B379F9" w14:textId="77777777" w:rsidTr="001B73B6">
        <w:tc>
          <w:tcPr>
            <w:tcW w:w="6345" w:type="dxa"/>
          </w:tcPr>
          <w:p w14:paraId="3DEFAFA9" w14:textId="77777777" w:rsidR="001B73B6" w:rsidRPr="008D1F10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/>
                <w:bCs/>
                <w:color w:val="000000"/>
              </w:rPr>
            </w:pPr>
            <w:r w:rsidRPr="008D1F10">
              <w:rPr>
                <w:rFonts w:ascii="Calibri" w:hAnsi="Calibri" w:cs="Calibri"/>
                <w:b/>
              </w:rPr>
              <w:t>Názov položky</w:t>
            </w:r>
          </w:p>
        </w:tc>
        <w:tc>
          <w:tcPr>
            <w:tcW w:w="1418" w:type="dxa"/>
          </w:tcPr>
          <w:p w14:paraId="2F32CDF2" w14:textId="5455E6FC" w:rsidR="001B73B6" w:rsidRDefault="0008735C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/>
                <w:bCs/>
                <w:color w:val="000000"/>
              </w:rPr>
            </w:pPr>
            <w:r>
              <w:rPr>
                <w:rFonts w:ascii="Calibri,Bold" w:hAnsi="Calibri,Bold" w:cs="Calibri,Bold"/>
                <w:b/>
                <w:bCs/>
                <w:color w:val="000000"/>
              </w:rPr>
              <w:t>202</w:t>
            </w:r>
            <w:r w:rsidR="00BD55CD">
              <w:rPr>
                <w:rFonts w:ascii="Calibri,Bold" w:hAnsi="Calibri,Bold" w:cs="Calibri,Bold"/>
                <w:b/>
                <w:bCs/>
                <w:color w:val="000000"/>
              </w:rPr>
              <w:t>4</w:t>
            </w:r>
          </w:p>
        </w:tc>
        <w:tc>
          <w:tcPr>
            <w:tcW w:w="1449" w:type="dxa"/>
          </w:tcPr>
          <w:p w14:paraId="4B1397CD" w14:textId="3CEF5C6C" w:rsidR="001B73B6" w:rsidRDefault="0008735C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/>
                <w:bCs/>
                <w:color w:val="000000"/>
              </w:rPr>
            </w:pPr>
            <w:r>
              <w:rPr>
                <w:rFonts w:ascii="Calibri,Bold" w:hAnsi="Calibri,Bold" w:cs="Calibri,Bold"/>
                <w:b/>
                <w:bCs/>
                <w:color w:val="000000"/>
              </w:rPr>
              <w:t>202</w:t>
            </w:r>
            <w:r w:rsidR="00BD55CD">
              <w:rPr>
                <w:rFonts w:ascii="Calibri,Bold" w:hAnsi="Calibri,Bold" w:cs="Calibri,Bold"/>
                <w:b/>
                <w:bCs/>
                <w:color w:val="000000"/>
              </w:rPr>
              <w:t>3</w:t>
            </w:r>
          </w:p>
        </w:tc>
      </w:tr>
      <w:tr w:rsidR="001B73B6" w14:paraId="2EF9EA5F" w14:textId="77777777" w:rsidTr="001B73B6">
        <w:tc>
          <w:tcPr>
            <w:tcW w:w="6345" w:type="dxa"/>
          </w:tcPr>
          <w:p w14:paraId="055B31E2" w14:textId="77777777" w:rsidR="001B73B6" w:rsidRDefault="001B73B6" w:rsidP="001B73B6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/>
              </w:rPr>
            </w:pPr>
            <w:r>
              <w:rPr>
                <w:rFonts w:ascii="Calibri" w:hAnsi="Calibri" w:cs="Calibri"/>
              </w:rPr>
              <w:t>Priemerný prepočítaný počet zamestnancov</w:t>
            </w:r>
          </w:p>
        </w:tc>
        <w:tc>
          <w:tcPr>
            <w:tcW w:w="1418" w:type="dxa"/>
          </w:tcPr>
          <w:p w14:paraId="16955836" w14:textId="77777777" w:rsidR="001B73B6" w:rsidRPr="00275FB2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Cs/>
                <w:color w:val="000000"/>
              </w:rPr>
            </w:pPr>
            <w:r>
              <w:rPr>
                <w:rFonts w:ascii="Calibri,Bold" w:hAnsi="Calibri,Bold" w:cs="Calibri,Bold"/>
                <w:bCs/>
                <w:color w:val="000000"/>
              </w:rPr>
              <w:t>2</w:t>
            </w:r>
          </w:p>
        </w:tc>
        <w:tc>
          <w:tcPr>
            <w:tcW w:w="1449" w:type="dxa"/>
          </w:tcPr>
          <w:p w14:paraId="7A65D06D" w14:textId="77777777" w:rsidR="001B73B6" w:rsidRPr="00275FB2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Cs/>
                <w:color w:val="000000"/>
              </w:rPr>
            </w:pPr>
            <w:r>
              <w:rPr>
                <w:rFonts w:ascii="Calibri,Bold" w:hAnsi="Calibri,Bold" w:cs="Calibri,Bold"/>
                <w:bCs/>
                <w:color w:val="000000"/>
              </w:rPr>
              <w:t>2</w:t>
            </w:r>
          </w:p>
        </w:tc>
      </w:tr>
      <w:tr w:rsidR="001B73B6" w14:paraId="7241B7A4" w14:textId="77777777" w:rsidTr="001B73B6">
        <w:tc>
          <w:tcPr>
            <w:tcW w:w="6345" w:type="dxa"/>
          </w:tcPr>
          <w:p w14:paraId="44A11341" w14:textId="68F4CAFE" w:rsidR="001B73B6" w:rsidRDefault="001B73B6" w:rsidP="001B73B6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/>
              </w:rPr>
            </w:pPr>
            <w:r>
              <w:rPr>
                <w:rFonts w:ascii="Calibri" w:hAnsi="Calibri" w:cs="Calibri"/>
              </w:rPr>
              <w:t>Sta</w:t>
            </w:r>
            <w:r w:rsidR="0008735C">
              <w:rPr>
                <w:rFonts w:ascii="Calibri" w:hAnsi="Calibri" w:cs="Calibri"/>
              </w:rPr>
              <w:t>v zamestnancov ku dňu 31.12.202</w:t>
            </w:r>
            <w:r w:rsidR="00BB0316">
              <w:rPr>
                <w:rFonts w:ascii="Calibri" w:hAnsi="Calibri" w:cs="Calibri"/>
              </w:rPr>
              <w:t>2</w:t>
            </w:r>
          </w:p>
        </w:tc>
        <w:tc>
          <w:tcPr>
            <w:tcW w:w="1418" w:type="dxa"/>
          </w:tcPr>
          <w:p w14:paraId="726C8F29" w14:textId="77777777" w:rsidR="001B73B6" w:rsidRPr="00275FB2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Cs/>
                <w:color w:val="000000"/>
              </w:rPr>
            </w:pPr>
            <w:r>
              <w:rPr>
                <w:rFonts w:ascii="Calibri,Bold" w:hAnsi="Calibri,Bold" w:cs="Calibri,Bold"/>
                <w:bCs/>
                <w:color w:val="000000"/>
              </w:rPr>
              <w:t>2</w:t>
            </w:r>
          </w:p>
        </w:tc>
        <w:tc>
          <w:tcPr>
            <w:tcW w:w="1449" w:type="dxa"/>
          </w:tcPr>
          <w:p w14:paraId="49BCFCF9" w14:textId="77777777" w:rsidR="001B73B6" w:rsidRPr="00275FB2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Cs/>
                <w:color w:val="000000"/>
              </w:rPr>
            </w:pPr>
            <w:r>
              <w:rPr>
                <w:rFonts w:ascii="Calibri,Bold" w:hAnsi="Calibri,Bold" w:cs="Calibri,Bold"/>
                <w:bCs/>
                <w:color w:val="000000"/>
              </w:rPr>
              <w:t>2</w:t>
            </w:r>
          </w:p>
        </w:tc>
      </w:tr>
      <w:tr w:rsidR="001B73B6" w14:paraId="5F21DB63" w14:textId="77777777" w:rsidTr="001B73B6">
        <w:tc>
          <w:tcPr>
            <w:tcW w:w="6345" w:type="dxa"/>
          </w:tcPr>
          <w:p w14:paraId="5E2F10F4" w14:textId="77777777" w:rsidR="001B73B6" w:rsidRDefault="001B73B6" w:rsidP="001B73B6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/>
              </w:rPr>
            </w:pPr>
            <w:r>
              <w:rPr>
                <w:rFonts w:ascii="Calibri" w:hAnsi="Calibri" w:cs="Calibri"/>
              </w:rPr>
              <w:t>Počet vedúcich zamestnancov</w:t>
            </w:r>
          </w:p>
        </w:tc>
        <w:tc>
          <w:tcPr>
            <w:tcW w:w="1418" w:type="dxa"/>
          </w:tcPr>
          <w:p w14:paraId="4EAA3C94" w14:textId="77777777" w:rsidR="001B73B6" w:rsidRPr="00275FB2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Cs/>
                <w:color w:val="000000"/>
              </w:rPr>
            </w:pPr>
            <w:r w:rsidRPr="00275FB2">
              <w:rPr>
                <w:rFonts w:ascii="Calibri,Bold" w:hAnsi="Calibri,Bold" w:cs="Calibri,Bold"/>
                <w:bCs/>
                <w:color w:val="000000"/>
              </w:rPr>
              <w:t>1</w:t>
            </w:r>
          </w:p>
        </w:tc>
        <w:tc>
          <w:tcPr>
            <w:tcW w:w="1449" w:type="dxa"/>
          </w:tcPr>
          <w:p w14:paraId="73E2CEBB" w14:textId="77777777" w:rsidR="001B73B6" w:rsidRPr="00275FB2" w:rsidRDefault="001B73B6" w:rsidP="001B73B6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Cs/>
                <w:color w:val="000000"/>
              </w:rPr>
            </w:pPr>
            <w:r w:rsidRPr="00275FB2">
              <w:rPr>
                <w:rFonts w:ascii="Calibri,Bold" w:hAnsi="Calibri,Bold" w:cs="Calibri,Bold"/>
                <w:bCs/>
                <w:color w:val="000000"/>
              </w:rPr>
              <w:t>1</w:t>
            </w:r>
          </w:p>
        </w:tc>
      </w:tr>
    </w:tbl>
    <w:p w14:paraId="30EA3DC2" w14:textId="77777777" w:rsidR="00D0629D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14:paraId="254FF852" w14:textId="77777777" w:rsidR="008D1F10" w:rsidRDefault="008D1F10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14:paraId="07F62827" w14:textId="77777777" w:rsidR="008D1F10" w:rsidRDefault="008D1F10" w:rsidP="008D1F1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Právny dôvod na zostavenie účtovnej závierky</w:t>
      </w:r>
    </w:p>
    <w:p w14:paraId="096F02CA" w14:textId="3334C98B" w:rsidR="008D1F10" w:rsidRDefault="008D1F10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000000"/>
        </w:rPr>
      </w:pPr>
      <w:r>
        <w:rPr>
          <w:rFonts w:ascii="Calibri" w:hAnsi="Calibri" w:cs="Calibri"/>
        </w:rPr>
        <w:t>Účtovná závierka Spoločnosti k je zostavená ako  riadna účtovná závierka podľa</w:t>
      </w:r>
      <w:r>
        <w:rPr>
          <w:rFonts w:ascii="Calibri" w:hAnsi="Calibri" w:cs="Calibri"/>
          <w:sz w:val="21"/>
          <w:szCs w:val="21"/>
        </w:rPr>
        <w:t xml:space="preserve">§ 17 ods. 6 zákona NR SR č. 431/2002 Z. z. o účtovníctve </w:t>
      </w:r>
      <w:r w:rsidR="00996B3C">
        <w:rPr>
          <w:rFonts w:ascii="Calibri" w:hAnsi="Calibri" w:cs="Calibri"/>
          <w:sz w:val="21"/>
          <w:szCs w:val="21"/>
        </w:rPr>
        <w:t>za účtovné obdobie od 01.01.202</w:t>
      </w:r>
      <w:r w:rsidR="00BD55CD">
        <w:rPr>
          <w:rFonts w:ascii="Calibri" w:hAnsi="Calibri" w:cs="Calibri"/>
          <w:sz w:val="21"/>
          <w:szCs w:val="21"/>
        </w:rPr>
        <w:t>4</w:t>
      </w:r>
      <w:r w:rsidR="00996B3C">
        <w:rPr>
          <w:rFonts w:ascii="Calibri" w:hAnsi="Calibri" w:cs="Calibri"/>
          <w:sz w:val="21"/>
          <w:szCs w:val="21"/>
        </w:rPr>
        <w:t xml:space="preserve"> do 31.12.202</w:t>
      </w:r>
      <w:r w:rsidR="00BD55CD">
        <w:rPr>
          <w:rFonts w:ascii="Calibri" w:hAnsi="Calibri" w:cs="Calibri"/>
          <w:sz w:val="21"/>
          <w:szCs w:val="21"/>
        </w:rPr>
        <w:t>4</w:t>
      </w:r>
      <w:r w:rsidR="00996B3C">
        <w:rPr>
          <w:rFonts w:ascii="Calibri" w:hAnsi="Calibri" w:cs="Calibri"/>
          <w:sz w:val="21"/>
          <w:szCs w:val="21"/>
        </w:rPr>
        <w:t>.</w:t>
      </w:r>
    </w:p>
    <w:p w14:paraId="02CAAFB7" w14:textId="77777777" w:rsidR="008D1F10" w:rsidRDefault="008D1F10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14:paraId="34C3B907" w14:textId="77777777" w:rsidR="008D1F10" w:rsidRDefault="008D1F10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</w:p>
    <w:p w14:paraId="539E0834" w14:textId="77777777" w:rsidR="00D0629D" w:rsidRPr="00EB659C" w:rsidRDefault="00D0629D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 w:rsidRPr="00EB659C">
        <w:rPr>
          <w:rFonts w:ascii="Calibri,Bold" w:hAnsi="Calibri,Bold" w:cs="Calibri,Bold"/>
          <w:b/>
          <w:bCs/>
        </w:rPr>
        <w:t>Dátum schválenia účtovnej závierky za predchádzajúce účtovné obdobie</w:t>
      </w:r>
    </w:p>
    <w:p w14:paraId="70AD8862" w14:textId="34820821" w:rsidR="004266EF" w:rsidRPr="00E9561A" w:rsidRDefault="00D0629D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EB659C">
        <w:rPr>
          <w:rFonts w:ascii="Calibri" w:hAnsi="Calibri" w:cs="Calibri"/>
        </w:rPr>
        <w:t>Účtovná závierka Spoločnosti k</w:t>
      </w:r>
      <w:r w:rsidR="0008735C">
        <w:rPr>
          <w:rFonts w:ascii="Calibri" w:hAnsi="Calibri" w:cs="Calibri"/>
        </w:rPr>
        <w:t> 31.12.202</w:t>
      </w:r>
      <w:r w:rsidR="00BD55CD">
        <w:rPr>
          <w:rFonts w:ascii="Calibri" w:hAnsi="Calibri" w:cs="Calibri"/>
        </w:rPr>
        <w:t>3</w:t>
      </w:r>
      <w:r w:rsidRPr="00EB659C">
        <w:rPr>
          <w:rFonts w:ascii="Calibri" w:hAnsi="Calibri" w:cs="Calibri"/>
        </w:rPr>
        <w:t xml:space="preserve"> , za </w:t>
      </w:r>
      <w:r w:rsidRPr="00E9561A">
        <w:rPr>
          <w:rFonts w:ascii="Calibri" w:hAnsi="Calibri" w:cs="Calibri"/>
        </w:rPr>
        <w:t xml:space="preserve">predchádzajúce účtovné obdobie, </w:t>
      </w:r>
      <w:r w:rsidR="008D1F10" w:rsidRPr="00E9561A">
        <w:rPr>
          <w:rFonts w:ascii="Calibri" w:hAnsi="Calibri" w:cs="Calibri"/>
        </w:rPr>
        <w:t xml:space="preserve"> bola schválená dňa </w:t>
      </w:r>
      <w:r w:rsidR="00BC3A66" w:rsidRPr="00E9561A">
        <w:rPr>
          <w:rFonts w:ascii="Calibri" w:hAnsi="Calibri" w:cs="Calibri"/>
        </w:rPr>
        <w:t xml:space="preserve"> </w:t>
      </w:r>
      <w:r w:rsidR="00BD55CD">
        <w:rPr>
          <w:rFonts w:ascii="Calibri" w:hAnsi="Calibri" w:cs="Calibri"/>
        </w:rPr>
        <w:t>29</w:t>
      </w:r>
      <w:r w:rsidR="00E9561A" w:rsidRPr="00E9561A">
        <w:rPr>
          <w:rFonts w:ascii="Calibri" w:hAnsi="Calibri" w:cs="Calibri"/>
        </w:rPr>
        <w:t>.0</w:t>
      </w:r>
      <w:r w:rsidR="00BD55CD">
        <w:rPr>
          <w:rFonts w:ascii="Calibri" w:hAnsi="Calibri" w:cs="Calibri"/>
        </w:rPr>
        <w:t>4</w:t>
      </w:r>
      <w:r w:rsidR="00E9561A" w:rsidRPr="00E9561A">
        <w:rPr>
          <w:rFonts w:ascii="Calibri" w:hAnsi="Calibri" w:cs="Calibri"/>
        </w:rPr>
        <w:t>.202</w:t>
      </w:r>
      <w:r w:rsidR="00BD55CD">
        <w:rPr>
          <w:rFonts w:ascii="Calibri" w:hAnsi="Calibri" w:cs="Calibri"/>
        </w:rPr>
        <w:t>4</w:t>
      </w:r>
      <w:r w:rsidR="008D1F10" w:rsidRPr="00E9561A">
        <w:rPr>
          <w:rFonts w:ascii="Calibri" w:hAnsi="Calibri" w:cs="Calibri"/>
        </w:rPr>
        <w:t xml:space="preserve">  </w:t>
      </w:r>
    </w:p>
    <w:p w14:paraId="4C55FB1B" w14:textId="77777777" w:rsidR="004266EF" w:rsidRDefault="004266EF" w:rsidP="00D062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14:paraId="198F1D0B" w14:textId="77777777" w:rsidR="00D0629D" w:rsidRDefault="008D1F10" w:rsidP="00D062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</w:t>
      </w:r>
    </w:p>
    <w:p w14:paraId="2259E77F" w14:textId="77777777" w:rsidR="00D0629D" w:rsidRPr="004266EF" w:rsidRDefault="004266EF" w:rsidP="00426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  <w:r w:rsidRPr="004266EF">
        <w:rPr>
          <w:rFonts w:ascii="Calibri,Bold" w:hAnsi="Calibri,Bold" w:cs="Calibri,Bold"/>
          <w:b/>
          <w:bCs/>
          <w:sz w:val="24"/>
          <w:szCs w:val="24"/>
        </w:rPr>
        <w:t>Informácie o orgánoch účtovnej jednotky</w:t>
      </w:r>
    </w:p>
    <w:p w14:paraId="6E12A4F6" w14:textId="77777777" w:rsidR="004266EF" w:rsidRDefault="004266EF" w:rsidP="004266EF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491"/>
        <w:gridCol w:w="2410"/>
        <w:gridCol w:w="1667"/>
      </w:tblGrid>
      <w:tr w:rsidR="004266EF" w14:paraId="46E4FDE8" w14:textId="77777777" w:rsidTr="004266EF">
        <w:tc>
          <w:tcPr>
            <w:tcW w:w="4491" w:type="dxa"/>
          </w:tcPr>
          <w:p w14:paraId="5C4F698D" w14:textId="77777777" w:rsidR="004266EF" w:rsidRPr="004266EF" w:rsidRDefault="004266EF" w:rsidP="004266E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b/>
              </w:rPr>
            </w:pPr>
            <w:r w:rsidRPr="004266EF">
              <w:rPr>
                <w:rFonts w:ascii="Calibri" w:hAnsi="Calibri" w:cs="Calibri"/>
                <w:b/>
              </w:rPr>
              <w:t>Meno priezvisko</w:t>
            </w:r>
          </w:p>
        </w:tc>
        <w:tc>
          <w:tcPr>
            <w:tcW w:w="2410" w:type="dxa"/>
          </w:tcPr>
          <w:p w14:paraId="6D912D8C" w14:textId="77777777" w:rsidR="004266EF" w:rsidRPr="004266EF" w:rsidRDefault="004266EF" w:rsidP="004266E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b/>
              </w:rPr>
            </w:pPr>
            <w:r w:rsidRPr="004266EF">
              <w:rPr>
                <w:rFonts w:ascii="Calibri" w:hAnsi="Calibri" w:cs="Calibri"/>
                <w:b/>
              </w:rPr>
              <w:t>Názov orgánu</w:t>
            </w:r>
          </w:p>
        </w:tc>
        <w:tc>
          <w:tcPr>
            <w:tcW w:w="1667" w:type="dxa"/>
          </w:tcPr>
          <w:p w14:paraId="758D4034" w14:textId="77777777" w:rsidR="004266EF" w:rsidRPr="004266EF" w:rsidRDefault="004266EF" w:rsidP="004266E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b/>
              </w:rPr>
            </w:pPr>
            <w:r w:rsidRPr="004266EF">
              <w:rPr>
                <w:rFonts w:ascii="Calibri" w:hAnsi="Calibri" w:cs="Calibri"/>
                <w:b/>
              </w:rPr>
              <w:t>poznámka</w:t>
            </w:r>
          </w:p>
        </w:tc>
      </w:tr>
      <w:tr w:rsidR="004266EF" w14:paraId="4C81448D" w14:textId="77777777" w:rsidTr="004266EF">
        <w:tc>
          <w:tcPr>
            <w:tcW w:w="4491" w:type="dxa"/>
          </w:tcPr>
          <w:p w14:paraId="59ED803A" w14:textId="77777777" w:rsidR="004266EF" w:rsidRDefault="004266EF" w:rsidP="00BC3A6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</w:t>
            </w:r>
            <w:r w:rsidR="00BC3A66">
              <w:rPr>
                <w:rFonts w:ascii="Calibri" w:hAnsi="Calibri" w:cs="Calibri"/>
              </w:rPr>
              <w:t>Ján Lalík</w:t>
            </w:r>
          </w:p>
        </w:tc>
        <w:tc>
          <w:tcPr>
            <w:tcW w:w="2410" w:type="dxa"/>
          </w:tcPr>
          <w:p w14:paraId="075D0DD6" w14:textId="77777777" w:rsidR="004266EF" w:rsidRDefault="00F37740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konate</w:t>
            </w:r>
            <w:r w:rsidR="004135B6">
              <w:rPr>
                <w:rFonts w:ascii="Calibri" w:hAnsi="Calibri" w:cs="Calibri"/>
              </w:rPr>
              <w:t>ľ</w:t>
            </w:r>
          </w:p>
        </w:tc>
        <w:tc>
          <w:tcPr>
            <w:tcW w:w="1667" w:type="dxa"/>
          </w:tcPr>
          <w:p w14:paraId="17E87947" w14:textId="77777777" w:rsidR="004266EF" w:rsidRDefault="004135B6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konateľ</w:t>
            </w:r>
          </w:p>
        </w:tc>
      </w:tr>
      <w:tr w:rsidR="004266EF" w14:paraId="13FCAF07" w14:textId="77777777" w:rsidTr="004266EF">
        <w:tc>
          <w:tcPr>
            <w:tcW w:w="4491" w:type="dxa"/>
          </w:tcPr>
          <w:p w14:paraId="162FB210" w14:textId="77777777" w:rsidR="004266EF" w:rsidRDefault="0008735C" w:rsidP="004135B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08735C">
              <w:rPr>
                <w:rStyle w:val="ra"/>
                <w:rFonts w:cs="Arial"/>
                <w:bCs/>
                <w:color w:val="000000"/>
                <w:shd w:val="clear" w:color="auto" w:fill="FFFFFF"/>
              </w:rPr>
              <w:t>Ing. </w:t>
            </w:r>
            <w:hyperlink r:id="rId8" w:history="1">
              <w:r w:rsidRPr="0008735C">
                <w:rPr>
                  <w:rStyle w:val="ra"/>
                  <w:rFonts w:cs="Arial"/>
                  <w:bCs/>
                  <w:color w:val="000000"/>
                  <w:shd w:val="clear" w:color="auto" w:fill="FFFFFF"/>
                </w:rPr>
                <w:t>Artur Wiktor Kowalczuk</w:t>
              </w:r>
            </w:hyperlink>
            <w:r w:rsidR="004266EF">
              <w:rPr>
                <w:rFonts w:ascii="Calibri" w:hAnsi="Calibri" w:cs="Calibri"/>
              </w:rPr>
              <w:t>, Juraj Kelecsényi</w:t>
            </w:r>
            <w:r>
              <w:rPr>
                <w:rFonts w:ascii="Calibri" w:hAnsi="Calibri" w:cs="Calibri"/>
              </w:rPr>
              <w:t>, Daniel Siekela</w:t>
            </w:r>
          </w:p>
        </w:tc>
        <w:tc>
          <w:tcPr>
            <w:tcW w:w="2410" w:type="dxa"/>
          </w:tcPr>
          <w:p w14:paraId="3ECEC550" w14:textId="77777777" w:rsidR="004266EF" w:rsidRDefault="004266EF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Dozorná rada</w:t>
            </w:r>
          </w:p>
        </w:tc>
        <w:tc>
          <w:tcPr>
            <w:tcW w:w="1667" w:type="dxa"/>
          </w:tcPr>
          <w:p w14:paraId="1D745C11" w14:textId="77777777" w:rsidR="004266EF" w:rsidRDefault="0008735C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4135B6">
              <w:rPr>
                <w:rFonts w:ascii="Calibri" w:hAnsi="Calibri" w:cs="Calibri"/>
              </w:rPr>
              <w:t xml:space="preserve"> členovia</w:t>
            </w:r>
          </w:p>
        </w:tc>
      </w:tr>
      <w:tr w:rsidR="004266EF" w14:paraId="35527EA5" w14:textId="77777777" w:rsidTr="004266EF">
        <w:tc>
          <w:tcPr>
            <w:tcW w:w="4491" w:type="dxa"/>
          </w:tcPr>
          <w:p w14:paraId="5FD35185" w14:textId="77777777" w:rsidR="004266EF" w:rsidRDefault="004135B6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Starosta obce Pukanec</w:t>
            </w:r>
          </w:p>
        </w:tc>
        <w:tc>
          <w:tcPr>
            <w:tcW w:w="2410" w:type="dxa"/>
          </w:tcPr>
          <w:p w14:paraId="48EB3B13" w14:textId="77777777" w:rsidR="004266EF" w:rsidRDefault="004266EF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Valné zhromaždenie</w:t>
            </w:r>
          </w:p>
        </w:tc>
        <w:tc>
          <w:tcPr>
            <w:tcW w:w="1667" w:type="dxa"/>
          </w:tcPr>
          <w:p w14:paraId="034626FE" w14:textId="77777777" w:rsidR="004266EF" w:rsidRDefault="004135B6" w:rsidP="004266E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  <w:r w:rsidR="004266EF">
              <w:rPr>
                <w:rFonts w:ascii="Calibri" w:hAnsi="Calibri" w:cs="Calibri"/>
              </w:rPr>
              <w:t xml:space="preserve"> člen</w:t>
            </w:r>
          </w:p>
        </w:tc>
      </w:tr>
    </w:tbl>
    <w:p w14:paraId="38D14567" w14:textId="77777777" w:rsidR="004266EF" w:rsidRPr="00D00387" w:rsidRDefault="004266EF" w:rsidP="00D0038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605982" w14:textId="77777777" w:rsidR="008D1F10" w:rsidRDefault="008D1F10" w:rsidP="00D0629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40"/>
        <w:gridCol w:w="1460"/>
        <w:gridCol w:w="2260"/>
        <w:gridCol w:w="1809"/>
      </w:tblGrid>
      <w:tr w:rsidR="008D1F10" w:rsidRPr="008D1F10" w14:paraId="111C3DF5" w14:textId="77777777" w:rsidTr="00707EBA">
        <w:trPr>
          <w:trHeight w:val="765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6A8F1" w14:textId="77777777" w:rsidR="008D1F10" w:rsidRPr="008D1F10" w:rsidRDefault="008D1F10" w:rsidP="008D1F1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</w:pPr>
            <w:r w:rsidRPr="004266EF">
              <w:rPr>
                <w:rFonts w:ascii="Calibri" w:hAnsi="Calibri" w:cs="Calibri"/>
                <w:b/>
              </w:rPr>
              <w:t>Spoločník, akcionár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9C01CA" w14:textId="77777777" w:rsidR="008D1F10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</w:pPr>
            <w:r w:rsidRPr="004266EF"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  <w:t xml:space="preserve">Výška  podielu v základnom imanie </w:t>
            </w:r>
            <w:r w:rsidR="008D1F10" w:rsidRPr="008D1F10"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  <w:t xml:space="preserve">spoločnosti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6CDE" w14:textId="77777777" w:rsidR="008D1F10" w:rsidRPr="008D1F10" w:rsidRDefault="008D1F10" w:rsidP="008D1F1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</w:pPr>
            <w:r w:rsidRPr="008D1F10"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  <w:t>Podiel účtovnej jednotky na ZI   (v %)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622E5" w14:textId="77777777" w:rsidR="004266EF" w:rsidRPr="004266EF" w:rsidRDefault="004266EF" w:rsidP="004266E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sz w:val="16"/>
                <w:szCs w:val="16"/>
              </w:rPr>
            </w:pPr>
            <w:r w:rsidRPr="004266EF">
              <w:rPr>
                <w:rFonts w:ascii="Calibri" w:hAnsi="Calibri" w:cs="Calibri"/>
                <w:b/>
                <w:sz w:val="16"/>
                <w:szCs w:val="16"/>
              </w:rPr>
              <w:t>Podiel na hlasovacích</w:t>
            </w:r>
          </w:p>
          <w:p w14:paraId="62B55F0A" w14:textId="77777777" w:rsidR="008D1F10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</w:pPr>
            <w:r w:rsidRPr="004266EF">
              <w:rPr>
                <w:rFonts w:ascii="Calibri" w:hAnsi="Calibri" w:cs="Calibri"/>
                <w:b/>
                <w:sz w:val="16"/>
                <w:szCs w:val="16"/>
              </w:rPr>
              <w:t>právach v %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BF725" w14:textId="77777777" w:rsidR="004266EF" w:rsidRPr="004266EF" w:rsidRDefault="004266EF" w:rsidP="004266EF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sz w:val="16"/>
                <w:szCs w:val="16"/>
              </w:rPr>
            </w:pPr>
            <w:r w:rsidRPr="004266EF">
              <w:rPr>
                <w:rFonts w:ascii="Calibri" w:hAnsi="Calibri" w:cs="Calibri"/>
                <w:b/>
                <w:sz w:val="16"/>
                <w:szCs w:val="16"/>
              </w:rPr>
              <w:t>Iný podiel na ostatných</w:t>
            </w:r>
          </w:p>
          <w:p w14:paraId="5D153196" w14:textId="77777777" w:rsidR="008D1F10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</w:rPr>
            </w:pPr>
            <w:r w:rsidRPr="004266EF">
              <w:rPr>
                <w:rFonts w:ascii="Calibri" w:hAnsi="Calibri" w:cs="Calibri"/>
                <w:b/>
                <w:sz w:val="16"/>
                <w:szCs w:val="16"/>
              </w:rPr>
              <w:t>položkách VI ako na ZI v %</w:t>
            </w:r>
          </w:p>
        </w:tc>
      </w:tr>
      <w:tr w:rsidR="004266EF" w:rsidRPr="008D1F10" w14:paraId="68C7148C" w14:textId="77777777" w:rsidTr="00707EBA">
        <w:trPr>
          <w:trHeight w:val="31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19A27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Obec Pukanec</w:t>
            </w:r>
          </w:p>
        </w:tc>
        <w:tc>
          <w:tcPr>
            <w:tcW w:w="174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037BD9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33 858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2F7B9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8D1F1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6170D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8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2F5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-</w:t>
            </w:r>
          </w:p>
        </w:tc>
      </w:tr>
      <w:tr w:rsidR="004266EF" w:rsidRPr="008D1F10" w14:paraId="5C7D1A5D" w14:textId="77777777" w:rsidTr="00707EBA">
        <w:trPr>
          <w:trHeight w:val="31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C2D01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740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759A7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730CA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7760C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87AD5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</w:tr>
      <w:tr w:rsidR="004266EF" w:rsidRPr="008D1F10" w14:paraId="38675334" w14:textId="77777777" w:rsidTr="00707EBA">
        <w:trPr>
          <w:trHeight w:val="315"/>
        </w:trPr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94B95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740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57F40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F9836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F20EA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E8DEB" w14:textId="77777777" w:rsidR="004266EF" w:rsidRPr="008D1F10" w:rsidRDefault="004266EF" w:rsidP="004266E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</w:tr>
      <w:tr w:rsidR="008D1F10" w:rsidRPr="008D1F10" w14:paraId="538FF425" w14:textId="77777777" w:rsidTr="00707EBA">
        <w:trPr>
          <w:trHeight w:val="27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FBBC4" w14:textId="77777777" w:rsidR="008D1F10" w:rsidRPr="008D1F10" w:rsidRDefault="008D1F10" w:rsidP="008D1F10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8D1F10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  <w:r w:rsidR="00B17F23">
              <w:rPr>
                <w:rFonts w:ascii="Arial Narrow" w:eastAsia="Times New Roman" w:hAnsi="Arial Narrow" w:cs="Times New Roman"/>
                <w:sz w:val="16"/>
                <w:szCs w:val="16"/>
              </w:rPr>
              <w:t>Spolu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35226" w14:textId="77777777" w:rsidR="008D1F10" w:rsidRPr="008D1F10" w:rsidRDefault="004266EF" w:rsidP="008D1F1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33 858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3770F" w14:textId="77777777" w:rsidR="008D1F10" w:rsidRPr="008D1F10" w:rsidRDefault="008D1F10" w:rsidP="008D1F1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8D1F10">
              <w:rPr>
                <w:rFonts w:ascii="Arial Narrow" w:eastAsia="Times New Roman" w:hAnsi="Arial Narrow" w:cs="Times New Roman"/>
                <w:sz w:val="16"/>
                <w:szCs w:val="16"/>
              </w:rPr>
              <w:t>100,00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B7302" w14:textId="77777777" w:rsidR="008D1F10" w:rsidRPr="008D1F10" w:rsidRDefault="004266EF" w:rsidP="008D1F1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>
              <w:rPr>
                <w:rFonts w:ascii="Arial Narrow" w:eastAsia="Times New Roman" w:hAnsi="Arial Narrow" w:cs="Times New Roman"/>
                <w:sz w:val="16"/>
                <w:szCs w:val="16"/>
              </w:rPr>
              <w:t>100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7F787" w14:textId="77777777" w:rsidR="008D1F10" w:rsidRPr="004266EF" w:rsidRDefault="008D1F10" w:rsidP="004266EF">
            <w:pPr>
              <w:pStyle w:val="Odsekzoznamu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</w:tr>
    </w:tbl>
    <w:p w14:paraId="1EF9B246" w14:textId="77777777" w:rsidR="00C1761F" w:rsidRPr="004266EF" w:rsidRDefault="00C1761F" w:rsidP="008D1F10"/>
    <w:p w14:paraId="6C38E70B" w14:textId="77777777" w:rsidR="004266EF" w:rsidRPr="004266EF" w:rsidRDefault="004266EF" w:rsidP="004266EF">
      <w:pPr>
        <w:pStyle w:val="Odsekzoznamu"/>
        <w:numPr>
          <w:ilvl w:val="0"/>
          <w:numId w:val="1"/>
        </w:numPr>
        <w:rPr>
          <w:rFonts w:ascii="Calibri,Bold" w:hAnsi="Calibri,Bold" w:cs="Calibri,Bold"/>
          <w:b/>
          <w:bCs/>
          <w:sz w:val="24"/>
          <w:szCs w:val="24"/>
        </w:rPr>
      </w:pPr>
      <w:r w:rsidRPr="004266EF">
        <w:rPr>
          <w:rFonts w:ascii="Calibri,Bold" w:hAnsi="Calibri,Bold" w:cs="Calibri,Bold"/>
          <w:b/>
          <w:bCs/>
          <w:sz w:val="24"/>
          <w:szCs w:val="24"/>
        </w:rPr>
        <w:t>Informácie o konsolidovanom celku</w:t>
      </w:r>
    </w:p>
    <w:p w14:paraId="5E047300" w14:textId="77777777" w:rsidR="004266EF" w:rsidRPr="004266EF" w:rsidRDefault="004266EF" w:rsidP="00707EBA">
      <w:pPr>
        <w:pStyle w:val="Odsekzoznamu"/>
        <w:jc w:val="both"/>
        <w:rPr>
          <w:rFonts w:cs="Calibri,Bold"/>
          <w:bCs/>
        </w:rPr>
      </w:pPr>
      <w:r>
        <w:rPr>
          <w:rFonts w:cs="Calibri,Bold"/>
          <w:bCs/>
        </w:rPr>
        <w:t xml:space="preserve">Obchodné meno a sídlo konsolidovanej účtovnej jednotky, ktorá zostavuje konsolidovanú účtovnú závierku za všetky skupiny ÚJ konsolidovaného celku, pre ktorú účtovná jednotka </w:t>
      </w:r>
      <w:r w:rsidR="00E45ACC">
        <w:rPr>
          <w:rFonts w:cs="Calibri,Bold"/>
          <w:bCs/>
        </w:rPr>
        <w:t>konsolidovanou</w:t>
      </w:r>
      <w:r>
        <w:rPr>
          <w:rFonts w:cs="Calibri,Bold"/>
          <w:bCs/>
        </w:rPr>
        <w:t xml:space="preserve"> účtovnou jednotku je</w:t>
      </w:r>
      <w:r w:rsidR="00E45ACC" w:rsidRPr="00982089">
        <w:rPr>
          <w:rFonts w:cs="Calibri,Bold"/>
          <w:bCs/>
        </w:rPr>
        <w:t>: Obec Pukanec</w:t>
      </w:r>
    </w:p>
    <w:p w14:paraId="6BBCB751" w14:textId="77777777" w:rsidR="004266EF" w:rsidRDefault="004266EF" w:rsidP="008D1F10">
      <w:pPr>
        <w:rPr>
          <w:rFonts w:ascii="Calibri,Bold" w:hAnsi="Calibri,Bold" w:cs="Calibri,Bold"/>
          <w:b/>
          <w:bCs/>
          <w:sz w:val="24"/>
          <w:szCs w:val="24"/>
        </w:rPr>
      </w:pPr>
      <w:r w:rsidRPr="004266EF">
        <w:rPr>
          <w:rFonts w:ascii="Calibri,Bold" w:hAnsi="Calibri,Bold" w:cs="Calibri,Bold"/>
          <w:b/>
          <w:bCs/>
          <w:sz w:val="24"/>
          <w:szCs w:val="24"/>
        </w:rPr>
        <w:t>D., E. Informácie o účtovných zásadách a účtovných metódach.</w:t>
      </w:r>
    </w:p>
    <w:p w14:paraId="41D182FB" w14:textId="77777777" w:rsidR="004266EF" w:rsidRDefault="004266EF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Cs/>
        </w:rPr>
      </w:pPr>
      <w:r w:rsidRPr="004266EF">
        <w:rPr>
          <w:rFonts w:ascii="Calibri,Bold" w:hAnsi="Calibri,Bold" w:cs="Calibri,Bold"/>
          <w:bCs/>
        </w:rPr>
        <w:t>Východiská pre zostavenie účtovnej závierky, vplyv zmeny účtovných zásad na hodnotu majetku,</w:t>
      </w:r>
      <w:r>
        <w:rPr>
          <w:rFonts w:ascii="Calibri,Bold" w:hAnsi="Calibri,Bold" w:cs="Calibri,Bold"/>
          <w:bCs/>
        </w:rPr>
        <w:t xml:space="preserve"> </w:t>
      </w:r>
      <w:r w:rsidRPr="004266EF">
        <w:rPr>
          <w:rFonts w:ascii="Calibri,Bold" w:hAnsi="Calibri,Bold" w:cs="Calibri,Bold"/>
          <w:bCs/>
        </w:rPr>
        <w:t>záväzkov, vlastného imania a výsledku hospodárenia účtovnej jednotky</w:t>
      </w:r>
      <w:r>
        <w:rPr>
          <w:rFonts w:ascii="Calibri,Bold" w:hAnsi="Calibri,Bold" w:cs="Calibri,Bold"/>
          <w:bCs/>
        </w:rPr>
        <w:t xml:space="preserve"> </w:t>
      </w:r>
    </w:p>
    <w:p w14:paraId="1D9AA809" w14:textId="77777777" w:rsidR="004266EF" w:rsidRDefault="004266EF" w:rsidP="004266EF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</w:rPr>
      </w:pPr>
    </w:p>
    <w:p w14:paraId="512D145F" w14:textId="77777777" w:rsidR="004266EF" w:rsidRDefault="004266EF" w:rsidP="004266EF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 bola zostavená za predpokladu nepretržitého trvania Spoločnosti.</w:t>
      </w:r>
    </w:p>
    <w:p w14:paraId="497355B4" w14:textId="77777777" w:rsidR="00E45ACC" w:rsidRDefault="00E45ACC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Účtovné metódy a všeobecné účtovné zásady  boli účtovnou jednotkou konzistentne aplikované.</w:t>
      </w:r>
    </w:p>
    <w:p w14:paraId="68ABC862" w14:textId="77777777" w:rsidR="00E45ACC" w:rsidRDefault="00E45ACC" w:rsidP="004266EF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21334A52" w14:textId="77777777" w:rsidR="00E45ACC" w:rsidRPr="00E45ACC" w:rsidRDefault="00E45ACC" w:rsidP="00707EB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E45ACC">
        <w:rPr>
          <w:rFonts w:ascii="Calibri,Bold" w:hAnsi="Calibri,Bold" w:cs="Calibri,Bold"/>
          <w:bCs/>
        </w:rPr>
        <w:t>Odpisy dlhodobého hmotného majetku sú stanovené vychádzajúc z predpokladanej doby jeho používania a predpokladaného priebehu jeho opotrebenia. Odpisovať sa začína prvým dňom mesiaca uvedenia dlhodobého majetku do používania. Drobný dlhodobý hmotný majetok, ktorého obstarávacia cena (resp. vlastné náklady) je 1700 EUR a nižšia, sa odpisuje jednorazovo pri uvedení do používania.</w:t>
      </w:r>
    </w:p>
    <w:p w14:paraId="47B6E2C9" w14:textId="77777777" w:rsidR="00E45ACC" w:rsidRDefault="00E45ACC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</w:rPr>
      </w:pPr>
    </w:p>
    <w:p w14:paraId="4E271F4C" w14:textId="77777777" w:rsidR="00E45ACC" w:rsidRDefault="00E45ACC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</w:rPr>
      </w:pPr>
    </w:p>
    <w:p w14:paraId="4DE87E20" w14:textId="77777777" w:rsidR="00E45ACC" w:rsidRDefault="00E45ACC" w:rsidP="00275FB2">
      <w:pPr>
        <w:pStyle w:val="Odsekzoznamu"/>
        <w:autoSpaceDE w:val="0"/>
        <w:autoSpaceDN w:val="0"/>
        <w:adjustRightInd w:val="0"/>
        <w:spacing w:after="0" w:line="240" w:lineRule="auto"/>
        <w:ind w:left="709" w:hanging="425"/>
        <w:rPr>
          <w:rFonts w:ascii="Calibri,Bold" w:hAnsi="Calibri,Bold" w:cs="Calibri,Bold"/>
          <w:bCs/>
        </w:rPr>
      </w:pPr>
      <w:r>
        <w:rPr>
          <w:rFonts w:ascii="Calibri" w:hAnsi="Calibri" w:cs="Calibri"/>
          <w:sz w:val="18"/>
          <w:szCs w:val="18"/>
        </w:rPr>
        <w:t xml:space="preserve">• </w:t>
      </w:r>
      <w:r w:rsidR="00275FB2">
        <w:rPr>
          <w:rFonts w:ascii="Calibri" w:hAnsi="Calibri" w:cs="Calibri"/>
          <w:sz w:val="18"/>
          <w:szCs w:val="18"/>
        </w:rPr>
        <w:tab/>
      </w:r>
      <w:r w:rsidRPr="00E45ACC">
        <w:rPr>
          <w:rFonts w:ascii="Calibri,Bold" w:hAnsi="Calibri,Bold" w:cs="Calibri,Bold"/>
          <w:bCs/>
        </w:rPr>
        <w:t>Ocenenie zásob (obstaraných kúpou, vlastnou činnosťou, inak)</w:t>
      </w:r>
      <w:r>
        <w:rPr>
          <w:rFonts w:ascii="Calibri,Bold" w:hAnsi="Calibri,Bold" w:cs="Calibri,Bold"/>
          <w:bCs/>
        </w:rPr>
        <w:t xml:space="preserve"> </w:t>
      </w:r>
    </w:p>
    <w:p w14:paraId="6B3B7175" w14:textId="77777777" w:rsidR="00E45ACC" w:rsidRDefault="00E45ACC" w:rsidP="00707EBA">
      <w:pPr>
        <w:pStyle w:val="Odsekzoznamu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Calibri,Bold" w:hAnsi="Calibri,Bold" w:cs="Calibri,Bold"/>
          <w:bCs/>
        </w:rPr>
      </w:pPr>
      <w:r w:rsidRPr="00E45ACC">
        <w:rPr>
          <w:rFonts w:ascii="Calibri,Bold" w:hAnsi="Calibri,Bold" w:cs="Calibri,Bold"/>
          <w:bCs/>
        </w:rPr>
        <w:t>Zásoby sa oceňujú nižšou z nasledujúcich hodnôt: obstarávacia cena (nakupované zásoby) alebo vlastné náklady (zásoby vytvorené vlastnou činnosťou) alebo čistá realizačná hodnota Nakupované zásoby sa oceňujú váženým aritmetickým priemerom z obstarávacích cien. Zníženie hodnoty zásob sa upravuje vytvorením opravnej položky.</w:t>
      </w:r>
    </w:p>
    <w:p w14:paraId="627C7B8E" w14:textId="77777777" w:rsidR="00E45ACC" w:rsidRDefault="00E45ACC" w:rsidP="00E45ACC">
      <w:pPr>
        <w:pStyle w:val="Odsekzoznamu"/>
        <w:autoSpaceDE w:val="0"/>
        <w:autoSpaceDN w:val="0"/>
        <w:adjustRightInd w:val="0"/>
        <w:spacing w:after="0" w:line="240" w:lineRule="auto"/>
        <w:ind w:left="284"/>
        <w:rPr>
          <w:rFonts w:ascii="Calibri,Bold" w:hAnsi="Calibri,Bold" w:cs="Calibri,Bold"/>
          <w:bCs/>
        </w:rPr>
      </w:pPr>
    </w:p>
    <w:p w14:paraId="5C9CDFB5" w14:textId="77777777" w:rsidR="00E45ACC" w:rsidRPr="00E45ACC" w:rsidRDefault="00E45ACC" w:rsidP="00707EB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E45ACC">
        <w:rPr>
          <w:rFonts w:ascii="Calibri,Bold" w:hAnsi="Calibri,Bold" w:cs="Calibri,Bold"/>
          <w:bCs/>
        </w:rPr>
        <w:t>Ocenenie časového rozlíšenie na strane aktív súvahy (náklady budúcich období a príjmy budúcich období)</w:t>
      </w:r>
    </w:p>
    <w:p w14:paraId="093F1CE4" w14:textId="77777777" w:rsidR="00E45ACC" w:rsidRDefault="00E45ACC" w:rsidP="00707EBA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Cs/>
        </w:rPr>
      </w:pPr>
      <w:r w:rsidRPr="00E45ACC">
        <w:rPr>
          <w:rFonts w:ascii="Calibri,Bold" w:hAnsi="Calibri,Bold" w:cs="Calibri,Bold"/>
          <w:bCs/>
        </w:rPr>
        <w:t>Náklady budúcich období a príjmy budúcich období sa vykazujú vo výške, ktorá je potrebná na dodržanie zásady vecnej a časovej súvislosti s účtovným obdobím.</w:t>
      </w:r>
    </w:p>
    <w:p w14:paraId="55440D26" w14:textId="77777777" w:rsidR="00E45ACC" w:rsidRDefault="00E45ACC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</w:rPr>
      </w:pPr>
    </w:p>
    <w:p w14:paraId="2EB95F18" w14:textId="77777777" w:rsidR="00E45ACC" w:rsidRDefault="00E45ACC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</w:rPr>
      </w:pPr>
    </w:p>
    <w:p w14:paraId="1881F1F7" w14:textId="77777777" w:rsidR="00E45ACC" w:rsidRDefault="00E45ACC" w:rsidP="00E45ACC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  <w:r w:rsidRPr="00E45ACC">
        <w:rPr>
          <w:rFonts w:ascii="Calibri,Bold" w:hAnsi="Calibri,Bold" w:cs="Calibri,Bold"/>
          <w:b/>
          <w:bCs/>
          <w:sz w:val="24"/>
          <w:szCs w:val="24"/>
        </w:rPr>
        <w:t>F. Informácie o údajoch na strane aktív súvahy.</w:t>
      </w:r>
    </w:p>
    <w:p w14:paraId="4C2C46D4" w14:textId="77777777" w:rsidR="00E45ACC" w:rsidRDefault="00E45ACC" w:rsidP="00E45AC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9A61266" w14:textId="6C2E1D8D" w:rsidR="00E45ACC" w:rsidRPr="002E17C9" w:rsidRDefault="00E45ACC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2E17C9">
        <w:rPr>
          <w:rFonts w:ascii="Calibri" w:hAnsi="Calibri" w:cs="Calibri"/>
        </w:rPr>
        <w:t>Informácie o pohybe dlhodobého nehmotného majetku a dlhodobého hmotného majetku</w:t>
      </w:r>
      <w:r w:rsidR="004135B6" w:rsidRPr="002E17C9">
        <w:rPr>
          <w:rFonts w:ascii="Calibri" w:hAnsi="Calibri" w:cs="Calibri"/>
        </w:rPr>
        <w:t xml:space="preserve"> o</w:t>
      </w:r>
      <w:r w:rsidR="0008735C" w:rsidRPr="002E17C9">
        <w:rPr>
          <w:rFonts w:ascii="Calibri" w:hAnsi="Calibri" w:cs="Calibri"/>
        </w:rPr>
        <w:t>d 01.01.202</w:t>
      </w:r>
      <w:r w:rsidR="00BD55CD">
        <w:rPr>
          <w:rFonts w:ascii="Calibri" w:hAnsi="Calibri" w:cs="Calibri"/>
        </w:rPr>
        <w:t>4</w:t>
      </w:r>
      <w:r w:rsidR="0008735C" w:rsidRPr="002E17C9">
        <w:rPr>
          <w:rFonts w:ascii="Calibri" w:hAnsi="Calibri" w:cs="Calibri"/>
        </w:rPr>
        <w:t xml:space="preserve">  do 31.12.202</w:t>
      </w:r>
      <w:r w:rsidR="00BD55CD">
        <w:rPr>
          <w:rFonts w:ascii="Calibri" w:hAnsi="Calibri" w:cs="Calibri"/>
        </w:rPr>
        <w:t>4</w:t>
      </w:r>
      <w:r w:rsidRPr="002E17C9">
        <w:rPr>
          <w:rFonts w:ascii="Calibri" w:hAnsi="Calibri" w:cs="Calibri"/>
        </w:rPr>
        <w:t xml:space="preserve"> a za pred</w:t>
      </w:r>
      <w:r w:rsidR="0008735C" w:rsidRPr="002E17C9">
        <w:rPr>
          <w:rFonts w:ascii="Calibri" w:hAnsi="Calibri" w:cs="Calibri"/>
        </w:rPr>
        <w:t>chádzajúce obdobie od 01.01.202</w:t>
      </w:r>
      <w:r w:rsidR="00BD55CD">
        <w:rPr>
          <w:rFonts w:ascii="Calibri" w:hAnsi="Calibri" w:cs="Calibri"/>
        </w:rPr>
        <w:t>3</w:t>
      </w:r>
      <w:r w:rsidR="0008735C" w:rsidRPr="002E17C9">
        <w:rPr>
          <w:rFonts w:ascii="Calibri" w:hAnsi="Calibri" w:cs="Calibri"/>
        </w:rPr>
        <w:t xml:space="preserve"> do 31.12.202</w:t>
      </w:r>
      <w:r w:rsidR="00BD55CD">
        <w:rPr>
          <w:rFonts w:ascii="Calibri" w:hAnsi="Calibri" w:cs="Calibri"/>
        </w:rPr>
        <w:t>3</w:t>
      </w:r>
      <w:r w:rsidRPr="002E17C9">
        <w:rPr>
          <w:rFonts w:ascii="Calibri" w:hAnsi="Calibri" w:cs="Calibri"/>
        </w:rPr>
        <w:t xml:space="preserve"> sú uvedené v bode 1 a 2.</w:t>
      </w:r>
    </w:p>
    <w:p w14:paraId="531CB5A9" w14:textId="77777777" w:rsidR="00707EBA" w:rsidRPr="002E17C9" w:rsidRDefault="00707EBA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0F71EFBC" w14:textId="77777777" w:rsidR="00322F43" w:rsidRDefault="00322F43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06C2E2" w14:textId="77777777" w:rsidR="00E45ACC" w:rsidRDefault="00E45ACC" w:rsidP="00E45AC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B6F2BCD" w14:textId="77777777" w:rsidR="00E45ACC" w:rsidRPr="00E45ACC" w:rsidRDefault="00977656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1.</w:t>
      </w:r>
      <w:r w:rsidR="00E45ACC" w:rsidRPr="00E45ACC">
        <w:rPr>
          <w:rFonts w:ascii="Calibri,Bold" w:hAnsi="Calibri,Bold" w:cs="Calibri,Bold"/>
          <w:b/>
          <w:bCs/>
        </w:rPr>
        <w:t>Dlhodobý nehmotný majetok</w:t>
      </w:r>
    </w:p>
    <w:p w14:paraId="12F006D5" w14:textId="77777777" w:rsidR="00DF6AAA" w:rsidRDefault="00DF6AAA" w:rsidP="00707EBA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Spoločnosť vo svojej evidencii</w:t>
      </w:r>
      <w:r w:rsidR="009C72EE">
        <w:rPr>
          <w:rFonts w:ascii="Calibri" w:hAnsi="Calibri" w:cs="Calibri"/>
        </w:rPr>
        <w:t xml:space="preserve"> neeviduje </w:t>
      </w:r>
      <w:r>
        <w:rPr>
          <w:rFonts w:ascii="Calibri" w:hAnsi="Calibri" w:cs="Calibri"/>
        </w:rPr>
        <w:t xml:space="preserve"> nehmotný majetok goodwill.</w:t>
      </w:r>
    </w:p>
    <w:p w14:paraId="1D42C511" w14:textId="77777777" w:rsidR="009C72EE" w:rsidRDefault="009C72EE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58ECCAF" w14:textId="77777777" w:rsidR="00322F43" w:rsidRDefault="00322F43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24F0F31" w14:textId="77777777" w:rsidR="00322F43" w:rsidRDefault="00322F43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E06BECA" w14:textId="77777777" w:rsidR="00322F43" w:rsidRDefault="00322F43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3D22C1E" w14:textId="77777777" w:rsidR="00322F43" w:rsidRDefault="00322F43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0F3417A" w14:textId="77777777" w:rsidR="00322F43" w:rsidRDefault="00322F43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F23E992" w14:textId="77777777" w:rsidR="002E0470" w:rsidRDefault="002E0470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FC45071" w14:textId="77777777" w:rsidR="009C72EE" w:rsidRPr="009E22FC" w:rsidRDefault="009C72EE" w:rsidP="00E45ACC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 w:themeColor="text1"/>
        </w:rPr>
      </w:pPr>
    </w:p>
    <w:p w14:paraId="094EE70E" w14:textId="77777777" w:rsidR="009C72EE" w:rsidRPr="009E22FC" w:rsidRDefault="00977656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000000" w:themeColor="text1"/>
        </w:rPr>
      </w:pPr>
      <w:r w:rsidRPr="009E22FC">
        <w:rPr>
          <w:rFonts w:ascii="Calibri,Bold" w:hAnsi="Calibri,Bold" w:cs="Calibri,Bold"/>
          <w:b/>
          <w:bCs/>
          <w:color w:val="000000" w:themeColor="text1"/>
        </w:rPr>
        <w:t>2.</w:t>
      </w:r>
      <w:r w:rsidR="009C72EE" w:rsidRPr="009E22FC">
        <w:rPr>
          <w:rFonts w:ascii="Calibri,Bold" w:hAnsi="Calibri,Bold" w:cs="Calibri,Bold"/>
          <w:b/>
          <w:bCs/>
          <w:color w:val="000000" w:themeColor="text1"/>
        </w:rPr>
        <w:t>Dlhodobý hmotný majetok</w:t>
      </w:r>
    </w:p>
    <w:p w14:paraId="165E92BE" w14:textId="77777777" w:rsidR="003776A8" w:rsidRPr="009E22FC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000000" w:themeColor="text1"/>
        </w:rPr>
      </w:pPr>
    </w:p>
    <w:p w14:paraId="54294B42" w14:textId="3C0F6E0B" w:rsidR="002E17C9" w:rsidRPr="009E22FC" w:rsidRDefault="002E17C9" w:rsidP="002E17C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 w:themeColor="text1"/>
        </w:rPr>
      </w:pPr>
      <w:r w:rsidRPr="009E22FC">
        <w:rPr>
          <w:rFonts w:ascii="Calibri" w:hAnsi="Calibri" w:cs="Calibri"/>
          <w:b/>
          <w:color w:val="000000" w:themeColor="text1"/>
        </w:rPr>
        <w:t>202</w:t>
      </w:r>
      <w:r w:rsidR="00BD55CD" w:rsidRPr="009E22FC">
        <w:rPr>
          <w:rFonts w:ascii="Calibri" w:hAnsi="Calibri" w:cs="Calibri"/>
          <w:b/>
          <w:color w:val="000000" w:themeColor="text1"/>
        </w:rPr>
        <w:t>4</w:t>
      </w:r>
      <w:r w:rsidRPr="009E22FC">
        <w:rPr>
          <w:rFonts w:ascii="Calibri" w:hAnsi="Calibri" w:cs="Calibri"/>
          <w:b/>
          <w:color w:val="000000" w:themeColor="text1"/>
        </w:rPr>
        <w:t xml:space="preserve"> – bežné účtovné obdobie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1964"/>
        <w:gridCol w:w="38"/>
        <w:gridCol w:w="976"/>
        <w:gridCol w:w="95"/>
        <w:gridCol w:w="862"/>
        <w:gridCol w:w="40"/>
        <w:gridCol w:w="1068"/>
        <w:gridCol w:w="27"/>
        <w:gridCol w:w="868"/>
        <w:gridCol w:w="22"/>
        <w:gridCol w:w="836"/>
        <w:gridCol w:w="15"/>
        <w:gridCol w:w="843"/>
        <w:gridCol w:w="12"/>
        <w:gridCol w:w="1117"/>
        <w:gridCol w:w="681"/>
      </w:tblGrid>
      <w:tr w:rsidR="009E22FC" w:rsidRPr="009E22FC" w14:paraId="4150C36D" w14:textId="77777777" w:rsidTr="00545A6F">
        <w:tc>
          <w:tcPr>
            <w:tcW w:w="2002" w:type="dxa"/>
            <w:gridSpan w:val="2"/>
          </w:tcPr>
          <w:p w14:paraId="4F39129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,Bold"/>
                <w:bCs/>
                <w:color w:val="000000" w:themeColor="text1"/>
                <w:sz w:val="20"/>
                <w:szCs w:val="20"/>
              </w:rPr>
              <w:t>Dlhodobý hmotný majetok</w:t>
            </w:r>
          </w:p>
        </w:tc>
        <w:tc>
          <w:tcPr>
            <w:tcW w:w="976" w:type="dxa"/>
          </w:tcPr>
          <w:p w14:paraId="5B8C29F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Pozemky</w:t>
            </w:r>
          </w:p>
        </w:tc>
        <w:tc>
          <w:tcPr>
            <w:tcW w:w="957" w:type="dxa"/>
            <w:gridSpan w:val="2"/>
          </w:tcPr>
          <w:p w14:paraId="2B32B82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Stavby</w:t>
            </w:r>
          </w:p>
        </w:tc>
        <w:tc>
          <w:tcPr>
            <w:tcW w:w="1108" w:type="dxa"/>
            <w:gridSpan w:val="2"/>
          </w:tcPr>
          <w:p w14:paraId="53CF9EB0" w14:textId="77777777" w:rsidR="002E17C9" w:rsidRPr="009E22FC" w:rsidRDefault="002E17C9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Samostatne</w:t>
            </w:r>
          </w:p>
          <w:p w14:paraId="5F079CB4" w14:textId="77777777" w:rsidR="002E17C9" w:rsidRPr="009E22FC" w:rsidRDefault="002E17C9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hnuteľné veci a</w:t>
            </w:r>
          </w:p>
          <w:p w14:paraId="42138C44" w14:textId="77777777" w:rsidR="002E17C9" w:rsidRPr="009E22FC" w:rsidRDefault="002E17C9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súbory</w:t>
            </w:r>
          </w:p>
          <w:p w14:paraId="02F8F59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hnuteľných vecí</w:t>
            </w:r>
          </w:p>
        </w:tc>
        <w:tc>
          <w:tcPr>
            <w:tcW w:w="895" w:type="dxa"/>
            <w:gridSpan w:val="2"/>
          </w:tcPr>
          <w:p w14:paraId="23F2FA2D" w14:textId="77777777" w:rsidR="002E17C9" w:rsidRPr="009E22FC" w:rsidRDefault="002E17C9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Pestova- teľské</w:t>
            </w:r>
          </w:p>
          <w:p w14:paraId="3B745309" w14:textId="77777777" w:rsidR="002E17C9" w:rsidRPr="009E22FC" w:rsidRDefault="002E17C9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celky trvalých</w:t>
            </w:r>
          </w:p>
          <w:p w14:paraId="78A26412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porastov</w:t>
            </w:r>
          </w:p>
        </w:tc>
        <w:tc>
          <w:tcPr>
            <w:tcW w:w="858" w:type="dxa"/>
            <w:gridSpan w:val="2"/>
          </w:tcPr>
          <w:p w14:paraId="08E604A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Ostatný DHM</w:t>
            </w:r>
          </w:p>
        </w:tc>
        <w:tc>
          <w:tcPr>
            <w:tcW w:w="858" w:type="dxa"/>
            <w:gridSpan w:val="2"/>
          </w:tcPr>
          <w:p w14:paraId="7B4CFC6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Ostatný DHM</w:t>
            </w:r>
          </w:p>
        </w:tc>
        <w:tc>
          <w:tcPr>
            <w:tcW w:w="1129" w:type="dxa"/>
            <w:gridSpan w:val="2"/>
          </w:tcPr>
          <w:p w14:paraId="537B68F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Ostatný DHM</w:t>
            </w:r>
          </w:p>
        </w:tc>
        <w:tc>
          <w:tcPr>
            <w:tcW w:w="681" w:type="dxa"/>
          </w:tcPr>
          <w:p w14:paraId="407771AD" w14:textId="77777777" w:rsidR="002E17C9" w:rsidRPr="009E22FC" w:rsidRDefault="002E17C9" w:rsidP="00545A6F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Spolu</w:t>
            </w:r>
          </w:p>
        </w:tc>
      </w:tr>
      <w:tr w:rsidR="009E22FC" w:rsidRPr="009E22FC" w14:paraId="25B3BBC5" w14:textId="77777777" w:rsidTr="00545A6F">
        <w:tc>
          <w:tcPr>
            <w:tcW w:w="2002" w:type="dxa"/>
            <w:gridSpan w:val="2"/>
          </w:tcPr>
          <w:p w14:paraId="526614A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976" w:type="dxa"/>
          </w:tcPr>
          <w:p w14:paraId="3133EFC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957" w:type="dxa"/>
            <w:gridSpan w:val="2"/>
          </w:tcPr>
          <w:p w14:paraId="3082E20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1108" w:type="dxa"/>
            <w:gridSpan w:val="2"/>
          </w:tcPr>
          <w:p w14:paraId="2826625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895" w:type="dxa"/>
            <w:gridSpan w:val="2"/>
          </w:tcPr>
          <w:p w14:paraId="6396783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858" w:type="dxa"/>
            <w:gridSpan w:val="2"/>
          </w:tcPr>
          <w:p w14:paraId="1E8FD2E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f</w:t>
            </w:r>
          </w:p>
        </w:tc>
        <w:tc>
          <w:tcPr>
            <w:tcW w:w="858" w:type="dxa"/>
            <w:gridSpan w:val="2"/>
          </w:tcPr>
          <w:p w14:paraId="0E9B468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g</w:t>
            </w:r>
          </w:p>
        </w:tc>
        <w:tc>
          <w:tcPr>
            <w:tcW w:w="1129" w:type="dxa"/>
            <w:gridSpan w:val="2"/>
          </w:tcPr>
          <w:p w14:paraId="75ED9BF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h</w:t>
            </w:r>
          </w:p>
        </w:tc>
        <w:tc>
          <w:tcPr>
            <w:tcW w:w="681" w:type="dxa"/>
          </w:tcPr>
          <w:p w14:paraId="3785DE7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9E22FC">
              <w:rPr>
                <w:rFonts w:cs="Calibri"/>
                <w:color w:val="000000" w:themeColor="text1"/>
                <w:sz w:val="20"/>
                <w:szCs w:val="20"/>
              </w:rPr>
              <w:t>i</w:t>
            </w:r>
          </w:p>
        </w:tc>
      </w:tr>
      <w:tr w:rsidR="009E22FC" w:rsidRPr="009E22FC" w14:paraId="0EE555B7" w14:textId="77777777" w:rsidTr="00545A6F">
        <w:tc>
          <w:tcPr>
            <w:tcW w:w="9464" w:type="dxa"/>
            <w:gridSpan w:val="16"/>
          </w:tcPr>
          <w:p w14:paraId="7B372DC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Prvotné ocenenie</w:t>
            </w:r>
          </w:p>
        </w:tc>
      </w:tr>
      <w:tr w:rsidR="009E22FC" w:rsidRPr="009E22FC" w14:paraId="40123FD9" w14:textId="77777777" w:rsidTr="00545A6F">
        <w:tc>
          <w:tcPr>
            <w:tcW w:w="2002" w:type="dxa"/>
            <w:gridSpan w:val="2"/>
          </w:tcPr>
          <w:p w14:paraId="0F15F62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začiatku účt. obdobia</w:t>
            </w:r>
          </w:p>
        </w:tc>
        <w:tc>
          <w:tcPr>
            <w:tcW w:w="976" w:type="dxa"/>
          </w:tcPr>
          <w:p w14:paraId="58919B4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17 651</w:t>
            </w:r>
          </w:p>
        </w:tc>
        <w:tc>
          <w:tcPr>
            <w:tcW w:w="957" w:type="dxa"/>
            <w:gridSpan w:val="2"/>
          </w:tcPr>
          <w:p w14:paraId="64FF9DF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70 009</w:t>
            </w:r>
          </w:p>
        </w:tc>
        <w:tc>
          <w:tcPr>
            <w:tcW w:w="1108" w:type="dxa"/>
            <w:gridSpan w:val="2"/>
          </w:tcPr>
          <w:p w14:paraId="3D5C8B30" w14:textId="3DEA6D46" w:rsidR="002E17C9" w:rsidRPr="009E22FC" w:rsidRDefault="009E22FC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279 946</w:t>
            </w:r>
          </w:p>
        </w:tc>
        <w:tc>
          <w:tcPr>
            <w:tcW w:w="895" w:type="dxa"/>
            <w:gridSpan w:val="2"/>
          </w:tcPr>
          <w:p w14:paraId="2254849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1F6F214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055D19E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5FB8979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681" w:type="dxa"/>
          </w:tcPr>
          <w:p w14:paraId="479BD39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79AD4C30" w14:textId="77777777" w:rsidTr="00545A6F">
        <w:tc>
          <w:tcPr>
            <w:tcW w:w="2002" w:type="dxa"/>
            <w:gridSpan w:val="2"/>
          </w:tcPr>
          <w:p w14:paraId="17282D7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976" w:type="dxa"/>
          </w:tcPr>
          <w:p w14:paraId="7B641812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49FC6A7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738C4D49" w14:textId="656EE434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687DDA5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3F2EEA8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05E8984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4726EE6D" w14:textId="2F165418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3B95B77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223BA599" w14:textId="77777777" w:rsidTr="00545A6F">
        <w:tc>
          <w:tcPr>
            <w:tcW w:w="2002" w:type="dxa"/>
            <w:gridSpan w:val="2"/>
          </w:tcPr>
          <w:p w14:paraId="0850D17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976" w:type="dxa"/>
          </w:tcPr>
          <w:p w14:paraId="1F8077C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1E80EEC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53562DED" w14:textId="6A358D8F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2C2CB5D0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4A47C8C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3EEF2AF4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784F9B3E" w14:textId="06A4E46E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21039A1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1F750FF9" w14:textId="77777777" w:rsidTr="00545A6F">
        <w:tc>
          <w:tcPr>
            <w:tcW w:w="2002" w:type="dxa"/>
            <w:gridSpan w:val="2"/>
          </w:tcPr>
          <w:p w14:paraId="654CA35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976" w:type="dxa"/>
          </w:tcPr>
          <w:p w14:paraId="48241D3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2C82DA6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33012CB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4F1DEC2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49FA904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2C7DDF64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73EFD2D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5279A32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24408DDA" w14:textId="77777777" w:rsidTr="00545A6F">
        <w:tc>
          <w:tcPr>
            <w:tcW w:w="2002" w:type="dxa"/>
            <w:gridSpan w:val="2"/>
          </w:tcPr>
          <w:p w14:paraId="68F2802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konci účt. obdobia</w:t>
            </w:r>
          </w:p>
        </w:tc>
        <w:tc>
          <w:tcPr>
            <w:tcW w:w="976" w:type="dxa"/>
          </w:tcPr>
          <w:p w14:paraId="3A2B109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17 651</w:t>
            </w:r>
          </w:p>
        </w:tc>
        <w:tc>
          <w:tcPr>
            <w:tcW w:w="957" w:type="dxa"/>
            <w:gridSpan w:val="2"/>
          </w:tcPr>
          <w:p w14:paraId="21284214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70 009</w:t>
            </w:r>
          </w:p>
        </w:tc>
        <w:tc>
          <w:tcPr>
            <w:tcW w:w="1108" w:type="dxa"/>
            <w:gridSpan w:val="2"/>
          </w:tcPr>
          <w:p w14:paraId="207BCF36" w14:textId="5B6D27E1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279 946</w:t>
            </w:r>
          </w:p>
        </w:tc>
        <w:tc>
          <w:tcPr>
            <w:tcW w:w="895" w:type="dxa"/>
            <w:gridSpan w:val="2"/>
          </w:tcPr>
          <w:p w14:paraId="48C90B3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63BFB9C2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4D46289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178FC58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681" w:type="dxa"/>
          </w:tcPr>
          <w:p w14:paraId="019AA1D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0C8DAE6C" w14:textId="77777777" w:rsidTr="00545A6F">
        <w:tc>
          <w:tcPr>
            <w:tcW w:w="9464" w:type="dxa"/>
            <w:gridSpan w:val="16"/>
          </w:tcPr>
          <w:p w14:paraId="5B8EB39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Oprávky</w:t>
            </w:r>
          </w:p>
        </w:tc>
      </w:tr>
      <w:tr w:rsidR="009E22FC" w:rsidRPr="009E22FC" w14:paraId="0682433C" w14:textId="77777777" w:rsidTr="00545A6F">
        <w:tc>
          <w:tcPr>
            <w:tcW w:w="2002" w:type="dxa"/>
            <w:gridSpan w:val="2"/>
          </w:tcPr>
          <w:p w14:paraId="3269245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začiatku účt. obdobia</w:t>
            </w:r>
          </w:p>
        </w:tc>
        <w:tc>
          <w:tcPr>
            <w:tcW w:w="976" w:type="dxa"/>
          </w:tcPr>
          <w:p w14:paraId="06A35BB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44036ED3" w14:textId="62D36D72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 xml:space="preserve">-56 </w:t>
            </w:r>
            <w:r w:rsidR="009E22FC" w:rsidRPr="009E22FC">
              <w:rPr>
                <w:rFonts w:ascii="Calibri" w:hAnsi="Calibri" w:cs="Calibri"/>
                <w:color w:val="000000" w:themeColor="text1"/>
              </w:rPr>
              <w:t>597</w:t>
            </w:r>
          </w:p>
        </w:tc>
        <w:tc>
          <w:tcPr>
            <w:tcW w:w="1108" w:type="dxa"/>
            <w:gridSpan w:val="2"/>
          </w:tcPr>
          <w:p w14:paraId="52BF7695" w14:textId="3FED402B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-</w:t>
            </w:r>
            <w:r w:rsidR="009E22FC" w:rsidRPr="009E22FC">
              <w:rPr>
                <w:rFonts w:ascii="Calibri" w:hAnsi="Calibri" w:cs="Calibri"/>
                <w:color w:val="000000" w:themeColor="text1"/>
              </w:rPr>
              <w:t>244 522</w:t>
            </w:r>
          </w:p>
        </w:tc>
        <w:tc>
          <w:tcPr>
            <w:tcW w:w="895" w:type="dxa"/>
            <w:gridSpan w:val="2"/>
          </w:tcPr>
          <w:p w14:paraId="16351B7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0E6C0000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6048A9F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5EAD116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681" w:type="dxa"/>
          </w:tcPr>
          <w:p w14:paraId="3082018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5F977200" w14:textId="77777777" w:rsidTr="00545A6F">
        <w:tc>
          <w:tcPr>
            <w:tcW w:w="2002" w:type="dxa"/>
            <w:gridSpan w:val="2"/>
          </w:tcPr>
          <w:p w14:paraId="4E5A1370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976" w:type="dxa"/>
          </w:tcPr>
          <w:p w14:paraId="70A883D4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0BD65B8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3982C355" w14:textId="0BC38D7D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688C539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6A6ECAA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37612E8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2641C96E" w14:textId="7EDBFCEA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44D94E2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013D4B3C" w14:textId="77777777" w:rsidTr="00545A6F">
        <w:tc>
          <w:tcPr>
            <w:tcW w:w="2002" w:type="dxa"/>
            <w:gridSpan w:val="2"/>
          </w:tcPr>
          <w:p w14:paraId="4FFD494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976" w:type="dxa"/>
          </w:tcPr>
          <w:p w14:paraId="42F2375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6141BDB3" w14:textId="1F8B5098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83</w:t>
            </w:r>
          </w:p>
        </w:tc>
        <w:tc>
          <w:tcPr>
            <w:tcW w:w="1108" w:type="dxa"/>
            <w:gridSpan w:val="2"/>
          </w:tcPr>
          <w:p w14:paraId="3217659A" w14:textId="37F79537" w:rsidR="002E17C9" w:rsidRPr="009E22FC" w:rsidRDefault="009E22FC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9 9178</w:t>
            </w:r>
          </w:p>
        </w:tc>
        <w:tc>
          <w:tcPr>
            <w:tcW w:w="895" w:type="dxa"/>
            <w:gridSpan w:val="2"/>
          </w:tcPr>
          <w:p w14:paraId="46A19C2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40F0BB3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6E4B2384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539E666E" w14:textId="58829C9C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7ECC5DF4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05475028" w14:textId="77777777" w:rsidTr="00545A6F">
        <w:tc>
          <w:tcPr>
            <w:tcW w:w="2002" w:type="dxa"/>
            <w:gridSpan w:val="2"/>
          </w:tcPr>
          <w:p w14:paraId="277BFE5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976" w:type="dxa"/>
          </w:tcPr>
          <w:p w14:paraId="5AD9E6C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7477B0C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2EC5BF4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7347B95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219F3C4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74D8C782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3B6AC442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09F7DF8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55B49E1A" w14:textId="77777777" w:rsidTr="00545A6F">
        <w:tc>
          <w:tcPr>
            <w:tcW w:w="2002" w:type="dxa"/>
            <w:gridSpan w:val="2"/>
          </w:tcPr>
          <w:p w14:paraId="1BDAC9A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konci účt. obdobia</w:t>
            </w:r>
          </w:p>
        </w:tc>
        <w:tc>
          <w:tcPr>
            <w:tcW w:w="976" w:type="dxa"/>
          </w:tcPr>
          <w:p w14:paraId="3376CB3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6F5E8B4A" w14:textId="4D908778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-56</w:t>
            </w:r>
            <w:r w:rsidR="009E22FC" w:rsidRPr="009E22FC">
              <w:rPr>
                <w:rFonts w:ascii="Calibri" w:hAnsi="Calibri" w:cs="Calibri"/>
                <w:color w:val="000000" w:themeColor="text1"/>
              </w:rPr>
              <w:t> 680</w:t>
            </w:r>
          </w:p>
        </w:tc>
        <w:tc>
          <w:tcPr>
            <w:tcW w:w="1108" w:type="dxa"/>
            <w:gridSpan w:val="2"/>
          </w:tcPr>
          <w:p w14:paraId="19128A53" w14:textId="2775C4D0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-</w:t>
            </w:r>
            <w:r w:rsidR="009E22FC" w:rsidRPr="009E22FC">
              <w:rPr>
                <w:rFonts w:ascii="Calibri" w:hAnsi="Calibri" w:cs="Calibri"/>
                <w:color w:val="000000" w:themeColor="text1"/>
              </w:rPr>
              <w:t>253 701</w:t>
            </w:r>
          </w:p>
        </w:tc>
        <w:tc>
          <w:tcPr>
            <w:tcW w:w="895" w:type="dxa"/>
            <w:gridSpan w:val="2"/>
          </w:tcPr>
          <w:p w14:paraId="7751501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057B710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6BACFE20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669DFBD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681" w:type="dxa"/>
          </w:tcPr>
          <w:p w14:paraId="55D489B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758F4A10" w14:textId="77777777" w:rsidTr="00545A6F">
        <w:tc>
          <w:tcPr>
            <w:tcW w:w="9464" w:type="dxa"/>
            <w:gridSpan w:val="16"/>
          </w:tcPr>
          <w:p w14:paraId="0D223D1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Opravné položky</w:t>
            </w:r>
          </w:p>
        </w:tc>
      </w:tr>
      <w:tr w:rsidR="009E22FC" w:rsidRPr="009E22FC" w14:paraId="0A99BD80" w14:textId="77777777" w:rsidTr="00545A6F">
        <w:tc>
          <w:tcPr>
            <w:tcW w:w="2002" w:type="dxa"/>
            <w:gridSpan w:val="2"/>
          </w:tcPr>
          <w:p w14:paraId="1519416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začiatku účt. obdobia</w:t>
            </w:r>
          </w:p>
        </w:tc>
        <w:tc>
          <w:tcPr>
            <w:tcW w:w="976" w:type="dxa"/>
          </w:tcPr>
          <w:p w14:paraId="04EF9E9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77A3858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57459BB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2473FDC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10DB482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476CEFD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3939F0D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7ED9F50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2375DD9A" w14:textId="77777777" w:rsidTr="00545A6F">
        <w:tc>
          <w:tcPr>
            <w:tcW w:w="2002" w:type="dxa"/>
            <w:gridSpan w:val="2"/>
          </w:tcPr>
          <w:p w14:paraId="4707949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976" w:type="dxa"/>
          </w:tcPr>
          <w:p w14:paraId="08DB59F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62162F2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081C5C7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43130A0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4C74AA7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32BCCE6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1048301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3C6901C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3C002695" w14:textId="77777777" w:rsidTr="00545A6F">
        <w:tc>
          <w:tcPr>
            <w:tcW w:w="2002" w:type="dxa"/>
            <w:gridSpan w:val="2"/>
          </w:tcPr>
          <w:p w14:paraId="7BC31A2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976" w:type="dxa"/>
          </w:tcPr>
          <w:p w14:paraId="06CF801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6171F37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6B95A81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675D88D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0A5772E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57DFD6B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413E142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05983A4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39E00C1D" w14:textId="77777777" w:rsidTr="00545A6F">
        <w:tc>
          <w:tcPr>
            <w:tcW w:w="2002" w:type="dxa"/>
            <w:gridSpan w:val="2"/>
          </w:tcPr>
          <w:p w14:paraId="6CD500D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976" w:type="dxa"/>
          </w:tcPr>
          <w:p w14:paraId="428E025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5CFD5D8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7EFB247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03B3E50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2766A6C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2819A4B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7AD1F58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63C5E49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23AC775F" w14:textId="77777777" w:rsidTr="00545A6F">
        <w:tc>
          <w:tcPr>
            <w:tcW w:w="2002" w:type="dxa"/>
            <w:gridSpan w:val="2"/>
          </w:tcPr>
          <w:p w14:paraId="633D8D6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konci účt. obdobia</w:t>
            </w:r>
          </w:p>
        </w:tc>
        <w:tc>
          <w:tcPr>
            <w:tcW w:w="976" w:type="dxa"/>
          </w:tcPr>
          <w:p w14:paraId="4B666C3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57" w:type="dxa"/>
            <w:gridSpan w:val="2"/>
          </w:tcPr>
          <w:p w14:paraId="3352D5A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08" w:type="dxa"/>
            <w:gridSpan w:val="2"/>
          </w:tcPr>
          <w:p w14:paraId="0BDBF0D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95" w:type="dxa"/>
            <w:gridSpan w:val="2"/>
          </w:tcPr>
          <w:p w14:paraId="0FB33B47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69F5DE1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8" w:type="dxa"/>
            <w:gridSpan w:val="2"/>
          </w:tcPr>
          <w:p w14:paraId="18562D9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29" w:type="dxa"/>
            <w:gridSpan w:val="2"/>
          </w:tcPr>
          <w:p w14:paraId="3D20B34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2A8AA36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178B261B" w14:textId="77777777" w:rsidTr="00545A6F">
        <w:tc>
          <w:tcPr>
            <w:tcW w:w="9464" w:type="dxa"/>
            <w:gridSpan w:val="16"/>
          </w:tcPr>
          <w:p w14:paraId="2A6C4B22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Zostatková hodnota</w:t>
            </w:r>
          </w:p>
        </w:tc>
      </w:tr>
      <w:tr w:rsidR="009E22FC" w:rsidRPr="009E22FC" w14:paraId="02AD413C" w14:textId="77777777" w:rsidTr="00545A6F">
        <w:tc>
          <w:tcPr>
            <w:tcW w:w="1964" w:type="dxa"/>
          </w:tcPr>
          <w:p w14:paraId="5041899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začiatku účt. obdobia</w:t>
            </w:r>
          </w:p>
        </w:tc>
        <w:tc>
          <w:tcPr>
            <w:tcW w:w="1109" w:type="dxa"/>
            <w:gridSpan w:val="3"/>
          </w:tcPr>
          <w:p w14:paraId="7D492186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17 651</w:t>
            </w:r>
          </w:p>
        </w:tc>
        <w:tc>
          <w:tcPr>
            <w:tcW w:w="902" w:type="dxa"/>
            <w:gridSpan w:val="2"/>
          </w:tcPr>
          <w:p w14:paraId="79981B8B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70 009</w:t>
            </w:r>
          </w:p>
        </w:tc>
        <w:tc>
          <w:tcPr>
            <w:tcW w:w="1095" w:type="dxa"/>
            <w:gridSpan w:val="2"/>
          </w:tcPr>
          <w:p w14:paraId="5B65AC17" w14:textId="1ACF15CE" w:rsidR="002E17C9" w:rsidRPr="009E22FC" w:rsidRDefault="009E22FC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279 946</w:t>
            </w:r>
          </w:p>
        </w:tc>
        <w:tc>
          <w:tcPr>
            <w:tcW w:w="890" w:type="dxa"/>
            <w:gridSpan w:val="2"/>
          </w:tcPr>
          <w:p w14:paraId="6687CD4A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  <w:gridSpan w:val="2"/>
          </w:tcPr>
          <w:p w14:paraId="02DB6F0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5" w:type="dxa"/>
            <w:gridSpan w:val="2"/>
          </w:tcPr>
          <w:p w14:paraId="373FC6B3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17" w:type="dxa"/>
          </w:tcPr>
          <w:p w14:paraId="24B6825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08B4299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9E22FC" w:rsidRPr="009E22FC" w14:paraId="116564BA" w14:textId="77777777" w:rsidTr="00545A6F">
        <w:tc>
          <w:tcPr>
            <w:tcW w:w="1964" w:type="dxa"/>
          </w:tcPr>
          <w:p w14:paraId="4BAC3C11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,Bold" w:hAnsi="Calibri,Bold" w:cs="Calibri,Bold"/>
                <w:bCs/>
                <w:color w:val="000000" w:themeColor="text1"/>
              </w:rPr>
              <w:t>Stav na konci účt. obdobia</w:t>
            </w:r>
          </w:p>
        </w:tc>
        <w:tc>
          <w:tcPr>
            <w:tcW w:w="1109" w:type="dxa"/>
            <w:gridSpan w:val="3"/>
          </w:tcPr>
          <w:p w14:paraId="29892488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17 651</w:t>
            </w:r>
          </w:p>
        </w:tc>
        <w:tc>
          <w:tcPr>
            <w:tcW w:w="902" w:type="dxa"/>
            <w:gridSpan w:val="2"/>
          </w:tcPr>
          <w:p w14:paraId="0D4B4369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70 009</w:t>
            </w:r>
          </w:p>
        </w:tc>
        <w:tc>
          <w:tcPr>
            <w:tcW w:w="1095" w:type="dxa"/>
            <w:gridSpan w:val="2"/>
          </w:tcPr>
          <w:p w14:paraId="1B65C9FF" w14:textId="47F13EB3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9E22FC">
              <w:rPr>
                <w:rFonts w:ascii="Calibri" w:hAnsi="Calibri" w:cs="Calibri"/>
                <w:color w:val="000000" w:themeColor="text1"/>
              </w:rPr>
              <w:t>279 946</w:t>
            </w:r>
          </w:p>
        </w:tc>
        <w:tc>
          <w:tcPr>
            <w:tcW w:w="890" w:type="dxa"/>
            <w:gridSpan w:val="2"/>
          </w:tcPr>
          <w:p w14:paraId="2B02ED9E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  <w:gridSpan w:val="2"/>
          </w:tcPr>
          <w:p w14:paraId="2A627FCC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5" w:type="dxa"/>
            <w:gridSpan w:val="2"/>
          </w:tcPr>
          <w:p w14:paraId="1FCD6DD5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17" w:type="dxa"/>
          </w:tcPr>
          <w:p w14:paraId="26FB4B1D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81" w:type="dxa"/>
          </w:tcPr>
          <w:p w14:paraId="117D5CFF" w14:textId="77777777" w:rsidR="002E17C9" w:rsidRPr="009E22FC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3185081C" w14:textId="77777777" w:rsidR="00BD55CD" w:rsidRPr="009E22FC" w:rsidRDefault="00BD55CD" w:rsidP="00BD55C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</w:p>
    <w:p w14:paraId="3A336B8A" w14:textId="40E33DEE" w:rsidR="00BD55CD" w:rsidRPr="00BD55CD" w:rsidRDefault="00BD55CD" w:rsidP="00BD55C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,Bold" w:hAnsi="Calibri,Bold" w:cs="Calibri,Bold"/>
          <w:b/>
          <w:bCs/>
          <w:color w:val="FF0000"/>
        </w:rPr>
        <w:t xml:space="preserve"> </w:t>
      </w:r>
      <w:r w:rsidRPr="00BD55CD">
        <w:rPr>
          <w:rFonts w:ascii="Calibri" w:hAnsi="Calibri" w:cs="Calibri"/>
          <w:b/>
        </w:rPr>
        <w:t xml:space="preserve">2023 – </w:t>
      </w:r>
      <w:r>
        <w:rPr>
          <w:rFonts w:ascii="Calibri" w:hAnsi="Calibri" w:cs="Calibri"/>
          <w:b/>
        </w:rPr>
        <w:t>predchádzajúce</w:t>
      </w:r>
      <w:r w:rsidRPr="00BD55CD">
        <w:rPr>
          <w:rFonts w:ascii="Calibri" w:hAnsi="Calibri" w:cs="Calibri"/>
          <w:b/>
        </w:rPr>
        <w:t xml:space="preserve"> účtovné obdobie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1964"/>
        <w:gridCol w:w="38"/>
        <w:gridCol w:w="976"/>
        <w:gridCol w:w="95"/>
        <w:gridCol w:w="862"/>
        <w:gridCol w:w="40"/>
        <w:gridCol w:w="1068"/>
        <w:gridCol w:w="27"/>
        <w:gridCol w:w="868"/>
        <w:gridCol w:w="22"/>
        <w:gridCol w:w="836"/>
        <w:gridCol w:w="15"/>
        <w:gridCol w:w="843"/>
        <w:gridCol w:w="12"/>
        <w:gridCol w:w="1117"/>
        <w:gridCol w:w="681"/>
      </w:tblGrid>
      <w:tr w:rsidR="00BD55CD" w:rsidRPr="00BD55CD" w14:paraId="7A5BCCB8" w14:textId="77777777" w:rsidTr="00FE2A34">
        <w:tc>
          <w:tcPr>
            <w:tcW w:w="2002" w:type="dxa"/>
            <w:gridSpan w:val="2"/>
          </w:tcPr>
          <w:p w14:paraId="61B159D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,Bold"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976" w:type="dxa"/>
          </w:tcPr>
          <w:p w14:paraId="6BD126C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Pozemky</w:t>
            </w:r>
          </w:p>
        </w:tc>
        <w:tc>
          <w:tcPr>
            <w:tcW w:w="957" w:type="dxa"/>
            <w:gridSpan w:val="2"/>
          </w:tcPr>
          <w:p w14:paraId="51C8D88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Stavby</w:t>
            </w:r>
          </w:p>
        </w:tc>
        <w:tc>
          <w:tcPr>
            <w:tcW w:w="1108" w:type="dxa"/>
            <w:gridSpan w:val="2"/>
          </w:tcPr>
          <w:p w14:paraId="2126F322" w14:textId="77777777" w:rsidR="00BD55CD" w:rsidRPr="00BD55CD" w:rsidRDefault="00BD55C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Samostatne</w:t>
            </w:r>
          </w:p>
          <w:p w14:paraId="6E4A1526" w14:textId="77777777" w:rsidR="00BD55CD" w:rsidRPr="00BD55CD" w:rsidRDefault="00BD55C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hnuteľné veci a</w:t>
            </w:r>
          </w:p>
          <w:p w14:paraId="2B1A3CAE" w14:textId="77777777" w:rsidR="00BD55CD" w:rsidRPr="00BD55CD" w:rsidRDefault="00BD55C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súbory</w:t>
            </w:r>
          </w:p>
          <w:p w14:paraId="2896AC0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hnuteľných vecí</w:t>
            </w:r>
          </w:p>
        </w:tc>
        <w:tc>
          <w:tcPr>
            <w:tcW w:w="895" w:type="dxa"/>
            <w:gridSpan w:val="2"/>
          </w:tcPr>
          <w:p w14:paraId="3751CFE6" w14:textId="77777777" w:rsidR="00BD55CD" w:rsidRPr="00BD55CD" w:rsidRDefault="00BD55C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Pestova- teľské</w:t>
            </w:r>
          </w:p>
          <w:p w14:paraId="58A1781B" w14:textId="77777777" w:rsidR="00BD55CD" w:rsidRPr="00BD55CD" w:rsidRDefault="00BD55C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celky trvalých</w:t>
            </w:r>
          </w:p>
          <w:p w14:paraId="45897D9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porastov</w:t>
            </w:r>
          </w:p>
        </w:tc>
        <w:tc>
          <w:tcPr>
            <w:tcW w:w="858" w:type="dxa"/>
            <w:gridSpan w:val="2"/>
          </w:tcPr>
          <w:p w14:paraId="46A33B1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Ostatný DHM</w:t>
            </w:r>
          </w:p>
        </w:tc>
        <w:tc>
          <w:tcPr>
            <w:tcW w:w="858" w:type="dxa"/>
            <w:gridSpan w:val="2"/>
          </w:tcPr>
          <w:p w14:paraId="7F1F585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Ostatný DHM</w:t>
            </w:r>
          </w:p>
        </w:tc>
        <w:tc>
          <w:tcPr>
            <w:tcW w:w="1129" w:type="dxa"/>
            <w:gridSpan w:val="2"/>
          </w:tcPr>
          <w:p w14:paraId="708C0FA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Ostatný DHM</w:t>
            </w:r>
          </w:p>
        </w:tc>
        <w:tc>
          <w:tcPr>
            <w:tcW w:w="681" w:type="dxa"/>
          </w:tcPr>
          <w:p w14:paraId="4840D5ED" w14:textId="77777777" w:rsidR="00BD55CD" w:rsidRPr="00BD55CD" w:rsidRDefault="00BD55CD" w:rsidP="00FE2A34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Spolu</w:t>
            </w:r>
          </w:p>
        </w:tc>
      </w:tr>
      <w:tr w:rsidR="00BD55CD" w:rsidRPr="00BD55CD" w14:paraId="6EA42FFF" w14:textId="77777777" w:rsidTr="00FE2A34">
        <w:tc>
          <w:tcPr>
            <w:tcW w:w="2002" w:type="dxa"/>
            <w:gridSpan w:val="2"/>
          </w:tcPr>
          <w:p w14:paraId="2EC9B71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A</w:t>
            </w:r>
          </w:p>
        </w:tc>
        <w:tc>
          <w:tcPr>
            <w:tcW w:w="976" w:type="dxa"/>
          </w:tcPr>
          <w:p w14:paraId="0B80C35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b</w:t>
            </w:r>
          </w:p>
        </w:tc>
        <w:tc>
          <w:tcPr>
            <w:tcW w:w="957" w:type="dxa"/>
            <w:gridSpan w:val="2"/>
          </w:tcPr>
          <w:p w14:paraId="65D2DB5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c</w:t>
            </w:r>
          </w:p>
        </w:tc>
        <w:tc>
          <w:tcPr>
            <w:tcW w:w="1108" w:type="dxa"/>
            <w:gridSpan w:val="2"/>
          </w:tcPr>
          <w:p w14:paraId="6535604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d</w:t>
            </w:r>
          </w:p>
        </w:tc>
        <w:tc>
          <w:tcPr>
            <w:tcW w:w="895" w:type="dxa"/>
            <w:gridSpan w:val="2"/>
          </w:tcPr>
          <w:p w14:paraId="4BBCB06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e</w:t>
            </w:r>
          </w:p>
        </w:tc>
        <w:tc>
          <w:tcPr>
            <w:tcW w:w="858" w:type="dxa"/>
            <w:gridSpan w:val="2"/>
          </w:tcPr>
          <w:p w14:paraId="20C778D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f</w:t>
            </w:r>
          </w:p>
        </w:tc>
        <w:tc>
          <w:tcPr>
            <w:tcW w:w="858" w:type="dxa"/>
            <w:gridSpan w:val="2"/>
          </w:tcPr>
          <w:p w14:paraId="1F73B6C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g</w:t>
            </w:r>
          </w:p>
        </w:tc>
        <w:tc>
          <w:tcPr>
            <w:tcW w:w="1129" w:type="dxa"/>
            <w:gridSpan w:val="2"/>
          </w:tcPr>
          <w:p w14:paraId="3537047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h</w:t>
            </w:r>
          </w:p>
        </w:tc>
        <w:tc>
          <w:tcPr>
            <w:tcW w:w="681" w:type="dxa"/>
          </w:tcPr>
          <w:p w14:paraId="1AB3613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i</w:t>
            </w:r>
          </w:p>
        </w:tc>
      </w:tr>
      <w:tr w:rsidR="00BD55CD" w:rsidRPr="00BD55CD" w14:paraId="3D08B332" w14:textId="77777777" w:rsidTr="00FE2A34">
        <w:tc>
          <w:tcPr>
            <w:tcW w:w="9464" w:type="dxa"/>
            <w:gridSpan w:val="16"/>
          </w:tcPr>
          <w:p w14:paraId="2BD2475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Prvotné ocenenie</w:t>
            </w:r>
          </w:p>
        </w:tc>
      </w:tr>
      <w:tr w:rsidR="00BD55CD" w:rsidRPr="00BD55CD" w14:paraId="59BEB34D" w14:textId="77777777" w:rsidTr="00FE2A34">
        <w:tc>
          <w:tcPr>
            <w:tcW w:w="2002" w:type="dxa"/>
            <w:gridSpan w:val="2"/>
          </w:tcPr>
          <w:p w14:paraId="11CF5B0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začiatku účt. obdobia</w:t>
            </w:r>
          </w:p>
        </w:tc>
        <w:tc>
          <w:tcPr>
            <w:tcW w:w="976" w:type="dxa"/>
          </w:tcPr>
          <w:p w14:paraId="5AE421E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17 651</w:t>
            </w:r>
          </w:p>
        </w:tc>
        <w:tc>
          <w:tcPr>
            <w:tcW w:w="957" w:type="dxa"/>
            <w:gridSpan w:val="2"/>
          </w:tcPr>
          <w:p w14:paraId="7CF4F57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70 009</w:t>
            </w:r>
          </w:p>
        </w:tc>
        <w:tc>
          <w:tcPr>
            <w:tcW w:w="1108" w:type="dxa"/>
            <w:gridSpan w:val="2"/>
          </w:tcPr>
          <w:p w14:paraId="5C7943D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277 494</w:t>
            </w:r>
          </w:p>
        </w:tc>
        <w:tc>
          <w:tcPr>
            <w:tcW w:w="895" w:type="dxa"/>
            <w:gridSpan w:val="2"/>
          </w:tcPr>
          <w:p w14:paraId="332DAF0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7AA0AAC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00C3C10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70D1CAD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0</w:t>
            </w:r>
          </w:p>
        </w:tc>
        <w:tc>
          <w:tcPr>
            <w:tcW w:w="681" w:type="dxa"/>
          </w:tcPr>
          <w:p w14:paraId="3B5F800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39225A5B" w14:textId="77777777" w:rsidTr="00FE2A34">
        <w:tc>
          <w:tcPr>
            <w:tcW w:w="2002" w:type="dxa"/>
            <w:gridSpan w:val="2"/>
          </w:tcPr>
          <w:p w14:paraId="03F1845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976" w:type="dxa"/>
          </w:tcPr>
          <w:p w14:paraId="636FB32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4F3806E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336DA6C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36 544</w:t>
            </w:r>
          </w:p>
        </w:tc>
        <w:tc>
          <w:tcPr>
            <w:tcW w:w="895" w:type="dxa"/>
            <w:gridSpan w:val="2"/>
          </w:tcPr>
          <w:p w14:paraId="10A5135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27E3B6A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5E36B3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6095773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610C8A4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2F0AA283" w14:textId="77777777" w:rsidTr="00FE2A34">
        <w:tc>
          <w:tcPr>
            <w:tcW w:w="2002" w:type="dxa"/>
            <w:gridSpan w:val="2"/>
          </w:tcPr>
          <w:p w14:paraId="75F1193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976" w:type="dxa"/>
          </w:tcPr>
          <w:p w14:paraId="3D62449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7DEEA32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46F52B5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34 092</w:t>
            </w:r>
          </w:p>
        </w:tc>
        <w:tc>
          <w:tcPr>
            <w:tcW w:w="895" w:type="dxa"/>
            <w:gridSpan w:val="2"/>
          </w:tcPr>
          <w:p w14:paraId="468D6AB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3A44102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02D677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48E60C6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3C76A7A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6B3B6632" w14:textId="77777777" w:rsidTr="00FE2A34">
        <w:tc>
          <w:tcPr>
            <w:tcW w:w="2002" w:type="dxa"/>
            <w:gridSpan w:val="2"/>
          </w:tcPr>
          <w:p w14:paraId="4609443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976" w:type="dxa"/>
          </w:tcPr>
          <w:p w14:paraId="6C8A0C6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0709B36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1A33C83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4F93B08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FE7213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10F36CA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659C9C7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442C1C0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450BD1A9" w14:textId="77777777" w:rsidTr="00FE2A34">
        <w:tc>
          <w:tcPr>
            <w:tcW w:w="2002" w:type="dxa"/>
            <w:gridSpan w:val="2"/>
          </w:tcPr>
          <w:p w14:paraId="60CC747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 xml:space="preserve">Stav na konci účt. </w:t>
            </w:r>
            <w:r w:rsidRPr="00BD55CD">
              <w:rPr>
                <w:rFonts w:ascii="Calibri,Bold" w:hAnsi="Calibri,Bold" w:cs="Calibri,Bold"/>
                <w:bCs/>
              </w:rPr>
              <w:lastRenderedPageBreak/>
              <w:t>obdobia</w:t>
            </w:r>
          </w:p>
        </w:tc>
        <w:tc>
          <w:tcPr>
            <w:tcW w:w="976" w:type="dxa"/>
          </w:tcPr>
          <w:p w14:paraId="1E9CCD1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lastRenderedPageBreak/>
              <w:t>17 651</w:t>
            </w:r>
          </w:p>
        </w:tc>
        <w:tc>
          <w:tcPr>
            <w:tcW w:w="957" w:type="dxa"/>
            <w:gridSpan w:val="2"/>
          </w:tcPr>
          <w:p w14:paraId="0074359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70 009</w:t>
            </w:r>
          </w:p>
        </w:tc>
        <w:tc>
          <w:tcPr>
            <w:tcW w:w="1108" w:type="dxa"/>
            <w:gridSpan w:val="2"/>
          </w:tcPr>
          <w:p w14:paraId="053778C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279 946</w:t>
            </w:r>
          </w:p>
        </w:tc>
        <w:tc>
          <w:tcPr>
            <w:tcW w:w="895" w:type="dxa"/>
            <w:gridSpan w:val="2"/>
          </w:tcPr>
          <w:p w14:paraId="3C205AB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0459C5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98CBA55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36D53635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0</w:t>
            </w:r>
          </w:p>
        </w:tc>
        <w:tc>
          <w:tcPr>
            <w:tcW w:w="681" w:type="dxa"/>
          </w:tcPr>
          <w:p w14:paraId="2C8D553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03D40357" w14:textId="77777777" w:rsidTr="00FE2A34">
        <w:tc>
          <w:tcPr>
            <w:tcW w:w="9464" w:type="dxa"/>
            <w:gridSpan w:val="16"/>
          </w:tcPr>
          <w:p w14:paraId="71772BB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Oprávky</w:t>
            </w:r>
          </w:p>
        </w:tc>
      </w:tr>
      <w:tr w:rsidR="00BD55CD" w:rsidRPr="00BD55CD" w14:paraId="305CBB58" w14:textId="77777777" w:rsidTr="00FE2A34">
        <w:tc>
          <w:tcPr>
            <w:tcW w:w="2002" w:type="dxa"/>
            <w:gridSpan w:val="2"/>
          </w:tcPr>
          <w:p w14:paraId="7790D29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začiatku účt. obdobia</w:t>
            </w:r>
          </w:p>
        </w:tc>
        <w:tc>
          <w:tcPr>
            <w:tcW w:w="976" w:type="dxa"/>
          </w:tcPr>
          <w:p w14:paraId="09EB7DE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2A494CB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-56 514</w:t>
            </w:r>
          </w:p>
        </w:tc>
        <w:tc>
          <w:tcPr>
            <w:tcW w:w="1108" w:type="dxa"/>
            <w:gridSpan w:val="2"/>
          </w:tcPr>
          <w:p w14:paraId="591043B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-275 525</w:t>
            </w:r>
          </w:p>
        </w:tc>
        <w:tc>
          <w:tcPr>
            <w:tcW w:w="895" w:type="dxa"/>
            <w:gridSpan w:val="2"/>
          </w:tcPr>
          <w:p w14:paraId="6001E73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4111EB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5FD479F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7557117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0</w:t>
            </w:r>
          </w:p>
        </w:tc>
        <w:tc>
          <w:tcPr>
            <w:tcW w:w="681" w:type="dxa"/>
          </w:tcPr>
          <w:p w14:paraId="284669F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4379468D" w14:textId="77777777" w:rsidTr="00FE2A34">
        <w:tc>
          <w:tcPr>
            <w:tcW w:w="2002" w:type="dxa"/>
            <w:gridSpan w:val="2"/>
          </w:tcPr>
          <w:p w14:paraId="708BEDC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976" w:type="dxa"/>
          </w:tcPr>
          <w:p w14:paraId="432E61E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656DEC8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4518A1B5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34 092</w:t>
            </w:r>
          </w:p>
        </w:tc>
        <w:tc>
          <w:tcPr>
            <w:tcW w:w="895" w:type="dxa"/>
            <w:gridSpan w:val="2"/>
          </w:tcPr>
          <w:p w14:paraId="5D00775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75EF359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74E8051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04196EA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5EB7926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7FC16BBC" w14:textId="77777777" w:rsidTr="00FE2A34">
        <w:tc>
          <w:tcPr>
            <w:tcW w:w="2002" w:type="dxa"/>
            <w:gridSpan w:val="2"/>
          </w:tcPr>
          <w:p w14:paraId="1E9458B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976" w:type="dxa"/>
          </w:tcPr>
          <w:p w14:paraId="3C1CB8A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34E5AE4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83</w:t>
            </w:r>
          </w:p>
        </w:tc>
        <w:tc>
          <w:tcPr>
            <w:tcW w:w="1108" w:type="dxa"/>
            <w:gridSpan w:val="2"/>
          </w:tcPr>
          <w:p w14:paraId="6A5B7CB5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3 089</w:t>
            </w:r>
          </w:p>
        </w:tc>
        <w:tc>
          <w:tcPr>
            <w:tcW w:w="895" w:type="dxa"/>
            <w:gridSpan w:val="2"/>
          </w:tcPr>
          <w:p w14:paraId="52CC1E5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7BB3FF3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352A92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552F7A8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197D876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31D758D1" w14:textId="77777777" w:rsidTr="00FE2A34">
        <w:tc>
          <w:tcPr>
            <w:tcW w:w="2002" w:type="dxa"/>
            <w:gridSpan w:val="2"/>
          </w:tcPr>
          <w:p w14:paraId="3A4F174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976" w:type="dxa"/>
          </w:tcPr>
          <w:p w14:paraId="073C4AD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2F11053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3B01A4E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4921472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1CB2A2D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0C1D000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4F95ABD5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3BEDEE2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4123F595" w14:textId="77777777" w:rsidTr="00FE2A34">
        <w:tc>
          <w:tcPr>
            <w:tcW w:w="2002" w:type="dxa"/>
            <w:gridSpan w:val="2"/>
          </w:tcPr>
          <w:p w14:paraId="2D77184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konci účt. obdobia</w:t>
            </w:r>
          </w:p>
        </w:tc>
        <w:tc>
          <w:tcPr>
            <w:tcW w:w="976" w:type="dxa"/>
          </w:tcPr>
          <w:p w14:paraId="4CEC1BA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18EE0C7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-56 597</w:t>
            </w:r>
          </w:p>
        </w:tc>
        <w:tc>
          <w:tcPr>
            <w:tcW w:w="1108" w:type="dxa"/>
            <w:gridSpan w:val="2"/>
          </w:tcPr>
          <w:p w14:paraId="7F621F6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-244 522</w:t>
            </w:r>
          </w:p>
        </w:tc>
        <w:tc>
          <w:tcPr>
            <w:tcW w:w="895" w:type="dxa"/>
            <w:gridSpan w:val="2"/>
          </w:tcPr>
          <w:p w14:paraId="725BA64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10604E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1EF7AE9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1EF0F2E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0</w:t>
            </w:r>
          </w:p>
        </w:tc>
        <w:tc>
          <w:tcPr>
            <w:tcW w:w="681" w:type="dxa"/>
          </w:tcPr>
          <w:p w14:paraId="1CA355E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2B8A345B" w14:textId="77777777" w:rsidTr="00FE2A34">
        <w:tc>
          <w:tcPr>
            <w:tcW w:w="9464" w:type="dxa"/>
            <w:gridSpan w:val="16"/>
          </w:tcPr>
          <w:p w14:paraId="1B912D7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Opravné položky</w:t>
            </w:r>
          </w:p>
        </w:tc>
      </w:tr>
      <w:tr w:rsidR="00BD55CD" w:rsidRPr="00BD55CD" w14:paraId="66242AD9" w14:textId="77777777" w:rsidTr="00FE2A34">
        <w:tc>
          <w:tcPr>
            <w:tcW w:w="2002" w:type="dxa"/>
            <w:gridSpan w:val="2"/>
          </w:tcPr>
          <w:p w14:paraId="70073FC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začiatku účt. obdobia</w:t>
            </w:r>
          </w:p>
        </w:tc>
        <w:tc>
          <w:tcPr>
            <w:tcW w:w="976" w:type="dxa"/>
          </w:tcPr>
          <w:p w14:paraId="6126A26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22309BC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3DD5567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3C631B6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11E0D4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38F09A7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01618A4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1602026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54A901F2" w14:textId="77777777" w:rsidTr="00FE2A34">
        <w:tc>
          <w:tcPr>
            <w:tcW w:w="2002" w:type="dxa"/>
            <w:gridSpan w:val="2"/>
          </w:tcPr>
          <w:p w14:paraId="148CB9F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976" w:type="dxa"/>
          </w:tcPr>
          <w:p w14:paraId="75C6DC8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6907B9F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6875B06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05FDA62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EDB0EB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4D13ED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4A6420A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7E45BE7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485293E3" w14:textId="77777777" w:rsidTr="00FE2A34">
        <w:tc>
          <w:tcPr>
            <w:tcW w:w="2002" w:type="dxa"/>
            <w:gridSpan w:val="2"/>
          </w:tcPr>
          <w:p w14:paraId="72BC809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976" w:type="dxa"/>
          </w:tcPr>
          <w:p w14:paraId="449E45B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06E4AEE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0E15D93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7739CC0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7F55B86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168F6125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158E7E5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1690B3E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748B7A23" w14:textId="77777777" w:rsidTr="00FE2A34">
        <w:tc>
          <w:tcPr>
            <w:tcW w:w="2002" w:type="dxa"/>
            <w:gridSpan w:val="2"/>
          </w:tcPr>
          <w:p w14:paraId="230045A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976" w:type="dxa"/>
          </w:tcPr>
          <w:p w14:paraId="5C7DF25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66C79E9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131B172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11537A3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4A84B4B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016EDA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6AA74F6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2F9EA778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06D93CBA" w14:textId="77777777" w:rsidTr="00FE2A34">
        <w:tc>
          <w:tcPr>
            <w:tcW w:w="2002" w:type="dxa"/>
            <w:gridSpan w:val="2"/>
          </w:tcPr>
          <w:p w14:paraId="25D97ED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konci účt. obdobia</w:t>
            </w:r>
          </w:p>
        </w:tc>
        <w:tc>
          <w:tcPr>
            <w:tcW w:w="976" w:type="dxa"/>
          </w:tcPr>
          <w:p w14:paraId="23E4985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</w:tcPr>
          <w:p w14:paraId="13B5E47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08" w:type="dxa"/>
            <w:gridSpan w:val="2"/>
          </w:tcPr>
          <w:p w14:paraId="440AFB1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2"/>
          </w:tcPr>
          <w:p w14:paraId="74500C0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3DEA64D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2"/>
          </w:tcPr>
          <w:p w14:paraId="642BBFD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29" w:type="dxa"/>
            <w:gridSpan w:val="2"/>
          </w:tcPr>
          <w:p w14:paraId="7D6C2B64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39C99EA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028317AB" w14:textId="77777777" w:rsidTr="00FE2A34">
        <w:tc>
          <w:tcPr>
            <w:tcW w:w="9464" w:type="dxa"/>
            <w:gridSpan w:val="16"/>
          </w:tcPr>
          <w:p w14:paraId="56FB51EF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Zostatková hodnota</w:t>
            </w:r>
          </w:p>
        </w:tc>
      </w:tr>
      <w:tr w:rsidR="00BD55CD" w:rsidRPr="00BD55CD" w14:paraId="6A9ABCF4" w14:textId="77777777" w:rsidTr="00FE2A34">
        <w:tc>
          <w:tcPr>
            <w:tcW w:w="1964" w:type="dxa"/>
          </w:tcPr>
          <w:p w14:paraId="7A2FA66D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začiatku účt. obdobia</w:t>
            </w:r>
          </w:p>
        </w:tc>
        <w:tc>
          <w:tcPr>
            <w:tcW w:w="1109" w:type="dxa"/>
            <w:gridSpan w:val="3"/>
          </w:tcPr>
          <w:p w14:paraId="1110A35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17 651</w:t>
            </w:r>
          </w:p>
        </w:tc>
        <w:tc>
          <w:tcPr>
            <w:tcW w:w="902" w:type="dxa"/>
            <w:gridSpan w:val="2"/>
          </w:tcPr>
          <w:p w14:paraId="465798EC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70 009</w:t>
            </w:r>
          </w:p>
        </w:tc>
        <w:tc>
          <w:tcPr>
            <w:tcW w:w="1095" w:type="dxa"/>
            <w:gridSpan w:val="2"/>
          </w:tcPr>
          <w:p w14:paraId="29927EC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277 494</w:t>
            </w:r>
          </w:p>
        </w:tc>
        <w:tc>
          <w:tcPr>
            <w:tcW w:w="890" w:type="dxa"/>
            <w:gridSpan w:val="2"/>
          </w:tcPr>
          <w:p w14:paraId="7416B1D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gridSpan w:val="2"/>
          </w:tcPr>
          <w:p w14:paraId="25B0A61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5" w:type="dxa"/>
            <w:gridSpan w:val="2"/>
          </w:tcPr>
          <w:p w14:paraId="04E0DAA3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17" w:type="dxa"/>
          </w:tcPr>
          <w:p w14:paraId="4130529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75DE4219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  <w:tr w:rsidR="00BD55CD" w:rsidRPr="00BD55CD" w14:paraId="65969AA9" w14:textId="77777777" w:rsidTr="00FE2A34">
        <w:tc>
          <w:tcPr>
            <w:tcW w:w="1964" w:type="dxa"/>
          </w:tcPr>
          <w:p w14:paraId="4D4FD0DB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Cs/>
              </w:rPr>
              <w:t>Stav na konci účt. obdobia</w:t>
            </w:r>
          </w:p>
        </w:tc>
        <w:tc>
          <w:tcPr>
            <w:tcW w:w="1109" w:type="dxa"/>
            <w:gridSpan w:val="3"/>
          </w:tcPr>
          <w:p w14:paraId="0A0C30D6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17 651</w:t>
            </w:r>
          </w:p>
        </w:tc>
        <w:tc>
          <w:tcPr>
            <w:tcW w:w="902" w:type="dxa"/>
            <w:gridSpan w:val="2"/>
          </w:tcPr>
          <w:p w14:paraId="10BA3BF7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70 009</w:t>
            </w:r>
          </w:p>
        </w:tc>
        <w:tc>
          <w:tcPr>
            <w:tcW w:w="1095" w:type="dxa"/>
            <w:gridSpan w:val="2"/>
          </w:tcPr>
          <w:p w14:paraId="539B2B60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279 946</w:t>
            </w:r>
          </w:p>
        </w:tc>
        <w:tc>
          <w:tcPr>
            <w:tcW w:w="890" w:type="dxa"/>
            <w:gridSpan w:val="2"/>
          </w:tcPr>
          <w:p w14:paraId="02DBE80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1" w:type="dxa"/>
            <w:gridSpan w:val="2"/>
          </w:tcPr>
          <w:p w14:paraId="496037F1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855" w:type="dxa"/>
            <w:gridSpan w:val="2"/>
          </w:tcPr>
          <w:p w14:paraId="0B4F00A2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1117" w:type="dxa"/>
          </w:tcPr>
          <w:p w14:paraId="70D7F66E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  <w:tc>
          <w:tcPr>
            <w:tcW w:w="681" w:type="dxa"/>
          </w:tcPr>
          <w:p w14:paraId="2815C0EA" w14:textId="77777777" w:rsidR="00BD55CD" w:rsidRPr="00BD55CD" w:rsidRDefault="00BD55C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</w:p>
        </w:tc>
      </w:tr>
    </w:tbl>
    <w:p w14:paraId="3302BC0F" w14:textId="5DB83470" w:rsidR="00707EBA" w:rsidRPr="00BD55CD" w:rsidRDefault="00707EBA" w:rsidP="00707EBA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5E2F9A7" w14:textId="77777777" w:rsidR="003776A8" w:rsidRPr="00BD55CD" w:rsidRDefault="003776A8" w:rsidP="00707EBA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0A879DBC" w14:textId="336D8DEA" w:rsidR="007B789B" w:rsidRPr="009E22FC" w:rsidRDefault="009C72EE" w:rsidP="003776A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9E22FC">
        <w:rPr>
          <w:rFonts w:ascii="Calibri,Bold" w:hAnsi="Calibri,Bold" w:cs="Calibri,Bold"/>
          <w:b/>
          <w:bCs/>
          <w:color w:val="000000" w:themeColor="text1"/>
        </w:rPr>
        <w:t>3.</w:t>
      </w:r>
      <w:r w:rsidRPr="00BD55CD">
        <w:rPr>
          <w:rFonts w:ascii="Calibri,Bold" w:hAnsi="Calibri,Bold" w:cs="Calibri,Bold"/>
          <w:b/>
          <w:bCs/>
          <w:color w:val="FF0000"/>
        </w:rPr>
        <w:t xml:space="preserve"> </w:t>
      </w:r>
      <w:r w:rsidRPr="009E22FC">
        <w:rPr>
          <w:rFonts w:ascii="Calibri,Bold" w:hAnsi="Calibri,Bold" w:cs="Calibri,Bold"/>
          <w:b/>
          <w:bCs/>
          <w:color w:val="000000" w:themeColor="text1"/>
        </w:rPr>
        <w:t>Dlhodobý finančný majetok</w:t>
      </w:r>
    </w:p>
    <w:p w14:paraId="0FBAEEFF" w14:textId="77777777" w:rsidR="007B789B" w:rsidRPr="009E22FC" w:rsidRDefault="007B789B" w:rsidP="00707EBA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9E22FC">
        <w:rPr>
          <w:rFonts w:ascii="Calibri" w:hAnsi="Calibri" w:cs="Calibri"/>
          <w:color w:val="000000" w:themeColor="text1"/>
        </w:rPr>
        <w:t>Spoločnosť vo svojej evidencii neeviduje  dlhodobý finančný majetok .</w:t>
      </w:r>
    </w:p>
    <w:p w14:paraId="77FDD342" w14:textId="77777777" w:rsidR="002E0470" w:rsidRPr="00BD55CD" w:rsidRDefault="002E0470" w:rsidP="009C72E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FF0000"/>
        </w:rPr>
      </w:pPr>
    </w:p>
    <w:p w14:paraId="67741232" w14:textId="77777777" w:rsidR="003776A8" w:rsidRPr="00BD55CD" w:rsidRDefault="003776A8" w:rsidP="009C72E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FF0000"/>
        </w:rPr>
      </w:pPr>
    </w:p>
    <w:p w14:paraId="5F9E784C" w14:textId="77777777" w:rsidR="009C72EE" w:rsidRPr="002943A7" w:rsidRDefault="00977656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4</w:t>
      </w:r>
      <w:r w:rsidR="00C1761F" w:rsidRPr="002943A7">
        <w:rPr>
          <w:rFonts w:ascii="Calibri,Bold" w:hAnsi="Calibri,Bold" w:cs="Calibri,Bold"/>
          <w:b/>
          <w:bCs/>
          <w:color w:val="000000" w:themeColor="text1"/>
        </w:rPr>
        <w:t xml:space="preserve">. </w:t>
      </w:r>
      <w:r w:rsidR="001C762B" w:rsidRPr="002943A7">
        <w:rPr>
          <w:rFonts w:ascii="Calibri,Bold" w:hAnsi="Calibri,Bold" w:cs="Calibri,Bold"/>
          <w:b/>
          <w:bCs/>
          <w:color w:val="000000" w:themeColor="text1"/>
        </w:rPr>
        <w:t>Pohľadávky</w:t>
      </w:r>
    </w:p>
    <w:p w14:paraId="6463E539" w14:textId="0EAA16EF" w:rsidR="002E17C9" w:rsidRPr="002943A7" w:rsidRDefault="002E17C9" w:rsidP="002E17C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 w:themeColor="text1"/>
        </w:rPr>
      </w:pPr>
      <w:r w:rsidRPr="002943A7">
        <w:rPr>
          <w:rFonts w:ascii="Calibri" w:hAnsi="Calibri" w:cs="Calibri"/>
          <w:b/>
          <w:color w:val="000000" w:themeColor="text1"/>
        </w:rPr>
        <w:t>202</w:t>
      </w:r>
      <w:r w:rsidR="009E22FC" w:rsidRPr="002943A7">
        <w:rPr>
          <w:rFonts w:ascii="Calibri" w:hAnsi="Calibri" w:cs="Calibri"/>
          <w:b/>
          <w:color w:val="000000" w:themeColor="text1"/>
        </w:rPr>
        <w:t>4</w:t>
      </w:r>
      <w:r w:rsidRPr="002943A7">
        <w:rPr>
          <w:rFonts w:ascii="Calibri" w:hAnsi="Calibri" w:cs="Calibri"/>
          <w:b/>
          <w:color w:val="000000" w:themeColor="text1"/>
        </w:rPr>
        <w:t xml:space="preserve"> – bežné účtovné obdobie</w:t>
      </w:r>
    </w:p>
    <w:tbl>
      <w:tblPr>
        <w:tblStyle w:val="Mriekatabuky"/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3119"/>
        <w:gridCol w:w="851"/>
        <w:gridCol w:w="850"/>
        <w:gridCol w:w="851"/>
        <w:gridCol w:w="992"/>
        <w:gridCol w:w="1134"/>
      </w:tblGrid>
      <w:tr w:rsidR="002943A7" w:rsidRPr="002943A7" w14:paraId="60C7D3C0" w14:textId="77777777" w:rsidTr="00545A6F">
        <w:tc>
          <w:tcPr>
            <w:tcW w:w="3119" w:type="dxa"/>
          </w:tcPr>
          <w:p w14:paraId="675DA5E1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Pohľadávky</w:t>
            </w:r>
          </w:p>
        </w:tc>
        <w:tc>
          <w:tcPr>
            <w:tcW w:w="851" w:type="dxa"/>
          </w:tcPr>
          <w:p w14:paraId="0EB19157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Stav OP na začiatku</w:t>
            </w:r>
          </w:p>
          <w:p w14:paraId="4D217FF6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účtovného obdobia</w:t>
            </w:r>
          </w:p>
        </w:tc>
        <w:tc>
          <w:tcPr>
            <w:tcW w:w="850" w:type="dxa"/>
          </w:tcPr>
          <w:p w14:paraId="1936D38A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Tvorba OP</w:t>
            </w:r>
          </w:p>
        </w:tc>
        <w:tc>
          <w:tcPr>
            <w:tcW w:w="851" w:type="dxa"/>
          </w:tcPr>
          <w:p w14:paraId="675E206F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Zúčtovanie OP z dôvodu</w:t>
            </w:r>
          </w:p>
          <w:p w14:paraId="210F3138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zániku opodstatnenosti</w:t>
            </w:r>
          </w:p>
        </w:tc>
        <w:tc>
          <w:tcPr>
            <w:tcW w:w="992" w:type="dxa"/>
          </w:tcPr>
          <w:p w14:paraId="5EE00496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Zúčtovanie OP z dôvodu</w:t>
            </w:r>
          </w:p>
          <w:p w14:paraId="531CE720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4"/>
                <w:szCs w:val="14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vyradenia majetku z</w:t>
            </w:r>
          </w:p>
          <w:p w14:paraId="16DBA167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4"/>
                <w:szCs w:val="14"/>
              </w:rPr>
              <w:t>účtovníctva</w:t>
            </w:r>
          </w:p>
        </w:tc>
        <w:tc>
          <w:tcPr>
            <w:tcW w:w="1134" w:type="dxa"/>
          </w:tcPr>
          <w:p w14:paraId="02CB99AE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Stav OP na konci</w:t>
            </w:r>
          </w:p>
          <w:p w14:paraId="57D35099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účtovného obdobia</w:t>
            </w:r>
          </w:p>
        </w:tc>
      </w:tr>
      <w:tr w:rsidR="002943A7" w:rsidRPr="002943A7" w14:paraId="3A553AB1" w14:textId="77777777" w:rsidTr="00545A6F">
        <w:tc>
          <w:tcPr>
            <w:tcW w:w="3119" w:type="dxa"/>
          </w:tcPr>
          <w:p w14:paraId="6D13593E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851" w:type="dxa"/>
          </w:tcPr>
          <w:p w14:paraId="1A53A054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850" w:type="dxa"/>
          </w:tcPr>
          <w:p w14:paraId="153A7349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851" w:type="dxa"/>
          </w:tcPr>
          <w:p w14:paraId="7E6576E8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992" w:type="dxa"/>
          </w:tcPr>
          <w:p w14:paraId="158F95C0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1134" w:type="dxa"/>
          </w:tcPr>
          <w:p w14:paraId="407096C8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f</w:t>
            </w:r>
          </w:p>
        </w:tc>
      </w:tr>
      <w:tr w:rsidR="002943A7" w:rsidRPr="002943A7" w14:paraId="47B716F0" w14:textId="77777777" w:rsidTr="00545A6F">
        <w:tc>
          <w:tcPr>
            <w:tcW w:w="3119" w:type="dxa"/>
          </w:tcPr>
          <w:p w14:paraId="72B96F71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Pohľadávky z obchodného styku</w:t>
            </w:r>
          </w:p>
        </w:tc>
        <w:tc>
          <w:tcPr>
            <w:tcW w:w="851" w:type="dxa"/>
          </w:tcPr>
          <w:p w14:paraId="4EF52568" w14:textId="256F5155" w:rsidR="002E17C9" w:rsidRPr="002943A7" w:rsidRDefault="002943A7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36 293</w:t>
            </w:r>
          </w:p>
        </w:tc>
        <w:tc>
          <w:tcPr>
            <w:tcW w:w="850" w:type="dxa"/>
          </w:tcPr>
          <w:p w14:paraId="2DA8DB3A" w14:textId="51290C30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</w:tcPr>
          <w:p w14:paraId="41EF0EBF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92" w:type="dxa"/>
          </w:tcPr>
          <w:p w14:paraId="0B158497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538C481B" w14:textId="66150098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2163B8C1" w14:textId="77777777" w:rsidTr="00545A6F">
        <w:tc>
          <w:tcPr>
            <w:tcW w:w="3119" w:type="dxa"/>
          </w:tcPr>
          <w:p w14:paraId="55F7DAF0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Pohľadávky voči dcérskej ÚJ a</w:t>
            </w:r>
          </w:p>
          <w:p w14:paraId="20971CA7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materskej ÚJ</w:t>
            </w:r>
          </w:p>
        </w:tc>
        <w:tc>
          <w:tcPr>
            <w:tcW w:w="851" w:type="dxa"/>
          </w:tcPr>
          <w:p w14:paraId="603308FC" w14:textId="1A7C93D9" w:rsidR="002E17C9" w:rsidRPr="002943A7" w:rsidRDefault="002943A7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19 200</w:t>
            </w:r>
          </w:p>
        </w:tc>
        <w:tc>
          <w:tcPr>
            <w:tcW w:w="850" w:type="dxa"/>
          </w:tcPr>
          <w:p w14:paraId="20EC8EFB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</w:tcPr>
          <w:p w14:paraId="2E35E816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92" w:type="dxa"/>
          </w:tcPr>
          <w:p w14:paraId="6515509B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7DC2487C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36025A78" w14:textId="77777777" w:rsidTr="00545A6F">
        <w:tc>
          <w:tcPr>
            <w:tcW w:w="3119" w:type="dxa"/>
          </w:tcPr>
          <w:p w14:paraId="09B399C3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Ostatné pohľadávky v rámci</w:t>
            </w:r>
          </w:p>
          <w:p w14:paraId="4A1E728E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konsolidovaného celku</w:t>
            </w:r>
          </w:p>
        </w:tc>
        <w:tc>
          <w:tcPr>
            <w:tcW w:w="851" w:type="dxa"/>
          </w:tcPr>
          <w:p w14:paraId="0D1D8B94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0" w:type="dxa"/>
          </w:tcPr>
          <w:p w14:paraId="41806603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</w:tcPr>
          <w:p w14:paraId="75D6523C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92" w:type="dxa"/>
          </w:tcPr>
          <w:p w14:paraId="3A1DBD23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21EDAC93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4B5481F9" w14:textId="77777777" w:rsidTr="00545A6F">
        <w:tc>
          <w:tcPr>
            <w:tcW w:w="3119" w:type="dxa"/>
          </w:tcPr>
          <w:p w14:paraId="135589FC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Pohľadávky voči spoločníkom, členom</w:t>
            </w:r>
          </w:p>
          <w:p w14:paraId="539B3A99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 združeniu</w:t>
            </w:r>
          </w:p>
        </w:tc>
        <w:tc>
          <w:tcPr>
            <w:tcW w:w="851" w:type="dxa"/>
          </w:tcPr>
          <w:p w14:paraId="0523E650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0" w:type="dxa"/>
          </w:tcPr>
          <w:p w14:paraId="4D473FA9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</w:tcPr>
          <w:p w14:paraId="416223DD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92" w:type="dxa"/>
          </w:tcPr>
          <w:p w14:paraId="6D06BD95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36A3F756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22C815DF" w14:textId="77777777" w:rsidTr="00545A6F">
        <w:tc>
          <w:tcPr>
            <w:tcW w:w="3119" w:type="dxa"/>
          </w:tcPr>
          <w:p w14:paraId="040AFE3C" w14:textId="77777777" w:rsidR="002E17C9" w:rsidRPr="002943A7" w:rsidRDefault="002E17C9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Iné pohľadávky</w:t>
            </w:r>
          </w:p>
        </w:tc>
        <w:tc>
          <w:tcPr>
            <w:tcW w:w="851" w:type="dxa"/>
          </w:tcPr>
          <w:p w14:paraId="34C7EFEE" w14:textId="2C05889E" w:rsidR="002E17C9" w:rsidRPr="002943A7" w:rsidRDefault="002943A7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17 093</w:t>
            </w:r>
          </w:p>
        </w:tc>
        <w:tc>
          <w:tcPr>
            <w:tcW w:w="850" w:type="dxa"/>
          </w:tcPr>
          <w:p w14:paraId="754C56C6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</w:tcPr>
          <w:p w14:paraId="0CA9D78E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92" w:type="dxa"/>
          </w:tcPr>
          <w:p w14:paraId="6ABF0C2B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3E42C68E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5A81031A" w14:textId="77777777" w:rsidTr="00545A6F">
        <w:tc>
          <w:tcPr>
            <w:tcW w:w="3119" w:type="dxa"/>
          </w:tcPr>
          <w:p w14:paraId="70FBCF25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Pohľadávky spolu</w:t>
            </w:r>
          </w:p>
        </w:tc>
        <w:tc>
          <w:tcPr>
            <w:tcW w:w="851" w:type="dxa"/>
          </w:tcPr>
          <w:p w14:paraId="0746B50F" w14:textId="7EB94436" w:rsidR="002E17C9" w:rsidRPr="002943A7" w:rsidRDefault="002943A7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36 293</w:t>
            </w:r>
          </w:p>
        </w:tc>
        <w:tc>
          <w:tcPr>
            <w:tcW w:w="850" w:type="dxa"/>
          </w:tcPr>
          <w:p w14:paraId="3E9CA23E" w14:textId="2EC56734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51" w:type="dxa"/>
          </w:tcPr>
          <w:p w14:paraId="1A08FB4B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992" w:type="dxa"/>
          </w:tcPr>
          <w:p w14:paraId="659D2CC2" w14:textId="77777777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59CAF760" w14:textId="4EC4A4BB" w:rsidR="002E17C9" w:rsidRPr="002943A7" w:rsidRDefault="002E17C9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0A544DCE" w14:textId="77777777" w:rsidR="002E17C9" w:rsidRPr="002943A7" w:rsidRDefault="002E17C9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000000" w:themeColor="text1"/>
        </w:rPr>
      </w:pPr>
    </w:p>
    <w:p w14:paraId="558491A1" w14:textId="77777777" w:rsidR="003776A8" w:rsidRPr="00BD55CD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2A9B7299" w14:textId="77777777" w:rsidR="003776A8" w:rsidRPr="00BD55CD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0B641357" w14:textId="77777777" w:rsidR="003776A8" w:rsidRPr="00BD55CD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48F16A31" w14:textId="77777777" w:rsidR="003776A8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7CBCAE6B" w14:textId="77777777" w:rsidR="00D60FFD" w:rsidRPr="00BD55CD" w:rsidRDefault="00D60FFD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0A5E0BEC" w14:textId="77777777" w:rsidR="003776A8" w:rsidRPr="00BD55CD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65CA307E" w14:textId="77777777" w:rsidR="003776A8" w:rsidRPr="00BD55CD" w:rsidRDefault="003776A8" w:rsidP="007B789B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Calibri,Bold" w:hAnsi="Calibri,Bold" w:cs="Calibri,Bold"/>
          <w:b/>
          <w:bCs/>
          <w:color w:val="FF0000"/>
        </w:rPr>
      </w:pPr>
    </w:p>
    <w:p w14:paraId="681E0195" w14:textId="6828FBA0" w:rsidR="002E17C9" w:rsidRPr="00BD55CD" w:rsidRDefault="002E17C9" w:rsidP="002E17C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BD55CD">
        <w:rPr>
          <w:rFonts w:ascii="Calibri" w:hAnsi="Calibri" w:cs="Calibri"/>
          <w:b/>
        </w:rPr>
        <w:lastRenderedPageBreak/>
        <w:t>202</w:t>
      </w:r>
      <w:r w:rsidR="00BD55CD" w:rsidRPr="00BD55CD">
        <w:rPr>
          <w:rFonts w:ascii="Calibri" w:hAnsi="Calibri" w:cs="Calibri"/>
          <w:b/>
        </w:rPr>
        <w:t>3</w:t>
      </w:r>
      <w:r w:rsidRPr="00BD55CD">
        <w:rPr>
          <w:rFonts w:ascii="Calibri" w:hAnsi="Calibri" w:cs="Calibri"/>
          <w:b/>
        </w:rPr>
        <w:t xml:space="preserve"> – predchádzajúce účtovné obdobie</w:t>
      </w:r>
    </w:p>
    <w:tbl>
      <w:tblPr>
        <w:tblStyle w:val="Mriekatabuky"/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3119"/>
        <w:gridCol w:w="851"/>
        <w:gridCol w:w="850"/>
        <w:gridCol w:w="851"/>
        <w:gridCol w:w="992"/>
        <w:gridCol w:w="1134"/>
      </w:tblGrid>
      <w:tr w:rsidR="00BD55CD" w:rsidRPr="00BD55CD" w14:paraId="58C64F86" w14:textId="77777777" w:rsidTr="00545A6F">
        <w:tc>
          <w:tcPr>
            <w:tcW w:w="3119" w:type="dxa"/>
          </w:tcPr>
          <w:p w14:paraId="622FABA3" w14:textId="7649A563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,Bold" w:hAnsi="Calibri,Bold" w:cs="Calibri,Bold"/>
                <w:b/>
                <w:bCs/>
              </w:rPr>
              <w:t>Pohľadávky</w:t>
            </w:r>
          </w:p>
        </w:tc>
        <w:tc>
          <w:tcPr>
            <w:tcW w:w="851" w:type="dxa"/>
          </w:tcPr>
          <w:p w14:paraId="6F2A5348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Stav OP na začiatku</w:t>
            </w:r>
          </w:p>
          <w:p w14:paraId="5DB619EC" w14:textId="45C9D4AA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účtovného obdobia</w:t>
            </w:r>
          </w:p>
        </w:tc>
        <w:tc>
          <w:tcPr>
            <w:tcW w:w="850" w:type="dxa"/>
          </w:tcPr>
          <w:p w14:paraId="2E0D4ADA" w14:textId="2054E62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Tvorba OP</w:t>
            </w:r>
          </w:p>
        </w:tc>
        <w:tc>
          <w:tcPr>
            <w:tcW w:w="851" w:type="dxa"/>
          </w:tcPr>
          <w:p w14:paraId="610266AC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Zúčtovanie OP z dôvodu</w:t>
            </w:r>
          </w:p>
          <w:p w14:paraId="6827AFCE" w14:textId="3429CF98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zániku opodstatnenosti</w:t>
            </w:r>
          </w:p>
        </w:tc>
        <w:tc>
          <w:tcPr>
            <w:tcW w:w="992" w:type="dxa"/>
          </w:tcPr>
          <w:p w14:paraId="014E5A80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Zúčtovanie OP z dôvodu</w:t>
            </w:r>
          </w:p>
          <w:p w14:paraId="35F29540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4"/>
                <w:szCs w:val="14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vyradenia majetku z</w:t>
            </w:r>
          </w:p>
          <w:p w14:paraId="21A1CA40" w14:textId="36548D4C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4"/>
                <w:szCs w:val="14"/>
              </w:rPr>
              <w:t>účtovníctva</w:t>
            </w:r>
          </w:p>
        </w:tc>
        <w:tc>
          <w:tcPr>
            <w:tcW w:w="1134" w:type="dxa"/>
          </w:tcPr>
          <w:p w14:paraId="505C8F24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Stav OP na konci</w:t>
            </w:r>
          </w:p>
          <w:p w14:paraId="51C0493B" w14:textId="09EC4A59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účtovného obdobia</w:t>
            </w:r>
          </w:p>
        </w:tc>
      </w:tr>
      <w:tr w:rsidR="00BD55CD" w:rsidRPr="00BD55CD" w14:paraId="7594DE3B" w14:textId="77777777" w:rsidTr="00545A6F">
        <w:tc>
          <w:tcPr>
            <w:tcW w:w="3119" w:type="dxa"/>
          </w:tcPr>
          <w:p w14:paraId="4AE5A185" w14:textId="442215BE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a</w:t>
            </w:r>
          </w:p>
        </w:tc>
        <w:tc>
          <w:tcPr>
            <w:tcW w:w="851" w:type="dxa"/>
          </w:tcPr>
          <w:p w14:paraId="66723CFC" w14:textId="6DF0DED8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B</w:t>
            </w:r>
          </w:p>
        </w:tc>
        <w:tc>
          <w:tcPr>
            <w:tcW w:w="850" w:type="dxa"/>
          </w:tcPr>
          <w:p w14:paraId="479A8F4D" w14:textId="7BF68A8B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c</w:t>
            </w:r>
          </w:p>
        </w:tc>
        <w:tc>
          <w:tcPr>
            <w:tcW w:w="851" w:type="dxa"/>
          </w:tcPr>
          <w:p w14:paraId="0F784B33" w14:textId="4BB41375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d</w:t>
            </w:r>
          </w:p>
        </w:tc>
        <w:tc>
          <w:tcPr>
            <w:tcW w:w="992" w:type="dxa"/>
          </w:tcPr>
          <w:p w14:paraId="14E9AF48" w14:textId="0A5E0103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e</w:t>
            </w:r>
          </w:p>
        </w:tc>
        <w:tc>
          <w:tcPr>
            <w:tcW w:w="1134" w:type="dxa"/>
          </w:tcPr>
          <w:p w14:paraId="63F62922" w14:textId="2A899553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sz w:val="20"/>
                <w:szCs w:val="20"/>
              </w:rPr>
            </w:pPr>
            <w:r w:rsidRPr="00BD55CD">
              <w:rPr>
                <w:rFonts w:cs="Calibri"/>
                <w:sz w:val="20"/>
                <w:szCs w:val="20"/>
              </w:rPr>
              <w:t>f</w:t>
            </w:r>
          </w:p>
        </w:tc>
      </w:tr>
      <w:tr w:rsidR="00BD55CD" w:rsidRPr="00BD55CD" w14:paraId="75704990" w14:textId="77777777" w:rsidTr="00545A6F">
        <w:tc>
          <w:tcPr>
            <w:tcW w:w="3119" w:type="dxa"/>
          </w:tcPr>
          <w:p w14:paraId="6B1E7850" w14:textId="57C9893F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Pohľadávky z obchodného styku</w:t>
            </w:r>
          </w:p>
        </w:tc>
        <w:tc>
          <w:tcPr>
            <w:tcW w:w="851" w:type="dxa"/>
          </w:tcPr>
          <w:p w14:paraId="0AFA9113" w14:textId="31E3CA1F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4 630</w:t>
            </w:r>
          </w:p>
        </w:tc>
        <w:tc>
          <w:tcPr>
            <w:tcW w:w="850" w:type="dxa"/>
          </w:tcPr>
          <w:p w14:paraId="499C2AB1" w14:textId="0ACDC5D5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</w:tcPr>
          <w:p w14:paraId="071EA943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</w:tcPr>
          <w:p w14:paraId="3E502477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2393BAC1" w14:textId="132B2332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BD55CD" w:rsidRPr="00BD55CD" w14:paraId="1AE8A8AC" w14:textId="77777777" w:rsidTr="00545A6F">
        <w:tc>
          <w:tcPr>
            <w:tcW w:w="3119" w:type="dxa"/>
          </w:tcPr>
          <w:p w14:paraId="73FAE74C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Pohľadávky voči dcérskej ÚJ a</w:t>
            </w:r>
          </w:p>
          <w:p w14:paraId="2A355499" w14:textId="7B88509B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materskej ÚJ</w:t>
            </w:r>
          </w:p>
        </w:tc>
        <w:tc>
          <w:tcPr>
            <w:tcW w:w="851" w:type="dxa"/>
          </w:tcPr>
          <w:p w14:paraId="5AFB2C40" w14:textId="29D6CB82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33 800</w:t>
            </w:r>
          </w:p>
        </w:tc>
        <w:tc>
          <w:tcPr>
            <w:tcW w:w="850" w:type="dxa"/>
          </w:tcPr>
          <w:p w14:paraId="70DD75B4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</w:tcPr>
          <w:p w14:paraId="7AF96E27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</w:tcPr>
          <w:p w14:paraId="4E03C06F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00FA3C51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BD55CD" w:rsidRPr="00BD55CD" w14:paraId="3BCA5464" w14:textId="77777777" w:rsidTr="00545A6F">
        <w:tc>
          <w:tcPr>
            <w:tcW w:w="3119" w:type="dxa"/>
          </w:tcPr>
          <w:p w14:paraId="24F94176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Ostatné pohľadávky v rámci</w:t>
            </w:r>
          </w:p>
          <w:p w14:paraId="6F47E453" w14:textId="095118E6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konsolidovaného celku</w:t>
            </w:r>
          </w:p>
        </w:tc>
        <w:tc>
          <w:tcPr>
            <w:tcW w:w="851" w:type="dxa"/>
          </w:tcPr>
          <w:p w14:paraId="340F3DD6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</w:tcPr>
          <w:p w14:paraId="47C413FB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</w:tcPr>
          <w:p w14:paraId="483F6AD6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</w:tcPr>
          <w:p w14:paraId="43F267BD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458288E3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BD55CD" w:rsidRPr="00BD55CD" w14:paraId="57766167" w14:textId="77777777" w:rsidTr="00545A6F">
        <w:tc>
          <w:tcPr>
            <w:tcW w:w="3119" w:type="dxa"/>
          </w:tcPr>
          <w:p w14:paraId="11640DB0" w14:textId="77777777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Pohľadávky voči spoločníkom, členom</w:t>
            </w:r>
          </w:p>
          <w:p w14:paraId="13751990" w14:textId="466DCD76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a združeniu</w:t>
            </w:r>
          </w:p>
        </w:tc>
        <w:tc>
          <w:tcPr>
            <w:tcW w:w="851" w:type="dxa"/>
          </w:tcPr>
          <w:p w14:paraId="0E62713F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</w:tcPr>
          <w:p w14:paraId="719F3FBF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</w:tcPr>
          <w:p w14:paraId="055D75A1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</w:tcPr>
          <w:p w14:paraId="6D76630C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71C2C116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BD55CD" w:rsidRPr="00BD55CD" w14:paraId="36184B58" w14:textId="77777777" w:rsidTr="00545A6F">
        <w:tc>
          <w:tcPr>
            <w:tcW w:w="3119" w:type="dxa"/>
          </w:tcPr>
          <w:p w14:paraId="7383825C" w14:textId="4EE41892" w:rsidR="00BD55CD" w:rsidRPr="00BD55C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Iné pohľadávky</w:t>
            </w:r>
          </w:p>
        </w:tc>
        <w:tc>
          <w:tcPr>
            <w:tcW w:w="851" w:type="dxa"/>
          </w:tcPr>
          <w:p w14:paraId="172CEA60" w14:textId="5C457E46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4 630</w:t>
            </w:r>
          </w:p>
        </w:tc>
        <w:tc>
          <w:tcPr>
            <w:tcW w:w="850" w:type="dxa"/>
          </w:tcPr>
          <w:p w14:paraId="31282E88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</w:tcPr>
          <w:p w14:paraId="6D8DE016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</w:tcPr>
          <w:p w14:paraId="76DA8D2C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3966C174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BD55CD" w:rsidRPr="00BD55CD" w14:paraId="20BFFEFE" w14:textId="77777777" w:rsidTr="00545A6F">
        <w:tc>
          <w:tcPr>
            <w:tcW w:w="3119" w:type="dxa"/>
          </w:tcPr>
          <w:p w14:paraId="5D0F3E64" w14:textId="2C22F0F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</w:rPr>
            </w:pPr>
            <w:r w:rsidRPr="00BD55CD">
              <w:rPr>
                <w:rFonts w:ascii="Calibri,Bold" w:hAnsi="Calibri,Bold" w:cs="Calibri,Bold"/>
                <w:b/>
                <w:bCs/>
              </w:rPr>
              <w:t>Pohľadávky spolu</w:t>
            </w:r>
          </w:p>
        </w:tc>
        <w:tc>
          <w:tcPr>
            <w:tcW w:w="851" w:type="dxa"/>
          </w:tcPr>
          <w:p w14:paraId="2CD970D9" w14:textId="61E6972A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  <w:r w:rsidRPr="00BD55CD">
              <w:rPr>
                <w:rFonts w:ascii="Calibri" w:hAnsi="Calibri" w:cs="Calibri"/>
              </w:rPr>
              <w:t>38 430</w:t>
            </w:r>
          </w:p>
        </w:tc>
        <w:tc>
          <w:tcPr>
            <w:tcW w:w="850" w:type="dxa"/>
          </w:tcPr>
          <w:p w14:paraId="2CCB0B9A" w14:textId="6642033E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</w:tcPr>
          <w:p w14:paraId="0488D376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</w:tcPr>
          <w:p w14:paraId="10251868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7A260CA5" w14:textId="0D834B53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</w:rPr>
            </w:pPr>
          </w:p>
        </w:tc>
      </w:tr>
    </w:tbl>
    <w:p w14:paraId="558F97BE" w14:textId="77777777" w:rsidR="00322F43" w:rsidRPr="00BD55CD" w:rsidRDefault="00322F43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FF0000"/>
        </w:rPr>
      </w:pPr>
    </w:p>
    <w:p w14:paraId="2AE71004" w14:textId="7D5E2B76" w:rsidR="003776A8" w:rsidRPr="002943A7" w:rsidRDefault="005528B1" w:rsidP="003776A8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Pohľadávky podľa zostatkovej doby splatnosti sú uvedené v nasledujúcom prehľade: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5671"/>
        <w:gridCol w:w="992"/>
        <w:gridCol w:w="1134"/>
      </w:tblGrid>
      <w:tr w:rsidR="002943A7" w:rsidRPr="002943A7" w14:paraId="292F8156" w14:textId="77777777" w:rsidTr="002E0470">
        <w:tc>
          <w:tcPr>
            <w:tcW w:w="5671" w:type="dxa"/>
          </w:tcPr>
          <w:p w14:paraId="76DBC40C" w14:textId="77777777" w:rsidR="005528B1" w:rsidRPr="002943A7" w:rsidRDefault="005528B1" w:rsidP="005528B1">
            <w:pPr>
              <w:autoSpaceDE w:val="0"/>
              <w:autoSpaceDN w:val="0"/>
              <w:adjustRightInd w:val="0"/>
              <w:jc w:val="center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Pohľadávky podľa zostatkovej doby</w:t>
            </w:r>
          </w:p>
          <w:p w14:paraId="67FCE656" w14:textId="77777777" w:rsidR="005528B1" w:rsidRPr="002943A7" w:rsidRDefault="005A4151" w:rsidP="005528B1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S</w:t>
            </w:r>
            <w:r w:rsidR="005528B1"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platnosti</w:t>
            </w:r>
          </w:p>
        </w:tc>
        <w:tc>
          <w:tcPr>
            <w:tcW w:w="992" w:type="dxa"/>
          </w:tcPr>
          <w:p w14:paraId="6C1D5352" w14:textId="5F799249" w:rsidR="005528B1" w:rsidRPr="002943A7" w:rsidRDefault="00F80C71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2943A7">
              <w:rPr>
                <w:rFonts w:ascii="Calibri" w:hAnsi="Calibri" w:cs="Calibri"/>
                <w:b/>
                <w:bCs/>
                <w:color w:val="000000" w:themeColor="text1"/>
              </w:rPr>
              <w:t>4</w:t>
            </w:r>
          </w:p>
        </w:tc>
        <w:tc>
          <w:tcPr>
            <w:tcW w:w="1134" w:type="dxa"/>
          </w:tcPr>
          <w:p w14:paraId="3C126813" w14:textId="01A5D1C4" w:rsidR="005528B1" w:rsidRPr="002943A7" w:rsidRDefault="00F80C71" w:rsidP="005528B1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2943A7">
              <w:rPr>
                <w:rFonts w:ascii="Calibri" w:hAnsi="Calibri" w:cs="Calibri"/>
                <w:b/>
                <w:bCs/>
                <w:color w:val="000000" w:themeColor="text1"/>
              </w:rPr>
              <w:t>3</w:t>
            </w:r>
          </w:p>
        </w:tc>
      </w:tr>
      <w:tr w:rsidR="002943A7" w:rsidRPr="002943A7" w14:paraId="2883FE4A" w14:textId="77777777" w:rsidTr="002E0470">
        <w:tc>
          <w:tcPr>
            <w:tcW w:w="5671" w:type="dxa"/>
          </w:tcPr>
          <w:p w14:paraId="1E819151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992" w:type="dxa"/>
          </w:tcPr>
          <w:p w14:paraId="6BB0986E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134" w:type="dxa"/>
          </w:tcPr>
          <w:p w14:paraId="70D4A327" w14:textId="0D486805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</w:tr>
      <w:tr w:rsidR="002943A7" w:rsidRPr="002943A7" w14:paraId="75C09453" w14:textId="77777777" w:rsidTr="002E0470">
        <w:tc>
          <w:tcPr>
            <w:tcW w:w="5671" w:type="dxa"/>
          </w:tcPr>
          <w:p w14:paraId="6ABF1EBE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Pohľadávky po lehote splatnosti</w:t>
            </w:r>
          </w:p>
        </w:tc>
        <w:tc>
          <w:tcPr>
            <w:tcW w:w="992" w:type="dxa"/>
          </w:tcPr>
          <w:p w14:paraId="410B5243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6A5FBC1D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35B3E3F3" w14:textId="77777777" w:rsidTr="002E0470">
        <w:tc>
          <w:tcPr>
            <w:tcW w:w="5671" w:type="dxa"/>
          </w:tcPr>
          <w:p w14:paraId="780734A7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992" w:type="dxa"/>
          </w:tcPr>
          <w:p w14:paraId="477BD84A" w14:textId="68F5F1C2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38 452</w:t>
            </w:r>
          </w:p>
        </w:tc>
        <w:tc>
          <w:tcPr>
            <w:tcW w:w="1134" w:type="dxa"/>
          </w:tcPr>
          <w:p w14:paraId="75255ED4" w14:textId="6BBC5ABD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9 630</w:t>
            </w:r>
          </w:p>
        </w:tc>
      </w:tr>
      <w:tr w:rsidR="002943A7" w:rsidRPr="002943A7" w14:paraId="2281E508" w14:textId="77777777" w:rsidTr="002E0470">
        <w:tc>
          <w:tcPr>
            <w:tcW w:w="5671" w:type="dxa"/>
          </w:tcPr>
          <w:p w14:paraId="513CC1B6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Krátkodobé pohľadávky spolu</w:t>
            </w:r>
          </w:p>
        </w:tc>
        <w:tc>
          <w:tcPr>
            <w:tcW w:w="992" w:type="dxa"/>
          </w:tcPr>
          <w:p w14:paraId="22E03431" w14:textId="11C21B87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38 452</w:t>
            </w:r>
          </w:p>
        </w:tc>
        <w:tc>
          <w:tcPr>
            <w:tcW w:w="1134" w:type="dxa"/>
          </w:tcPr>
          <w:p w14:paraId="0E3F03CF" w14:textId="655E334A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9 630</w:t>
            </w:r>
          </w:p>
        </w:tc>
      </w:tr>
      <w:tr w:rsidR="002943A7" w:rsidRPr="002943A7" w14:paraId="6C12F9D7" w14:textId="77777777" w:rsidTr="002E0470">
        <w:tc>
          <w:tcPr>
            <w:tcW w:w="5671" w:type="dxa"/>
          </w:tcPr>
          <w:p w14:paraId="6C3C2CA9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992" w:type="dxa"/>
          </w:tcPr>
          <w:p w14:paraId="5B8A378B" w14:textId="06B4D303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6081BBEA" w14:textId="34F46DE2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28 800</w:t>
            </w:r>
          </w:p>
        </w:tc>
      </w:tr>
      <w:tr w:rsidR="002943A7" w:rsidRPr="002943A7" w14:paraId="3326E827" w14:textId="77777777" w:rsidTr="002E0470">
        <w:tc>
          <w:tcPr>
            <w:tcW w:w="5671" w:type="dxa"/>
          </w:tcPr>
          <w:p w14:paraId="2F079448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Pohľadávky po lehote splatnosti</w:t>
            </w:r>
          </w:p>
          <w:p w14:paraId="50D06CA4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992" w:type="dxa"/>
          </w:tcPr>
          <w:p w14:paraId="66E4AB4A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6D8C1C4F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560AA7B4" w14:textId="77777777" w:rsidTr="002E0470">
        <w:tc>
          <w:tcPr>
            <w:tcW w:w="5671" w:type="dxa"/>
          </w:tcPr>
          <w:p w14:paraId="76A4F7E8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Dlhodobé pohľadávky spolu</w:t>
            </w:r>
          </w:p>
        </w:tc>
        <w:tc>
          <w:tcPr>
            <w:tcW w:w="992" w:type="dxa"/>
          </w:tcPr>
          <w:p w14:paraId="31C77405" w14:textId="620FD44F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134" w:type="dxa"/>
          </w:tcPr>
          <w:p w14:paraId="4BBABDA8" w14:textId="42B0C203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28 800</w:t>
            </w:r>
          </w:p>
        </w:tc>
      </w:tr>
    </w:tbl>
    <w:p w14:paraId="5F17BCDA" w14:textId="77777777" w:rsidR="000113E1" w:rsidRPr="002943A7" w:rsidRDefault="000113E1" w:rsidP="009C72EE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 w:themeColor="text1"/>
        </w:rPr>
      </w:pPr>
    </w:p>
    <w:p w14:paraId="2CB4E98A" w14:textId="77777777" w:rsidR="005528B1" w:rsidRPr="002943A7" w:rsidRDefault="005528B1" w:rsidP="009C72EE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5. Finančné účty</w:t>
      </w:r>
    </w:p>
    <w:p w14:paraId="33700DA7" w14:textId="77777777" w:rsidR="005528B1" w:rsidRPr="002943A7" w:rsidRDefault="005528B1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2943A7">
        <w:rPr>
          <w:rFonts w:ascii="Calibri" w:hAnsi="Calibri" w:cs="Calibri"/>
          <w:color w:val="000000" w:themeColor="text1"/>
        </w:rPr>
        <w:t>Spoločnosť eviduje  majetok na finančných účtoch.</w:t>
      </w:r>
    </w:p>
    <w:p w14:paraId="6CC8942F" w14:textId="77777777" w:rsidR="005528B1" w:rsidRPr="002943A7" w:rsidRDefault="005528B1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2943A7">
        <w:rPr>
          <w:rFonts w:ascii="Calibri" w:hAnsi="Calibri" w:cs="Calibri"/>
          <w:color w:val="000000" w:themeColor="text1"/>
        </w:rPr>
        <w:t>K finančným účtom Spoločnosť uvádza nasledujúce informácie:</w:t>
      </w:r>
    </w:p>
    <w:p w14:paraId="5520AFC8" w14:textId="77777777" w:rsidR="000113E1" w:rsidRPr="00BD55CD" w:rsidRDefault="000113E1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FF0000"/>
        </w:rPr>
      </w:pPr>
    </w:p>
    <w:p w14:paraId="4CC81A9B" w14:textId="77777777" w:rsidR="003776A8" w:rsidRPr="00BD55CD" w:rsidRDefault="003776A8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FF0000"/>
        </w:rPr>
      </w:pPr>
    </w:p>
    <w:p w14:paraId="62046C9D" w14:textId="77777777" w:rsidR="005528B1" w:rsidRPr="002943A7" w:rsidRDefault="005528B1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Účtami v bankách môže Spoločnosť voľne disponovať.</w:t>
      </w:r>
    </w:p>
    <w:p w14:paraId="2B194C34" w14:textId="20B64F0C" w:rsidR="00F37740" w:rsidRPr="002943A7" w:rsidRDefault="005528B1" w:rsidP="003776A8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Ako finančné účty sú vykázané peniaze v pokladnici, ceniny (stravné lístky), účty v bankách a cenné papiere.</w:t>
      </w:r>
    </w:p>
    <w:p w14:paraId="308B0A72" w14:textId="77777777" w:rsidR="003776A8" w:rsidRPr="002943A7" w:rsidRDefault="003776A8" w:rsidP="003776A8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000000" w:themeColor="text1"/>
        </w:rPr>
      </w:pP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4962"/>
        <w:gridCol w:w="1418"/>
        <w:gridCol w:w="1275"/>
      </w:tblGrid>
      <w:tr w:rsidR="002943A7" w:rsidRPr="002943A7" w14:paraId="6C667052" w14:textId="77777777" w:rsidTr="002E0470">
        <w:trPr>
          <w:trHeight w:val="136"/>
        </w:trPr>
        <w:tc>
          <w:tcPr>
            <w:tcW w:w="4962" w:type="dxa"/>
          </w:tcPr>
          <w:p w14:paraId="048D3259" w14:textId="77777777" w:rsidR="005528B1" w:rsidRPr="002943A7" w:rsidRDefault="005528B1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418" w:type="dxa"/>
          </w:tcPr>
          <w:p w14:paraId="37D13070" w14:textId="0DA4FD9E" w:rsidR="005528B1" w:rsidRPr="002943A7" w:rsidRDefault="00F80C71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2943A7">
              <w:rPr>
                <w:rFonts w:ascii="Calibri" w:hAnsi="Calibri" w:cs="Calibri"/>
                <w:b/>
                <w:bCs/>
                <w:color w:val="000000" w:themeColor="text1"/>
              </w:rPr>
              <w:t>4</w:t>
            </w:r>
          </w:p>
        </w:tc>
        <w:tc>
          <w:tcPr>
            <w:tcW w:w="1275" w:type="dxa"/>
          </w:tcPr>
          <w:p w14:paraId="6F3C03B0" w14:textId="263324A1" w:rsidR="005528B1" w:rsidRPr="002943A7" w:rsidRDefault="00F80C71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b/>
                <w:bCs/>
                <w:color w:val="000000" w:themeColor="text1"/>
              </w:rPr>
              <w:t xml:space="preserve"> 202</w:t>
            </w:r>
            <w:r w:rsidR="00BD55CD" w:rsidRPr="002943A7">
              <w:rPr>
                <w:rFonts w:ascii="Calibri" w:hAnsi="Calibri" w:cs="Calibri"/>
                <w:b/>
                <w:bCs/>
                <w:color w:val="000000" w:themeColor="text1"/>
              </w:rPr>
              <w:t>3</w:t>
            </w:r>
          </w:p>
        </w:tc>
      </w:tr>
      <w:tr w:rsidR="002943A7" w:rsidRPr="002943A7" w14:paraId="4384EA8D" w14:textId="77777777" w:rsidTr="002E0470">
        <w:tc>
          <w:tcPr>
            <w:tcW w:w="4962" w:type="dxa"/>
          </w:tcPr>
          <w:p w14:paraId="30EFDD85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418" w:type="dxa"/>
          </w:tcPr>
          <w:p w14:paraId="7D120829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275" w:type="dxa"/>
          </w:tcPr>
          <w:p w14:paraId="37D00CB9" w14:textId="2FAA030E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</w:tr>
      <w:tr w:rsidR="002943A7" w:rsidRPr="002943A7" w14:paraId="35D6D15B" w14:textId="77777777" w:rsidTr="002E0470">
        <w:tc>
          <w:tcPr>
            <w:tcW w:w="4962" w:type="dxa"/>
          </w:tcPr>
          <w:p w14:paraId="5D26F8CA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Pokladnica, ceniny</w:t>
            </w:r>
          </w:p>
        </w:tc>
        <w:tc>
          <w:tcPr>
            <w:tcW w:w="1418" w:type="dxa"/>
          </w:tcPr>
          <w:p w14:paraId="3B2347DB" w14:textId="0AA0B501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468</w:t>
            </w:r>
          </w:p>
        </w:tc>
        <w:tc>
          <w:tcPr>
            <w:tcW w:w="1275" w:type="dxa"/>
          </w:tcPr>
          <w:p w14:paraId="53887AAB" w14:textId="547463D2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743</w:t>
            </w:r>
          </w:p>
        </w:tc>
      </w:tr>
      <w:tr w:rsidR="002943A7" w:rsidRPr="002943A7" w14:paraId="67BD5F19" w14:textId="77777777" w:rsidTr="002E0470">
        <w:tc>
          <w:tcPr>
            <w:tcW w:w="4962" w:type="dxa"/>
          </w:tcPr>
          <w:p w14:paraId="0D2A64BB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1418" w:type="dxa"/>
          </w:tcPr>
          <w:p w14:paraId="2E671727" w14:textId="53A15CDD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23 184</w:t>
            </w:r>
          </w:p>
        </w:tc>
        <w:tc>
          <w:tcPr>
            <w:tcW w:w="1275" w:type="dxa"/>
          </w:tcPr>
          <w:p w14:paraId="43EFF601" w14:textId="2ABBA709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36 222</w:t>
            </w:r>
          </w:p>
        </w:tc>
      </w:tr>
      <w:tr w:rsidR="002943A7" w:rsidRPr="002943A7" w14:paraId="12DF3B95" w14:textId="77777777" w:rsidTr="002E0470">
        <w:tc>
          <w:tcPr>
            <w:tcW w:w="4962" w:type="dxa"/>
          </w:tcPr>
          <w:p w14:paraId="66F64102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Vkladové účty v banke alebo v pobočke zahraničnej banky termínované</w:t>
            </w:r>
          </w:p>
        </w:tc>
        <w:tc>
          <w:tcPr>
            <w:tcW w:w="1418" w:type="dxa"/>
          </w:tcPr>
          <w:p w14:paraId="1028DE65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275" w:type="dxa"/>
          </w:tcPr>
          <w:p w14:paraId="0AE8750D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240DA8B4" w14:textId="77777777" w:rsidTr="002E0470">
        <w:tc>
          <w:tcPr>
            <w:tcW w:w="4962" w:type="dxa"/>
          </w:tcPr>
          <w:p w14:paraId="18FD7E06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Peniaze na ceste</w:t>
            </w:r>
          </w:p>
        </w:tc>
        <w:tc>
          <w:tcPr>
            <w:tcW w:w="1418" w:type="dxa"/>
          </w:tcPr>
          <w:p w14:paraId="4FD87D2D" w14:textId="707460C0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1275" w:type="dxa"/>
          </w:tcPr>
          <w:p w14:paraId="3F470EC0" w14:textId="7C03E05A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119</w:t>
            </w:r>
          </w:p>
        </w:tc>
      </w:tr>
      <w:tr w:rsidR="002943A7" w:rsidRPr="002943A7" w14:paraId="45E49C82" w14:textId="77777777" w:rsidTr="002E0470">
        <w:tc>
          <w:tcPr>
            <w:tcW w:w="4962" w:type="dxa"/>
          </w:tcPr>
          <w:p w14:paraId="3B0DC9C6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Spolu</w:t>
            </w:r>
          </w:p>
        </w:tc>
        <w:tc>
          <w:tcPr>
            <w:tcW w:w="1418" w:type="dxa"/>
          </w:tcPr>
          <w:p w14:paraId="1B02763E" w14:textId="5C09C4CE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23 652,31</w:t>
            </w:r>
          </w:p>
        </w:tc>
        <w:tc>
          <w:tcPr>
            <w:tcW w:w="1275" w:type="dxa"/>
          </w:tcPr>
          <w:p w14:paraId="487EDCAC" w14:textId="3EFD0594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37 085</w:t>
            </w:r>
          </w:p>
        </w:tc>
      </w:tr>
    </w:tbl>
    <w:p w14:paraId="16117D19" w14:textId="77777777" w:rsidR="000113E1" w:rsidRPr="00BD55CD" w:rsidRDefault="000113E1" w:rsidP="005528B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FF0000"/>
        </w:rPr>
      </w:pPr>
    </w:p>
    <w:p w14:paraId="1C7C64A3" w14:textId="77777777" w:rsidR="003776A8" w:rsidRPr="00BD55CD" w:rsidRDefault="003776A8" w:rsidP="005528B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FF0000"/>
        </w:rPr>
      </w:pPr>
    </w:p>
    <w:p w14:paraId="37F8DB09" w14:textId="77777777" w:rsidR="005528B1" w:rsidRPr="002943A7" w:rsidRDefault="005528B1" w:rsidP="005528B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6. Časové rozlíšenie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4962"/>
        <w:gridCol w:w="1418"/>
        <w:gridCol w:w="1275"/>
      </w:tblGrid>
      <w:tr w:rsidR="002943A7" w:rsidRPr="002943A7" w14:paraId="65D033DC" w14:textId="77777777" w:rsidTr="002E0470">
        <w:tc>
          <w:tcPr>
            <w:tcW w:w="4962" w:type="dxa"/>
          </w:tcPr>
          <w:p w14:paraId="60F7AF86" w14:textId="77777777" w:rsidR="00C26B46" w:rsidRPr="002943A7" w:rsidRDefault="00C26B46" w:rsidP="00C26B46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Opis položky časového rozlíšenia</w:t>
            </w:r>
          </w:p>
        </w:tc>
        <w:tc>
          <w:tcPr>
            <w:tcW w:w="1418" w:type="dxa"/>
          </w:tcPr>
          <w:p w14:paraId="19159DEB" w14:textId="0BE121FC" w:rsidR="00C26B46" w:rsidRPr="002943A7" w:rsidRDefault="00E45542" w:rsidP="00C26B46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2943A7">
              <w:rPr>
                <w:rFonts w:ascii="Calibri" w:hAnsi="Calibri" w:cs="Calibri"/>
                <w:b/>
                <w:bCs/>
                <w:color w:val="000000" w:themeColor="text1"/>
              </w:rPr>
              <w:t>4</w:t>
            </w:r>
          </w:p>
        </w:tc>
        <w:tc>
          <w:tcPr>
            <w:tcW w:w="1275" w:type="dxa"/>
          </w:tcPr>
          <w:p w14:paraId="6D580BF9" w14:textId="24EFFC0A" w:rsidR="00C26B46" w:rsidRPr="002943A7" w:rsidRDefault="00E45542" w:rsidP="00C26B46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2943A7">
              <w:rPr>
                <w:rFonts w:ascii="Calibri" w:hAnsi="Calibri" w:cs="Calibri"/>
                <w:b/>
                <w:bCs/>
                <w:color w:val="000000" w:themeColor="text1"/>
              </w:rPr>
              <w:t>3</w:t>
            </w:r>
          </w:p>
        </w:tc>
      </w:tr>
      <w:tr w:rsidR="002943A7" w:rsidRPr="002943A7" w14:paraId="15FFF898" w14:textId="77777777" w:rsidTr="002E0470">
        <w:tc>
          <w:tcPr>
            <w:tcW w:w="4962" w:type="dxa"/>
          </w:tcPr>
          <w:p w14:paraId="7F62680B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418" w:type="dxa"/>
          </w:tcPr>
          <w:p w14:paraId="7D3E6820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275" w:type="dxa"/>
          </w:tcPr>
          <w:p w14:paraId="5E2D96D3" w14:textId="503B03BF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</w:tr>
      <w:tr w:rsidR="002943A7" w:rsidRPr="002943A7" w14:paraId="2AD0CBE7" w14:textId="77777777" w:rsidTr="002E0470">
        <w:tc>
          <w:tcPr>
            <w:tcW w:w="4962" w:type="dxa"/>
          </w:tcPr>
          <w:p w14:paraId="17F08DD4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Náklady budúcich období - dlhodobé, z toho:</w:t>
            </w:r>
          </w:p>
        </w:tc>
        <w:tc>
          <w:tcPr>
            <w:tcW w:w="1418" w:type="dxa"/>
          </w:tcPr>
          <w:p w14:paraId="027DB0BF" w14:textId="0AED944F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1275" w:type="dxa"/>
          </w:tcPr>
          <w:p w14:paraId="2AF241BD" w14:textId="6ECE058C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0</w:t>
            </w:r>
          </w:p>
        </w:tc>
      </w:tr>
      <w:tr w:rsidR="002943A7" w:rsidRPr="002943A7" w14:paraId="4E7A6A41" w14:textId="77777777" w:rsidTr="002E0470">
        <w:tc>
          <w:tcPr>
            <w:tcW w:w="4962" w:type="dxa"/>
          </w:tcPr>
          <w:p w14:paraId="272B180A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Poistné platené dopredu</w:t>
            </w:r>
          </w:p>
        </w:tc>
        <w:tc>
          <w:tcPr>
            <w:tcW w:w="1418" w:type="dxa"/>
          </w:tcPr>
          <w:p w14:paraId="3B45F72C" w14:textId="294659BE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620</w:t>
            </w:r>
          </w:p>
        </w:tc>
        <w:tc>
          <w:tcPr>
            <w:tcW w:w="1275" w:type="dxa"/>
          </w:tcPr>
          <w:p w14:paraId="06282E07" w14:textId="564A686B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1 070</w:t>
            </w:r>
          </w:p>
        </w:tc>
      </w:tr>
    </w:tbl>
    <w:p w14:paraId="494B23CB" w14:textId="77777777" w:rsidR="002E0470" w:rsidRPr="002943A7" w:rsidRDefault="002E0470" w:rsidP="005528B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 w:themeColor="text1"/>
        </w:rPr>
      </w:pPr>
    </w:p>
    <w:p w14:paraId="62A8F6F7" w14:textId="77777777" w:rsidR="005528B1" w:rsidRPr="00D60FFD" w:rsidRDefault="005528B1" w:rsidP="005528B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D60FFD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lastRenderedPageBreak/>
        <w:t>G. Informácie o údajoch na strane pasív súvahy.</w:t>
      </w:r>
    </w:p>
    <w:p w14:paraId="224696DA" w14:textId="0D033888" w:rsidR="00C3701E" w:rsidRPr="00D60FFD" w:rsidRDefault="005528B1" w:rsidP="005528B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D60FFD">
        <w:rPr>
          <w:rFonts w:ascii="Calibri,Bold" w:hAnsi="Calibri,Bold" w:cs="Calibri,Bold"/>
          <w:b/>
          <w:bCs/>
          <w:color w:val="000000" w:themeColor="text1"/>
        </w:rPr>
        <w:t xml:space="preserve">1. </w:t>
      </w:r>
      <w:r w:rsidR="00E675E7" w:rsidRPr="00D60FFD">
        <w:rPr>
          <w:rFonts w:ascii="Calibri,Bold" w:hAnsi="Calibri,Bold" w:cs="Calibri,Bold"/>
          <w:b/>
          <w:bCs/>
          <w:color w:val="000000" w:themeColor="text1"/>
        </w:rPr>
        <w:t>Informácia o vysporiadaní účtovnej straty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5387"/>
        <w:gridCol w:w="1843"/>
      </w:tblGrid>
      <w:tr w:rsidR="002943A7" w:rsidRPr="002943A7" w14:paraId="5B4A59E3" w14:textId="77777777" w:rsidTr="002E0470">
        <w:tc>
          <w:tcPr>
            <w:tcW w:w="5387" w:type="dxa"/>
          </w:tcPr>
          <w:p w14:paraId="0915DB53" w14:textId="77777777" w:rsidR="00E675E7" w:rsidRPr="002943A7" w:rsidRDefault="00E675E7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Názov položky</w:t>
            </w:r>
          </w:p>
        </w:tc>
        <w:tc>
          <w:tcPr>
            <w:tcW w:w="1843" w:type="dxa"/>
          </w:tcPr>
          <w:p w14:paraId="268BC67C" w14:textId="77777777" w:rsidR="00E675E7" w:rsidRPr="002943A7" w:rsidRDefault="00E675E7" w:rsidP="00EA58EC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</w:p>
        </w:tc>
      </w:tr>
      <w:tr w:rsidR="002943A7" w:rsidRPr="002943A7" w14:paraId="665EDBEC" w14:textId="77777777" w:rsidTr="002E0470">
        <w:tc>
          <w:tcPr>
            <w:tcW w:w="5387" w:type="dxa"/>
          </w:tcPr>
          <w:p w14:paraId="4E67474F" w14:textId="77777777" w:rsidR="00E675E7" w:rsidRPr="002943A7" w:rsidRDefault="00E675E7" w:rsidP="00E675E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Účtovný strata</w:t>
            </w:r>
          </w:p>
        </w:tc>
        <w:tc>
          <w:tcPr>
            <w:tcW w:w="1843" w:type="dxa"/>
          </w:tcPr>
          <w:p w14:paraId="6B27867A" w14:textId="77777777" w:rsidR="00E675E7" w:rsidRPr="002943A7" w:rsidRDefault="00953C69" w:rsidP="00EA58E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0</w:t>
            </w:r>
          </w:p>
        </w:tc>
      </w:tr>
      <w:tr w:rsidR="002943A7" w:rsidRPr="002943A7" w14:paraId="6C3F843C" w14:textId="77777777" w:rsidTr="002E0470">
        <w:tc>
          <w:tcPr>
            <w:tcW w:w="5387" w:type="dxa"/>
          </w:tcPr>
          <w:p w14:paraId="6027D243" w14:textId="77777777" w:rsidR="00E675E7" w:rsidRPr="002943A7" w:rsidRDefault="00E675E7" w:rsidP="00E675E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Vysporiadanie účtovnej straty</w:t>
            </w:r>
          </w:p>
        </w:tc>
        <w:tc>
          <w:tcPr>
            <w:tcW w:w="1843" w:type="dxa"/>
          </w:tcPr>
          <w:p w14:paraId="72BA32E6" w14:textId="663EE606" w:rsidR="00E675E7" w:rsidRPr="002943A7" w:rsidRDefault="00E675E7" w:rsidP="00322F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6F86CE42" w14:textId="77777777" w:rsidTr="002E0470">
        <w:tc>
          <w:tcPr>
            <w:tcW w:w="5387" w:type="dxa"/>
          </w:tcPr>
          <w:p w14:paraId="5BC0D42D" w14:textId="77777777" w:rsidR="00E675E7" w:rsidRPr="002943A7" w:rsidRDefault="00E675E7" w:rsidP="00275FB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Zo  zákonného rezervného fondu</w:t>
            </w:r>
          </w:p>
        </w:tc>
        <w:tc>
          <w:tcPr>
            <w:tcW w:w="1843" w:type="dxa"/>
          </w:tcPr>
          <w:p w14:paraId="0F98AF39" w14:textId="77777777" w:rsidR="00E675E7" w:rsidRPr="002943A7" w:rsidRDefault="00E675E7" w:rsidP="00322F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745BB17A" w14:textId="77777777" w:rsidTr="002E0470">
        <w:tc>
          <w:tcPr>
            <w:tcW w:w="5387" w:type="dxa"/>
          </w:tcPr>
          <w:p w14:paraId="21A3AECB" w14:textId="77777777" w:rsidR="00E675E7" w:rsidRPr="002943A7" w:rsidRDefault="00E675E7" w:rsidP="00E675E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Zo štatutárnych a ostatných fondov</w:t>
            </w: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</w:tcPr>
          <w:p w14:paraId="1F755C1E" w14:textId="77777777" w:rsidR="00E675E7" w:rsidRPr="002943A7" w:rsidRDefault="00E675E7" w:rsidP="00322F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01D91721" w14:textId="77777777" w:rsidTr="00692F53">
        <w:trPr>
          <w:trHeight w:val="256"/>
        </w:trPr>
        <w:tc>
          <w:tcPr>
            <w:tcW w:w="5387" w:type="dxa"/>
          </w:tcPr>
          <w:p w14:paraId="7CB49991" w14:textId="77777777" w:rsidR="00E675E7" w:rsidRPr="002943A7" w:rsidRDefault="00E675E7" w:rsidP="00275FB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Z nerozdeleného zisku minulých rokov</w:t>
            </w:r>
          </w:p>
        </w:tc>
        <w:tc>
          <w:tcPr>
            <w:tcW w:w="1843" w:type="dxa"/>
          </w:tcPr>
          <w:p w14:paraId="37744072" w14:textId="4381D115" w:rsidR="00E675E7" w:rsidRPr="002943A7" w:rsidRDefault="00E45542" w:rsidP="00322F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-</w:t>
            </w:r>
            <w:r w:rsidR="002943A7" w:rsidRPr="002943A7">
              <w:rPr>
                <w:rFonts w:ascii="Calibri" w:hAnsi="Calibri" w:cs="Calibri"/>
                <w:color w:val="000000" w:themeColor="text1"/>
              </w:rPr>
              <w:t>73 010</w:t>
            </w:r>
          </w:p>
        </w:tc>
      </w:tr>
      <w:tr w:rsidR="002943A7" w:rsidRPr="002943A7" w14:paraId="64EC2593" w14:textId="77777777" w:rsidTr="002E0470">
        <w:tc>
          <w:tcPr>
            <w:tcW w:w="5387" w:type="dxa"/>
          </w:tcPr>
          <w:p w14:paraId="00590BEF" w14:textId="77777777" w:rsidR="00E675E7" w:rsidRPr="002943A7" w:rsidRDefault="00E675E7" w:rsidP="00275FB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Úhrada straty spoločníkmi, členmi</w:t>
            </w:r>
          </w:p>
        </w:tc>
        <w:tc>
          <w:tcPr>
            <w:tcW w:w="1843" w:type="dxa"/>
          </w:tcPr>
          <w:p w14:paraId="732B731D" w14:textId="77777777" w:rsidR="00E675E7" w:rsidRPr="002943A7" w:rsidRDefault="00E675E7" w:rsidP="00322F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23A63B99" w14:textId="77777777" w:rsidTr="002E0470">
        <w:tc>
          <w:tcPr>
            <w:tcW w:w="5387" w:type="dxa"/>
          </w:tcPr>
          <w:p w14:paraId="526A66C5" w14:textId="77777777" w:rsidR="00E675E7" w:rsidRPr="002943A7" w:rsidRDefault="00E675E7" w:rsidP="00275FB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Prevod na účet neuhradenej straty minulých rokov</w:t>
            </w:r>
          </w:p>
        </w:tc>
        <w:tc>
          <w:tcPr>
            <w:tcW w:w="1843" w:type="dxa"/>
          </w:tcPr>
          <w:p w14:paraId="56F582C2" w14:textId="64CE83DC" w:rsidR="00E675E7" w:rsidRPr="002943A7" w:rsidRDefault="002943A7" w:rsidP="00692F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6 027</w:t>
            </w:r>
          </w:p>
        </w:tc>
      </w:tr>
      <w:tr w:rsidR="002943A7" w:rsidRPr="002943A7" w14:paraId="5FC73CC4" w14:textId="77777777" w:rsidTr="002E0470">
        <w:tc>
          <w:tcPr>
            <w:tcW w:w="5387" w:type="dxa"/>
          </w:tcPr>
          <w:p w14:paraId="3B491E5F" w14:textId="77777777" w:rsidR="00E675E7" w:rsidRPr="002943A7" w:rsidRDefault="00E675E7" w:rsidP="00275FB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Iné</w:t>
            </w:r>
          </w:p>
        </w:tc>
        <w:tc>
          <w:tcPr>
            <w:tcW w:w="1843" w:type="dxa"/>
          </w:tcPr>
          <w:p w14:paraId="7F1EE86B" w14:textId="61A58947" w:rsidR="00E675E7" w:rsidRPr="002943A7" w:rsidRDefault="00E675E7" w:rsidP="00B1700A">
            <w:pPr>
              <w:pStyle w:val="Odsekzoznamu"/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2548C22C" w14:textId="77777777" w:rsidTr="002E0470">
        <w:tc>
          <w:tcPr>
            <w:tcW w:w="5387" w:type="dxa"/>
          </w:tcPr>
          <w:p w14:paraId="79731A9E" w14:textId="77777777" w:rsidR="00E675E7" w:rsidRPr="002943A7" w:rsidRDefault="00E675E7" w:rsidP="00275FB2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Spolu</w:t>
            </w:r>
          </w:p>
        </w:tc>
        <w:tc>
          <w:tcPr>
            <w:tcW w:w="1843" w:type="dxa"/>
          </w:tcPr>
          <w:p w14:paraId="4FD1236C" w14:textId="6412690A" w:rsidR="00E675E7" w:rsidRPr="002943A7" w:rsidRDefault="0031097B" w:rsidP="00322F4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-</w:t>
            </w:r>
            <w:r w:rsidR="00B1700A" w:rsidRPr="002943A7">
              <w:rPr>
                <w:rFonts w:ascii="Calibri" w:hAnsi="Calibri" w:cs="Calibri"/>
                <w:color w:val="000000" w:themeColor="text1"/>
              </w:rPr>
              <w:t>66 </w:t>
            </w:r>
            <w:r w:rsidR="002943A7" w:rsidRPr="002943A7">
              <w:rPr>
                <w:rFonts w:ascii="Calibri" w:hAnsi="Calibri" w:cs="Calibri"/>
                <w:color w:val="000000" w:themeColor="text1"/>
              </w:rPr>
              <w:t>983</w:t>
            </w:r>
          </w:p>
        </w:tc>
      </w:tr>
    </w:tbl>
    <w:p w14:paraId="3E069F5F" w14:textId="77777777" w:rsidR="003776A8" w:rsidRPr="00D97411" w:rsidRDefault="003776A8" w:rsidP="000113E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76A999B8" w14:textId="33B190A3" w:rsidR="00E675E7" w:rsidRPr="00D97411" w:rsidRDefault="00977656" w:rsidP="000113E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 w:rsidRPr="00D97411">
        <w:rPr>
          <w:rFonts w:ascii="Calibri,Bold" w:hAnsi="Calibri,Bold" w:cs="Calibri,Bold"/>
          <w:b/>
          <w:bCs/>
        </w:rPr>
        <w:t>2.</w:t>
      </w:r>
      <w:r w:rsidR="00E675E7" w:rsidRPr="00D97411">
        <w:rPr>
          <w:rFonts w:ascii="Calibri,Bold" w:hAnsi="Calibri,Bold" w:cs="Calibri,Bold"/>
          <w:b/>
          <w:bCs/>
        </w:rPr>
        <w:t>Rezervy</w:t>
      </w:r>
    </w:p>
    <w:p w14:paraId="637B3169" w14:textId="77777777" w:rsidR="000875E4" w:rsidRPr="002943A7" w:rsidRDefault="000875E4" w:rsidP="000875E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</w:p>
    <w:p w14:paraId="082375DF" w14:textId="73CC261C" w:rsidR="000875E4" w:rsidRPr="002943A7" w:rsidRDefault="000875E4" w:rsidP="000875E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2943A7">
        <w:rPr>
          <w:rFonts w:ascii="Calibri,Bold" w:hAnsi="Calibri,Bold" w:cs="Calibri,Bold"/>
          <w:b/>
          <w:bCs/>
          <w:color w:val="000000" w:themeColor="text1"/>
        </w:rPr>
        <w:t>202</w:t>
      </w:r>
      <w:r w:rsidR="00BD55CD" w:rsidRPr="002943A7">
        <w:rPr>
          <w:rFonts w:ascii="Calibri,Bold" w:hAnsi="Calibri,Bold" w:cs="Calibri,Bold"/>
          <w:b/>
          <w:bCs/>
          <w:color w:val="000000" w:themeColor="text1"/>
        </w:rPr>
        <w:t>4</w:t>
      </w:r>
      <w:r w:rsidRPr="002943A7">
        <w:rPr>
          <w:rFonts w:ascii="Calibri,Bold" w:hAnsi="Calibri,Bold" w:cs="Calibri,Bold"/>
          <w:b/>
          <w:bCs/>
          <w:color w:val="000000" w:themeColor="text1"/>
        </w:rPr>
        <w:t xml:space="preserve"> – bežné účtovné obdobie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686"/>
        <w:gridCol w:w="1843"/>
        <w:gridCol w:w="992"/>
        <w:gridCol w:w="993"/>
        <w:gridCol w:w="850"/>
        <w:gridCol w:w="992"/>
      </w:tblGrid>
      <w:tr w:rsidR="002943A7" w:rsidRPr="002943A7" w14:paraId="105C9188" w14:textId="77777777" w:rsidTr="00A6396D">
        <w:tc>
          <w:tcPr>
            <w:tcW w:w="3686" w:type="dxa"/>
          </w:tcPr>
          <w:p w14:paraId="536D8EA1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843" w:type="dxa"/>
          </w:tcPr>
          <w:p w14:paraId="2D058D2F" w14:textId="77777777" w:rsidR="000875E4" w:rsidRPr="002943A7" w:rsidRDefault="000875E4" w:rsidP="00A639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Stav na začiatku</w:t>
            </w:r>
          </w:p>
          <w:p w14:paraId="4905FD9E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účtovného obdobia</w:t>
            </w:r>
          </w:p>
        </w:tc>
        <w:tc>
          <w:tcPr>
            <w:tcW w:w="992" w:type="dxa"/>
          </w:tcPr>
          <w:p w14:paraId="05DF836C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993" w:type="dxa"/>
          </w:tcPr>
          <w:p w14:paraId="6AC184B9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850" w:type="dxa"/>
          </w:tcPr>
          <w:p w14:paraId="1D0D99C8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992" w:type="dxa"/>
          </w:tcPr>
          <w:p w14:paraId="2DD148B4" w14:textId="77777777" w:rsidR="000875E4" w:rsidRPr="002943A7" w:rsidRDefault="000875E4" w:rsidP="00A639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Stav na konci účtovného</w:t>
            </w:r>
          </w:p>
          <w:p w14:paraId="50DED9F6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obdobia</w:t>
            </w:r>
          </w:p>
        </w:tc>
      </w:tr>
      <w:tr w:rsidR="002943A7" w:rsidRPr="002943A7" w14:paraId="0631D214" w14:textId="77777777" w:rsidTr="00A6396D">
        <w:tc>
          <w:tcPr>
            <w:tcW w:w="3686" w:type="dxa"/>
          </w:tcPr>
          <w:p w14:paraId="4A47B5BE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a</w:t>
            </w:r>
          </w:p>
        </w:tc>
        <w:tc>
          <w:tcPr>
            <w:tcW w:w="1843" w:type="dxa"/>
          </w:tcPr>
          <w:p w14:paraId="3C1421BA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b</w:t>
            </w:r>
          </w:p>
        </w:tc>
        <w:tc>
          <w:tcPr>
            <w:tcW w:w="992" w:type="dxa"/>
          </w:tcPr>
          <w:p w14:paraId="6B5E9F08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c</w:t>
            </w:r>
          </w:p>
        </w:tc>
        <w:tc>
          <w:tcPr>
            <w:tcW w:w="993" w:type="dxa"/>
          </w:tcPr>
          <w:p w14:paraId="2807D42B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d</w:t>
            </w:r>
          </w:p>
        </w:tc>
        <w:tc>
          <w:tcPr>
            <w:tcW w:w="850" w:type="dxa"/>
          </w:tcPr>
          <w:p w14:paraId="4F633C94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e</w:t>
            </w:r>
          </w:p>
        </w:tc>
        <w:tc>
          <w:tcPr>
            <w:tcW w:w="992" w:type="dxa"/>
          </w:tcPr>
          <w:p w14:paraId="2D17D421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f</w:t>
            </w:r>
          </w:p>
        </w:tc>
      </w:tr>
      <w:tr w:rsidR="002943A7" w:rsidRPr="002943A7" w14:paraId="53455361" w14:textId="77777777" w:rsidTr="00A6396D">
        <w:tc>
          <w:tcPr>
            <w:tcW w:w="3686" w:type="dxa"/>
          </w:tcPr>
          <w:p w14:paraId="405505CF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Dlhodobé rezervy, z toho:</w:t>
            </w:r>
          </w:p>
        </w:tc>
        <w:tc>
          <w:tcPr>
            <w:tcW w:w="1843" w:type="dxa"/>
          </w:tcPr>
          <w:p w14:paraId="18CCA70D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7E3150D2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</w:p>
        </w:tc>
        <w:tc>
          <w:tcPr>
            <w:tcW w:w="993" w:type="dxa"/>
          </w:tcPr>
          <w:p w14:paraId="44F683D9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402CE38A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1521F875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</w:p>
        </w:tc>
      </w:tr>
      <w:tr w:rsidR="002943A7" w:rsidRPr="002943A7" w14:paraId="6D44EAD2" w14:textId="77777777" w:rsidTr="00A6396D">
        <w:tc>
          <w:tcPr>
            <w:tcW w:w="3686" w:type="dxa"/>
          </w:tcPr>
          <w:p w14:paraId="259C96E4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</w:rPr>
              <w:t>Krátkodobé rezervy</w:t>
            </w:r>
          </w:p>
        </w:tc>
        <w:tc>
          <w:tcPr>
            <w:tcW w:w="1843" w:type="dxa"/>
          </w:tcPr>
          <w:p w14:paraId="03557CD4" w14:textId="79C1407B" w:rsidR="000875E4" w:rsidRPr="002943A7" w:rsidRDefault="002943A7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5 178</w:t>
            </w:r>
          </w:p>
        </w:tc>
        <w:tc>
          <w:tcPr>
            <w:tcW w:w="992" w:type="dxa"/>
          </w:tcPr>
          <w:p w14:paraId="01A275E2" w14:textId="221D4C7E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</w:p>
        </w:tc>
        <w:tc>
          <w:tcPr>
            <w:tcW w:w="993" w:type="dxa"/>
          </w:tcPr>
          <w:p w14:paraId="509120AA" w14:textId="55242BC4" w:rsidR="000875E4" w:rsidRPr="002943A7" w:rsidRDefault="002943A7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5 178</w:t>
            </w:r>
          </w:p>
        </w:tc>
        <w:tc>
          <w:tcPr>
            <w:tcW w:w="850" w:type="dxa"/>
          </w:tcPr>
          <w:p w14:paraId="6A9EF120" w14:textId="77777777" w:rsidR="000875E4" w:rsidRPr="002943A7" w:rsidRDefault="000875E4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6E9535FC" w14:textId="616A1F5F" w:rsidR="000875E4" w:rsidRPr="002943A7" w:rsidRDefault="002943A7" w:rsidP="00A639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Cs/>
                <w:color w:val="000000" w:themeColor="text1"/>
              </w:rPr>
              <w:t>0</w:t>
            </w:r>
          </w:p>
        </w:tc>
      </w:tr>
    </w:tbl>
    <w:p w14:paraId="07F1783F" w14:textId="77777777" w:rsidR="000875E4" w:rsidRPr="002943A7" w:rsidRDefault="000875E4" w:rsidP="000875E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</w:p>
    <w:p w14:paraId="489888BF" w14:textId="70D264CD" w:rsidR="00B1700A" w:rsidRPr="00BD55CD" w:rsidRDefault="00B1700A" w:rsidP="00B1700A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 w:rsidRPr="00BD55CD">
        <w:rPr>
          <w:rFonts w:ascii="Calibri,Bold" w:hAnsi="Calibri,Bold" w:cs="Calibri,Bold"/>
          <w:b/>
          <w:bCs/>
        </w:rPr>
        <w:t>202</w:t>
      </w:r>
      <w:r w:rsidR="00BD55CD" w:rsidRPr="00BD55CD">
        <w:rPr>
          <w:rFonts w:ascii="Calibri,Bold" w:hAnsi="Calibri,Bold" w:cs="Calibri,Bold"/>
          <w:b/>
          <w:bCs/>
        </w:rPr>
        <w:t>3</w:t>
      </w:r>
      <w:r w:rsidRPr="00BD55CD">
        <w:rPr>
          <w:rFonts w:ascii="Calibri,Bold" w:hAnsi="Calibri,Bold" w:cs="Calibri,Bold"/>
          <w:b/>
          <w:bCs/>
        </w:rPr>
        <w:t xml:space="preserve"> – predchádzajúce účtovné obdobie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686"/>
        <w:gridCol w:w="1843"/>
        <w:gridCol w:w="992"/>
        <w:gridCol w:w="993"/>
        <w:gridCol w:w="850"/>
        <w:gridCol w:w="992"/>
      </w:tblGrid>
      <w:tr w:rsidR="00BD55CD" w:rsidRPr="00BD55CD" w14:paraId="5330B082" w14:textId="77777777" w:rsidTr="00545A6F">
        <w:tc>
          <w:tcPr>
            <w:tcW w:w="3686" w:type="dxa"/>
          </w:tcPr>
          <w:p w14:paraId="1EC2D803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,Bold" w:hAnsi="Calibri,Bold" w:cs="Calibri,Bold"/>
                <w:b/>
                <w:bCs/>
              </w:rPr>
              <w:t>Názov položky</w:t>
            </w:r>
          </w:p>
        </w:tc>
        <w:tc>
          <w:tcPr>
            <w:tcW w:w="1843" w:type="dxa"/>
          </w:tcPr>
          <w:p w14:paraId="33E5AFA6" w14:textId="77777777" w:rsidR="00B1700A" w:rsidRPr="00BD55CD" w:rsidRDefault="00B1700A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Stav na začiatku</w:t>
            </w:r>
          </w:p>
          <w:p w14:paraId="0D9054DD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účtovného obdobia</w:t>
            </w:r>
          </w:p>
        </w:tc>
        <w:tc>
          <w:tcPr>
            <w:tcW w:w="992" w:type="dxa"/>
          </w:tcPr>
          <w:p w14:paraId="751468CA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Tvorba</w:t>
            </w:r>
          </w:p>
        </w:tc>
        <w:tc>
          <w:tcPr>
            <w:tcW w:w="993" w:type="dxa"/>
          </w:tcPr>
          <w:p w14:paraId="2B050AAA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Použitie</w:t>
            </w:r>
          </w:p>
        </w:tc>
        <w:tc>
          <w:tcPr>
            <w:tcW w:w="850" w:type="dxa"/>
          </w:tcPr>
          <w:p w14:paraId="7B76EA34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" w:hAnsi="Calibri" w:cs="Calibri"/>
                <w:sz w:val="18"/>
                <w:szCs w:val="18"/>
              </w:rPr>
              <w:t>Zrušenie</w:t>
            </w:r>
          </w:p>
        </w:tc>
        <w:tc>
          <w:tcPr>
            <w:tcW w:w="992" w:type="dxa"/>
          </w:tcPr>
          <w:p w14:paraId="1C03D3EA" w14:textId="77777777" w:rsidR="00B1700A" w:rsidRPr="00BD55CD" w:rsidRDefault="00B1700A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6"/>
                <w:szCs w:val="16"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Stav na konci účtovného</w:t>
            </w:r>
          </w:p>
          <w:p w14:paraId="59E577C5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" w:hAnsi="Calibri" w:cs="Calibri"/>
                <w:sz w:val="16"/>
                <w:szCs w:val="16"/>
              </w:rPr>
              <w:t>obdobia</w:t>
            </w:r>
          </w:p>
        </w:tc>
      </w:tr>
      <w:tr w:rsidR="00BD55CD" w:rsidRPr="00BD55CD" w14:paraId="07A61421" w14:textId="77777777" w:rsidTr="00545A6F">
        <w:tc>
          <w:tcPr>
            <w:tcW w:w="3686" w:type="dxa"/>
          </w:tcPr>
          <w:p w14:paraId="0DF0534E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a</w:t>
            </w:r>
          </w:p>
        </w:tc>
        <w:tc>
          <w:tcPr>
            <w:tcW w:w="1843" w:type="dxa"/>
          </w:tcPr>
          <w:p w14:paraId="57B89646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b</w:t>
            </w:r>
          </w:p>
        </w:tc>
        <w:tc>
          <w:tcPr>
            <w:tcW w:w="992" w:type="dxa"/>
          </w:tcPr>
          <w:p w14:paraId="5F69EB72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c</w:t>
            </w:r>
          </w:p>
        </w:tc>
        <w:tc>
          <w:tcPr>
            <w:tcW w:w="993" w:type="dxa"/>
          </w:tcPr>
          <w:p w14:paraId="7D7A6374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d</w:t>
            </w:r>
          </w:p>
        </w:tc>
        <w:tc>
          <w:tcPr>
            <w:tcW w:w="850" w:type="dxa"/>
          </w:tcPr>
          <w:p w14:paraId="5B4660AF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e</w:t>
            </w:r>
          </w:p>
        </w:tc>
        <w:tc>
          <w:tcPr>
            <w:tcW w:w="992" w:type="dxa"/>
          </w:tcPr>
          <w:p w14:paraId="35F80A0B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f</w:t>
            </w:r>
          </w:p>
        </w:tc>
      </w:tr>
      <w:tr w:rsidR="00BD55CD" w:rsidRPr="00BD55CD" w14:paraId="47CD6108" w14:textId="77777777" w:rsidTr="00545A6F">
        <w:tc>
          <w:tcPr>
            <w:tcW w:w="3686" w:type="dxa"/>
          </w:tcPr>
          <w:p w14:paraId="095ED816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,Bold" w:hAnsi="Calibri,Bold" w:cs="Calibri,Bold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843" w:type="dxa"/>
          </w:tcPr>
          <w:p w14:paraId="169469E9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</w:p>
        </w:tc>
        <w:tc>
          <w:tcPr>
            <w:tcW w:w="992" w:type="dxa"/>
          </w:tcPr>
          <w:p w14:paraId="56AFBFAC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</w:p>
        </w:tc>
        <w:tc>
          <w:tcPr>
            <w:tcW w:w="993" w:type="dxa"/>
          </w:tcPr>
          <w:p w14:paraId="2F5913E2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</w:p>
        </w:tc>
        <w:tc>
          <w:tcPr>
            <w:tcW w:w="850" w:type="dxa"/>
          </w:tcPr>
          <w:p w14:paraId="075C9C3F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</w:p>
        </w:tc>
        <w:tc>
          <w:tcPr>
            <w:tcW w:w="992" w:type="dxa"/>
          </w:tcPr>
          <w:p w14:paraId="06E2D9E2" w14:textId="77777777" w:rsidR="00B1700A" w:rsidRPr="00BD55CD" w:rsidRDefault="00B1700A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</w:p>
        </w:tc>
      </w:tr>
      <w:tr w:rsidR="00BD55CD" w:rsidRPr="00BD55CD" w14:paraId="6BE9473C" w14:textId="77777777" w:rsidTr="00545A6F">
        <w:tc>
          <w:tcPr>
            <w:tcW w:w="3686" w:type="dxa"/>
          </w:tcPr>
          <w:p w14:paraId="2D105702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</w:rPr>
            </w:pPr>
            <w:r w:rsidRPr="00BD55CD">
              <w:rPr>
                <w:rFonts w:ascii="Calibri,Bold" w:hAnsi="Calibri,Bold" w:cs="Calibri,Bold"/>
                <w:b/>
                <w:bCs/>
              </w:rPr>
              <w:t>Krátkodobé rezervy</w:t>
            </w:r>
          </w:p>
        </w:tc>
        <w:tc>
          <w:tcPr>
            <w:tcW w:w="1843" w:type="dxa"/>
          </w:tcPr>
          <w:p w14:paraId="66E6BF2A" w14:textId="44868083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4 699</w:t>
            </w:r>
          </w:p>
        </w:tc>
        <w:tc>
          <w:tcPr>
            <w:tcW w:w="992" w:type="dxa"/>
          </w:tcPr>
          <w:p w14:paraId="3D40AD7D" w14:textId="63D60AA8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479</w:t>
            </w:r>
          </w:p>
        </w:tc>
        <w:tc>
          <w:tcPr>
            <w:tcW w:w="993" w:type="dxa"/>
          </w:tcPr>
          <w:p w14:paraId="754C5838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</w:p>
        </w:tc>
        <w:tc>
          <w:tcPr>
            <w:tcW w:w="850" w:type="dxa"/>
          </w:tcPr>
          <w:p w14:paraId="0CE144F2" w14:textId="77777777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</w:p>
        </w:tc>
        <w:tc>
          <w:tcPr>
            <w:tcW w:w="992" w:type="dxa"/>
          </w:tcPr>
          <w:p w14:paraId="391EC145" w14:textId="7BA880CD" w:rsidR="00BD55CD" w:rsidRPr="00BD55C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BD55CD">
              <w:rPr>
                <w:rFonts w:ascii="Calibri,Bold" w:hAnsi="Calibri,Bold" w:cs="Calibri,Bold"/>
                <w:bCs/>
              </w:rPr>
              <w:t>5 178</w:t>
            </w:r>
          </w:p>
        </w:tc>
      </w:tr>
    </w:tbl>
    <w:p w14:paraId="458701AD" w14:textId="77777777" w:rsidR="00E675E7" w:rsidRPr="00BD55CD" w:rsidRDefault="00E675E7" w:rsidP="00F3774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</w:rPr>
      </w:pPr>
    </w:p>
    <w:p w14:paraId="67581FB7" w14:textId="77777777" w:rsidR="00E675E7" w:rsidRPr="00D60FFD" w:rsidRDefault="00977656" w:rsidP="000113E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D60FFD">
        <w:rPr>
          <w:rFonts w:ascii="Calibri,Bold" w:hAnsi="Calibri,Bold" w:cs="Calibri,Bold"/>
          <w:b/>
          <w:bCs/>
          <w:color w:val="000000" w:themeColor="text1"/>
        </w:rPr>
        <w:t>3.</w:t>
      </w:r>
      <w:r w:rsidR="002E0470" w:rsidRPr="00D60FFD">
        <w:rPr>
          <w:rFonts w:ascii="Calibri,Bold" w:hAnsi="Calibri,Bold" w:cs="Calibri,Bold"/>
          <w:b/>
          <w:bCs/>
          <w:color w:val="000000" w:themeColor="text1"/>
        </w:rPr>
        <w:t>Záväzky</w:t>
      </w:r>
    </w:p>
    <w:tbl>
      <w:tblPr>
        <w:tblStyle w:val="Mriekatabuky"/>
        <w:tblW w:w="9498" w:type="dxa"/>
        <w:tblInd w:w="-176" w:type="dxa"/>
        <w:tblLook w:val="04A0" w:firstRow="1" w:lastRow="0" w:firstColumn="1" w:lastColumn="0" w:noHBand="0" w:noVBand="1"/>
      </w:tblPr>
      <w:tblGrid>
        <w:gridCol w:w="6380"/>
        <w:gridCol w:w="1701"/>
        <w:gridCol w:w="1417"/>
      </w:tblGrid>
      <w:tr w:rsidR="00D60FFD" w:rsidRPr="00D60FFD" w14:paraId="6458AAD4" w14:textId="77777777" w:rsidTr="000113E1">
        <w:tc>
          <w:tcPr>
            <w:tcW w:w="6380" w:type="dxa"/>
          </w:tcPr>
          <w:p w14:paraId="3AC58F77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701" w:type="dxa"/>
          </w:tcPr>
          <w:p w14:paraId="481D95DB" w14:textId="37ACB1AF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b/>
                <w:bCs/>
                <w:color w:val="000000" w:themeColor="text1"/>
              </w:rPr>
              <w:t>2024</w:t>
            </w:r>
          </w:p>
        </w:tc>
        <w:tc>
          <w:tcPr>
            <w:tcW w:w="1417" w:type="dxa"/>
          </w:tcPr>
          <w:p w14:paraId="320AD34B" w14:textId="1B3274C5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b/>
                <w:bCs/>
                <w:color w:val="000000" w:themeColor="text1"/>
              </w:rPr>
              <w:t>2023</w:t>
            </w:r>
          </w:p>
        </w:tc>
      </w:tr>
      <w:tr w:rsidR="00D60FFD" w:rsidRPr="00D60FFD" w14:paraId="778A22D3" w14:textId="77777777" w:rsidTr="000113E1">
        <w:tc>
          <w:tcPr>
            <w:tcW w:w="6380" w:type="dxa"/>
          </w:tcPr>
          <w:p w14:paraId="389E64E7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,Bold" w:hAnsi="Calibri,Bold" w:cs="Calibri,Bold"/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01" w:type="dxa"/>
          </w:tcPr>
          <w:p w14:paraId="2F91BC40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4EF9DEC" w14:textId="79B66D26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</w:p>
        </w:tc>
      </w:tr>
      <w:tr w:rsidR="00D60FFD" w:rsidRPr="00D60FFD" w14:paraId="22E6981C" w14:textId="77777777" w:rsidTr="000113E1">
        <w:tc>
          <w:tcPr>
            <w:tcW w:w="6380" w:type="dxa"/>
          </w:tcPr>
          <w:p w14:paraId="0966EC6C" w14:textId="77777777" w:rsidR="00BD55CD" w:rsidRPr="00D60FF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701" w:type="dxa"/>
          </w:tcPr>
          <w:p w14:paraId="4C8890C6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417" w:type="dxa"/>
          </w:tcPr>
          <w:p w14:paraId="2E26D5D8" w14:textId="668644DC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D60FFD" w:rsidRPr="00D60FFD" w14:paraId="3598CB4A" w14:textId="77777777" w:rsidTr="000113E1">
        <w:tc>
          <w:tcPr>
            <w:tcW w:w="6380" w:type="dxa"/>
          </w:tcPr>
          <w:p w14:paraId="03663F72" w14:textId="77777777" w:rsidR="00BD55CD" w:rsidRPr="00D60FF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1701" w:type="dxa"/>
          </w:tcPr>
          <w:p w14:paraId="049CA0A8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417" w:type="dxa"/>
          </w:tcPr>
          <w:p w14:paraId="07CBEEE7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D60FFD" w:rsidRPr="00D60FFD" w14:paraId="4A147A58" w14:textId="77777777" w:rsidTr="000113E1">
        <w:tc>
          <w:tcPr>
            <w:tcW w:w="6380" w:type="dxa"/>
          </w:tcPr>
          <w:p w14:paraId="41BBB8A3" w14:textId="77777777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01" w:type="dxa"/>
          </w:tcPr>
          <w:p w14:paraId="59A72E7D" w14:textId="73C35612" w:rsidR="00BD55CD" w:rsidRPr="00D60FFD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</w:rPr>
              <w:t>24 428</w:t>
            </w:r>
          </w:p>
        </w:tc>
        <w:tc>
          <w:tcPr>
            <w:tcW w:w="1417" w:type="dxa"/>
          </w:tcPr>
          <w:p w14:paraId="7DAF531D" w14:textId="2898E048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</w:rPr>
              <w:t>7 981</w:t>
            </w:r>
          </w:p>
        </w:tc>
      </w:tr>
      <w:tr w:rsidR="00D60FFD" w:rsidRPr="00D60FFD" w14:paraId="0EA560A3" w14:textId="77777777" w:rsidTr="000113E1">
        <w:tc>
          <w:tcPr>
            <w:tcW w:w="6380" w:type="dxa"/>
          </w:tcPr>
          <w:p w14:paraId="0EA650B9" w14:textId="77777777" w:rsidR="00BD55CD" w:rsidRPr="00D60FFD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701" w:type="dxa"/>
          </w:tcPr>
          <w:p w14:paraId="1D737904" w14:textId="6D9D34EA" w:rsidR="00BD55CD" w:rsidRPr="00D60FFD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</w:rPr>
              <w:t>24 428</w:t>
            </w:r>
          </w:p>
        </w:tc>
        <w:tc>
          <w:tcPr>
            <w:tcW w:w="1417" w:type="dxa"/>
          </w:tcPr>
          <w:p w14:paraId="71F63D95" w14:textId="512CAD46" w:rsidR="00BD55CD" w:rsidRPr="00D60FFD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</w:rPr>
              <w:t>7 981</w:t>
            </w:r>
          </w:p>
        </w:tc>
      </w:tr>
      <w:tr w:rsidR="00D60FFD" w:rsidRPr="00D60FFD" w14:paraId="0D605D83" w14:textId="77777777" w:rsidTr="000113E1">
        <w:tc>
          <w:tcPr>
            <w:tcW w:w="6380" w:type="dxa"/>
          </w:tcPr>
          <w:p w14:paraId="79790914" w14:textId="77777777" w:rsidR="008E7403" w:rsidRPr="00D60FFD" w:rsidRDefault="008E7403" w:rsidP="008E740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60FFD">
              <w:rPr>
                <w:rFonts w:ascii="Calibri" w:hAnsi="Calibri" w:cs="Calibri"/>
                <w:color w:val="000000" w:themeColor="text1"/>
              </w:rPr>
              <w:t>Záväzky po lehote splatnosti</w:t>
            </w:r>
          </w:p>
        </w:tc>
        <w:tc>
          <w:tcPr>
            <w:tcW w:w="1701" w:type="dxa"/>
          </w:tcPr>
          <w:p w14:paraId="335E497D" w14:textId="77777777" w:rsidR="008E7403" w:rsidRPr="00D60FFD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417" w:type="dxa"/>
          </w:tcPr>
          <w:p w14:paraId="433618C0" w14:textId="77777777" w:rsidR="008E7403" w:rsidRPr="00D60FFD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44F02350" w14:textId="77777777" w:rsidR="00E675E7" w:rsidRPr="00D60FFD" w:rsidRDefault="00E675E7" w:rsidP="00E675E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 w:themeColor="text1"/>
        </w:rPr>
      </w:pPr>
    </w:p>
    <w:p w14:paraId="4B877ACB" w14:textId="77777777" w:rsidR="00F415DA" w:rsidRPr="00D60FFD" w:rsidRDefault="00977656" w:rsidP="000113E1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D60FFD">
        <w:rPr>
          <w:rFonts w:ascii="Calibri,Bold" w:hAnsi="Calibri,Bold" w:cs="Calibri,Bold"/>
          <w:b/>
          <w:bCs/>
          <w:color w:val="000000" w:themeColor="text1"/>
        </w:rPr>
        <w:t>4.</w:t>
      </w:r>
      <w:r w:rsidR="002E0470" w:rsidRPr="00D60FFD">
        <w:rPr>
          <w:rFonts w:ascii="Calibri,Bold" w:hAnsi="Calibri,Bold" w:cs="Calibri,Bold"/>
          <w:b/>
          <w:bCs/>
          <w:color w:val="000000" w:themeColor="text1"/>
        </w:rPr>
        <w:t>Sociálny fond</w:t>
      </w:r>
    </w:p>
    <w:tbl>
      <w:tblPr>
        <w:tblStyle w:val="Mriekatabuky"/>
        <w:tblW w:w="9498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80"/>
        <w:gridCol w:w="1701"/>
        <w:gridCol w:w="1417"/>
      </w:tblGrid>
      <w:tr w:rsidR="00D60FFD" w:rsidRPr="00D60FFD" w14:paraId="12409232" w14:textId="77777777" w:rsidTr="000113E1">
        <w:trPr>
          <w:trHeight w:val="446"/>
        </w:trPr>
        <w:tc>
          <w:tcPr>
            <w:tcW w:w="6380" w:type="dxa"/>
          </w:tcPr>
          <w:p w14:paraId="277EA992" w14:textId="77777777" w:rsidR="008E7403" w:rsidRPr="00D60FFD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701" w:type="dxa"/>
          </w:tcPr>
          <w:p w14:paraId="413C0820" w14:textId="2CD20118" w:rsidR="008E7403" w:rsidRPr="00D60FFD" w:rsidRDefault="000875E4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D60FFD">
              <w:rPr>
                <w:rFonts w:ascii="Calibri" w:hAnsi="Calibri" w:cs="Calibri"/>
                <w:b/>
                <w:bCs/>
                <w:color w:val="000000" w:themeColor="text1"/>
              </w:rPr>
              <w:t>4</w:t>
            </w:r>
          </w:p>
        </w:tc>
        <w:tc>
          <w:tcPr>
            <w:tcW w:w="1417" w:type="dxa"/>
          </w:tcPr>
          <w:p w14:paraId="37109568" w14:textId="5A76C054" w:rsidR="008E7403" w:rsidRPr="00D60FFD" w:rsidRDefault="000875E4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BD55CD" w:rsidRPr="00D60FFD">
              <w:rPr>
                <w:rFonts w:ascii="Calibri" w:hAnsi="Calibri" w:cs="Calibri"/>
                <w:b/>
                <w:bCs/>
                <w:color w:val="000000" w:themeColor="text1"/>
              </w:rPr>
              <w:t>3</w:t>
            </w:r>
          </w:p>
        </w:tc>
      </w:tr>
      <w:tr w:rsidR="002943A7" w:rsidRPr="002943A7" w14:paraId="57CC0441" w14:textId="77777777" w:rsidTr="000113E1">
        <w:trPr>
          <w:trHeight w:val="356"/>
        </w:trPr>
        <w:tc>
          <w:tcPr>
            <w:tcW w:w="6380" w:type="dxa"/>
          </w:tcPr>
          <w:p w14:paraId="523552B8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Začiatočný stav sociálneho fondu</w:t>
            </w:r>
          </w:p>
        </w:tc>
        <w:tc>
          <w:tcPr>
            <w:tcW w:w="1701" w:type="dxa"/>
          </w:tcPr>
          <w:p w14:paraId="62B32C6A" w14:textId="4A0126F1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0EBBDAF8" w14:textId="54CF38D0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2943A7">
              <w:rPr>
                <w:rFonts w:cs="Calibri"/>
                <w:color w:val="000000" w:themeColor="text1"/>
                <w:sz w:val="20"/>
                <w:szCs w:val="20"/>
              </w:rPr>
              <w:t>0</w:t>
            </w:r>
          </w:p>
        </w:tc>
      </w:tr>
      <w:tr w:rsidR="002943A7" w:rsidRPr="002943A7" w14:paraId="6A91BA2C" w14:textId="77777777" w:rsidTr="000113E1">
        <w:tc>
          <w:tcPr>
            <w:tcW w:w="6380" w:type="dxa"/>
          </w:tcPr>
          <w:p w14:paraId="48CC193D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Tvorba SF na ťarchu nákladov</w:t>
            </w:r>
          </w:p>
        </w:tc>
        <w:tc>
          <w:tcPr>
            <w:tcW w:w="1701" w:type="dxa"/>
          </w:tcPr>
          <w:p w14:paraId="58F11B04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417" w:type="dxa"/>
          </w:tcPr>
          <w:p w14:paraId="34A64AD6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0B7FF384" w14:textId="77777777" w:rsidTr="000113E1">
        <w:tc>
          <w:tcPr>
            <w:tcW w:w="6380" w:type="dxa"/>
          </w:tcPr>
          <w:p w14:paraId="73A0204B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Tvorba SF zo zisku</w:t>
            </w:r>
          </w:p>
        </w:tc>
        <w:tc>
          <w:tcPr>
            <w:tcW w:w="1701" w:type="dxa"/>
          </w:tcPr>
          <w:p w14:paraId="6103D62E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417" w:type="dxa"/>
          </w:tcPr>
          <w:p w14:paraId="6B3C8324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6E686FB6" w14:textId="77777777" w:rsidTr="000113E1">
        <w:tc>
          <w:tcPr>
            <w:tcW w:w="6380" w:type="dxa"/>
          </w:tcPr>
          <w:p w14:paraId="46ADD71C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Ostatná tvorba SF</w:t>
            </w:r>
          </w:p>
        </w:tc>
        <w:tc>
          <w:tcPr>
            <w:tcW w:w="1701" w:type="dxa"/>
          </w:tcPr>
          <w:p w14:paraId="162223F1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417" w:type="dxa"/>
          </w:tcPr>
          <w:p w14:paraId="36C99511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943A7" w:rsidRPr="002943A7" w14:paraId="755DEB18" w14:textId="77777777" w:rsidTr="000113E1">
        <w:tc>
          <w:tcPr>
            <w:tcW w:w="6380" w:type="dxa"/>
          </w:tcPr>
          <w:p w14:paraId="37927E59" w14:textId="77777777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Tvorba sociálneho fondu spolu</w:t>
            </w:r>
          </w:p>
        </w:tc>
        <w:tc>
          <w:tcPr>
            <w:tcW w:w="1701" w:type="dxa"/>
          </w:tcPr>
          <w:p w14:paraId="0A05DF19" w14:textId="3850DEB3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544</w:t>
            </w:r>
          </w:p>
        </w:tc>
        <w:tc>
          <w:tcPr>
            <w:tcW w:w="1417" w:type="dxa"/>
          </w:tcPr>
          <w:p w14:paraId="1E4C6F7E" w14:textId="60EB272C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633</w:t>
            </w:r>
          </w:p>
        </w:tc>
      </w:tr>
      <w:tr w:rsidR="002943A7" w:rsidRPr="002943A7" w14:paraId="5E50A2F8" w14:textId="77777777" w:rsidTr="000113E1">
        <w:tc>
          <w:tcPr>
            <w:tcW w:w="6380" w:type="dxa"/>
          </w:tcPr>
          <w:p w14:paraId="2F10EC02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Čerpanie sociálneho fondu spolu</w:t>
            </w:r>
          </w:p>
        </w:tc>
        <w:tc>
          <w:tcPr>
            <w:tcW w:w="1701" w:type="dxa"/>
          </w:tcPr>
          <w:p w14:paraId="373ADEF8" w14:textId="4E184772" w:rsidR="00BD55CD" w:rsidRPr="002943A7" w:rsidRDefault="002943A7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544</w:t>
            </w:r>
          </w:p>
        </w:tc>
        <w:tc>
          <w:tcPr>
            <w:tcW w:w="1417" w:type="dxa"/>
          </w:tcPr>
          <w:p w14:paraId="6888AC8E" w14:textId="21581D5C" w:rsidR="00BD55CD" w:rsidRPr="002943A7" w:rsidRDefault="00BD55CD" w:rsidP="00BD55C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>633</w:t>
            </w:r>
          </w:p>
        </w:tc>
      </w:tr>
      <w:tr w:rsidR="002943A7" w:rsidRPr="002943A7" w14:paraId="1619F0FF" w14:textId="77777777" w:rsidTr="000113E1">
        <w:tc>
          <w:tcPr>
            <w:tcW w:w="6380" w:type="dxa"/>
          </w:tcPr>
          <w:p w14:paraId="5688E6B3" w14:textId="77777777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</w:pPr>
            <w:r w:rsidRPr="002943A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Konečný zostatok sociálneho fondu</w:t>
            </w:r>
          </w:p>
        </w:tc>
        <w:tc>
          <w:tcPr>
            <w:tcW w:w="1701" w:type="dxa"/>
          </w:tcPr>
          <w:p w14:paraId="5D073C5D" w14:textId="093F3E61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 xml:space="preserve">             0</w:t>
            </w:r>
          </w:p>
        </w:tc>
        <w:tc>
          <w:tcPr>
            <w:tcW w:w="1417" w:type="dxa"/>
          </w:tcPr>
          <w:p w14:paraId="79A3A5BB" w14:textId="45ADA219" w:rsidR="00BD55CD" w:rsidRPr="002943A7" w:rsidRDefault="00BD55CD" w:rsidP="00BD55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</w:rPr>
            </w:pPr>
            <w:r w:rsidRPr="002943A7">
              <w:rPr>
                <w:rFonts w:ascii="Calibri" w:hAnsi="Calibri" w:cs="Calibri"/>
                <w:color w:val="000000" w:themeColor="text1"/>
              </w:rPr>
              <w:t xml:space="preserve">             0</w:t>
            </w:r>
          </w:p>
        </w:tc>
      </w:tr>
    </w:tbl>
    <w:p w14:paraId="7C3F1610" w14:textId="77777777" w:rsidR="00F37740" w:rsidRPr="00BD55CD" w:rsidRDefault="00F37740" w:rsidP="00E675E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</w:rPr>
      </w:pPr>
    </w:p>
    <w:p w14:paraId="1B3E6331" w14:textId="77777777" w:rsidR="00F415DA" w:rsidRPr="00465027" w:rsidRDefault="00F415DA" w:rsidP="000113E1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465027">
        <w:rPr>
          <w:rFonts w:ascii="Calibri,Bold" w:hAnsi="Calibri,Bold" w:cs="Calibri,Bold"/>
          <w:b/>
          <w:bCs/>
          <w:color w:val="000000" w:themeColor="text1"/>
        </w:rPr>
        <w:t>Bankové úvery, pôžičky a krátkodobé finančné výpomoci</w:t>
      </w:r>
    </w:p>
    <w:p w14:paraId="4370208C" w14:textId="77777777" w:rsidR="00F415DA" w:rsidRPr="00465027" w:rsidRDefault="00F415DA" w:rsidP="00F415DA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119"/>
        <w:gridCol w:w="709"/>
        <w:gridCol w:w="709"/>
        <w:gridCol w:w="1220"/>
        <w:gridCol w:w="992"/>
        <w:gridCol w:w="851"/>
        <w:gridCol w:w="1276"/>
      </w:tblGrid>
      <w:tr w:rsidR="00465027" w:rsidRPr="00465027" w14:paraId="048D7399" w14:textId="77777777" w:rsidTr="002E0470">
        <w:tc>
          <w:tcPr>
            <w:tcW w:w="3119" w:type="dxa"/>
          </w:tcPr>
          <w:p w14:paraId="3F9D7B38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709" w:type="dxa"/>
          </w:tcPr>
          <w:p w14:paraId="178CDD73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Mena</w:t>
            </w:r>
          </w:p>
        </w:tc>
        <w:tc>
          <w:tcPr>
            <w:tcW w:w="709" w:type="dxa"/>
          </w:tcPr>
          <w:p w14:paraId="121850E8" w14:textId="77777777" w:rsidR="00F415DA" w:rsidRPr="00465027" w:rsidRDefault="00F415DA" w:rsidP="00F415DA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8"/>
                <w:szCs w:val="18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Úrok p.a. v</w:t>
            </w:r>
          </w:p>
          <w:p w14:paraId="49E49CBD" w14:textId="77777777" w:rsidR="00F415DA" w:rsidRPr="00465027" w:rsidRDefault="00F415DA" w:rsidP="00F415D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%</w:t>
            </w:r>
          </w:p>
        </w:tc>
        <w:tc>
          <w:tcPr>
            <w:tcW w:w="992" w:type="dxa"/>
          </w:tcPr>
          <w:p w14:paraId="625DCAEF" w14:textId="77777777" w:rsidR="00F415DA" w:rsidRPr="00465027" w:rsidRDefault="00F415DA" w:rsidP="00F415DA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8"/>
                <w:szCs w:val="18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Dátum</w:t>
            </w:r>
          </w:p>
          <w:p w14:paraId="433F2F94" w14:textId="77777777" w:rsidR="00F415DA" w:rsidRPr="00465027" w:rsidRDefault="00F415DA" w:rsidP="00F415D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8"/>
                <w:szCs w:val="18"/>
              </w:rPr>
              <w:t>splatnosti</w:t>
            </w:r>
          </w:p>
        </w:tc>
        <w:tc>
          <w:tcPr>
            <w:tcW w:w="992" w:type="dxa"/>
          </w:tcPr>
          <w:p w14:paraId="6A112B29" w14:textId="77777777" w:rsidR="00F415DA" w:rsidRPr="00465027" w:rsidRDefault="00F415DA" w:rsidP="00F415DA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Suma istiny v</w:t>
            </w:r>
          </w:p>
          <w:p w14:paraId="2FB1C167" w14:textId="286F4E2E" w:rsidR="00F415DA" w:rsidRPr="00465027" w:rsidRDefault="00996B3C" w:rsidP="00F415D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príslušnej mene za 202</w:t>
            </w:r>
            <w:r w:rsidR="00465027"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851" w:type="dxa"/>
          </w:tcPr>
          <w:p w14:paraId="51554969" w14:textId="77777777" w:rsidR="00F415DA" w:rsidRPr="00465027" w:rsidRDefault="00F415DA" w:rsidP="00F415DA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Suma istiny v eurách</w:t>
            </w:r>
          </w:p>
          <w:p w14:paraId="4FEE1570" w14:textId="066E0E90" w:rsidR="00F415DA" w:rsidRPr="00465027" w:rsidRDefault="00996B3C" w:rsidP="00F415D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Za 202</w:t>
            </w:r>
            <w:r w:rsidR="00465027"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14:paraId="7BB950C9" w14:textId="77777777" w:rsidR="00F415DA" w:rsidRPr="00465027" w:rsidRDefault="00F415DA" w:rsidP="00F415DA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Suma istiny v príslušnej mene</w:t>
            </w:r>
          </w:p>
          <w:p w14:paraId="0F5D2CD4" w14:textId="4CE25CA4" w:rsidR="00F415DA" w:rsidRPr="00465027" w:rsidRDefault="00996B3C" w:rsidP="00F415D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Za 202</w:t>
            </w:r>
            <w:r w:rsidR="00465027" w:rsidRPr="0046502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</w:t>
            </w:r>
          </w:p>
        </w:tc>
      </w:tr>
      <w:tr w:rsidR="00465027" w:rsidRPr="00465027" w14:paraId="42BE9218" w14:textId="77777777" w:rsidTr="002E0470">
        <w:tc>
          <w:tcPr>
            <w:tcW w:w="3119" w:type="dxa"/>
          </w:tcPr>
          <w:p w14:paraId="419858FF" w14:textId="77777777" w:rsidR="00F415DA" w:rsidRPr="00465027" w:rsidRDefault="005A4151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709" w:type="dxa"/>
          </w:tcPr>
          <w:p w14:paraId="0C9B131E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709" w:type="dxa"/>
          </w:tcPr>
          <w:p w14:paraId="34392FA1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992" w:type="dxa"/>
          </w:tcPr>
          <w:p w14:paraId="10E50324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992" w:type="dxa"/>
          </w:tcPr>
          <w:p w14:paraId="3CB632C7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851" w:type="dxa"/>
          </w:tcPr>
          <w:p w14:paraId="34C6C6B3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f</w:t>
            </w:r>
          </w:p>
        </w:tc>
        <w:tc>
          <w:tcPr>
            <w:tcW w:w="1276" w:type="dxa"/>
          </w:tcPr>
          <w:p w14:paraId="48C182AA" w14:textId="77777777" w:rsidR="00F415DA" w:rsidRPr="00465027" w:rsidRDefault="00F415DA" w:rsidP="00275FB2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g</w:t>
            </w:r>
          </w:p>
        </w:tc>
      </w:tr>
      <w:tr w:rsidR="00465027" w:rsidRPr="00465027" w14:paraId="2651C585" w14:textId="77777777" w:rsidTr="002E0470">
        <w:tc>
          <w:tcPr>
            <w:tcW w:w="3119" w:type="dxa"/>
          </w:tcPr>
          <w:p w14:paraId="23F7707F" w14:textId="058D9968" w:rsidR="00F415DA" w:rsidRPr="00465027" w:rsidRDefault="003F4993" w:rsidP="00275FB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Krátkodobý úver</w:t>
            </w:r>
          </w:p>
        </w:tc>
        <w:tc>
          <w:tcPr>
            <w:tcW w:w="709" w:type="dxa"/>
          </w:tcPr>
          <w:p w14:paraId="66A38071" w14:textId="77777777" w:rsidR="00F415DA" w:rsidRPr="00465027" w:rsidRDefault="00C73C9A" w:rsidP="002E047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eur</w:t>
            </w:r>
          </w:p>
        </w:tc>
        <w:tc>
          <w:tcPr>
            <w:tcW w:w="709" w:type="dxa"/>
          </w:tcPr>
          <w:p w14:paraId="298353C2" w14:textId="77777777" w:rsidR="00F415DA" w:rsidRPr="00465027" w:rsidRDefault="00C73C9A" w:rsidP="002E047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992" w:type="dxa"/>
          </w:tcPr>
          <w:p w14:paraId="2E30F1C0" w14:textId="5D7E2E23" w:rsidR="00F415DA" w:rsidRPr="00465027" w:rsidRDefault="003F4993" w:rsidP="002E047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31.07.2027</w:t>
            </w:r>
          </w:p>
        </w:tc>
        <w:tc>
          <w:tcPr>
            <w:tcW w:w="992" w:type="dxa"/>
          </w:tcPr>
          <w:p w14:paraId="26B7160A" w14:textId="4F931B63" w:rsidR="00F415DA" w:rsidRPr="00465027" w:rsidRDefault="00465027" w:rsidP="002E047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18 264</w:t>
            </w:r>
          </w:p>
        </w:tc>
        <w:tc>
          <w:tcPr>
            <w:tcW w:w="851" w:type="dxa"/>
          </w:tcPr>
          <w:p w14:paraId="58D53574" w14:textId="776AC8A1" w:rsidR="00F415DA" w:rsidRPr="00465027" w:rsidRDefault="00465027" w:rsidP="002E047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23 869</w:t>
            </w:r>
          </w:p>
        </w:tc>
        <w:tc>
          <w:tcPr>
            <w:tcW w:w="1276" w:type="dxa"/>
          </w:tcPr>
          <w:p w14:paraId="06708959" w14:textId="0A2CB0C3" w:rsidR="00F415DA" w:rsidRPr="00465027" w:rsidRDefault="00465027" w:rsidP="002E047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18 264</w:t>
            </w:r>
          </w:p>
        </w:tc>
      </w:tr>
    </w:tbl>
    <w:p w14:paraId="2A133CE9" w14:textId="77777777" w:rsidR="00F37740" w:rsidRPr="00465027" w:rsidRDefault="00F37740" w:rsidP="00F37740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</w:p>
    <w:p w14:paraId="05CACAC2" w14:textId="77777777" w:rsidR="003776A8" w:rsidRPr="00BD55CD" w:rsidRDefault="003776A8" w:rsidP="003776A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46CB1CF0" w14:textId="090B80D2" w:rsidR="000113E1" w:rsidRPr="00465027" w:rsidRDefault="00F415DA" w:rsidP="003776A8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H. Informácie o výnosoch</w:t>
      </w:r>
    </w:p>
    <w:p w14:paraId="2956574F" w14:textId="5E20A4E1" w:rsidR="00B17F23" w:rsidRPr="00465027" w:rsidRDefault="00B17F23" w:rsidP="003776A8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  <w:r w:rsidRPr="00465027">
        <w:rPr>
          <w:rFonts w:ascii="Calibri,Bold" w:hAnsi="Calibri,Bold" w:cs="Calibri,Bold"/>
          <w:b/>
          <w:bCs/>
          <w:color w:val="000000" w:themeColor="text1"/>
        </w:rPr>
        <w:t>Tržby za vlastné výkony a tovar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2185"/>
        <w:gridCol w:w="1214"/>
        <w:gridCol w:w="1213"/>
        <w:gridCol w:w="1213"/>
        <w:gridCol w:w="1213"/>
        <w:gridCol w:w="1213"/>
        <w:gridCol w:w="1213"/>
      </w:tblGrid>
      <w:tr w:rsidR="00465027" w:rsidRPr="00465027" w14:paraId="4FF6984C" w14:textId="77777777" w:rsidTr="0019073A">
        <w:tc>
          <w:tcPr>
            <w:tcW w:w="2185" w:type="dxa"/>
            <w:vMerge w:val="restart"/>
          </w:tcPr>
          <w:p w14:paraId="706042FE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i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/>
                <w:bCs/>
                <w:i/>
                <w:color w:val="000000" w:themeColor="text1"/>
                <w:sz w:val="24"/>
                <w:szCs w:val="24"/>
              </w:rPr>
              <w:t>Oblasť odbytu</w:t>
            </w:r>
          </w:p>
        </w:tc>
        <w:tc>
          <w:tcPr>
            <w:tcW w:w="2427" w:type="dxa"/>
            <w:gridSpan w:val="2"/>
          </w:tcPr>
          <w:p w14:paraId="37F70D8C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Typ výrobkov, tovarov služieb (A)</w:t>
            </w:r>
          </w:p>
        </w:tc>
        <w:tc>
          <w:tcPr>
            <w:tcW w:w="2426" w:type="dxa"/>
            <w:gridSpan w:val="2"/>
          </w:tcPr>
          <w:p w14:paraId="1BCF96B1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i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Typ výrobkov, tovarov služieb (B)</w:t>
            </w:r>
          </w:p>
        </w:tc>
        <w:tc>
          <w:tcPr>
            <w:tcW w:w="2426" w:type="dxa"/>
            <w:gridSpan w:val="2"/>
          </w:tcPr>
          <w:p w14:paraId="05D4CE2F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bCs/>
                <w:i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Typ výrobkov, tovarov služieb (C)</w:t>
            </w:r>
          </w:p>
        </w:tc>
      </w:tr>
      <w:tr w:rsidR="00465027" w:rsidRPr="00465027" w14:paraId="3F9F0AFE" w14:textId="77777777" w:rsidTr="00B17F23">
        <w:tc>
          <w:tcPr>
            <w:tcW w:w="2185" w:type="dxa"/>
            <w:vMerge/>
          </w:tcPr>
          <w:p w14:paraId="423D706E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14" w:type="dxa"/>
          </w:tcPr>
          <w:p w14:paraId="4A0EF71D" w14:textId="3FBBB61D" w:rsidR="00B17F23" w:rsidRPr="00465027" w:rsidRDefault="000875E4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/>
                <w:color w:val="000000" w:themeColor="text1"/>
              </w:rPr>
              <w:t>202</w:t>
            </w:r>
            <w:r w:rsidR="008F406D" w:rsidRPr="00465027">
              <w:rPr>
                <w:rFonts w:ascii="Calibri,Bold" w:hAnsi="Calibri,Bold" w:cs="Calibri,Bold"/>
                <w:b/>
                <w:color w:val="000000" w:themeColor="text1"/>
              </w:rPr>
              <w:t>4</w:t>
            </w:r>
          </w:p>
        </w:tc>
        <w:tc>
          <w:tcPr>
            <w:tcW w:w="1213" w:type="dxa"/>
          </w:tcPr>
          <w:p w14:paraId="3B2AF47E" w14:textId="5877B5C9" w:rsidR="00B17F23" w:rsidRPr="00465027" w:rsidRDefault="000875E4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/>
                <w:color w:val="000000" w:themeColor="text1"/>
              </w:rPr>
              <w:t>202</w:t>
            </w:r>
            <w:r w:rsidR="008F406D" w:rsidRPr="00465027">
              <w:rPr>
                <w:rFonts w:ascii="Calibri,Bold" w:hAnsi="Calibri,Bold" w:cs="Calibri,Bold"/>
                <w:b/>
                <w:color w:val="000000" w:themeColor="text1"/>
              </w:rPr>
              <w:t>3</w:t>
            </w:r>
          </w:p>
        </w:tc>
        <w:tc>
          <w:tcPr>
            <w:tcW w:w="1213" w:type="dxa"/>
          </w:tcPr>
          <w:p w14:paraId="79F26142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2013</w:t>
            </w:r>
          </w:p>
        </w:tc>
        <w:tc>
          <w:tcPr>
            <w:tcW w:w="1213" w:type="dxa"/>
          </w:tcPr>
          <w:p w14:paraId="628A18DC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2012</w:t>
            </w:r>
          </w:p>
        </w:tc>
        <w:tc>
          <w:tcPr>
            <w:tcW w:w="1213" w:type="dxa"/>
          </w:tcPr>
          <w:p w14:paraId="66E8A1BC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2013</w:t>
            </w:r>
          </w:p>
        </w:tc>
        <w:tc>
          <w:tcPr>
            <w:tcW w:w="1213" w:type="dxa"/>
          </w:tcPr>
          <w:p w14:paraId="0591A622" w14:textId="77777777" w:rsidR="00B17F23" w:rsidRPr="00465027" w:rsidRDefault="00B17F23" w:rsidP="00B17F2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2012</w:t>
            </w:r>
          </w:p>
        </w:tc>
      </w:tr>
      <w:tr w:rsidR="00465027" w:rsidRPr="00465027" w14:paraId="7DC206A6" w14:textId="77777777" w:rsidTr="00B17F23">
        <w:tc>
          <w:tcPr>
            <w:tcW w:w="2185" w:type="dxa"/>
          </w:tcPr>
          <w:p w14:paraId="5375854B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  <w:sz w:val="24"/>
                <w:szCs w:val="24"/>
              </w:rPr>
              <w:t>SR</w:t>
            </w:r>
          </w:p>
        </w:tc>
        <w:tc>
          <w:tcPr>
            <w:tcW w:w="1214" w:type="dxa"/>
          </w:tcPr>
          <w:p w14:paraId="5E8771F9" w14:textId="2E3BEE48" w:rsidR="00B17F23" w:rsidRPr="00465027" w:rsidRDefault="00465027" w:rsidP="00F37740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248 463</w:t>
            </w:r>
          </w:p>
        </w:tc>
        <w:tc>
          <w:tcPr>
            <w:tcW w:w="1213" w:type="dxa"/>
          </w:tcPr>
          <w:p w14:paraId="0D2C5499" w14:textId="057DBE48" w:rsidR="00B17F23" w:rsidRPr="00465027" w:rsidRDefault="008F406D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230 755</w:t>
            </w:r>
          </w:p>
        </w:tc>
        <w:tc>
          <w:tcPr>
            <w:tcW w:w="1213" w:type="dxa"/>
          </w:tcPr>
          <w:p w14:paraId="78B61DB6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13" w:type="dxa"/>
          </w:tcPr>
          <w:p w14:paraId="7D9ECECB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13" w:type="dxa"/>
          </w:tcPr>
          <w:p w14:paraId="50702F5E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13" w:type="dxa"/>
          </w:tcPr>
          <w:p w14:paraId="7AD5F918" w14:textId="77777777" w:rsidR="00B17F23" w:rsidRPr="00465027" w:rsidRDefault="00B17F23" w:rsidP="00F415D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</w:tbl>
    <w:p w14:paraId="24C90FE0" w14:textId="515B1DF9" w:rsidR="00E47CB3" w:rsidRPr="00465027" w:rsidRDefault="00322F43" w:rsidP="003776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r w:rsidR="000875E4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lková výška výnosov k 31.12.202</w:t>
      </w:r>
      <w:r w:rsidR="00465027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bola vykázaná vo výške </w:t>
      </w:r>
      <w:r w:rsidR="00465027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248 463</w:t>
      </w:r>
      <w:r w:rsidR="00E84C4C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čo predstavuje</w:t>
      </w:r>
      <w:r w:rsidR="000875E4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84C4C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nárast</w:t>
      </w:r>
      <w:r w:rsidR="000875E4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výnosov oproti roku 202</w:t>
      </w:r>
      <w:r w:rsidR="00465027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keď bola celková výška výnosov vykázaná vo výške </w:t>
      </w:r>
      <w:r w:rsidR="003F4993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230 </w:t>
      </w:r>
      <w:r w:rsidR="00465027"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>755</w:t>
      </w:r>
      <w:r w:rsidRPr="00465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€.  </w:t>
      </w:r>
    </w:p>
    <w:p w14:paraId="5F42B27E" w14:textId="023C3FE8" w:rsidR="00B17F23" w:rsidRPr="00465027" w:rsidRDefault="00026943" w:rsidP="003776A8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Informácie o čistom obrate</w:t>
      </w:r>
      <w:r w:rsidR="00B17F23"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 xml:space="preserve">: 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828"/>
        <w:gridCol w:w="1418"/>
        <w:gridCol w:w="1275"/>
      </w:tblGrid>
      <w:tr w:rsidR="00465027" w:rsidRPr="00465027" w14:paraId="2231C9CA" w14:textId="77777777" w:rsidTr="006529C4">
        <w:tc>
          <w:tcPr>
            <w:tcW w:w="3828" w:type="dxa"/>
          </w:tcPr>
          <w:p w14:paraId="1CC66371" w14:textId="77777777" w:rsidR="006529C4" w:rsidRPr="00465027" w:rsidRDefault="006529C4" w:rsidP="006529C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418" w:type="dxa"/>
          </w:tcPr>
          <w:p w14:paraId="01E1AD76" w14:textId="4E80AB1D" w:rsidR="006529C4" w:rsidRPr="00465027" w:rsidRDefault="000875E4" w:rsidP="006529C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8F406D" w:rsidRPr="00465027">
              <w:rPr>
                <w:rFonts w:ascii="Calibri" w:hAnsi="Calibri" w:cs="Calibri"/>
                <w:b/>
                <w:bCs/>
                <w:color w:val="000000" w:themeColor="text1"/>
              </w:rPr>
              <w:t>4</w:t>
            </w:r>
          </w:p>
        </w:tc>
        <w:tc>
          <w:tcPr>
            <w:tcW w:w="1275" w:type="dxa"/>
          </w:tcPr>
          <w:p w14:paraId="49C83F50" w14:textId="36646685" w:rsidR="006529C4" w:rsidRPr="00465027" w:rsidRDefault="000875E4" w:rsidP="006529C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8F406D" w:rsidRPr="00465027">
              <w:rPr>
                <w:rFonts w:ascii="Calibri" w:hAnsi="Calibri" w:cs="Calibri"/>
                <w:b/>
                <w:bCs/>
                <w:color w:val="000000" w:themeColor="text1"/>
              </w:rPr>
              <w:t>3</w:t>
            </w:r>
          </w:p>
        </w:tc>
      </w:tr>
      <w:tr w:rsidR="00465027" w:rsidRPr="00465027" w14:paraId="56CF8DD7" w14:textId="77777777" w:rsidTr="006529C4">
        <w:tc>
          <w:tcPr>
            <w:tcW w:w="3828" w:type="dxa"/>
          </w:tcPr>
          <w:p w14:paraId="6B17202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Tržby za vlastné výrobky</w:t>
            </w:r>
          </w:p>
        </w:tc>
        <w:tc>
          <w:tcPr>
            <w:tcW w:w="1418" w:type="dxa"/>
          </w:tcPr>
          <w:p w14:paraId="713A375C" w14:textId="2CCD1E58" w:rsidR="008F406D" w:rsidRPr="00465027" w:rsidRDefault="00D97411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</w:rPr>
              <w:t>191 320</w:t>
            </w:r>
          </w:p>
        </w:tc>
        <w:tc>
          <w:tcPr>
            <w:tcW w:w="1275" w:type="dxa"/>
          </w:tcPr>
          <w:p w14:paraId="616ABC88" w14:textId="053442D4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cs="Calibri"/>
                <w:color w:val="000000" w:themeColor="text1"/>
                <w:sz w:val="20"/>
                <w:szCs w:val="20"/>
              </w:rPr>
              <w:t>204 424</w:t>
            </w:r>
          </w:p>
        </w:tc>
      </w:tr>
      <w:tr w:rsidR="00465027" w:rsidRPr="00465027" w14:paraId="35D8FA7A" w14:textId="77777777" w:rsidTr="006529C4">
        <w:tc>
          <w:tcPr>
            <w:tcW w:w="3828" w:type="dxa"/>
          </w:tcPr>
          <w:p w14:paraId="7381422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Tržby z predaja služieb</w:t>
            </w:r>
          </w:p>
        </w:tc>
        <w:tc>
          <w:tcPr>
            <w:tcW w:w="1418" w:type="dxa"/>
          </w:tcPr>
          <w:p w14:paraId="40D4A6B8" w14:textId="24038388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42 115</w:t>
            </w:r>
          </w:p>
        </w:tc>
        <w:tc>
          <w:tcPr>
            <w:tcW w:w="1275" w:type="dxa"/>
          </w:tcPr>
          <w:p w14:paraId="390CA9C0" w14:textId="7E998944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26 331</w:t>
            </w:r>
          </w:p>
        </w:tc>
      </w:tr>
      <w:tr w:rsidR="00465027" w:rsidRPr="00465027" w14:paraId="6EE83C29" w14:textId="77777777" w:rsidTr="006529C4">
        <w:tc>
          <w:tcPr>
            <w:tcW w:w="3828" w:type="dxa"/>
          </w:tcPr>
          <w:p w14:paraId="600DD7F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Tržby za tovar</w:t>
            </w:r>
          </w:p>
        </w:tc>
        <w:tc>
          <w:tcPr>
            <w:tcW w:w="1418" w:type="dxa"/>
          </w:tcPr>
          <w:p w14:paraId="0E23CB32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275" w:type="dxa"/>
          </w:tcPr>
          <w:p w14:paraId="0E36FF2E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465027" w:rsidRPr="00465027" w14:paraId="5E2E4A92" w14:textId="77777777" w:rsidTr="006529C4">
        <w:tc>
          <w:tcPr>
            <w:tcW w:w="3828" w:type="dxa"/>
          </w:tcPr>
          <w:p w14:paraId="5E58D06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Výnosy zo zákazky</w:t>
            </w:r>
          </w:p>
        </w:tc>
        <w:tc>
          <w:tcPr>
            <w:tcW w:w="1418" w:type="dxa"/>
          </w:tcPr>
          <w:p w14:paraId="1040D638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275" w:type="dxa"/>
          </w:tcPr>
          <w:p w14:paraId="2266D60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465027" w:rsidRPr="00465027" w14:paraId="3B84E94A" w14:textId="77777777" w:rsidTr="006529C4">
        <w:tc>
          <w:tcPr>
            <w:tcW w:w="3828" w:type="dxa"/>
          </w:tcPr>
          <w:p w14:paraId="30EFB66E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Výnosy z nehnuteľnosti na predaj</w:t>
            </w:r>
          </w:p>
        </w:tc>
        <w:tc>
          <w:tcPr>
            <w:tcW w:w="1418" w:type="dxa"/>
          </w:tcPr>
          <w:p w14:paraId="7736694F" w14:textId="7EB73FD3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0</w:t>
            </w:r>
          </w:p>
        </w:tc>
        <w:tc>
          <w:tcPr>
            <w:tcW w:w="1275" w:type="dxa"/>
          </w:tcPr>
          <w:p w14:paraId="7D72E33F" w14:textId="5CC0C7C4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4 167</w:t>
            </w:r>
          </w:p>
        </w:tc>
      </w:tr>
      <w:tr w:rsidR="00465027" w:rsidRPr="00465027" w14:paraId="54F69052" w14:textId="77777777" w:rsidTr="006529C4">
        <w:tc>
          <w:tcPr>
            <w:tcW w:w="3828" w:type="dxa"/>
          </w:tcPr>
          <w:p w14:paraId="74F68A08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Iné výnosy súvisiace s bežnou činnosťou</w:t>
            </w:r>
          </w:p>
        </w:tc>
        <w:tc>
          <w:tcPr>
            <w:tcW w:w="1418" w:type="dxa"/>
          </w:tcPr>
          <w:p w14:paraId="311A400E" w14:textId="37E7A508" w:rsidR="008F406D" w:rsidRPr="00465027" w:rsidRDefault="00D97411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15 027</w:t>
            </w:r>
          </w:p>
        </w:tc>
        <w:tc>
          <w:tcPr>
            <w:tcW w:w="1275" w:type="dxa"/>
          </w:tcPr>
          <w:p w14:paraId="57182955" w14:textId="3545B226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465027" w:rsidRPr="00465027" w14:paraId="5B1DB264" w14:textId="77777777" w:rsidTr="006529C4">
        <w:tc>
          <w:tcPr>
            <w:tcW w:w="3828" w:type="dxa"/>
          </w:tcPr>
          <w:p w14:paraId="120B8FF4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</w:pPr>
            <w:r w:rsidRPr="0046502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Výnosy celkom</w:t>
            </w:r>
          </w:p>
        </w:tc>
        <w:tc>
          <w:tcPr>
            <w:tcW w:w="1418" w:type="dxa"/>
          </w:tcPr>
          <w:p w14:paraId="609E4846" w14:textId="2E56629B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248 463</w:t>
            </w:r>
          </w:p>
        </w:tc>
        <w:tc>
          <w:tcPr>
            <w:tcW w:w="1275" w:type="dxa"/>
          </w:tcPr>
          <w:p w14:paraId="33478DF5" w14:textId="5FF9AAF2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234 922</w:t>
            </w:r>
          </w:p>
        </w:tc>
      </w:tr>
    </w:tbl>
    <w:p w14:paraId="5A4D07B0" w14:textId="77777777" w:rsidR="005B2044" w:rsidRPr="00BD55CD" w:rsidRDefault="005B2044" w:rsidP="003776A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</w:rPr>
      </w:pPr>
    </w:p>
    <w:p w14:paraId="582CDD5A" w14:textId="77777777" w:rsidR="005B2044" w:rsidRPr="00465027" w:rsidRDefault="005B2044" w:rsidP="00F415DA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 xml:space="preserve"> Informácie o nákladoch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828"/>
        <w:gridCol w:w="1418"/>
        <w:gridCol w:w="1275"/>
      </w:tblGrid>
      <w:tr w:rsidR="00465027" w:rsidRPr="00465027" w14:paraId="4280F732" w14:textId="77777777" w:rsidTr="008E7403">
        <w:trPr>
          <w:trHeight w:val="400"/>
        </w:trPr>
        <w:tc>
          <w:tcPr>
            <w:tcW w:w="3828" w:type="dxa"/>
          </w:tcPr>
          <w:p w14:paraId="4C34AD8C" w14:textId="77777777" w:rsidR="008E7403" w:rsidRPr="00465027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,Bold" w:hAnsi="Calibri,Bold" w:cs="Calibri,Bold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418" w:type="dxa"/>
          </w:tcPr>
          <w:p w14:paraId="1BF2A443" w14:textId="3F244CDB" w:rsidR="008E7403" w:rsidRPr="00465027" w:rsidRDefault="000875E4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8F406D" w:rsidRPr="00465027">
              <w:rPr>
                <w:rFonts w:ascii="Calibri" w:hAnsi="Calibri" w:cs="Calibri"/>
                <w:b/>
                <w:bCs/>
                <w:color w:val="000000" w:themeColor="text1"/>
              </w:rPr>
              <w:t>4</w:t>
            </w:r>
          </w:p>
        </w:tc>
        <w:tc>
          <w:tcPr>
            <w:tcW w:w="1275" w:type="dxa"/>
          </w:tcPr>
          <w:p w14:paraId="46944DFF" w14:textId="52836A53" w:rsidR="008E7403" w:rsidRPr="00465027" w:rsidRDefault="000875E4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b/>
                <w:bCs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b/>
                <w:bCs/>
                <w:color w:val="000000" w:themeColor="text1"/>
              </w:rPr>
              <w:t>202</w:t>
            </w:r>
            <w:r w:rsidR="008F406D" w:rsidRPr="00465027">
              <w:rPr>
                <w:rFonts w:ascii="Calibri" w:hAnsi="Calibri" w:cs="Calibri"/>
                <w:b/>
                <w:bCs/>
                <w:color w:val="000000" w:themeColor="text1"/>
              </w:rPr>
              <w:t>3</w:t>
            </w:r>
          </w:p>
        </w:tc>
      </w:tr>
      <w:tr w:rsidR="00465027" w:rsidRPr="00465027" w14:paraId="616FDB43" w14:textId="77777777" w:rsidTr="00EE32E8">
        <w:tc>
          <w:tcPr>
            <w:tcW w:w="3828" w:type="dxa"/>
          </w:tcPr>
          <w:p w14:paraId="6897FE8C" w14:textId="77777777" w:rsidR="008E7403" w:rsidRPr="00465027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Náklady za poskytnuté služby, z toho:</w:t>
            </w:r>
          </w:p>
        </w:tc>
        <w:tc>
          <w:tcPr>
            <w:tcW w:w="1418" w:type="dxa"/>
          </w:tcPr>
          <w:p w14:paraId="2A0D2258" w14:textId="77777777" w:rsidR="008E7403" w:rsidRPr="00465027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14:paraId="54EB4982" w14:textId="77777777" w:rsidR="008E7403" w:rsidRPr="00465027" w:rsidRDefault="008E7403" w:rsidP="008E740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"/>
                <w:color w:val="000000" w:themeColor="text1"/>
                <w:sz w:val="20"/>
                <w:szCs w:val="20"/>
              </w:rPr>
            </w:pPr>
          </w:p>
        </w:tc>
      </w:tr>
      <w:tr w:rsidR="00465027" w:rsidRPr="00465027" w14:paraId="7A0FA37A" w14:textId="77777777" w:rsidTr="00EE32E8">
        <w:tc>
          <w:tcPr>
            <w:tcW w:w="3828" w:type="dxa"/>
          </w:tcPr>
          <w:p w14:paraId="1B3B8DC8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Náklady za materiál</w:t>
            </w:r>
          </w:p>
        </w:tc>
        <w:tc>
          <w:tcPr>
            <w:tcW w:w="1418" w:type="dxa"/>
          </w:tcPr>
          <w:p w14:paraId="56BAEF79" w14:textId="4CFBC61F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23 490</w:t>
            </w:r>
          </w:p>
        </w:tc>
        <w:tc>
          <w:tcPr>
            <w:tcW w:w="1275" w:type="dxa"/>
          </w:tcPr>
          <w:p w14:paraId="5C81C92D" w14:textId="607FD3DE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17 622</w:t>
            </w:r>
          </w:p>
        </w:tc>
      </w:tr>
      <w:tr w:rsidR="00465027" w:rsidRPr="00465027" w14:paraId="56A571A9" w14:textId="77777777" w:rsidTr="00EE32E8">
        <w:tc>
          <w:tcPr>
            <w:tcW w:w="3828" w:type="dxa"/>
          </w:tcPr>
          <w:p w14:paraId="44FF813F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 xml:space="preserve">Poplatky banke </w:t>
            </w:r>
          </w:p>
        </w:tc>
        <w:tc>
          <w:tcPr>
            <w:tcW w:w="1418" w:type="dxa"/>
          </w:tcPr>
          <w:p w14:paraId="190E2688" w14:textId="313C00DF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213</w:t>
            </w:r>
          </w:p>
        </w:tc>
        <w:tc>
          <w:tcPr>
            <w:tcW w:w="1275" w:type="dxa"/>
          </w:tcPr>
          <w:p w14:paraId="4EE8DE50" w14:textId="680FC930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203</w:t>
            </w:r>
          </w:p>
        </w:tc>
      </w:tr>
      <w:tr w:rsidR="00465027" w:rsidRPr="00465027" w14:paraId="48D206F0" w14:textId="77777777" w:rsidTr="00EE32E8">
        <w:tc>
          <w:tcPr>
            <w:tcW w:w="3828" w:type="dxa"/>
          </w:tcPr>
          <w:p w14:paraId="24064EFE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Náklady na mzdy</w:t>
            </w:r>
          </w:p>
        </w:tc>
        <w:tc>
          <w:tcPr>
            <w:tcW w:w="1418" w:type="dxa"/>
          </w:tcPr>
          <w:p w14:paraId="21111DA6" w14:textId="08A2A8B3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48 496</w:t>
            </w:r>
          </w:p>
        </w:tc>
        <w:tc>
          <w:tcPr>
            <w:tcW w:w="1275" w:type="dxa"/>
          </w:tcPr>
          <w:p w14:paraId="28AB25B3" w14:textId="3E18E1F9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52 277</w:t>
            </w:r>
          </w:p>
        </w:tc>
      </w:tr>
      <w:tr w:rsidR="00465027" w:rsidRPr="00465027" w14:paraId="2C61942E" w14:textId="77777777" w:rsidTr="00EE32E8">
        <w:tc>
          <w:tcPr>
            <w:tcW w:w="3828" w:type="dxa"/>
          </w:tcPr>
          <w:p w14:paraId="3C6106E5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Úroky</w:t>
            </w:r>
          </w:p>
        </w:tc>
        <w:tc>
          <w:tcPr>
            <w:tcW w:w="1418" w:type="dxa"/>
          </w:tcPr>
          <w:p w14:paraId="715253A2" w14:textId="1D4483FE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213</w:t>
            </w:r>
          </w:p>
        </w:tc>
        <w:tc>
          <w:tcPr>
            <w:tcW w:w="1275" w:type="dxa"/>
          </w:tcPr>
          <w:p w14:paraId="7E5F62E3" w14:textId="6DB47A76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664</w:t>
            </w:r>
          </w:p>
        </w:tc>
      </w:tr>
      <w:tr w:rsidR="00465027" w:rsidRPr="00465027" w14:paraId="39142DD9" w14:textId="77777777" w:rsidTr="00EE32E8">
        <w:tc>
          <w:tcPr>
            <w:tcW w:w="3828" w:type="dxa"/>
          </w:tcPr>
          <w:p w14:paraId="367E69F9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Ostatné náklady</w:t>
            </w:r>
          </w:p>
        </w:tc>
        <w:tc>
          <w:tcPr>
            <w:tcW w:w="1418" w:type="dxa"/>
          </w:tcPr>
          <w:p w14:paraId="2AB45751" w14:textId="20F92FEE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173 404</w:t>
            </w:r>
          </w:p>
        </w:tc>
        <w:tc>
          <w:tcPr>
            <w:tcW w:w="1275" w:type="dxa"/>
          </w:tcPr>
          <w:p w14:paraId="63867A71" w14:textId="6518395B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158 310</w:t>
            </w:r>
          </w:p>
        </w:tc>
      </w:tr>
      <w:tr w:rsidR="00465027" w:rsidRPr="00465027" w14:paraId="0C04D746" w14:textId="77777777" w:rsidTr="00EE32E8">
        <w:tc>
          <w:tcPr>
            <w:tcW w:w="3828" w:type="dxa"/>
          </w:tcPr>
          <w:p w14:paraId="562FADC8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</w:pPr>
            <w:r w:rsidRPr="00465027">
              <w:rPr>
                <w:rFonts w:ascii="Calibri,Bold" w:hAnsi="Calibri,Bold" w:cs="Calibri,Bold"/>
                <w:b/>
                <w:bCs/>
                <w:color w:val="000000" w:themeColor="text1"/>
                <w:sz w:val="18"/>
                <w:szCs w:val="18"/>
              </w:rPr>
              <w:t>Náklady celkom</w:t>
            </w:r>
          </w:p>
        </w:tc>
        <w:tc>
          <w:tcPr>
            <w:tcW w:w="1418" w:type="dxa"/>
          </w:tcPr>
          <w:p w14:paraId="7E2AA439" w14:textId="44C57E3C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245 816</w:t>
            </w:r>
          </w:p>
        </w:tc>
        <w:tc>
          <w:tcPr>
            <w:tcW w:w="1275" w:type="dxa"/>
          </w:tcPr>
          <w:p w14:paraId="44EB255A" w14:textId="30497CF0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" w:hAnsi="Calibri" w:cs="Calibri"/>
                <w:color w:val="000000" w:themeColor="text1"/>
              </w:rPr>
            </w:pPr>
            <w:r w:rsidRPr="00465027">
              <w:rPr>
                <w:rFonts w:ascii="Calibri" w:hAnsi="Calibri" w:cs="Calibri"/>
                <w:color w:val="000000" w:themeColor="text1"/>
              </w:rPr>
              <w:t>229 076</w:t>
            </w:r>
          </w:p>
        </w:tc>
      </w:tr>
    </w:tbl>
    <w:p w14:paraId="4EDF397B" w14:textId="77777777" w:rsidR="005B2044" w:rsidRPr="00465027" w:rsidRDefault="005B2044" w:rsidP="003776A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</w:rPr>
      </w:pPr>
    </w:p>
    <w:p w14:paraId="5A140009" w14:textId="6419E2DE" w:rsidR="005B2044" w:rsidRPr="00465027" w:rsidRDefault="00C1761F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I</w:t>
      </w:r>
      <w:r w:rsidR="005B2044"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. Informácie o skutočnostiach, ktoré nastali po dni, ku ktorému sa zostavuje účtovná závierka, do dňa zostavenia účtovnej závierky</w:t>
      </w:r>
    </w:p>
    <w:p w14:paraId="4C522D30" w14:textId="659E8EC9" w:rsidR="005B2044" w:rsidRPr="00465027" w:rsidRDefault="003A2110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465027">
        <w:rPr>
          <w:rFonts w:ascii="Calibri" w:hAnsi="Calibri" w:cs="Calibri"/>
          <w:color w:val="000000" w:themeColor="text1"/>
        </w:rPr>
        <w:t>Po 31.12.202</w:t>
      </w:r>
      <w:r w:rsidR="008F406D" w:rsidRPr="00465027">
        <w:rPr>
          <w:rFonts w:ascii="Calibri" w:hAnsi="Calibri" w:cs="Calibri"/>
          <w:color w:val="000000" w:themeColor="text1"/>
        </w:rPr>
        <w:t>4</w:t>
      </w:r>
      <w:r w:rsidR="005B2044" w:rsidRPr="00465027">
        <w:rPr>
          <w:rFonts w:ascii="Calibri" w:hAnsi="Calibri" w:cs="Calibri"/>
          <w:color w:val="000000" w:themeColor="text1"/>
        </w:rPr>
        <w:t xml:space="preserve"> nenastali udalosti majúce významný vplyv na verné zobrazenie skutočností, ktoré sú</w:t>
      </w:r>
    </w:p>
    <w:p w14:paraId="079C7510" w14:textId="77777777" w:rsidR="005B2044" w:rsidRPr="00465027" w:rsidRDefault="005B2044" w:rsidP="00707EBA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465027">
        <w:rPr>
          <w:rFonts w:ascii="Calibri" w:hAnsi="Calibri" w:cs="Calibri"/>
          <w:color w:val="000000" w:themeColor="text1"/>
        </w:rPr>
        <w:t>predmetom účtovníctva.</w:t>
      </w:r>
    </w:p>
    <w:p w14:paraId="1843AC80" w14:textId="77777777" w:rsidR="00026943" w:rsidRPr="00465027" w:rsidRDefault="00026943" w:rsidP="005B204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 w:themeColor="text1"/>
        </w:rPr>
      </w:pPr>
    </w:p>
    <w:p w14:paraId="493BB016" w14:textId="77777777" w:rsidR="003776A8" w:rsidRPr="00BD55CD" w:rsidRDefault="003776A8" w:rsidP="005B204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</w:rPr>
      </w:pPr>
    </w:p>
    <w:p w14:paraId="34D14F83" w14:textId="77777777" w:rsidR="003776A8" w:rsidRPr="00BD55CD" w:rsidRDefault="003776A8" w:rsidP="005B204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</w:rPr>
      </w:pPr>
    </w:p>
    <w:p w14:paraId="35E7C563" w14:textId="77777777" w:rsidR="003776A8" w:rsidRPr="00BD55CD" w:rsidRDefault="003776A8" w:rsidP="005B204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</w:rPr>
      </w:pPr>
    </w:p>
    <w:p w14:paraId="7AC44ED3" w14:textId="77777777" w:rsidR="003776A8" w:rsidRPr="00BD55CD" w:rsidRDefault="003776A8" w:rsidP="005B204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</w:rPr>
      </w:pPr>
    </w:p>
    <w:p w14:paraId="07DDD669" w14:textId="50213F28" w:rsidR="000113E1" w:rsidRPr="00465027" w:rsidRDefault="00026943" w:rsidP="005B2044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lastRenderedPageBreak/>
        <w:t>J. Informácie o daniach z</w:t>
      </w:r>
      <w:r w:rsidR="000113E1"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 </w:t>
      </w:r>
      <w:r w:rsidRPr="00465027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príjmov</w:t>
      </w: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261"/>
        <w:gridCol w:w="1418"/>
        <w:gridCol w:w="992"/>
        <w:gridCol w:w="850"/>
        <w:gridCol w:w="1134"/>
        <w:gridCol w:w="851"/>
        <w:gridCol w:w="958"/>
      </w:tblGrid>
      <w:tr w:rsidR="00465027" w:rsidRPr="00465027" w14:paraId="6CED9F01" w14:textId="77777777" w:rsidTr="002E0470">
        <w:tc>
          <w:tcPr>
            <w:tcW w:w="3261" w:type="dxa"/>
            <w:vMerge w:val="restart"/>
          </w:tcPr>
          <w:p w14:paraId="64773051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i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/>
                <w:bCs/>
                <w:i/>
                <w:color w:val="000000" w:themeColor="text1"/>
                <w:sz w:val="24"/>
                <w:szCs w:val="24"/>
              </w:rPr>
              <w:t>Názov položky</w:t>
            </w:r>
          </w:p>
        </w:tc>
        <w:tc>
          <w:tcPr>
            <w:tcW w:w="3260" w:type="dxa"/>
            <w:gridSpan w:val="3"/>
          </w:tcPr>
          <w:p w14:paraId="4B8579C7" w14:textId="5853626A" w:rsidR="00026943" w:rsidRPr="00465027" w:rsidRDefault="003A2110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i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/>
                <w:color w:val="000000" w:themeColor="text1"/>
              </w:rPr>
              <w:t>202</w:t>
            </w:r>
            <w:r w:rsidR="008F406D" w:rsidRPr="00465027">
              <w:rPr>
                <w:rFonts w:ascii="Calibri,Bold" w:hAnsi="Calibri,Bold" w:cs="Calibri,Bold"/>
                <w:b/>
                <w:color w:val="000000" w:themeColor="text1"/>
              </w:rPr>
              <w:t>4</w:t>
            </w:r>
          </w:p>
        </w:tc>
        <w:tc>
          <w:tcPr>
            <w:tcW w:w="2943" w:type="dxa"/>
            <w:gridSpan w:val="3"/>
          </w:tcPr>
          <w:p w14:paraId="5A9DA5C7" w14:textId="3E3BF1E7" w:rsidR="00026943" w:rsidRPr="00465027" w:rsidRDefault="003A2110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/>
                <w:i/>
                <w:color w:val="000000" w:themeColor="text1"/>
                <w:sz w:val="24"/>
                <w:szCs w:val="24"/>
              </w:rPr>
            </w:pPr>
            <w:r w:rsidRPr="00465027">
              <w:rPr>
                <w:rFonts w:ascii="Calibri,Bold" w:hAnsi="Calibri,Bold" w:cs="Calibri,Bold"/>
                <w:b/>
                <w:color w:val="000000" w:themeColor="text1"/>
              </w:rPr>
              <w:t>202</w:t>
            </w:r>
            <w:r w:rsidR="008F406D" w:rsidRPr="00465027">
              <w:rPr>
                <w:rFonts w:ascii="Calibri,Bold" w:hAnsi="Calibri,Bold" w:cs="Calibri,Bold"/>
                <w:b/>
                <w:color w:val="000000" w:themeColor="text1"/>
              </w:rPr>
              <w:t>3</w:t>
            </w:r>
          </w:p>
        </w:tc>
      </w:tr>
      <w:tr w:rsidR="00465027" w:rsidRPr="00465027" w14:paraId="560F922F" w14:textId="77777777" w:rsidTr="002E0470">
        <w:tc>
          <w:tcPr>
            <w:tcW w:w="3261" w:type="dxa"/>
            <w:vMerge/>
          </w:tcPr>
          <w:p w14:paraId="72F9CFCA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</w:tcPr>
          <w:p w14:paraId="74A55DE8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Základ dane</w:t>
            </w:r>
          </w:p>
        </w:tc>
        <w:tc>
          <w:tcPr>
            <w:tcW w:w="992" w:type="dxa"/>
          </w:tcPr>
          <w:p w14:paraId="07109248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Daň</w:t>
            </w:r>
          </w:p>
        </w:tc>
        <w:tc>
          <w:tcPr>
            <w:tcW w:w="850" w:type="dxa"/>
          </w:tcPr>
          <w:p w14:paraId="21C89785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Daň v %</w:t>
            </w:r>
          </w:p>
        </w:tc>
        <w:tc>
          <w:tcPr>
            <w:tcW w:w="1134" w:type="dxa"/>
          </w:tcPr>
          <w:p w14:paraId="2769881C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Základ dane</w:t>
            </w:r>
          </w:p>
        </w:tc>
        <w:tc>
          <w:tcPr>
            <w:tcW w:w="851" w:type="dxa"/>
          </w:tcPr>
          <w:p w14:paraId="169755E5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Daň</w:t>
            </w:r>
          </w:p>
        </w:tc>
        <w:tc>
          <w:tcPr>
            <w:tcW w:w="958" w:type="dxa"/>
          </w:tcPr>
          <w:p w14:paraId="46C6DCC0" w14:textId="77777777" w:rsidR="00026943" w:rsidRPr="00465027" w:rsidRDefault="00026943" w:rsidP="0019073A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Daň v %</w:t>
            </w:r>
          </w:p>
        </w:tc>
      </w:tr>
      <w:tr w:rsidR="00465027" w:rsidRPr="00465027" w14:paraId="5F5344CD" w14:textId="77777777" w:rsidTr="006F5E29">
        <w:trPr>
          <w:trHeight w:val="224"/>
        </w:trPr>
        <w:tc>
          <w:tcPr>
            <w:tcW w:w="3261" w:type="dxa"/>
          </w:tcPr>
          <w:p w14:paraId="2E67E626" w14:textId="77777777" w:rsidR="00026943" w:rsidRPr="00465027" w:rsidRDefault="005A4151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A</w:t>
            </w:r>
          </w:p>
        </w:tc>
        <w:tc>
          <w:tcPr>
            <w:tcW w:w="1418" w:type="dxa"/>
          </w:tcPr>
          <w:p w14:paraId="62F507CF" w14:textId="77777777" w:rsidR="00026943" w:rsidRPr="00465027" w:rsidRDefault="00026943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b</w:t>
            </w:r>
          </w:p>
        </w:tc>
        <w:tc>
          <w:tcPr>
            <w:tcW w:w="992" w:type="dxa"/>
          </w:tcPr>
          <w:p w14:paraId="6D397F64" w14:textId="77777777" w:rsidR="00026943" w:rsidRPr="00465027" w:rsidRDefault="00026943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c</w:t>
            </w:r>
          </w:p>
        </w:tc>
        <w:tc>
          <w:tcPr>
            <w:tcW w:w="850" w:type="dxa"/>
          </w:tcPr>
          <w:p w14:paraId="51D90E72" w14:textId="77777777" w:rsidR="00026943" w:rsidRPr="00465027" w:rsidRDefault="00026943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d</w:t>
            </w:r>
          </w:p>
        </w:tc>
        <w:tc>
          <w:tcPr>
            <w:tcW w:w="1134" w:type="dxa"/>
          </w:tcPr>
          <w:p w14:paraId="0F0C13A5" w14:textId="77777777" w:rsidR="00026943" w:rsidRPr="00465027" w:rsidRDefault="00026943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e</w:t>
            </w:r>
          </w:p>
        </w:tc>
        <w:tc>
          <w:tcPr>
            <w:tcW w:w="851" w:type="dxa"/>
          </w:tcPr>
          <w:p w14:paraId="5D5A4774" w14:textId="77777777" w:rsidR="00026943" w:rsidRPr="00465027" w:rsidRDefault="00026943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f</w:t>
            </w:r>
          </w:p>
        </w:tc>
        <w:tc>
          <w:tcPr>
            <w:tcW w:w="958" w:type="dxa"/>
          </w:tcPr>
          <w:p w14:paraId="6B7414EA" w14:textId="77777777" w:rsidR="00026943" w:rsidRPr="00465027" w:rsidRDefault="00026943" w:rsidP="0002694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g</w:t>
            </w:r>
          </w:p>
        </w:tc>
      </w:tr>
      <w:tr w:rsidR="00465027" w:rsidRPr="00465027" w14:paraId="0A473889" w14:textId="77777777" w:rsidTr="002E0470">
        <w:tc>
          <w:tcPr>
            <w:tcW w:w="3261" w:type="dxa"/>
          </w:tcPr>
          <w:p w14:paraId="1883469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465027">
              <w:rPr>
                <w:rFonts w:ascii="Calibri,Bold" w:hAnsi="Calibri,Bold" w:cs="Calibri,Bold"/>
                <w:bCs/>
                <w:color w:val="000000" w:themeColor="text1"/>
              </w:rPr>
              <w:t>Výsledok hospodárenia pred zdanením z toho:</w:t>
            </w:r>
          </w:p>
        </w:tc>
        <w:tc>
          <w:tcPr>
            <w:tcW w:w="1418" w:type="dxa"/>
          </w:tcPr>
          <w:p w14:paraId="7F38BC37" w14:textId="123170E2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3 444</w:t>
            </w:r>
          </w:p>
        </w:tc>
        <w:tc>
          <w:tcPr>
            <w:tcW w:w="992" w:type="dxa"/>
          </w:tcPr>
          <w:p w14:paraId="3E997940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850" w:type="dxa"/>
          </w:tcPr>
          <w:p w14:paraId="20CD5C0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1134" w:type="dxa"/>
          </w:tcPr>
          <w:p w14:paraId="0151235C" w14:textId="2347AAC6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7 426</w:t>
            </w:r>
          </w:p>
        </w:tc>
        <w:tc>
          <w:tcPr>
            <w:tcW w:w="851" w:type="dxa"/>
          </w:tcPr>
          <w:p w14:paraId="20C64296" w14:textId="360AFCD3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958" w:type="dxa"/>
          </w:tcPr>
          <w:p w14:paraId="70F536E1" w14:textId="20C09E99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</w:tr>
      <w:tr w:rsidR="00465027" w:rsidRPr="00465027" w14:paraId="7B5D58B9" w14:textId="77777777" w:rsidTr="002E0470">
        <w:tc>
          <w:tcPr>
            <w:tcW w:w="3261" w:type="dxa"/>
          </w:tcPr>
          <w:p w14:paraId="69509318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,Bold" w:hAnsi="Calibri,Bold" w:cs="Calibri,Bold"/>
                <w:b/>
                <w:bCs/>
                <w:color w:val="000000" w:themeColor="text1"/>
                <w:sz w:val="16"/>
                <w:szCs w:val="16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Teoretická daň</w:t>
            </w:r>
          </w:p>
        </w:tc>
        <w:tc>
          <w:tcPr>
            <w:tcW w:w="1418" w:type="dxa"/>
          </w:tcPr>
          <w:p w14:paraId="5327E9D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3D41D88F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221DB36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134" w:type="dxa"/>
          </w:tcPr>
          <w:p w14:paraId="68792F64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0C1C0485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8" w:type="dxa"/>
          </w:tcPr>
          <w:p w14:paraId="29E61917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465027" w:rsidRPr="00465027" w14:paraId="603F45BD" w14:textId="77777777" w:rsidTr="002E0470">
        <w:tc>
          <w:tcPr>
            <w:tcW w:w="3261" w:type="dxa"/>
          </w:tcPr>
          <w:p w14:paraId="4721BB73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Daňovo neuvádzané náklady</w:t>
            </w:r>
          </w:p>
        </w:tc>
        <w:tc>
          <w:tcPr>
            <w:tcW w:w="1418" w:type="dxa"/>
          </w:tcPr>
          <w:p w14:paraId="7421098F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3278AA89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5A331FB6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134" w:type="dxa"/>
          </w:tcPr>
          <w:p w14:paraId="76547011" w14:textId="724CC9D8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205C2C0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8" w:type="dxa"/>
          </w:tcPr>
          <w:p w14:paraId="0B12832F" w14:textId="06E84A80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465027" w:rsidRPr="00465027" w14:paraId="334EA892" w14:textId="77777777" w:rsidTr="002E0470">
        <w:tc>
          <w:tcPr>
            <w:tcW w:w="3261" w:type="dxa"/>
          </w:tcPr>
          <w:p w14:paraId="76634F2E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Položky zvyšujúce základ dane</w:t>
            </w:r>
          </w:p>
        </w:tc>
        <w:tc>
          <w:tcPr>
            <w:tcW w:w="1418" w:type="dxa"/>
          </w:tcPr>
          <w:p w14:paraId="5AE18AA6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1990F4B9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69091EB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134" w:type="dxa"/>
          </w:tcPr>
          <w:p w14:paraId="1DEB631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6A4432D4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8" w:type="dxa"/>
          </w:tcPr>
          <w:p w14:paraId="555EDCEF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465027" w:rsidRPr="00465027" w14:paraId="2C4A8951" w14:textId="77777777" w:rsidTr="002E0470">
        <w:tc>
          <w:tcPr>
            <w:tcW w:w="3261" w:type="dxa"/>
          </w:tcPr>
          <w:p w14:paraId="6BA5CA85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Základ dane:</w:t>
            </w:r>
          </w:p>
        </w:tc>
        <w:tc>
          <w:tcPr>
            <w:tcW w:w="1418" w:type="dxa"/>
          </w:tcPr>
          <w:p w14:paraId="52573638" w14:textId="7BD2F0A1" w:rsidR="008F406D" w:rsidRPr="00465027" w:rsidRDefault="00465027" w:rsidP="0046502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 xml:space="preserve">3 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>795</w:t>
            </w:r>
          </w:p>
        </w:tc>
        <w:tc>
          <w:tcPr>
            <w:tcW w:w="992" w:type="dxa"/>
          </w:tcPr>
          <w:p w14:paraId="76C7DD6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6C84C6A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21</w:t>
            </w:r>
          </w:p>
        </w:tc>
        <w:tc>
          <w:tcPr>
            <w:tcW w:w="1134" w:type="dxa"/>
          </w:tcPr>
          <w:p w14:paraId="3CC6BF2D" w14:textId="1007ADC5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    7 524</w:t>
            </w:r>
          </w:p>
        </w:tc>
        <w:tc>
          <w:tcPr>
            <w:tcW w:w="851" w:type="dxa"/>
          </w:tcPr>
          <w:p w14:paraId="2FA10394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8" w:type="dxa"/>
          </w:tcPr>
          <w:p w14:paraId="4F1323A0" w14:textId="11F9DD6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21</w:t>
            </w:r>
          </w:p>
        </w:tc>
      </w:tr>
      <w:tr w:rsidR="00465027" w:rsidRPr="00465027" w14:paraId="4F0FD237" w14:textId="77777777" w:rsidTr="002E0470">
        <w:tc>
          <w:tcPr>
            <w:tcW w:w="3261" w:type="dxa"/>
          </w:tcPr>
          <w:p w14:paraId="4282BA3F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Splatná daň z príjmov</w:t>
            </w:r>
          </w:p>
        </w:tc>
        <w:tc>
          <w:tcPr>
            <w:tcW w:w="1418" w:type="dxa"/>
          </w:tcPr>
          <w:p w14:paraId="2C2FEA37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453905F7" w14:textId="30998A22" w:rsidR="008F406D" w:rsidRPr="00465027" w:rsidRDefault="00465027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797</w:t>
            </w:r>
          </w:p>
        </w:tc>
        <w:tc>
          <w:tcPr>
            <w:tcW w:w="850" w:type="dxa"/>
          </w:tcPr>
          <w:p w14:paraId="37A6A13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134" w:type="dxa"/>
          </w:tcPr>
          <w:p w14:paraId="0E843FB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028DC6F9" w14:textId="1C578482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1 580</w:t>
            </w:r>
          </w:p>
        </w:tc>
        <w:tc>
          <w:tcPr>
            <w:tcW w:w="958" w:type="dxa"/>
          </w:tcPr>
          <w:p w14:paraId="1416F05D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465027" w:rsidRPr="00465027" w14:paraId="1052F9D2" w14:textId="77777777" w:rsidTr="002E0470">
        <w:tc>
          <w:tcPr>
            <w:tcW w:w="3261" w:type="dxa"/>
          </w:tcPr>
          <w:p w14:paraId="2D005BD4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Odložená daň z príjmov</w:t>
            </w:r>
          </w:p>
        </w:tc>
        <w:tc>
          <w:tcPr>
            <w:tcW w:w="1418" w:type="dxa"/>
          </w:tcPr>
          <w:p w14:paraId="01CF9150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13064D82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73D8247B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134" w:type="dxa"/>
          </w:tcPr>
          <w:p w14:paraId="45FC72A0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00C64C5B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8" w:type="dxa"/>
          </w:tcPr>
          <w:p w14:paraId="526BE592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465027" w:rsidRPr="00465027" w14:paraId="794D448E" w14:textId="77777777" w:rsidTr="002E0470">
        <w:tc>
          <w:tcPr>
            <w:tcW w:w="3261" w:type="dxa"/>
          </w:tcPr>
          <w:p w14:paraId="5A469BD1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Celková daň z príjmov</w:t>
            </w:r>
          </w:p>
        </w:tc>
        <w:tc>
          <w:tcPr>
            <w:tcW w:w="1418" w:type="dxa"/>
          </w:tcPr>
          <w:p w14:paraId="61D49969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340E2DFB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F06D20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134" w:type="dxa"/>
          </w:tcPr>
          <w:p w14:paraId="63B4E45C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2DA97AA2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8" w:type="dxa"/>
          </w:tcPr>
          <w:p w14:paraId="59D2713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465027" w:rsidRPr="00465027" w14:paraId="0740139F" w14:textId="77777777" w:rsidTr="002E0470">
        <w:tc>
          <w:tcPr>
            <w:tcW w:w="3261" w:type="dxa"/>
          </w:tcPr>
          <w:p w14:paraId="244C0109" w14:textId="77777777" w:rsidR="008F406D" w:rsidRPr="00465027" w:rsidRDefault="008F406D" w:rsidP="008F40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46502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Daňová licencia</w:t>
            </w:r>
          </w:p>
        </w:tc>
        <w:tc>
          <w:tcPr>
            <w:tcW w:w="1418" w:type="dxa"/>
          </w:tcPr>
          <w:p w14:paraId="12D07D14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992" w:type="dxa"/>
          </w:tcPr>
          <w:p w14:paraId="635B34B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850" w:type="dxa"/>
          </w:tcPr>
          <w:p w14:paraId="3D014EA1" w14:textId="77777777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1134" w:type="dxa"/>
          </w:tcPr>
          <w:p w14:paraId="763258A4" w14:textId="194F5D1A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851" w:type="dxa"/>
          </w:tcPr>
          <w:p w14:paraId="047F89D6" w14:textId="455257C5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  <w:tc>
          <w:tcPr>
            <w:tcW w:w="958" w:type="dxa"/>
          </w:tcPr>
          <w:p w14:paraId="2BD78CC4" w14:textId="660607BC" w:rsidR="008F406D" w:rsidRPr="00465027" w:rsidRDefault="008F406D" w:rsidP="008F406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65027">
              <w:rPr>
                <w:rFonts w:ascii="Times New Roman" w:hAnsi="Times New Roman" w:cs="Times New Roman"/>
                <w:bCs/>
                <w:color w:val="000000" w:themeColor="text1"/>
              </w:rPr>
              <w:t>x</w:t>
            </w:r>
          </w:p>
        </w:tc>
      </w:tr>
    </w:tbl>
    <w:p w14:paraId="403D7B20" w14:textId="77777777" w:rsidR="00707EBA" w:rsidRPr="00BD55CD" w:rsidRDefault="00707EBA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2A25DCC9" w14:textId="77777777" w:rsidR="003776A8" w:rsidRPr="00BD55CD" w:rsidRDefault="003776A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11A95597" w14:textId="77777777" w:rsidR="002F3396" w:rsidRPr="00D60FFD" w:rsidRDefault="0097765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D60FFD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K</w:t>
      </w:r>
      <w:r w:rsidR="00E136A8" w:rsidRPr="00D60FFD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. Informácie o vlastnom imaní</w:t>
      </w:r>
    </w:p>
    <w:p w14:paraId="009846E8" w14:textId="442F3D54" w:rsidR="00EB14C6" w:rsidRPr="00D60FFD" w:rsidRDefault="00EB14C6" w:rsidP="00EB14C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  <w:r w:rsidRPr="00D60FFD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202</w:t>
      </w:r>
      <w:r w:rsidR="008F406D" w:rsidRPr="00D60FFD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>4</w:t>
      </w:r>
      <w:r w:rsidRPr="00D60FFD"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  <w:t xml:space="preserve"> – bežné účtovné obdobie</w:t>
      </w:r>
    </w:p>
    <w:tbl>
      <w:tblPr>
        <w:tblStyle w:val="Mriekatabuky"/>
        <w:tblW w:w="9498" w:type="dxa"/>
        <w:tblInd w:w="-176" w:type="dxa"/>
        <w:tblLook w:val="04A0" w:firstRow="1" w:lastRow="0" w:firstColumn="1" w:lastColumn="0" w:noHBand="0" w:noVBand="1"/>
      </w:tblPr>
      <w:tblGrid>
        <w:gridCol w:w="4962"/>
        <w:gridCol w:w="992"/>
        <w:gridCol w:w="851"/>
        <w:gridCol w:w="850"/>
        <w:gridCol w:w="851"/>
        <w:gridCol w:w="992"/>
      </w:tblGrid>
      <w:tr w:rsidR="00D60FFD" w:rsidRPr="00D60FFD" w14:paraId="39345296" w14:textId="77777777" w:rsidTr="00545A6F">
        <w:tc>
          <w:tcPr>
            <w:tcW w:w="4962" w:type="dxa"/>
          </w:tcPr>
          <w:p w14:paraId="6CE4E00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/>
                <w:bCs/>
                <w:color w:val="000000" w:themeColor="text1"/>
              </w:rPr>
              <w:t>Položka vlastného imania</w:t>
            </w:r>
          </w:p>
        </w:tc>
        <w:tc>
          <w:tcPr>
            <w:tcW w:w="992" w:type="dxa"/>
          </w:tcPr>
          <w:p w14:paraId="23749EFB" w14:textId="77777777" w:rsidR="00EB14C6" w:rsidRPr="00D60FFD" w:rsidRDefault="00EB14C6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Stav na začiatku</w:t>
            </w:r>
          </w:p>
          <w:p w14:paraId="4C03C80B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účtovného obdobia</w:t>
            </w:r>
          </w:p>
        </w:tc>
        <w:tc>
          <w:tcPr>
            <w:tcW w:w="851" w:type="dxa"/>
          </w:tcPr>
          <w:p w14:paraId="481E251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Prírastky</w:t>
            </w:r>
          </w:p>
        </w:tc>
        <w:tc>
          <w:tcPr>
            <w:tcW w:w="850" w:type="dxa"/>
          </w:tcPr>
          <w:p w14:paraId="4780B33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Úbytky</w:t>
            </w:r>
          </w:p>
        </w:tc>
        <w:tc>
          <w:tcPr>
            <w:tcW w:w="851" w:type="dxa"/>
          </w:tcPr>
          <w:p w14:paraId="2F6783F2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Presuny</w:t>
            </w:r>
          </w:p>
        </w:tc>
        <w:tc>
          <w:tcPr>
            <w:tcW w:w="992" w:type="dxa"/>
          </w:tcPr>
          <w:p w14:paraId="313D9B47" w14:textId="77777777" w:rsidR="00EB14C6" w:rsidRPr="00D60FFD" w:rsidRDefault="00EB14C6" w:rsidP="00545A6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Stav na konci</w:t>
            </w:r>
          </w:p>
          <w:p w14:paraId="237ACDC2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účtovného obdobia</w:t>
            </w:r>
          </w:p>
        </w:tc>
      </w:tr>
      <w:tr w:rsidR="00D60FFD" w:rsidRPr="00D60FFD" w14:paraId="78F80729" w14:textId="77777777" w:rsidTr="00545A6F">
        <w:trPr>
          <w:trHeight w:val="374"/>
        </w:trPr>
        <w:tc>
          <w:tcPr>
            <w:tcW w:w="4962" w:type="dxa"/>
          </w:tcPr>
          <w:p w14:paraId="2751066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Cs/>
                <w:color w:val="000000" w:themeColor="text1"/>
              </w:rPr>
              <w:t>a</w:t>
            </w:r>
          </w:p>
        </w:tc>
        <w:tc>
          <w:tcPr>
            <w:tcW w:w="992" w:type="dxa"/>
          </w:tcPr>
          <w:p w14:paraId="6A707DC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Cs/>
                <w:color w:val="000000" w:themeColor="text1"/>
              </w:rPr>
              <w:t>b</w:t>
            </w:r>
          </w:p>
        </w:tc>
        <w:tc>
          <w:tcPr>
            <w:tcW w:w="851" w:type="dxa"/>
          </w:tcPr>
          <w:p w14:paraId="78972B7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Cs/>
                <w:color w:val="000000" w:themeColor="text1"/>
              </w:rPr>
              <w:t>c</w:t>
            </w:r>
          </w:p>
        </w:tc>
        <w:tc>
          <w:tcPr>
            <w:tcW w:w="850" w:type="dxa"/>
          </w:tcPr>
          <w:p w14:paraId="5A6C4A94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Cs/>
                <w:color w:val="000000" w:themeColor="text1"/>
              </w:rPr>
              <w:t>d</w:t>
            </w:r>
          </w:p>
        </w:tc>
        <w:tc>
          <w:tcPr>
            <w:tcW w:w="851" w:type="dxa"/>
          </w:tcPr>
          <w:p w14:paraId="0775E67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Cs/>
                <w:color w:val="000000" w:themeColor="text1"/>
              </w:rPr>
              <w:t>e</w:t>
            </w:r>
          </w:p>
        </w:tc>
        <w:tc>
          <w:tcPr>
            <w:tcW w:w="992" w:type="dxa"/>
          </w:tcPr>
          <w:p w14:paraId="5116F66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,Bold" w:hAnsi="Calibri,Bold" w:cs="Calibri,Bold"/>
                <w:bCs/>
                <w:color w:val="000000" w:themeColor="text1"/>
              </w:rPr>
              <w:t>F</w:t>
            </w:r>
          </w:p>
        </w:tc>
      </w:tr>
      <w:tr w:rsidR="00D60FFD" w:rsidRPr="00D60FFD" w14:paraId="450B6734" w14:textId="77777777" w:rsidTr="00545A6F">
        <w:tc>
          <w:tcPr>
            <w:tcW w:w="4962" w:type="dxa"/>
          </w:tcPr>
          <w:p w14:paraId="5E37BB1C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Základné imanie</w:t>
            </w:r>
          </w:p>
        </w:tc>
        <w:tc>
          <w:tcPr>
            <w:tcW w:w="992" w:type="dxa"/>
          </w:tcPr>
          <w:p w14:paraId="1B120DE5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  <w:r w:rsidRPr="00D60FFD">
              <w:rPr>
                <w:rFonts w:cs="Calibri,Bold"/>
                <w:bCs/>
                <w:color w:val="000000" w:themeColor="text1"/>
              </w:rPr>
              <w:t>33 858</w:t>
            </w:r>
          </w:p>
        </w:tc>
        <w:tc>
          <w:tcPr>
            <w:tcW w:w="851" w:type="dxa"/>
          </w:tcPr>
          <w:p w14:paraId="1EABD32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40D115A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0396DC2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2634722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  <w:r w:rsidRPr="00D60FFD">
              <w:rPr>
                <w:rFonts w:cs="Calibri,Bold"/>
                <w:bCs/>
                <w:color w:val="000000" w:themeColor="text1"/>
              </w:rPr>
              <w:t>33 858</w:t>
            </w:r>
          </w:p>
        </w:tc>
      </w:tr>
      <w:tr w:rsidR="00D60FFD" w:rsidRPr="00D60FFD" w14:paraId="141E7854" w14:textId="77777777" w:rsidTr="00545A6F">
        <w:tc>
          <w:tcPr>
            <w:tcW w:w="4962" w:type="dxa"/>
          </w:tcPr>
          <w:p w14:paraId="61832276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Vlastné akcie a vlastné obchodné podiely</w:t>
            </w:r>
          </w:p>
        </w:tc>
        <w:tc>
          <w:tcPr>
            <w:tcW w:w="992" w:type="dxa"/>
          </w:tcPr>
          <w:p w14:paraId="7ECDEA45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CA15E5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5ADF50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4D9D957C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317C99A1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16222AA5" w14:textId="77777777" w:rsidTr="00545A6F">
        <w:tc>
          <w:tcPr>
            <w:tcW w:w="4962" w:type="dxa"/>
          </w:tcPr>
          <w:p w14:paraId="6FFAE2E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Zmena základného imania</w:t>
            </w:r>
          </w:p>
        </w:tc>
        <w:tc>
          <w:tcPr>
            <w:tcW w:w="992" w:type="dxa"/>
          </w:tcPr>
          <w:p w14:paraId="06DF1D6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8777A24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5A9597BC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7EAED4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4A9D787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74536FC7" w14:textId="77777777" w:rsidTr="00545A6F">
        <w:tc>
          <w:tcPr>
            <w:tcW w:w="4962" w:type="dxa"/>
          </w:tcPr>
          <w:p w14:paraId="37CABA22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Pohľadávky za upísané vlastné imanie</w:t>
            </w:r>
          </w:p>
        </w:tc>
        <w:tc>
          <w:tcPr>
            <w:tcW w:w="992" w:type="dxa"/>
          </w:tcPr>
          <w:p w14:paraId="77537B0C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58A46D4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37000DB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1819DFD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33AC4EA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05EA368D" w14:textId="77777777" w:rsidTr="00545A6F">
        <w:tc>
          <w:tcPr>
            <w:tcW w:w="4962" w:type="dxa"/>
          </w:tcPr>
          <w:p w14:paraId="3FF42E3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Emisné ážio</w:t>
            </w:r>
          </w:p>
        </w:tc>
        <w:tc>
          <w:tcPr>
            <w:tcW w:w="992" w:type="dxa"/>
          </w:tcPr>
          <w:p w14:paraId="159CBBE2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8E09BC7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BC4F07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6D4AEB6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6E351818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2CA89FFD" w14:textId="77777777" w:rsidTr="00545A6F">
        <w:tc>
          <w:tcPr>
            <w:tcW w:w="4962" w:type="dxa"/>
          </w:tcPr>
          <w:p w14:paraId="053B6D02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  <w:color w:val="000000" w:themeColor="text1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Ostatné kapitálové fondy</w:t>
            </w:r>
          </w:p>
        </w:tc>
        <w:tc>
          <w:tcPr>
            <w:tcW w:w="992" w:type="dxa"/>
          </w:tcPr>
          <w:p w14:paraId="53D19887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2AD552BA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54D381A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512307CA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47EEBBD4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7CDBDCD5" w14:textId="77777777" w:rsidTr="00545A6F">
        <w:tc>
          <w:tcPr>
            <w:tcW w:w="4962" w:type="dxa"/>
          </w:tcPr>
          <w:p w14:paraId="5C0E7CEF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992" w:type="dxa"/>
          </w:tcPr>
          <w:p w14:paraId="32DBB65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1EFE9F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5BEED2C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74195C1B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0BEF7804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6ECEF91F" w14:textId="77777777" w:rsidTr="00545A6F">
        <w:tc>
          <w:tcPr>
            <w:tcW w:w="4962" w:type="dxa"/>
          </w:tcPr>
          <w:p w14:paraId="19B3DE1A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992" w:type="dxa"/>
          </w:tcPr>
          <w:p w14:paraId="245C55B4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05508E18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7E67EEE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744613D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3F74618B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4099D520" w14:textId="77777777" w:rsidTr="00545A6F">
        <w:tc>
          <w:tcPr>
            <w:tcW w:w="4962" w:type="dxa"/>
          </w:tcPr>
          <w:p w14:paraId="1537FC1F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992" w:type="dxa"/>
          </w:tcPr>
          <w:p w14:paraId="1FCFED6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06D4695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DD9A99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424BB2D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6D17AEC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2D004E47" w14:textId="77777777" w:rsidTr="00545A6F">
        <w:tc>
          <w:tcPr>
            <w:tcW w:w="4962" w:type="dxa"/>
          </w:tcPr>
          <w:p w14:paraId="689200C4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Oceňovacie rozdiely z precenenia pri zlúčení, splynutí a rozdelení</w:t>
            </w:r>
          </w:p>
        </w:tc>
        <w:tc>
          <w:tcPr>
            <w:tcW w:w="992" w:type="dxa"/>
          </w:tcPr>
          <w:p w14:paraId="44345EBB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28230B9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6381848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7AC586C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06D1784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058A72EF" w14:textId="77777777" w:rsidTr="00545A6F">
        <w:trPr>
          <w:trHeight w:val="130"/>
        </w:trPr>
        <w:tc>
          <w:tcPr>
            <w:tcW w:w="4962" w:type="dxa"/>
          </w:tcPr>
          <w:p w14:paraId="7FC7D7C0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Zákonný rezervný fond</w:t>
            </w:r>
          </w:p>
        </w:tc>
        <w:tc>
          <w:tcPr>
            <w:tcW w:w="992" w:type="dxa"/>
          </w:tcPr>
          <w:p w14:paraId="30ACD86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  <w:r w:rsidRPr="00D60FFD">
              <w:rPr>
                <w:rFonts w:cs="Times New Roman"/>
                <w:bCs/>
                <w:color w:val="000000" w:themeColor="text1"/>
              </w:rPr>
              <w:t>3 403</w:t>
            </w:r>
          </w:p>
        </w:tc>
        <w:tc>
          <w:tcPr>
            <w:tcW w:w="851" w:type="dxa"/>
          </w:tcPr>
          <w:p w14:paraId="71F71121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2E5908CA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28B2F325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74268A0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  <w:r w:rsidRPr="00D60FFD">
              <w:rPr>
                <w:rFonts w:cs="Calibri,Bold"/>
                <w:bCs/>
                <w:color w:val="000000" w:themeColor="text1"/>
              </w:rPr>
              <w:t>3 403</w:t>
            </w:r>
          </w:p>
        </w:tc>
      </w:tr>
      <w:tr w:rsidR="00D60FFD" w:rsidRPr="00D60FFD" w14:paraId="36034420" w14:textId="77777777" w:rsidTr="00545A6F">
        <w:tc>
          <w:tcPr>
            <w:tcW w:w="4962" w:type="dxa"/>
          </w:tcPr>
          <w:p w14:paraId="2B67F173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Nedeliteľný fond</w:t>
            </w:r>
          </w:p>
        </w:tc>
        <w:tc>
          <w:tcPr>
            <w:tcW w:w="992" w:type="dxa"/>
          </w:tcPr>
          <w:p w14:paraId="4DA68C3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095DDFB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715D339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1F922C1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45B1186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08574B7A" w14:textId="77777777" w:rsidTr="00545A6F">
        <w:tc>
          <w:tcPr>
            <w:tcW w:w="4962" w:type="dxa"/>
          </w:tcPr>
          <w:p w14:paraId="36594562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Štatutárne fondy a ostatné fondy</w:t>
            </w:r>
          </w:p>
        </w:tc>
        <w:tc>
          <w:tcPr>
            <w:tcW w:w="992" w:type="dxa"/>
          </w:tcPr>
          <w:p w14:paraId="19C79E9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1A1ACB9D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101FC9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1443C2F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069B2140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</w:tr>
      <w:tr w:rsidR="00D60FFD" w:rsidRPr="00D60FFD" w14:paraId="06BC3842" w14:textId="77777777" w:rsidTr="00545A6F">
        <w:tc>
          <w:tcPr>
            <w:tcW w:w="4962" w:type="dxa"/>
          </w:tcPr>
          <w:p w14:paraId="17F735C7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Nerozdelený zisk minulých rokov</w:t>
            </w:r>
          </w:p>
        </w:tc>
        <w:tc>
          <w:tcPr>
            <w:tcW w:w="992" w:type="dxa"/>
          </w:tcPr>
          <w:p w14:paraId="01D6DE73" w14:textId="518C11DB" w:rsidR="00EB14C6" w:rsidRPr="00D60FFD" w:rsidRDefault="00465027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  <w:r w:rsidRPr="00D60FFD">
              <w:rPr>
                <w:rFonts w:cs="Times New Roman"/>
                <w:bCs/>
                <w:color w:val="000000" w:themeColor="text1"/>
              </w:rPr>
              <w:t>66 983</w:t>
            </w:r>
          </w:p>
        </w:tc>
        <w:tc>
          <w:tcPr>
            <w:tcW w:w="851" w:type="dxa"/>
          </w:tcPr>
          <w:p w14:paraId="2B209C5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D1BC401" w14:textId="3CCD5B8B" w:rsidR="00EB14C6" w:rsidRPr="00D60FFD" w:rsidRDefault="00465027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  <w:r w:rsidRPr="00D60FFD">
              <w:rPr>
                <w:rFonts w:cs="Times New Roman"/>
                <w:bCs/>
                <w:color w:val="000000" w:themeColor="text1"/>
              </w:rPr>
              <w:t>6 027</w:t>
            </w:r>
          </w:p>
        </w:tc>
        <w:tc>
          <w:tcPr>
            <w:tcW w:w="851" w:type="dxa"/>
          </w:tcPr>
          <w:p w14:paraId="4D3B1C86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6FC2296D" w14:textId="7E2B269F" w:rsidR="00EB14C6" w:rsidRPr="00D60FFD" w:rsidRDefault="00465027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</w:rPr>
            </w:pPr>
            <w:r w:rsidRPr="00D60FFD">
              <w:rPr>
                <w:rFonts w:cs="Calibri,Bold"/>
                <w:bCs/>
                <w:color w:val="000000" w:themeColor="text1"/>
              </w:rPr>
              <w:t>73 010</w:t>
            </w:r>
          </w:p>
        </w:tc>
      </w:tr>
      <w:tr w:rsidR="00D60FFD" w:rsidRPr="00D60FFD" w14:paraId="3C08EBDD" w14:textId="77777777" w:rsidTr="00545A6F">
        <w:tc>
          <w:tcPr>
            <w:tcW w:w="4962" w:type="dxa"/>
          </w:tcPr>
          <w:p w14:paraId="7DC6E09D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Neuhradená strata minulých rokov</w:t>
            </w:r>
          </w:p>
        </w:tc>
        <w:tc>
          <w:tcPr>
            <w:tcW w:w="992" w:type="dxa"/>
          </w:tcPr>
          <w:p w14:paraId="51A3E06B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16E54C9A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75B880B7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422EE557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</w:tcPr>
          <w:p w14:paraId="1C2113FF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  <w:sz w:val="24"/>
                <w:szCs w:val="24"/>
              </w:rPr>
            </w:pPr>
          </w:p>
        </w:tc>
      </w:tr>
      <w:tr w:rsidR="00D60FFD" w:rsidRPr="00D60FFD" w14:paraId="5F8D6D55" w14:textId="77777777" w:rsidTr="00545A6F">
        <w:tc>
          <w:tcPr>
            <w:tcW w:w="4962" w:type="dxa"/>
          </w:tcPr>
          <w:p w14:paraId="3D4D490A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992" w:type="dxa"/>
          </w:tcPr>
          <w:p w14:paraId="58F7D09C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360AD18E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5816091B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  <w:color w:val="000000" w:themeColor="text1"/>
              </w:rPr>
            </w:pPr>
          </w:p>
        </w:tc>
        <w:tc>
          <w:tcPr>
            <w:tcW w:w="851" w:type="dxa"/>
          </w:tcPr>
          <w:p w14:paraId="60682673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</w:tcPr>
          <w:p w14:paraId="1697FB39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color w:val="000000" w:themeColor="text1"/>
                <w:sz w:val="24"/>
                <w:szCs w:val="24"/>
              </w:rPr>
            </w:pPr>
          </w:p>
        </w:tc>
      </w:tr>
      <w:tr w:rsidR="00D60FFD" w:rsidRPr="00D60FFD" w14:paraId="484BF98A" w14:textId="77777777" w:rsidTr="00545A6F">
        <w:tc>
          <w:tcPr>
            <w:tcW w:w="4962" w:type="dxa"/>
          </w:tcPr>
          <w:p w14:paraId="4FA8357D" w14:textId="77777777" w:rsidR="00EB14C6" w:rsidRPr="00D60FFD" w:rsidRDefault="00EB14C6" w:rsidP="00545A6F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D60FFD">
              <w:rPr>
                <w:rFonts w:ascii="Calibri" w:hAnsi="Calibri" w:cs="Calibri"/>
                <w:color w:val="000000" w:themeColor="text1"/>
              </w:rPr>
              <w:t>Spolu</w:t>
            </w:r>
          </w:p>
        </w:tc>
        <w:tc>
          <w:tcPr>
            <w:tcW w:w="992" w:type="dxa"/>
          </w:tcPr>
          <w:p w14:paraId="0318CD90" w14:textId="7B47C50B" w:rsidR="00EB14C6" w:rsidRPr="00D60FFD" w:rsidRDefault="00D60FFD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D60FFD">
              <w:rPr>
                <w:rFonts w:ascii="Times New Roman" w:hAnsi="Times New Roman" w:cs="Times New Roman"/>
                <w:bCs/>
                <w:color w:val="000000" w:themeColor="text1"/>
              </w:rPr>
              <w:t>104 244</w:t>
            </w:r>
          </w:p>
        </w:tc>
        <w:tc>
          <w:tcPr>
            <w:tcW w:w="851" w:type="dxa"/>
          </w:tcPr>
          <w:p w14:paraId="6992B5EC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3C5A09CF" w14:textId="10E72E9A" w:rsidR="00EB14C6" w:rsidRPr="00D60FFD" w:rsidRDefault="00D60FFD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D60FFD">
              <w:rPr>
                <w:rFonts w:cs="Times New Roman"/>
                <w:bCs/>
                <w:color w:val="000000" w:themeColor="text1"/>
              </w:rPr>
              <w:t>6 027</w:t>
            </w:r>
          </w:p>
        </w:tc>
        <w:tc>
          <w:tcPr>
            <w:tcW w:w="851" w:type="dxa"/>
          </w:tcPr>
          <w:p w14:paraId="65372A55" w14:textId="77777777" w:rsidR="00EB14C6" w:rsidRPr="00D60FFD" w:rsidRDefault="00EB14C6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92" w:type="dxa"/>
          </w:tcPr>
          <w:p w14:paraId="105FDA72" w14:textId="7AB35A0A" w:rsidR="00EB14C6" w:rsidRPr="00D60FFD" w:rsidRDefault="00D60FFD" w:rsidP="00545A6F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D60FFD">
              <w:rPr>
                <w:rFonts w:ascii="Times New Roman" w:hAnsi="Times New Roman" w:cs="Times New Roman"/>
                <w:bCs/>
                <w:color w:val="000000" w:themeColor="text1"/>
              </w:rPr>
              <w:t>110 271</w:t>
            </w:r>
          </w:p>
        </w:tc>
      </w:tr>
    </w:tbl>
    <w:p w14:paraId="284548F7" w14:textId="77777777" w:rsidR="002F3396" w:rsidRPr="00D60FFD" w:rsidRDefault="002F3396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 w:themeColor="text1"/>
          <w:sz w:val="24"/>
          <w:szCs w:val="24"/>
        </w:rPr>
      </w:pPr>
    </w:p>
    <w:p w14:paraId="1F6A3806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1B358269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0D8D7549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528166EA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010D7BF5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5F1F0AC0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10D28D6F" w14:textId="77777777" w:rsidR="003776A8" w:rsidRPr="00BD55CD" w:rsidRDefault="003776A8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FF0000"/>
          <w:sz w:val="24"/>
          <w:szCs w:val="24"/>
        </w:rPr>
      </w:pPr>
    </w:p>
    <w:p w14:paraId="050CEDAC" w14:textId="7351A0AE" w:rsidR="002F3396" w:rsidRPr="008F406D" w:rsidRDefault="002F3396" w:rsidP="002F339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  <w:r w:rsidRPr="008F406D">
        <w:rPr>
          <w:rFonts w:ascii="Calibri,Bold" w:hAnsi="Calibri,Bold" w:cs="Calibri,Bold"/>
          <w:b/>
          <w:bCs/>
          <w:sz w:val="24"/>
          <w:szCs w:val="24"/>
        </w:rPr>
        <w:lastRenderedPageBreak/>
        <w:t>202</w:t>
      </w:r>
      <w:r w:rsidR="008F406D" w:rsidRPr="008F406D">
        <w:rPr>
          <w:rFonts w:ascii="Calibri,Bold" w:hAnsi="Calibri,Bold" w:cs="Calibri,Bold"/>
          <w:b/>
          <w:bCs/>
          <w:sz w:val="24"/>
          <w:szCs w:val="24"/>
        </w:rPr>
        <w:t>3</w:t>
      </w:r>
      <w:r w:rsidRPr="008F406D">
        <w:rPr>
          <w:rFonts w:ascii="Calibri,Bold" w:hAnsi="Calibri,Bold" w:cs="Calibri,Bold"/>
          <w:b/>
          <w:bCs/>
          <w:sz w:val="24"/>
          <w:szCs w:val="24"/>
        </w:rPr>
        <w:t xml:space="preserve"> – </w:t>
      </w:r>
      <w:r w:rsidR="00EB14C6" w:rsidRPr="008F406D">
        <w:rPr>
          <w:rFonts w:ascii="Calibri,Bold" w:hAnsi="Calibri,Bold" w:cs="Calibri,Bold"/>
          <w:b/>
          <w:bCs/>
          <w:sz w:val="24"/>
          <w:szCs w:val="24"/>
        </w:rPr>
        <w:t>predchádzajúce účtovné obdobie</w:t>
      </w:r>
    </w:p>
    <w:tbl>
      <w:tblPr>
        <w:tblStyle w:val="Mriekatabuky"/>
        <w:tblW w:w="9498" w:type="dxa"/>
        <w:tblInd w:w="-176" w:type="dxa"/>
        <w:tblLook w:val="04A0" w:firstRow="1" w:lastRow="0" w:firstColumn="1" w:lastColumn="0" w:noHBand="0" w:noVBand="1"/>
      </w:tblPr>
      <w:tblGrid>
        <w:gridCol w:w="4962"/>
        <w:gridCol w:w="992"/>
        <w:gridCol w:w="851"/>
        <w:gridCol w:w="850"/>
        <w:gridCol w:w="851"/>
        <w:gridCol w:w="992"/>
      </w:tblGrid>
      <w:tr w:rsidR="008F406D" w:rsidRPr="008F406D" w14:paraId="17759C82" w14:textId="77777777" w:rsidTr="00FE2A34">
        <w:tc>
          <w:tcPr>
            <w:tcW w:w="4962" w:type="dxa"/>
          </w:tcPr>
          <w:p w14:paraId="3D37D117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/>
                <w:bCs/>
              </w:rPr>
              <w:t>Položka vlastného imania</w:t>
            </w:r>
          </w:p>
        </w:tc>
        <w:tc>
          <w:tcPr>
            <w:tcW w:w="992" w:type="dxa"/>
          </w:tcPr>
          <w:p w14:paraId="215D335A" w14:textId="77777777" w:rsidR="008F406D" w:rsidRPr="008F406D" w:rsidRDefault="008F406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Stav na začiatku</w:t>
            </w:r>
          </w:p>
          <w:p w14:paraId="0F87CEE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účtovného obdobia</w:t>
            </w:r>
          </w:p>
        </w:tc>
        <w:tc>
          <w:tcPr>
            <w:tcW w:w="851" w:type="dxa"/>
          </w:tcPr>
          <w:p w14:paraId="681A1BA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Prírastky</w:t>
            </w:r>
          </w:p>
        </w:tc>
        <w:tc>
          <w:tcPr>
            <w:tcW w:w="850" w:type="dxa"/>
          </w:tcPr>
          <w:p w14:paraId="4CA3F9C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Úbytky</w:t>
            </w:r>
          </w:p>
        </w:tc>
        <w:tc>
          <w:tcPr>
            <w:tcW w:w="851" w:type="dxa"/>
          </w:tcPr>
          <w:p w14:paraId="49B17FBC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Presuny</w:t>
            </w:r>
          </w:p>
        </w:tc>
        <w:tc>
          <w:tcPr>
            <w:tcW w:w="992" w:type="dxa"/>
          </w:tcPr>
          <w:p w14:paraId="397E3D98" w14:textId="77777777" w:rsidR="008F406D" w:rsidRPr="008F406D" w:rsidRDefault="008F406D" w:rsidP="00FE2A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Stav na konci</w:t>
            </w:r>
          </w:p>
          <w:p w14:paraId="3B0DB215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16"/>
                <w:szCs w:val="16"/>
              </w:rPr>
              <w:t>účtovného obdobia</w:t>
            </w:r>
          </w:p>
        </w:tc>
      </w:tr>
      <w:tr w:rsidR="008F406D" w:rsidRPr="008F406D" w14:paraId="504B408D" w14:textId="77777777" w:rsidTr="00FE2A34">
        <w:trPr>
          <w:trHeight w:val="374"/>
        </w:trPr>
        <w:tc>
          <w:tcPr>
            <w:tcW w:w="4962" w:type="dxa"/>
          </w:tcPr>
          <w:p w14:paraId="1601E8A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Cs/>
              </w:rPr>
              <w:t>a</w:t>
            </w:r>
          </w:p>
        </w:tc>
        <w:tc>
          <w:tcPr>
            <w:tcW w:w="992" w:type="dxa"/>
          </w:tcPr>
          <w:p w14:paraId="6246A502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Cs/>
              </w:rPr>
              <w:t>b</w:t>
            </w:r>
          </w:p>
        </w:tc>
        <w:tc>
          <w:tcPr>
            <w:tcW w:w="851" w:type="dxa"/>
          </w:tcPr>
          <w:p w14:paraId="4B3517D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Cs/>
              </w:rPr>
              <w:t>c</w:t>
            </w:r>
          </w:p>
        </w:tc>
        <w:tc>
          <w:tcPr>
            <w:tcW w:w="850" w:type="dxa"/>
          </w:tcPr>
          <w:p w14:paraId="4EE166D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Cs/>
              </w:rPr>
              <w:t>d</w:t>
            </w:r>
          </w:p>
        </w:tc>
        <w:tc>
          <w:tcPr>
            <w:tcW w:w="851" w:type="dxa"/>
          </w:tcPr>
          <w:p w14:paraId="3832C24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Cs/>
              </w:rPr>
              <w:t>e</w:t>
            </w:r>
          </w:p>
        </w:tc>
        <w:tc>
          <w:tcPr>
            <w:tcW w:w="992" w:type="dxa"/>
          </w:tcPr>
          <w:p w14:paraId="0E543A3F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,Bold" w:hAnsi="Calibri,Bold" w:cs="Calibri,Bold"/>
                <w:bCs/>
              </w:rPr>
              <w:t>F</w:t>
            </w:r>
          </w:p>
        </w:tc>
      </w:tr>
      <w:tr w:rsidR="008F406D" w:rsidRPr="008F406D" w14:paraId="20570AF3" w14:textId="77777777" w:rsidTr="00FE2A34">
        <w:tc>
          <w:tcPr>
            <w:tcW w:w="4962" w:type="dxa"/>
          </w:tcPr>
          <w:p w14:paraId="71F84DD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Základné imanie</w:t>
            </w:r>
          </w:p>
        </w:tc>
        <w:tc>
          <w:tcPr>
            <w:tcW w:w="992" w:type="dxa"/>
          </w:tcPr>
          <w:p w14:paraId="5DD02606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  <w:r w:rsidRPr="008F406D">
              <w:rPr>
                <w:rFonts w:cs="Calibri,Bold"/>
                <w:bCs/>
              </w:rPr>
              <w:t>33 858</w:t>
            </w:r>
          </w:p>
        </w:tc>
        <w:tc>
          <w:tcPr>
            <w:tcW w:w="851" w:type="dxa"/>
          </w:tcPr>
          <w:p w14:paraId="154F8F12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283065A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63B98A4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5FFA4C8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  <w:r w:rsidRPr="008F406D">
              <w:rPr>
                <w:rFonts w:cs="Calibri,Bold"/>
                <w:bCs/>
              </w:rPr>
              <w:t>33 858</w:t>
            </w:r>
          </w:p>
        </w:tc>
      </w:tr>
      <w:tr w:rsidR="008F406D" w:rsidRPr="008F406D" w14:paraId="543C5B84" w14:textId="77777777" w:rsidTr="00FE2A34">
        <w:tc>
          <w:tcPr>
            <w:tcW w:w="4962" w:type="dxa"/>
          </w:tcPr>
          <w:p w14:paraId="464BC453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Vlastné akcie a vlastné obchodné podiely</w:t>
            </w:r>
          </w:p>
        </w:tc>
        <w:tc>
          <w:tcPr>
            <w:tcW w:w="992" w:type="dxa"/>
          </w:tcPr>
          <w:p w14:paraId="63B778E5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10A5D3B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44B8DEB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0345D3C7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28DA27FA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232D20AE" w14:textId="77777777" w:rsidTr="00FE2A34">
        <w:tc>
          <w:tcPr>
            <w:tcW w:w="4962" w:type="dxa"/>
          </w:tcPr>
          <w:p w14:paraId="2A8FC28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Zmena základného imania</w:t>
            </w:r>
          </w:p>
        </w:tc>
        <w:tc>
          <w:tcPr>
            <w:tcW w:w="992" w:type="dxa"/>
          </w:tcPr>
          <w:p w14:paraId="68276EC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4BD1435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3611879F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598CB3E1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05DDA5C5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4E7695EB" w14:textId="77777777" w:rsidTr="00FE2A34">
        <w:tc>
          <w:tcPr>
            <w:tcW w:w="4962" w:type="dxa"/>
          </w:tcPr>
          <w:p w14:paraId="154B69D6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Pohľadávky za upísané vlastné imanie</w:t>
            </w:r>
          </w:p>
        </w:tc>
        <w:tc>
          <w:tcPr>
            <w:tcW w:w="992" w:type="dxa"/>
          </w:tcPr>
          <w:p w14:paraId="0927FA2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5DB57C7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1674E58F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1D9749E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4FFA400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23803DB4" w14:textId="77777777" w:rsidTr="00FE2A34">
        <w:tc>
          <w:tcPr>
            <w:tcW w:w="4962" w:type="dxa"/>
          </w:tcPr>
          <w:p w14:paraId="3662489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Emisné ážio</w:t>
            </w:r>
          </w:p>
        </w:tc>
        <w:tc>
          <w:tcPr>
            <w:tcW w:w="992" w:type="dxa"/>
          </w:tcPr>
          <w:p w14:paraId="73888C9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5887849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61F6134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384E921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39483E06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2011CC8E" w14:textId="77777777" w:rsidTr="00FE2A34">
        <w:tc>
          <w:tcPr>
            <w:tcW w:w="4962" w:type="dxa"/>
          </w:tcPr>
          <w:p w14:paraId="09CBEDD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Calibri,Bold" w:hAnsi="Calibri,Bold" w:cs="Calibri,Bold"/>
                <w:bCs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Ostatné kapitálové fondy</w:t>
            </w:r>
          </w:p>
        </w:tc>
        <w:tc>
          <w:tcPr>
            <w:tcW w:w="992" w:type="dxa"/>
          </w:tcPr>
          <w:p w14:paraId="6F704DEF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426ABB31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139C19E6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669A50E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491E077B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6FFB0F8C" w14:textId="77777777" w:rsidTr="00FE2A34">
        <w:tc>
          <w:tcPr>
            <w:tcW w:w="4962" w:type="dxa"/>
          </w:tcPr>
          <w:p w14:paraId="65E13960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992" w:type="dxa"/>
          </w:tcPr>
          <w:p w14:paraId="0C631742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507FEA5C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564EABC7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2320E1C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3F81C1F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5869D1E3" w14:textId="77777777" w:rsidTr="00FE2A34">
        <w:tc>
          <w:tcPr>
            <w:tcW w:w="4962" w:type="dxa"/>
          </w:tcPr>
          <w:p w14:paraId="0D906081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992" w:type="dxa"/>
          </w:tcPr>
          <w:p w14:paraId="76D2E50A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13A9A8F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0" w:type="dxa"/>
          </w:tcPr>
          <w:p w14:paraId="6EC4012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851" w:type="dxa"/>
          </w:tcPr>
          <w:p w14:paraId="706CB41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1546CE6C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46D04BDE" w14:textId="77777777" w:rsidTr="00FE2A34">
        <w:tc>
          <w:tcPr>
            <w:tcW w:w="4962" w:type="dxa"/>
          </w:tcPr>
          <w:p w14:paraId="6EA5C455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992" w:type="dxa"/>
          </w:tcPr>
          <w:p w14:paraId="6869ED0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42B74B5C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0CD2E12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1113D7F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4150761F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2AF6C3FD" w14:textId="77777777" w:rsidTr="00FE2A34">
        <w:tc>
          <w:tcPr>
            <w:tcW w:w="4962" w:type="dxa"/>
          </w:tcPr>
          <w:p w14:paraId="3FFB5DDD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Oceňovacie rozdiely z precenenia pri zlúčení, splynutí a rozdelení</w:t>
            </w:r>
          </w:p>
        </w:tc>
        <w:tc>
          <w:tcPr>
            <w:tcW w:w="992" w:type="dxa"/>
          </w:tcPr>
          <w:p w14:paraId="294CB570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7ED94E7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71A4480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466D21AB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63B17C3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2BF2FAFC" w14:textId="77777777" w:rsidTr="00FE2A34">
        <w:trPr>
          <w:trHeight w:val="130"/>
        </w:trPr>
        <w:tc>
          <w:tcPr>
            <w:tcW w:w="4962" w:type="dxa"/>
          </w:tcPr>
          <w:p w14:paraId="57C9865E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Zákonný rezervný fond</w:t>
            </w:r>
          </w:p>
        </w:tc>
        <w:tc>
          <w:tcPr>
            <w:tcW w:w="992" w:type="dxa"/>
          </w:tcPr>
          <w:p w14:paraId="6934AC9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  <w:r w:rsidRPr="008F406D">
              <w:rPr>
                <w:rFonts w:cs="Times New Roman"/>
                <w:bCs/>
              </w:rPr>
              <w:t>3 403</w:t>
            </w:r>
          </w:p>
        </w:tc>
        <w:tc>
          <w:tcPr>
            <w:tcW w:w="851" w:type="dxa"/>
          </w:tcPr>
          <w:p w14:paraId="24CE4B5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192E0A3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164A1115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327E223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  <w:r w:rsidRPr="008F406D">
              <w:rPr>
                <w:rFonts w:cs="Calibri,Bold"/>
                <w:bCs/>
              </w:rPr>
              <w:t>3 403</w:t>
            </w:r>
          </w:p>
        </w:tc>
      </w:tr>
      <w:tr w:rsidR="008F406D" w:rsidRPr="008F406D" w14:paraId="18EB01AB" w14:textId="77777777" w:rsidTr="00FE2A34">
        <w:tc>
          <w:tcPr>
            <w:tcW w:w="4962" w:type="dxa"/>
          </w:tcPr>
          <w:p w14:paraId="23936413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Nedeliteľný fond</w:t>
            </w:r>
          </w:p>
        </w:tc>
        <w:tc>
          <w:tcPr>
            <w:tcW w:w="992" w:type="dxa"/>
          </w:tcPr>
          <w:p w14:paraId="6872EE2A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1C27A31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37A971EB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7A840AC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369F50C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7112F2D5" w14:textId="77777777" w:rsidTr="00FE2A34">
        <w:tc>
          <w:tcPr>
            <w:tcW w:w="4962" w:type="dxa"/>
          </w:tcPr>
          <w:p w14:paraId="0AABBE03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Štatutárne fondy a ostatné fondy</w:t>
            </w:r>
          </w:p>
        </w:tc>
        <w:tc>
          <w:tcPr>
            <w:tcW w:w="992" w:type="dxa"/>
          </w:tcPr>
          <w:p w14:paraId="79A5381A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5266346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35F64AE2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44A3A1A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547D96E7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</w:tr>
      <w:tr w:rsidR="008F406D" w:rsidRPr="008F406D" w14:paraId="53B7BF18" w14:textId="77777777" w:rsidTr="00FE2A34">
        <w:tc>
          <w:tcPr>
            <w:tcW w:w="4962" w:type="dxa"/>
          </w:tcPr>
          <w:p w14:paraId="7EFACA30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Nerozdelený zisk minulých rokov</w:t>
            </w:r>
          </w:p>
        </w:tc>
        <w:tc>
          <w:tcPr>
            <w:tcW w:w="992" w:type="dxa"/>
          </w:tcPr>
          <w:p w14:paraId="762B9A8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  <w:r w:rsidRPr="008F406D">
              <w:rPr>
                <w:rFonts w:cs="Times New Roman"/>
                <w:bCs/>
              </w:rPr>
              <w:t>63 539</w:t>
            </w:r>
          </w:p>
        </w:tc>
        <w:tc>
          <w:tcPr>
            <w:tcW w:w="851" w:type="dxa"/>
          </w:tcPr>
          <w:p w14:paraId="01D4406E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46B87A87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  <w:r w:rsidRPr="008F406D">
              <w:rPr>
                <w:rFonts w:cs="Times New Roman"/>
                <w:bCs/>
              </w:rPr>
              <w:t>3 444</w:t>
            </w:r>
          </w:p>
        </w:tc>
        <w:tc>
          <w:tcPr>
            <w:tcW w:w="851" w:type="dxa"/>
          </w:tcPr>
          <w:p w14:paraId="2E415A39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</w:p>
        </w:tc>
        <w:tc>
          <w:tcPr>
            <w:tcW w:w="992" w:type="dxa"/>
          </w:tcPr>
          <w:p w14:paraId="1C2F0AA3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</w:rPr>
            </w:pPr>
            <w:r w:rsidRPr="008F406D">
              <w:rPr>
                <w:rFonts w:cs="Calibri,Bold"/>
                <w:bCs/>
              </w:rPr>
              <w:t>66 983</w:t>
            </w:r>
          </w:p>
        </w:tc>
      </w:tr>
      <w:tr w:rsidR="008F406D" w:rsidRPr="008F406D" w14:paraId="0BAD185C" w14:textId="77777777" w:rsidTr="00FE2A34">
        <w:tc>
          <w:tcPr>
            <w:tcW w:w="4962" w:type="dxa"/>
          </w:tcPr>
          <w:p w14:paraId="4B2AD82E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Neuhradená strata minulých rokov</w:t>
            </w:r>
          </w:p>
        </w:tc>
        <w:tc>
          <w:tcPr>
            <w:tcW w:w="992" w:type="dxa"/>
          </w:tcPr>
          <w:p w14:paraId="45B43C18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2E724753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7127167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0396A35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4505D44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sz w:val="24"/>
                <w:szCs w:val="24"/>
              </w:rPr>
            </w:pPr>
          </w:p>
        </w:tc>
      </w:tr>
      <w:tr w:rsidR="008F406D" w:rsidRPr="008F406D" w14:paraId="04B194AB" w14:textId="77777777" w:rsidTr="00FE2A34">
        <w:tc>
          <w:tcPr>
            <w:tcW w:w="4962" w:type="dxa"/>
          </w:tcPr>
          <w:p w14:paraId="0A8C4B3B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992" w:type="dxa"/>
          </w:tcPr>
          <w:p w14:paraId="432EC6B0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748926E0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0" w:type="dxa"/>
          </w:tcPr>
          <w:p w14:paraId="4CA5508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Times New Roman"/>
                <w:bCs/>
              </w:rPr>
            </w:pPr>
          </w:p>
        </w:tc>
        <w:tc>
          <w:tcPr>
            <w:tcW w:w="851" w:type="dxa"/>
          </w:tcPr>
          <w:p w14:paraId="7D0EBC94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396577CC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cs="Calibri,Bold"/>
                <w:bCs/>
                <w:sz w:val="24"/>
                <w:szCs w:val="24"/>
              </w:rPr>
            </w:pPr>
          </w:p>
        </w:tc>
      </w:tr>
      <w:tr w:rsidR="008F406D" w:rsidRPr="008F406D" w14:paraId="68970B1A" w14:textId="77777777" w:rsidTr="00FE2A34">
        <w:tc>
          <w:tcPr>
            <w:tcW w:w="4962" w:type="dxa"/>
          </w:tcPr>
          <w:p w14:paraId="2BA12982" w14:textId="77777777" w:rsidR="008F406D" w:rsidRPr="008F406D" w:rsidRDefault="008F406D" w:rsidP="00FE2A34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0"/>
                <w:szCs w:val="20"/>
              </w:rPr>
            </w:pPr>
            <w:r w:rsidRPr="008F406D">
              <w:rPr>
                <w:rFonts w:ascii="Calibri" w:hAnsi="Calibri" w:cs="Calibri"/>
              </w:rPr>
              <w:t>Spolu</w:t>
            </w:r>
          </w:p>
        </w:tc>
        <w:tc>
          <w:tcPr>
            <w:tcW w:w="992" w:type="dxa"/>
          </w:tcPr>
          <w:p w14:paraId="60C21B58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</w:rPr>
            </w:pPr>
            <w:r w:rsidRPr="008F406D">
              <w:rPr>
                <w:rFonts w:ascii="Times New Roman" w:hAnsi="Times New Roman" w:cs="Times New Roman"/>
                <w:bCs/>
              </w:rPr>
              <w:t>100 800</w:t>
            </w:r>
          </w:p>
        </w:tc>
        <w:tc>
          <w:tcPr>
            <w:tcW w:w="851" w:type="dxa"/>
          </w:tcPr>
          <w:p w14:paraId="119FE4E0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3E1C1A0D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</w:rPr>
            </w:pPr>
            <w:r w:rsidRPr="008F406D">
              <w:rPr>
                <w:rFonts w:cs="Times New Roman"/>
                <w:bCs/>
              </w:rPr>
              <w:t>3 444</w:t>
            </w:r>
          </w:p>
        </w:tc>
        <w:tc>
          <w:tcPr>
            <w:tcW w:w="851" w:type="dxa"/>
          </w:tcPr>
          <w:p w14:paraId="572032CC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</w:tcPr>
          <w:p w14:paraId="0949A04B" w14:textId="77777777" w:rsidR="008F406D" w:rsidRPr="008F406D" w:rsidRDefault="008F406D" w:rsidP="00FE2A34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Cs/>
              </w:rPr>
            </w:pPr>
            <w:r w:rsidRPr="008F406D">
              <w:rPr>
                <w:rFonts w:ascii="Times New Roman" w:hAnsi="Times New Roman" w:cs="Times New Roman"/>
                <w:bCs/>
              </w:rPr>
              <w:t>104 244</w:t>
            </w:r>
          </w:p>
        </w:tc>
      </w:tr>
    </w:tbl>
    <w:p w14:paraId="2D63B8E9" w14:textId="77777777" w:rsidR="00E136A8" w:rsidRPr="008F406D" w:rsidRDefault="00E136A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4"/>
          <w:szCs w:val="24"/>
        </w:rPr>
      </w:pPr>
    </w:p>
    <w:sectPr w:rsidR="00E136A8" w:rsidRPr="008F406D" w:rsidSect="00800A3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161B1" w14:textId="77777777" w:rsidR="0095487C" w:rsidRDefault="0095487C" w:rsidP="00322F43">
      <w:pPr>
        <w:spacing w:after="0" w:line="240" w:lineRule="auto"/>
      </w:pPr>
      <w:r>
        <w:separator/>
      </w:r>
    </w:p>
  </w:endnote>
  <w:endnote w:type="continuationSeparator" w:id="0">
    <w:p w14:paraId="30AC7BC2" w14:textId="77777777" w:rsidR="0095487C" w:rsidRDefault="0095487C" w:rsidP="00322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63479701"/>
      <w:docPartObj>
        <w:docPartGallery w:val="Page Numbers (Bottom of Page)"/>
        <w:docPartUnique/>
      </w:docPartObj>
    </w:sdtPr>
    <w:sdtContent>
      <w:p w14:paraId="33133CE7" w14:textId="77777777" w:rsidR="0008735C" w:rsidRDefault="0008735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61A">
          <w:rPr>
            <w:noProof/>
          </w:rPr>
          <w:t>9</w:t>
        </w:r>
        <w:r>
          <w:fldChar w:fldCharType="end"/>
        </w:r>
      </w:p>
    </w:sdtContent>
  </w:sdt>
  <w:p w14:paraId="04143D04" w14:textId="77777777" w:rsidR="0008735C" w:rsidRDefault="000873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EAE8F" w14:textId="77777777" w:rsidR="0095487C" w:rsidRDefault="0095487C" w:rsidP="00322F43">
      <w:pPr>
        <w:spacing w:after="0" w:line="240" w:lineRule="auto"/>
      </w:pPr>
      <w:r>
        <w:separator/>
      </w:r>
    </w:p>
  </w:footnote>
  <w:footnote w:type="continuationSeparator" w:id="0">
    <w:p w14:paraId="623A6825" w14:textId="77777777" w:rsidR="0095487C" w:rsidRDefault="0095487C" w:rsidP="00322F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54C8D"/>
    <w:multiLevelType w:val="hybridMultilevel"/>
    <w:tmpl w:val="665C4D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323D6"/>
    <w:multiLevelType w:val="hybridMultilevel"/>
    <w:tmpl w:val="14E61C5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04050F"/>
    <w:multiLevelType w:val="hybridMultilevel"/>
    <w:tmpl w:val="C9D0AA92"/>
    <w:lvl w:ilvl="0" w:tplc="D834C4B4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BC4DF9"/>
    <w:multiLevelType w:val="hybridMultilevel"/>
    <w:tmpl w:val="1F5C663A"/>
    <w:lvl w:ilvl="0" w:tplc="35BAA47E">
      <w:start w:val="1"/>
      <w:numFmt w:val="upperLetter"/>
      <w:lvlText w:val="%1."/>
      <w:lvlJc w:val="left"/>
      <w:pPr>
        <w:ind w:left="720" w:hanging="360"/>
      </w:pPr>
      <w:rPr>
        <w:rFonts w:ascii="Calibri,Bold" w:hAnsi="Calibri,Bold" w:cs="Calibri,Bold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B97F5D"/>
    <w:multiLevelType w:val="hybridMultilevel"/>
    <w:tmpl w:val="8FAE75BC"/>
    <w:lvl w:ilvl="0" w:tplc="7E1EE1BC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65116A"/>
    <w:multiLevelType w:val="hybridMultilevel"/>
    <w:tmpl w:val="51A6E16E"/>
    <w:lvl w:ilvl="0" w:tplc="9C5A905A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77417C3"/>
    <w:multiLevelType w:val="hybridMultilevel"/>
    <w:tmpl w:val="5D8C3718"/>
    <w:lvl w:ilvl="0" w:tplc="0316BA30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1446071898">
    <w:abstractNumId w:val="3"/>
  </w:num>
  <w:num w:numId="2" w16cid:durableId="20282298">
    <w:abstractNumId w:val="2"/>
  </w:num>
  <w:num w:numId="3" w16cid:durableId="507447234">
    <w:abstractNumId w:val="0"/>
  </w:num>
  <w:num w:numId="4" w16cid:durableId="1864124980">
    <w:abstractNumId w:val="4"/>
  </w:num>
  <w:num w:numId="5" w16cid:durableId="983773246">
    <w:abstractNumId w:val="6"/>
  </w:num>
  <w:num w:numId="6" w16cid:durableId="596716005">
    <w:abstractNumId w:val="5"/>
  </w:num>
  <w:num w:numId="7" w16cid:durableId="1436170674">
    <w:abstractNumId w:val="7"/>
  </w:num>
  <w:num w:numId="8" w16cid:durableId="19230981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629D"/>
    <w:rsid w:val="000113E1"/>
    <w:rsid w:val="00026943"/>
    <w:rsid w:val="00071657"/>
    <w:rsid w:val="0007783A"/>
    <w:rsid w:val="0008735C"/>
    <w:rsid w:val="000875E4"/>
    <w:rsid w:val="000A65EE"/>
    <w:rsid w:val="000D6C55"/>
    <w:rsid w:val="000E270B"/>
    <w:rsid w:val="001178C9"/>
    <w:rsid w:val="0019073A"/>
    <w:rsid w:val="001B73B6"/>
    <w:rsid w:val="001C762B"/>
    <w:rsid w:val="001F0F41"/>
    <w:rsid w:val="00213795"/>
    <w:rsid w:val="00275FB2"/>
    <w:rsid w:val="002943A7"/>
    <w:rsid w:val="002B0DBE"/>
    <w:rsid w:val="002E0470"/>
    <w:rsid w:val="002E17C9"/>
    <w:rsid w:val="002F3396"/>
    <w:rsid w:val="002F72D6"/>
    <w:rsid w:val="0030761F"/>
    <w:rsid w:val="0031097B"/>
    <w:rsid w:val="00322F43"/>
    <w:rsid w:val="00324E78"/>
    <w:rsid w:val="003776A8"/>
    <w:rsid w:val="003A2110"/>
    <w:rsid w:val="003F4993"/>
    <w:rsid w:val="00410E01"/>
    <w:rsid w:val="004135B6"/>
    <w:rsid w:val="004266EF"/>
    <w:rsid w:val="00465027"/>
    <w:rsid w:val="00475BE4"/>
    <w:rsid w:val="005528B1"/>
    <w:rsid w:val="005A4151"/>
    <w:rsid w:val="005B2044"/>
    <w:rsid w:val="005B68DA"/>
    <w:rsid w:val="0063567E"/>
    <w:rsid w:val="006529C4"/>
    <w:rsid w:val="00692F53"/>
    <w:rsid w:val="006A195D"/>
    <w:rsid w:val="006F2A76"/>
    <w:rsid w:val="006F5E29"/>
    <w:rsid w:val="00707EBA"/>
    <w:rsid w:val="0072762A"/>
    <w:rsid w:val="007406CA"/>
    <w:rsid w:val="00743C07"/>
    <w:rsid w:val="00770A16"/>
    <w:rsid w:val="007810F2"/>
    <w:rsid w:val="007B789B"/>
    <w:rsid w:val="007C7B8A"/>
    <w:rsid w:val="007F036E"/>
    <w:rsid w:val="007F5395"/>
    <w:rsid w:val="00800A3E"/>
    <w:rsid w:val="00801458"/>
    <w:rsid w:val="00811C97"/>
    <w:rsid w:val="00852907"/>
    <w:rsid w:val="00890270"/>
    <w:rsid w:val="008C3EA1"/>
    <w:rsid w:val="008D1F10"/>
    <w:rsid w:val="008D4180"/>
    <w:rsid w:val="008E7403"/>
    <w:rsid w:val="008F406D"/>
    <w:rsid w:val="00911B99"/>
    <w:rsid w:val="00953C69"/>
    <w:rsid w:val="0095487C"/>
    <w:rsid w:val="00977656"/>
    <w:rsid w:val="00982089"/>
    <w:rsid w:val="00982F5A"/>
    <w:rsid w:val="00996B3C"/>
    <w:rsid w:val="009B52AD"/>
    <w:rsid w:val="009C72EE"/>
    <w:rsid w:val="009E22FC"/>
    <w:rsid w:val="00A008C8"/>
    <w:rsid w:val="00A31E12"/>
    <w:rsid w:val="00A40A46"/>
    <w:rsid w:val="00A71EEE"/>
    <w:rsid w:val="00AB0352"/>
    <w:rsid w:val="00AC7B68"/>
    <w:rsid w:val="00AE426B"/>
    <w:rsid w:val="00B1700A"/>
    <w:rsid w:val="00B17F23"/>
    <w:rsid w:val="00B43FFA"/>
    <w:rsid w:val="00B52333"/>
    <w:rsid w:val="00B55889"/>
    <w:rsid w:val="00B9100D"/>
    <w:rsid w:val="00BB0316"/>
    <w:rsid w:val="00BB545C"/>
    <w:rsid w:val="00BC3A66"/>
    <w:rsid w:val="00BD2546"/>
    <w:rsid w:val="00BD55CD"/>
    <w:rsid w:val="00BE03CA"/>
    <w:rsid w:val="00BE41DC"/>
    <w:rsid w:val="00C1761F"/>
    <w:rsid w:val="00C24B2B"/>
    <w:rsid w:val="00C26B46"/>
    <w:rsid w:val="00C3701E"/>
    <w:rsid w:val="00C73C9A"/>
    <w:rsid w:val="00CA0C67"/>
    <w:rsid w:val="00CC2535"/>
    <w:rsid w:val="00CD78C9"/>
    <w:rsid w:val="00CF472D"/>
    <w:rsid w:val="00D00387"/>
    <w:rsid w:val="00D0629D"/>
    <w:rsid w:val="00D60FFD"/>
    <w:rsid w:val="00D92209"/>
    <w:rsid w:val="00D97411"/>
    <w:rsid w:val="00DF6AAA"/>
    <w:rsid w:val="00E136A8"/>
    <w:rsid w:val="00E253C0"/>
    <w:rsid w:val="00E3565A"/>
    <w:rsid w:val="00E45542"/>
    <w:rsid w:val="00E45ACC"/>
    <w:rsid w:val="00E47CB3"/>
    <w:rsid w:val="00E571EC"/>
    <w:rsid w:val="00E675E7"/>
    <w:rsid w:val="00E84C4C"/>
    <w:rsid w:val="00E9561A"/>
    <w:rsid w:val="00EA58EC"/>
    <w:rsid w:val="00EB14C6"/>
    <w:rsid w:val="00EB659C"/>
    <w:rsid w:val="00EE0810"/>
    <w:rsid w:val="00EE32E8"/>
    <w:rsid w:val="00EE7481"/>
    <w:rsid w:val="00F37740"/>
    <w:rsid w:val="00F415DA"/>
    <w:rsid w:val="00F80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6F6DF"/>
  <w15:docId w15:val="{B39155A5-D743-44D5-833E-8EE7DDA1D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02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629D"/>
    <w:pPr>
      <w:ind w:left="720"/>
      <w:contextualSpacing/>
    </w:pPr>
  </w:style>
  <w:style w:type="table" w:styleId="Mriekatabuky">
    <w:name w:val="Table Grid"/>
    <w:basedOn w:val="Normlnatabuka"/>
    <w:uiPriority w:val="59"/>
    <w:rsid w:val="00D0629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0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07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22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2F43"/>
  </w:style>
  <w:style w:type="paragraph" w:styleId="Pta">
    <w:name w:val="footer"/>
    <w:basedOn w:val="Normlny"/>
    <w:link w:val="PtaChar"/>
    <w:uiPriority w:val="99"/>
    <w:unhideWhenUsed/>
    <w:rsid w:val="00322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2F43"/>
  </w:style>
  <w:style w:type="character" w:customStyle="1" w:styleId="ra">
    <w:name w:val="ra"/>
    <w:basedOn w:val="Predvolenpsmoodseku"/>
    <w:rsid w:val="000873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18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Wikto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E333B-4903-4845-9D6E-C45932209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965</TotalTime>
  <Pages>1</Pages>
  <Words>1954</Words>
  <Characters>11138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Janušica</dc:creator>
  <cp:keywords/>
  <dc:description/>
  <cp:lastModifiedBy>Jan Lalik</cp:lastModifiedBy>
  <cp:revision>61</cp:revision>
  <cp:lastPrinted>2025-03-19T06:18:00Z</cp:lastPrinted>
  <dcterms:created xsi:type="dcterms:W3CDTF">2014-03-24T13:48:00Z</dcterms:created>
  <dcterms:modified xsi:type="dcterms:W3CDTF">2025-03-24T06:11:00Z</dcterms:modified>
</cp:coreProperties>
</file>