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36"/>
        <w:gridCol w:w="2599"/>
        <w:gridCol w:w="322"/>
        <w:gridCol w:w="327"/>
        <w:gridCol w:w="329"/>
        <w:gridCol w:w="329"/>
        <w:gridCol w:w="329"/>
        <w:gridCol w:w="329"/>
        <w:gridCol w:w="317"/>
        <w:gridCol w:w="420"/>
        <w:gridCol w:w="567"/>
        <w:gridCol w:w="280"/>
        <w:gridCol w:w="280"/>
        <w:gridCol w:w="280"/>
        <w:gridCol w:w="280"/>
      </w:tblGrid>
      <w:tr w:rsidR="00CF1DB9" w:rsidRPr="00D90FC4" w14:paraId="2C7CF7D3" w14:textId="77777777" w:rsidTr="003D4517">
        <w:tc>
          <w:tcPr>
            <w:tcW w:w="2036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599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22" w:type="dxa"/>
          </w:tcPr>
          <w:p w14:paraId="77215889" w14:textId="65BFF996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7" w:type="dxa"/>
          </w:tcPr>
          <w:p w14:paraId="554E7016" w14:textId="5A38759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9" w:type="dxa"/>
          </w:tcPr>
          <w:p w14:paraId="3D2EE09F" w14:textId="02672EB9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9" w:type="dxa"/>
          </w:tcPr>
          <w:p w14:paraId="4A6C0B6D" w14:textId="5A224D6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9" w:type="dxa"/>
          </w:tcPr>
          <w:p w14:paraId="2DFF425E" w14:textId="53E13687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9" w:type="dxa"/>
          </w:tcPr>
          <w:p w14:paraId="34A1EDF6" w14:textId="4A3295E5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7" w:type="dxa"/>
          </w:tcPr>
          <w:p w14:paraId="4332B9BA" w14:textId="55C5B4E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20" w:type="dxa"/>
          </w:tcPr>
          <w:p w14:paraId="0C0BF9BA" w14:textId="3EF1C71A" w:rsidR="00CF1DB9" w:rsidRPr="00D90FC4" w:rsidRDefault="003D4517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28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370421EC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3D4517" w:rsidRPr="003D4517">
        <w:rPr>
          <w:b/>
          <w:bCs/>
          <w:sz w:val="22"/>
          <w:szCs w:val="22"/>
        </w:rPr>
        <w:t>Univerzitné pastoračné centrum bl. Jozefa Freinademetza</w:t>
      </w:r>
    </w:p>
    <w:p w14:paraId="4A7891FC" w14:textId="4DC6D42E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3D4517">
        <w:rPr>
          <w:b/>
          <w:bCs/>
          <w:sz w:val="22"/>
          <w:szCs w:val="22"/>
        </w:rPr>
        <w:t>7</w:t>
      </w:r>
      <w:r w:rsidR="00096A65">
        <w:rPr>
          <w:b/>
          <w:bCs/>
          <w:sz w:val="22"/>
          <w:szCs w:val="22"/>
        </w:rPr>
        <w:t>.1</w:t>
      </w:r>
      <w:r w:rsidR="003D4517">
        <w:rPr>
          <w:b/>
          <w:bCs/>
          <w:sz w:val="22"/>
          <w:szCs w:val="22"/>
        </w:rPr>
        <w:t>0</w:t>
      </w:r>
      <w:r w:rsidR="00096A65">
        <w:rPr>
          <w:b/>
          <w:bCs/>
          <w:sz w:val="22"/>
          <w:szCs w:val="22"/>
        </w:rPr>
        <w:t>.1997</w:t>
      </w: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52D177F5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</w:t>
      </w:r>
      <w:r>
        <w:rPr>
          <w:b/>
          <w:bCs/>
          <w:sz w:val="22"/>
          <w:szCs w:val="22"/>
        </w:rPr>
        <w:t>–</w:t>
      </w:r>
      <w:r w:rsidR="00503229">
        <w:rPr>
          <w:b/>
          <w:bCs/>
          <w:sz w:val="22"/>
          <w:szCs w:val="22"/>
        </w:rPr>
        <w:t xml:space="preserve"> Igor Kráľ</w:t>
      </w:r>
      <w:r>
        <w:rPr>
          <w:b/>
          <w:bCs/>
          <w:sz w:val="22"/>
          <w:szCs w:val="22"/>
        </w:rPr>
        <w:t xml:space="preserve"> </w:t>
      </w:r>
      <w:r w:rsidR="003D4517">
        <w:rPr>
          <w:b/>
          <w:bCs/>
          <w:sz w:val="22"/>
          <w:szCs w:val="22"/>
        </w:rPr>
        <w:t>správca menovaný osobou, od ktorej je odvodená právna subjektivita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2238C5AD" w14:textId="77777777" w:rsidR="00FA1996" w:rsidRPr="00FA1996" w:rsidRDefault="00FA1996" w:rsidP="00FA1996">
      <w:pPr>
        <w:rPr>
          <w:b/>
          <w:bCs/>
          <w:sz w:val="22"/>
          <w:szCs w:val="22"/>
        </w:rPr>
      </w:pPr>
      <w:r w:rsidRPr="00FA1996">
        <w:rPr>
          <w:b/>
          <w:bCs/>
          <w:sz w:val="22"/>
          <w:szCs w:val="22"/>
        </w:rPr>
        <w:t>Jedným z našich cieľov je asistovať študentom v ich snahe žiť život v plnosti. Je to jeden z ústredných motívov celého nášho UPeCe a odvíjajú sa od neho aj všetky naše aktivity. Aj keď ako pastoračné centrum kladieme dôraz najmä na vývoj osobnosti po duchovnej stránke, nevyhýbame sa ani športu a kultúre.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2DA99D80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 w:rsidR="00D6145B">
        <w:rPr>
          <w:b/>
          <w:bCs/>
          <w:sz w:val="22"/>
          <w:szCs w:val="22"/>
        </w:rPr>
        <w:t>obstarávacia cena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37BE1C06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482278D0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6D81A9B0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zostavuje odpisový plán účtovných odpisov podľa interného predpisu, v ktorom sa vychádza z metód používaných pri vyčíslení daňových odpisov. Účtovné a daňové odpisy sa rovnajú. 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6D559111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A90481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58419782" w:rsidR="00CF1DB9" w:rsidRPr="00F60ED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</w:p>
    <w:p w14:paraId="0EAF1ED0" w14:textId="7FA07665" w:rsidR="00F60EDF" w:rsidRPr="00F60EDF" w:rsidRDefault="00F60EDF" w:rsidP="00F60EDF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pohľadávky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6B6AD8EC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503229">
        <w:rPr>
          <w:b/>
          <w:bCs/>
          <w:sz w:val="22"/>
          <w:szCs w:val="22"/>
        </w:rPr>
        <w:t>neeviduje významné skutočnosti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144CA08" w:rsidR="00CF1DB9" w:rsidRPr="00F60EDF" w:rsidRDefault="00F60EDF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02A57CBC" w:rsidR="00CF1DB9" w:rsidRPr="006E6E80" w:rsidRDefault="00A9048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VH</w:t>
      </w:r>
      <w:r w:rsidR="00CF1DB9">
        <w:rPr>
          <w:b/>
          <w:bCs/>
          <w:sz w:val="22"/>
          <w:szCs w:val="22"/>
        </w:rPr>
        <w:t xml:space="preserve"> z roku 20</w:t>
      </w:r>
      <w:r w:rsidR="00082DDC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3</w:t>
      </w:r>
      <w:r w:rsidR="0054155B">
        <w:rPr>
          <w:b/>
          <w:bCs/>
          <w:sz w:val="22"/>
          <w:szCs w:val="22"/>
        </w:rPr>
        <w:t xml:space="preserve"> </w:t>
      </w:r>
      <w:r w:rsidR="00CF1DB9">
        <w:rPr>
          <w:b/>
          <w:bCs/>
          <w:sz w:val="22"/>
          <w:szCs w:val="22"/>
        </w:rPr>
        <w:t>bol</w:t>
      </w:r>
      <w:r w:rsidR="00FA177C">
        <w:rPr>
          <w:b/>
          <w:bCs/>
          <w:sz w:val="22"/>
          <w:szCs w:val="22"/>
        </w:rPr>
        <w:t xml:space="preserve"> </w:t>
      </w:r>
      <w:r w:rsidR="00CF1DB9">
        <w:rPr>
          <w:b/>
          <w:bCs/>
          <w:sz w:val="22"/>
          <w:szCs w:val="22"/>
        </w:rPr>
        <w:t>preúčtovan</w:t>
      </w:r>
      <w:r>
        <w:rPr>
          <w:b/>
          <w:bCs/>
          <w:sz w:val="22"/>
          <w:szCs w:val="22"/>
        </w:rPr>
        <w:t>ý</w:t>
      </w:r>
      <w:r w:rsidR="00CF1DB9">
        <w:rPr>
          <w:b/>
          <w:bCs/>
          <w:sz w:val="22"/>
          <w:szCs w:val="22"/>
        </w:rPr>
        <w:t xml:space="preserve"> na účet nevysporiadaného výsledku hospodárenia minulých rokov.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  <w:r>
        <w:rPr>
          <w:b/>
          <w:bCs/>
          <w:sz w:val="22"/>
          <w:szCs w:val="22"/>
        </w:rPr>
        <w:t>ÚJ neeviduje žiadne záväzky, okrem záväzkov zo sociálneho fondu uvedených nižšie.</w:t>
      </w:r>
    </w:p>
    <w:p w14:paraId="4EA4FF43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06A5EDA" w14:textId="58463A5C" w:rsidR="00CF1DB9" w:rsidRDefault="00CF1DB9" w:rsidP="006A036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7BC58DA9" w14:textId="3407F86A" w:rsidR="00CF1DB9" w:rsidRPr="00F60EDF" w:rsidRDefault="00F60EDF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nie je zamestnávateľom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388189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6C1D68A2" w14:textId="7146F9D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23F77677" w:rsidR="00A31B30" w:rsidRDefault="00F60EDF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709A24FD" w:rsidR="00CF1DB9" w:rsidRPr="00164AB5" w:rsidRDefault="00F60ED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1770102D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503229">
        <w:rPr>
          <w:b/>
          <w:bCs/>
          <w:sz w:val="22"/>
          <w:szCs w:val="22"/>
        </w:rPr>
        <w:t>prijala podiel zaplatenej dane vo výške 6675 eur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3FB74CBD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lastRenderedPageBreak/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4AE28FA2" w14:textId="6DCF110F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>
        <w:rPr>
          <w:b/>
          <w:bCs/>
          <w:sz w:val="22"/>
          <w:szCs w:val="22"/>
        </w:rPr>
        <w:t>ÚJ si nie je vedomá žiadnych významných skutočností.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3263E1D" w14:textId="22E2C818" w:rsidR="00CF1DB9" w:rsidRPr="00D90FC4" w:rsidRDefault="00CF1DB9" w:rsidP="00CF1DB9">
      <w:pPr>
        <w:spacing w:before="0" w:line="240" w:lineRule="auto"/>
        <w:jc w:val="left"/>
        <w:rPr>
          <w:b/>
          <w:sz w:val="22"/>
          <w:szCs w:val="22"/>
        </w:rPr>
      </w:pPr>
    </w:p>
    <w:p w14:paraId="06A9EA21" w14:textId="77777777" w:rsidR="00457744" w:rsidRDefault="00457744"/>
    <w:sectPr w:rsidR="00457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041855275">
    <w:abstractNumId w:val="3"/>
  </w:num>
  <w:num w:numId="2" w16cid:durableId="1190021749">
    <w:abstractNumId w:val="0"/>
  </w:num>
  <w:num w:numId="3" w16cid:durableId="1870490988">
    <w:abstractNumId w:val="1"/>
  </w:num>
  <w:num w:numId="4" w16cid:durableId="8064381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96A65"/>
    <w:rsid w:val="00155580"/>
    <w:rsid w:val="001C2096"/>
    <w:rsid w:val="001E2B03"/>
    <w:rsid w:val="002768AD"/>
    <w:rsid w:val="00370D26"/>
    <w:rsid w:val="003D4517"/>
    <w:rsid w:val="00457744"/>
    <w:rsid w:val="00503229"/>
    <w:rsid w:val="0054155B"/>
    <w:rsid w:val="0067491D"/>
    <w:rsid w:val="006A036E"/>
    <w:rsid w:val="006C2666"/>
    <w:rsid w:val="00797761"/>
    <w:rsid w:val="008537A9"/>
    <w:rsid w:val="008A274F"/>
    <w:rsid w:val="008B4EE3"/>
    <w:rsid w:val="00915135"/>
    <w:rsid w:val="0098482C"/>
    <w:rsid w:val="00A31B30"/>
    <w:rsid w:val="00A90481"/>
    <w:rsid w:val="00B02C25"/>
    <w:rsid w:val="00BE313B"/>
    <w:rsid w:val="00C67623"/>
    <w:rsid w:val="00CF1DB9"/>
    <w:rsid w:val="00D6145B"/>
    <w:rsid w:val="00E04DB9"/>
    <w:rsid w:val="00EF33A6"/>
    <w:rsid w:val="00F60EDF"/>
    <w:rsid w:val="00F70BDD"/>
    <w:rsid w:val="00FA177C"/>
    <w:rsid w:val="00FA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2270</Words>
  <Characters>12939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4</cp:revision>
  <dcterms:created xsi:type="dcterms:W3CDTF">2023-11-24T13:06:00Z</dcterms:created>
  <dcterms:modified xsi:type="dcterms:W3CDTF">2025-03-26T15:35:00Z</dcterms:modified>
</cp:coreProperties>
</file>