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4F09" w:rsidRPr="00800729" w:rsidRDefault="00BE4F09" w:rsidP="00BE4F09">
      <w:pPr>
        <w:rPr>
          <w:b/>
          <w:sz w:val="24"/>
          <w:szCs w:val="24"/>
        </w:rPr>
      </w:pPr>
      <w:r w:rsidRPr="00800729">
        <w:rPr>
          <w:b/>
          <w:sz w:val="24"/>
          <w:szCs w:val="24"/>
        </w:rPr>
        <w:t xml:space="preserve">                           </w:t>
      </w:r>
    </w:p>
    <w:p w:rsidR="00BE4F09" w:rsidRPr="00800729" w:rsidRDefault="00BE4F09" w:rsidP="00BE4F09">
      <w:pPr>
        <w:pBdr>
          <w:bottom w:val="single" w:sz="4" w:space="1" w:color="auto"/>
        </w:pBdr>
        <w:jc w:val="center"/>
        <w:rPr>
          <w:b/>
          <w:sz w:val="28"/>
          <w:szCs w:val="28"/>
        </w:rPr>
      </w:pPr>
      <w:r w:rsidRPr="00800729">
        <w:rPr>
          <w:b/>
          <w:sz w:val="28"/>
          <w:szCs w:val="28"/>
        </w:rPr>
        <w:t>Občianske združenie SOVÍČA, Štefánikova 40, 953 01 Zlaté Moravce</w:t>
      </w:r>
    </w:p>
    <w:p w:rsidR="00BE4F09" w:rsidRPr="00800729" w:rsidRDefault="00BE4F09" w:rsidP="00BE4F09">
      <w:pPr>
        <w:jc w:val="center"/>
        <w:rPr>
          <w:b/>
          <w:sz w:val="24"/>
          <w:szCs w:val="24"/>
        </w:rPr>
      </w:pPr>
    </w:p>
    <w:p w:rsidR="00BE4F09" w:rsidRPr="00800729" w:rsidRDefault="00BE4F09" w:rsidP="00BE4F09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800729">
        <w:rPr>
          <w:b/>
          <w:sz w:val="28"/>
          <w:szCs w:val="28"/>
        </w:rPr>
        <w:t>Výročná správa</w:t>
      </w:r>
    </w:p>
    <w:p w:rsidR="00BE4F09" w:rsidRPr="00800729" w:rsidRDefault="00BE4F09" w:rsidP="00BE4F09">
      <w:pPr>
        <w:jc w:val="center"/>
        <w:rPr>
          <w:b/>
          <w:sz w:val="24"/>
          <w:szCs w:val="24"/>
        </w:rPr>
      </w:pP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ab/>
        <w:t>Občianske združenie Sovíča /ďalej len OZ/ vzniklo registráciou na Ministerstve vnútra 19.11.2010 pod spisovou značkou VVS/1-900/90-36540.  Svoju činnosť vykonáva v zmysle vypracovaných Stanov na základe platnej legislatívy. Cieľom OZ sú činnosti zamerané na podporu a rozvoj aktivít pracovníkov a dievčat Reedukačného centra v Zlatých Moravciach. Svoje aktivity zameriava predovšetkým pre zveľadenie činnosti pri práci s dievčatami s diagnostikovanými poruchami správania.</w:t>
      </w:r>
    </w:p>
    <w:p w:rsidR="00BE4F0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ab/>
        <w:t>Hlavným príjmom OZ je z podiel 2% zaplatenej dane predovšetkým od našich zamestnancov</w:t>
      </w:r>
      <w:r>
        <w:rPr>
          <w:sz w:val="24"/>
          <w:szCs w:val="24"/>
        </w:rPr>
        <w:t>.</w:t>
      </w:r>
      <w:r w:rsidRPr="00800729">
        <w:rPr>
          <w:sz w:val="24"/>
          <w:szCs w:val="24"/>
        </w:rPr>
        <w:t xml:space="preserve"> V roku 202</w:t>
      </w:r>
      <w:r>
        <w:rPr>
          <w:sz w:val="24"/>
          <w:szCs w:val="24"/>
        </w:rPr>
        <w:t>4</w:t>
      </w:r>
      <w:r w:rsidRPr="00800729">
        <w:rPr>
          <w:sz w:val="24"/>
          <w:szCs w:val="24"/>
        </w:rPr>
        <w:t xml:space="preserve"> sme </w:t>
      </w:r>
      <w:r>
        <w:rPr>
          <w:sz w:val="24"/>
          <w:szCs w:val="24"/>
        </w:rPr>
        <w:t>mali nasledovné príjmy:</w:t>
      </w:r>
    </w:p>
    <w:p w:rsidR="00BE4F09" w:rsidRDefault="00BE4F09" w:rsidP="00BE4F09">
      <w:pPr>
        <w:rPr>
          <w:sz w:val="24"/>
          <w:szCs w:val="24"/>
        </w:rPr>
      </w:pPr>
      <w:r>
        <w:rPr>
          <w:b/>
          <w:sz w:val="24"/>
          <w:szCs w:val="24"/>
        </w:rPr>
        <w:t>1.505,07</w:t>
      </w:r>
      <w:r w:rsidRPr="00800729">
        <w:rPr>
          <w:b/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  <w:r w:rsidRPr="00800729">
        <w:rPr>
          <w:sz w:val="24"/>
          <w:szCs w:val="24"/>
        </w:rPr>
        <w:t>z podielu zaplatenej dane</w:t>
      </w:r>
      <w:r w:rsidR="008555D3">
        <w:rPr>
          <w:sz w:val="24"/>
          <w:szCs w:val="24"/>
        </w:rPr>
        <w:t>,</w:t>
      </w:r>
      <w:r w:rsidRPr="00800729">
        <w:rPr>
          <w:sz w:val="24"/>
          <w:szCs w:val="24"/>
        </w:rPr>
        <w:t xml:space="preserve"> </w:t>
      </w:r>
    </w:p>
    <w:p w:rsidR="00BE4F09" w:rsidRDefault="001931A3" w:rsidP="00BE4F0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BE4F09" w:rsidRPr="00BE4F09">
        <w:rPr>
          <w:b/>
          <w:sz w:val="24"/>
          <w:szCs w:val="24"/>
        </w:rPr>
        <w:t>300,-- Eur</w:t>
      </w:r>
      <w:r w:rsidR="00BE4F09">
        <w:rPr>
          <w:b/>
          <w:sz w:val="24"/>
          <w:szCs w:val="24"/>
        </w:rPr>
        <w:t xml:space="preserve"> </w:t>
      </w:r>
      <w:r w:rsidR="00BE4F09">
        <w:rPr>
          <w:sz w:val="24"/>
          <w:szCs w:val="24"/>
        </w:rPr>
        <w:t xml:space="preserve"> finančné prostriedky z Nadácie </w:t>
      </w:r>
      <w:proofErr w:type="spellStart"/>
      <w:r>
        <w:rPr>
          <w:sz w:val="24"/>
          <w:szCs w:val="24"/>
        </w:rPr>
        <w:t>Pontis</w:t>
      </w:r>
      <w:proofErr w:type="spellEnd"/>
      <w:r>
        <w:rPr>
          <w:sz w:val="24"/>
          <w:szCs w:val="24"/>
        </w:rPr>
        <w:t>.</w:t>
      </w:r>
    </w:p>
    <w:p w:rsidR="00BE4F0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ab/>
        <w:t>Výdavky OZ boli v sledovanom roku zamerané hlavne na projekt</w:t>
      </w:r>
      <w:r>
        <w:rPr>
          <w:sz w:val="24"/>
          <w:szCs w:val="24"/>
        </w:rPr>
        <w:t xml:space="preserve"> z Nadácie </w:t>
      </w:r>
      <w:proofErr w:type="spellStart"/>
      <w:r>
        <w:rPr>
          <w:sz w:val="24"/>
          <w:szCs w:val="24"/>
        </w:rPr>
        <w:t>Pontis</w:t>
      </w:r>
      <w:proofErr w:type="spellEnd"/>
      <w:r>
        <w:rPr>
          <w:sz w:val="24"/>
          <w:szCs w:val="24"/>
        </w:rPr>
        <w:t xml:space="preserve"> pod značkou</w:t>
      </w:r>
      <w:r w:rsidRPr="0080072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č. TSC24_14E 053. Projekt bol zameraný </w:t>
      </w:r>
      <w:r w:rsidR="008555D3">
        <w:rPr>
          <w:sz w:val="24"/>
          <w:szCs w:val="24"/>
        </w:rPr>
        <w:t xml:space="preserve">na </w:t>
      </w:r>
      <w:r>
        <w:rPr>
          <w:sz w:val="24"/>
          <w:szCs w:val="24"/>
        </w:rPr>
        <w:t>spríjemnenie</w:t>
      </w:r>
      <w:r w:rsidR="009E14C8">
        <w:rPr>
          <w:sz w:val="24"/>
          <w:szCs w:val="24"/>
        </w:rPr>
        <w:t xml:space="preserve"> vonkajšieho</w:t>
      </w:r>
      <w:r>
        <w:rPr>
          <w:sz w:val="24"/>
          <w:szCs w:val="24"/>
        </w:rPr>
        <w:t xml:space="preserve"> prostredia v priestoroch Reedukačného centra. </w:t>
      </w:r>
      <w:r w:rsidRPr="00800729">
        <w:rPr>
          <w:sz w:val="24"/>
          <w:szCs w:val="24"/>
        </w:rPr>
        <w:t>Všetky výdavky sú chronologicky zaznamenaná v peňažnom denníku, ktorý je vedený v digitálnej podobe. Na konci roka vytlačený aj v papierovej podobe.</w:t>
      </w:r>
    </w:p>
    <w:p w:rsidR="00BE4F09" w:rsidRDefault="00BE4F09" w:rsidP="00BE4F09">
      <w:pPr>
        <w:rPr>
          <w:sz w:val="24"/>
          <w:szCs w:val="24"/>
        </w:rPr>
      </w:pPr>
    </w:p>
    <w:p w:rsidR="00BE4F09" w:rsidRPr="00800729" w:rsidRDefault="00BE4F09" w:rsidP="00BE4F09">
      <w:pPr>
        <w:rPr>
          <w:sz w:val="24"/>
          <w:szCs w:val="24"/>
        </w:rPr>
      </w:pPr>
    </w:p>
    <w:p w:rsidR="00BE4F09" w:rsidRPr="00800729" w:rsidRDefault="00BE4F09" w:rsidP="00BE4F09">
      <w:pPr>
        <w:rPr>
          <w:b/>
          <w:sz w:val="24"/>
          <w:szCs w:val="24"/>
        </w:rPr>
      </w:pPr>
      <w:r w:rsidRPr="00800729">
        <w:rPr>
          <w:b/>
          <w:sz w:val="24"/>
          <w:szCs w:val="24"/>
        </w:rPr>
        <w:t>Rekapitulácia príjmov a výdavkov: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>Počiatočný stav účtu k 1.1.202</w:t>
      </w:r>
      <w:r w:rsidR="008555D3">
        <w:rPr>
          <w:sz w:val="24"/>
          <w:szCs w:val="24"/>
        </w:rPr>
        <w:t>4</w:t>
      </w:r>
      <w:r w:rsidRPr="00800729">
        <w:rPr>
          <w:sz w:val="24"/>
          <w:szCs w:val="24"/>
        </w:rPr>
        <w:tab/>
      </w:r>
      <w:r w:rsidR="009E14C8">
        <w:rPr>
          <w:sz w:val="24"/>
          <w:szCs w:val="24"/>
        </w:rPr>
        <w:t>1.930,52 Eur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>Príjmy spolu</w:t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="009E14C8">
        <w:rPr>
          <w:sz w:val="24"/>
          <w:szCs w:val="24"/>
        </w:rPr>
        <w:t>1.805,07</w:t>
      </w:r>
      <w:r w:rsidRPr="00800729">
        <w:rPr>
          <w:sz w:val="24"/>
          <w:szCs w:val="24"/>
        </w:rPr>
        <w:t xml:space="preserve"> Eur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>Výdavky spolu</w:t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="009E14C8">
        <w:rPr>
          <w:sz w:val="24"/>
          <w:szCs w:val="24"/>
        </w:rPr>
        <w:t xml:space="preserve">    545,19</w:t>
      </w:r>
      <w:r w:rsidRPr="00800729">
        <w:rPr>
          <w:sz w:val="24"/>
          <w:szCs w:val="24"/>
        </w:rPr>
        <w:t xml:space="preserve"> Eur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>Zostatok účtu k 31.12.202</w:t>
      </w:r>
      <w:r w:rsidR="008555D3">
        <w:rPr>
          <w:sz w:val="24"/>
          <w:szCs w:val="24"/>
        </w:rPr>
        <w:t>4</w:t>
      </w:r>
      <w:r w:rsidRPr="00800729">
        <w:rPr>
          <w:sz w:val="24"/>
          <w:szCs w:val="24"/>
        </w:rPr>
        <w:tab/>
      </w:r>
      <w:r w:rsidRPr="00800729">
        <w:rPr>
          <w:sz w:val="24"/>
          <w:szCs w:val="24"/>
        </w:rPr>
        <w:tab/>
      </w:r>
      <w:r w:rsidR="009E14C8">
        <w:rPr>
          <w:sz w:val="24"/>
          <w:szCs w:val="24"/>
        </w:rPr>
        <w:t>3.190,40</w:t>
      </w:r>
      <w:r w:rsidRPr="00800729">
        <w:rPr>
          <w:sz w:val="24"/>
          <w:szCs w:val="24"/>
        </w:rPr>
        <w:t xml:space="preserve"> Eur.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>V pokladni sme ku koncu roku 202</w:t>
      </w:r>
      <w:r w:rsidR="008555D3">
        <w:rPr>
          <w:sz w:val="24"/>
          <w:szCs w:val="24"/>
        </w:rPr>
        <w:t>4</w:t>
      </w:r>
      <w:r w:rsidRPr="00800729">
        <w:rPr>
          <w:sz w:val="24"/>
          <w:szCs w:val="24"/>
        </w:rPr>
        <w:t xml:space="preserve"> nemali žiadne finančné prostriedky, nakoľko sa snažíme preferovať bezhotovostný </w:t>
      </w:r>
      <w:r>
        <w:rPr>
          <w:sz w:val="24"/>
          <w:szCs w:val="24"/>
        </w:rPr>
        <w:t>finančný spôsob nakladania s prostriedkami OZ.</w:t>
      </w:r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 xml:space="preserve">Za správnosť vyhotovenia: Mgr. Mária  </w:t>
      </w:r>
      <w:proofErr w:type="spellStart"/>
      <w:r w:rsidRPr="00800729">
        <w:rPr>
          <w:sz w:val="24"/>
          <w:szCs w:val="24"/>
        </w:rPr>
        <w:t>Čaladiková</w:t>
      </w:r>
      <w:proofErr w:type="spellEnd"/>
    </w:p>
    <w:p w:rsidR="00BE4F09" w:rsidRPr="00800729" w:rsidRDefault="00BE4F09" w:rsidP="00BE4F09">
      <w:pPr>
        <w:rPr>
          <w:sz w:val="24"/>
          <w:szCs w:val="24"/>
        </w:rPr>
      </w:pPr>
      <w:r w:rsidRPr="00800729">
        <w:rPr>
          <w:sz w:val="24"/>
          <w:szCs w:val="24"/>
        </w:rPr>
        <w:t xml:space="preserve">Zlaté Moravce, </w:t>
      </w:r>
      <w:r w:rsidR="009E14C8">
        <w:rPr>
          <w:sz w:val="24"/>
          <w:szCs w:val="24"/>
        </w:rPr>
        <w:t>28.03.2025</w:t>
      </w:r>
    </w:p>
    <w:p w:rsidR="00C77F93" w:rsidRDefault="00C77F93"/>
    <w:sectPr w:rsidR="00C77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F09"/>
    <w:rsid w:val="000E284F"/>
    <w:rsid w:val="001931A3"/>
    <w:rsid w:val="002A619E"/>
    <w:rsid w:val="005E47EA"/>
    <w:rsid w:val="006F7D40"/>
    <w:rsid w:val="008555D3"/>
    <w:rsid w:val="008C75F9"/>
    <w:rsid w:val="009E14C8"/>
    <w:rsid w:val="00BE4F09"/>
    <w:rsid w:val="00C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C88607-1030-4A32-B94F-1C8452E8A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4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E28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E28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2025-03-31T08:42:00Z</cp:lastPrinted>
  <dcterms:created xsi:type="dcterms:W3CDTF">2025-03-31T08:46:00Z</dcterms:created>
  <dcterms:modified xsi:type="dcterms:W3CDTF">2025-03-31T08:46:00Z</dcterms:modified>
</cp:coreProperties>
</file>