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D75F6D" w14:textId="77777777" w:rsidR="00F404E8" w:rsidRPr="00A55E63" w:rsidRDefault="00F404E8">
      <w:pPr>
        <w:spacing w:before="2" w:line="140" w:lineRule="exact"/>
        <w:rPr>
          <w:sz w:val="14"/>
          <w:szCs w:val="14"/>
          <w:lang w:val="en-US"/>
        </w:rPr>
      </w:pPr>
    </w:p>
    <w:p w14:paraId="24748DB9" w14:textId="10265BAF"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xml:space="preserve"> mikro </w:t>
      </w:r>
      <w:r w:rsidRPr="00A55E63">
        <w:rPr>
          <w:rFonts w:ascii="Arial Narrow" w:hAnsi="Arial Narrow"/>
          <w:b/>
        </w:rPr>
        <w:t>účtovnej závierke za rok 20</w:t>
      </w:r>
      <w:r w:rsidR="00C231D3">
        <w:rPr>
          <w:rFonts w:ascii="Arial Narrow" w:hAnsi="Arial Narrow"/>
          <w:b/>
        </w:rPr>
        <w:t>2</w:t>
      </w:r>
      <w:r w:rsidR="00642BEA">
        <w:rPr>
          <w:rFonts w:ascii="Arial Narrow" w:hAnsi="Arial Narrow"/>
          <w:b/>
        </w:rPr>
        <w:t>4</w:t>
      </w:r>
    </w:p>
    <w:p w14:paraId="266DC3BB" w14:textId="77777777"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SR č.</w:t>
      </w:r>
      <w:r w:rsidR="00623868" w:rsidRPr="00A55E63">
        <w:rPr>
          <w:rFonts w:ascii="Arial Narrow" w:hAnsi="Arial Narrow"/>
        </w:rPr>
        <w:t xml:space="preserve">MF/15464/2013-74,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r w:rsidR="003657F5" w:rsidRPr="00A55E63">
        <w:rPr>
          <w:rFonts w:ascii="Arial Narrow" w:hAnsi="Arial Narrow"/>
          <w:b/>
        </w:rPr>
        <w:t>mikro účtovné jednotky</w:t>
      </w:r>
      <w:r w:rsidR="003657F5" w:rsidRPr="00A55E63">
        <w:rPr>
          <w:rFonts w:ascii="Arial Narrow" w:hAnsi="Arial Narrow"/>
        </w:rPr>
        <w:t xml:space="preserve"> </w:t>
      </w:r>
      <w:r w:rsidRPr="00A55E63">
        <w:rPr>
          <w:rFonts w:ascii="Arial Narrow" w:hAnsi="Arial Narrow"/>
        </w:rPr>
        <w:t>v znení neskorších predpisov</w:t>
      </w:r>
    </w:p>
    <w:p w14:paraId="5BFAA863" w14:textId="77777777"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(ostatná novela č.MF/1800</w:t>
      </w:r>
      <w:r w:rsidR="003657F5" w:rsidRPr="00A55E63">
        <w:rPr>
          <w:rFonts w:ascii="Arial Narrow" w:hAnsi="Arial Narrow"/>
        </w:rPr>
        <w:t>8</w:t>
      </w:r>
      <w:r w:rsidRPr="00A55E63">
        <w:rPr>
          <w:rFonts w:ascii="Arial Narrow" w:hAnsi="Arial Narrow"/>
        </w:rPr>
        <w:t>/2014-74 – FS č.10/2014)</w:t>
      </w:r>
    </w:p>
    <w:p w14:paraId="3A1AB46F" w14:textId="77777777" w:rsidR="00F404E8" w:rsidRPr="00AB1663" w:rsidRDefault="00F404E8" w:rsidP="00AD749D">
      <w:pPr>
        <w:spacing w:before="7" w:line="240" w:lineRule="exact"/>
        <w:jc w:val="both"/>
        <w:rPr>
          <w:rFonts w:ascii="Arial" w:hAnsi="Arial" w:cs="Arial"/>
        </w:rPr>
      </w:pPr>
    </w:p>
    <w:p w14:paraId="2D88D154"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74D35689"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6AABA97F" w14:textId="77777777" w:rsidR="00F404E8" w:rsidRPr="00A55E63" w:rsidRDefault="00F404E8" w:rsidP="00AD749D">
      <w:pPr>
        <w:spacing w:before="7" w:line="240" w:lineRule="exact"/>
        <w:jc w:val="both"/>
        <w:rPr>
          <w:rFonts w:ascii="Arial" w:hAnsi="Arial" w:cs="Arial"/>
        </w:rPr>
      </w:pPr>
    </w:p>
    <w:p w14:paraId="56926459"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492083CC" w14:textId="77777777"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85"/>
        <w:gridCol w:w="6602"/>
      </w:tblGrid>
      <w:tr w:rsidR="00A55E63" w:rsidRPr="00A55E63" w14:paraId="1AD89F73" w14:textId="77777777" w:rsidTr="002D7E6D">
        <w:tc>
          <w:tcPr>
            <w:tcW w:w="3085" w:type="dxa"/>
          </w:tcPr>
          <w:p w14:paraId="7F6CFE4D" w14:textId="77777777" w:rsidR="002D7E6D" w:rsidRPr="00C125C8" w:rsidRDefault="002D7E6D" w:rsidP="00EB55FA">
            <w:pPr>
              <w:spacing w:line="260" w:lineRule="exact"/>
              <w:jc w:val="both"/>
              <w:rPr>
                <w:rFonts w:ascii="Arial" w:hAnsi="Arial" w:cs="Arial"/>
              </w:rPr>
            </w:pPr>
            <w:r w:rsidRPr="00C125C8">
              <w:rPr>
                <w:rFonts w:ascii="Arial" w:hAnsi="Arial" w:cs="Arial"/>
              </w:rPr>
              <w:t>Názov:</w:t>
            </w:r>
          </w:p>
        </w:tc>
        <w:tc>
          <w:tcPr>
            <w:tcW w:w="6602" w:type="dxa"/>
          </w:tcPr>
          <w:p w14:paraId="1364BDF8" w14:textId="400C088D" w:rsidR="002D7E6D" w:rsidRPr="00C125C8" w:rsidRDefault="004A41A0" w:rsidP="00EB55FA">
            <w:pPr>
              <w:spacing w:line="260" w:lineRule="exact"/>
              <w:jc w:val="both"/>
              <w:rPr>
                <w:rFonts w:ascii="Arial" w:hAnsi="Arial" w:cs="Arial"/>
              </w:rPr>
            </w:pPr>
            <w:r w:rsidRPr="004A41A0">
              <w:rPr>
                <w:rFonts w:ascii="Arial" w:hAnsi="Arial" w:cs="Arial"/>
              </w:rPr>
              <w:t>Delia coffee, s.r.o.</w:t>
            </w:r>
          </w:p>
        </w:tc>
      </w:tr>
      <w:tr w:rsidR="00A55E63" w:rsidRPr="00A55E63" w14:paraId="0ED7EFC6" w14:textId="77777777" w:rsidTr="002D7E6D">
        <w:tc>
          <w:tcPr>
            <w:tcW w:w="3085" w:type="dxa"/>
          </w:tcPr>
          <w:p w14:paraId="0369B5C7" w14:textId="77777777" w:rsidR="002D7E6D" w:rsidRPr="00C125C8" w:rsidRDefault="002D7E6D" w:rsidP="00EB55FA">
            <w:pPr>
              <w:spacing w:line="260" w:lineRule="exact"/>
              <w:jc w:val="both"/>
              <w:rPr>
                <w:rFonts w:ascii="Arial" w:hAnsi="Arial" w:cs="Arial"/>
              </w:rPr>
            </w:pPr>
            <w:r w:rsidRPr="00C125C8">
              <w:rPr>
                <w:rFonts w:ascii="Arial" w:hAnsi="Arial" w:cs="Arial"/>
              </w:rPr>
              <w:t>IČO:</w:t>
            </w:r>
          </w:p>
        </w:tc>
        <w:tc>
          <w:tcPr>
            <w:tcW w:w="6602" w:type="dxa"/>
          </w:tcPr>
          <w:p w14:paraId="096F5336" w14:textId="28645E2C" w:rsidR="002D7E6D" w:rsidRPr="00C125C8" w:rsidRDefault="004A41A0" w:rsidP="00EB55FA">
            <w:pPr>
              <w:spacing w:line="260" w:lineRule="exact"/>
              <w:jc w:val="both"/>
              <w:rPr>
                <w:rFonts w:ascii="Arial" w:hAnsi="Arial" w:cs="Arial"/>
              </w:rPr>
            </w:pPr>
            <w:r w:rsidRPr="004A41A0">
              <w:rPr>
                <w:rFonts w:ascii="Arial" w:hAnsi="Arial" w:cs="Arial"/>
              </w:rPr>
              <w:t>53120507</w:t>
            </w:r>
          </w:p>
        </w:tc>
      </w:tr>
      <w:tr w:rsidR="00A74B06" w:rsidRPr="00A55E63" w14:paraId="1911FFC9" w14:textId="77777777" w:rsidTr="002D7E6D">
        <w:tc>
          <w:tcPr>
            <w:tcW w:w="3085" w:type="dxa"/>
          </w:tcPr>
          <w:p w14:paraId="0D163867" w14:textId="77777777" w:rsidR="00A74B06" w:rsidRPr="00C125C8" w:rsidRDefault="00A74B06" w:rsidP="00EB55FA">
            <w:pPr>
              <w:spacing w:line="260" w:lineRule="exact"/>
              <w:jc w:val="both"/>
              <w:rPr>
                <w:rFonts w:ascii="Arial" w:hAnsi="Arial" w:cs="Arial"/>
              </w:rPr>
            </w:pPr>
            <w:r w:rsidRPr="00C125C8">
              <w:rPr>
                <w:rFonts w:ascii="Arial" w:hAnsi="Arial" w:cs="Arial"/>
              </w:rPr>
              <w:t>DIČ:</w:t>
            </w:r>
          </w:p>
        </w:tc>
        <w:tc>
          <w:tcPr>
            <w:tcW w:w="6602" w:type="dxa"/>
          </w:tcPr>
          <w:p w14:paraId="287E871C" w14:textId="4F7C6C4A" w:rsidR="00A74B06" w:rsidRPr="00C125C8" w:rsidRDefault="004A41A0" w:rsidP="00EB55FA">
            <w:pPr>
              <w:spacing w:line="260" w:lineRule="exact"/>
              <w:jc w:val="both"/>
              <w:rPr>
                <w:rFonts w:ascii="Arial" w:hAnsi="Arial" w:cs="Arial"/>
              </w:rPr>
            </w:pPr>
            <w:r w:rsidRPr="004A41A0">
              <w:rPr>
                <w:rFonts w:ascii="Arial" w:hAnsi="Arial" w:cs="Arial"/>
              </w:rPr>
              <w:t>2121287157</w:t>
            </w:r>
          </w:p>
        </w:tc>
      </w:tr>
      <w:tr w:rsidR="00A55E63" w:rsidRPr="00A55E63" w14:paraId="1291E7CE" w14:textId="77777777" w:rsidTr="002D7E6D">
        <w:tc>
          <w:tcPr>
            <w:tcW w:w="3085" w:type="dxa"/>
          </w:tcPr>
          <w:p w14:paraId="628E87DA" w14:textId="77777777" w:rsidR="002D7E6D" w:rsidRPr="00C125C8" w:rsidRDefault="002D7E6D" w:rsidP="00EB55FA">
            <w:pPr>
              <w:spacing w:line="260" w:lineRule="exact"/>
              <w:jc w:val="both"/>
              <w:rPr>
                <w:rFonts w:ascii="Arial" w:hAnsi="Arial" w:cs="Arial"/>
              </w:rPr>
            </w:pPr>
            <w:r w:rsidRPr="00C125C8">
              <w:rPr>
                <w:rFonts w:ascii="Arial" w:hAnsi="Arial" w:cs="Arial"/>
              </w:rPr>
              <w:t>Sídlo:</w:t>
            </w:r>
          </w:p>
        </w:tc>
        <w:tc>
          <w:tcPr>
            <w:tcW w:w="6602" w:type="dxa"/>
          </w:tcPr>
          <w:p w14:paraId="10FE9B20" w14:textId="77777777" w:rsidR="002D7E6D" w:rsidRPr="00C125C8" w:rsidRDefault="00AB1663" w:rsidP="00EB55FA">
            <w:pPr>
              <w:spacing w:line="260" w:lineRule="exact"/>
              <w:jc w:val="both"/>
              <w:rPr>
                <w:rFonts w:ascii="Arial" w:hAnsi="Arial" w:cs="Arial"/>
              </w:rPr>
            </w:pPr>
            <w:r w:rsidRPr="00C125C8">
              <w:rPr>
                <w:rFonts w:ascii="Arial" w:hAnsi="Arial" w:cs="Arial"/>
              </w:rPr>
              <w:t>Švabinského 13, 851 01 Bratislava - mestská časť Petržalka</w:t>
            </w:r>
          </w:p>
        </w:tc>
      </w:tr>
    </w:tbl>
    <w:p w14:paraId="027680C3" w14:textId="77777777" w:rsidR="002D7E6D" w:rsidRPr="00A55E63" w:rsidRDefault="002D7E6D" w:rsidP="00EB55FA">
      <w:pPr>
        <w:spacing w:line="260" w:lineRule="exact"/>
        <w:jc w:val="both"/>
        <w:rPr>
          <w:rFonts w:ascii="Arial" w:hAnsi="Arial" w:cs="Arial"/>
        </w:rPr>
      </w:pPr>
    </w:p>
    <w:p w14:paraId="173671CA" w14:textId="77777777" w:rsidR="002D7E6D" w:rsidRPr="00A55E63" w:rsidRDefault="002D7E6D" w:rsidP="00EB55FA">
      <w:pPr>
        <w:spacing w:line="260" w:lineRule="exact"/>
        <w:jc w:val="both"/>
        <w:rPr>
          <w:rFonts w:ascii="Arial" w:hAnsi="Arial" w:cs="Arial"/>
        </w:rPr>
      </w:pPr>
    </w:p>
    <w:p w14:paraId="1EB807A9" w14:textId="2023E1CB" w:rsidR="00AD6C8A" w:rsidRDefault="001406AD" w:rsidP="00AD6C8A">
      <w:pPr>
        <w:pStyle w:val="Zkladntext"/>
        <w:tabs>
          <w:tab w:val="left" w:pos="808"/>
        </w:tabs>
        <w:ind w:left="0" w:firstLine="0"/>
        <w:rPr>
          <w:rFonts w:ascii="Arial" w:hAnsi="Arial" w:cs="Arial"/>
          <w:spacing w:val="1"/>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w:t>
      </w:r>
    </w:p>
    <w:p w14:paraId="1B99D93A" w14:textId="782F590D" w:rsidR="00DB70AA" w:rsidRDefault="00DB70AA" w:rsidP="00AD6C8A">
      <w:pPr>
        <w:pStyle w:val="Zkladntext"/>
        <w:tabs>
          <w:tab w:val="left" w:pos="808"/>
        </w:tabs>
        <w:ind w:left="0" w:firstLine="0"/>
        <w:rPr>
          <w:rFonts w:ascii="Arial" w:hAnsi="Arial" w:cs="Arial"/>
          <w:spacing w:val="1"/>
          <w:sz w:val="22"/>
          <w:szCs w:val="22"/>
        </w:rPr>
      </w:pPr>
    </w:p>
    <w:p w14:paraId="4B783B26" w14:textId="60AFDBBF" w:rsidR="00DB70AA" w:rsidRPr="00DB70AA" w:rsidRDefault="00DB70AA" w:rsidP="00AD6C8A">
      <w:pPr>
        <w:pStyle w:val="Zkladntext"/>
        <w:tabs>
          <w:tab w:val="left" w:pos="808"/>
        </w:tabs>
        <w:ind w:left="0" w:firstLine="0"/>
        <w:rPr>
          <w:rFonts w:ascii="Arial Narrow" w:eastAsiaTheme="minorHAnsi" w:hAnsi="Arial Narrow" w:cs="Arial Narrow"/>
          <w:bCs/>
          <w:sz w:val="22"/>
          <w:szCs w:val="22"/>
        </w:rPr>
      </w:pPr>
      <w:r w:rsidRPr="00DB70AA">
        <w:rPr>
          <w:rFonts w:ascii="Arial Narrow" w:eastAsiaTheme="minorHAnsi" w:hAnsi="Arial Narrow" w:cs="Arial Narrow"/>
          <w:bCs/>
          <w:sz w:val="22"/>
          <w:szCs w:val="22"/>
        </w:rPr>
        <w:t>Spoločnosť je súčasťou konsolidovaného celku.</w:t>
      </w:r>
    </w:p>
    <w:p w14:paraId="085B7030" w14:textId="77777777" w:rsidR="00170E2D" w:rsidRPr="00A55E63" w:rsidRDefault="00170E2D" w:rsidP="00AD6C8A">
      <w:pPr>
        <w:pStyle w:val="Zkladntext"/>
        <w:tabs>
          <w:tab w:val="left" w:pos="808"/>
        </w:tabs>
        <w:ind w:left="0" w:firstLine="0"/>
        <w:rPr>
          <w:rFonts w:ascii="Arial" w:hAnsi="Arial" w:cs="Arial"/>
          <w:spacing w:val="-5"/>
          <w:sz w:val="22"/>
          <w:szCs w:val="22"/>
        </w:rPr>
      </w:pPr>
    </w:p>
    <w:p w14:paraId="150AAE7F" w14:textId="77777777" w:rsidR="002D7E6D" w:rsidRPr="00A55E63" w:rsidRDefault="002D7E6D" w:rsidP="00AD6C8A">
      <w:pPr>
        <w:pStyle w:val="Zkladntext"/>
        <w:tabs>
          <w:tab w:val="left" w:pos="808"/>
        </w:tabs>
        <w:ind w:left="0" w:firstLine="0"/>
        <w:rPr>
          <w:rFonts w:ascii="Arial" w:hAnsi="Arial" w:cs="Arial"/>
          <w:spacing w:val="-5"/>
          <w:sz w:val="22"/>
          <w:szCs w:val="22"/>
        </w:rPr>
      </w:pPr>
    </w:p>
    <w:p w14:paraId="55D4F848"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6645BA32" w14:textId="77777777" w:rsidR="00F404E8" w:rsidRPr="00A55E63" w:rsidRDefault="00AD6C8A" w:rsidP="00AD6C8A">
      <w:pPr>
        <w:spacing w:line="260" w:lineRule="exact"/>
        <w:jc w:val="both"/>
        <w:rPr>
          <w:rFonts w:ascii="Arial" w:hAnsi="Arial" w:cs="Arial"/>
        </w:rPr>
      </w:pPr>
      <w:r w:rsidRPr="00A55E63">
        <w:rPr>
          <w:rFonts w:ascii="Arial" w:hAnsi="Arial" w:cs="Arial"/>
        </w:rPr>
        <w:t>3</w:t>
      </w:r>
      <w:bookmarkStart w:id="0" w:name="_Hlk106785014"/>
      <w:r w:rsidRPr="00A55E63">
        <w:rPr>
          <w:rFonts w:ascii="Arial" w:hAnsi="Arial" w:cs="Arial"/>
        </w:rPr>
        <w:t xml:space="preserve">.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14:paraId="1C04FA6A" w14:textId="77777777"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219"/>
        <w:gridCol w:w="2126"/>
        <w:gridCol w:w="3342"/>
      </w:tblGrid>
      <w:tr w:rsidR="00A55E63" w:rsidRPr="00A55E63" w14:paraId="26EA9098" w14:textId="77777777" w:rsidTr="002D7E6D">
        <w:tc>
          <w:tcPr>
            <w:tcW w:w="4219" w:type="dxa"/>
          </w:tcPr>
          <w:p w14:paraId="06077DB7" w14:textId="77777777" w:rsidR="002D7E6D" w:rsidRPr="00A55E63" w:rsidRDefault="002D7E6D" w:rsidP="002D7E6D">
            <w:pPr>
              <w:spacing w:line="260" w:lineRule="exact"/>
              <w:jc w:val="center"/>
              <w:rPr>
                <w:rFonts w:ascii="Arial" w:hAnsi="Arial" w:cs="Arial"/>
                <w:b/>
              </w:rPr>
            </w:pPr>
            <w:bookmarkStart w:id="1" w:name="_Hlk75901668"/>
            <w:r w:rsidRPr="00A55E63">
              <w:rPr>
                <w:rFonts w:ascii="Arial" w:hAnsi="Arial" w:cs="Arial"/>
                <w:b/>
              </w:rPr>
              <w:t>Názov</w:t>
            </w:r>
          </w:p>
        </w:tc>
        <w:tc>
          <w:tcPr>
            <w:tcW w:w="2126" w:type="dxa"/>
          </w:tcPr>
          <w:p w14:paraId="686E9AB6" w14:textId="77777777"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14:paraId="76323206" w14:textId="77777777"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14:paraId="7EB5FE52" w14:textId="77777777"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14:paraId="4CD61A38" w14:textId="77777777" w:rsidTr="002D7E6D">
        <w:tc>
          <w:tcPr>
            <w:tcW w:w="4219" w:type="dxa"/>
          </w:tcPr>
          <w:p w14:paraId="0FB9D3FD" w14:textId="77777777"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14:paraId="6706504C" w14:textId="752F8C69" w:rsidR="002D7E6D" w:rsidRPr="002D049B" w:rsidRDefault="002D049B" w:rsidP="00901DFA">
            <w:pPr>
              <w:spacing w:line="260" w:lineRule="exact"/>
              <w:jc w:val="center"/>
              <w:rPr>
                <w:rFonts w:ascii="Arial" w:hAnsi="Arial" w:cs="Arial"/>
              </w:rPr>
            </w:pPr>
            <w:r w:rsidRPr="002D049B">
              <w:rPr>
                <w:rFonts w:ascii="Arial" w:hAnsi="Arial" w:cs="Arial"/>
              </w:rPr>
              <w:t>0</w:t>
            </w:r>
          </w:p>
        </w:tc>
        <w:tc>
          <w:tcPr>
            <w:tcW w:w="3342" w:type="dxa"/>
          </w:tcPr>
          <w:p w14:paraId="78436712" w14:textId="6ADEC598" w:rsidR="002D7E6D" w:rsidRPr="002D049B" w:rsidRDefault="002D049B" w:rsidP="00901DFA">
            <w:pPr>
              <w:spacing w:line="260" w:lineRule="exact"/>
              <w:jc w:val="center"/>
              <w:rPr>
                <w:rFonts w:ascii="Arial" w:hAnsi="Arial" w:cs="Arial"/>
              </w:rPr>
            </w:pPr>
            <w:r w:rsidRPr="002D049B">
              <w:rPr>
                <w:rFonts w:ascii="Arial" w:hAnsi="Arial" w:cs="Arial"/>
              </w:rPr>
              <w:t>0</w:t>
            </w:r>
          </w:p>
        </w:tc>
      </w:tr>
      <w:bookmarkEnd w:id="1"/>
      <w:bookmarkEnd w:id="0"/>
    </w:tbl>
    <w:p w14:paraId="4CB8B9C6" w14:textId="77777777" w:rsidR="002D7E6D" w:rsidRPr="00A55E63" w:rsidRDefault="002D7E6D" w:rsidP="00AD6C8A">
      <w:pPr>
        <w:spacing w:line="260" w:lineRule="exact"/>
        <w:jc w:val="both"/>
        <w:rPr>
          <w:rFonts w:ascii="Arial" w:hAnsi="Arial" w:cs="Arial"/>
        </w:rPr>
      </w:pPr>
    </w:p>
    <w:p w14:paraId="65BBBC31" w14:textId="77777777" w:rsidR="00F404E8" w:rsidRPr="00A55E63" w:rsidRDefault="00F404E8" w:rsidP="00AD749D">
      <w:pPr>
        <w:spacing w:before="1" w:line="280" w:lineRule="exact"/>
        <w:jc w:val="both"/>
        <w:rPr>
          <w:rFonts w:ascii="Arial" w:hAnsi="Arial" w:cs="Arial"/>
        </w:rPr>
      </w:pPr>
    </w:p>
    <w:p w14:paraId="6E2F86C7"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30527E79"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67CABD4C" w14:textId="77777777" w:rsidR="00F404E8" w:rsidRPr="00A55E63" w:rsidRDefault="00F404E8" w:rsidP="00AD749D">
      <w:pPr>
        <w:spacing w:before="11" w:line="260" w:lineRule="exact"/>
        <w:jc w:val="both"/>
        <w:rPr>
          <w:rFonts w:ascii="Arial" w:hAnsi="Arial" w:cs="Arial"/>
        </w:rPr>
      </w:pPr>
    </w:p>
    <w:p w14:paraId="67CD088A" w14:textId="77777777" w:rsidR="00A74B06" w:rsidRPr="00DE1B58" w:rsidRDefault="00A74B06" w:rsidP="00A74B06">
      <w:pPr>
        <w:spacing w:after="100" w:afterAutospacing="1"/>
        <w:ind w:right="-471"/>
        <w:jc w:val="both"/>
        <w:rPr>
          <w:rFonts w:ascii="Arial Narrow" w:hAnsi="Arial Narrow" w:cs="Arial Narrow"/>
          <w:u w:val="single"/>
        </w:rPr>
      </w:pPr>
      <w:r w:rsidRPr="00DE1B58">
        <w:rPr>
          <w:rFonts w:ascii="Arial Narrow" w:hAnsi="Arial Narrow" w:cs="Arial Narrow"/>
          <w:u w:val="single"/>
        </w:rPr>
        <w:t>1) Going concern</w:t>
      </w:r>
    </w:p>
    <w:p w14:paraId="3FCD809B" w14:textId="7E9A6930" w:rsidR="00A74B06" w:rsidRDefault="00A74B06" w:rsidP="00A74B06">
      <w:pPr>
        <w:jc w:val="both"/>
        <w:rPr>
          <w:rFonts w:ascii="Arial Narrow" w:hAnsi="Arial Narrow" w:cs="Arial Narrow"/>
        </w:rPr>
      </w:pPr>
      <w:r w:rsidRPr="00DE1B58">
        <w:rPr>
          <w:rFonts w:ascii="Arial Narrow" w:hAnsi="Arial Narrow" w:cs="Arial Narrow"/>
          <w:bCs/>
        </w:rPr>
        <w:t>Účto</w:t>
      </w:r>
      <w:r w:rsidRPr="00DE1B58">
        <w:rPr>
          <w:rFonts w:ascii="Arial Narrow" w:hAnsi="Arial Narrow" w:cs="Arial Narrow"/>
        </w:rPr>
        <w:t>vná závierka bola zostavená za predpokladu nepretržitého pokračovania Spoločnosti (going concern).</w:t>
      </w:r>
    </w:p>
    <w:p w14:paraId="22A3201B" w14:textId="77777777" w:rsidR="00A74B06" w:rsidRDefault="00A74B06" w:rsidP="00401155">
      <w:pPr>
        <w:pStyle w:val="Zkladntext"/>
        <w:tabs>
          <w:tab w:val="left" w:pos="808"/>
        </w:tabs>
        <w:ind w:left="0" w:firstLine="0"/>
        <w:jc w:val="both"/>
        <w:rPr>
          <w:rFonts w:ascii="Arial" w:hAnsi="Arial" w:cs="Arial"/>
          <w:sz w:val="22"/>
          <w:szCs w:val="22"/>
        </w:rPr>
      </w:pPr>
    </w:p>
    <w:p w14:paraId="5C8559BC" w14:textId="77777777" w:rsidR="0076065F" w:rsidRPr="00A55E63" w:rsidRDefault="0076065F" w:rsidP="00401155">
      <w:pPr>
        <w:pStyle w:val="Zkladntext"/>
        <w:tabs>
          <w:tab w:val="left" w:pos="808"/>
        </w:tabs>
        <w:ind w:left="0" w:firstLine="0"/>
        <w:jc w:val="both"/>
        <w:rPr>
          <w:rFonts w:ascii="Arial" w:hAnsi="Arial" w:cs="Arial"/>
          <w:sz w:val="22"/>
          <w:szCs w:val="22"/>
        </w:rPr>
      </w:pPr>
    </w:p>
    <w:p w14:paraId="6713807A"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4511A6">
        <w:rPr>
          <w:rFonts w:ascii="Arial" w:hAnsi="Arial" w:cs="Arial"/>
          <w:sz w:val="22"/>
          <w:szCs w:val="22"/>
          <w:u w:val="single"/>
        </w:rPr>
        <w:t>Spôsob o</w:t>
      </w:r>
      <w:r w:rsidR="002C12B4" w:rsidRPr="004511A6">
        <w:rPr>
          <w:rFonts w:ascii="Arial" w:hAnsi="Arial" w:cs="Arial"/>
          <w:spacing w:val="-1"/>
          <w:sz w:val="22"/>
          <w:szCs w:val="22"/>
          <w:u w:val="single"/>
        </w:rPr>
        <w:t>ce</w:t>
      </w:r>
      <w:r w:rsidR="002C12B4" w:rsidRPr="004511A6">
        <w:rPr>
          <w:rFonts w:ascii="Arial" w:hAnsi="Arial" w:cs="Arial"/>
          <w:sz w:val="22"/>
          <w:szCs w:val="22"/>
          <w:u w:val="single"/>
        </w:rPr>
        <w:t>ňov</w:t>
      </w:r>
      <w:r w:rsidR="002C12B4" w:rsidRPr="004511A6">
        <w:rPr>
          <w:rFonts w:ascii="Arial" w:hAnsi="Arial" w:cs="Arial"/>
          <w:spacing w:val="-1"/>
          <w:sz w:val="22"/>
          <w:szCs w:val="22"/>
          <w:u w:val="single"/>
        </w:rPr>
        <w:t>a</w:t>
      </w:r>
      <w:r w:rsidR="002C12B4" w:rsidRPr="004511A6">
        <w:rPr>
          <w:rFonts w:ascii="Arial" w:hAnsi="Arial" w:cs="Arial"/>
          <w:sz w:val="22"/>
          <w:szCs w:val="22"/>
          <w:u w:val="single"/>
        </w:rPr>
        <w:t>nia</w:t>
      </w:r>
      <w:r w:rsidR="002C12B4" w:rsidRPr="004511A6">
        <w:rPr>
          <w:rFonts w:ascii="Arial" w:hAnsi="Arial" w:cs="Arial"/>
          <w:spacing w:val="-1"/>
          <w:sz w:val="22"/>
          <w:szCs w:val="22"/>
        </w:rPr>
        <w:t xml:space="preserve"> </w:t>
      </w:r>
      <w:r w:rsidR="002C12B4" w:rsidRPr="004511A6">
        <w:rPr>
          <w:rFonts w:ascii="Arial" w:hAnsi="Arial" w:cs="Arial"/>
          <w:sz w:val="22"/>
          <w:szCs w:val="22"/>
        </w:rPr>
        <w:t>jedn</w:t>
      </w:r>
      <w:r w:rsidR="002C12B4" w:rsidRPr="004511A6">
        <w:rPr>
          <w:rFonts w:ascii="Arial" w:hAnsi="Arial" w:cs="Arial"/>
          <w:spacing w:val="1"/>
          <w:sz w:val="22"/>
          <w:szCs w:val="22"/>
        </w:rPr>
        <w:t>o</w:t>
      </w:r>
      <w:r w:rsidR="002C12B4" w:rsidRPr="004511A6">
        <w:rPr>
          <w:rFonts w:ascii="Arial" w:hAnsi="Arial" w:cs="Arial"/>
          <w:sz w:val="22"/>
          <w:szCs w:val="22"/>
        </w:rPr>
        <w:t>tli</w:t>
      </w:r>
      <w:r w:rsidR="002C12B4" w:rsidRPr="004511A6">
        <w:rPr>
          <w:rFonts w:ascii="Arial" w:hAnsi="Arial" w:cs="Arial"/>
          <w:spacing w:val="2"/>
          <w:sz w:val="22"/>
          <w:szCs w:val="22"/>
        </w:rPr>
        <w:t>v</w:t>
      </w:r>
      <w:r w:rsidR="002C12B4" w:rsidRPr="004511A6">
        <w:rPr>
          <w:rFonts w:ascii="Arial" w:hAnsi="Arial" w:cs="Arial"/>
          <w:spacing w:val="-5"/>
          <w:sz w:val="22"/>
          <w:szCs w:val="22"/>
        </w:rPr>
        <w:t>ý</w:t>
      </w:r>
      <w:r w:rsidR="002C12B4" w:rsidRPr="004511A6">
        <w:rPr>
          <w:rFonts w:ascii="Arial" w:hAnsi="Arial" w:cs="Arial"/>
          <w:spacing w:val="-1"/>
          <w:sz w:val="22"/>
          <w:szCs w:val="22"/>
        </w:rPr>
        <w:t>c</w:t>
      </w:r>
      <w:r w:rsidR="002C12B4" w:rsidRPr="004511A6">
        <w:rPr>
          <w:rFonts w:ascii="Arial" w:hAnsi="Arial" w:cs="Arial"/>
          <w:sz w:val="22"/>
          <w:szCs w:val="22"/>
        </w:rPr>
        <w:t>h</w:t>
      </w:r>
      <w:r w:rsidR="002C12B4" w:rsidRPr="004511A6">
        <w:rPr>
          <w:rFonts w:ascii="Arial" w:hAnsi="Arial" w:cs="Arial"/>
          <w:spacing w:val="1"/>
          <w:sz w:val="22"/>
          <w:szCs w:val="22"/>
        </w:rPr>
        <w:t xml:space="preserve"> </w:t>
      </w:r>
      <w:r w:rsidR="002C12B4" w:rsidRPr="004511A6">
        <w:rPr>
          <w:rFonts w:ascii="Arial" w:hAnsi="Arial" w:cs="Arial"/>
          <w:sz w:val="22"/>
          <w:szCs w:val="22"/>
        </w:rPr>
        <w:t>polo</w:t>
      </w:r>
      <w:r w:rsidR="002C12B4" w:rsidRPr="004511A6">
        <w:rPr>
          <w:rFonts w:ascii="Arial" w:hAnsi="Arial" w:cs="Arial"/>
          <w:spacing w:val="1"/>
          <w:sz w:val="22"/>
          <w:szCs w:val="22"/>
        </w:rPr>
        <w:t>ž</w:t>
      </w:r>
      <w:r w:rsidR="002C12B4" w:rsidRPr="004511A6">
        <w:rPr>
          <w:rFonts w:ascii="Arial" w:hAnsi="Arial" w:cs="Arial"/>
          <w:sz w:val="22"/>
          <w:szCs w:val="22"/>
        </w:rPr>
        <w:t>iek m</w:t>
      </w:r>
      <w:r w:rsidR="002C12B4" w:rsidRPr="004511A6">
        <w:rPr>
          <w:rFonts w:ascii="Arial" w:hAnsi="Arial" w:cs="Arial"/>
          <w:spacing w:val="-1"/>
          <w:sz w:val="22"/>
          <w:szCs w:val="22"/>
        </w:rPr>
        <w:t>a</w:t>
      </w:r>
      <w:r w:rsidR="002C12B4" w:rsidRPr="004511A6">
        <w:rPr>
          <w:rFonts w:ascii="Arial" w:hAnsi="Arial" w:cs="Arial"/>
          <w:sz w:val="22"/>
          <w:szCs w:val="22"/>
        </w:rPr>
        <w:t>jetku a</w:t>
      </w:r>
      <w:r w:rsidR="002C12B4" w:rsidRPr="004511A6">
        <w:rPr>
          <w:rFonts w:ascii="Arial" w:hAnsi="Arial" w:cs="Arial"/>
          <w:spacing w:val="-1"/>
          <w:sz w:val="22"/>
          <w:szCs w:val="22"/>
        </w:rPr>
        <w:t xml:space="preserve"> </w:t>
      </w:r>
      <w:r w:rsidR="002C12B4" w:rsidRPr="004511A6">
        <w:rPr>
          <w:rFonts w:ascii="Arial" w:hAnsi="Arial" w:cs="Arial"/>
          <w:spacing w:val="1"/>
          <w:sz w:val="22"/>
          <w:szCs w:val="22"/>
        </w:rPr>
        <w:t>z</w:t>
      </w:r>
      <w:r w:rsidR="002C12B4" w:rsidRPr="004511A6">
        <w:rPr>
          <w:rFonts w:ascii="Arial" w:hAnsi="Arial" w:cs="Arial"/>
          <w:spacing w:val="-1"/>
          <w:sz w:val="22"/>
          <w:szCs w:val="22"/>
        </w:rPr>
        <w:t>á</w:t>
      </w:r>
      <w:r w:rsidR="002C12B4" w:rsidRPr="004511A6">
        <w:rPr>
          <w:rFonts w:ascii="Arial" w:hAnsi="Arial" w:cs="Arial"/>
          <w:sz w:val="22"/>
          <w:szCs w:val="22"/>
        </w:rPr>
        <w:t>v</w:t>
      </w:r>
      <w:r w:rsidR="002C12B4" w:rsidRPr="004511A6">
        <w:rPr>
          <w:rFonts w:ascii="Arial" w:hAnsi="Arial" w:cs="Arial"/>
          <w:spacing w:val="-1"/>
          <w:sz w:val="22"/>
          <w:szCs w:val="22"/>
        </w:rPr>
        <w:t>ä</w:t>
      </w:r>
      <w:r w:rsidR="002C12B4" w:rsidRPr="004511A6">
        <w:rPr>
          <w:rFonts w:ascii="Arial" w:hAnsi="Arial" w:cs="Arial"/>
          <w:spacing w:val="1"/>
          <w:sz w:val="22"/>
          <w:szCs w:val="22"/>
        </w:rPr>
        <w:t>z</w:t>
      </w:r>
      <w:r w:rsidR="002C12B4" w:rsidRPr="004511A6">
        <w:rPr>
          <w:rFonts w:ascii="Arial" w:hAnsi="Arial" w:cs="Arial"/>
          <w:sz w:val="22"/>
          <w:szCs w:val="22"/>
        </w:rPr>
        <w:t>kov, a</w:t>
      </w:r>
      <w:r w:rsidRPr="004511A6">
        <w:rPr>
          <w:rFonts w:ascii="Arial" w:hAnsi="Arial" w:cs="Arial"/>
          <w:spacing w:val="-1"/>
          <w:sz w:val="22"/>
          <w:szCs w:val="22"/>
        </w:rPr>
        <w:t> </w:t>
      </w:r>
      <w:r w:rsidR="002C12B4" w:rsidRPr="004511A6">
        <w:rPr>
          <w:rFonts w:ascii="Arial" w:hAnsi="Arial" w:cs="Arial"/>
          <w:sz w:val="22"/>
          <w:szCs w:val="22"/>
        </w:rPr>
        <w:t>to</w:t>
      </w:r>
      <w:r w:rsidRPr="004511A6">
        <w:rPr>
          <w:rFonts w:ascii="Arial" w:hAnsi="Arial" w:cs="Arial"/>
          <w:sz w:val="22"/>
          <w:szCs w:val="22"/>
        </w:rPr>
        <w:t>:</w:t>
      </w:r>
    </w:p>
    <w:p w14:paraId="7234ABE6"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843"/>
        <w:gridCol w:w="4844"/>
      </w:tblGrid>
      <w:tr w:rsidR="00A55E63" w:rsidRPr="00A55E63" w14:paraId="707028C2" w14:textId="77777777" w:rsidTr="002D7E6D">
        <w:tc>
          <w:tcPr>
            <w:tcW w:w="4843" w:type="dxa"/>
          </w:tcPr>
          <w:p w14:paraId="69B37FC0"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4844" w:type="dxa"/>
          </w:tcPr>
          <w:p w14:paraId="2638E9DA"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A55E63" w:rsidRPr="00A55E63" w14:paraId="0291A234" w14:textId="77777777" w:rsidTr="002D7E6D">
        <w:tc>
          <w:tcPr>
            <w:tcW w:w="4843" w:type="dxa"/>
          </w:tcPr>
          <w:p w14:paraId="19D88F24"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n</w:t>
            </w:r>
            <w:r w:rsidRPr="00A55E63">
              <w:rPr>
                <w:rFonts w:ascii="Arial" w:hAnsi="Arial" w:cs="Arial"/>
                <w:spacing w:val="-1"/>
                <w:sz w:val="22"/>
                <w:szCs w:val="22"/>
              </w:rPr>
              <w:t>e</w:t>
            </w:r>
            <w:r w:rsidRPr="00A55E63">
              <w:rPr>
                <w:rFonts w:ascii="Arial" w:hAnsi="Arial" w:cs="Arial"/>
                <w:sz w:val="22"/>
                <w:szCs w:val="22"/>
              </w:rPr>
              <w:t>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23F82AE0"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25DB9EDF" w14:textId="77777777" w:rsidTr="002D7E6D">
        <w:tc>
          <w:tcPr>
            <w:tcW w:w="4843" w:type="dxa"/>
          </w:tcPr>
          <w:p w14:paraId="28085BAA"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63B15A21"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61F67A4F" w14:textId="77777777" w:rsidTr="002D7E6D">
        <w:tc>
          <w:tcPr>
            <w:tcW w:w="4843" w:type="dxa"/>
          </w:tcPr>
          <w:p w14:paraId="756AA6A7"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 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1788461D"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10FA3679" w14:textId="77777777" w:rsidTr="002D7E6D">
        <w:tc>
          <w:tcPr>
            <w:tcW w:w="4843" w:type="dxa"/>
          </w:tcPr>
          <w:p w14:paraId="47BF163F"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Zásoby 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 xml:space="preserve">né </w:t>
            </w:r>
            <w:r w:rsidRPr="00A55E63">
              <w:rPr>
                <w:rFonts w:ascii="Arial" w:hAnsi="Arial" w:cs="Arial"/>
                <w:sz w:val="22"/>
                <w:szCs w:val="22"/>
              </w:rPr>
              <w:t>kúpo</w:t>
            </w:r>
            <w:r w:rsidRPr="00A55E63">
              <w:rPr>
                <w:rFonts w:ascii="Arial" w:hAnsi="Arial" w:cs="Arial"/>
                <w:spacing w:val="2"/>
                <w:sz w:val="22"/>
                <w:szCs w:val="22"/>
              </w:rPr>
              <w:t>u:</w:t>
            </w:r>
          </w:p>
        </w:tc>
        <w:tc>
          <w:tcPr>
            <w:tcW w:w="4844" w:type="dxa"/>
          </w:tcPr>
          <w:p w14:paraId="08C537CC"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3E96328" w14:textId="77777777" w:rsidTr="002D7E6D">
        <w:tc>
          <w:tcPr>
            <w:tcW w:w="4843" w:type="dxa"/>
          </w:tcPr>
          <w:p w14:paraId="6A087D9F"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 xml:space="preserve">soby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 xml:space="preserve">né </w:t>
            </w:r>
            <w:r w:rsidRPr="00A55E63">
              <w:rPr>
                <w:rFonts w:ascii="Arial" w:hAnsi="Arial" w:cs="Arial"/>
                <w:sz w:val="22"/>
                <w:szCs w:val="22"/>
              </w:rPr>
              <w:t>vlastnou činnosťou:</w:t>
            </w:r>
          </w:p>
        </w:tc>
        <w:tc>
          <w:tcPr>
            <w:tcW w:w="4844" w:type="dxa"/>
          </w:tcPr>
          <w:p w14:paraId="62C82968"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náklady</w:t>
            </w:r>
          </w:p>
        </w:tc>
      </w:tr>
      <w:tr w:rsidR="00A55E63" w:rsidRPr="00A55E63" w14:paraId="56B9E20B" w14:textId="77777777" w:rsidTr="002D7E6D">
        <w:tc>
          <w:tcPr>
            <w:tcW w:w="4843" w:type="dxa"/>
          </w:tcPr>
          <w:p w14:paraId="1B8DD059"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2A7E9F81"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42B219BD" w14:textId="77777777" w:rsidTr="002D7E6D">
        <w:tc>
          <w:tcPr>
            <w:tcW w:w="4843" w:type="dxa"/>
          </w:tcPr>
          <w:p w14:paraId="34219318"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Kúpené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0714C40F"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EF1028B" w14:textId="77777777" w:rsidTr="002D7E6D">
        <w:tc>
          <w:tcPr>
            <w:tcW w:w="4843" w:type="dxa"/>
          </w:tcPr>
          <w:p w14:paraId="45923A88"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w:t>
            </w:r>
            <w:r w:rsidRPr="00A55E63">
              <w:rPr>
                <w:rFonts w:ascii="Arial" w:hAnsi="Arial" w:cs="Arial"/>
                <w:spacing w:val="-1"/>
                <w:sz w:val="22"/>
                <w:szCs w:val="22"/>
              </w:rPr>
              <w:t>rá</w:t>
            </w:r>
            <w:r w:rsidRPr="00A55E63">
              <w:rPr>
                <w:rFonts w:ascii="Arial" w:hAnsi="Arial" w:cs="Arial"/>
                <w:sz w:val="22"/>
                <w:szCs w:val="22"/>
              </w:rPr>
              <w:t xml:space="preserve">tkodobý </w:t>
            </w:r>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15DC4934"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65B64A34" w14:textId="77777777" w:rsidTr="002D7E6D">
        <w:tc>
          <w:tcPr>
            <w:tcW w:w="4843" w:type="dxa"/>
          </w:tcPr>
          <w:p w14:paraId="3EFB603E"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 v</w:t>
            </w:r>
            <w:r w:rsidRPr="00A55E63">
              <w:rPr>
                <w:rFonts w:ascii="Arial" w:hAnsi="Arial" w:cs="Arial"/>
                <w:spacing w:val="-1"/>
                <w:sz w:val="22"/>
                <w:szCs w:val="22"/>
              </w:rPr>
              <w:t>rá</w:t>
            </w:r>
            <w:r w:rsidRPr="00A55E63">
              <w:rPr>
                <w:rFonts w:ascii="Arial" w:hAnsi="Arial" w:cs="Arial"/>
                <w:sz w:val="22"/>
                <w:szCs w:val="22"/>
              </w:rPr>
              <w:t>tane</w:t>
            </w:r>
            <w:r w:rsidRPr="00A55E63">
              <w:rPr>
                <w:rFonts w:ascii="Arial" w:hAnsi="Arial" w:cs="Arial"/>
                <w:spacing w:val="-2"/>
                <w:sz w:val="22"/>
                <w:szCs w:val="22"/>
              </w:rPr>
              <w:t xml:space="preserve"> </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
        </w:tc>
        <w:tc>
          <w:tcPr>
            <w:tcW w:w="4844" w:type="dxa"/>
          </w:tcPr>
          <w:p w14:paraId="4CA80AE1"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020A7ABB" w14:textId="77777777" w:rsidTr="002D7E6D">
        <w:tc>
          <w:tcPr>
            <w:tcW w:w="4843" w:type="dxa"/>
          </w:tcPr>
          <w:p w14:paraId="1D499F62"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Dlhopisy:</w:t>
            </w:r>
          </w:p>
        </w:tc>
        <w:tc>
          <w:tcPr>
            <w:tcW w:w="4844" w:type="dxa"/>
          </w:tcPr>
          <w:p w14:paraId="2C743B0F"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12E5175A" w14:textId="77777777" w:rsidTr="002D7E6D">
        <w:tc>
          <w:tcPr>
            <w:tcW w:w="4843" w:type="dxa"/>
          </w:tcPr>
          <w:p w14:paraId="671307F6"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 a</w:t>
            </w:r>
            <w:r w:rsidRPr="00A55E63">
              <w:rPr>
                <w:rFonts w:ascii="Arial" w:hAnsi="Arial" w:cs="Arial"/>
                <w:spacing w:val="1"/>
                <w:sz w:val="22"/>
                <w:szCs w:val="22"/>
              </w:rPr>
              <w:t>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
        </w:tc>
        <w:tc>
          <w:tcPr>
            <w:tcW w:w="4844" w:type="dxa"/>
          </w:tcPr>
          <w:p w14:paraId="602552C4"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22E0C9C4" w14:textId="77777777" w:rsidTr="002D7E6D">
        <w:tc>
          <w:tcPr>
            <w:tcW w:w="4843" w:type="dxa"/>
          </w:tcPr>
          <w:p w14:paraId="79BD8B9E"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 xml:space="preserve">vé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
        </w:tc>
        <w:tc>
          <w:tcPr>
            <w:tcW w:w="4844" w:type="dxa"/>
          </w:tcPr>
          <w:p w14:paraId="77A227E1"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bl>
    <w:p w14:paraId="24A934C1"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0A598DB5"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289E1812" w14:textId="77777777" w:rsidR="00401155" w:rsidRPr="004511A6" w:rsidRDefault="00401155" w:rsidP="00401155">
      <w:pPr>
        <w:pStyle w:val="Zkladntext"/>
        <w:tabs>
          <w:tab w:val="left" w:pos="808"/>
        </w:tabs>
        <w:ind w:left="0" w:firstLine="0"/>
        <w:jc w:val="both"/>
        <w:rPr>
          <w:rFonts w:ascii="Arial" w:hAnsi="Arial" w:cs="Arial"/>
          <w:sz w:val="22"/>
          <w:szCs w:val="22"/>
          <w:u w:val="single"/>
        </w:rPr>
      </w:pPr>
      <w:r w:rsidRPr="004511A6">
        <w:rPr>
          <w:rFonts w:ascii="Arial" w:hAnsi="Arial" w:cs="Arial"/>
          <w:sz w:val="22"/>
          <w:szCs w:val="22"/>
        </w:rPr>
        <w:t xml:space="preserve">3. </w:t>
      </w:r>
      <w:r w:rsidR="002C12B4" w:rsidRPr="004511A6">
        <w:rPr>
          <w:rFonts w:ascii="Arial" w:hAnsi="Arial" w:cs="Arial"/>
          <w:sz w:val="22"/>
          <w:szCs w:val="22"/>
        </w:rPr>
        <w:t>Spôsob</w:t>
      </w:r>
      <w:r w:rsidR="002C12B4" w:rsidRPr="004511A6">
        <w:rPr>
          <w:rFonts w:ascii="Arial" w:hAnsi="Arial" w:cs="Arial"/>
          <w:spacing w:val="19"/>
          <w:sz w:val="22"/>
          <w:szCs w:val="22"/>
        </w:rPr>
        <w:t xml:space="preserve"> </w:t>
      </w:r>
      <w:r w:rsidR="002C12B4" w:rsidRPr="004511A6">
        <w:rPr>
          <w:rFonts w:ascii="Arial" w:hAnsi="Arial" w:cs="Arial"/>
          <w:spacing w:val="1"/>
          <w:sz w:val="22"/>
          <w:szCs w:val="22"/>
        </w:rPr>
        <w:t>z</w:t>
      </w:r>
      <w:r w:rsidR="002C12B4" w:rsidRPr="004511A6">
        <w:rPr>
          <w:rFonts w:ascii="Arial" w:hAnsi="Arial" w:cs="Arial"/>
          <w:sz w:val="22"/>
          <w:szCs w:val="22"/>
        </w:rPr>
        <w:t>o</w:t>
      </w:r>
      <w:r w:rsidR="002C12B4" w:rsidRPr="004511A6">
        <w:rPr>
          <w:rFonts w:ascii="Arial" w:hAnsi="Arial" w:cs="Arial"/>
          <w:spacing w:val="-3"/>
          <w:sz w:val="22"/>
          <w:szCs w:val="22"/>
        </w:rPr>
        <w:t>s</w:t>
      </w:r>
      <w:r w:rsidR="002C12B4" w:rsidRPr="004511A6">
        <w:rPr>
          <w:rFonts w:ascii="Arial" w:hAnsi="Arial" w:cs="Arial"/>
          <w:sz w:val="22"/>
          <w:szCs w:val="22"/>
        </w:rPr>
        <w:t>tav</w:t>
      </w:r>
      <w:r w:rsidR="002C12B4" w:rsidRPr="004511A6">
        <w:rPr>
          <w:rFonts w:ascii="Arial" w:hAnsi="Arial" w:cs="Arial"/>
          <w:spacing w:val="-2"/>
          <w:sz w:val="22"/>
          <w:szCs w:val="22"/>
        </w:rPr>
        <w:t>e</w:t>
      </w:r>
      <w:r w:rsidR="002C12B4" w:rsidRPr="004511A6">
        <w:rPr>
          <w:rFonts w:ascii="Arial" w:hAnsi="Arial" w:cs="Arial"/>
          <w:sz w:val="22"/>
          <w:szCs w:val="22"/>
        </w:rPr>
        <w:t>nia</w:t>
      </w:r>
      <w:r w:rsidR="002C12B4" w:rsidRPr="004511A6">
        <w:rPr>
          <w:rFonts w:ascii="Arial" w:hAnsi="Arial" w:cs="Arial"/>
          <w:spacing w:val="18"/>
          <w:sz w:val="22"/>
          <w:szCs w:val="22"/>
        </w:rPr>
        <w:t xml:space="preserve"> </w:t>
      </w:r>
      <w:r w:rsidR="002C12B4" w:rsidRPr="004511A6">
        <w:rPr>
          <w:rFonts w:ascii="Arial" w:hAnsi="Arial" w:cs="Arial"/>
          <w:sz w:val="22"/>
          <w:szCs w:val="22"/>
          <w:u w:val="single"/>
        </w:rPr>
        <w:t>odpisov</w:t>
      </w:r>
      <w:r w:rsidR="002C12B4" w:rsidRPr="004511A6">
        <w:rPr>
          <w:rFonts w:ascii="Arial" w:hAnsi="Arial" w:cs="Arial"/>
          <w:spacing w:val="-1"/>
          <w:sz w:val="22"/>
          <w:szCs w:val="22"/>
          <w:u w:val="single"/>
        </w:rPr>
        <w:t>é</w:t>
      </w:r>
      <w:r w:rsidR="002C12B4" w:rsidRPr="004511A6">
        <w:rPr>
          <w:rFonts w:ascii="Arial" w:hAnsi="Arial" w:cs="Arial"/>
          <w:sz w:val="22"/>
          <w:szCs w:val="22"/>
          <w:u w:val="single"/>
        </w:rPr>
        <w:t>ho</w:t>
      </w:r>
      <w:r w:rsidR="002C12B4" w:rsidRPr="004511A6">
        <w:rPr>
          <w:rFonts w:ascii="Arial" w:hAnsi="Arial" w:cs="Arial"/>
          <w:spacing w:val="18"/>
          <w:sz w:val="22"/>
          <w:szCs w:val="22"/>
          <w:u w:val="single"/>
        </w:rPr>
        <w:t xml:space="preserve"> </w:t>
      </w:r>
      <w:r w:rsidR="002C12B4" w:rsidRPr="004511A6">
        <w:rPr>
          <w:rFonts w:ascii="Arial" w:hAnsi="Arial" w:cs="Arial"/>
          <w:sz w:val="22"/>
          <w:szCs w:val="22"/>
          <w:u w:val="single"/>
        </w:rPr>
        <w:t>plánu</w:t>
      </w:r>
    </w:p>
    <w:p w14:paraId="540E30AC" w14:textId="77777777" w:rsidR="00B10144" w:rsidRPr="00DE1B58" w:rsidRDefault="00B10144" w:rsidP="00B10144">
      <w:pPr>
        <w:pStyle w:val="Zkladntext"/>
        <w:ind w:left="0" w:firstLine="0"/>
        <w:jc w:val="both"/>
        <w:rPr>
          <w:rFonts w:ascii="Arial Narrow" w:hAnsi="Arial Narrow"/>
          <w:sz w:val="22"/>
          <w:szCs w:val="22"/>
        </w:rPr>
      </w:pPr>
      <w:r w:rsidRPr="00DE1B58">
        <w:rPr>
          <w:rFonts w:ascii="Arial Narrow" w:hAnsi="Arial Narrow"/>
          <w:sz w:val="22"/>
          <w:szCs w:val="22"/>
        </w:rPr>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nižšia ako 300 EUR, sa odpisuje jednorazovo pri uvedení do používania. Drobný dlhodobý nehmotný majetok, ktorého obstarávacia cena (resp. vlastné náklady) je 300 - 2 400 EUR sa odpisuje 4 roky. Predpokladaná doba používania, metóda odpisovania a odpisová sadzba sú uvedené v nasledujúcej tabuľke:</w:t>
      </w:r>
    </w:p>
    <w:p w14:paraId="3F6E10EC" w14:textId="77777777" w:rsidR="00B10144" w:rsidRPr="00DE1B58" w:rsidRDefault="00B10144" w:rsidP="00B10144">
      <w:pPr>
        <w:pStyle w:val="Zkladntext"/>
        <w:rPr>
          <w:rFonts w:ascii="Arial Narrow" w:hAnsi="Arial Narrow"/>
          <w:sz w:val="22"/>
          <w:szCs w:val="22"/>
        </w:rPr>
      </w:pPr>
    </w:p>
    <w:p w14:paraId="7C8C10C9" w14:textId="77777777" w:rsidR="00B10144" w:rsidRPr="00DE1B58" w:rsidRDefault="00B10144" w:rsidP="00B10144">
      <w:pPr>
        <w:pStyle w:val="Zkladntext"/>
        <w:rPr>
          <w:rFonts w:ascii="Arial Narrow" w:hAnsi="Arial Narrow"/>
          <w:sz w:val="22"/>
          <w:szCs w:val="22"/>
        </w:rPr>
      </w:pPr>
    </w:p>
    <w:tbl>
      <w:tblPr>
        <w:tblW w:w="0" w:type="auto"/>
        <w:tblInd w:w="456" w:type="dxa"/>
        <w:tblCellMar>
          <w:left w:w="30" w:type="dxa"/>
          <w:right w:w="30" w:type="dxa"/>
        </w:tblCellMar>
        <w:tblLook w:val="04A0" w:firstRow="1" w:lastRow="0" w:firstColumn="1" w:lastColumn="0" w:noHBand="0" w:noVBand="1"/>
      </w:tblPr>
      <w:tblGrid>
        <w:gridCol w:w="2888"/>
        <w:gridCol w:w="415"/>
        <w:gridCol w:w="1541"/>
        <w:gridCol w:w="236"/>
        <w:gridCol w:w="1812"/>
        <w:gridCol w:w="236"/>
        <w:gridCol w:w="1688"/>
      </w:tblGrid>
      <w:tr w:rsidR="00B10144" w:rsidRPr="00DE1B58" w14:paraId="33A27E59" w14:textId="77777777" w:rsidTr="0084542C">
        <w:trPr>
          <w:trHeight w:val="250"/>
        </w:trPr>
        <w:tc>
          <w:tcPr>
            <w:tcW w:w="3303" w:type="dxa"/>
            <w:gridSpan w:val="2"/>
          </w:tcPr>
          <w:p w14:paraId="246CF42B" w14:textId="77777777"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br w:type="page"/>
            </w:r>
          </w:p>
        </w:tc>
        <w:tc>
          <w:tcPr>
            <w:tcW w:w="1541" w:type="dxa"/>
            <w:hideMark/>
          </w:tcPr>
          <w:p w14:paraId="02DFE6EC"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Predpokladaná</w:t>
            </w:r>
          </w:p>
        </w:tc>
        <w:tc>
          <w:tcPr>
            <w:tcW w:w="236" w:type="dxa"/>
          </w:tcPr>
          <w:p w14:paraId="62AAA248" w14:textId="77777777" w:rsidR="00B10144" w:rsidRPr="00DE1B58" w:rsidRDefault="00B10144" w:rsidP="0084542C">
            <w:pPr>
              <w:pStyle w:val="Tabulka"/>
              <w:jc w:val="center"/>
              <w:rPr>
                <w:rFonts w:ascii="Arial Narrow" w:hAnsi="Arial Narrow"/>
                <w:sz w:val="22"/>
                <w:szCs w:val="22"/>
              </w:rPr>
            </w:pPr>
          </w:p>
        </w:tc>
        <w:tc>
          <w:tcPr>
            <w:tcW w:w="1812" w:type="dxa"/>
            <w:hideMark/>
          </w:tcPr>
          <w:p w14:paraId="472086FD"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Metóda</w:t>
            </w:r>
          </w:p>
        </w:tc>
        <w:tc>
          <w:tcPr>
            <w:tcW w:w="236" w:type="dxa"/>
          </w:tcPr>
          <w:p w14:paraId="45E778CB" w14:textId="77777777" w:rsidR="00B10144" w:rsidRPr="00DE1B58" w:rsidRDefault="00B10144" w:rsidP="0084542C">
            <w:pPr>
              <w:pStyle w:val="Tabulka"/>
              <w:jc w:val="center"/>
              <w:rPr>
                <w:rFonts w:ascii="Arial Narrow" w:hAnsi="Arial Narrow"/>
                <w:sz w:val="22"/>
                <w:szCs w:val="22"/>
              </w:rPr>
            </w:pPr>
          </w:p>
        </w:tc>
        <w:tc>
          <w:tcPr>
            <w:tcW w:w="1688" w:type="dxa"/>
            <w:hideMark/>
          </w:tcPr>
          <w:p w14:paraId="5C11D844"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Ročná odpisová</w:t>
            </w:r>
          </w:p>
        </w:tc>
      </w:tr>
      <w:tr w:rsidR="00B10144" w:rsidRPr="00DE1B58" w14:paraId="30CB2425" w14:textId="77777777" w:rsidTr="0084542C">
        <w:trPr>
          <w:trHeight w:val="250"/>
        </w:trPr>
        <w:tc>
          <w:tcPr>
            <w:tcW w:w="2888" w:type="dxa"/>
            <w:tcBorders>
              <w:top w:val="nil"/>
              <w:left w:val="nil"/>
              <w:bottom w:val="single" w:sz="4" w:space="0" w:color="auto"/>
              <w:right w:val="nil"/>
            </w:tcBorders>
          </w:tcPr>
          <w:p w14:paraId="7BD5E768" w14:textId="77777777" w:rsidR="00B10144" w:rsidRPr="00DE1B58" w:rsidRDefault="00B10144" w:rsidP="0084542C">
            <w:pPr>
              <w:pStyle w:val="Tabulka"/>
              <w:rPr>
                <w:rFonts w:ascii="Arial Narrow" w:hAnsi="Arial Narrow"/>
                <w:sz w:val="22"/>
                <w:szCs w:val="22"/>
              </w:rPr>
            </w:pPr>
          </w:p>
        </w:tc>
        <w:tc>
          <w:tcPr>
            <w:tcW w:w="415" w:type="dxa"/>
            <w:tcBorders>
              <w:top w:val="nil"/>
              <w:left w:val="nil"/>
              <w:bottom w:val="single" w:sz="4" w:space="0" w:color="auto"/>
              <w:right w:val="nil"/>
            </w:tcBorders>
          </w:tcPr>
          <w:p w14:paraId="581B8122" w14:textId="77777777" w:rsidR="00B10144" w:rsidRPr="00DE1B58" w:rsidRDefault="00B10144" w:rsidP="0084542C">
            <w:pPr>
              <w:pStyle w:val="Tabulka"/>
              <w:rPr>
                <w:rFonts w:ascii="Arial Narrow" w:hAnsi="Arial Narrow"/>
                <w:sz w:val="22"/>
                <w:szCs w:val="22"/>
              </w:rPr>
            </w:pPr>
          </w:p>
        </w:tc>
        <w:tc>
          <w:tcPr>
            <w:tcW w:w="1541" w:type="dxa"/>
            <w:tcBorders>
              <w:top w:val="nil"/>
              <w:left w:val="nil"/>
              <w:bottom w:val="single" w:sz="4" w:space="0" w:color="auto"/>
              <w:right w:val="nil"/>
            </w:tcBorders>
            <w:hideMark/>
          </w:tcPr>
          <w:p w14:paraId="3235D509"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doba používania</w:t>
            </w:r>
            <w:r w:rsidRPr="00DE1B58">
              <w:rPr>
                <w:rFonts w:ascii="Arial Narrow" w:hAnsi="Arial Narrow"/>
                <w:sz w:val="22"/>
                <w:szCs w:val="22"/>
              </w:rPr>
              <w:br/>
              <w:t>v rokoch</w:t>
            </w:r>
          </w:p>
        </w:tc>
        <w:tc>
          <w:tcPr>
            <w:tcW w:w="236" w:type="dxa"/>
            <w:tcBorders>
              <w:top w:val="nil"/>
              <w:left w:val="nil"/>
              <w:bottom w:val="single" w:sz="4" w:space="0" w:color="auto"/>
              <w:right w:val="nil"/>
            </w:tcBorders>
          </w:tcPr>
          <w:p w14:paraId="563A9262" w14:textId="77777777" w:rsidR="00B10144" w:rsidRPr="00DE1B58" w:rsidRDefault="00B10144" w:rsidP="0084542C">
            <w:pPr>
              <w:pStyle w:val="Tabulka"/>
              <w:jc w:val="center"/>
              <w:rPr>
                <w:rFonts w:ascii="Arial Narrow" w:hAnsi="Arial Narrow"/>
                <w:sz w:val="22"/>
                <w:szCs w:val="22"/>
              </w:rPr>
            </w:pPr>
          </w:p>
        </w:tc>
        <w:tc>
          <w:tcPr>
            <w:tcW w:w="1812" w:type="dxa"/>
            <w:tcBorders>
              <w:top w:val="nil"/>
              <w:left w:val="nil"/>
              <w:bottom w:val="single" w:sz="4" w:space="0" w:color="auto"/>
              <w:right w:val="nil"/>
            </w:tcBorders>
            <w:hideMark/>
          </w:tcPr>
          <w:p w14:paraId="200EAAD2"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odpisovania</w:t>
            </w:r>
          </w:p>
        </w:tc>
        <w:tc>
          <w:tcPr>
            <w:tcW w:w="236" w:type="dxa"/>
            <w:tcBorders>
              <w:top w:val="nil"/>
              <w:left w:val="nil"/>
              <w:bottom w:val="single" w:sz="4" w:space="0" w:color="auto"/>
              <w:right w:val="nil"/>
            </w:tcBorders>
          </w:tcPr>
          <w:p w14:paraId="6DBBFF5F" w14:textId="77777777" w:rsidR="00B10144" w:rsidRPr="00DE1B58" w:rsidRDefault="00B10144" w:rsidP="0084542C">
            <w:pPr>
              <w:pStyle w:val="Tabulka"/>
              <w:jc w:val="center"/>
              <w:rPr>
                <w:rFonts w:ascii="Arial Narrow" w:hAnsi="Arial Narrow"/>
                <w:sz w:val="22"/>
                <w:szCs w:val="22"/>
              </w:rPr>
            </w:pPr>
          </w:p>
        </w:tc>
        <w:tc>
          <w:tcPr>
            <w:tcW w:w="1688" w:type="dxa"/>
            <w:tcBorders>
              <w:top w:val="nil"/>
              <w:left w:val="nil"/>
              <w:bottom w:val="single" w:sz="4" w:space="0" w:color="auto"/>
              <w:right w:val="nil"/>
            </w:tcBorders>
            <w:hideMark/>
          </w:tcPr>
          <w:p w14:paraId="6040CB7B"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sadzba v %</w:t>
            </w:r>
          </w:p>
        </w:tc>
      </w:tr>
      <w:tr w:rsidR="00B10144" w:rsidRPr="00DE1B58" w14:paraId="42EF0565" w14:textId="77777777" w:rsidTr="0084542C">
        <w:trPr>
          <w:trHeight w:val="250"/>
        </w:trPr>
        <w:tc>
          <w:tcPr>
            <w:tcW w:w="3303" w:type="dxa"/>
            <w:gridSpan w:val="2"/>
            <w:hideMark/>
          </w:tcPr>
          <w:p w14:paraId="7C367FF2" w14:textId="77777777"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Softvér</w:t>
            </w:r>
          </w:p>
        </w:tc>
        <w:tc>
          <w:tcPr>
            <w:tcW w:w="1541" w:type="dxa"/>
            <w:hideMark/>
          </w:tcPr>
          <w:p w14:paraId="51D76551"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w:t>
            </w:r>
          </w:p>
        </w:tc>
        <w:tc>
          <w:tcPr>
            <w:tcW w:w="236" w:type="dxa"/>
          </w:tcPr>
          <w:p w14:paraId="4F56BEC0" w14:textId="77777777" w:rsidR="00B10144" w:rsidRPr="00DE1B58" w:rsidRDefault="00B10144" w:rsidP="0084542C">
            <w:pPr>
              <w:pStyle w:val="Tabulka"/>
              <w:jc w:val="center"/>
              <w:rPr>
                <w:rFonts w:ascii="Arial Narrow" w:hAnsi="Arial Narrow"/>
                <w:sz w:val="22"/>
                <w:szCs w:val="22"/>
              </w:rPr>
            </w:pPr>
          </w:p>
        </w:tc>
        <w:tc>
          <w:tcPr>
            <w:tcW w:w="1812" w:type="dxa"/>
            <w:hideMark/>
          </w:tcPr>
          <w:p w14:paraId="4DE09BEC"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236" w:type="dxa"/>
          </w:tcPr>
          <w:p w14:paraId="3CCA9436" w14:textId="77777777" w:rsidR="00B10144" w:rsidRPr="00DE1B58" w:rsidRDefault="00B10144" w:rsidP="0084542C">
            <w:pPr>
              <w:pStyle w:val="Tabulka"/>
              <w:jc w:val="center"/>
              <w:rPr>
                <w:rFonts w:ascii="Arial Narrow" w:hAnsi="Arial Narrow"/>
                <w:sz w:val="22"/>
                <w:szCs w:val="22"/>
              </w:rPr>
            </w:pPr>
          </w:p>
        </w:tc>
        <w:tc>
          <w:tcPr>
            <w:tcW w:w="1688" w:type="dxa"/>
            <w:hideMark/>
          </w:tcPr>
          <w:p w14:paraId="42A4AF89"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w:t>
            </w:r>
          </w:p>
        </w:tc>
      </w:tr>
      <w:tr w:rsidR="00B10144" w:rsidRPr="00DE1B58" w14:paraId="0CBDB0FB" w14:textId="77777777" w:rsidTr="0084542C">
        <w:trPr>
          <w:trHeight w:val="250"/>
        </w:trPr>
        <w:tc>
          <w:tcPr>
            <w:tcW w:w="3303" w:type="dxa"/>
            <w:gridSpan w:val="2"/>
          </w:tcPr>
          <w:p w14:paraId="66AEB95F" w14:textId="77777777"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Drobný softvér</w:t>
            </w:r>
          </w:p>
        </w:tc>
        <w:tc>
          <w:tcPr>
            <w:tcW w:w="1541" w:type="dxa"/>
          </w:tcPr>
          <w:p w14:paraId="580A6EDE"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4</w:t>
            </w:r>
          </w:p>
        </w:tc>
        <w:tc>
          <w:tcPr>
            <w:tcW w:w="236" w:type="dxa"/>
          </w:tcPr>
          <w:p w14:paraId="234C1012" w14:textId="77777777" w:rsidR="00B10144" w:rsidRPr="00DE1B58" w:rsidRDefault="00B10144" w:rsidP="0084542C">
            <w:pPr>
              <w:pStyle w:val="Tabulka"/>
              <w:jc w:val="center"/>
              <w:rPr>
                <w:rFonts w:ascii="Arial Narrow" w:hAnsi="Arial Narrow"/>
                <w:sz w:val="22"/>
                <w:szCs w:val="22"/>
              </w:rPr>
            </w:pPr>
          </w:p>
        </w:tc>
        <w:tc>
          <w:tcPr>
            <w:tcW w:w="1812" w:type="dxa"/>
          </w:tcPr>
          <w:p w14:paraId="381138B7"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236" w:type="dxa"/>
          </w:tcPr>
          <w:p w14:paraId="07B98479" w14:textId="77777777" w:rsidR="00B10144" w:rsidRPr="00DE1B58" w:rsidRDefault="00B10144" w:rsidP="0084542C">
            <w:pPr>
              <w:pStyle w:val="Tabulka"/>
              <w:jc w:val="center"/>
              <w:rPr>
                <w:rFonts w:ascii="Arial Narrow" w:hAnsi="Arial Narrow"/>
                <w:sz w:val="22"/>
                <w:szCs w:val="22"/>
              </w:rPr>
            </w:pPr>
          </w:p>
        </w:tc>
        <w:tc>
          <w:tcPr>
            <w:tcW w:w="1688" w:type="dxa"/>
          </w:tcPr>
          <w:p w14:paraId="731BCE13"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25</w:t>
            </w:r>
          </w:p>
        </w:tc>
      </w:tr>
      <w:tr w:rsidR="00B10144" w:rsidRPr="00DE1B58" w14:paraId="2393A292" w14:textId="77777777" w:rsidTr="0084542C">
        <w:trPr>
          <w:trHeight w:val="250"/>
        </w:trPr>
        <w:tc>
          <w:tcPr>
            <w:tcW w:w="3303" w:type="dxa"/>
            <w:gridSpan w:val="2"/>
          </w:tcPr>
          <w:p w14:paraId="643B4D3F" w14:textId="77777777" w:rsidR="00B10144" w:rsidRPr="00DE1B58" w:rsidRDefault="00B10144" w:rsidP="0084542C">
            <w:pPr>
              <w:pStyle w:val="Tabulka"/>
              <w:rPr>
                <w:rFonts w:ascii="Arial Narrow" w:hAnsi="Arial Narrow"/>
                <w:sz w:val="22"/>
                <w:szCs w:val="22"/>
              </w:rPr>
            </w:pPr>
          </w:p>
        </w:tc>
        <w:tc>
          <w:tcPr>
            <w:tcW w:w="1541" w:type="dxa"/>
          </w:tcPr>
          <w:p w14:paraId="520F4F57" w14:textId="77777777" w:rsidR="00B10144" w:rsidRPr="00DE1B58" w:rsidRDefault="00B10144" w:rsidP="0084542C">
            <w:pPr>
              <w:pStyle w:val="Tabulka"/>
              <w:jc w:val="center"/>
              <w:rPr>
                <w:rFonts w:ascii="Arial Narrow" w:hAnsi="Arial Narrow"/>
                <w:sz w:val="22"/>
                <w:szCs w:val="22"/>
              </w:rPr>
            </w:pPr>
          </w:p>
        </w:tc>
        <w:tc>
          <w:tcPr>
            <w:tcW w:w="236" w:type="dxa"/>
          </w:tcPr>
          <w:p w14:paraId="30639433" w14:textId="77777777" w:rsidR="00B10144" w:rsidRPr="00DE1B58" w:rsidRDefault="00B10144" w:rsidP="0084542C">
            <w:pPr>
              <w:pStyle w:val="Tabulka"/>
              <w:jc w:val="center"/>
              <w:rPr>
                <w:rFonts w:ascii="Arial Narrow" w:hAnsi="Arial Narrow"/>
                <w:sz w:val="22"/>
                <w:szCs w:val="22"/>
              </w:rPr>
            </w:pPr>
          </w:p>
        </w:tc>
        <w:tc>
          <w:tcPr>
            <w:tcW w:w="1812" w:type="dxa"/>
          </w:tcPr>
          <w:p w14:paraId="773928F6" w14:textId="77777777" w:rsidR="00B10144" w:rsidRPr="00DE1B58" w:rsidRDefault="00B10144" w:rsidP="0084542C">
            <w:pPr>
              <w:pStyle w:val="Tabulka"/>
              <w:jc w:val="center"/>
              <w:rPr>
                <w:rFonts w:ascii="Arial Narrow" w:hAnsi="Arial Narrow"/>
                <w:sz w:val="22"/>
                <w:szCs w:val="22"/>
              </w:rPr>
            </w:pPr>
          </w:p>
        </w:tc>
        <w:tc>
          <w:tcPr>
            <w:tcW w:w="236" w:type="dxa"/>
          </w:tcPr>
          <w:p w14:paraId="66E56DA9" w14:textId="77777777" w:rsidR="00B10144" w:rsidRPr="00DE1B58" w:rsidRDefault="00B10144" w:rsidP="0084542C">
            <w:pPr>
              <w:pStyle w:val="Tabulka"/>
              <w:jc w:val="center"/>
              <w:rPr>
                <w:rFonts w:ascii="Arial Narrow" w:hAnsi="Arial Narrow"/>
                <w:sz w:val="22"/>
                <w:szCs w:val="22"/>
              </w:rPr>
            </w:pPr>
          </w:p>
        </w:tc>
        <w:tc>
          <w:tcPr>
            <w:tcW w:w="1688" w:type="dxa"/>
          </w:tcPr>
          <w:p w14:paraId="0AACD5D2" w14:textId="77777777" w:rsidR="00B10144" w:rsidRPr="00DE1B58" w:rsidRDefault="00B10144" w:rsidP="0084542C">
            <w:pPr>
              <w:pStyle w:val="Tabulka"/>
              <w:jc w:val="center"/>
              <w:rPr>
                <w:rFonts w:ascii="Arial Narrow" w:hAnsi="Arial Narrow"/>
                <w:sz w:val="22"/>
                <w:szCs w:val="22"/>
              </w:rPr>
            </w:pPr>
          </w:p>
        </w:tc>
      </w:tr>
    </w:tbl>
    <w:p w14:paraId="71D0873D" w14:textId="77777777" w:rsidR="00B10144" w:rsidRPr="00DE1B58" w:rsidRDefault="00B10144" w:rsidP="00B10144">
      <w:pPr>
        <w:pStyle w:val="Zkladntext"/>
        <w:rPr>
          <w:rFonts w:ascii="Arial Narrow" w:hAnsi="Arial Narrow"/>
          <w:sz w:val="22"/>
          <w:szCs w:val="22"/>
        </w:rPr>
      </w:pPr>
    </w:p>
    <w:p w14:paraId="67E124F2" w14:textId="77777777" w:rsidR="00B10144" w:rsidRPr="00DE1B58" w:rsidRDefault="00B10144" w:rsidP="00B10144">
      <w:pPr>
        <w:pStyle w:val="Zkladntext"/>
        <w:ind w:left="0" w:firstLine="0"/>
        <w:jc w:val="both"/>
        <w:rPr>
          <w:rFonts w:ascii="Arial Narrow" w:hAnsi="Arial Narrow"/>
          <w:sz w:val="22"/>
          <w:szCs w:val="22"/>
        </w:rPr>
      </w:pPr>
      <w:r w:rsidRPr="00DE1B58">
        <w:rPr>
          <w:rFonts w:ascii="Arial Narrow" w:hAnsi="Arial Narrow"/>
          <w:sz w:val="22"/>
          <w:szCs w:val="22"/>
        </w:rPr>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400 EUR až 1 700 EUR a doba použitia dlhšia ako jeden rok sa odpisuje na dobu, ktorá bola stanovená v odpisovom pláne. Drobný hmotný majetok, ktorého obstarávacia cena je 100 - 300 EUR, sa odpisuje po dobu 2 rokov.  Pozemky sa neodpisujú. Predpokladaná doba používania, metóda odpisovania a odpisová sadzba sú uvedené v nasledujúcej tabuľke:</w:t>
      </w:r>
    </w:p>
    <w:p w14:paraId="4353466F" w14:textId="77777777" w:rsidR="00B10144" w:rsidRPr="00DE1B58" w:rsidRDefault="00B10144" w:rsidP="00B10144">
      <w:pPr>
        <w:pStyle w:val="Zkladntext"/>
        <w:rPr>
          <w:rFonts w:ascii="Arial Narrow" w:hAnsi="Arial Narrow"/>
          <w:sz w:val="22"/>
          <w:szCs w:val="22"/>
        </w:rPr>
      </w:pPr>
    </w:p>
    <w:tbl>
      <w:tblPr>
        <w:tblW w:w="0" w:type="auto"/>
        <w:tblInd w:w="456" w:type="dxa"/>
        <w:tblLayout w:type="fixed"/>
        <w:tblCellMar>
          <w:left w:w="30" w:type="dxa"/>
          <w:right w:w="30" w:type="dxa"/>
        </w:tblCellMar>
        <w:tblLook w:val="04A0" w:firstRow="1" w:lastRow="0" w:firstColumn="1" w:lastColumn="0" w:noHBand="0" w:noVBand="1"/>
      </w:tblPr>
      <w:tblGrid>
        <w:gridCol w:w="2976"/>
        <w:gridCol w:w="142"/>
        <w:gridCol w:w="1985"/>
        <w:gridCol w:w="141"/>
        <w:gridCol w:w="1701"/>
        <w:gridCol w:w="142"/>
        <w:gridCol w:w="1701"/>
      </w:tblGrid>
      <w:tr w:rsidR="00B10144" w:rsidRPr="00DE1B58" w14:paraId="49251762" w14:textId="77777777" w:rsidTr="0084542C">
        <w:trPr>
          <w:trHeight w:val="250"/>
        </w:trPr>
        <w:tc>
          <w:tcPr>
            <w:tcW w:w="3118" w:type="dxa"/>
            <w:gridSpan w:val="2"/>
          </w:tcPr>
          <w:p w14:paraId="6CC1E717" w14:textId="77777777" w:rsidR="00B10144" w:rsidRPr="00DE1B58" w:rsidRDefault="00B10144" w:rsidP="0084542C">
            <w:pPr>
              <w:pStyle w:val="Tabulka"/>
              <w:rPr>
                <w:rFonts w:ascii="Arial Narrow" w:hAnsi="Arial Narrow"/>
                <w:sz w:val="22"/>
                <w:szCs w:val="22"/>
              </w:rPr>
            </w:pPr>
          </w:p>
        </w:tc>
        <w:tc>
          <w:tcPr>
            <w:tcW w:w="1985" w:type="dxa"/>
            <w:hideMark/>
          </w:tcPr>
          <w:p w14:paraId="65CB443B"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Predpokladaná</w:t>
            </w:r>
          </w:p>
        </w:tc>
        <w:tc>
          <w:tcPr>
            <w:tcW w:w="141" w:type="dxa"/>
          </w:tcPr>
          <w:p w14:paraId="42057469" w14:textId="77777777" w:rsidR="00B10144" w:rsidRPr="00DE1B58" w:rsidRDefault="00B10144" w:rsidP="0084542C">
            <w:pPr>
              <w:pStyle w:val="Tabulka"/>
              <w:jc w:val="center"/>
              <w:rPr>
                <w:rFonts w:ascii="Arial Narrow" w:hAnsi="Arial Narrow"/>
                <w:sz w:val="22"/>
                <w:szCs w:val="22"/>
              </w:rPr>
            </w:pPr>
          </w:p>
        </w:tc>
        <w:tc>
          <w:tcPr>
            <w:tcW w:w="1701" w:type="dxa"/>
            <w:hideMark/>
          </w:tcPr>
          <w:p w14:paraId="664FA5FA"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Metóda</w:t>
            </w:r>
          </w:p>
        </w:tc>
        <w:tc>
          <w:tcPr>
            <w:tcW w:w="142" w:type="dxa"/>
          </w:tcPr>
          <w:p w14:paraId="189F4CC0" w14:textId="77777777" w:rsidR="00B10144" w:rsidRPr="00DE1B58" w:rsidRDefault="00B10144" w:rsidP="0084542C">
            <w:pPr>
              <w:pStyle w:val="Tabulka"/>
              <w:jc w:val="center"/>
              <w:rPr>
                <w:rFonts w:ascii="Arial Narrow" w:hAnsi="Arial Narrow"/>
                <w:sz w:val="22"/>
                <w:szCs w:val="22"/>
              </w:rPr>
            </w:pPr>
          </w:p>
        </w:tc>
        <w:tc>
          <w:tcPr>
            <w:tcW w:w="1701" w:type="dxa"/>
            <w:hideMark/>
          </w:tcPr>
          <w:p w14:paraId="32502EED"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Ročná odpisová</w:t>
            </w:r>
          </w:p>
        </w:tc>
      </w:tr>
      <w:tr w:rsidR="00B10144" w:rsidRPr="00DE1B58" w14:paraId="54C1157F" w14:textId="77777777" w:rsidTr="0084542C">
        <w:trPr>
          <w:trHeight w:val="250"/>
        </w:trPr>
        <w:tc>
          <w:tcPr>
            <w:tcW w:w="2976" w:type="dxa"/>
            <w:tcBorders>
              <w:top w:val="nil"/>
              <w:left w:val="nil"/>
              <w:bottom w:val="single" w:sz="4" w:space="0" w:color="auto"/>
              <w:right w:val="nil"/>
            </w:tcBorders>
          </w:tcPr>
          <w:p w14:paraId="2EFEE9E9" w14:textId="77777777" w:rsidR="00B10144" w:rsidRPr="00DE1B58" w:rsidRDefault="00B10144" w:rsidP="0084542C">
            <w:pPr>
              <w:pStyle w:val="Tabulka"/>
              <w:rPr>
                <w:rFonts w:ascii="Arial Narrow" w:hAnsi="Arial Narrow"/>
                <w:sz w:val="22"/>
                <w:szCs w:val="22"/>
              </w:rPr>
            </w:pPr>
          </w:p>
        </w:tc>
        <w:tc>
          <w:tcPr>
            <w:tcW w:w="142" w:type="dxa"/>
            <w:tcBorders>
              <w:top w:val="nil"/>
              <w:left w:val="nil"/>
              <w:bottom w:val="single" w:sz="4" w:space="0" w:color="auto"/>
              <w:right w:val="nil"/>
            </w:tcBorders>
          </w:tcPr>
          <w:p w14:paraId="04606B49" w14:textId="77777777" w:rsidR="00B10144" w:rsidRPr="00DE1B58" w:rsidRDefault="00B10144" w:rsidP="0084542C">
            <w:pPr>
              <w:pStyle w:val="Tabulka"/>
              <w:rPr>
                <w:rFonts w:ascii="Arial Narrow" w:hAnsi="Arial Narrow"/>
                <w:sz w:val="22"/>
                <w:szCs w:val="22"/>
              </w:rPr>
            </w:pPr>
          </w:p>
        </w:tc>
        <w:tc>
          <w:tcPr>
            <w:tcW w:w="1985" w:type="dxa"/>
            <w:tcBorders>
              <w:top w:val="nil"/>
              <w:left w:val="nil"/>
              <w:bottom w:val="single" w:sz="4" w:space="0" w:color="auto"/>
              <w:right w:val="nil"/>
            </w:tcBorders>
            <w:hideMark/>
          </w:tcPr>
          <w:p w14:paraId="0200889E"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doba používania v rokoch</w:t>
            </w:r>
          </w:p>
        </w:tc>
        <w:tc>
          <w:tcPr>
            <w:tcW w:w="141" w:type="dxa"/>
            <w:tcBorders>
              <w:top w:val="nil"/>
              <w:left w:val="nil"/>
              <w:bottom w:val="single" w:sz="4" w:space="0" w:color="auto"/>
              <w:right w:val="nil"/>
            </w:tcBorders>
          </w:tcPr>
          <w:p w14:paraId="6985D89B" w14:textId="77777777" w:rsidR="00B10144" w:rsidRPr="00DE1B58" w:rsidRDefault="00B10144" w:rsidP="0084542C">
            <w:pPr>
              <w:pStyle w:val="Tabulka"/>
              <w:jc w:val="center"/>
              <w:rPr>
                <w:rFonts w:ascii="Arial Narrow" w:hAnsi="Arial Narrow"/>
                <w:sz w:val="22"/>
                <w:szCs w:val="22"/>
              </w:rPr>
            </w:pPr>
          </w:p>
        </w:tc>
        <w:tc>
          <w:tcPr>
            <w:tcW w:w="1701" w:type="dxa"/>
            <w:tcBorders>
              <w:top w:val="nil"/>
              <w:left w:val="nil"/>
              <w:bottom w:val="single" w:sz="4" w:space="0" w:color="auto"/>
              <w:right w:val="nil"/>
            </w:tcBorders>
            <w:hideMark/>
          </w:tcPr>
          <w:p w14:paraId="4ED3AFE4"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odpisovania</w:t>
            </w:r>
          </w:p>
        </w:tc>
        <w:tc>
          <w:tcPr>
            <w:tcW w:w="142" w:type="dxa"/>
            <w:tcBorders>
              <w:top w:val="nil"/>
              <w:left w:val="nil"/>
              <w:bottom w:val="single" w:sz="4" w:space="0" w:color="auto"/>
              <w:right w:val="nil"/>
            </w:tcBorders>
          </w:tcPr>
          <w:p w14:paraId="2A0F98CB" w14:textId="77777777" w:rsidR="00B10144" w:rsidRPr="00DE1B58" w:rsidRDefault="00B10144" w:rsidP="0084542C">
            <w:pPr>
              <w:pStyle w:val="Tabulka"/>
              <w:jc w:val="center"/>
              <w:rPr>
                <w:rFonts w:ascii="Arial Narrow" w:hAnsi="Arial Narrow"/>
                <w:sz w:val="22"/>
                <w:szCs w:val="22"/>
              </w:rPr>
            </w:pPr>
          </w:p>
        </w:tc>
        <w:tc>
          <w:tcPr>
            <w:tcW w:w="1701" w:type="dxa"/>
            <w:tcBorders>
              <w:top w:val="nil"/>
              <w:left w:val="nil"/>
              <w:bottom w:val="single" w:sz="4" w:space="0" w:color="auto"/>
              <w:right w:val="nil"/>
            </w:tcBorders>
            <w:hideMark/>
          </w:tcPr>
          <w:p w14:paraId="33656ADB"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sadzba v %</w:t>
            </w:r>
          </w:p>
        </w:tc>
      </w:tr>
      <w:tr w:rsidR="00B10144" w:rsidRPr="00DE1B58" w14:paraId="70B71DAC" w14:textId="77777777" w:rsidTr="0084542C">
        <w:trPr>
          <w:trHeight w:val="250"/>
        </w:trPr>
        <w:tc>
          <w:tcPr>
            <w:tcW w:w="3118" w:type="dxa"/>
            <w:gridSpan w:val="2"/>
            <w:tcBorders>
              <w:top w:val="single" w:sz="4" w:space="0" w:color="auto"/>
              <w:left w:val="nil"/>
              <w:bottom w:val="nil"/>
              <w:right w:val="nil"/>
            </w:tcBorders>
            <w:hideMark/>
          </w:tcPr>
          <w:p w14:paraId="0E627CFC" w14:textId="77777777"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Stavby</w:t>
            </w:r>
          </w:p>
        </w:tc>
        <w:tc>
          <w:tcPr>
            <w:tcW w:w="1985" w:type="dxa"/>
            <w:tcBorders>
              <w:top w:val="single" w:sz="4" w:space="0" w:color="auto"/>
              <w:left w:val="nil"/>
              <w:bottom w:val="nil"/>
              <w:right w:val="nil"/>
            </w:tcBorders>
            <w:hideMark/>
          </w:tcPr>
          <w:p w14:paraId="73618CD6"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w:t>
            </w:r>
          </w:p>
        </w:tc>
        <w:tc>
          <w:tcPr>
            <w:tcW w:w="141" w:type="dxa"/>
            <w:tcBorders>
              <w:top w:val="single" w:sz="4" w:space="0" w:color="auto"/>
              <w:left w:val="nil"/>
              <w:bottom w:val="nil"/>
              <w:right w:val="nil"/>
            </w:tcBorders>
          </w:tcPr>
          <w:p w14:paraId="0064DDEA" w14:textId="77777777" w:rsidR="00B10144" w:rsidRPr="00DE1B58" w:rsidRDefault="00B10144" w:rsidP="0084542C">
            <w:pPr>
              <w:pStyle w:val="Tabulka"/>
              <w:jc w:val="center"/>
              <w:rPr>
                <w:rFonts w:ascii="Arial Narrow" w:hAnsi="Arial Narrow"/>
                <w:sz w:val="22"/>
                <w:szCs w:val="22"/>
              </w:rPr>
            </w:pPr>
          </w:p>
        </w:tc>
        <w:tc>
          <w:tcPr>
            <w:tcW w:w="1701" w:type="dxa"/>
            <w:tcBorders>
              <w:top w:val="single" w:sz="4" w:space="0" w:color="auto"/>
              <w:left w:val="nil"/>
              <w:bottom w:val="nil"/>
              <w:right w:val="nil"/>
            </w:tcBorders>
            <w:hideMark/>
          </w:tcPr>
          <w:p w14:paraId="38A20A56"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Borders>
              <w:top w:val="single" w:sz="4" w:space="0" w:color="auto"/>
              <w:left w:val="nil"/>
              <w:bottom w:val="nil"/>
              <w:right w:val="nil"/>
            </w:tcBorders>
          </w:tcPr>
          <w:p w14:paraId="3B736527" w14:textId="77777777" w:rsidR="00B10144" w:rsidRPr="00DE1B58" w:rsidRDefault="00B10144" w:rsidP="0084542C">
            <w:pPr>
              <w:pStyle w:val="Tabulka"/>
              <w:jc w:val="center"/>
              <w:rPr>
                <w:rFonts w:ascii="Arial Narrow" w:hAnsi="Arial Narrow"/>
                <w:sz w:val="22"/>
                <w:szCs w:val="22"/>
              </w:rPr>
            </w:pPr>
          </w:p>
        </w:tc>
        <w:tc>
          <w:tcPr>
            <w:tcW w:w="1701" w:type="dxa"/>
            <w:tcBorders>
              <w:top w:val="single" w:sz="4" w:space="0" w:color="auto"/>
              <w:left w:val="nil"/>
              <w:bottom w:val="nil"/>
              <w:right w:val="nil"/>
            </w:tcBorders>
            <w:hideMark/>
          </w:tcPr>
          <w:p w14:paraId="54FC5E36"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w:t>
            </w:r>
          </w:p>
        </w:tc>
      </w:tr>
      <w:tr w:rsidR="00B10144" w:rsidRPr="00DE1B58" w14:paraId="1D73F26C" w14:textId="77777777" w:rsidTr="0084542C">
        <w:trPr>
          <w:trHeight w:val="250"/>
        </w:trPr>
        <w:tc>
          <w:tcPr>
            <w:tcW w:w="3118" w:type="dxa"/>
            <w:gridSpan w:val="2"/>
            <w:hideMark/>
          </w:tcPr>
          <w:p w14:paraId="3BFA4A71" w14:textId="77777777"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Výpočtová technika</w:t>
            </w:r>
          </w:p>
        </w:tc>
        <w:tc>
          <w:tcPr>
            <w:tcW w:w="1985" w:type="dxa"/>
            <w:hideMark/>
          </w:tcPr>
          <w:p w14:paraId="0C06ADBE"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w:t>
            </w:r>
          </w:p>
        </w:tc>
        <w:tc>
          <w:tcPr>
            <w:tcW w:w="141" w:type="dxa"/>
          </w:tcPr>
          <w:p w14:paraId="7743F995" w14:textId="77777777" w:rsidR="00B10144" w:rsidRPr="00DE1B58" w:rsidRDefault="00B10144" w:rsidP="0084542C">
            <w:pPr>
              <w:pStyle w:val="Tabulka"/>
              <w:jc w:val="center"/>
              <w:rPr>
                <w:rFonts w:ascii="Arial Narrow" w:hAnsi="Arial Narrow"/>
                <w:sz w:val="22"/>
                <w:szCs w:val="22"/>
              </w:rPr>
            </w:pPr>
          </w:p>
        </w:tc>
        <w:tc>
          <w:tcPr>
            <w:tcW w:w="1701" w:type="dxa"/>
            <w:hideMark/>
          </w:tcPr>
          <w:p w14:paraId="05CAC5BD"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Pr>
          <w:p w14:paraId="4F1099D5" w14:textId="77777777" w:rsidR="00B10144" w:rsidRPr="00DE1B58" w:rsidRDefault="00B10144" w:rsidP="0084542C">
            <w:pPr>
              <w:pStyle w:val="Tabulka"/>
              <w:jc w:val="center"/>
              <w:rPr>
                <w:rFonts w:ascii="Arial Narrow" w:hAnsi="Arial Narrow"/>
                <w:sz w:val="22"/>
                <w:szCs w:val="22"/>
              </w:rPr>
            </w:pPr>
          </w:p>
        </w:tc>
        <w:tc>
          <w:tcPr>
            <w:tcW w:w="1701" w:type="dxa"/>
            <w:hideMark/>
          </w:tcPr>
          <w:p w14:paraId="4AEA66BB"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w:t>
            </w:r>
          </w:p>
        </w:tc>
      </w:tr>
      <w:tr w:rsidR="00B10144" w:rsidRPr="00DE1B58" w14:paraId="519EA9E1" w14:textId="77777777" w:rsidTr="0084542C">
        <w:trPr>
          <w:trHeight w:val="250"/>
        </w:trPr>
        <w:tc>
          <w:tcPr>
            <w:tcW w:w="3118" w:type="dxa"/>
            <w:gridSpan w:val="2"/>
            <w:hideMark/>
          </w:tcPr>
          <w:p w14:paraId="0427CE96" w14:textId="77777777"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Stroje, prístroje a zariadenia</w:t>
            </w:r>
          </w:p>
        </w:tc>
        <w:tc>
          <w:tcPr>
            <w:tcW w:w="1985" w:type="dxa"/>
            <w:hideMark/>
          </w:tcPr>
          <w:p w14:paraId="062D108F"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 až 15</w:t>
            </w:r>
          </w:p>
        </w:tc>
        <w:tc>
          <w:tcPr>
            <w:tcW w:w="141" w:type="dxa"/>
          </w:tcPr>
          <w:p w14:paraId="09E0FD0B" w14:textId="77777777" w:rsidR="00B10144" w:rsidRPr="00DE1B58" w:rsidRDefault="00B10144" w:rsidP="0084542C">
            <w:pPr>
              <w:pStyle w:val="Tabulka"/>
              <w:jc w:val="center"/>
              <w:rPr>
                <w:rFonts w:ascii="Arial Narrow" w:hAnsi="Arial Narrow"/>
                <w:sz w:val="22"/>
                <w:szCs w:val="22"/>
              </w:rPr>
            </w:pPr>
          </w:p>
        </w:tc>
        <w:tc>
          <w:tcPr>
            <w:tcW w:w="1701" w:type="dxa"/>
            <w:hideMark/>
          </w:tcPr>
          <w:p w14:paraId="1758403A"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Pr>
          <w:p w14:paraId="2FA4B183" w14:textId="77777777" w:rsidR="00B10144" w:rsidRPr="00DE1B58" w:rsidRDefault="00B10144" w:rsidP="0084542C">
            <w:pPr>
              <w:pStyle w:val="Tabulka"/>
              <w:jc w:val="center"/>
              <w:rPr>
                <w:rFonts w:ascii="Arial Narrow" w:hAnsi="Arial Narrow"/>
                <w:sz w:val="22"/>
                <w:szCs w:val="22"/>
              </w:rPr>
            </w:pPr>
          </w:p>
        </w:tc>
        <w:tc>
          <w:tcPr>
            <w:tcW w:w="1701" w:type="dxa"/>
            <w:hideMark/>
          </w:tcPr>
          <w:p w14:paraId="5C3AAA28"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 až 6,6</w:t>
            </w:r>
          </w:p>
        </w:tc>
      </w:tr>
      <w:tr w:rsidR="00B10144" w:rsidRPr="00DE1B58" w14:paraId="15C2FB49" w14:textId="77777777" w:rsidTr="0084542C">
        <w:trPr>
          <w:trHeight w:val="250"/>
        </w:trPr>
        <w:tc>
          <w:tcPr>
            <w:tcW w:w="3118" w:type="dxa"/>
            <w:gridSpan w:val="2"/>
            <w:hideMark/>
          </w:tcPr>
          <w:p w14:paraId="4EE8056A" w14:textId="77777777"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Technické zhodnotenie prenajatej budovy</w:t>
            </w:r>
          </w:p>
        </w:tc>
        <w:tc>
          <w:tcPr>
            <w:tcW w:w="1985" w:type="dxa"/>
            <w:hideMark/>
          </w:tcPr>
          <w:p w14:paraId="362483D5"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20</w:t>
            </w:r>
          </w:p>
        </w:tc>
        <w:tc>
          <w:tcPr>
            <w:tcW w:w="141" w:type="dxa"/>
          </w:tcPr>
          <w:p w14:paraId="31E2516E" w14:textId="77777777" w:rsidR="00B10144" w:rsidRPr="00DE1B58" w:rsidRDefault="00B10144" w:rsidP="0084542C">
            <w:pPr>
              <w:pStyle w:val="Tabulka"/>
              <w:jc w:val="center"/>
              <w:rPr>
                <w:rFonts w:ascii="Arial Narrow" w:hAnsi="Arial Narrow"/>
                <w:sz w:val="22"/>
                <w:szCs w:val="22"/>
              </w:rPr>
            </w:pPr>
          </w:p>
        </w:tc>
        <w:tc>
          <w:tcPr>
            <w:tcW w:w="1701" w:type="dxa"/>
            <w:hideMark/>
          </w:tcPr>
          <w:p w14:paraId="525AB4A3"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Pr>
          <w:p w14:paraId="7CD0BC95" w14:textId="77777777" w:rsidR="00B10144" w:rsidRPr="00DE1B58" w:rsidRDefault="00B10144" w:rsidP="0084542C">
            <w:pPr>
              <w:pStyle w:val="Tabulka"/>
              <w:jc w:val="center"/>
              <w:rPr>
                <w:rFonts w:ascii="Arial Narrow" w:hAnsi="Arial Narrow"/>
                <w:sz w:val="22"/>
                <w:szCs w:val="22"/>
              </w:rPr>
            </w:pPr>
          </w:p>
        </w:tc>
        <w:tc>
          <w:tcPr>
            <w:tcW w:w="1701" w:type="dxa"/>
            <w:hideMark/>
          </w:tcPr>
          <w:p w14:paraId="6EDFAB7E"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w:t>
            </w:r>
          </w:p>
        </w:tc>
      </w:tr>
      <w:tr w:rsidR="00B10144" w:rsidRPr="00DE1B58" w14:paraId="16EE6086" w14:textId="77777777" w:rsidTr="0084542C">
        <w:trPr>
          <w:trHeight w:val="250"/>
        </w:trPr>
        <w:tc>
          <w:tcPr>
            <w:tcW w:w="3118" w:type="dxa"/>
            <w:gridSpan w:val="2"/>
            <w:hideMark/>
          </w:tcPr>
          <w:p w14:paraId="742ED265" w14:textId="77777777" w:rsidR="00B10144" w:rsidRPr="00DE1B58" w:rsidRDefault="00B10144" w:rsidP="0084542C">
            <w:pPr>
              <w:pStyle w:val="Tabulka"/>
              <w:rPr>
                <w:rFonts w:ascii="Arial Narrow" w:hAnsi="Arial Narrow"/>
                <w:sz w:val="22"/>
                <w:szCs w:val="22"/>
              </w:rPr>
            </w:pPr>
            <w:r w:rsidRPr="00DE1B58">
              <w:rPr>
                <w:rFonts w:ascii="Arial Narrow" w:hAnsi="Arial Narrow"/>
                <w:sz w:val="22"/>
                <w:szCs w:val="22"/>
              </w:rPr>
              <w:t>Drobný dlhodobý hmotný majetok</w:t>
            </w:r>
          </w:p>
        </w:tc>
        <w:tc>
          <w:tcPr>
            <w:tcW w:w="1985" w:type="dxa"/>
            <w:hideMark/>
          </w:tcPr>
          <w:p w14:paraId="434A5358"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2</w:t>
            </w:r>
          </w:p>
        </w:tc>
        <w:tc>
          <w:tcPr>
            <w:tcW w:w="141" w:type="dxa"/>
          </w:tcPr>
          <w:p w14:paraId="156C2B1E" w14:textId="77777777" w:rsidR="00B10144" w:rsidRPr="00DE1B58" w:rsidRDefault="00B10144" w:rsidP="0084542C">
            <w:pPr>
              <w:pStyle w:val="Tabulka"/>
              <w:jc w:val="center"/>
              <w:rPr>
                <w:rFonts w:ascii="Arial Narrow" w:hAnsi="Arial Narrow"/>
                <w:sz w:val="22"/>
                <w:szCs w:val="22"/>
              </w:rPr>
            </w:pPr>
          </w:p>
        </w:tc>
        <w:tc>
          <w:tcPr>
            <w:tcW w:w="1701" w:type="dxa"/>
            <w:hideMark/>
          </w:tcPr>
          <w:p w14:paraId="71BED0B2"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lineárna</w:t>
            </w:r>
          </w:p>
        </w:tc>
        <w:tc>
          <w:tcPr>
            <w:tcW w:w="142" w:type="dxa"/>
          </w:tcPr>
          <w:p w14:paraId="405942B6" w14:textId="77777777" w:rsidR="00B10144" w:rsidRPr="00DE1B58" w:rsidRDefault="00B10144" w:rsidP="0084542C">
            <w:pPr>
              <w:pStyle w:val="Tabulka"/>
              <w:jc w:val="center"/>
              <w:rPr>
                <w:rFonts w:ascii="Arial Narrow" w:hAnsi="Arial Narrow"/>
                <w:sz w:val="22"/>
                <w:szCs w:val="22"/>
              </w:rPr>
            </w:pPr>
          </w:p>
        </w:tc>
        <w:tc>
          <w:tcPr>
            <w:tcW w:w="1701" w:type="dxa"/>
            <w:hideMark/>
          </w:tcPr>
          <w:p w14:paraId="3B61184F" w14:textId="77777777" w:rsidR="00B10144" w:rsidRPr="00DE1B58" w:rsidRDefault="00B10144" w:rsidP="0084542C">
            <w:pPr>
              <w:pStyle w:val="Tabulka"/>
              <w:jc w:val="center"/>
              <w:rPr>
                <w:rFonts w:ascii="Arial Narrow" w:hAnsi="Arial Narrow"/>
                <w:sz w:val="22"/>
                <w:szCs w:val="22"/>
              </w:rPr>
            </w:pPr>
            <w:r w:rsidRPr="00DE1B58">
              <w:rPr>
                <w:rFonts w:ascii="Arial Narrow" w:hAnsi="Arial Narrow"/>
                <w:sz w:val="22"/>
                <w:szCs w:val="22"/>
              </w:rPr>
              <w:t>50</w:t>
            </w:r>
          </w:p>
        </w:tc>
      </w:tr>
    </w:tbl>
    <w:p w14:paraId="51F9B5A4" w14:textId="77777777" w:rsidR="00B10144" w:rsidRPr="00DE1B58" w:rsidRDefault="00B10144" w:rsidP="00B10144">
      <w:pPr>
        <w:pStyle w:val="Zkladntext"/>
        <w:ind w:left="0" w:firstLine="0"/>
        <w:jc w:val="both"/>
        <w:rPr>
          <w:rFonts w:ascii="Arial Narrow" w:hAnsi="Arial Narrow"/>
          <w:sz w:val="22"/>
          <w:szCs w:val="22"/>
        </w:rPr>
      </w:pPr>
    </w:p>
    <w:p w14:paraId="73BA40EC" w14:textId="77777777" w:rsidR="00B10144" w:rsidRPr="00DE1B58" w:rsidRDefault="00B10144" w:rsidP="00B10144">
      <w:pPr>
        <w:pStyle w:val="Zkladntext"/>
        <w:ind w:left="0" w:firstLine="0"/>
        <w:jc w:val="both"/>
        <w:rPr>
          <w:rFonts w:ascii="Arial Narrow" w:hAnsi="Arial Narrow"/>
          <w:sz w:val="22"/>
          <w:szCs w:val="22"/>
        </w:rPr>
      </w:pPr>
      <w:r w:rsidRPr="00DE1B58">
        <w:rPr>
          <w:rFonts w:ascii="Arial Narrow" w:hAnsi="Arial Narrow"/>
          <w:sz w:val="22"/>
          <w:szCs w:val="22"/>
        </w:rPr>
        <w:t xml:space="preserve">Metódy odpisovania, doby použiteľnosti a zostatkové hodnoty sa prehodnocujú ku dňu, ku ktorému sa zostavuje účtovná závierka, a ak je to potrebné, urobia sa úpravy. </w:t>
      </w:r>
    </w:p>
    <w:p w14:paraId="4B599099" w14:textId="77777777" w:rsidR="00B10144" w:rsidRPr="00EB60D8" w:rsidRDefault="00B10144" w:rsidP="00401155">
      <w:pPr>
        <w:pStyle w:val="Zkladntext"/>
        <w:tabs>
          <w:tab w:val="left" w:pos="808"/>
        </w:tabs>
        <w:ind w:left="0" w:firstLine="0"/>
        <w:jc w:val="both"/>
        <w:rPr>
          <w:rFonts w:ascii="Arial" w:hAnsi="Arial" w:cs="Arial"/>
          <w:sz w:val="22"/>
          <w:szCs w:val="22"/>
          <w:highlight w:val="yellow"/>
        </w:rPr>
      </w:pPr>
    </w:p>
    <w:p w14:paraId="460D28F4" w14:textId="77777777" w:rsidR="00401155" w:rsidRPr="00EB60D8" w:rsidRDefault="00401155" w:rsidP="00401155">
      <w:pPr>
        <w:pStyle w:val="Zkladntext"/>
        <w:tabs>
          <w:tab w:val="left" w:pos="808"/>
        </w:tabs>
        <w:ind w:left="0" w:firstLine="0"/>
        <w:jc w:val="both"/>
        <w:rPr>
          <w:rFonts w:ascii="Arial" w:hAnsi="Arial" w:cs="Arial"/>
          <w:sz w:val="22"/>
          <w:szCs w:val="22"/>
          <w:highlight w:val="yellow"/>
        </w:rPr>
      </w:pPr>
    </w:p>
    <w:p w14:paraId="01E8FDA6" w14:textId="77777777" w:rsidR="00401155" w:rsidRPr="004511A6" w:rsidRDefault="00401155" w:rsidP="00401155">
      <w:pPr>
        <w:pStyle w:val="Zkladntext"/>
        <w:tabs>
          <w:tab w:val="left" w:pos="808"/>
        </w:tabs>
        <w:ind w:left="0" w:firstLine="0"/>
        <w:jc w:val="both"/>
        <w:rPr>
          <w:rFonts w:ascii="Arial" w:hAnsi="Arial" w:cs="Arial"/>
          <w:sz w:val="22"/>
          <w:szCs w:val="22"/>
        </w:rPr>
      </w:pPr>
      <w:r w:rsidRPr="004511A6">
        <w:rPr>
          <w:rFonts w:ascii="Arial" w:hAnsi="Arial" w:cs="Arial"/>
          <w:sz w:val="22"/>
          <w:szCs w:val="22"/>
        </w:rPr>
        <w:t xml:space="preserve">4. </w:t>
      </w:r>
      <w:r w:rsidR="002C12B4" w:rsidRPr="004511A6">
        <w:rPr>
          <w:rFonts w:ascii="Arial" w:hAnsi="Arial" w:cs="Arial"/>
          <w:spacing w:val="-3"/>
          <w:sz w:val="22"/>
          <w:szCs w:val="22"/>
          <w:u w:val="single"/>
        </w:rPr>
        <w:t>Z</w:t>
      </w:r>
      <w:r w:rsidR="002C12B4" w:rsidRPr="004511A6">
        <w:rPr>
          <w:rFonts w:ascii="Arial" w:hAnsi="Arial" w:cs="Arial"/>
          <w:sz w:val="22"/>
          <w:szCs w:val="22"/>
          <w:u w:val="single"/>
        </w:rPr>
        <w:t>me</w:t>
      </w:r>
      <w:r w:rsidR="002C12B4" w:rsidRPr="004511A6">
        <w:rPr>
          <w:rFonts w:ascii="Arial" w:hAnsi="Arial" w:cs="Arial"/>
          <w:spacing w:val="4"/>
          <w:sz w:val="22"/>
          <w:szCs w:val="22"/>
          <w:u w:val="single"/>
        </w:rPr>
        <w:t>n</w:t>
      </w:r>
      <w:r w:rsidR="002C12B4" w:rsidRPr="004511A6">
        <w:rPr>
          <w:rFonts w:ascii="Arial" w:hAnsi="Arial" w:cs="Arial"/>
          <w:sz w:val="22"/>
          <w:szCs w:val="22"/>
          <w:u w:val="single"/>
        </w:rPr>
        <w:t>y</w:t>
      </w:r>
      <w:r w:rsidR="002C12B4" w:rsidRPr="004511A6">
        <w:rPr>
          <w:rFonts w:ascii="Arial" w:hAnsi="Arial" w:cs="Arial"/>
          <w:spacing w:val="2"/>
          <w:sz w:val="22"/>
          <w:szCs w:val="22"/>
          <w:u w:val="single"/>
        </w:rPr>
        <w:t xml:space="preserve"> </w:t>
      </w:r>
      <w:r w:rsidR="002C12B4" w:rsidRPr="004511A6">
        <w:rPr>
          <w:rFonts w:ascii="Arial" w:hAnsi="Arial" w:cs="Arial"/>
          <w:sz w:val="22"/>
          <w:szCs w:val="22"/>
          <w:u w:val="single"/>
        </w:rPr>
        <w:t>ú</w:t>
      </w:r>
      <w:r w:rsidR="002C12B4" w:rsidRPr="004511A6">
        <w:rPr>
          <w:rFonts w:ascii="Arial" w:hAnsi="Arial" w:cs="Arial"/>
          <w:spacing w:val="-1"/>
          <w:sz w:val="22"/>
          <w:szCs w:val="22"/>
          <w:u w:val="single"/>
        </w:rPr>
        <w:t>č</w:t>
      </w:r>
      <w:r w:rsidR="002C12B4" w:rsidRPr="004511A6">
        <w:rPr>
          <w:rFonts w:ascii="Arial" w:hAnsi="Arial" w:cs="Arial"/>
          <w:sz w:val="22"/>
          <w:szCs w:val="22"/>
          <w:u w:val="single"/>
        </w:rPr>
        <w:t>tov</w:t>
      </w:r>
      <w:r w:rsidR="002C12B4" w:rsidRPr="004511A6">
        <w:rPr>
          <w:rFonts w:ascii="Arial" w:hAnsi="Arial" w:cs="Arial"/>
          <w:spacing w:val="5"/>
          <w:sz w:val="22"/>
          <w:szCs w:val="22"/>
          <w:u w:val="single"/>
        </w:rPr>
        <w:t>n</w:t>
      </w:r>
      <w:r w:rsidR="002C12B4" w:rsidRPr="004511A6">
        <w:rPr>
          <w:rFonts w:ascii="Arial" w:hAnsi="Arial" w:cs="Arial"/>
          <w:spacing w:val="-5"/>
          <w:sz w:val="22"/>
          <w:szCs w:val="22"/>
          <w:u w:val="single"/>
        </w:rPr>
        <w:t>ý</w:t>
      </w:r>
      <w:r w:rsidR="002C12B4" w:rsidRPr="004511A6">
        <w:rPr>
          <w:rFonts w:ascii="Arial" w:hAnsi="Arial" w:cs="Arial"/>
          <w:spacing w:val="-1"/>
          <w:sz w:val="22"/>
          <w:szCs w:val="22"/>
          <w:u w:val="single"/>
        </w:rPr>
        <w:t>c</w:t>
      </w:r>
      <w:r w:rsidR="002C12B4" w:rsidRPr="004511A6">
        <w:rPr>
          <w:rFonts w:ascii="Arial" w:hAnsi="Arial" w:cs="Arial"/>
          <w:sz w:val="22"/>
          <w:szCs w:val="22"/>
          <w:u w:val="single"/>
        </w:rPr>
        <w:t xml:space="preserve">h </w:t>
      </w:r>
      <w:r w:rsidR="002C12B4" w:rsidRPr="004511A6">
        <w:rPr>
          <w:rFonts w:ascii="Arial" w:hAnsi="Arial" w:cs="Arial"/>
          <w:spacing w:val="6"/>
          <w:sz w:val="22"/>
          <w:szCs w:val="22"/>
          <w:u w:val="single"/>
        </w:rPr>
        <w:t xml:space="preserve"> </w:t>
      </w:r>
      <w:r w:rsidR="002C12B4" w:rsidRPr="004511A6">
        <w:rPr>
          <w:rFonts w:ascii="Arial" w:hAnsi="Arial" w:cs="Arial"/>
          <w:spacing w:val="1"/>
          <w:sz w:val="22"/>
          <w:szCs w:val="22"/>
          <w:u w:val="single"/>
        </w:rPr>
        <w:t>z</w:t>
      </w:r>
      <w:r w:rsidR="002C12B4" w:rsidRPr="004511A6">
        <w:rPr>
          <w:rFonts w:ascii="Arial" w:hAnsi="Arial" w:cs="Arial"/>
          <w:spacing w:val="-1"/>
          <w:sz w:val="22"/>
          <w:szCs w:val="22"/>
          <w:u w:val="single"/>
        </w:rPr>
        <w:t>á</w:t>
      </w:r>
      <w:r w:rsidR="002C12B4" w:rsidRPr="004511A6">
        <w:rPr>
          <w:rFonts w:ascii="Arial" w:hAnsi="Arial" w:cs="Arial"/>
          <w:sz w:val="22"/>
          <w:szCs w:val="22"/>
          <w:u w:val="single"/>
        </w:rPr>
        <w:t>s</w:t>
      </w:r>
      <w:r w:rsidR="002C12B4" w:rsidRPr="004511A6">
        <w:rPr>
          <w:rFonts w:ascii="Arial" w:hAnsi="Arial" w:cs="Arial"/>
          <w:spacing w:val="1"/>
          <w:sz w:val="22"/>
          <w:szCs w:val="22"/>
          <w:u w:val="single"/>
        </w:rPr>
        <w:t>a</w:t>
      </w:r>
      <w:r w:rsidR="002C12B4" w:rsidRPr="004511A6">
        <w:rPr>
          <w:rFonts w:ascii="Arial" w:hAnsi="Arial" w:cs="Arial"/>
          <w:sz w:val="22"/>
          <w:szCs w:val="22"/>
          <w:u w:val="single"/>
        </w:rPr>
        <w:t xml:space="preserve">d </w:t>
      </w:r>
      <w:r w:rsidR="002C12B4" w:rsidRPr="004511A6">
        <w:rPr>
          <w:rFonts w:ascii="Arial" w:hAnsi="Arial" w:cs="Arial"/>
          <w:spacing w:val="6"/>
          <w:sz w:val="22"/>
          <w:szCs w:val="22"/>
          <w:u w:val="single"/>
        </w:rPr>
        <w:t xml:space="preserve"> </w:t>
      </w:r>
      <w:r w:rsidR="002C12B4" w:rsidRPr="004511A6">
        <w:rPr>
          <w:rFonts w:ascii="Arial" w:hAnsi="Arial" w:cs="Arial"/>
          <w:sz w:val="22"/>
          <w:szCs w:val="22"/>
          <w:u w:val="single"/>
        </w:rPr>
        <w:t>a</w:t>
      </w:r>
      <w:r w:rsidR="002C12B4" w:rsidRPr="004511A6">
        <w:rPr>
          <w:rFonts w:ascii="Arial" w:hAnsi="Arial" w:cs="Arial"/>
          <w:spacing w:val="1"/>
          <w:sz w:val="22"/>
          <w:szCs w:val="22"/>
          <w:u w:val="single"/>
        </w:rPr>
        <w:t xml:space="preserve"> z</w:t>
      </w:r>
      <w:r w:rsidR="002C12B4" w:rsidRPr="004511A6">
        <w:rPr>
          <w:rFonts w:ascii="Arial" w:hAnsi="Arial" w:cs="Arial"/>
          <w:sz w:val="22"/>
          <w:szCs w:val="22"/>
          <w:u w:val="single"/>
        </w:rPr>
        <w:t>me</w:t>
      </w:r>
      <w:r w:rsidR="002C12B4" w:rsidRPr="004511A6">
        <w:rPr>
          <w:rFonts w:ascii="Arial" w:hAnsi="Arial" w:cs="Arial"/>
          <w:spacing w:val="1"/>
          <w:sz w:val="22"/>
          <w:szCs w:val="22"/>
          <w:u w:val="single"/>
        </w:rPr>
        <w:t>n</w:t>
      </w:r>
      <w:r w:rsidR="002C12B4" w:rsidRPr="004511A6">
        <w:rPr>
          <w:rFonts w:ascii="Arial" w:hAnsi="Arial" w:cs="Arial"/>
          <w:sz w:val="22"/>
          <w:szCs w:val="22"/>
          <w:u w:val="single"/>
        </w:rPr>
        <w:t>y</w:t>
      </w:r>
      <w:r w:rsidR="002C12B4" w:rsidRPr="004511A6">
        <w:rPr>
          <w:rFonts w:ascii="Arial" w:hAnsi="Arial" w:cs="Arial"/>
          <w:spacing w:val="59"/>
          <w:sz w:val="22"/>
          <w:szCs w:val="22"/>
          <w:u w:val="single"/>
        </w:rPr>
        <w:t xml:space="preserve"> </w:t>
      </w:r>
      <w:r w:rsidR="002C12B4" w:rsidRPr="004511A6">
        <w:rPr>
          <w:rFonts w:ascii="Arial" w:hAnsi="Arial" w:cs="Arial"/>
          <w:sz w:val="22"/>
          <w:szCs w:val="22"/>
          <w:u w:val="single"/>
        </w:rPr>
        <w:t>ú</w:t>
      </w:r>
      <w:r w:rsidR="002C12B4" w:rsidRPr="004511A6">
        <w:rPr>
          <w:rFonts w:ascii="Arial" w:hAnsi="Arial" w:cs="Arial"/>
          <w:spacing w:val="-1"/>
          <w:sz w:val="22"/>
          <w:szCs w:val="22"/>
          <w:u w:val="single"/>
        </w:rPr>
        <w:t>č</w:t>
      </w:r>
      <w:r w:rsidR="002C12B4" w:rsidRPr="004511A6">
        <w:rPr>
          <w:rFonts w:ascii="Arial" w:hAnsi="Arial" w:cs="Arial"/>
          <w:sz w:val="22"/>
          <w:szCs w:val="22"/>
          <w:u w:val="single"/>
        </w:rPr>
        <w:t>tov</w:t>
      </w:r>
      <w:r w:rsidR="002C12B4" w:rsidRPr="004511A6">
        <w:rPr>
          <w:rFonts w:ascii="Arial" w:hAnsi="Arial" w:cs="Arial"/>
          <w:spacing w:val="5"/>
          <w:sz w:val="22"/>
          <w:szCs w:val="22"/>
          <w:u w:val="single"/>
        </w:rPr>
        <w:t>n</w:t>
      </w:r>
      <w:r w:rsidR="002C12B4" w:rsidRPr="004511A6">
        <w:rPr>
          <w:rFonts w:ascii="Arial" w:hAnsi="Arial" w:cs="Arial"/>
          <w:spacing w:val="-5"/>
          <w:sz w:val="22"/>
          <w:szCs w:val="22"/>
          <w:u w:val="single"/>
        </w:rPr>
        <w:t>ý</w:t>
      </w:r>
      <w:r w:rsidR="002C12B4" w:rsidRPr="004511A6">
        <w:rPr>
          <w:rFonts w:ascii="Arial" w:hAnsi="Arial" w:cs="Arial"/>
          <w:spacing w:val="1"/>
          <w:sz w:val="22"/>
          <w:szCs w:val="22"/>
          <w:u w:val="single"/>
        </w:rPr>
        <w:t>c</w:t>
      </w:r>
      <w:r w:rsidR="002C12B4" w:rsidRPr="004511A6">
        <w:rPr>
          <w:rFonts w:ascii="Arial" w:hAnsi="Arial" w:cs="Arial"/>
          <w:sz w:val="22"/>
          <w:szCs w:val="22"/>
          <w:u w:val="single"/>
        </w:rPr>
        <w:t xml:space="preserve">h </w:t>
      </w:r>
      <w:r w:rsidR="002C12B4" w:rsidRPr="004511A6">
        <w:rPr>
          <w:rFonts w:ascii="Arial" w:hAnsi="Arial" w:cs="Arial"/>
          <w:spacing w:val="6"/>
          <w:sz w:val="22"/>
          <w:szCs w:val="22"/>
          <w:u w:val="single"/>
        </w:rPr>
        <w:t xml:space="preserve"> </w:t>
      </w:r>
      <w:r w:rsidR="002C12B4" w:rsidRPr="004511A6">
        <w:rPr>
          <w:rFonts w:ascii="Arial" w:hAnsi="Arial" w:cs="Arial"/>
          <w:sz w:val="22"/>
          <w:szCs w:val="22"/>
          <w:u w:val="single"/>
        </w:rPr>
        <w:t>metód</w:t>
      </w:r>
    </w:p>
    <w:p w14:paraId="62577716" w14:textId="77777777" w:rsidR="00B10144" w:rsidRPr="00EB60D8" w:rsidRDefault="00B10144" w:rsidP="00401155">
      <w:pPr>
        <w:pStyle w:val="Zkladntext"/>
        <w:tabs>
          <w:tab w:val="left" w:pos="808"/>
        </w:tabs>
        <w:ind w:left="0" w:firstLine="0"/>
        <w:jc w:val="both"/>
        <w:rPr>
          <w:rFonts w:ascii="Arial" w:hAnsi="Arial" w:cs="Arial"/>
          <w:spacing w:val="-5"/>
          <w:sz w:val="22"/>
          <w:szCs w:val="22"/>
          <w:highlight w:val="yellow"/>
        </w:rPr>
      </w:pPr>
      <w:r w:rsidRPr="00DE1B58">
        <w:rPr>
          <w:rFonts w:ascii="Arial Narrow" w:hAnsi="Arial Narrow" w:cs="Arial Narrow"/>
          <w:sz w:val="22"/>
          <w:szCs w:val="22"/>
        </w:rPr>
        <w:t>Účtovné metódy a všeobecné účtovné zásady boli účtovnou jednotkou konzistentne aplikované.</w:t>
      </w:r>
    </w:p>
    <w:p w14:paraId="50806029" w14:textId="77777777" w:rsidR="00401155" w:rsidRPr="00EB60D8" w:rsidRDefault="00401155" w:rsidP="00401155">
      <w:pPr>
        <w:pStyle w:val="Zkladntext"/>
        <w:tabs>
          <w:tab w:val="left" w:pos="808"/>
        </w:tabs>
        <w:ind w:left="0" w:firstLine="0"/>
        <w:jc w:val="both"/>
        <w:rPr>
          <w:rFonts w:ascii="Arial" w:hAnsi="Arial" w:cs="Arial"/>
          <w:spacing w:val="-5"/>
          <w:sz w:val="22"/>
          <w:szCs w:val="22"/>
          <w:highlight w:val="yellow"/>
        </w:rPr>
      </w:pPr>
    </w:p>
    <w:p w14:paraId="67F5D537" w14:textId="77777777" w:rsidR="00401155" w:rsidRDefault="00401155" w:rsidP="00401155">
      <w:pPr>
        <w:pStyle w:val="Zkladntext"/>
        <w:tabs>
          <w:tab w:val="left" w:pos="808"/>
        </w:tabs>
        <w:ind w:left="0" w:firstLine="0"/>
        <w:jc w:val="both"/>
        <w:rPr>
          <w:rFonts w:ascii="Arial" w:hAnsi="Arial" w:cs="Arial"/>
          <w:spacing w:val="-1"/>
          <w:sz w:val="22"/>
          <w:szCs w:val="22"/>
        </w:rPr>
      </w:pPr>
      <w:r w:rsidRPr="004511A6">
        <w:rPr>
          <w:rFonts w:ascii="Arial" w:hAnsi="Arial" w:cs="Arial"/>
          <w:spacing w:val="-5"/>
          <w:sz w:val="22"/>
          <w:szCs w:val="22"/>
        </w:rPr>
        <w:t xml:space="preserve">5. </w:t>
      </w:r>
      <w:r w:rsidR="002C12B4" w:rsidRPr="004511A6">
        <w:rPr>
          <w:rFonts w:ascii="Arial" w:hAnsi="Arial" w:cs="Arial"/>
          <w:spacing w:val="-4"/>
          <w:sz w:val="22"/>
          <w:szCs w:val="22"/>
          <w:u w:val="single"/>
        </w:rPr>
        <w:t>I</w:t>
      </w:r>
      <w:r w:rsidR="002C12B4" w:rsidRPr="004511A6">
        <w:rPr>
          <w:rFonts w:ascii="Arial" w:hAnsi="Arial" w:cs="Arial"/>
          <w:spacing w:val="2"/>
          <w:sz w:val="22"/>
          <w:szCs w:val="22"/>
          <w:u w:val="single"/>
        </w:rPr>
        <w:t>n</w:t>
      </w:r>
      <w:r w:rsidR="002C12B4" w:rsidRPr="004511A6">
        <w:rPr>
          <w:rFonts w:ascii="Arial" w:hAnsi="Arial" w:cs="Arial"/>
          <w:sz w:val="22"/>
          <w:szCs w:val="22"/>
          <w:u w:val="single"/>
        </w:rPr>
        <w:t>fo</w:t>
      </w:r>
      <w:r w:rsidR="002C12B4" w:rsidRPr="004511A6">
        <w:rPr>
          <w:rFonts w:ascii="Arial" w:hAnsi="Arial" w:cs="Arial"/>
          <w:spacing w:val="-2"/>
          <w:sz w:val="22"/>
          <w:szCs w:val="22"/>
          <w:u w:val="single"/>
        </w:rPr>
        <w:t>r</w:t>
      </w:r>
      <w:r w:rsidR="002C12B4" w:rsidRPr="004511A6">
        <w:rPr>
          <w:rFonts w:ascii="Arial" w:hAnsi="Arial" w:cs="Arial"/>
          <w:sz w:val="22"/>
          <w:szCs w:val="22"/>
          <w:u w:val="single"/>
        </w:rPr>
        <w:t>má</w:t>
      </w:r>
      <w:r w:rsidR="002C12B4" w:rsidRPr="004511A6">
        <w:rPr>
          <w:rFonts w:ascii="Arial" w:hAnsi="Arial" w:cs="Arial"/>
          <w:spacing w:val="-2"/>
          <w:sz w:val="22"/>
          <w:szCs w:val="22"/>
          <w:u w:val="single"/>
        </w:rPr>
        <w:t>c</w:t>
      </w:r>
      <w:r w:rsidR="002C12B4" w:rsidRPr="004511A6">
        <w:rPr>
          <w:rFonts w:ascii="Arial" w:hAnsi="Arial" w:cs="Arial"/>
          <w:spacing w:val="2"/>
          <w:sz w:val="22"/>
          <w:szCs w:val="22"/>
          <w:u w:val="single"/>
        </w:rPr>
        <w:t>i</w:t>
      </w:r>
      <w:r w:rsidR="002C12B4" w:rsidRPr="004511A6">
        <w:rPr>
          <w:rFonts w:ascii="Arial" w:hAnsi="Arial" w:cs="Arial"/>
          <w:sz w:val="22"/>
          <w:szCs w:val="22"/>
          <w:u w:val="single"/>
        </w:rPr>
        <w:t>e</w:t>
      </w:r>
      <w:r w:rsidR="002C12B4" w:rsidRPr="004511A6">
        <w:rPr>
          <w:rFonts w:ascii="Arial" w:hAnsi="Arial" w:cs="Arial"/>
          <w:spacing w:val="-1"/>
          <w:sz w:val="22"/>
          <w:szCs w:val="22"/>
          <w:u w:val="single"/>
        </w:rPr>
        <w:t xml:space="preserve"> </w:t>
      </w:r>
      <w:r w:rsidR="002C12B4" w:rsidRPr="004511A6">
        <w:rPr>
          <w:rFonts w:ascii="Arial" w:hAnsi="Arial" w:cs="Arial"/>
          <w:sz w:val="22"/>
          <w:szCs w:val="22"/>
          <w:u w:val="single"/>
        </w:rPr>
        <w:t>o dotá</w:t>
      </w:r>
      <w:r w:rsidR="002C12B4" w:rsidRPr="004511A6">
        <w:rPr>
          <w:rFonts w:ascii="Arial" w:hAnsi="Arial" w:cs="Arial"/>
          <w:spacing w:val="-2"/>
          <w:sz w:val="22"/>
          <w:szCs w:val="22"/>
          <w:u w:val="single"/>
        </w:rPr>
        <w:t>c</w:t>
      </w:r>
      <w:r w:rsidR="002C12B4" w:rsidRPr="004511A6">
        <w:rPr>
          <w:rFonts w:ascii="Arial" w:hAnsi="Arial" w:cs="Arial"/>
          <w:sz w:val="22"/>
          <w:szCs w:val="22"/>
          <w:u w:val="single"/>
        </w:rPr>
        <w:t>i</w:t>
      </w:r>
      <w:r w:rsidR="002C12B4" w:rsidRPr="004511A6">
        <w:rPr>
          <w:rFonts w:ascii="Arial" w:hAnsi="Arial" w:cs="Arial"/>
          <w:spacing w:val="1"/>
          <w:sz w:val="22"/>
          <w:szCs w:val="22"/>
          <w:u w:val="single"/>
        </w:rPr>
        <w:t>á</w:t>
      </w:r>
      <w:r w:rsidR="002C12B4" w:rsidRPr="004511A6">
        <w:rPr>
          <w:rFonts w:ascii="Arial" w:hAnsi="Arial" w:cs="Arial"/>
          <w:spacing w:val="-1"/>
          <w:sz w:val="22"/>
          <w:szCs w:val="22"/>
          <w:u w:val="single"/>
        </w:rPr>
        <w:t>c</w:t>
      </w:r>
      <w:r w:rsidR="002C12B4" w:rsidRPr="004511A6">
        <w:rPr>
          <w:rFonts w:ascii="Arial" w:hAnsi="Arial" w:cs="Arial"/>
          <w:sz w:val="22"/>
          <w:szCs w:val="22"/>
          <w:u w:val="single"/>
        </w:rPr>
        <w:t>h</w:t>
      </w:r>
      <w:r w:rsidR="002C12B4" w:rsidRPr="004511A6">
        <w:rPr>
          <w:rFonts w:ascii="Arial" w:hAnsi="Arial" w:cs="Arial"/>
          <w:sz w:val="22"/>
          <w:szCs w:val="22"/>
        </w:rPr>
        <w:t xml:space="preserve"> a</w:t>
      </w:r>
      <w:r w:rsidR="002C12B4" w:rsidRPr="004511A6">
        <w:rPr>
          <w:rFonts w:ascii="Arial" w:hAnsi="Arial" w:cs="Arial"/>
          <w:spacing w:val="2"/>
          <w:sz w:val="22"/>
          <w:szCs w:val="22"/>
        </w:rPr>
        <w:t xml:space="preserve"> </w:t>
      </w:r>
      <w:r w:rsidR="002C12B4" w:rsidRPr="004511A6">
        <w:rPr>
          <w:rFonts w:ascii="Arial" w:hAnsi="Arial" w:cs="Arial"/>
          <w:sz w:val="22"/>
          <w:szCs w:val="22"/>
        </w:rPr>
        <w:t>ich o</w:t>
      </w:r>
      <w:r w:rsidR="002C12B4" w:rsidRPr="004511A6">
        <w:rPr>
          <w:rFonts w:ascii="Arial" w:hAnsi="Arial" w:cs="Arial"/>
          <w:spacing w:val="-2"/>
          <w:sz w:val="22"/>
          <w:szCs w:val="22"/>
        </w:rPr>
        <w:t>c</w:t>
      </w:r>
      <w:r w:rsidR="002C12B4" w:rsidRPr="004511A6">
        <w:rPr>
          <w:rFonts w:ascii="Arial" w:hAnsi="Arial" w:cs="Arial"/>
          <w:spacing w:val="-1"/>
          <w:sz w:val="22"/>
          <w:szCs w:val="22"/>
        </w:rPr>
        <w:t>e</w:t>
      </w:r>
      <w:r w:rsidR="002C12B4" w:rsidRPr="004511A6">
        <w:rPr>
          <w:rFonts w:ascii="Arial" w:hAnsi="Arial" w:cs="Arial"/>
          <w:sz w:val="22"/>
          <w:szCs w:val="22"/>
        </w:rPr>
        <w:t>ňov</w:t>
      </w:r>
      <w:r w:rsidR="002C12B4" w:rsidRPr="004511A6">
        <w:rPr>
          <w:rFonts w:ascii="Arial" w:hAnsi="Arial" w:cs="Arial"/>
          <w:spacing w:val="-1"/>
          <w:sz w:val="22"/>
          <w:szCs w:val="22"/>
        </w:rPr>
        <w:t>a</w:t>
      </w:r>
      <w:r w:rsidR="002C12B4" w:rsidRPr="004511A6">
        <w:rPr>
          <w:rFonts w:ascii="Arial" w:hAnsi="Arial" w:cs="Arial"/>
          <w:sz w:val="22"/>
          <w:szCs w:val="22"/>
        </w:rPr>
        <w:t>n</w:t>
      </w:r>
      <w:r w:rsidR="002C12B4" w:rsidRPr="004511A6">
        <w:rPr>
          <w:rFonts w:ascii="Arial" w:hAnsi="Arial" w:cs="Arial"/>
          <w:spacing w:val="2"/>
          <w:sz w:val="22"/>
          <w:szCs w:val="22"/>
        </w:rPr>
        <w:t>i</w:t>
      </w:r>
      <w:r w:rsidR="002C12B4" w:rsidRPr="004511A6">
        <w:rPr>
          <w:rFonts w:ascii="Arial" w:hAnsi="Arial" w:cs="Arial"/>
          <w:sz w:val="22"/>
          <w:szCs w:val="22"/>
        </w:rPr>
        <w:t>e</w:t>
      </w:r>
      <w:r w:rsidR="002C12B4" w:rsidRPr="004511A6">
        <w:rPr>
          <w:rFonts w:ascii="Arial" w:hAnsi="Arial" w:cs="Arial"/>
          <w:spacing w:val="59"/>
          <w:sz w:val="22"/>
          <w:szCs w:val="22"/>
        </w:rPr>
        <w:t xml:space="preserve"> </w:t>
      </w:r>
      <w:r w:rsidR="002C12B4" w:rsidRPr="004511A6">
        <w:rPr>
          <w:rFonts w:ascii="Arial" w:hAnsi="Arial" w:cs="Arial"/>
          <w:sz w:val="22"/>
          <w:szCs w:val="22"/>
        </w:rPr>
        <w:t>v</w:t>
      </w:r>
      <w:r w:rsidR="00A55E63" w:rsidRPr="004511A6">
        <w:rPr>
          <w:rFonts w:ascii="Arial" w:hAnsi="Arial" w:cs="Arial"/>
          <w:sz w:val="22"/>
          <w:szCs w:val="22"/>
        </w:rPr>
        <w:t> </w:t>
      </w:r>
      <w:r w:rsidR="002C12B4" w:rsidRPr="004511A6">
        <w:rPr>
          <w:rFonts w:ascii="Arial" w:hAnsi="Arial" w:cs="Arial"/>
          <w:sz w:val="22"/>
          <w:szCs w:val="22"/>
        </w:rPr>
        <w:t>ú</w:t>
      </w:r>
      <w:r w:rsidR="002C12B4" w:rsidRPr="004511A6">
        <w:rPr>
          <w:rFonts w:ascii="Arial" w:hAnsi="Arial" w:cs="Arial"/>
          <w:spacing w:val="-1"/>
          <w:sz w:val="22"/>
          <w:szCs w:val="22"/>
        </w:rPr>
        <w:t>č</w:t>
      </w:r>
      <w:r w:rsidR="002C12B4" w:rsidRPr="004511A6">
        <w:rPr>
          <w:rFonts w:ascii="Arial" w:hAnsi="Arial" w:cs="Arial"/>
          <w:sz w:val="22"/>
          <w:szCs w:val="22"/>
        </w:rPr>
        <w:t>tov</w:t>
      </w:r>
      <w:r w:rsidR="002C12B4" w:rsidRPr="004511A6">
        <w:rPr>
          <w:rFonts w:ascii="Arial" w:hAnsi="Arial" w:cs="Arial"/>
          <w:spacing w:val="2"/>
          <w:sz w:val="22"/>
          <w:szCs w:val="22"/>
        </w:rPr>
        <w:t>n</w:t>
      </w:r>
      <w:r w:rsidR="002C12B4" w:rsidRPr="004511A6">
        <w:rPr>
          <w:rFonts w:ascii="Arial" w:hAnsi="Arial" w:cs="Arial"/>
          <w:sz w:val="22"/>
          <w:szCs w:val="22"/>
        </w:rPr>
        <w:t>íctv</w:t>
      </w:r>
      <w:r w:rsidR="002C12B4" w:rsidRPr="004511A6">
        <w:rPr>
          <w:rFonts w:ascii="Arial" w:hAnsi="Arial" w:cs="Arial"/>
          <w:spacing w:val="-1"/>
          <w:sz w:val="22"/>
          <w:szCs w:val="22"/>
        </w:rPr>
        <w:t>e</w:t>
      </w:r>
      <w:r w:rsidR="00A55E63" w:rsidRPr="004511A6">
        <w:rPr>
          <w:rFonts w:ascii="Arial" w:hAnsi="Arial" w:cs="Arial"/>
          <w:spacing w:val="-1"/>
          <w:sz w:val="22"/>
          <w:szCs w:val="22"/>
        </w:rPr>
        <w:t>:</w:t>
      </w:r>
    </w:p>
    <w:p w14:paraId="5D019464" w14:textId="77777777" w:rsidR="00B10144" w:rsidRPr="000C5C3A" w:rsidRDefault="00B10144" w:rsidP="00401155">
      <w:pPr>
        <w:pStyle w:val="Zkladntext"/>
        <w:tabs>
          <w:tab w:val="left" w:pos="808"/>
        </w:tabs>
        <w:ind w:left="0" w:firstLine="0"/>
        <w:jc w:val="both"/>
        <w:rPr>
          <w:rFonts w:ascii="Arial Narrow" w:hAnsi="Arial Narrow" w:cs="Arial Narrow"/>
          <w:sz w:val="22"/>
          <w:szCs w:val="22"/>
        </w:rPr>
      </w:pPr>
      <w:r w:rsidRPr="000C5C3A">
        <w:rPr>
          <w:rFonts w:ascii="Arial Narrow" w:hAnsi="Arial Narrow" w:cs="Arial Narrow"/>
          <w:sz w:val="22"/>
          <w:szCs w:val="22"/>
        </w:rPr>
        <w:t>Nemá náplň</w:t>
      </w:r>
    </w:p>
    <w:p w14:paraId="20A6B25F" w14:textId="0B3BEBFB" w:rsidR="00401155" w:rsidRDefault="00401155" w:rsidP="00401155">
      <w:pPr>
        <w:pStyle w:val="Zkladntext"/>
        <w:tabs>
          <w:tab w:val="left" w:pos="808"/>
        </w:tabs>
        <w:ind w:left="0" w:firstLine="0"/>
        <w:jc w:val="both"/>
        <w:rPr>
          <w:rFonts w:ascii="Arial" w:hAnsi="Arial" w:cs="Arial"/>
          <w:sz w:val="22"/>
          <w:szCs w:val="22"/>
        </w:rPr>
      </w:pPr>
    </w:p>
    <w:p w14:paraId="14D8C46B" w14:textId="77777777" w:rsidR="007F12BB" w:rsidRPr="00A55E63" w:rsidRDefault="007F12BB" w:rsidP="00401155">
      <w:pPr>
        <w:pStyle w:val="Zkladntext"/>
        <w:tabs>
          <w:tab w:val="left" w:pos="808"/>
        </w:tabs>
        <w:ind w:left="0" w:firstLine="0"/>
        <w:jc w:val="both"/>
        <w:rPr>
          <w:rFonts w:ascii="Arial" w:hAnsi="Arial" w:cs="Arial"/>
          <w:sz w:val="22"/>
          <w:szCs w:val="22"/>
        </w:rPr>
      </w:pPr>
    </w:p>
    <w:p w14:paraId="3615AB86" w14:textId="77777777" w:rsidR="00EB60D8" w:rsidRPr="00DE1B58" w:rsidRDefault="00401155" w:rsidP="00EB60D8">
      <w:pPr>
        <w:spacing w:after="100" w:afterAutospacing="1"/>
        <w:ind w:right="-471"/>
        <w:jc w:val="both"/>
        <w:rPr>
          <w:rFonts w:ascii="Arial Narrow" w:hAnsi="Arial Narrow" w:cs="Arial Narrow"/>
          <w:u w:val="single"/>
        </w:rPr>
      </w:pPr>
      <w:r w:rsidRPr="00170E2D">
        <w:rPr>
          <w:rFonts w:ascii="Arial" w:hAnsi="Arial" w:cs="Arial"/>
        </w:rPr>
        <w:t>6</w:t>
      </w:r>
      <w:r w:rsidR="00EB60D8" w:rsidRPr="00170E2D">
        <w:rPr>
          <w:rFonts w:ascii="Arial" w:hAnsi="Arial" w:cs="Arial"/>
        </w:rPr>
        <w:t xml:space="preserve">. </w:t>
      </w:r>
      <w:r w:rsidR="00EB60D8" w:rsidRPr="00170E2D">
        <w:rPr>
          <w:rFonts w:ascii="Arial Narrow" w:hAnsi="Arial Narrow" w:cs="Arial Narrow"/>
          <w:u w:val="single"/>
        </w:rPr>
        <w:t>Oprava významných chýb minulých účtovných období</w:t>
      </w:r>
    </w:p>
    <w:p w14:paraId="7861F251" w14:textId="45D7B52C" w:rsidR="00F404E8" w:rsidRPr="00A55E63" w:rsidRDefault="00EB60D8" w:rsidP="00401155">
      <w:pPr>
        <w:pStyle w:val="Zkladntext"/>
        <w:tabs>
          <w:tab w:val="left" w:pos="808"/>
        </w:tabs>
        <w:ind w:left="0" w:firstLine="0"/>
        <w:jc w:val="both"/>
        <w:rPr>
          <w:rFonts w:ascii="Arial" w:hAnsi="Arial" w:cs="Arial"/>
          <w:sz w:val="22"/>
          <w:szCs w:val="22"/>
        </w:rPr>
      </w:pPr>
      <w:r w:rsidRPr="00874FDF">
        <w:rPr>
          <w:rFonts w:ascii="Arial Narrow" w:hAnsi="Arial Narrow" w:cs="Arial Narrow"/>
          <w:bCs/>
          <w:sz w:val="22"/>
          <w:szCs w:val="22"/>
        </w:rPr>
        <w:t>V roku 20</w:t>
      </w:r>
      <w:r w:rsidR="00C231D3" w:rsidRPr="00874FDF">
        <w:rPr>
          <w:rFonts w:ascii="Arial Narrow" w:hAnsi="Arial Narrow" w:cs="Arial Narrow"/>
          <w:bCs/>
          <w:sz w:val="22"/>
          <w:szCs w:val="22"/>
        </w:rPr>
        <w:t>2</w:t>
      </w:r>
      <w:r w:rsidR="00642BEA">
        <w:rPr>
          <w:rFonts w:ascii="Arial Narrow" w:hAnsi="Arial Narrow" w:cs="Arial Narrow"/>
          <w:bCs/>
          <w:sz w:val="22"/>
          <w:szCs w:val="22"/>
        </w:rPr>
        <w:t>4</w:t>
      </w:r>
      <w:r w:rsidRPr="00874FDF">
        <w:rPr>
          <w:rFonts w:ascii="Arial Narrow" w:hAnsi="Arial Narrow" w:cs="Arial Narrow"/>
          <w:bCs/>
          <w:sz w:val="22"/>
          <w:szCs w:val="22"/>
        </w:rPr>
        <w:t xml:space="preserve"> Spoločnosť neúčtovala o oprave významných chýb minulých období.</w:t>
      </w:r>
    </w:p>
    <w:p w14:paraId="609A07EF" w14:textId="77777777" w:rsidR="00F404E8" w:rsidRPr="00A55E63" w:rsidRDefault="00F404E8" w:rsidP="00AD749D">
      <w:pPr>
        <w:spacing w:before="1" w:line="280" w:lineRule="exact"/>
        <w:jc w:val="both"/>
        <w:rPr>
          <w:rFonts w:ascii="Arial" w:hAnsi="Arial" w:cs="Arial"/>
        </w:rPr>
      </w:pPr>
    </w:p>
    <w:p w14:paraId="102F3511"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7E138D76"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4F26E239" w14:textId="77777777" w:rsidR="00F404E8" w:rsidRPr="00A55E63" w:rsidRDefault="00F404E8" w:rsidP="00AD749D">
      <w:pPr>
        <w:spacing w:before="11" w:line="260" w:lineRule="exact"/>
        <w:jc w:val="both"/>
        <w:rPr>
          <w:rFonts w:ascii="Arial" w:hAnsi="Arial" w:cs="Arial"/>
        </w:rPr>
      </w:pPr>
    </w:p>
    <w:p w14:paraId="21C19660" w14:textId="77777777" w:rsidR="00CA62BB"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1. </w:t>
      </w:r>
      <w:r w:rsidR="002C12B4" w:rsidRPr="00EB60C4">
        <w:rPr>
          <w:rFonts w:ascii="Arial Narrow" w:hAnsi="Arial Narrow" w:cs="Arial Narrow"/>
          <w:u w:val="single"/>
        </w:rPr>
        <w:t>Informácia o sume a dôvodoch vzniku jednotlivých položiek nákladov alebo výnosov, ktoré majú výnimočný rozsah alebo výskyt</w:t>
      </w:r>
      <w:r w:rsidR="00CA62BB" w:rsidRPr="00EB60C4">
        <w:rPr>
          <w:rFonts w:ascii="Arial Narrow" w:hAnsi="Arial Narrow" w:cs="Arial Narrow"/>
          <w:u w:val="single"/>
        </w:rPr>
        <w:t>.</w:t>
      </w:r>
    </w:p>
    <w:p w14:paraId="1AB2A968" w14:textId="77777777" w:rsidR="00CA62BB" w:rsidRPr="000C5C3A" w:rsidRDefault="00CA62BB" w:rsidP="000C5C3A">
      <w:pPr>
        <w:spacing w:after="120"/>
        <w:ind w:firstLine="101"/>
        <w:jc w:val="both"/>
        <w:rPr>
          <w:rFonts w:ascii="Arial Narrow" w:hAnsi="Arial Narrow"/>
        </w:rPr>
      </w:pPr>
      <w:r w:rsidRPr="000C5C3A">
        <w:rPr>
          <w:rFonts w:ascii="Arial Narrow" w:hAnsi="Arial Narrow"/>
        </w:rPr>
        <w:t>Nemá náplň</w:t>
      </w:r>
    </w:p>
    <w:p w14:paraId="5319CE07"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2001B4D1" w14:textId="77777777" w:rsidR="00373635"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2. </w:t>
      </w:r>
      <w:bookmarkStart w:id="2" w:name="_Hlk106784992"/>
      <w:r w:rsidR="002C12B4" w:rsidRPr="00EB60C4">
        <w:rPr>
          <w:rFonts w:ascii="Arial Narrow" w:hAnsi="Arial Narrow" w:cs="Arial Narrow"/>
          <w:u w:val="single"/>
        </w:rPr>
        <w:t>Informácie o záväzkoc</w:t>
      </w:r>
      <w:r w:rsidR="000C5C3A" w:rsidRPr="00EB60C4">
        <w:rPr>
          <w:rFonts w:ascii="Arial Narrow" w:hAnsi="Arial Narrow" w:cs="Arial Narrow"/>
          <w:u w:val="single"/>
        </w:rPr>
        <w:t>h</w:t>
      </w:r>
    </w:p>
    <w:p w14:paraId="7C827A5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tbl>
      <w:tblPr>
        <w:tblW w:w="501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571"/>
        <w:gridCol w:w="2393"/>
      </w:tblGrid>
      <w:tr w:rsidR="00CA62BB" w:rsidRPr="00DE1B58" w14:paraId="2192EE2F" w14:textId="77777777" w:rsidTr="00C125C8">
        <w:trPr>
          <w:trHeight w:val="659"/>
          <w:jc w:val="center"/>
        </w:trPr>
        <w:tc>
          <w:tcPr>
            <w:tcW w:w="2463" w:type="pct"/>
            <w:vAlign w:val="center"/>
            <w:hideMark/>
          </w:tcPr>
          <w:p w14:paraId="349C08DD" w14:textId="77777777" w:rsidR="00CA62BB" w:rsidRPr="00DE1B58" w:rsidRDefault="00CA62BB" w:rsidP="0084542C">
            <w:pPr>
              <w:pStyle w:val="TopHeader"/>
            </w:pPr>
            <w:bookmarkStart w:id="3" w:name="_Hlk75901694"/>
            <w:r w:rsidRPr="00DE1B58">
              <w:t>Názov položky</w:t>
            </w:r>
          </w:p>
        </w:tc>
        <w:tc>
          <w:tcPr>
            <w:tcW w:w="1314" w:type="pct"/>
            <w:noWrap/>
            <w:vAlign w:val="center"/>
            <w:hideMark/>
          </w:tcPr>
          <w:p w14:paraId="610CD508" w14:textId="77777777" w:rsidR="00CA62BB" w:rsidRPr="00C231D3" w:rsidRDefault="00CA62BB" w:rsidP="0084542C">
            <w:pPr>
              <w:pStyle w:val="TopHeader"/>
              <w:rPr>
                <w:highlight w:val="yellow"/>
              </w:rPr>
            </w:pPr>
            <w:r w:rsidRPr="00874FDF">
              <w:t>Bežné účtovné obdobie</w:t>
            </w:r>
          </w:p>
        </w:tc>
        <w:tc>
          <w:tcPr>
            <w:tcW w:w="1223" w:type="pct"/>
            <w:vAlign w:val="center"/>
            <w:hideMark/>
          </w:tcPr>
          <w:p w14:paraId="44559070" w14:textId="77777777" w:rsidR="00CA62BB" w:rsidRPr="00DE1B58" w:rsidRDefault="00CA62BB" w:rsidP="0084542C">
            <w:pPr>
              <w:pStyle w:val="TopHeader"/>
            </w:pPr>
            <w:r w:rsidRPr="00DE1B58">
              <w:t>Bezprostredne predchádzajúce účtovné obdobie</w:t>
            </w:r>
          </w:p>
        </w:tc>
      </w:tr>
      <w:tr w:rsidR="00BD6D59" w:rsidRPr="00DE1B58" w14:paraId="64CFD482" w14:textId="77777777" w:rsidTr="006B3005">
        <w:trPr>
          <w:trHeight w:val="284"/>
          <w:jc w:val="center"/>
        </w:trPr>
        <w:tc>
          <w:tcPr>
            <w:tcW w:w="2463" w:type="pct"/>
            <w:vAlign w:val="center"/>
          </w:tcPr>
          <w:p w14:paraId="1CC83E38" w14:textId="77777777" w:rsidR="00BD6D59" w:rsidRPr="006B3005" w:rsidRDefault="00BD6D59" w:rsidP="00BD6D59">
            <w:pPr>
              <w:pStyle w:val="TopHeader"/>
              <w:jc w:val="left"/>
              <w:rPr>
                <w:rFonts w:ascii="Arial" w:hAnsi="Arial" w:cs="Arial"/>
                <w:b w:val="0"/>
              </w:rPr>
            </w:pPr>
            <w:r w:rsidRPr="006B3005">
              <w:rPr>
                <w:rFonts w:ascii="Arial" w:hAnsi="Arial" w:cs="Arial"/>
                <w:b w:val="0"/>
              </w:rPr>
              <w:t>Záväzky so zostatkovou dobou splatnosti do 1 roka</w:t>
            </w:r>
          </w:p>
        </w:tc>
        <w:tc>
          <w:tcPr>
            <w:tcW w:w="1314" w:type="pct"/>
            <w:shd w:val="clear" w:color="auto" w:fill="auto"/>
            <w:noWrap/>
          </w:tcPr>
          <w:p w14:paraId="4907A636" w14:textId="2A0CB0BB" w:rsidR="00BD6D59" w:rsidRPr="006B3005" w:rsidRDefault="006B3005" w:rsidP="00BD6D59">
            <w:pPr>
              <w:pStyle w:val="TopHeader"/>
              <w:jc w:val="right"/>
              <w:rPr>
                <w:rFonts w:ascii="Arial" w:hAnsi="Arial" w:cs="Arial"/>
                <w:b w:val="0"/>
                <w:bCs w:val="0"/>
              </w:rPr>
            </w:pPr>
            <w:r w:rsidRPr="006B3005">
              <w:rPr>
                <w:rFonts w:ascii="Arial" w:hAnsi="Arial" w:cs="Arial"/>
                <w:b w:val="0"/>
                <w:bCs w:val="0"/>
              </w:rPr>
              <w:t>53 307</w:t>
            </w:r>
          </w:p>
        </w:tc>
        <w:tc>
          <w:tcPr>
            <w:tcW w:w="1223" w:type="pct"/>
            <w:shd w:val="clear" w:color="auto" w:fill="auto"/>
          </w:tcPr>
          <w:p w14:paraId="4580447A" w14:textId="69F67D2D" w:rsidR="00BD6D59" w:rsidRPr="00C125C8" w:rsidRDefault="00642BEA" w:rsidP="00BD6D59">
            <w:pPr>
              <w:pStyle w:val="TopHeader"/>
              <w:jc w:val="right"/>
              <w:rPr>
                <w:rFonts w:ascii="Arial" w:hAnsi="Arial" w:cs="Arial"/>
                <w:b w:val="0"/>
              </w:rPr>
            </w:pPr>
            <w:r w:rsidRPr="00751A2F">
              <w:rPr>
                <w:rFonts w:ascii="Arial" w:hAnsi="Arial" w:cs="Arial"/>
                <w:b w:val="0"/>
                <w:bCs w:val="0"/>
              </w:rPr>
              <w:t>83 533</w:t>
            </w:r>
          </w:p>
        </w:tc>
      </w:tr>
      <w:tr w:rsidR="00BD6D59" w:rsidRPr="00DE1B58" w14:paraId="2CFA230E" w14:textId="77777777" w:rsidTr="006B3005">
        <w:trPr>
          <w:trHeight w:val="284"/>
          <w:jc w:val="center"/>
        </w:trPr>
        <w:tc>
          <w:tcPr>
            <w:tcW w:w="2463" w:type="pct"/>
            <w:vAlign w:val="center"/>
          </w:tcPr>
          <w:p w14:paraId="1418776A" w14:textId="77777777" w:rsidR="00BD6D59" w:rsidRPr="006B3005" w:rsidRDefault="00BD6D59" w:rsidP="00BD6D59">
            <w:pPr>
              <w:pStyle w:val="TopHeader"/>
              <w:jc w:val="left"/>
              <w:rPr>
                <w:rFonts w:ascii="Arial" w:hAnsi="Arial" w:cs="Arial"/>
                <w:b w:val="0"/>
              </w:rPr>
            </w:pPr>
            <w:r w:rsidRPr="006B3005">
              <w:rPr>
                <w:rFonts w:ascii="Arial" w:hAnsi="Arial" w:cs="Arial"/>
                <w:b w:val="0"/>
              </w:rPr>
              <w:t>Záväzky so zostatkovou dobou splatnosti 1 – 5 rokov</w:t>
            </w:r>
          </w:p>
        </w:tc>
        <w:tc>
          <w:tcPr>
            <w:tcW w:w="1314" w:type="pct"/>
            <w:shd w:val="clear" w:color="auto" w:fill="auto"/>
            <w:noWrap/>
          </w:tcPr>
          <w:p w14:paraId="09A9DE79" w14:textId="219A29DF" w:rsidR="00BD6D59" w:rsidRPr="006B3005" w:rsidRDefault="00751A2F" w:rsidP="00BD6D59">
            <w:pPr>
              <w:pStyle w:val="TopHeader"/>
              <w:jc w:val="right"/>
              <w:rPr>
                <w:rFonts w:ascii="Arial" w:hAnsi="Arial" w:cs="Arial"/>
                <w:b w:val="0"/>
                <w:bCs w:val="0"/>
              </w:rPr>
            </w:pPr>
            <w:bookmarkStart w:id="4" w:name="_GoBack"/>
            <w:bookmarkEnd w:id="4"/>
            <w:r w:rsidRPr="006B3005">
              <w:rPr>
                <w:rFonts w:ascii="Arial" w:hAnsi="Arial" w:cs="Arial"/>
                <w:b w:val="0"/>
                <w:bCs w:val="0"/>
              </w:rPr>
              <w:t>0</w:t>
            </w:r>
          </w:p>
        </w:tc>
        <w:tc>
          <w:tcPr>
            <w:tcW w:w="1223" w:type="pct"/>
            <w:shd w:val="clear" w:color="auto" w:fill="auto"/>
          </w:tcPr>
          <w:p w14:paraId="54C88DF0" w14:textId="04FD8A62" w:rsidR="00BD6D59" w:rsidRPr="00C125C8" w:rsidRDefault="005167DE" w:rsidP="00BD6D59">
            <w:pPr>
              <w:pStyle w:val="TopHeader"/>
              <w:jc w:val="right"/>
              <w:rPr>
                <w:rFonts w:ascii="Arial" w:hAnsi="Arial" w:cs="Arial"/>
                <w:b w:val="0"/>
              </w:rPr>
            </w:pPr>
            <w:r>
              <w:rPr>
                <w:rFonts w:ascii="Arial" w:hAnsi="Arial" w:cs="Arial"/>
                <w:b w:val="0"/>
              </w:rPr>
              <w:t>0</w:t>
            </w:r>
          </w:p>
        </w:tc>
      </w:tr>
      <w:tr w:rsidR="00AC0814" w:rsidRPr="00DE1B58" w14:paraId="04B84CA9" w14:textId="77777777" w:rsidTr="006B3005">
        <w:trPr>
          <w:trHeight w:val="284"/>
          <w:jc w:val="center"/>
        </w:trPr>
        <w:tc>
          <w:tcPr>
            <w:tcW w:w="2463" w:type="pct"/>
            <w:vAlign w:val="center"/>
          </w:tcPr>
          <w:p w14:paraId="131F9506" w14:textId="77777777" w:rsidR="00AC0814" w:rsidRPr="006B3005" w:rsidRDefault="00AC0814" w:rsidP="00AC0814">
            <w:pPr>
              <w:rPr>
                <w:rFonts w:ascii="Arial" w:hAnsi="Arial" w:cs="Arial"/>
              </w:rPr>
            </w:pPr>
            <w:r w:rsidRPr="006B3005">
              <w:rPr>
                <w:rFonts w:ascii="Arial" w:hAnsi="Arial" w:cs="Arial"/>
                <w:bCs/>
              </w:rPr>
              <w:t>Záväzky so zostatkovou dobou splatnosti nad 5 rokov</w:t>
            </w:r>
          </w:p>
        </w:tc>
        <w:tc>
          <w:tcPr>
            <w:tcW w:w="1314" w:type="pct"/>
            <w:shd w:val="clear" w:color="auto" w:fill="auto"/>
            <w:noWrap/>
          </w:tcPr>
          <w:p w14:paraId="3DA4BEDA" w14:textId="32451672" w:rsidR="00AC0814" w:rsidRPr="006B3005" w:rsidRDefault="00751A2F" w:rsidP="00DA02EC">
            <w:pPr>
              <w:pStyle w:val="TopHeader"/>
              <w:jc w:val="right"/>
              <w:rPr>
                <w:rFonts w:ascii="Arial" w:hAnsi="Arial" w:cs="Arial"/>
                <w:b w:val="0"/>
                <w:bCs w:val="0"/>
              </w:rPr>
            </w:pPr>
            <w:r w:rsidRPr="006B3005">
              <w:rPr>
                <w:rFonts w:ascii="Arial" w:hAnsi="Arial" w:cs="Arial"/>
                <w:b w:val="0"/>
                <w:bCs w:val="0"/>
              </w:rPr>
              <w:t>0</w:t>
            </w:r>
          </w:p>
        </w:tc>
        <w:tc>
          <w:tcPr>
            <w:tcW w:w="1223" w:type="pct"/>
          </w:tcPr>
          <w:p w14:paraId="743A8975" w14:textId="772BEA39" w:rsidR="00AC0814" w:rsidRPr="00C125C8" w:rsidRDefault="00AC0814" w:rsidP="00AC0814">
            <w:pPr>
              <w:jc w:val="right"/>
              <w:rPr>
                <w:rFonts w:ascii="Arial" w:hAnsi="Arial" w:cs="Arial"/>
                <w:bCs/>
              </w:rPr>
            </w:pPr>
            <w:r w:rsidRPr="00C125C8">
              <w:rPr>
                <w:rFonts w:ascii="Arial" w:hAnsi="Arial" w:cs="Arial"/>
              </w:rPr>
              <w:t>0</w:t>
            </w:r>
          </w:p>
        </w:tc>
      </w:tr>
      <w:bookmarkEnd w:id="2"/>
      <w:bookmarkEnd w:id="3"/>
    </w:tbl>
    <w:p w14:paraId="2D61AC50" w14:textId="77777777" w:rsidR="00EB60C4" w:rsidRDefault="00EB60C4" w:rsidP="00EB60C4">
      <w:pPr>
        <w:spacing w:after="100" w:afterAutospacing="1"/>
        <w:ind w:right="-471"/>
        <w:jc w:val="both"/>
        <w:rPr>
          <w:rFonts w:ascii="Arial" w:eastAsia="Times New Roman" w:hAnsi="Arial" w:cs="Arial"/>
        </w:rPr>
      </w:pPr>
    </w:p>
    <w:p w14:paraId="171C4664" w14:textId="77777777" w:rsidR="00CA62BB"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3. </w:t>
      </w:r>
      <w:r>
        <w:rPr>
          <w:rFonts w:ascii="Arial Narrow" w:hAnsi="Arial Narrow" w:cs="Arial Narrow"/>
          <w:u w:val="single"/>
        </w:rPr>
        <w:t>I</w:t>
      </w:r>
      <w:r w:rsidR="00CA62BB" w:rsidRPr="00EB60C4">
        <w:rPr>
          <w:rFonts w:ascii="Arial Narrow" w:hAnsi="Arial Narrow" w:cs="Arial Narrow"/>
          <w:u w:val="single"/>
        </w:rPr>
        <w:t>nformácie o vlastných akciách</w:t>
      </w:r>
    </w:p>
    <w:p w14:paraId="32C52F30" w14:textId="77777777" w:rsidR="00CA62BB" w:rsidRPr="00DE1B58" w:rsidRDefault="00CA62BB" w:rsidP="000C5C3A">
      <w:pPr>
        <w:spacing w:after="120"/>
        <w:ind w:firstLine="101"/>
        <w:jc w:val="both"/>
        <w:rPr>
          <w:rFonts w:ascii="Arial Narrow" w:hAnsi="Arial Narrow"/>
        </w:rPr>
      </w:pPr>
      <w:r w:rsidRPr="00DE1B58">
        <w:rPr>
          <w:rFonts w:ascii="Arial Narrow" w:hAnsi="Arial Narrow"/>
        </w:rPr>
        <w:t>Nemá náplň</w:t>
      </w:r>
    </w:p>
    <w:p w14:paraId="51B01B8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6C1C003F" w14:textId="77777777" w:rsidR="00373635"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4. </w:t>
      </w:r>
      <w:r w:rsidR="002C12B4" w:rsidRPr="00EB60C4">
        <w:rPr>
          <w:rFonts w:ascii="Arial Narrow" w:hAnsi="Arial Narrow" w:cs="Arial Narrow"/>
          <w:u w:val="single"/>
        </w:rPr>
        <w:t>Informácie o orgánoch účtovnej jednotky</w:t>
      </w:r>
    </w:p>
    <w:p w14:paraId="09426FAB" w14:textId="77777777" w:rsidR="00373635" w:rsidRPr="000C5C3A" w:rsidRDefault="00373635" w:rsidP="000C5C3A">
      <w:pPr>
        <w:spacing w:after="120"/>
        <w:ind w:firstLine="101"/>
        <w:jc w:val="both"/>
        <w:rPr>
          <w:rFonts w:ascii="Arial Narrow" w:hAnsi="Arial Narrow"/>
        </w:rPr>
      </w:pPr>
      <w:r w:rsidRPr="000C5C3A">
        <w:rPr>
          <w:rFonts w:ascii="Arial Narrow" w:hAnsi="Arial Narrow"/>
        </w:rPr>
        <w:t xml:space="preserve">a) </w:t>
      </w:r>
      <w:r w:rsidR="00F63DB9" w:rsidRPr="000C5C3A">
        <w:rPr>
          <w:rFonts w:ascii="Arial Narrow" w:hAnsi="Arial Narrow"/>
        </w:rPr>
        <w:t>členom štatutárnych orgánov neboli poskytnuté žiadne záruky alebo zabezpečenia.</w:t>
      </w:r>
    </w:p>
    <w:p w14:paraId="54C2B37C" w14:textId="77777777" w:rsidR="00373635" w:rsidRPr="000C5C3A" w:rsidRDefault="00373635" w:rsidP="000C5C3A">
      <w:pPr>
        <w:spacing w:after="120"/>
        <w:ind w:firstLine="101"/>
        <w:jc w:val="both"/>
        <w:rPr>
          <w:rFonts w:ascii="Arial Narrow" w:hAnsi="Arial Narrow"/>
        </w:rPr>
      </w:pPr>
      <w:r w:rsidRPr="000C5C3A">
        <w:rPr>
          <w:rFonts w:ascii="Arial Narrow" w:hAnsi="Arial Narrow"/>
        </w:rPr>
        <w:t xml:space="preserve">b) </w:t>
      </w:r>
      <w:r w:rsidR="00F63DB9" w:rsidRPr="000C5C3A">
        <w:rPr>
          <w:rFonts w:ascii="Arial Narrow" w:hAnsi="Arial Narrow"/>
        </w:rPr>
        <w:t>č</w:t>
      </w:r>
      <w:r w:rsidR="002C12B4" w:rsidRPr="000C5C3A">
        <w:rPr>
          <w:rFonts w:ascii="Arial Narrow" w:hAnsi="Arial Narrow"/>
        </w:rPr>
        <w:t xml:space="preserve">lenom  štatutárneho  orgánu,  dozorného  orgánu  a iného orgánu účtovnej jednotky </w:t>
      </w:r>
      <w:r w:rsidR="00F63DB9" w:rsidRPr="000C5C3A">
        <w:rPr>
          <w:rFonts w:ascii="Arial Narrow" w:hAnsi="Arial Narrow"/>
        </w:rPr>
        <w:t>neboli poskytnuté žiadne pôžitky</w:t>
      </w:r>
    </w:p>
    <w:p w14:paraId="4C6C7702" w14:textId="77777777" w:rsidR="00637F73" w:rsidRPr="000C5C3A" w:rsidRDefault="00637F73" w:rsidP="00637F73">
      <w:pPr>
        <w:pStyle w:val="Zkladntext"/>
        <w:tabs>
          <w:tab w:val="left" w:pos="668"/>
        </w:tabs>
        <w:ind w:left="101" w:right="116" w:firstLine="0"/>
        <w:jc w:val="both"/>
        <w:rPr>
          <w:rFonts w:ascii="Arial" w:hAnsi="Arial" w:cs="Arial"/>
          <w:spacing w:val="31"/>
          <w:sz w:val="22"/>
          <w:szCs w:val="22"/>
        </w:rPr>
      </w:pPr>
    </w:p>
    <w:p w14:paraId="781E7532" w14:textId="77777777" w:rsidR="00637F73" w:rsidRPr="00EB60C4" w:rsidRDefault="00EB60C4" w:rsidP="00EB60C4">
      <w:pPr>
        <w:spacing w:after="100" w:afterAutospacing="1"/>
        <w:ind w:right="-471"/>
        <w:jc w:val="both"/>
        <w:rPr>
          <w:rFonts w:ascii="Arial Narrow" w:hAnsi="Arial Narrow" w:cs="Arial Narrow"/>
          <w:u w:val="single"/>
        </w:rPr>
      </w:pPr>
      <w:r w:rsidRPr="00EB60C4">
        <w:rPr>
          <w:rFonts w:ascii="Arial Narrow" w:hAnsi="Arial Narrow" w:cs="Arial Narrow"/>
        </w:rPr>
        <w:t xml:space="preserve">5. </w:t>
      </w:r>
      <w:r w:rsidR="002C12B4" w:rsidRPr="00EB60C4">
        <w:rPr>
          <w:rFonts w:ascii="Arial Narrow" w:hAnsi="Arial Narrow" w:cs="Arial Narrow"/>
          <w:u w:val="single"/>
        </w:rPr>
        <w:t>Informácie o povinnostiach účtovnej jednotky</w:t>
      </w:r>
    </w:p>
    <w:p w14:paraId="4382E777" w14:textId="77777777" w:rsidR="000C5C3A" w:rsidRPr="000C5C3A" w:rsidRDefault="00637F73" w:rsidP="000C5C3A">
      <w:pPr>
        <w:spacing w:after="120"/>
        <w:ind w:firstLine="101"/>
        <w:jc w:val="both"/>
        <w:rPr>
          <w:rFonts w:ascii="Arial Narrow" w:hAnsi="Arial Narrow"/>
        </w:rPr>
      </w:pPr>
      <w:r w:rsidRPr="000C5C3A">
        <w:rPr>
          <w:rFonts w:ascii="Arial Narrow" w:hAnsi="Arial Narrow"/>
        </w:rPr>
        <w:t xml:space="preserve">a) </w:t>
      </w:r>
      <w:r w:rsidR="000C5C3A" w:rsidRPr="000C5C3A">
        <w:rPr>
          <w:rFonts w:ascii="Arial Narrow" w:hAnsi="Arial Narrow"/>
        </w:rPr>
        <w:t>všetky</w:t>
      </w:r>
      <w:r w:rsidR="002C12B4" w:rsidRPr="000C5C3A">
        <w:rPr>
          <w:rFonts w:ascii="Arial Narrow" w:hAnsi="Arial Narrow"/>
        </w:rPr>
        <w:t xml:space="preserve"> finančn</w:t>
      </w:r>
      <w:r w:rsidR="000C5C3A" w:rsidRPr="000C5C3A">
        <w:rPr>
          <w:rFonts w:ascii="Arial Narrow" w:hAnsi="Arial Narrow"/>
        </w:rPr>
        <w:t>é</w:t>
      </w:r>
      <w:r w:rsidR="002C12B4" w:rsidRPr="000C5C3A">
        <w:rPr>
          <w:rFonts w:ascii="Arial Narrow" w:hAnsi="Arial Narrow"/>
        </w:rPr>
        <w:t xml:space="preserve"> </w:t>
      </w:r>
      <w:r w:rsidR="000C5C3A" w:rsidRPr="000C5C3A">
        <w:rPr>
          <w:rFonts w:ascii="Arial Narrow" w:hAnsi="Arial Narrow"/>
        </w:rPr>
        <w:t>povinnosti</w:t>
      </w:r>
      <w:r w:rsidR="002C12B4" w:rsidRPr="000C5C3A">
        <w:rPr>
          <w:rFonts w:ascii="Arial Narrow" w:hAnsi="Arial Narrow"/>
        </w:rPr>
        <w:t xml:space="preserve"> sa vykazujú v súvahe, ale</w:t>
      </w:r>
      <w:r w:rsidR="000C5C3A" w:rsidRPr="000C5C3A">
        <w:rPr>
          <w:rFonts w:ascii="Arial Narrow" w:hAnsi="Arial Narrow"/>
        </w:rPr>
        <w:t>bo</w:t>
      </w:r>
      <w:r w:rsidR="002C12B4" w:rsidRPr="000C5C3A">
        <w:rPr>
          <w:rFonts w:ascii="Arial Narrow" w:hAnsi="Arial Narrow"/>
        </w:rPr>
        <w:t xml:space="preserve"> sú </w:t>
      </w:r>
      <w:r w:rsidR="000C5C3A" w:rsidRPr="000C5C3A">
        <w:rPr>
          <w:rFonts w:ascii="Arial Narrow" w:hAnsi="Arial Narrow"/>
        </w:rPr>
        <w:t>ne</w:t>
      </w:r>
      <w:r w:rsidR="002C12B4" w:rsidRPr="000C5C3A">
        <w:rPr>
          <w:rFonts w:ascii="Arial Narrow" w:hAnsi="Arial Narrow"/>
        </w:rPr>
        <w:t>významné na posúdenie finančnej situácie účtovnej jednotky</w:t>
      </w:r>
    </w:p>
    <w:p w14:paraId="0FF69414" w14:textId="77777777" w:rsidR="00637F73" w:rsidRPr="000C5C3A" w:rsidRDefault="00637F73" w:rsidP="000C5C3A">
      <w:pPr>
        <w:spacing w:after="120"/>
        <w:ind w:firstLine="101"/>
        <w:jc w:val="both"/>
        <w:rPr>
          <w:rFonts w:ascii="Arial Narrow" w:hAnsi="Arial Narrow"/>
        </w:rPr>
      </w:pPr>
      <w:r w:rsidRPr="000C5C3A">
        <w:rPr>
          <w:rFonts w:ascii="Arial Narrow" w:hAnsi="Arial Narrow"/>
        </w:rPr>
        <w:t xml:space="preserve">b) </w:t>
      </w:r>
      <w:r w:rsidR="00F63DB9" w:rsidRPr="000C5C3A">
        <w:rPr>
          <w:rFonts w:ascii="Arial Narrow" w:hAnsi="Arial Narrow"/>
        </w:rPr>
        <w:t>spoločnosť nemá</w:t>
      </w:r>
      <w:r w:rsidR="002C12B4" w:rsidRPr="000C5C3A">
        <w:rPr>
          <w:rFonts w:ascii="Arial Narrow" w:hAnsi="Arial Narrow"/>
        </w:rPr>
        <w:t xml:space="preserve"> významn</w:t>
      </w:r>
      <w:r w:rsidR="00F63DB9" w:rsidRPr="000C5C3A">
        <w:rPr>
          <w:rFonts w:ascii="Arial Narrow" w:hAnsi="Arial Narrow"/>
        </w:rPr>
        <w:t>é</w:t>
      </w:r>
      <w:r w:rsidR="002C12B4" w:rsidRPr="000C5C3A">
        <w:rPr>
          <w:rFonts w:ascii="Arial Narrow" w:hAnsi="Arial Narrow"/>
        </w:rPr>
        <w:t xml:space="preserve"> </w:t>
      </w:r>
      <w:r w:rsidR="00F63DB9" w:rsidRPr="000C5C3A">
        <w:rPr>
          <w:rFonts w:ascii="Arial Narrow" w:hAnsi="Arial Narrow"/>
        </w:rPr>
        <w:t xml:space="preserve">finančné povinnosti a významné </w:t>
      </w:r>
      <w:r w:rsidR="002C12B4" w:rsidRPr="000C5C3A">
        <w:rPr>
          <w:rFonts w:ascii="Arial Narrow" w:hAnsi="Arial Narrow"/>
        </w:rPr>
        <w:t>podmienen</w:t>
      </w:r>
      <w:r w:rsidR="00F63DB9" w:rsidRPr="000C5C3A">
        <w:rPr>
          <w:rFonts w:ascii="Arial Narrow" w:hAnsi="Arial Narrow"/>
        </w:rPr>
        <w:t>é</w:t>
      </w:r>
      <w:r w:rsidR="002C12B4" w:rsidRPr="000C5C3A">
        <w:rPr>
          <w:rFonts w:ascii="Arial Narrow" w:hAnsi="Arial Narrow"/>
        </w:rPr>
        <w:t xml:space="preserve"> záväzk</w:t>
      </w:r>
      <w:r w:rsidR="00F63DB9" w:rsidRPr="000C5C3A">
        <w:rPr>
          <w:rFonts w:ascii="Arial Narrow" w:hAnsi="Arial Narrow"/>
        </w:rPr>
        <w:t>y</w:t>
      </w:r>
    </w:p>
    <w:p w14:paraId="019B8090" w14:textId="77777777" w:rsidR="000C5C3A" w:rsidRDefault="000C5C3A" w:rsidP="000C5C3A">
      <w:pPr>
        <w:spacing w:after="100" w:afterAutospacing="1"/>
        <w:ind w:right="-471" w:firstLine="101"/>
        <w:jc w:val="both"/>
        <w:rPr>
          <w:rFonts w:ascii="Arial Narrow" w:hAnsi="Arial Narrow" w:cs="Arial Narrow"/>
          <w:u w:val="single"/>
        </w:rPr>
      </w:pPr>
    </w:p>
    <w:p w14:paraId="459FB7C1" w14:textId="03BFECBC" w:rsidR="00C71636" w:rsidRDefault="00EB60C4" w:rsidP="00EB60C4">
      <w:pPr>
        <w:spacing w:after="100" w:afterAutospacing="1"/>
        <w:ind w:right="-471"/>
        <w:jc w:val="both"/>
        <w:rPr>
          <w:rFonts w:ascii="Arial Narrow" w:hAnsi="Arial Narrow" w:cs="Arial Narrow"/>
        </w:rPr>
      </w:pPr>
      <w:r>
        <w:rPr>
          <w:rFonts w:ascii="Arial Narrow" w:hAnsi="Arial Narrow" w:cs="Arial Narrow"/>
        </w:rPr>
        <w:t xml:space="preserve">6. </w:t>
      </w:r>
      <w:r w:rsidR="000C5C3A" w:rsidRPr="00EB60C4">
        <w:rPr>
          <w:rFonts w:ascii="Arial Narrow" w:hAnsi="Arial Narrow" w:cs="Arial Narrow"/>
        </w:rPr>
        <w:t>Spoločnosť nedisponuje výlučným</w:t>
      </w:r>
      <w:r w:rsidR="009D5C84" w:rsidRPr="00EB60C4">
        <w:rPr>
          <w:rFonts w:ascii="Arial Narrow" w:hAnsi="Arial Narrow" w:cs="Arial Narrow"/>
        </w:rPr>
        <w:t xml:space="preserve"> práv</w:t>
      </w:r>
      <w:r w:rsidR="000C5C3A" w:rsidRPr="00EB60C4">
        <w:rPr>
          <w:rFonts w:ascii="Arial Narrow" w:hAnsi="Arial Narrow" w:cs="Arial Narrow"/>
        </w:rPr>
        <w:t>om alebo osobitným</w:t>
      </w:r>
      <w:r w:rsidR="009D5C84" w:rsidRPr="00EB60C4">
        <w:rPr>
          <w:rFonts w:ascii="Arial Narrow" w:hAnsi="Arial Narrow" w:cs="Arial Narrow"/>
        </w:rPr>
        <w:t xml:space="preserve"> práv</w:t>
      </w:r>
      <w:r w:rsidR="000C5C3A" w:rsidRPr="00EB60C4">
        <w:rPr>
          <w:rFonts w:ascii="Arial Narrow" w:hAnsi="Arial Narrow" w:cs="Arial Narrow"/>
        </w:rPr>
        <w:t>om, ktorým by sa</w:t>
      </w:r>
      <w:r w:rsidR="009D5C84" w:rsidRPr="00EB60C4">
        <w:rPr>
          <w:rFonts w:ascii="Arial Narrow" w:hAnsi="Arial Narrow" w:cs="Arial Narrow"/>
        </w:rPr>
        <w:t xml:space="preserve"> udelilo právo poskytovať služby vo verejnom záujme</w:t>
      </w:r>
      <w:r w:rsidR="000C5C3A" w:rsidRPr="00EB60C4">
        <w:rPr>
          <w:rFonts w:ascii="Arial Narrow" w:hAnsi="Arial Narrow" w:cs="Arial Narrow"/>
        </w:rPr>
        <w:t>.</w:t>
      </w:r>
    </w:p>
    <w:p w14:paraId="74E98C42" w14:textId="3EB6C75F" w:rsidR="006534F8" w:rsidRDefault="006534F8" w:rsidP="00EB60C4">
      <w:pPr>
        <w:spacing w:after="100" w:afterAutospacing="1"/>
        <w:ind w:right="-471"/>
        <w:jc w:val="both"/>
        <w:rPr>
          <w:rFonts w:ascii="Arial Narrow" w:hAnsi="Arial Narrow" w:cs="Arial Narrow"/>
        </w:rPr>
      </w:pPr>
    </w:p>
    <w:p w14:paraId="050B6A0C" w14:textId="77777777" w:rsidR="006534F8" w:rsidRPr="00EB60C4" w:rsidRDefault="006534F8" w:rsidP="00EB60C4">
      <w:pPr>
        <w:spacing w:after="100" w:afterAutospacing="1"/>
        <w:ind w:right="-471"/>
        <w:jc w:val="both"/>
        <w:rPr>
          <w:rFonts w:ascii="Arial Narrow" w:hAnsi="Arial Narrow" w:cs="Arial Narrow"/>
        </w:rPr>
      </w:pPr>
    </w:p>
    <w:sectPr w:rsidR="006534F8" w:rsidRPr="00EB60C4">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6C440F" w14:textId="77777777" w:rsidR="00DF6AD0" w:rsidRDefault="00DF6AD0">
      <w:r>
        <w:separator/>
      </w:r>
    </w:p>
  </w:endnote>
  <w:endnote w:type="continuationSeparator" w:id="0">
    <w:p w14:paraId="23B935FD" w14:textId="77777777" w:rsidR="00DF6AD0" w:rsidRDefault="00DF6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8DD2A" w14:textId="77777777" w:rsidR="00F404E8" w:rsidRDefault="00AD3D51">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AEDD7A5" wp14:editId="4176CE7A">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DBE9C7" w14:textId="5D0B7AE8"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6B3005">
                            <w:rPr>
                              <w:rFonts w:cs="Times New Roman"/>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EDD7A5"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" filled="f" stroked="f">
              <v:textbox inset="0,0,0,0">
                <w:txbxContent>
                  <w:p w14:paraId="05DBE9C7" w14:textId="5D0B7AE8"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6B3005">
                      <w:rPr>
                        <w:rFonts w:cs="Times New Roman"/>
                        <w:noProof/>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593DBC" w14:textId="77777777" w:rsidR="00DF6AD0" w:rsidRDefault="00DF6AD0">
      <w:r>
        <w:separator/>
      </w:r>
    </w:p>
  </w:footnote>
  <w:footnote w:type="continuationSeparator" w:id="0">
    <w:p w14:paraId="69CCB35D" w14:textId="77777777" w:rsidR="00DF6AD0" w:rsidRDefault="00DF6A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E8E02" w14:textId="77777777" w:rsidR="0055784D" w:rsidRDefault="0055784D">
    <w:pPr>
      <w:pStyle w:val="Hlavika"/>
    </w:pPr>
  </w:p>
  <w:p w14:paraId="6CFAC1CF" w14:textId="77777777" w:rsidR="0055784D" w:rsidRDefault="0055784D">
    <w:pPr>
      <w:pStyle w:val="Hlavika"/>
    </w:pPr>
  </w:p>
  <w:p w14:paraId="6AEA0F4B" w14:textId="77777777" w:rsidR="0055784D" w:rsidRDefault="0055784D">
    <w:pPr>
      <w:pStyle w:val="Hlavika"/>
    </w:pPr>
  </w:p>
  <w:p w14:paraId="30599C12" w14:textId="1C40DD6C"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 xml:space="preserve">č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6F0B9F">
      <w:rPr>
        <w:rFonts w:ascii="Arial" w:hAnsi="Arial" w:cs="Arial"/>
        <w:sz w:val="22"/>
        <w:szCs w:val="22"/>
        <w:bdr w:val="single" w:sz="4" w:space="0" w:color="auto"/>
      </w:rPr>
      <w:t>53120507</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6F0B9F">
      <w:rPr>
        <w:rFonts w:ascii="Arial" w:hAnsi="Arial" w:cs="Arial"/>
        <w:sz w:val="22"/>
        <w:szCs w:val="22"/>
        <w:bdr w:val="single" w:sz="4" w:space="0" w:color="auto"/>
      </w:rPr>
      <w:t>2121287157</w:t>
    </w:r>
  </w:p>
  <w:p w14:paraId="78C520B3" w14:textId="77777777" w:rsidR="0055784D" w:rsidRDefault="0055784D" w:rsidP="0055784D">
    <w:pPr>
      <w:pStyle w:val="Hlavika"/>
      <w:rPr>
        <w:rFonts w:ascii="Times New Roman" w:hAnsi="Times New Roman" w:cs="Times New Roman"/>
        <w:sz w:val="24"/>
        <w:szCs w:val="24"/>
      </w:rPr>
    </w:pPr>
  </w:p>
  <w:p w14:paraId="3D845BC7"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1BF253B6"/>
    <w:multiLevelType w:val="hybridMultilevel"/>
    <w:tmpl w:val="E59E94AC"/>
    <w:lvl w:ilvl="0" w:tplc="A0D0CDF4">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5"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6"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7"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abstractNum w:abstractNumId="8" w15:restartNumberingAfterBreak="0">
    <w:nsid w:val="73777479"/>
    <w:multiLevelType w:val="hybridMultilevel"/>
    <w:tmpl w:val="B0AA07B4"/>
    <w:lvl w:ilvl="0" w:tplc="BBCC1818">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num w:numId="1">
    <w:abstractNumId w:val="0"/>
  </w:num>
  <w:num w:numId="2">
    <w:abstractNumId w:val="7"/>
  </w:num>
  <w:num w:numId="3">
    <w:abstractNumId w:val="6"/>
  </w:num>
  <w:num w:numId="4">
    <w:abstractNumId w:val="2"/>
  </w:num>
  <w:num w:numId="5">
    <w:abstractNumId w:val="5"/>
  </w:num>
  <w:num w:numId="6">
    <w:abstractNumId w:val="3"/>
  </w:num>
  <w:num w:numId="7">
    <w:abstractNumId w:val="4"/>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284"/>
  <w:hyphenationZone w:val="425"/>
  <w:drawingGridHorizontalSpacing w:val="110"/>
  <w:displayHorizontalDrawingGridEvery w:val="2"/>
  <w:characterSpacingControl w:val="doNotCompress"/>
  <w:hdrShapeDefaults>
    <o:shapedefaults v:ext="edit" spidmax="47105"/>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4E8"/>
    <w:rsid w:val="00003C7C"/>
    <w:rsid w:val="00076B1A"/>
    <w:rsid w:val="00095B34"/>
    <w:rsid w:val="000C5C3A"/>
    <w:rsid w:val="001406AD"/>
    <w:rsid w:val="00170E2D"/>
    <w:rsid w:val="001A1B05"/>
    <w:rsid w:val="001B3480"/>
    <w:rsid w:val="002401F1"/>
    <w:rsid w:val="002C12B4"/>
    <w:rsid w:val="002D049B"/>
    <w:rsid w:val="002D7E6D"/>
    <w:rsid w:val="003657F5"/>
    <w:rsid w:val="00373635"/>
    <w:rsid w:val="003A25AC"/>
    <w:rsid w:val="003B29FC"/>
    <w:rsid w:val="003D056F"/>
    <w:rsid w:val="00401155"/>
    <w:rsid w:val="004511A6"/>
    <w:rsid w:val="00451ED3"/>
    <w:rsid w:val="004A2BF3"/>
    <w:rsid w:val="004A41A0"/>
    <w:rsid w:val="005167DE"/>
    <w:rsid w:val="0055784D"/>
    <w:rsid w:val="00560DB1"/>
    <w:rsid w:val="006143D2"/>
    <w:rsid w:val="00623868"/>
    <w:rsid w:val="00637F73"/>
    <w:rsid w:val="00641F3E"/>
    <w:rsid w:val="00642BEA"/>
    <w:rsid w:val="006534F8"/>
    <w:rsid w:val="00676DB4"/>
    <w:rsid w:val="006831DF"/>
    <w:rsid w:val="006B3005"/>
    <w:rsid w:val="006F0B9F"/>
    <w:rsid w:val="00731073"/>
    <w:rsid w:val="00751A2F"/>
    <w:rsid w:val="0076065F"/>
    <w:rsid w:val="007E2277"/>
    <w:rsid w:val="007F12BB"/>
    <w:rsid w:val="00861175"/>
    <w:rsid w:val="00872471"/>
    <w:rsid w:val="00874FDF"/>
    <w:rsid w:val="008771A6"/>
    <w:rsid w:val="00901DFA"/>
    <w:rsid w:val="00913435"/>
    <w:rsid w:val="00916772"/>
    <w:rsid w:val="00961D22"/>
    <w:rsid w:val="009A27D0"/>
    <w:rsid w:val="009B3DF2"/>
    <w:rsid w:val="009D5C84"/>
    <w:rsid w:val="00A55E63"/>
    <w:rsid w:val="00A70BE7"/>
    <w:rsid w:val="00A74B06"/>
    <w:rsid w:val="00AB1663"/>
    <w:rsid w:val="00AC0814"/>
    <w:rsid w:val="00AD3D51"/>
    <w:rsid w:val="00AD6C8A"/>
    <w:rsid w:val="00AD749D"/>
    <w:rsid w:val="00B10144"/>
    <w:rsid w:val="00B15E67"/>
    <w:rsid w:val="00B7440A"/>
    <w:rsid w:val="00BD6D59"/>
    <w:rsid w:val="00C01CB7"/>
    <w:rsid w:val="00C125C8"/>
    <w:rsid w:val="00C16E70"/>
    <w:rsid w:val="00C231D3"/>
    <w:rsid w:val="00C71636"/>
    <w:rsid w:val="00C930FF"/>
    <w:rsid w:val="00CA62BB"/>
    <w:rsid w:val="00CC3205"/>
    <w:rsid w:val="00CC3871"/>
    <w:rsid w:val="00CC7F4A"/>
    <w:rsid w:val="00CD545D"/>
    <w:rsid w:val="00D356EC"/>
    <w:rsid w:val="00D424C0"/>
    <w:rsid w:val="00D57EC1"/>
    <w:rsid w:val="00DA02EC"/>
    <w:rsid w:val="00DB70AA"/>
    <w:rsid w:val="00DC0A01"/>
    <w:rsid w:val="00DF6AD0"/>
    <w:rsid w:val="00E1750C"/>
    <w:rsid w:val="00E532AD"/>
    <w:rsid w:val="00E70F0E"/>
    <w:rsid w:val="00EB4798"/>
    <w:rsid w:val="00EB55FA"/>
    <w:rsid w:val="00EB60C4"/>
    <w:rsid w:val="00EB60D8"/>
    <w:rsid w:val="00ED4EC1"/>
    <w:rsid w:val="00EE5474"/>
    <w:rsid w:val="00F404E8"/>
    <w:rsid w:val="00F63DB9"/>
    <w:rsid w:val="00F817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62C0E052"/>
  <w15:docId w15:val="{A350B14F-8C29-4C2D-B9D1-99DD86C5B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ulka">
    <w:name w:val="Tabulka"/>
    <w:basedOn w:val="Normlny"/>
    <w:rsid w:val="00B10144"/>
    <w:pPr>
      <w:widowControl/>
    </w:pPr>
    <w:rPr>
      <w:rFonts w:ascii="Times New Roman" w:eastAsia="Times New Roman" w:hAnsi="Times New Roman" w:cs="Times New Roman"/>
      <w:color w:val="000000"/>
      <w:sz w:val="18"/>
      <w:szCs w:val="20"/>
    </w:rPr>
  </w:style>
  <w:style w:type="paragraph" w:customStyle="1" w:styleId="TopHeader">
    <w:name w:val="Top Header"/>
    <w:basedOn w:val="Normlny"/>
    <w:qFormat/>
    <w:rsid w:val="00CA62BB"/>
    <w:pPr>
      <w:widowControl/>
      <w:jc w:val="center"/>
    </w:pPr>
    <w:rPr>
      <w:rFonts w:ascii="Arial Narrow" w:eastAsia="Times New Roman" w:hAnsi="Arial Narrow" w:cs="Arial Narrow"/>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451406">
      <w:bodyDiv w:val="1"/>
      <w:marLeft w:val="0"/>
      <w:marRight w:val="0"/>
      <w:marTop w:val="0"/>
      <w:marBottom w:val="0"/>
      <w:divBdr>
        <w:top w:val="none" w:sz="0" w:space="0" w:color="auto"/>
        <w:left w:val="none" w:sz="0" w:space="0" w:color="auto"/>
        <w:bottom w:val="none" w:sz="0" w:space="0" w:color="auto"/>
        <w:right w:val="none" w:sz="0" w:space="0" w:color="auto"/>
      </w:divBdr>
    </w:div>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972252933">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1957833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804</TotalTime>
  <Pages>3</Pages>
  <Words>767</Words>
  <Characters>4376</Characters>
  <Application>Microsoft Office Word</Application>
  <DocSecurity>0</DocSecurity>
  <Lines>36</Lines>
  <Paragraphs>10</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5133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Adriana Arce Riverová  | MANDAT</cp:lastModifiedBy>
  <cp:revision>36</cp:revision>
  <dcterms:created xsi:type="dcterms:W3CDTF">2020-06-25T07:45:00Z</dcterms:created>
  <dcterms:modified xsi:type="dcterms:W3CDTF">2025-03-28T11:34:00Z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