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5"/>
        <w:gridCol w:w="2478"/>
        <w:gridCol w:w="335"/>
        <w:gridCol w:w="335"/>
        <w:gridCol w:w="335"/>
        <w:gridCol w:w="335"/>
        <w:gridCol w:w="335"/>
        <w:gridCol w:w="335"/>
        <w:gridCol w:w="335"/>
        <w:gridCol w:w="335"/>
        <w:gridCol w:w="567"/>
        <w:gridCol w:w="330"/>
        <w:gridCol w:w="330"/>
        <w:gridCol w:w="330"/>
        <w:gridCol w:w="330"/>
      </w:tblGrid>
      <w:tr w:rsidR="00374517" w:rsidRPr="00D90FC4" w14:paraId="66A8972F" w14:textId="77777777" w:rsidTr="00831E64">
        <w:tc>
          <w:tcPr>
            <w:tcW w:w="3061" w:type="dxa"/>
            <w:shd w:val="clear" w:color="auto" w:fill="auto"/>
            <w:vAlign w:val="center"/>
          </w:tcPr>
          <w:p w14:paraId="472BEDEF" w14:textId="77777777" w:rsidR="00374517" w:rsidRPr="00831E64" w:rsidRDefault="00374517" w:rsidP="00831E64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sz w:val="22"/>
                <w:szCs w:val="22"/>
                <w:lang w:eastAsia="sk-SK"/>
              </w:rPr>
              <w:t>Poznámky (Úč  NUJ 3 – 01)</w:t>
            </w:r>
            <w:r w:rsidR="006D3975">
              <w:rPr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26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53D33F" w14:textId="77777777" w:rsidR="00374517" w:rsidRPr="00831E64" w:rsidRDefault="00374517" w:rsidP="00831E64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9DC0787" w14:textId="77777777" w:rsidR="00374517" w:rsidRPr="00831E64" w:rsidRDefault="00AD027F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919B8C2" w14:textId="77777777" w:rsidR="00374517" w:rsidRPr="00831E64" w:rsidRDefault="00AD027F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AD1C7D7" w14:textId="77777777" w:rsidR="00374517" w:rsidRPr="00831E64" w:rsidRDefault="00AD027F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CEC4304" w14:textId="77777777" w:rsidR="00374517" w:rsidRPr="00831E64" w:rsidRDefault="00AD027F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ED3EE56" w14:textId="77777777" w:rsidR="00374517" w:rsidRPr="00831E64" w:rsidRDefault="00AD027F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36B12B6" w14:textId="77777777" w:rsidR="00374517" w:rsidRPr="00831E64" w:rsidRDefault="00AD027F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DB9B62B" w14:textId="77777777" w:rsidR="00374517" w:rsidRPr="00831E64" w:rsidRDefault="00AD027F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88E78C0" w14:textId="77777777" w:rsidR="00374517" w:rsidRPr="00831E64" w:rsidRDefault="00AD027F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BB0B3B" w14:textId="77777777"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EAABA17" w14:textId="77777777"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6B1CE29" w14:textId="77777777"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E3ED183" w14:textId="77777777"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AF86788" w14:textId="77777777"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6CBCCA8D" w14:textId="77777777" w:rsidR="00374517" w:rsidRDefault="00374517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14:paraId="21B37351" w14:textId="77777777" w:rsidR="006C3311" w:rsidRDefault="006C3311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14:paraId="7C5BBA12" w14:textId="77777777" w:rsidR="00DB1285" w:rsidRPr="00497323" w:rsidRDefault="00863CBA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  <w:r w:rsidRPr="00497323">
        <w:rPr>
          <w:b/>
          <w:bCs/>
          <w:sz w:val="24"/>
        </w:rPr>
        <w:t xml:space="preserve">Čl. </w:t>
      </w:r>
      <w:r w:rsidR="00DB1285" w:rsidRPr="00497323">
        <w:rPr>
          <w:b/>
          <w:bCs/>
          <w:sz w:val="24"/>
        </w:rPr>
        <w:t>I.</w:t>
      </w:r>
    </w:p>
    <w:p w14:paraId="65FE47F6" w14:textId="77777777" w:rsidR="00DB1285" w:rsidRPr="00497323" w:rsidRDefault="00DB1285" w:rsidP="00C91CBE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Všeobecné údaje</w:t>
      </w:r>
    </w:p>
    <w:p w14:paraId="671B9948" w14:textId="77777777" w:rsidR="00567CDB" w:rsidRPr="00497323" w:rsidRDefault="00567CDB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zakladateľovi alebo zriaďovateľovi účtovnej jednotky: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6"/>
        <w:gridCol w:w="6792"/>
      </w:tblGrid>
      <w:tr w:rsidR="00374517" w:rsidRPr="004C12F0" w14:paraId="1CEFAD17" w14:textId="77777777" w:rsidTr="00EC48B8">
        <w:trPr>
          <w:trHeight w:val="284"/>
        </w:trPr>
        <w:tc>
          <w:tcPr>
            <w:tcW w:w="2867" w:type="dxa"/>
            <w:vMerge w:val="restart"/>
            <w:shd w:val="clear" w:color="auto" w:fill="auto"/>
            <w:vAlign w:val="center"/>
          </w:tcPr>
          <w:p w14:paraId="28D45518" w14:textId="77777777" w:rsidR="00374517" w:rsidRPr="00833369" w:rsidRDefault="00374517" w:rsidP="00833369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Údaje o zakladateľovi alebo zriaďovateľovi účtovnej jednotky:</w:t>
            </w:r>
          </w:p>
        </w:tc>
        <w:tc>
          <w:tcPr>
            <w:tcW w:w="6967" w:type="dxa"/>
            <w:vAlign w:val="center"/>
          </w:tcPr>
          <w:p w14:paraId="74D14FCF" w14:textId="77777777" w:rsidR="00374517" w:rsidRPr="00EC48B8" w:rsidRDefault="00374517" w:rsidP="00EC48B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C48B8">
              <w:rPr>
                <w:sz w:val="16"/>
                <w:szCs w:val="16"/>
              </w:rPr>
              <w:t>Meno a priezvisko fyzickej osoby alebo názov právnickej osoby, ktorá je zakladateľom alebo zriaďovateľom účtovnej jednotky</w:t>
            </w:r>
          </w:p>
        </w:tc>
      </w:tr>
      <w:tr w:rsidR="00EC48B8" w:rsidRPr="004C12F0" w14:paraId="0DCDFEFF" w14:textId="77777777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14:paraId="31D00C9F" w14:textId="77777777" w:rsidR="00EC48B8" w:rsidRPr="004C12F0" w:rsidRDefault="00EC48B8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14:paraId="1580EB42" w14:textId="77777777" w:rsidR="00EC48B8" w:rsidRPr="006C3311" w:rsidRDefault="001D740E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Slovenský Červený kríž, ústredný sekretariát</w:t>
            </w:r>
          </w:p>
        </w:tc>
      </w:tr>
      <w:tr w:rsidR="00EC48B8" w:rsidRPr="004C12F0" w14:paraId="0D5562FC" w14:textId="77777777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14:paraId="32BC4312" w14:textId="77777777" w:rsidR="00EC48B8" w:rsidRPr="004C12F0" w:rsidRDefault="00EC48B8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14:paraId="7B65D97C" w14:textId="77777777" w:rsidR="00EC48B8" w:rsidRPr="006C3311" w:rsidRDefault="00EC48B8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</w:tr>
      <w:tr w:rsidR="00374517" w:rsidRPr="004C12F0" w14:paraId="033CBEF8" w14:textId="77777777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14:paraId="1FC3179E" w14:textId="77777777" w:rsidR="00374517" w:rsidRPr="004C12F0" w:rsidRDefault="00374517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14:paraId="1A6DD979" w14:textId="77777777" w:rsidR="00374517" w:rsidRPr="006C3311" w:rsidRDefault="00374517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</w:tr>
      <w:tr w:rsidR="00C91CBE" w:rsidRPr="004C12F0" w14:paraId="00AE3655" w14:textId="77777777" w:rsidTr="00EC48B8">
        <w:trPr>
          <w:trHeight w:val="178"/>
        </w:trPr>
        <w:tc>
          <w:tcPr>
            <w:tcW w:w="2867" w:type="dxa"/>
            <w:shd w:val="clear" w:color="auto" w:fill="auto"/>
            <w:vAlign w:val="center"/>
          </w:tcPr>
          <w:p w14:paraId="4C76D28F" w14:textId="77777777" w:rsidR="00C91CBE" w:rsidRPr="004C12F0" w:rsidRDefault="00C91CBE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Dátum</w:t>
            </w:r>
            <w:r w:rsidRPr="004C12F0">
              <w:rPr>
                <w:sz w:val="16"/>
                <w:szCs w:val="16"/>
              </w:rPr>
              <w:t xml:space="preserve"> založenia alebo zriadenia účtovnej jednotky</w:t>
            </w:r>
          </w:p>
        </w:tc>
        <w:tc>
          <w:tcPr>
            <w:tcW w:w="6967" w:type="dxa"/>
            <w:vAlign w:val="center"/>
          </w:tcPr>
          <w:p w14:paraId="0578A713" w14:textId="77777777" w:rsidR="00C91CBE" w:rsidRPr="006C3311" w:rsidRDefault="00C91CBE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366717B9" w14:textId="77777777" w:rsidR="00567CDB" w:rsidRPr="00497323" w:rsidRDefault="00567CDB" w:rsidP="00497323">
      <w:pPr>
        <w:spacing w:before="0" w:after="0" w:line="240" w:lineRule="auto"/>
        <w:ind w:left="360"/>
        <w:rPr>
          <w:sz w:val="18"/>
          <w:szCs w:val="18"/>
        </w:rPr>
      </w:pPr>
    </w:p>
    <w:p w14:paraId="2C05DA91" w14:textId="77777777" w:rsidR="00A02521" w:rsidRDefault="00A02521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Informácie o</w:t>
      </w:r>
      <w:r w:rsidR="00D12140" w:rsidRPr="00497323">
        <w:rPr>
          <w:sz w:val="18"/>
          <w:szCs w:val="18"/>
        </w:rPr>
        <w:t> členoch štatutárnych orgánov</w:t>
      </w:r>
      <w:r w:rsidR="001D6FA9" w:rsidRPr="00497323">
        <w:rPr>
          <w:sz w:val="18"/>
          <w:szCs w:val="18"/>
        </w:rPr>
        <w:t xml:space="preserve">, dozorných orgánov </w:t>
      </w:r>
      <w:r w:rsidR="00D12140" w:rsidRPr="00497323">
        <w:rPr>
          <w:sz w:val="18"/>
          <w:szCs w:val="18"/>
        </w:rPr>
        <w:t xml:space="preserve"> a iných </w:t>
      </w:r>
      <w:r w:rsidR="001D6FA9" w:rsidRPr="00497323">
        <w:rPr>
          <w:sz w:val="18"/>
          <w:szCs w:val="18"/>
        </w:rPr>
        <w:t>orgánov účtovnej jednotky; uvádzajú sa mená a priezviská členov štatutárnych orgánov, dozorných orgánov a iných orgánov účtovnej jednotky.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67"/>
      </w:tblGrid>
      <w:tr w:rsidR="001D740E" w:rsidRPr="00497323" w14:paraId="18B96D53" w14:textId="77777777" w:rsidTr="0001299B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14:paraId="779EC11E" w14:textId="77777777" w:rsidR="001D740E" w:rsidRPr="00497323" w:rsidRDefault="001D740E" w:rsidP="001D740E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Štatutárne orgány:</w:t>
            </w:r>
          </w:p>
          <w:p w14:paraId="206390F0" w14:textId="77777777" w:rsidR="001D740E" w:rsidRPr="00497323" w:rsidRDefault="001D740E" w:rsidP="001D740E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(Štatutár, správna rada, predsedníctvo)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168A" w14:textId="1A18B6D6" w:rsidR="001D740E" w:rsidRPr="00497323" w:rsidRDefault="00940160" w:rsidP="001D740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Mgr. Emília Jányová</w:t>
            </w:r>
            <w:r w:rsidR="00B2030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Lopušníková</w:t>
            </w:r>
          </w:p>
        </w:tc>
      </w:tr>
      <w:tr w:rsidR="001D740E" w:rsidRPr="00497323" w14:paraId="1D9F4EC1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1CA3BDAE" w14:textId="77777777" w:rsidR="001D740E" w:rsidRPr="00497323" w:rsidRDefault="001D740E" w:rsidP="001D740E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07C59" w14:textId="77777777" w:rsidR="001D740E" w:rsidRPr="00497323" w:rsidRDefault="001D740E" w:rsidP="001D740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JUDr. Ľuboslava Horváthová</w:t>
            </w:r>
          </w:p>
        </w:tc>
      </w:tr>
      <w:tr w:rsidR="001D740E" w:rsidRPr="00497323" w14:paraId="2B7D7ABF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039D1596" w14:textId="77777777" w:rsidR="001D740E" w:rsidRPr="00497323" w:rsidRDefault="001D740E" w:rsidP="001D740E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DC4E" w14:textId="77777777" w:rsidR="001D740E" w:rsidRPr="00497323" w:rsidRDefault="001D740E" w:rsidP="001D740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1D740E" w:rsidRPr="00497323" w14:paraId="0039CEDA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07DAC622" w14:textId="77777777" w:rsidR="001D740E" w:rsidRPr="00497323" w:rsidRDefault="001D740E" w:rsidP="001D740E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CA89" w14:textId="77777777" w:rsidR="001D740E" w:rsidRPr="00497323" w:rsidRDefault="001D740E" w:rsidP="001D740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1D740E" w:rsidRPr="00497323" w14:paraId="5EB16456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44C13605" w14:textId="77777777" w:rsidR="001D740E" w:rsidRPr="00497323" w:rsidRDefault="001D740E" w:rsidP="001D740E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239D4" w14:textId="77777777" w:rsidR="001D740E" w:rsidRPr="00497323" w:rsidRDefault="001D740E" w:rsidP="001D740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1D740E" w:rsidRPr="00497323" w14:paraId="703CE37C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56632DC7" w14:textId="77777777" w:rsidR="001D740E" w:rsidRPr="00497323" w:rsidRDefault="001D740E" w:rsidP="001D740E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12C5" w14:textId="77777777" w:rsidR="001D740E" w:rsidRPr="00497323" w:rsidRDefault="001D740E" w:rsidP="001D740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1D740E" w:rsidRPr="00497323" w14:paraId="59E52A8F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6AEFF6AB" w14:textId="77777777" w:rsidR="001D740E" w:rsidRPr="00497323" w:rsidRDefault="001D740E" w:rsidP="001D740E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EA3F" w14:textId="77777777" w:rsidR="001D740E" w:rsidRPr="00497323" w:rsidRDefault="001D740E" w:rsidP="001D740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1D740E" w:rsidRPr="00497323" w14:paraId="5C272849" w14:textId="77777777" w:rsidTr="0001299B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14:paraId="479E8837" w14:textId="77777777" w:rsidR="001D740E" w:rsidRPr="00497323" w:rsidRDefault="001D740E" w:rsidP="001D740E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Dozorný orgán:</w:t>
            </w:r>
          </w:p>
          <w:p w14:paraId="27DC7EC6" w14:textId="77777777" w:rsidR="001D740E" w:rsidRPr="00497323" w:rsidRDefault="001D740E" w:rsidP="001D740E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(Dozorná rada, revízor)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2EC5" w14:textId="77777777" w:rsidR="001D740E" w:rsidRPr="00497323" w:rsidRDefault="001D740E" w:rsidP="001D740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1D740E" w:rsidRPr="00497323" w14:paraId="6F80D9BA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654167DC" w14:textId="77777777" w:rsidR="001D740E" w:rsidRPr="00497323" w:rsidRDefault="001D740E" w:rsidP="001D740E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5FFB" w14:textId="77777777" w:rsidR="001D740E" w:rsidRPr="00497323" w:rsidRDefault="001D740E" w:rsidP="001D740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1D740E" w:rsidRPr="00497323" w14:paraId="1480A633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3D2DA197" w14:textId="77777777" w:rsidR="001D740E" w:rsidRPr="00497323" w:rsidRDefault="001D740E" w:rsidP="001D740E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02C9" w14:textId="77777777" w:rsidR="001D740E" w:rsidRPr="00497323" w:rsidRDefault="001D740E" w:rsidP="001D740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14:paraId="2674A974" w14:textId="77777777" w:rsidR="00EC48B8" w:rsidRPr="00497323" w:rsidRDefault="00EC48B8" w:rsidP="00497323">
      <w:pPr>
        <w:spacing w:before="0" w:after="0" w:line="240" w:lineRule="auto"/>
        <w:rPr>
          <w:sz w:val="18"/>
          <w:szCs w:val="18"/>
        </w:rPr>
      </w:pPr>
    </w:p>
    <w:p w14:paraId="64958016" w14:textId="77777777" w:rsidR="00DB1285" w:rsidRPr="00497323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činnosti, na </w:t>
      </w:r>
      <w:r w:rsidR="00886A8B" w:rsidRPr="00497323">
        <w:rPr>
          <w:sz w:val="18"/>
          <w:szCs w:val="18"/>
        </w:rPr>
        <w:t xml:space="preserve">účel </w:t>
      </w:r>
      <w:r w:rsidRPr="00497323">
        <w:rPr>
          <w:sz w:val="18"/>
          <w:szCs w:val="18"/>
        </w:rPr>
        <w:t>ktorej bola účtovná jednotka zriadená a opis druhu podnikateľskej činnosti, ak ju účtovná jednotka vykonáva.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67"/>
      </w:tblGrid>
      <w:tr w:rsidR="004F702F" w:rsidRPr="00497323" w14:paraId="7DE0EF7C" w14:textId="77777777" w:rsidTr="001C3B76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14:paraId="565FA7A1" w14:textId="77777777" w:rsidR="004F702F" w:rsidRPr="00497323" w:rsidRDefault="004F702F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Hlavná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AAF3" w14:textId="4E9127DF" w:rsidR="004F702F" w:rsidRPr="00497323" w:rsidRDefault="007601BF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Územný spolok Banská Štiavnica</w:t>
            </w:r>
          </w:p>
        </w:tc>
      </w:tr>
      <w:tr w:rsidR="006C3311" w:rsidRPr="00497323" w14:paraId="270D2CF4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395065A1" w14:textId="77777777"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9572" w14:textId="7D68AD4D" w:rsidR="006C3311" w:rsidRPr="00497323" w:rsidRDefault="007601BF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Domov sociálnych služieb</w:t>
            </w:r>
          </w:p>
        </w:tc>
      </w:tr>
      <w:tr w:rsidR="006C3311" w:rsidRPr="00497323" w14:paraId="2EE05288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3F824DC1" w14:textId="77777777"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B909" w14:textId="77777777"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6C3311" w:rsidRPr="00497323" w14:paraId="7B1EE9D2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6ECAF116" w14:textId="77777777"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FD658" w14:textId="77777777"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C91CBE" w:rsidRPr="00497323" w14:paraId="751D6088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6BFD273B" w14:textId="77777777" w:rsidR="00C91CBE" w:rsidRPr="00497323" w:rsidRDefault="00C91CBE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EBB5" w14:textId="77777777" w:rsidR="00C91CBE" w:rsidRPr="00497323" w:rsidRDefault="00C91CBE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14:paraId="0FD7EC11" w14:textId="77777777" w:rsidTr="001C3B76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14:paraId="030D4330" w14:textId="77777777"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Podnikateľská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2CA1" w14:textId="77777777"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14:paraId="4FACBBE5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69880EE8" w14:textId="77777777"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0C61B" w14:textId="77777777"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14:paraId="0E39BD92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30B121F9" w14:textId="77777777"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28DF" w14:textId="77777777"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14:paraId="582A3340" w14:textId="77777777" w:rsidR="004F702F" w:rsidRPr="00497323" w:rsidRDefault="004F702F" w:rsidP="00497323">
      <w:pPr>
        <w:spacing w:before="0" w:after="0" w:line="240" w:lineRule="auto"/>
        <w:rPr>
          <w:sz w:val="18"/>
          <w:szCs w:val="18"/>
        </w:rPr>
      </w:pPr>
    </w:p>
    <w:p w14:paraId="65FCF457" w14:textId="77777777" w:rsidR="00DB1285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Priemerný </w:t>
      </w:r>
      <w:r w:rsidR="00F722A3" w:rsidRPr="00497323">
        <w:rPr>
          <w:sz w:val="18"/>
          <w:szCs w:val="18"/>
        </w:rPr>
        <w:t xml:space="preserve">prepočítaný </w:t>
      </w:r>
      <w:r w:rsidRPr="00497323">
        <w:rPr>
          <w:sz w:val="18"/>
          <w:szCs w:val="18"/>
        </w:rPr>
        <w:t xml:space="preserve">počet zamestnancov, a z toho počet </w:t>
      </w:r>
      <w:r w:rsidR="00F33C07" w:rsidRPr="00497323">
        <w:rPr>
          <w:sz w:val="18"/>
          <w:szCs w:val="18"/>
        </w:rPr>
        <w:t>vedúcich</w:t>
      </w:r>
      <w:r w:rsidRPr="00497323">
        <w:rPr>
          <w:sz w:val="18"/>
          <w:szCs w:val="18"/>
        </w:rPr>
        <w:t xml:space="preserve"> zamestnancov účtovnej jednotky za účtovné obdobie, za ktoré sa zostavuje účtovná závierka </w:t>
      </w:r>
      <w:r w:rsidR="0075172B" w:rsidRPr="00497323">
        <w:rPr>
          <w:sz w:val="18"/>
          <w:szCs w:val="18"/>
        </w:rPr>
        <w:t xml:space="preserve">(ďalej len „bežné účtovné obdobie“) </w:t>
      </w:r>
      <w:r w:rsidRPr="00497323">
        <w:rPr>
          <w:sz w:val="18"/>
          <w:szCs w:val="18"/>
        </w:rPr>
        <w:t>a za bezprostredne predchádzajúce účtovné obdobie.</w:t>
      </w:r>
      <w:r w:rsidR="00401F3C" w:rsidRPr="00497323">
        <w:rPr>
          <w:sz w:val="18"/>
          <w:szCs w:val="18"/>
        </w:rPr>
        <w:t xml:space="preserve"> Počet dobrovoľníkov</w:t>
      </w:r>
      <w:r w:rsidR="008C7870" w:rsidRPr="00497323">
        <w:rPr>
          <w:sz w:val="18"/>
          <w:szCs w:val="18"/>
        </w:rPr>
        <w:t xml:space="preserve"> vyslaných</w:t>
      </w:r>
      <w:r w:rsidR="00401F3C" w:rsidRPr="00497323">
        <w:rPr>
          <w:sz w:val="18"/>
          <w:szCs w:val="18"/>
        </w:rPr>
        <w:t xml:space="preserve"> účtovnou jednotkou a počet dobrovoľníkov, ktorí vykonávali dobrovoľnícku činnosť pre účtovnú jednotku počas účtovného obdobia. </w:t>
      </w:r>
    </w:p>
    <w:p w14:paraId="3436A27F" w14:textId="77777777" w:rsidR="001B753C" w:rsidRPr="003F1E04" w:rsidRDefault="001B753C" w:rsidP="001B753C">
      <w:pPr>
        <w:spacing w:before="0" w:line="240" w:lineRule="auto"/>
        <w:ind w:firstLine="360"/>
        <w:rPr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>o počte zamestnancov a dobrovoľníkov:</w:t>
      </w:r>
    </w:p>
    <w:tbl>
      <w:tblPr>
        <w:tblW w:w="4812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2529"/>
        <w:gridCol w:w="2529"/>
      </w:tblGrid>
      <w:tr w:rsidR="004F702F" w:rsidRPr="00497323" w14:paraId="616774F9" w14:textId="77777777" w:rsidTr="001C3B76">
        <w:trPr>
          <w:trHeight w:val="284"/>
        </w:trPr>
        <w:tc>
          <w:tcPr>
            <w:tcW w:w="2364" w:type="pct"/>
          </w:tcPr>
          <w:p w14:paraId="2F04A367" w14:textId="77777777"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14:paraId="5FFD61E9" w14:textId="77777777"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318" w:type="pct"/>
            <w:vAlign w:val="center"/>
          </w:tcPr>
          <w:p w14:paraId="16A20A07" w14:textId="77777777"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1D740E" w:rsidRPr="00497323" w14:paraId="06403024" w14:textId="77777777" w:rsidTr="00C64368">
        <w:trPr>
          <w:trHeight w:val="284"/>
        </w:trPr>
        <w:tc>
          <w:tcPr>
            <w:tcW w:w="2364" w:type="pct"/>
            <w:vAlign w:val="center"/>
          </w:tcPr>
          <w:p w14:paraId="58FF6AC5" w14:textId="77777777" w:rsidR="001D740E" w:rsidRPr="00497323" w:rsidRDefault="001D740E" w:rsidP="001D740E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Priemerný prepočítaný počet zamestnancov</w:t>
            </w:r>
          </w:p>
        </w:tc>
        <w:tc>
          <w:tcPr>
            <w:tcW w:w="1318" w:type="pct"/>
            <w:vAlign w:val="center"/>
          </w:tcPr>
          <w:p w14:paraId="59AFDA23" w14:textId="180BFD3A" w:rsidR="001D740E" w:rsidRPr="00497323" w:rsidRDefault="004B29D0" w:rsidP="001D740E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318" w:type="pct"/>
            <w:vAlign w:val="center"/>
          </w:tcPr>
          <w:p w14:paraId="4A5050FF" w14:textId="35BE56BF" w:rsidR="001D740E" w:rsidRPr="006C0F98" w:rsidRDefault="001D7489" w:rsidP="001D740E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1D740E" w:rsidRPr="00497323" w14:paraId="2D4FBC6C" w14:textId="77777777" w:rsidTr="00C64368">
        <w:trPr>
          <w:trHeight w:val="284"/>
        </w:trPr>
        <w:tc>
          <w:tcPr>
            <w:tcW w:w="2364" w:type="pct"/>
            <w:vAlign w:val="center"/>
          </w:tcPr>
          <w:p w14:paraId="67837EF6" w14:textId="77777777" w:rsidR="001D740E" w:rsidRPr="00497323" w:rsidRDefault="001D740E" w:rsidP="001D740E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 toho  počet vedúcich zamestnancov</w:t>
            </w:r>
          </w:p>
        </w:tc>
        <w:tc>
          <w:tcPr>
            <w:tcW w:w="1318" w:type="pct"/>
            <w:vAlign w:val="center"/>
          </w:tcPr>
          <w:p w14:paraId="3AAA91D0" w14:textId="77777777" w:rsidR="001D740E" w:rsidRPr="00497323" w:rsidRDefault="001D740E" w:rsidP="001D740E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18" w:type="pct"/>
            <w:vAlign w:val="center"/>
          </w:tcPr>
          <w:p w14:paraId="3CA8A85D" w14:textId="77777777" w:rsidR="001D740E" w:rsidRPr="006C0F98" w:rsidRDefault="001D740E" w:rsidP="001D740E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 w:rsidRPr="006C0F98">
              <w:rPr>
                <w:sz w:val="16"/>
                <w:szCs w:val="16"/>
              </w:rPr>
              <w:t>1</w:t>
            </w:r>
          </w:p>
        </w:tc>
      </w:tr>
      <w:tr w:rsidR="001D740E" w:rsidRPr="00497323" w14:paraId="6C07BCF8" w14:textId="77777777" w:rsidTr="00C64368">
        <w:trPr>
          <w:trHeight w:val="284"/>
        </w:trPr>
        <w:tc>
          <w:tcPr>
            <w:tcW w:w="2364" w:type="pct"/>
            <w:vAlign w:val="center"/>
          </w:tcPr>
          <w:p w14:paraId="66FC3D65" w14:textId="77777777" w:rsidR="001D740E" w:rsidRPr="00497323" w:rsidRDefault="001D740E" w:rsidP="001D740E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1318" w:type="pct"/>
            <w:vAlign w:val="center"/>
          </w:tcPr>
          <w:p w14:paraId="75CC3470" w14:textId="0CF79A55" w:rsidR="001D740E" w:rsidRPr="00497323" w:rsidRDefault="003E5D2F" w:rsidP="001D740E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18" w:type="pct"/>
            <w:vAlign w:val="center"/>
          </w:tcPr>
          <w:p w14:paraId="3604AA58" w14:textId="655CDCB0" w:rsidR="001D740E" w:rsidRPr="006C0F98" w:rsidRDefault="004B29D0" w:rsidP="001D740E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1D740E" w:rsidRPr="00497323" w14:paraId="1EAE4881" w14:textId="77777777" w:rsidTr="00C64368">
        <w:trPr>
          <w:trHeight w:val="284"/>
        </w:trPr>
        <w:tc>
          <w:tcPr>
            <w:tcW w:w="2364" w:type="pct"/>
            <w:vAlign w:val="center"/>
          </w:tcPr>
          <w:p w14:paraId="7FE96F79" w14:textId="77777777" w:rsidR="001D740E" w:rsidRPr="00497323" w:rsidRDefault="001D740E" w:rsidP="001D740E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1318" w:type="pct"/>
            <w:vAlign w:val="center"/>
          </w:tcPr>
          <w:p w14:paraId="39667F0D" w14:textId="77777777" w:rsidR="001D740E" w:rsidRPr="00497323" w:rsidRDefault="001D740E" w:rsidP="001D740E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18" w:type="pct"/>
            <w:vAlign w:val="center"/>
          </w:tcPr>
          <w:p w14:paraId="2C24E692" w14:textId="77777777" w:rsidR="001D740E" w:rsidRPr="006C0F98" w:rsidRDefault="001D740E" w:rsidP="001D740E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</w:tbl>
    <w:p w14:paraId="1F20520F" w14:textId="77777777" w:rsidR="004F702F" w:rsidRPr="00497323" w:rsidRDefault="004F702F" w:rsidP="004F702F">
      <w:pPr>
        <w:spacing w:before="0" w:line="240" w:lineRule="auto"/>
        <w:rPr>
          <w:sz w:val="18"/>
          <w:szCs w:val="18"/>
        </w:rPr>
      </w:pPr>
    </w:p>
    <w:p w14:paraId="35F8D115" w14:textId="77777777" w:rsidR="00F33C07" w:rsidRDefault="00D44BC7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 organizáciách v zriaďovateľskej pôsobnosti účtovnej jednotky.</w:t>
      </w:r>
    </w:p>
    <w:p w14:paraId="2579DEFC" w14:textId="77777777" w:rsidR="00497323" w:rsidRPr="00497323" w:rsidRDefault="00700624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podľa čl. I, </w:t>
      </w:r>
      <w:r w:rsidR="00863CBA" w:rsidRPr="00497323">
        <w:rPr>
          <w:sz w:val="18"/>
          <w:szCs w:val="18"/>
        </w:rPr>
        <w:t>III a I</w:t>
      </w:r>
      <w:r w:rsidR="00FE2296" w:rsidRPr="00497323">
        <w:rPr>
          <w:sz w:val="18"/>
          <w:szCs w:val="18"/>
        </w:rPr>
        <w:t>V</w:t>
      </w:r>
      <w:r w:rsidR="008807A2" w:rsidRPr="00497323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 xml:space="preserve"> sa uvádzajú v textovej podobe a tabuľkovej podobe. </w:t>
      </w:r>
    </w:p>
    <w:p w14:paraId="4F6C208B" w14:textId="77777777" w:rsidR="00DB1285" w:rsidRPr="00497323" w:rsidRDefault="00863CBA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lastRenderedPageBreak/>
        <w:t xml:space="preserve">Čl. </w:t>
      </w:r>
      <w:r w:rsidR="00781B64" w:rsidRPr="00497323">
        <w:rPr>
          <w:b/>
          <w:bCs/>
          <w:kern w:val="32"/>
          <w:sz w:val="24"/>
        </w:rPr>
        <w:t>II</w:t>
      </w:r>
    </w:p>
    <w:p w14:paraId="02295AC7" w14:textId="77777777" w:rsidR="00DB1285" w:rsidRPr="00497323" w:rsidRDefault="00DB1285" w:rsidP="0084066A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 o účtovných zásadách a účtovných metódach</w:t>
      </w:r>
    </w:p>
    <w:p w14:paraId="078C3573" w14:textId="77777777" w:rsidR="00497323" w:rsidRDefault="00F33C07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</w:t>
      </w:r>
      <w:r w:rsidR="0075172B" w:rsidRPr="00497323">
        <w:rPr>
          <w:sz w:val="18"/>
          <w:szCs w:val="18"/>
        </w:rPr>
        <w:t>, či je účtovná závierka zostavená za</w:t>
      </w:r>
      <w:r w:rsidRPr="00497323">
        <w:rPr>
          <w:sz w:val="18"/>
          <w:szCs w:val="18"/>
        </w:rPr>
        <w:t> splnen</w:t>
      </w:r>
      <w:r w:rsidR="0075172B" w:rsidRPr="00497323">
        <w:rPr>
          <w:sz w:val="18"/>
          <w:szCs w:val="18"/>
        </w:rPr>
        <w:t>ia</w:t>
      </w:r>
      <w:r w:rsidRPr="00497323">
        <w:rPr>
          <w:sz w:val="18"/>
          <w:szCs w:val="18"/>
        </w:rPr>
        <w:t xml:space="preserve"> predpokladu, že účtovná jednotka bude nepretržite pokračovať vo svojej činnosti</w:t>
      </w:r>
      <w:r w:rsidR="00C113D7" w:rsidRPr="00497323">
        <w:rPr>
          <w:sz w:val="18"/>
          <w:szCs w:val="18"/>
        </w:rPr>
        <w:t>.</w:t>
      </w:r>
    </w:p>
    <w:p w14:paraId="28EB3640" w14:textId="77777777" w:rsidR="001D740E" w:rsidRDefault="00497323" w:rsidP="001D740E">
      <w:pPr>
        <w:spacing w:before="0" w:line="240" w:lineRule="auto"/>
        <w:ind w:left="360"/>
        <w:rPr>
          <w:sz w:val="18"/>
          <w:szCs w:val="18"/>
        </w:rPr>
      </w:pPr>
      <w:r w:rsidRPr="00497323">
        <w:rPr>
          <w:sz w:val="18"/>
          <w:szCs w:val="18"/>
          <w:bdr w:val="single" w:sz="4" w:space="0" w:color="auto"/>
        </w:rPr>
        <w:t>ÁNO</w:t>
      </w:r>
      <w:r w:rsidRPr="00497323">
        <w:rPr>
          <w:sz w:val="18"/>
          <w:szCs w:val="18"/>
          <w:bdr w:val="single" w:sz="4" w:space="0" w:color="auto"/>
        </w:rPr>
        <w:tab/>
      </w:r>
      <w:r>
        <w:rPr>
          <w:sz w:val="18"/>
          <w:szCs w:val="18"/>
        </w:rPr>
        <w:tab/>
      </w:r>
    </w:p>
    <w:p w14:paraId="628D0BEE" w14:textId="77777777" w:rsidR="00497323" w:rsidRDefault="00DB1285" w:rsidP="001D740E">
      <w:pPr>
        <w:spacing w:before="0" w:line="240" w:lineRule="auto"/>
        <w:ind w:left="360"/>
        <w:rPr>
          <w:sz w:val="18"/>
          <w:szCs w:val="18"/>
        </w:rPr>
      </w:pPr>
      <w:r w:rsidRPr="00497323">
        <w:rPr>
          <w:sz w:val="18"/>
          <w:szCs w:val="18"/>
        </w:rPr>
        <w:t>Zmeny účtovných zásad a zmeny účtovných metód</w:t>
      </w:r>
      <w:r w:rsidR="00863CBA" w:rsidRPr="00497323">
        <w:rPr>
          <w:sz w:val="18"/>
          <w:szCs w:val="18"/>
        </w:rPr>
        <w:t xml:space="preserve"> s uvedením dôvodu týchto zmien a vyčíslením ich vplyvu na finančnú hodnotu majetku, záväzkov, základného imania a výsledku hospodárenia účtovnej jednotky.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9"/>
        <w:gridCol w:w="3210"/>
        <w:gridCol w:w="3208"/>
      </w:tblGrid>
      <w:tr w:rsidR="00497323" w:rsidRPr="00497323" w14:paraId="7D453006" w14:textId="77777777" w:rsidTr="00497323">
        <w:trPr>
          <w:trHeight w:val="284"/>
        </w:trPr>
        <w:tc>
          <w:tcPr>
            <w:tcW w:w="1667" w:type="pct"/>
            <w:vAlign w:val="center"/>
          </w:tcPr>
          <w:p w14:paraId="580FA07C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Druh zmeny</w:t>
            </w:r>
          </w:p>
        </w:tc>
        <w:tc>
          <w:tcPr>
            <w:tcW w:w="1667" w:type="pct"/>
            <w:vAlign w:val="center"/>
          </w:tcPr>
          <w:p w14:paraId="6A8C904F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Dôvod</w:t>
            </w:r>
          </w:p>
        </w:tc>
        <w:tc>
          <w:tcPr>
            <w:tcW w:w="1667" w:type="pct"/>
            <w:vAlign w:val="center"/>
          </w:tcPr>
          <w:p w14:paraId="2D8909AE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Vplyv na hodnotu majetku, záväzkov, základného imania a výsledku hospodárenia</w:t>
            </w:r>
          </w:p>
        </w:tc>
      </w:tr>
      <w:tr w:rsidR="00497323" w:rsidRPr="00497323" w14:paraId="7865193C" w14:textId="77777777" w:rsidTr="00497323">
        <w:trPr>
          <w:trHeight w:val="284"/>
        </w:trPr>
        <w:tc>
          <w:tcPr>
            <w:tcW w:w="1667" w:type="pct"/>
            <w:vAlign w:val="center"/>
          </w:tcPr>
          <w:p w14:paraId="625051E2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  <w:tc>
          <w:tcPr>
            <w:tcW w:w="1667" w:type="pct"/>
            <w:vAlign w:val="center"/>
          </w:tcPr>
          <w:p w14:paraId="3E62471C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  <w:tc>
          <w:tcPr>
            <w:tcW w:w="1667" w:type="pct"/>
            <w:vAlign w:val="center"/>
          </w:tcPr>
          <w:p w14:paraId="5B4EC840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</w:tr>
    </w:tbl>
    <w:p w14:paraId="598618C4" w14:textId="77777777" w:rsidR="00497323" w:rsidRPr="00497323" w:rsidRDefault="00497323" w:rsidP="00ED0FB2">
      <w:pPr>
        <w:spacing w:before="0" w:after="0" w:line="240" w:lineRule="auto"/>
        <w:rPr>
          <w:sz w:val="18"/>
          <w:szCs w:val="18"/>
        </w:rPr>
      </w:pPr>
    </w:p>
    <w:p w14:paraId="08710EB8" w14:textId="77777777" w:rsidR="00497323" w:rsidRPr="00497323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Spôsob oceňovania jednotlivých </w:t>
      </w:r>
      <w:r w:rsidR="00F530C7" w:rsidRPr="00497323">
        <w:rPr>
          <w:sz w:val="18"/>
          <w:szCs w:val="18"/>
        </w:rPr>
        <w:t>polo</w:t>
      </w:r>
      <w:r w:rsidRPr="00497323">
        <w:rPr>
          <w:sz w:val="18"/>
          <w:szCs w:val="18"/>
        </w:rPr>
        <w:t>žiek majetku a záväzkov v členení na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5"/>
        <w:gridCol w:w="3507"/>
      </w:tblGrid>
      <w:tr w:rsidR="00497323" w:rsidRPr="00497323" w14:paraId="06CF9930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744E5174" w14:textId="77777777" w:rsidR="00497323" w:rsidRPr="00497323" w:rsidRDefault="00497323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Majetok a záväzky</w:t>
            </w:r>
          </w:p>
        </w:tc>
        <w:tc>
          <w:tcPr>
            <w:tcW w:w="1789" w:type="pct"/>
            <w:vAlign w:val="center"/>
          </w:tcPr>
          <w:p w14:paraId="7B97BA36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Spôsob oceňovania</w:t>
            </w:r>
          </w:p>
        </w:tc>
      </w:tr>
      <w:tr w:rsidR="001D740E" w:rsidRPr="00497323" w14:paraId="17167995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65348BBF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kúpou </w:t>
            </w:r>
          </w:p>
        </w:tc>
        <w:tc>
          <w:tcPr>
            <w:tcW w:w="1789" w:type="pct"/>
            <w:vAlign w:val="center"/>
          </w:tcPr>
          <w:p w14:paraId="2BE1F8E7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sz w:val="16"/>
                <w:szCs w:val="16"/>
              </w:rPr>
              <w:t>OC</w:t>
            </w:r>
          </w:p>
        </w:tc>
      </w:tr>
      <w:tr w:rsidR="001D740E" w:rsidRPr="00497323" w14:paraId="2E96DE5F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5442FD6E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vlastnou činnosťou </w:t>
            </w:r>
          </w:p>
        </w:tc>
        <w:tc>
          <w:tcPr>
            <w:tcW w:w="1789" w:type="pct"/>
            <w:vAlign w:val="center"/>
          </w:tcPr>
          <w:p w14:paraId="2901368F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sz w:val="16"/>
                <w:szCs w:val="16"/>
              </w:rPr>
              <w:t>Vlastné náklady</w:t>
            </w:r>
          </w:p>
        </w:tc>
      </w:tr>
      <w:tr w:rsidR="001D740E" w:rsidRPr="00497323" w14:paraId="39A0849F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6CDDB4DB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iným spôsobom </w:t>
            </w:r>
          </w:p>
        </w:tc>
        <w:tc>
          <w:tcPr>
            <w:tcW w:w="1789" w:type="pct"/>
            <w:vAlign w:val="center"/>
          </w:tcPr>
          <w:p w14:paraId="1070274E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rFonts w:cs="ArialNarrow"/>
                <w:sz w:val="16"/>
                <w:szCs w:val="16"/>
                <w:lang w:eastAsia="sk-SK"/>
              </w:rPr>
              <w:t>Reálna OC</w:t>
            </w:r>
          </w:p>
        </w:tc>
      </w:tr>
      <w:tr w:rsidR="001D740E" w:rsidRPr="00497323" w14:paraId="1AC7EA17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5E0CA4D2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kúpou </w:t>
            </w:r>
          </w:p>
        </w:tc>
        <w:tc>
          <w:tcPr>
            <w:tcW w:w="1789" w:type="pct"/>
            <w:vAlign w:val="center"/>
          </w:tcPr>
          <w:p w14:paraId="261BFD0F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sz w:val="16"/>
                <w:szCs w:val="16"/>
              </w:rPr>
              <w:t>OC</w:t>
            </w:r>
          </w:p>
        </w:tc>
      </w:tr>
      <w:tr w:rsidR="001D740E" w:rsidRPr="00497323" w14:paraId="4F93E58E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026C2C55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vlastnou činnosťou </w:t>
            </w:r>
          </w:p>
        </w:tc>
        <w:tc>
          <w:tcPr>
            <w:tcW w:w="1789" w:type="pct"/>
            <w:vAlign w:val="center"/>
          </w:tcPr>
          <w:p w14:paraId="0AED604B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rFonts w:cs="ArialNarrow"/>
                <w:sz w:val="16"/>
                <w:szCs w:val="16"/>
                <w:lang w:eastAsia="sk-SK"/>
              </w:rPr>
              <w:t>Vlastné náklady</w:t>
            </w:r>
          </w:p>
        </w:tc>
      </w:tr>
      <w:tr w:rsidR="001D740E" w:rsidRPr="00497323" w14:paraId="59220AFA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77DA4DEB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iným spôsobom </w:t>
            </w:r>
          </w:p>
        </w:tc>
        <w:tc>
          <w:tcPr>
            <w:tcW w:w="1789" w:type="pct"/>
            <w:vAlign w:val="center"/>
          </w:tcPr>
          <w:p w14:paraId="0CEC1D05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rFonts w:cs="ArialNarrow"/>
                <w:sz w:val="16"/>
                <w:szCs w:val="16"/>
                <w:lang w:eastAsia="sk-SK"/>
              </w:rPr>
              <w:t>Reálna OC</w:t>
            </w:r>
          </w:p>
        </w:tc>
      </w:tr>
      <w:tr w:rsidR="001D740E" w:rsidRPr="00497323" w14:paraId="1D3028CF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0A0C0193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finančný majetok </w:t>
            </w:r>
          </w:p>
        </w:tc>
        <w:tc>
          <w:tcPr>
            <w:tcW w:w="1789" w:type="pct"/>
            <w:vAlign w:val="center"/>
          </w:tcPr>
          <w:p w14:paraId="09A51556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sz w:val="16"/>
                <w:szCs w:val="16"/>
              </w:rPr>
              <w:t>Menovitá hodnota</w:t>
            </w:r>
          </w:p>
        </w:tc>
      </w:tr>
      <w:tr w:rsidR="001D740E" w:rsidRPr="00497323" w14:paraId="0FFBB9D9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5B9A5940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kúpou </w:t>
            </w:r>
          </w:p>
        </w:tc>
        <w:tc>
          <w:tcPr>
            <w:tcW w:w="1789" w:type="pct"/>
            <w:vAlign w:val="center"/>
          </w:tcPr>
          <w:p w14:paraId="4B5ED41A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rFonts w:cs="ArialNarrow"/>
                <w:sz w:val="16"/>
                <w:szCs w:val="16"/>
                <w:lang w:eastAsia="sk-SK"/>
              </w:rPr>
              <w:t>OC</w:t>
            </w:r>
          </w:p>
        </w:tc>
      </w:tr>
      <w:tr w:rsidR="001D740E" w:rsidRPr="00497323" w14:paraId="18449A7B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4715697C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vytvorené vlastnou činnosťou </w:t>
            </w:r>
          </w:p>
        </w:tc>
        <w:tc>
          <w:tcPr>
            <w:tcW w:w="1789" w:type="pct"/>
            <w:vAlign w:val="center"/>
          </w:tcPr>
          <w:p w14:paraId="1B7CA7F8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rFonts w:cs="ArialNarrow"/>
                <w:sz w:val="16"/>
                <w:szCs w:val="16"/>
                <w:lang w:eastAsia="sk-SK"/>
              </w:rPr>
              <w:t>Vlastné náklady</w:t>
            </w:r>
          </w:p>
        </w:tc>
      </w:tr>
      <w:tr w:rsidR="001D740E" w:rsidRPr="00497323" w14:paraId="56CAD6E9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1AE71BCE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iným spôsobom </w:t>
            </w:r>
          </w:p>
        </w:tc>
        <w:tc>
          <w:tcPr>
            <w:tcW w:w="1789" w:type="pct"/>
            <w:vAlign w:val="center"/>
          </w:tcPr>
          <w:p w14:paraId="2F226D60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rFonts w:cs="ArialNarrow"/>
                <w:sz w:val="16"/>
                <w:szCs w:val="16"/>
                <w:lang w:eastAsia="sk-SK"/>
              </w:rPr>
              <w:t>Reálna OC</w:t>
            </w:r>
          </w:p>
        </w:tc>
      </w:tr>
      <w:tr w:rsidR="001D740E" w:rsidRPr="00497323" w14:paraId="6DB4636B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3EA39D15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pohľadávky </w:t>
            </w:r>
          </w:p>
        </w:tc>
        <w:tc>
          <w:tcPr>
            <w:tcW w:w="1789" w:type="pct"/>
            <w:vAlign w:val="center"/>
          </w:tcPr>
          <w:p w14:paraId="25CE12CF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rFonts w:cs="ArialNarrow"/>
                <w:sz w:val="16"/>
                <w:szCs w:val="16"/>
                <w:lang w:eastAsia="sk-SK"/>
              </w:rPr>
              <w:t xml:space="preserve">OC </w:t>
            </w:r>
          </w:p>
        </w:tc>
      </w:tr>
      <w:tr w:rsidR="001D740E" w:rsidRPr="00497323" w14:paraId="00A87976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3C56E001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krátkodobý finančný majetok </w:t>
            </w:r>
          </w:p>
        </w:tc>
        <w:tc>
          <w:tcPr>
            <w:tcW w:w="1789" w:type="pct"/>
            <w:vAlign w:val="center"/>
          </w:tcPr>
          <w:p w14:paraId="6BDC6200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sz w:val="16"/>
                <w:szCs w:val="16"/>
              </w:rPr>
              <w:t>Menovitá hodnota</w:t>
            </w:r>
          </w:p>
        </w:tc>
      </w:tr>
      <w:tr w:rsidR="001D740E" w:rsidRPr="00497323" w14:paraId="5614D540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5A48673A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časové rozlíšenie na strane aktív súvahy </w:t>
            </w:r>
          </w:p>
        </w:tc>
        <w:tc>
          <w:tcPr>
            <w:tcW w:w="1789" w:type="pct"/>
            <w:vAlign w:val="center"/>
          </w:tcPr>
          <w:p w14:paraId="26AD013A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sz w:val="16"/>
                <w:szCs w:val="16"/>
              </w:rPr>
              <w:t>Menovitá hodnota</w:t>
            </w:r>
          </w:p>
        </w:tc>
      </w:tr>
      <w:tr w:rsidR="001D740E" w:rsidRPr="00497323" w14:paraId="3594C8AA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7845E784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záväzky, vrátane rezerv, dlhopisov, pôžičiek a úverov</w:t>
            </w:r>
          </w:p>
        </w:tc>
        <w:tc>
          <w:tcPr>
            <w:tcW w:w="1789" w:type="pct"/>
            <w:vAlign w:val="center"/>
          </w:tcPr>
          <w:p w14:paraId="2CCFA90B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sz w:val="16"/>
                <w:szCs w:val="16"/>
              </w:rPr>
              <w:t>Menovitá hodnota</w:t>
            </w:r>
          </w:p>
        </w:tc>
      </w:tr>
      <w:tr w:rsidR="001D740E" w:rsidRPr="00497323" w14:paraId="0129178B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27E2E80B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časové rozlíšenie na strane pasív súvahy</w:t>
            </w:r>
          </w:p>
        </w:tc>
        <w:tc>
          <w:tcPr>
            <w:tcW w:w="1789" w:type="pct"/>
            <w:vAlign w:val="center"/>
          </w:tcPr>
          <w:p w14:paraId="46ECB002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sz w:val="16"/>
                <w:szCs w:val="16"/>
              </w:rPr>
              <w:t>Menovitá hodnota</w:t>
            </w:r>
          </w:p>
        </w:tc>
      </w:tr>
      <w:tr w:rsidR="001D740E" w:rsidRPr="00497323" w14:paraId="05FF1293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2078E8AB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deriváty</w:t>
            </w:r>
          </w:p>
        </w:tc>
        <w:tc>
          <w:tcPr>
            <w:tcW w:w="1789" w:type="pct"/>
            <w:vAlign w:val="center"/>
          </w:tcPr>
          <w:p w14:paraId="5982B24D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sz w:val="16"/>
                <w:szCs w:val="16"/>
              </w:rPr>
              <w:t>Menovitá hodnota</w:t>
            </w:r>
          </w:p>
        </w:tc>
      </w:tr>
      <w:tr w:rsidR="001D740E" w:rsidRPr="00497323" w14:paraId="21F41A7C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25783E10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majetok a záväzky zabezpečené derivátmi</w:t>
            </w:r>
          </w:p>
        </w:tc>
        <w:tc>
          <w:tcPr>
            <w:tcW w:w="1789" w:type="pct"/>
            <w:vAlign w:val="center"/>
          </w:tcPr>
          <w:p w14:paraId="10F1A92F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sz w:val="16"/>
                <w:szCs w:val="16"/>
              </w:rPr>
              <w:t>Menovitá hodnota</w:t>
            </w:r>
          </w:p>
        </w:tc>
      </w:tr>
      <w:tr w:rsidR="001D740E" w:rsidRPr="00497323" w14:paraId="15DD2CD2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2CA8D98B" w14:textId="77777777" w:rsidR="001D740E" w:rsidRPr="00497323" w:rsidRDefault="001D740E" w:rsidP="001D740E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prenajatý majetok a majetok obstaraný na základe finančného prenájmu</w:t>
            </w:r>
          </w:p>
        </w:tc>
        <w:tc>
          <w:tcPr>
            <w:tcW w:w="1789" w:type="pct"/>
            <w:vAlign w:val="center"/>
          </w:tcPr>
          <w:p w14:paraId="64AE82CF" w14:textId="77777777" w:rsidR="001D740E" w:rsidRPr="00E90D55" w:rsidRDefault="001D740E" w:rsidP="001D74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90D55">
              <w:rPr>
                <w:sz w:val="16"/>
                <w:szCs w:val="16"/>
              </w:rPr>
              <w:t>Menovitá hodnota</w:t>
            </w:r>
          </w:p>
        </w:tc>
      </w:tr>
    </w:tbl>
    <w:p w14:paraId="610D4429" w14:textId="77777777"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14:paraId="54FCCADC" w14:textId="77777777" w:rsidR="00DB1285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Spôsob zostavenia odpisového plánu pre jednotlivé druhy dlhodobého hmotného majetku  a dlhodobého nehmotného majetku</w:t>
      </w:r>
      <w:r w:rsidR="00503A66" w:rsidRPr="00497323">
        <w:rPr>
          <w:sz w:val="18"/>
          <w:szCs w:val="18"/>
        </w:rPr>
        <w:t>, pričom sa uvádza doba odpisovania, použité sadzby odpisov a odpisové metódy pri určení účtovných odpisov.</w:t>
      </w:r>
      <w:r w:rsidR="008A019A" w:rsidRPr="00497323">
        <w:rPr>
          <w:sz w:val="18"/>
          <w:szCs w:val="18"/>
        </w:rPr>
        <w:t xml:space="preserve"> 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6"/>
        <w:gridCol w:w="2407"/>
        <w:gridCol w:w="2407"/>
        <w:gridCol w:w="2407"/>
      </w:tblGrid>
      <w:tr w:rsidR="00497323" w:rsidRPr="00497323" w14:paraId="68AF7123" w14:textId="77777777" w:rsidTr="00497323">
        <w:trPr>
          <w:trHeight w:val="284"/>
        </w:trPr>
        <w:tc>
          <w:tcPr>
            <w:tcW w:w="1250" w:type="pct"/>
            <w:vAlign w:val="center"/>
          </w:tcPr>
          <w:p w14:paraId="00FF3E54" w14:textId="77777777"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Druh dlhodobého majetku</w:t>
            </w:r>
          </w:p>
        </w:tc>
        <w:tc>
          <w:tcPr>
            <w:tcW w:w="1250" w:type="pct"/>
            <w:vAlign w:val="center"/>
          </w:tcPr>
          <w:p w14:paraId="5B06DF47" w14:textId="77777777"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Doba odpisovania</w:t>
            </w:r>
          </w:p>
        </w:tc>
        <w:tc>
          <w:tcPr>
            <w:tcW w:w="1250" w:type="pct"/>
            <w:vAlign w:val="center"/>
          </w:tcPr>
          <w:p w14:paraId="31B07A91" w14:textId="77777777"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Sadzby odpisov</w:t>
            </w:r>
          </w:p>
        </w:tc>
        <w:tc>
          <w:tcPr>
            <w:tcW w:w="1250" w:type="pct"/>
            <w:vAlign w:val="center"/>
          </w:tcPr>
          <w:p w14:paraId="5A5ACE76" w14:textId="77777777"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Odpisová metóda</w:t>
            </w:r>
          </w:p>
        </w:tc>
      </w:tr>
      <w:tr w:rsidR="001D740E" w:rsidRPr="00497323" w14:paraId="778DD98D" w14:textId="77777777" w:rsidTr="00497323">
        <w:trPr>
          <w:trHeight w:val="284"/>
        </w:trPr>
        <w:tc>
          <w:tcPr>
            <w:tcW w:w="1250" w:type="pct"/>
            <w:vAlign w:val="center"/>
          </w:tcPr>
          <w:p w14:paraId="2D94379D" w14:textId="77777777" w:rsidR="001D740E" w:rsidRPr="00497323" w:rsidRDefault="001D740E" w:rsidP="001D740E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  <w:t>Osobný automobil Kia</w:t>
            </w:r>
          </w:p>
        </w:tc>
        <w:tc>
          <w:tcPr>
            <w:tcW w:w="1250" w:type="pct"/>
            <w:vAlign w:val="center"/>
          </w:tcPr>
          <w:p w14:paraId="2A264B18" w14:textId="77777777" w:rsidR="001D740E" w:rsidRPr="00497323" w:rsidRDefault="001D740E" w:rsidP="001D740E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4</w:t>
            </w:r>
          </w:p>
        </w:tc>
        <w:tc>
          <w:tcPr>
            <w:tcW w:w="1250" w:type="pct"/>
            <w:vAlign w:val="center"/>
          </w:tcPr>
          <w:p w14:paraId="1A1B8F05" w14:textId="77777777" w:rsidR="001D740E" w:rsidRPr="00497323" w:rsidRDefault="001D740E" w:rsidP="001D740E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14:paraId="2E4A683E" w14:textId="77777777" w:rsidR="001D740E" w:rsidRPr="00497323" w:rsidRDefault="001D740E" w:rsidP="001D740E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Lineárna</w:t>
            </w:r>
          </w:p>
        </w:tc>
      </w:tr>
      <w:tr w:rsidR="001D740E" w:rsidRPr="00497323" w14:paraId="1092C9DE" w14:textId="77777777" w:rsidTr="00497323">
        <w:trPr>
          <w:trHeight w:val="284"/>
        </w:trPr>
        <w:tc>
          <w:tcPr>
            <w:tcW w:w="1250" w:type="pct"/>
            <w:vAlign w:val="center"/>
          </w:tcPr>
          <w:p w14:paraId="17DFFDEC" w14:textId="77777777" w:rsidR="001D740E" w:rsidRPr="00497323" w:rsidRDefault="001D740E" w:rsidP="001D740E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  <w:t>Osobný automobil Citroen Berlingo</w:t>
            </w:r>
          </w:p>
        </w:tc>
        <w:tc>
          <w:tcPr>
            <w:tcW w:w="1250" w:type="pct"/>
            <w:vAlign w:val="center"/>
          </w:tcPr>
          <w:p w14:paraId="071CF86A" w14:textId="77777777" w:rsidR="001D740E" w:rsidRPr="00497323" w:rsidRDefault="001D740E" w:rsidP="001D740E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4</w:t>
            </w:r>
          </w:p>
        </w:tc>
        <w:tc>
          <w:tcPr>
            <w:tcW w:w="1250" w:type="pct"/>
            <w:vAlign w:val="center"/>
          </w:tcPr>
          <w:p w14:paraId="7D72BE64" w14:textId="77777777" w:rsidR="001D740E" w:rsidRPr="00497323" w:rsidRDefault="001D740E" w:rsidP="001D740E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14:paraId="35FEF1E6" w14:textId="77777777" w:rsidR="001D740E" w:rsidRPr="00497323" w:rsidRDefault="001D740E" w:rsidP="001D740E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Lineárna</w:t>
            </w:r>
          </w:p>
        </w:tc>
      </w:tr>
      <w:tr w:rsidR="001D740E" w:rsidRPr="00497323" w14:paraId="60D86824" w14:textId="77777777" w:rsidTr="00497323">
        <w:trPr>
          <w:trHeight w:val="284"/>
        </w:trPr>
        <w:tc>
          <w:tcPr>
            <w:tcW w:w="1250" w:type="pct"/>
            <w:vAlign w:val="center"/>
          </w:tcPr>
          <w:p w14:paraId="6A56FDCC" w14:textId="77777777" w:rsidR="001D740E" w:rsidRPr="00497323" w:rsidRDefault="001D740E" w:rsidP="001D740E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  <w:t>Stan</w:t>
            </w:r>
          </w:p>
        </w:tc>
        <w:tc>
          <w:tcPr>
            <w:tcW w:w="1250" w:type="pct"/>
            <w:vAlign w:val="center"/>
          </w:tcPr>
          <w:p w14:paraId="26536523" w14:textId="77777777" w:rsidR="001D740E" w:rsidRPr="00497323" w:rsidRDefault="001D740E" w:rsidP="001D740E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4</w:t>
            </w:r>
          </w:p>
        </w:tc>
        <w:tc>
          <w:tcPr>
            <w:tcW w:w="1250" w:type="pct"/>
            <w:vAlign w:val="center"/>
          </w:tcPr>
          <w:p w14:paraId="685BA403" w14:textId="77777777" w:rsidR="001D740E" w:rsidRPr="00497323" w:rsidRDefault="001D740E" w:rsidP="001D740E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14:paraId="1EAFFF0D" w14:textId="77777777" w:rsidR="001D740E" w:rsidRPr="00497323" w:rsidRDefault="001D740E" w:rsidP="001D740E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Lineárna</w:t>
            </w:r>
          </w:p>
        </w:tc>
      </w:tr>
      <w:tr w:rsidR="00F6345E" w:rsidRPr="00497323" w14:paraId="5BFD1D94" w14:textId="77777777" w:rsidTr="00497323">
        <w:trPr>
          <w:trHeight w:val="284"/>
        </w:trPr>
        <w:tc>
          <w:tcPr>
            <w:tcW w:w="1250" w:type="pct"/>
            <w:vAlign w:val="center"/>
          </w:tcPr>
          <w:p w14:paraId="692025C9" w14:textId="77777777" w:rsidR="00F6345E" w:rsidRDefault="00F6345E" w:rsidP="001D740E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  <w:t>Stan 2</w:t>
            </w:r>
          </w:p>
        </w:tc>
        <w:tc>
          <w:tcPr>
            <w:tcW w:w="1250" w:type="pct"/>
            <w:vAlign w:val="center"/>
          </w:tcPr>
          <w:p w14:paraId="115681C4" w14:textId="77777777" w:rsidR="00F6345E" w:rsidRDefault="00F6345E" w:rsidP="001D740E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4</w:t>
            </w:r>
          </w:p>
        </w:tc>
        <w:tc>
          <w:tcPr>
            <w:tcW w:w="1250" w:type="pct"/>
            <w:vAlign w:val="center"/>
          </w:tcPr>
          <w:p w14:paraId="3EBCE557" w14:textId="77777777" w:rsidR="00F6345E" w:rsidRPr="00497323" w:rsidRDefault="00F6345E" w:rsidP="001D740E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14:paraId="6FB709BA" w14:textId="77777777" w:rsidR="00F6345E" w:rsidRDefault="00F6345E" w:rsidP="001D740E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Lineárna</w:t>
            </w:r>
          </w:p>
        </w:tc>
      </w:tr>
      <w:tr w:rsidR="00F6345E" w:rsidRPr="00497323" w14:paraId="129428AA" w14:textId="77777777" w:rsidTr="00497323">
        <w:trPr>
          <w:trHeight w:val="284"/>
        </w:trPr>
        <w:tc>
          <w:tcPr>
            <w:tcW w:w="1250" w:type="pct"/>
            <w:vAlign w:val="center"/>
          </w:tcPr>
          <w:p w14:paraId="18649E18" w14:textId="77777777" w:rsidR="00F6345E" w:rsidRDefault="00F6345E" w:rsidP="001D740E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  <w:t>Osobný automobil Toyota</w:t>
            </w:r>
          </w:p>
        </w:tc>
        <w:tc>
          <w:tcPr>
            <w:tcW w:w="1250" w:type="pct"/>
            <w:vAlign w:val="center"/>
          </w:tcPr>
          <w:p w14:paraId="6711C4B3" w14:textId="77777777" w:rsidR="00F6345E" w:rsidRDefault="00F6345E" w:rsidP="001D740E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4</w:t>
            </w:r>
          </w:p>
        </w:tc>
        <w:tc>
          <w:tcPr>
            <w:tcW w:w="1250" w:type="pct"/>
            <w:vAlign w:val="center"/>
          </w:tcPr>
          <w:p w14:paraId="2FB3F9E5" w14:textId="77777777" w:rsidR="00F6345E" w:rsidRPr="00497323" w:rsidRDefault="00F6345E" w:rsidP="001D740E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14:paraId="26868B21" w14:textId="77777777" w:rsidR="00F6345E" w:rsidRDefault="00F6345E" w:rsidP="001D740E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Lineárna</w:t>
            </w:r>
          </w:p>
        </w:tc>
      </w:tr>
    </w:tbl>
    <w:p w14:paraId="58E8B3A9" w14:textId="77777777"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14:paraId="7241332F" w14:textId="77777777" w:rsidR="000F117D" w:rsidRDefault="00D061E9" w:rsidP="00374517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Zásady pre zohľadnenie zníženia hodnoty majetku</w:t>
      </w:r>
      <w:r w:rsidR="00374517">
        <w:rPr>
          <w:sz w:val="18"/>
          <w:szCs w:val="18"/>
        </w:rPr>
        <w:t xml:space="preserve"> – </w:t>
      </w:r>
      <w:r w:rsidR="00374517" w:rsidRPr="00374517">
        <w:rPr>
          <w:sz w:val="18"/>
          <w:szCs w:val="18"/>
        </w:rPr>
        <w:t>účtovná jednotka uplatňuje</w:t>
      </w:r>
      <w:r w:rsidR="000F117D">
        <w:rPr>
          <w:sz w:val="18"/>
          <w:szCs w:val="18"/>
        </w:rPr>
        <w:t>:</w:t>
      </w:r>
      <w:r w:rsidR="00374517" w:rsidRPr="00374517">
        <w:rPr>
          <w:sz w:val="18"/>
          <w:szCs w:val="18"/>
        </w:rP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0F117D" w14:paraId="3189BDEF" w14:textId="77777777" w:rsidTr="00831E64">
        <w:trPr>
          <w:trHeight w:val="284"/>
        </w:trPr>
        <w:tc>
          <w:tcPr>
            <w:tcW w:w="4863" w:type="dxa"/>
            <w:shd w:val="clear" w:color="auto" w:fill="auto"/>
            <w:vAlign w:val="center"/>
          </w:tcPr>
          <w:p w14:paraId="4A557547" w14:textId="77777777" w:rsidR="000F117D" w:rsidRPr="00831E64" w:rsidRDefault="000F117D" w:rsidP="00831E64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831E64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Opravné položky</w:t>
            </w:r>
          </w:p>
        </w:tc>
        <w:tc>
          <w:tcPr>
            <w:tcW w:w="4863" w:type="dxa"/>
            <w:shd w:val="clear" w:color="auto" w:fill="auto"/>
            <w:vAlign w:val="center"/>
          </w:tcPr>
          <w:p w14:paraId="4B811183" w14:textId="77777777" w:rsidR="000F117D" w:rsidRPr="00831E64" w:rsidRDefault="000F117D" w:rsidP="00831E64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831E64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Rezervy</w:t>
            </w:r>
          </w:p>
        </w:tc>
      </w:tr>
      <w:tr w:rsidR="000F117D" w14:paraId="06AB5FF2" w14:textId="77777777" w:rsidTr="00831E64">
        <w:trPr>
          <w:trHeight w:val="284"/>
        </w:trPr>
        <w:tc>
          <w:tcPr>
            <w:tcW w:w="4863" w:type="dxa"/>
            <w:shd w:val="clear" w:color="auto" w:fill="auto"/>
            <w:vAlign w:val="center"/>
          </w:tcPr>
          <w:p w14:paraId="0C485085" w14:textId="77777777" w:rsidR="000F117D" w:rsidRPr="00831E64" w:rsidRDefault="000F117D" w:rsidP="00831E64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831E64">
              <w:rPr>
                <w:sz w:val="18"/>
                <w:szCs w:val="18"/>
              </w:rPr>
              <w:t>nie</w:t>
            </w:r>
          </w:p>
        </w:tc>
        <w:tc>
          <w:tcPr>
            <w:tcW w:w="4863" w:type="dxa"/>
            <w:shd w:val="clear" w:color="auto" w:fill="auto"/>
            <w:vAlign w:val="center"/>
          </w:tcPr>
          <w:p w14:paraId="4D45B7DC" w14:textId="77777777" w:rsidR="000F117D" w:rsidRPr="00831E64" w:rsidRDefault="000F117D" w:rsidP="00831E64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831E64">
              <w:rPr>
                <w:sz w:val="18"/>
                <w:szCs w:val="18"/>
              </w:rPr>
              <w:t>nie</w:t>
            </w:r>
          </w:p>
        </w:tc>
      </w:tr>
    </w:tbl>
    <w:p w14:paraId="778C8567" w14:textId="77777777" w:rsidR="00503A66" w:rsidRPr="00A208AF" w:rsidRDefault="00503A66" w:rsidP="00CD361E">
      <w:pPr>
        <w:spacing w:before="0" w:line="240" w:lineRule="auto"/>
        <w:rPr>
          <w:sz w:val="16"/>
          <w:szCs w:val="16"/>
        </w:rPr>
      </w:pPr>
    </w:p>
    <w:p w14:paraId="64E6ACFD" w14:textId="77777777" w:rsidR="00DB1285" w:rsidRPr="00497323" w:rsidRDefault="00177903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t xml:space="preserve">Čl. </w:t>
      </w:r>
      <w:r w:rsidR="00781B64" w:rsidRPr="00497323">
        <w:rPr>
          <w:b/>
          <w:bCs/>
          <w:kern w:val="32"/>
          <w:sz w:val="24"/>
        </w:rPr>
        <w:t>III</w:t>
      </w:r>
    </w:p>
    <w:p w14:paraId="00874765" w14:textId="77777777" w:rsidR="00DB1285" w:rsidRPr="00497323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Informácie, ktoré dopĺňajú a vysvetľujú údaje v súvahe</w:t>
      </w:r>
    </w:p>
    <w:p w14:paraId="60CAAD3B" w14:textId="77777777" w:rsidR="009045A6" w:rsidRDefault="009045A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o dlhodobom nehmotnom majetku a dlhodobom hmotnom majetku za </w:t>
      </w:r>
      <w:r w:rsidR="0075172B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>účtovné obdobie</w:t>
      </w:r>
      <w:r w:rsidR="00497323" w:rsidRPr="00497323">
        <w:rPr>
          <w:sz w:val="18"/>
          <w:szCs w:val="18"/>
        </w:rPr>
        <w:t>:</w:t>
      </w:r>
    </w:p>
    <w:p w14:paraId="5A648B79" w14:textId="77777777"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>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obdobia,</w:t>
      </w:r>
    </w:p>
    <w:p w14:paraId="5E477A7F" w14:textId="77777777"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obdobia,</w:t>
      </w:r>
    </w:p>
    <w:p w14:paraId="7733364C" w14:textId="77777777"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zostatkových cenách dlhodobého majetku na začiatku bežného účtovného obdobia a na konci bežného účtovného obdobia.</w:t>
      </w:r>
    </w:p>
    <w:p w14:paraId="02B6EB7D" w14:textId="77777777" w:rsidR="001B753C" w:rsidRPr="003F1E04" w:rsidRDefault="001B753C" w:rsidP="00497323">
      <w:pPr>
        <w:spacing w:before="0" w:line="240" w:lineRule="auto"/>
        <w:rPr>
          <w:b/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1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>o stave a pohybe dlhodobého nehmotného majetku a dlhodobého hmotného majetku:</w:t>
      </w:r>
    </w:p>
    <w:p w14:paraId="3E74C0D9" w14:textId="77777777" w:rsidR="00497323" w:rsidRPr="001B753C" w:rsidRDefault="00497323" w:rsidP="00497323">
      <w:pPr>
        <w:spacing w:before="0"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9"/>
        <w:gridCol w:w="1110"/>
        <w:gridCol w:w="1039"/>
        <w:gridCol w:w="1090"/>
        <w:gridCol w:w="1065"/>
        <w:gridCol w:w="1230"/>
        <w:gridCol w:w="1120"/>
        <w:gridCol w:w="1025"/>
      </w:tblGrid>
      <w:tr w:rsidR="00497323" w:rsidRPr="00497323" w14:paraId="79CE092F" w14:textId="77777777" w:rsidTr="00497323">
        <w:trPr>
          <w:trHeight w:val="1224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25A5" w14:textId="77777777"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E922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Nehmotné výsledky z vývojovej a obdobnej činnosti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B8E0C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Softvér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5440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Oceniteľné práva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DF8AF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Ostatný dlhodobý nehmotný majetok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3ED2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Obstaranie dlhodobého nehmotného majetku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8D1B0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nehmotný majetok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06C8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497323" w:rsidRPr="00497323" w14:paraId="6F41F859" w14:textId="77777777" w:rsidTr="00BF54DF">
        <w:trPr>
          <w:trHeight w:val="612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34ACE" w14:textId="77777777"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AF0E" w14:textId="77777777" w:rsidR="00497323" w:rsidRPr="00156A1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8D6C" w14:textId="77777777" w:rsidR="0049732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19D7" w14:textId="77777777" w:rsidR="0049732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70A06" w14:textId="77777777" w:rsidR="0049732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6C80" w14:textId="77777777" w:rsidR="0049732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73D60" w14:textId="77777777" w:rsidR="0049732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3B4E" w14:textId="77777777" w:rsidR="0049732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14:paraId="1C1A5D58" w14:textId="77777777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6671" w14:textId="77777777"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DD7B" w14:textId="77777777" w:rsidR="00156A13" w:rsidRPr="00156A1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AF1E" w14:textId="77777777" w:rsidR="00156A1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F006C" w14:textId="77777777" w:rsidR="00156A1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DFA4" w14:textId="77777777" w:rsidR="00156A1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35718" w14:textId="77777777" w:rsidR="00156A1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F642" w14:textId="77777777" w:rsidR="00156A1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0C58" w14:textId="77777777" w:rsidR="00156A1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14:paraId="1194B108" w14:textId="77777777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BB67C" w14:textId="77777777"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491C2" w14:textId="77777777" w:rsidR="00156A13" w:rsidRPr="00156A1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889BB" w14:textId="77777777" w:rsidR="00156A1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8A4FF" w14:textId="77777777" w:rsidR="00156A1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B137" w14:textId="77777777" w:rsidR="00156A1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5801" w14:textId="77777777" w:rsidR="00156A1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A1414" w14:textId="77777777" w:rsidR="00156A1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0475" w14:textId="77777777" w:rsidR="00156A13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14:paraId="714378F6" w14:textId="77777777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400C" w14:textId="77777777"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D26B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2657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1BEC8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DD11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A9EB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86EA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CA73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247E8B" w:rsidRPr="00497323" w14:paraId="1F74C4C1" w14:textId="77777777" w:rsidTr="00BF54DF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477BE" w14:textId="77777777" w:rsidR="00247E8B" w:rsidRPr="00497323" w:rsidRDefault="00247E8B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8FF6" w14:textId="77777777" w:rsidR="00247E8B" w:rsidRPr="00156A1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9A555" w14:textId="77777777" w:rsidR="00247E8B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AD55" w14:textId="77777777" w:rsidR="00247E8B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6EAB" w14:textId="77777777" w:rsidR="00247E8B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87954" w14:textId="77777777" w:rsidR="00247E8B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51E0" w14:textId="77777777" w:rsidR="00247E8B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C75C" w14:textId="77777777" w:rsidR="00247E8B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3826F417" w14:textId="77777777" w:rsidTr="00BF54DF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CD9A8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EF0D" w14:textId="77777777" w:rsidR="00EB27D6" w:rsidRPr="00156A1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DAA94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B5F9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F2DE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E739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22E80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D891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6F636E24" w14:textId="77777777" w:rsidTr="00BF54DF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DFC9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FC29" w14:textId="77777777" w:rsidR="00EB27D6" w:rsidRPr="00156A1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7814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C602B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47B5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5CEC8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ABB4D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615A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3D07D87F" w14:textId="77777777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60FA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2C9E" w14:textId="77777777" w:rsidR="00EB27D6" w:rsidRPr="00156A1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5C0C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A3079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4BF4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99BE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0083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39068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47710F16" w14:textId="77777777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5D7F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4B76B" w14:textId="77777777" w:rsidR="00EB27D6" w:rsidRPr="00156A1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D3519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E6E2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84E08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7241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1070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76F3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6452EC92" w14:textId="77777777" w:rsidTr="00BF54DF">
        <w:trPr>
          <w:trHeight w:val="612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8B6B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6C34" w14:textId="77777777" w:rsidR="00EB27D6" w:rsidRPr="00156A1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CC2AF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58B78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4308C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715F2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1A967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C88A5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</w:tr>
      <w:tr w:rsidR="00EB27D6" w:rsidRPr="00497323" w14:paraId="67D674C1" w14:textId="77777777" w:rsidTr="00BF54DF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A8A95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6566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5C9C8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BB53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2570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FBB3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5DCD7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03A3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7E9D6127" w14:textId="77777777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09B9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3D07B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1C318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4357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2F5B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F8C3A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6291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911D1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144BD372" w14:textId="77777777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1A76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52677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77F9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7600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E997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12EFB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26F5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73B54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377655B5" w14:textId="77777777" w:rsidTr="00497323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6C4B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EB27D6" w:rsidRPr="00497323" w14:paraId="33B8EB0F" w14:textId="77777777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E023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8152" w14:textId="77777777" w:rsidR="00EB27D6" w:rsidRPr="00156A1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70220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6F92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2E1A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74ACD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6C85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90030" w14:textId="77777777" w:rsidR="00EB27D6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330341" w:rsidRPr="00497323" w14:paraId="59E76149" w14:textId="77777777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6C13" w14:textId="77777777" w:rsidR="00330341" w:rsidRPr="00497323" w:rsidRDefault="00330341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4F5A3" w14:textId="77777777" w:rsidR="00330341" w:rsidRPr="00156A1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34CB" w14:textId="77777777" w:rsidR="00330341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53FE" w14:textId="77777777" w:rsidR="00330341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280B" w14:textId="77777777" w:rsidR="00330341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EFA2" w14:textId="77777777" w:rsidR="00330341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AF831" w14:textId="77777777" w:rsidR="00330341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1737" w14:textId="77777777" w:rsidR="00330341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14:paraId="1C8C123A" w14:textId="77777777" w:rsidR="000F117D" w:rsidRDefault="000F117D" w:rsidP="000F117D">
      <w:pPr>
        <w:spacing w:line="240" w:lineRule="auto"/>
        <w:rPr>
          <w:b/>
          <w:i/>
          <w:sz w:val="18"/>
          <w:szCs w:val="18"/>
        </w:rPr>
      </w:pPr>
    </w:p>
    <w:p w14:paraId="44A3F357" w14:textId="77777777" w:rsidR="00497323" w:rsidRPr="001B753C" w:rsidRDefault="00497323" w:rsidP="000F117D">
      <w:pPr>
        <w:spacing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2</w:t>
      </w:r>
    </w:p>
    <w:tbl>
      <w:tblPr>
        <w:tblW w:w="104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4"/>
        <w:gridCol w:w="835"/>
        <w:gridCol w:w="835"/>
        <w:gridCol w:w="835"/>
        <w:gridCol w:w="835"/>
        <w:gridCol w:w="835"/>
        <w:gridCol w:w="835"/>
        <w:gridCol w:w="835"/>
        <w:gridCol w:w="835"/>
        <w:gridCol w:w="668"/>
        <w:gridCol w:w="668"/>
        <w:gridCol w:w="835"/>
      </w:tblGrid>
      <w:tr w:rsidR="00497323" w:rsidRPr="00497323" w14:paraId="38A0186B" w14:textId="77777777" w:rsidTr="00185097">
        <w:trPr>
          <w:trHeight w:val="1020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3A41" w14:textId="77777777"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ADCD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Pozemky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5150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Umelecké diela a zbierky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3A9B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Stavby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56A1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Samost.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hnuteľné veci a súbory hnut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vecí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1DF4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Dopravné prostried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0EDB7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Pestova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teľské celky trvalých porastov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3150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Základné stádo a ťažné zvieratá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ADDE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Drobný a ostatný dlhodobý hmotný majetok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F564" w14:textId="77777777" w:rsid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</w:p>
          <w:p w14:paraId="4480CBB4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dlhodob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hmotného majetku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39215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 predd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na dlho</w:t>
            </w:r>
            <w:r w:rsidR="00C64368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dobý hmotný majetok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F35D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B643E5" w:rsidRPr="00497323" w14:paraId="1EB608D7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8E58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2BF21" w14:textId="77777777" w:rsidR="00B643E5" w:rsidRPr="00156A1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B23E4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C9F91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714B" w14:textId="0C4FC751" w:rsidR="00B643E5" w:rsidRPr="00497323" w:rsidRDefault="00861A0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16073,97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10822" w14:textId="22D77CF3" w:rsidR="00B643E5" w:rsidRPr="00497323" w:rsidRDefault="00861A0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41911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01E7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FD6ED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4466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487,83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D218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E924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9DED3" w14:textId="72818377" w:rsidR="00B643E5" w:rsidRPr="00497323" w:rsidRDefault="00861A08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58472,80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47F2FC6C" w14:textId="77777777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DED2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F967" w14:textId="77777777" w:rsidR="00B643E5" w:rsidRPr="00156A1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B977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C3ED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2FB2" w14:textId="7F6E4199" w:rsidR="00B643E5" w:rsidRPr="00497323" w:rsidRDefault="00861A0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B75E9" w14:textId="3F0138C4" w:rsidR="00B643E5" w:rsidRPr="00497323" w:rsidRDefault="00926279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5000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58F7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CD62B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112AE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655A2" w14:textId="3F757B78" w:rsidR="00B643E5" w:rsidRPr="00497323" w:rsidRDefault="00861A08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F913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23D8" w14:textId="4ADFD573" w:rsidR="00B643E5" w:rsidRPr="00497323" w:rsidRDefault="00861A08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69759C78" w14:textId="77777777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A84BD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327C5" w14:textId="77777777" w:rsidR="00B643E5" w:rsidRPr="00156A1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73A1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5B0C5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41C5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F1FF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656E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03BC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EBD5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2E7B" w14:textId="5EE41202" w:rsidR="00B643E5" w:rsidRPr="00497323" w:rsidRDefault="00861A08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184C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5FFDE" w14:textId="5FCAED1B" w:rsidR="00B643E5" w:rsidRPr="00497323" w:rsidRDefault="00861A08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7EA19DED" w14:textId="77777777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0A9F8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56B0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E6E0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F876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8C5F3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EB127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EFA6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C7BEA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73DC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B8D1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E230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2A38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7CE75665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8968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1B73" w14:textId="77777777" w:rsidR="00B643E5" w:rsidRPr="00156A1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1B4E2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4574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36A8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16073,97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B7165" w14:textId="65811526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</w:t>
            </w:r>
            <w:r w:rsidR="00926279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911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0988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7814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770A7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487,83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9AB41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CEBB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A7FC" w14:textId="733D7C72" w:rsidR="00B643E5" w:rsidRPr="00497323" w:rsidRDefault="00926279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63</w:t>
            </w:r>
            <w:r w:rsidR="00861A08">
              <w:rPr>
                <w:sz w:val="16"/>
                <w:szCs w:val="16"/>
              </w:rPr>
              <w:t>472,80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5EB13880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5774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D33C" w14:textId="77777777"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97353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9F869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DC5E" w14:textId="47A2FB74" w:rsidR="00B643E5" w:rsidRPr="00497323" w:rsidRDefault="007601B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12495,27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1BE51" w14:textId="20274BE6" w:rsidR="00B643E5" w:rsidRPr="00497323" w:rsidRDefault="007601B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37108,92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EFDCC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B42D0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1F3E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487,83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E8D21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EB5B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B6A9" w14:textId="69FC0E8C" w:rsidR="00B643E5" w:rsidRPr="00497323" w:rsidRDefault="007601B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50192,02</w:t>
            </w:r>
          </w:p>
        </w:tc>
      </w:tr>
      <w:tr w:rsidR="00B643E5" w:rsidRPr="00497323" w14:paraId="64EE0D88" w14:textId="77777777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6ECD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lastRenderedPageBreak/>
              <w:t xml:space="preserve">prírastky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8252" w14:textId="77777777"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4114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58C6E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54F0" w14:textId="472450AE" w:rsidR="00B643E5" w:rsidRPr="00497323" w:rsidRDefault="007601B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1407,36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7A7E" w14:textId="659D4D4B" w:rsidR="00B643E5" w:rsidRPr="00497323" w:rsidRDefault="007601B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5682,84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FE8D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94BB4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A021F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02EE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7DB5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5329" w14:textId="75AF784C" w:rsidR="00B643E5" w:rsidRPr="00497323" w:rsidRDefault="007601B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7090,20</w:t>
            </w:r>
          </w:p>
        </w:tc>
      </w:tr>
      <w:tr w:rsidR="00B643E5" w:rsidRPr="00497323" w14:paraId="16E0C86B" w14:textId="77777777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9F8BE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5ECD" w14:textId="77777777"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A6C8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004FF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8946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05B8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1BAA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2EF5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63EA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EC0A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401EA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5662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7D8FA2C4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6A0B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1F22C" w14:textId="77777777"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7B7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88BF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AFA68" w14:textId="44868ADF" w:rsidR="00B643E5" w:rsidRPr="00497323" w:rsidRDefault="00926279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13902,63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1449" w14:textId="27FDD0BC" w:rsidR="00B643E5" w:rsidRPr="00497323" w:rsidRDefault="00926279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42791,96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30AD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35F0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210E6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487,83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F4A28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CAB15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C3A91" w14:textId="687FF504" w:rsidR="00B643E5" w:rsidRPr="00497323" w:rsidRDefault="00926279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57182,</w:t>
            </w:r>
            <w:r w:rsidR="007601BF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2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57132CF4" w14:textId="77777777" w:rsidTr="00BF54DF">
        <w:trPr>
          <w:trHeight w:val="40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2E18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0FFB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F20A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04C04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0FBE3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036A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BCC14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FB8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135C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80AB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0E9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A07A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42F65081" w14:textId="77777777" w:rsidTr="00BF54DF">
        <w:trPr>
          <w:trHeight w:val="28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0752B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BB50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BE504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BBBE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5A70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628A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18A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EAF2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2C3E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9466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C82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25E4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4582DF27" w14:textId="77777777" w:rsidTr="00BF54DF">
        <w:trPr>
          <w:trHeight w:val="28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32EF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E055E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0BB71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C527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F409B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E798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66F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1427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E587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18DA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42E80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8AD08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59B08C91" w14:textId="77777777" w:rsidTr="00BF54DF">
        <w:trPr>
          <w:trHeight w:val="40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7AD70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58C76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A5E7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7B02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EB11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F9A4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85D8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6B56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A11A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3AA3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510A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AD9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4F5BDCD5" w14:textId="77777777" w:rsidTr="00185097">
        <w:trPr>
          <w:trHeight w:val="288"/>
        </w:trPr>
        <w:tc>
          <w:tcPr>
            <w:tcW w:w="8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6EAD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B643E5" w:rsidRPr="00497323" w14:paraId="15CAE50D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A622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91627" w14:textId="77777777" w:rsidR="00B643E5" w:rsidRPr="00156A1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D206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D13AF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902CD" w14:textId="054B88EB" w:rsidR="00B643E5" w:rsidRPr="00497323" w:rsidRDefault="004B29D0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77B1" w14:textId="5D41C3D9" w:rsidR="00B643E5" w:rsidRPr="00497323" w:rsidRDefault="004B29D0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C000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C631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7524B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D0E6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F698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2CEB" w14:textId="2B2AA4CB" w:rsidR="00B643E5" w:rsidRPr="00497323" w:rsidRDefault="004B29D0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5C1DC3D9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1E79C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F14E0" w14:textId="77777777" w:rsidR="00B643E5" w:rsidRPr="00156A1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0C0F8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E401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C225" w14:textId="7B40C96D" w:rsidR="00B643E5" w:rsidRPr="00497323" w:rsidRDefault="004B29D0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EDFBA" w14:textId="7900DB39" w:rsidR="00B643E5" w:rsidRPr="00497323" w:rsidRDefault="004B29D0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DE0D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7FC1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9B939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9CB1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1C19" w14:textId="77777777" w:rsidR="00B643E5" w:rsidRPr="00497323" w:rsidRDefault="00AD027F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D734" w14:textId="1D8930A1" w:rsidR="00B643E5" w:rsidRPr="00497323" w:rsidRDefault="004B29D0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4C600154" w14:textId="77777777" w:rsidTr="00185097">
        <w:trPr>
          <w:trHeight w:val="288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F537D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2E5B0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24D67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058AA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628FB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EFA00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9C385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7FE8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E922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58EF3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D2B2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4EF61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</w:tr>
    </w:tbl>
    <w:p w14:paraId="1A1FC9FC" w14:textId="77777777" w:rsidR="00DB1285" w:rsidRDefault="00EB7DD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</w:t>
      </w:r>
      <w:r w:rsidR="00DB1285" w:rsidRPr="00497323">
        <w:rPr>
          <w:sz w:val="18"/>
          <w:szCs w:val="18"/>
        </w:rPr>
        <w:t xml:space="preserve">rehľad </w:t>
      </w:r>
      <w:r w:rsidR="00C72ECC" w:rsidRPr="00497323">
        <w:rPr>
          <w:sz w:val="18"/>
          <w:szCs w:val="18"/>
        </w:rPr>
        <w:t>d</w:t>
      </w:r>
      <w:r w:rsidR="00DB1285" w:rsidRPr="00497323">
        <w:rPr>
          <w:sz w:val="18"/>
          <w:szCs w:val="18"/>
        </w:rPr>
        <w:t>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na kto</w:t>
      </w:r>
      <w:r w:rsidR="00C72ECC" w:rsidRPr="00497323">
        <w:rPr>
          <w:sz w:val="18"/>
          <w:szCs w:val="18"/>
        </w:rPr>
        <w:t>rý je zriadené záložné právo a </w:t>
      </w:r>
      <w:r w:rsidR="00DB1285" w:rsidRPr="00497323">
        <w:rPr>
          <w:sz w:val="18"/>
          <w:szCs w:val="18"/>
        </w:rPr>
        <w:t>dlhodob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pri ktorom má účtovná jednotka</w:t>
      </w:r>
      <w:r w:rsidR="00E924CA">
        <w:rPr>
          <w:sz w:val="18"/>
          <w:szCs w:val="18"/>
        </w:rPr>
        <w:t xml:space="preserve"> obmedzené právo s ním nakladať: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1"/>
        <w:gridCol w:w="4127"/>
      </w:tblGrid>
      <w:tr w:rsidR="00E924CA" w:rsidRPr="00B80FC6" w14:paraId="22D23D41" w14:textId="77777777" w:rsidTr="00B80FC6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14:paraId="5094938D" w14:textId="77777777" w:rsidR="00E924CA" w:rsidRPr="00B80FC6" w:rsidRDefault="00D77DBF" w:rsidP="00D77DB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Prehľad d</w:t>
            </w:r>
            <w:r w:rsidR="00E924CA" w:rsidRPr="00B80FC6">
              <w:rPr>
                <w:b/>
                <w:sz w:val="16"/>
                <w:szCs w:val="16"/>
              </w:rPr>
              <w:t>lho</w:t>
            </w:r>
            <w:r>
              <w:rPr>
                <w:b/>
                <w:sz w:val="16"/>
                <w:szCs w:val="16"/>
              </w:rPr>
              <w:t>dobého majetku</w:t>
            </w:r>
          </w:p>
        </w:tc>
        <w:tc>
          <w:tcPr>
            <w:tcW w:w="4282" w:type="dxa"/>
            <w:shd w:val="clear" w:color="auto" w:fill="auto"/>
            <w:vAlign w:val="center"/>
          </w:tcPr>
          <w:p w14:paraId="6EED5B3E" w14:textId="77777777"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majetku</w:t>
            </w:r>
          </w:p>
        </w:tc>
      </w:tr>
      <w:tr w:rsidR="00E924CA" w:rsidRPr="00B80FC6" w14:paraId="0FAFA93A" w14:textId="77777777" w:rsidTr="00C64368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14:paraId="7684B775" w14:textId="77777777"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282" w:type="dxa"/>
            <w:shd w:val="clear" w:color="auto" w:fill="auto"/>
            <w:vAlign w:val="center"/>
          </w:tcPr>
          <w:p w14:paraId="5C7F0355" w14:textId="77777777" w:rsidR="00E924CA" w:rsidRPr="00B80FC6" w:rsidRDefault="00E924C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60FBC546" w14:textId="77777777" w:rsidR="00497323" w:rsidRPr="00497323" w:rsidRDefault="00497323" w:rsidP="00E924CA">
      <w:pPr>
        <w:spacing w:before="0" w:after="0" w:line="240" w:lineRule="auto"/>
        <w:rPr>
          <w:sz w:val="18"/>
          <w:szCs w:val="18"/>
        </w:rPr>
      </w:pPr>
    </w:p>
    <w:p w14:paraId="35CBF8E7" w14:textId="77777777" w:rsidR="00054FC8" w:rsidRDefault="00054FC8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spôsobe a výške poistenia dlhodobého nehmotného majetku a dlhodobého hmotného majetku.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2887"/>
        <w:gridCol w:w="2888"/>
      </w:tblGrid>
      <w:tr w:rsidR="00E924CA" w:rsidRPr="00B80FC6" w14:paraId="78DE55D0" w14:textId="77777777" w:rsidTr="00B80FC6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14:paraId="6D189407" w14:textId="77777777"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majetok</w:t>
            </w:r>
          </w:p>
        </w:tc>
        <w:tc>
          <w:tcPr>
            <w:tcW w:w="2991" w:type="dxa"/>
            <w:shd w:val="clear" w:color="auto" w:fill="auto"/>
            <w:vAlign w:val="center"/>
          </w:tcPr>
          <w:p w14:paraId="62F3AFC6" w14:textId="77777777"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Spôsob poistenia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39AB3A0A" w14:textId="77777777"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poistenia</w:t>
            </w:r>
          </w:p>
        </w:tc>
      </w:tr>
      <w:tr w:rsidR="00E924CA" w:rsidRPr="00B80FC6" w14:paraId="417B03BC" w14:textId="77777777" w:rsidTr="00C64368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14:paraId="048F1802" w14:textId="77777777"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2991" w:type="dxa"/>
            <w:shd w:val="clear" w:color="auto" w:fill="auto"/>
            <w:vAlign w:val="center"/>
          </w:tcPr>
          <w:p w14:paraId="0098B98E" w14:textId="77777777" w:rsidR="00E924CA" w:rsidRPr="00B80FC6" w:rsidRDefault="00E924C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992" w:type="dxa"/>
            <w:shd w:val="clear" w:color="auto" w:fill="auto"/>
            <w:vAlign w:val="center"/>
          </w:tcPr>
          <w:p w14:paraId="7E13323B" w14:textId="77777777" w:rsidR="00E924CA" w:rsidRPr="00B80FC6" w:rsidRDefault="00E924C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274B23E2" w14:textId="77777777" w:rsidR="00E924CA" w:rsidRPr="00497323" w:rsidRDefault="00E924CA" w:rsidP="00E924CA">
      <w:pPr>
        <w:spacing w:before="0" w:after="0" w:line="240" w:lineRule="auto"/>
        <w:rPr>
          <w:sz w:val="18"/>
          <w:szCs w:val="18"/>
        </w:rPr>
      </w:pPr>
    </w:p>
    <w:p w14:paraId="08AC4DC0" w14:textId="77777777" w:rsidR="00DB1285" w:rsidRDefault="0017790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o štruktúre dlhodobého finančného majetku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 xml:space="preserve">účtovné obdobie a jeho umiestnenie v členení podľa položiek súvahy a o zmenách, ktoré sa uskutočnili v priebehu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 v jednotlivých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ožkách dlhodobého  finančného  majetku.</w:t>
      </w:r>
    </w:p>
    <w:p w14:paraId="552F7E83" w14:textId="77777777" w:rsidR="001B753C" w:rsidRPr="001B753C" w:rsidRDefault="001B753C" w:rsidP="001B753C">
      <w:pPr>
        <w:spacing w:before="0" w:line="240" w:lineRule="auto"/>
        <w:rPr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1B753C">
        <w:rPr>
          <w:b/>
          <w:i/>
          <w:sz w:val="18"/>
          <w:szCs w:val="18"/>
        </w:rPr>
        <w:t>o zmenách jednotlivých položiek dlhodobého finančného majetku: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4"/>
        <w:gridCol w:w="967"/>
        <w:gridCol w:w="1003"/>
        <w:gridCol w:w="965"/>
        <w:gridCol w:w="965"/>
        <w:gridCol w:w="965"/>
        <w:gridCol w:w="967"/>
        <w:gridCol w:w="967"/>
        <w:gridCol w:w="965"/>
      </w:tblGrid>
      <w:tr w:rsidR="00E924CA" w:rsidRPr="00E924CA" w14:paraId="3BDE1781" w14:textId="77777777" w:rsidTr="00E924CA">
        <w:trPr>
          <w:trHeight w:val="16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55789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E47B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 podiely v obchodnej spoločnosti v ovládanej osobe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927FD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 podiely v obchodnej spoločnosti s podstatným vplyvom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DE90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Dlhové cenné papiere držané do splatnosti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295B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Pôžičky podnikom v skupine a ostatné pôžičky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1693D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Ostatný dlhodobý finančný majetok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F398D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Obstaranie dlhodobého finančného majetku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C1BE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finančný  majetok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88909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E924CA" w:rsidRPr="00E924CA" w14:paraId="5D6C570B" w14:textId="77777777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85A8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</w:tr>
      <w:tr w:rsidR="00E924CA" w:rsidRPr="00E924CA" w14:paraId="6BAF2F3B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4391C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 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A12A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B8BB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83B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E327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8B5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4C58B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4FE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DB55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43A9C916" w14:textId="77777777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E518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88A89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761D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63A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81AB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623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F19B8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5D7E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186B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443C79AB" w14:textId="77777777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42A15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4058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4C35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57B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8FE8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6B2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C58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2AAA5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9728D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526CE845" w14:textId="77777777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64EB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0765F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DCA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9B3B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7243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1119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ADD3A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5B83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D32B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465E1E7A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87A1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B048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9A9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330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840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3338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B3CD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A8BC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1B2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32126339" w14:textId="77777777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40577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</w:tr>
      <w:tr w:rsidR="00E924CA" w:rsidRPr="00E924CA" w14:paraId="6A420CDA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55601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251A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2DE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3655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1EB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2E89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72D7D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E795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0A6F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2646E9F9" w14:textId="77777777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400CF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B11B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A4395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F95C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D2E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92F9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12BC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680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910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734D5687" w14:textId="77777777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ACAF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6408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520E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1EA6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736A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AAF68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7F309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7A55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8F57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350DB0AD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6EC1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C9BE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399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43F35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969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08FF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140D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026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EE6E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4C812D69" w14:textId="77777777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FB7F5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 </w:t>
            </w:r>
          </w:p>
        </w:tc>
      </w:tr>
      <w:tr w:rsidR="00E924CA" w:rsidRPr="00E924CA" w14:paraId="45EAF12F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F535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6A07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91A8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C75A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A21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4F58A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C6BAD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B9CB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322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14CACC69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5FB4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B6F1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3C2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B23E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061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EC05F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6E29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E9749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B7B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14:paraId="4310A552" w14:textId="77777777" w:rsidR="00E924CA" w:rsidRDefault="00E924CA" w:rsidP="00E924CA">
      <w:pPr>
        <w:spacing w:before="0" w:line="240" w:lineRule="auto"/>
        <w:rPr>
          <w:sz w:val="18"/>
          <w:szCs w:val="18"/>
        </w:rPr>
      </w:pPr>
    </w:p>
    <w:p w14:paraId="70A31812" w14:textId="77777777" w:rsidR="003F1E04" w:rsidRPr="003F1E04" w:rsidRDefault="001C3B76" w:rsidP="003F1E04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  <w:r w:rsidR="003F1E04" w:rsidRPr="003F1E04">
        <w:rPr>
          <w:b/>
          <w:i/>
          <w:sz w:val="18"/>
          <w:szCs w:val="18"/>
        </w:rPr>
        <w:lastRenderedPageBreak/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="003F1E04" w:rsidRPr="003F1E04">
        <w:rPr>
          <w:b/>
          <w:i/>
          <w:sz w:val="18"/>
          <w:szCs w:val="18"/>
        </w:rPr>
        <w:t xml:space="preserve">o štruktúre dlhodobého finančného majetku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5"/>
        <w:gridCol w:w="955"/>
        <w:gridCol w:w="1092"/>
        <w:gridCol w:w="1503"/>
        <w:gridCol w:w="1487"/>
        <w:gridCol w:w="1517"/>
        <w:gridCol w:w="1569"/>
      </w:tblGrid>
      <w:tr w:rsidR="001B753C" w:rsidRPr="001B753C" w14:paraId="4DE26313" w14:textId="77777777" w:rsidTr="001B753C">
        <w:trPr>
          <w:trHeight w:val="922"/>
        </w:trPr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F7036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Názov spoločnosti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A342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na základnom imaní (v %)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D413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účtovnej jednotky na hlasovacích právach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A01D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Hodnota vlastného imania ku koncu</w:t>
            </w:r>
          </w:p>
        </w:tc>
        <w:tc>
          <w:tcPr>
            <w:tcW w:w="1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4FC0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Účtovná hodnota ku koncu</w:t>
            </w:r>
          </w:p>
        </w:tc>
      </w:tr>
      <w:tr w:rsidR="001B753C" w:rsidRPr="001B753C" w14:paraId="4485505E" w14:textId="77777777" w:rsidTr="001B753C">
        <w:trPr>
          <w:trHeight w:val="694"/>
        </w:trPr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FA014" w14:textId="77777777"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E060" w14:textId="77777777"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BD29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(v %)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9D9E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49A6D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343F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216E7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1B753C" w:rsidRPr="001B753C" w14:paraId="12B9560F" w14:textId="77777777" w:rsidTr="00C64368">
        <w:trPr>
          <w:trHeight w:val="288"/>
        </w:trPr>
        <w:tc>
          <w:tcPr>
            <w:tcW w:w="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05AF" w14:textId="77777777"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BD4C0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DC336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6B2F4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C074A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9B1E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A3D7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14:paraId="6B2746F4" w14:textId="77777777" w:rsidR="001B753C" w:rsidRPr="00497323" w:rsidRDefault="001B753C" w:rsidP="00E924CA">
      <w:pPr>
        <w:spacing w:before="0" w:line="240" w:lineRule="auto"/>
        <w:rPr>
          <w:sz w:val="18"/>
          <w:szCs w:val="18"/>
        </w:rPr>
      </w:pPr>
    </w:p>
    <w:p w14:paraId="5CD9DFBF" w14:textId="77777777" w:rsidR="00A52D44" w:rsidRDefault="00A52D4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 výške tvorby, z</w:t>
      </w:r>
      <w:r w:rsidR="007621A8" w:rsidRPr="00497323">
        <w:rPr>
          <w:sz w:val="18"/>
          <w:szCs w:val="18"/>
        </w:rPr>
        <w:t>níženia</w:t>
      </w:r>
      <w:r w:rsidRPr="00497323">
        <w:rPr>
          <w:sz w:val="18"/>
          <w:szCs w:val="18"/>
        </w:rPr>
        <w:t xml:space="preserve"> a 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 xml:space="preserve"> opravných položiek k dlhodobému finančnému majetku a opis dôvodu ich </w:t>
      </w:r>
      <w:r w:rsidR="007621A8" w:rsidRPr="00497323">
        <w:rPr>
          <w:sz w:val="18"/>
          <w:szCs w:val="18"/>
        </w:rPr>
        <w:t>tvorby</w:t>
      </w:r>
      <w:r w:rsidRPr="00497323">
        <w:rPr>
          <w:sz w:val="18"/>
          <w:szCs w:val="18"/>
        </w:rPr>
        <w:t>, zníženia a 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1"/>
        <w:gridCol w:w="1325"/>
        <w:gridCol w:w="1322"/>
        <w:gridCol w:w="1313"/>
        <w:gridCol w:w="1328"/>
        <w:gridCol w:w="1325"/>
        <w:gridCol w:w="1814"/>
      </w:tblGrid>
      <w:tr w:rsidR="00B80FC6" w:rsidRPr="00B80FC6" w14:paraId="72F02E0F" w14:textId="77777777" w:rsidTr="00B80FC6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14:paraId="2D698BD0" w14:textId="77777777"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finančný majetok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52573D8" w14:textId="77777777"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8D9F1AC" w14:textId="77777777"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C1922E8" w14:textId="77777777"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1B5D0CCE" w14:textId="77777777"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BC0EB50" w14:textId="77777777"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31049E9" w14:textId="77777777"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 dôvodu ich tvorby, zníženia a zúčtovania</w:t>
            </w:r>
          </w:p>
        </w:tc>
      </w:tr>
      <w:tr w:rsidR="00B80FC6" w:rsidRPr="00B80FC6" w14:paraId="235757B0" w14:textId="77777777" w:rsidTr="00C64368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14:paraId="0323DB0E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11976741" w14:textId="77777777" w:rsidR="0055543B" w:rsidRPr="00B80FC6" w:rsidRDefault="00AD027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7860E0CF" w14:textId="77777777" w:rsidR="0055543B" w:rsidRPr="00B80FC6" w:rsidRDefault="00AD027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379D5EE2" w14:textId="77777777" w:rsidR="0055543B" w:rsidRPr="00B80FC6" w:rsidRDefault="00AD027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2B4DDD58" w14:textId="77777777"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14:paraId="65313941" w14:textId="77777777" w:rsidR="0055543B" w:rsidRPr="00B80FC6" w:rsidRDefault="00AD027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C6E6CF9" w14:textId="77777777"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68CBBC7F" w14:textId="77777777" w:rsidR="00E924CA" w:rsidRPr="00497323" w:rsidRDefault="00E924CA" w:rsidP="003F1E04">
      <w:pPr>
        <w:spacing w:before="0" w:after="0" w:line="240" w:lineRule="auto"/>
        <w:rPr>
          <w:sz w:val="18"/>
          <w:szCs w:val="18"/>
        </w:rPr>
      </w:pPr>
    </w:p>
    <w:p w14:paraId="6B0B51DD" w14:textId="77777777" w:rsidR="009C1A76" w:rsidRDefault="007A16A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F34521" w:rsidRPr="00497323">
        <w:rPr>
          <w:sz w:val="18"/>
          <w:szCs w:val="18"/>
        </w:rPr>
        <w:t xml:space="preserve">o </w:t>
      </w:r>
      <w:r w:rsidRPr="00497323">
        <w:rPr>
          <w:sz w:val="18"/>
          <w:szCs w:val="18"/>
        </w:rPr>
        <w:t xml:space="preserve">významných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</w:t>
      </w:r>
      <w:r w:rsidR="00F34521" w:rsidRPr="00497323">
        <w:rPr>
          <w:sz w:val="18"/>
          <w:szCs w:val="18"/>
        </w:rPr>
        <w:t>ách</w:t>
      </w:r>
      <w:r w:rsidRPr="00497323">
        <w:rPr>
          <w:sz w:val="18"/>
          <w:szCs w:val="18"/>
        </w:rPr>
        <w:t xml:space="preserve"> krátkodobého finančného majetku</w:t>
      </w:r>
      <w:r w:rsidR="00C72ECC" w:rsidRPr="00497323">
        <w:rPr>
          <w:sz w:val="18"/>
          <w:szCs w:val="18"/>
        </w:rPr>
        <w:t xml:space="preserve"> a </w:t>
      </w:r>
      <w:r w:rsidR="00F34521" w:rsidRPr="00497323">
        <w:rPr>
          <w:sz w:val="18"/>
          <w:szCs w:val="18"/>
        </w:rPr>
        <w:t> o ocenení krátkodobého finančného majetku  reálnou hodnotou ku dňu, ku ktorému sa zostavuje účtovná závierka, pričom sa uvádza vplyv takéhoto ocenenia na výsledok hospodárenia</w:t>
      </w:r>
      <w:r w:rsidR="00C113D7" w:rsidRPr="00497323">
        <w:rPr>
          <w:sz w:val="18"/>
          <w:szCs w:val="18"/>
        </w:rPr>
        <w:t xml:space="preserve"> účtovnej jednotky</w:t>
      </w:r>
      <w:r w:rsidR="00F34521" w:rsidRPr="00497323">
        <w:rPr>
          <w:sz w:val="18"/>
          <w:szCs w:val="18"/>
        </w:rPr>
        <w:t>.</w:t>
      </w:r>
    </w:p>
    <w:p w14:paraId="2C50838C" w14:textId="77777777" w:rsidR="0055543B" w:rsidRPr="0055543B" w:rsidRDefault="0055543B" w:rsidP="0055543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55543B">
        <w:rPr>
          <w:b/>
          <w:i/>
          <w:sz w:val="18"/>
          <w:szCs w:val="18"/>
        </w:rPr>
        <w:t xml:space="preserve">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6</w:t>
      </w:r>
      <w:r w:rsidR="0026384B" w:rsidRPr="0026384B">
        <w:rPr>
          <w:b/>
          <w:i/>
          <w:sz w:val="18"/>
          <w:szCs w:val="18"/>
        </w:rPr>
        <w:t xml:space="preserve">  </w:t>
      </w:r>
      <w:r w:rsidRPr="0055543B">
        <w:rPr>
          <w:b/>
          <w:i/>
          <w:sz w:val="18"/>
          <w:szCs w:val="18"/>
        </w:rPr>
        <w:t>o položkách krátkodobého finančného majetku</w:t>
      </w:r>
    </w:p>
    <w:p w14:paraId="27D359DE" w14:textId="77777777"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 w:rsidRPr="0055543B">
        <w:rPr>
          <w:b/>
          <w:i/>
          <w:sz w:val="18"/>
          <w:szCs w:val="18"/>
        </w:rPr>
        <w:t>Tabuľka č. 1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7"/>
        <w:gridCol w:w="3361"/>
        <w:gridCol w:w="3392"/>
      </w:tblGrid>
      <w:tr w:rsidR="00B80FC6" w:rsidRPr="00B80FC6" w14:paraId="229EE6E3" w14:textId="77777777" w:rsidTr="00B80FC6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722B627A" w14:textId="77777777"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056DD171" w14:textId="77777777"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61089DE9" w14:textId="77777777"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B80FC6" w:rsidRPr="00B80FC6" w14:paraId="1D242706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450C53E1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Pokladnica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04FAA82C" w14:textId="08B7834E" w:rsidR="0055543B" w:rsidRPr="00B80FC6" w:rsidRDefault="00926279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1081,30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1F1253C3" w14:textId="2DC9CED2" w:rsidR="0055543B" w:rsidRPr="00B80FC6" w:rsidRDefault="00926279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2515,03</w:t>
            </w:r>
          </w:p>
        </w:tc>
      </w:tr>
      <w:tr w:rsidR="00B80FC6" w:rsidRPr="00B80FC6" w14:paraId="686AECDF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0EF9DA17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Ceniny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22304DB8" w14:textId="6CB263C1" w:rsidR="0055543B" w:rsidRPr="00B80FC6" w:rsidRDefault="008E29E4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32224983" w14:textId="2EACE502" w:rsidR="0055543B" w:rsidRPr="00B80FC6" w:rsidRDefault="00926279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14:paraId="3FA05732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690E0F62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Bežné bankové účty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5B7123C7" w14:textId="3205AD12" w:rsidR="0055543B" w:rsidRPr="00B80FC6" w:rsidRDefault="00926279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45436,54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1E7668D4" w14:textId="22A2EE2C" w:rsidR="0055543B" w:rsidRPr="00B80FC6" w:rsidRDefault="00926279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61274,78</w:t>
            </w:r>
          </w:p>
        </w:tc>
      </w:tr>
      <w:tr w:rsidR="00B80FC6" w:rsidRPr="00B80FC6" w14:paraId="033A9060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053DEC43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339D8AAD" w14:textId="77777777"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14:paraId="3DDDDB80" w14:textId="77777777"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14:paraId="2F74F894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78C1624D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Peniaze na ceste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2DE5235B" w14:textId="77777777" w:rsidR="0055543B" w:rsidRPr="00B80FC6" w:rsidRDefault="00AD027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4A8A1C85" w14:textId="77777777" w:rsidR="0055543B" w:rsidRPr="00B80FC6" w:rsidRDefault="00AD027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14:paraId="4D1D5E20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35710C93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4CFC2FD4" w14:textId="393381D4" w:rsidR="0055543B" w:rsidRPr="008D6513" w:rsidRDefault="00926279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47517,84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01C3BC59" w14:textId="1ED14B97" w:rsidR="0055543B" w:rsidRPr="008D6513" w:rsidRDefault="00926279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63789,81</w:t>
            </w:r>
          </w:p>
        </w:tc>
      </w:tr>
    </w:tbl>
    <w:p w14:paraId="7AB0C984" w14:textId="77777777"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14:paraId="6B2FC044" w14:textId="77777777"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1"/>
        <w:gridCol w:w="1698"/>
        <w:gridCol w:w="1691"/>
        <w:gridCol w:w="1681"/>
        <w:gridCol w:w="1699"/>
      </w:tblGrid>
      <w:tr w:rsidR="00B80FC6" w:rsidRPr="00B80FC6" w14:paraId="0D0F70BC" w14:textId="77777777" w:rsidTr="00584449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21EFDF86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0A5EE409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55EE444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467EAFB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1AE76C7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</w:tr>
      <w:tr w:rsidR="00B80FC6" w:rsidRPr="00B80FC6" w14:paraId="71C2B134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246497DE" w14:textId="77777777"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 obchodovanie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222E2A2" w14:textId="77777777" w:rsidR="002279FB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F5D4987" w14:textId="77777777" w:rsidR="002279FB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48DA905E" w14:textId="77777777" w:rsidR="002279FB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03E13534" w14:textId="77777777" w:rsidR="002279FB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14:paraId="7F791299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55150343" w14:textId="77777777"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222B066C" w14:textId="77777777" w:rsidR="00584449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7A211FB" w14:textId="77777777" w:rsidR="00584449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4F98C597" w14:textId="77777777" w:rsidR="00584449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2E111EA" w14:textId="77777777" w:rsidR="00584449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14:paraId="2A1721A0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62CB7A8E" w14:textId="77777777"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332986E8" w14:textId="77777777" w:rsidR="00584449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B294CA5" w14:textId="77777777" w:rsidR="00584449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A6E3207" w14:textId="77777777" w:rsidR="00584449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0821973" w14:textId="77777777" w:rsidR="00584449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14:paraId="75127F23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5471D097" w14:textId="77777777"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2D5C060D" w14:textId="77777777" w:rsidR="00584449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E60E85B" w14:textId="77777777" w:rsidR="00584449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6BEB76A" w14:textId="77777777" w:rsidR="00584449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7D8F1480" w14:textId="77777777" w:rsidR="00584449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14:paraId="3DD22FE4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61A45FAB" w14:textId="77777777"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79F709FF" w14:textId="77777777" w:rsidR="00584449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547648A" w14:textId="77777777" w:rsidR="00584449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EE8C0FF" w14:textId="77777777" w:rsidR="00584449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7240DFAF" w14:textId="77777777" w:rsidR="00584449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E0A97" w:rsidRPr="00B80FC6" w14:paraId="4494D005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43840649" w14:textId="77777777" w:rsidR="002E0A97" w:rsidRPr="00B80FC6" w:rsidRDefault="002E0A97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3AF1EACC" w14:textId="77777777" w:rsidR="002E0A97" w:rsidRPr="008D6513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DC96A80" w14:textId="77777777" w:rsidR="002E0A97" w:rsidRPr="008D6513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3079AE5" w14:textId="77777777" w:rsidR="002E0A97" w:rsidRPr="008D6513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5CE40B2" w14:textId="77777777" w:rsidR="002E0A97" w:rsidRPr="008D6513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1BFD241D" w14:textId="77777777"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14:paraId="595F2D46" w14:textId="77777777" w:rsidR="002279FB" w:rsidRPr="0055543B" w:rsidRDefault="002279FB" w:rsidP="002279F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3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8"/>
        <w:gridCol w:w="2225"/>
        <w:gridCol w:w="2292"/>
        <w:gridCol w:w="2255"/>
      </w:tblGrid>
      <w:tr w:rsidR="00B80FC6" w:rsidRPr="00B80FC6" w14:paraId="3D4DDDC5" w14:textId="77777777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14:paraId="3358ADDF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6C131CE0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Zvýšenie/ zníženie hodnoty</w:t>
            </w:r>
          </w:p>
          <w:p w14:paraId="3447A78D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3BF38E89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09AFEE19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B80FC6" w:rsidRPr="00B80FC6" w14:paraId="6A380CC1" w14:textId="77777777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14:paraId="6F419A3E" w14:textId="77777777"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42C727E5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14:paraId="6D526144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14:paraId="0C6A6F2F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14:paraId="04DF7EFA" w14:textId="77777777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14:paraId="034E282D" w14:textId="77777777"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Dlhové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6867F494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14:paraId="771EAE60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14:paraId="6F149D32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14:paraId="417CE0E0" w14:textId="77777777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14:paraId="0D170162" w14:textId="77777777"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469CC7CB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14:paraId="07A9A39F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14:paraId="11F6BB52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14:paraId="074B5013" w14:textId="77777777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14:paraId="6ECBD208" w14:textId="77777777" w:rsidR="002279FB" w:rsidRPr="00B80FC6" w:rsidRDefault="002279FB" w:rsidP="00B80FC6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1C4562E3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14:paraId="2CEF5A2F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14:paraId="75638DFE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6F4B93AF" w14:textId="77777777" w:rsidR="002279FB" w:rsidRPr="0055543B" w:rsidRDefault="002279FB" w:rsidP="0055543B">
      <w:pPr>
        <w:spacing w:before="0" w:after="0" w:line="240" w:lineRule="auto"/>
        <w:rPr>
          <w:i/>
          <w:sz w:val="18"/>
          <w:szCs w:val="18"/>
        </w:rPr>
      </w:pPr>
    </w:p>
    <w:p w14:paraId="416D95EA" w14:textId="77777777" w:rsidR="009B4F0F" w:rsidRDefault="009C1A7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 opravných polož</w:t>
      </w:r>
      <w:r w:rsidR="00C72ECC" w:rsidRPr="00497323">
        <w:rPr>
          <w:sz w:val="18"/>
          <w:szCs w:val="18"/>
        </w:rPr>
        <w:t>ie</w:t>
      </w:r>
      <w:r w:rsidR="00060214" w:rsidRPr="00497323">
        <w:rPr>
          <w:sz w:val="18"/>
          <w:szCs w:val="18"/>
        </w:rPr>
        <w:t>k k</w:t>
      </w:r>
      <w:r w:rsidR="00F34521" w:rsidRPr="00497323">
        <w:rPr>
          <w:sz w:val="18"/>
          <w:szCs w:val="18"/>
        </w:rPr>
        <w:t> </w:t>
      </w:r>
      <w:r w:rsidR="00060214" w:rsidRPr="00497323">
        <w:rPr>
          <w:sz w:val="18"/>
          <w:szCs w:val="18"/>
        </w:rPr>
        <w:t>zásobám</w:t>
      </w:r>
      <w:r w:rsidR="00F34521" w:rsidRPr="00497323">
        <w:rPr>
          <w:sz w:val="18"/>
          <w:szCs w:val="18"/>
        </w:rPr>
        <w:t>, pričom sa u</w:t>
      </w:r>
      <w:r w:rsidR="009B4F0F" w:rsidRPr="00497323">
        <w:rPr>
          <w:sz w:val="18"/>
          <w:szCs w:val="18"/>
        </w:rPr>
        <w:t xml:space="preserve">vádza </w:t>
      </w:r>
      <w:r w:rsidR="002D701F" w:rsidRPr="00497323">
        <w:rPr>
          <w:sz w:val="18"/>
          <w:szCs w:val="18"/>
        </w:rPr>
        <w:t xml:space="preserve">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 xml:space="preserve">zúčtovanie opravných položiek počas bežného účtovného obdobia a stav na konci bežného účtovného obdobia, ako aj </w:t>
      </w:r>
      <w:r w:rsidR="009B4F0F" w:rsidRPr="00497323">
        <w:rPr>
          <w:sz w:val="18"/>
          <w:szCs w:val="18"/>
        </w:rPr>
        <w:t>dôvod tvorby</w:t>
      </w:r>
      <w:r w:rsidR="00CA17C9" w:rsidRPr="00497323">
        <w:rPr>
          <w:sz w:val="18"/>
          <w:szCs w:val="18"/>
        </w:rPr>
        <w:t>, zníženia</w:t>
      </w:r>
      <w:r w:rsidR="00151783" w:rsidRPr="00497323">
        <w:rPr>
          <w:sz w:val="18"/>
          <w:szCs w:val="18"/>
        </w:rPr>
        <w:t xml:space="preserve"> a</w:t>
      </w:r>
      <w:r w:rsidR="00F914BA" w:rsidRPr="00497323">
        <w:rPr>
          <w:sz w:val="18"/>
          <w:szCs w:val="18"/>
        </w:rPr>
        <w:t>lebo</w:t>
      </w:r>
      <w:r w:rsidR="00151783" w:rsidRPr="00497323">
        <w:rPr>
          <w:sz w:val="18"/>
          <w:szCs w:val="18"/>
        </w:rPr>
        <w:t xml:space="preserve"> zúčtovania</w:t>
      </w:r>
      <w:r w:rsidR="009B4F0F" w:rsidRPr="00497323">
        <w:rPr>
          <w:sz w:val="18"/>
          <w:szCs w:val="18"/>
        </w:rPr>
        <w:t xml:space="preserve"> opravných položiek k zásobám.</w:t>
      </w:r>
    </w:p>
    <w:p w14:paraId="241CF6DE" w14:textId="77777777" w:rsid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  <w:r w:rsidRPr="002279FB">
        <w:rPr>
          <w:b/>
          <w:i/>
          <w:sz w:val="18"/>
          <w:szCs w:val="18"/>
        </w:rPr>
        <w:lastRenderedPageBreak/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7</w:t>
      </w:r>
      <w:r w:rsidR="0026384B" w:rsidRPr="0026384B">
        <w:rPr>
          <w:b/>
          <w:i/>
          <w:sz w:val="18"/>
          <w:szCs w:val="18"/>
        </w:rPr>
        <w:t xml:space="preserve">  </w:t>
      </w:r>
      <w:r w:rsidRPr="002279FB">
        <w:rPr>
          <w:b/>
          <w:i/>
          <w:sz w:val="18"/>
          <w:szCs w:val="18"/>
        </w:rPr>
        <w:t xml:space="preserve">o vývoji opravných položiek k zásobám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548"/>
        <w:gridCol w:w="1547"/>
        <w:gridCol w:w="1547"/>
        <w:gridCol w:w="1547"/>
        <w:gridCol w:w="1547"/>
      </w:tblGrid>
      <w:tr w:rsidR="002279FB" w:rsidRPr="002279FB" w14:paraId="5B54FABD" w14:textId="77777777" w:rsidTr="002279FB">
        <w:trPr>
          <w:trHeight w:val="284"/>
        </w:trPr>
        <w:tc>
          <w:tcPr>
            <w:tcW w:w="1119" w:type="pct"/>
            <w:vAlign w:val="center"/>
          </w:tcPr>
          <w:p w14:paraId="063779B8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Druh zásob</w:t>
            </w:r>
          </w:p>
        </w:tc>
        <w:tc>
          <w:tcPr>
            <w:tcW w:w="776" w:type="pct"/>
            <w:vAlign w:val="center"/>
          </w:tcPr>
          <w:p w14:paraId="19453DDF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76" w:type="pct"/>
            <w:vAlign w:val="center"/>
          </w:tcPr>
          <w:p w14:paraId="10634611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76" w:type="pct"/>
            <w:vAlign w:val="center"/>
          </w:tcPr>
          <w:p w14:paraId="4B83BA8A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76" w:type="pct"/>
            <w:vAlign w:val="center"/>
          </w:tcPr>
          <w:p w14:paraId="17981B19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76" w:type="pct"/>
            <w:vAlign w:val="center"/>
          </w:tcPr>
          <w:p w14:paraId="41545530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5C049C" w:rsidRPr="002279FB" w14:paraId="2622D68A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6623F881" w14:textId="77777777"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776" w:type="pct"/>
            <w:vAlign w:val="center"/>
          </w:tcPr>
          <w:p w14:paraId="0D015085" w14:textId="77777777" w:rsidR="005C049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067AC820" w14:textId="77777777" w:rsidR="005C049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2F5C23E1" w14:textId="77777777" w:rsidR="005C049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7CD947AD" w14:textId="77777777"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369FA8FE" w14:textId="77777777" w:rsidR="005C049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14:paraId="107C6916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218D43CD" w14:textId="77777777"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 xml:space="preserve">Výrobky </w:t>
            </w:r>
          </w:p>
        </w:tc>
        <w:tc>
          <w:tcPr>
            <w:tcW w:w="776" w:type="pct"/>
            <w:vAlign w:val="center"/>
          </w:tcPr>
          <w:p w14:paraId="436ED6E1" w14:textId="77777777" w:rsidR="005C049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0E36538D" w14:textId="77777777" w:rsidR="005C049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55300B95" w14:textId="77777777" w:rsidR="005C049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2F393849" w14:textId="77777777"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4131043D" w14:textId="77777777" w:rsidR="005C049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14:paraId="3A5675C3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0FD82B11" w14:textId="77777777"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Zvieratá</w:t>
            </w:r>
          </w:p>
        </w:tc>
        <w:tc>
          <w:tcPr>
            <w:tcW w:w="776" w:type="pct"/>
            <w:vAlign w:val="center"/>
          </w:tcPr>
          <w:p w14:paraId="72F8D5E2" w14:textId="77777777" w:rsidR="005C049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4F322D78" w14:textId="77777777" w:rsidR="005C049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530743DD" w14:textId="77777777" w:rsidR="005C049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58C34502" w14:textId="77777777"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563B41C1" w14:textId="77777777" w:rsidR="005C049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14:paraId="71EE231F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21F07BDB" w14:textId="77777777"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Tovar</w:t>
            </w:r>
          </w:p>
        </w:tc>
        <w:tc>
          <w:tcPr>
            <w:tcW w:w="776" w:type="pct"/>
            <w:vAlign w:val="center"/>
          </w:tcPr>
          <w:p w14:paraId="21CC3503" w14:textId="77777777" w:rsidR="005C049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321A6D43" w14:textId="77777777" w:rsidR="005C049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3ADE6D85" w14:textId="77777777" w:rsidR="005C049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021C5A6A" w14:textId="77777777"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14C558D8" w14:textId="77777777" w:rsidR="005C049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E0A97" w:rsidRPr="002279FB" w14:paraId="496454BF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57C64622" w14:textId="77777777" w:rsidR="002E0A97" w:rsidRPr="002279FB" w:rsidRDefault="002E0A97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Poskytnutý preddavok na zásoby</w:t>
            </w:r>
          </w:p>
        </w:tc>
        <w:tc>
          <w:tcPr>
            <w:tcW w:w="776" w:type="pct"/>
            <w:vAlign w:val="center"/>
          </w:tcPr>
          <w:p w14:paraId="6C7D7984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24AB9DC3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66D00F63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56EB4917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1B5FE86D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  <w:tr w:rsidR="002E0A97" w:rsidRPr="002279FB" w14:paraId="3842844A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2913F13D" w14:textId="77777777" w:rsidR="002E0A97" w:rsidRPr="002279FB" w:rsidRDefault="002E0A97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Zásoby spolu</w:t>
            </w:r>
          </w:p>
        </w:tc>
        <w:tc>
          <w:tcPr>
            <w:tcW w:w="776" w:type="pct"/>
            <w:vAlign w:val="center"/>
          </w:tcPr>
          <w:p w14:paraId="7D1A806E" w14:textId="77777777" w:rsidR="002E0A97" w:rsidRPr="008D6513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7CBE02E7" w14:textId="77777777" w:rsidR="002E0A97" w:rsidRPr="008D6513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20825D5E" w14:textId="77777777" w:rsidR="002E0A97" w:rsidRPr="008D6513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4444A5F5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189F746F" w14:textId="77777777" w:rsidR="002E0A97" w:rsidRPr="008D6513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6AD9ED09" w14:textId="77777777" w:rsidR="002279FB" w:rsidRP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</w:p>
    <w:p w14:paraId="45677086" w14:textId="77777777" w:rsidR="009B4F0F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významných pohľadávok v nadväznosti na položky súvahy</w:t>
      </w:r>
      <w:r w:rsidR="009B4F0F" w:rsidRPr="00497323">
        <w:rPr>
          <w:sz w:val="18"/>
          <w:szCs w:val="18"/>
        </w:rPr>
        <w:t xml:space="preserve"> a v členení na pohľadávky za hlavnú činnosť a podnikateľskú činnosť.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984"/>
        <w:gridCol w:w="1994"/>
      </w:tblGrid>
      <w:tr w:rsidR="00D77DBF" w:rsidRPr="00B80FC6" w14:paraId="236DE318" w14:textId="77777777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2C54A111" w14:textId="77777777"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Významné pohľadávky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45B3E197" w14:textId="77777777"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873" w:type="pct"/>
            <w:vAlign w:val="center"/>
          </w:tcPr>
          <w:p w14:paraId="20E24496" w14:textId="77777777" w:rsidR="00D77DBF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D77DBF" w:rsidRPr="00B80FC6" w14:paraId="216130B4" w14:textId="77777777" w:rsidTr="00C64368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49ADD6D3" w14:textId="77777777" w:rsidR="00D77DBF" w:rsidRPr="00B80FC6" w:rsidRDefault="00D77DBF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14:paraId="2D1744F4" w14:textId="77777777" w:rsidR="00D77DBF" w:rsidRPr="00B80FC6" w:rsidRDefault="00D77DBF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873" w:type="pct"/>
            <w:vAlign w:val="center"/>
          </w:tcPr>
          <w:p w14:paraId="70BD187C" w14:textId="77777777" w:rsidR="00D77DBF" w:rsidRPr="00B80FC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28963359" w14:textId="77777777" w:rsidR="00725021" w:rsidRPr="00497323" w:rsidRDefault="00725021" w:rsidP="00725021">
      <w:pPr>
        <w:spacing w:before="0" w:after="0" w:line="240" w:lineRule="auto"/>
        <w:rPr>
          <w:sz w:val="18"/>
          <w:szCs w:val="18"/>
        </w:rPr>
      </w:pPr>
    </w:p>
    <w:p w14:paraId="253C9B86" w14:textId="77777777" w:rsidR="00DB1285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DB1285" w:rsidRPr="00497323">
        <w:rPr>
          <w:sz w:val="18"/>
          <w:szCs w:val="18"/>
        </w:rPr>
        <w:t> opravných polož</w:t>
      </w:r>
      <w:r w:rsidR="00C72ECC" w:rsidRPr="00497323">
        <w:rPr>
          <w:sz w:val="18"/>
          <w:szCs w:val="18"/>
        </w:rPr>
        <w:t>ie</w:t>
      </w:r>
      <w:r w:rsidR="00DB1285" w:rsidRPr="00497323">
        <w:rPr>
          <w:sz w:val="18"/>
          <w:szCs w:val="18"/>
        </w:rPr>
        <w:t>k k</w:t>
      </w:r>
      <w:r w:rsidR="002D701F" w:rsidRPr="00497323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pohľadávkam</w:t>
      </w:r>
      <w:r w:rsidR="002D701F" w:rsidRPr="00497323">
        <w:rPr>
          <w:sz w:val="18"/>
          <w:szCs w:val="18"/>
        </w:rPr>
        <w:t>,</w:t>
      </w:r>
      <w:r w:rsidR="00DB1285" w:rsidRPr="00497323">
        <w:rPr>
          <w:sz w:val="18"/>
          <w:szCs w:val="18"/>
        </w:rPr>
        <w:t xml:space="preserve"> </w:t>
      </w:r>
      <w:r w:rsidR="002D701F" w:rsidRPr="00497323">
        <w:rPr>
          <w:sz w:val="18"/>
          <w:szCs w:val="18"/>
        </w:rPr>
        <w:t xml:space="preserve">pričom sa uvádza 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>zúčtovanie opravných položiek počas bežného účtovného obdobia a stav na konci bežného účtovného obdobia, ako aj dôvod tvorby</w:t>
      </w:r>
      <w:r w:rsidR="00F914BA" w:rsidRPr="00497323">
        <w:rPr>
          <w:sz w:val="18"/>
          <w:szCs w:val="18"/>
        </w:rPr>
        <w:t xml:space="preserve">, zníženia </w:t>
      </w:r>
      <w:r w:rsidR="002D701F" w:rsidRPr="00497323">
        <w:rPr>
          <w:sz w:val="18"/>
          <w:szCs w:val="18"/>
        </w:rPr>
        <w:t>a</w:t>
      </w:r>
      <w:r w:rsidR="00F914BA" w:rsidRPr="00497323">
        <w:rPr>
          <w:sz w:val="18"/>
          <w:szCs w:val="18"/>
        </w:rPr>
        <w:t>lebo</w:t>
      </w:r>
      <w:r w:rsidR="002D701F" w:rsidRPr="00497323">
        <w:rPr>
          <w:sz w:val="18"/>
          <w:szCs w:val="18"/>
        </w:rPr>
        <w:t xml:space="preserve"> zúčtovania opravných položiek k pohľadávkam.</w:t>
      </w:r>
    </w:p>
    <w:p w14:paraId="21273461" w14:textId="77777777" w:rsidR="0026384B" w:rsidRPr="0026384B" w:rsidRDefault="0026384B" w:rsidP="0026384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26384B">
        <w:rPr>
          <w:b/>
          <w:i/>
          <w:sz w:val="18"/>
          <w:szCs w:val="18"/>
        </w:rPr>
        <w:t>abuľka k čl. III ods. 9  o vývoji opravných položiek k pohľadávkam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1511"/>
        <w:gridCol w:w="1513"/>
        <w:gridCol w:w="1511"/>
        <w:gridCol w:w="1513"/>
        <w:gridCol w:w="1509"/>
      </w:tblGrid>
      <w:tr w:rsidR="00461D4F" w:rsidRPr="00461D4F" w14:paraId="023F2B5E" w14:textId="77777777" w:rsidTr="002E0A97">
        <w:trPr>
          <w:trHeight w:val="608"/>
        </w:trPr>
        <w:tc>
          <w:tcPr>
            <w:tcW w:w="1209" w:type="pct"/>
            <w:vAlign w:val="center"/>
          </w:tcPr>
          <w:p w14:paraId="781138C3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Druh pohľadávok</w:t>
            </w:r>
          </w:p>
        </w:tc>
        <w:tc>
          <w:tcPr>
            <w:tcW w:w="758" w:type="pct"/>
            <w:vAlign w:val="center"/>
          </w:tcPr>
          <w:p w14:paraId="47BB94A3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59" w:type="pct"/>
            <w:vAlign w:val="center"/>
          </w:tcPr>
          <w:p w14:paraId="02421E8A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58" w:type="pct"/>
            <w:vAlign w:val="center"/>
          </w:tcPr>
          <w:p w14:paraId="3D9A4822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59" w:type="pct"/>
            <w:vAlign w:val="center"/>
          </w:tcPr>
          <w:p w14:paraId="62CE1C70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58" w:type="pct"/>
            <w:vAlign w:val="center"/>
          </w:tcPr>
          <w:p w14:paraId="1825EE99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461D4F" w14:paraId="58350714" w14:textId="77777777" w:rsidTr="00BF54DF">
        <w:trPr>
          <w:trHeight w:val="284"/>
        </w:trPr>
        <w:tc>
          <w:tcPr>
            <w:tcW w:w="1209" w:type="pct"/>
            <w:vAlign w:val="center"/>
          </w:tcPr>
          <w:p w14:paraId="4C6F6913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z obchodného styku</w:t>
            </w:r>
          </w:p>
        </w:tc>
        <w:tc>
          <w:tcPr>
            <w:tcW w:w="758" w:type="pct"/>
            <w:vAlign w:val="center"/>
          </w:tcPr>
          <w:p w14:paraId="691ED305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5E9264D8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3133A03D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249721F9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54FF10D1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14:paraId="7F85A012" w14:textId="77777777" w:rsidTr="00BF54DF">
        <w:trPr>
          <w:trHeight w:val="284"/>
        </w:trPr>
        <w:tc>
          <w:tcPr>
            <w:tcW w:w="1209" w:type="pct"/>
            <w:vAlign w:val="center"/>
          </w:tcPr>
          <w:p w14:paraId="055D6C5A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Ostatné pohľadávky</w:t>
            </w:r>
          </w:p>
        </w:tc>
        <w:tc>
          <w:tcPr>
            <w:tcW w:w="758" w:type="pct"/>
            <w:vAlign w:val="center"/>
          </w:tcPr>
          <w:p w14:paraId="6C126341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1876950C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1840BE82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06D95034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59E69F99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14:paraId="134CF65B" w14:textId="77777777" w:rsidTr="00BF54DF">
        <w:trPr>
          <w:trHeight w:val="284"/>
        </w:trPr>
        <w:tc>
          <w:tcPr>
            <w:tcW w:w="1209" w:type="pct"/>
            <w:vAlign w:val="center"/>
          </w:tcPr>
          <w:p w14:paraId="445ADD88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voči účastníkom združení</w:t>
            </w:r>
          </w:p>
        </w:tc>
        <w:tc>
          <w:tcPr>
            <w:tcW w:w="758" w:type="pct"/>
            <w:vAlign w:val="center"/>
          </w:tcPr>
          <w:p w14:paraId="6CF18225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081ABA2F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0465508E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3DD002E5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700BE494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14:paraId="745F2BAA" w14:textId="77777777" w:rsidTr="00BF54DF">
        <w:trPr>
          <w:trHeight w:val="284"/>
        </w:trPr>
        <w:tc>
          <w:tcPr>
            <w:tcW w:w="1209" w:type="pct"/>
            <w:vAlign w:val="center"/>
          </w:tcPr>
          <w:p w14:paraId="0A93CCD1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Iné pohľadávky</w:t>
            </w:r>
          </w:p>
        </w:tc>
        <w:tc>
          <w:tcPr>
            <w:tcW w:w="758" w:type="pct"/>
            <w:vAlign w:val="center"/>
          </w:tcPr>
          <w:p w14:paraId="6325138A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206B7604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559B4BF9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41BE651A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40396186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2E0A97" w:rsidRPr="00461D4F" w14:paraId="5E50528F" w14:textId="77777777" w:rsidTr="00BF54DF">
        <w:trPr>
          <w:trHeight w:val="284"/>
        </w:trPr>
        <w:tc>
          <w:tcPr>
            <w:tcW w:w="1209" w:type="pct"/>
            <w:vAlign w:val="center"/>
          </w:tcPr>
          <w:p w14:paraId="021B1EBC" w14:textId="77777777" w:rsidR="002E0A97" w:rsidRPr="00461D4F" w:rsidRDefault="002E0A97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758" w:type="pct"/>
            <w:vAlign w:val="center"/>
          </w:tcPr>
          <w:p w14:paraId="6576BD14" w14:textId="77777777" w:rsidR="002E0A97" w:rsidRPr="00C54F78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9" w:type="pct"/>
            <w:vAlign w:val="center"/>
          </w:tcPr>
          <w:p w14:paraId="17409D9C" w14:textId="77777777" w:rsidR="002E0A97" w:rsidRPr="00C54F78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8" w:type="pct"/>
            <w:vAlign w:val="center"/>
          </w:tcPr>
          <w:p w14:paraId="24EB1F06" w14:textId="77777777" w:rsidR="002E0A97" w:rsidRPr="00C54F78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9" w:type="pct"/>
            <w:vAlign w:val="center"/>
          </w:tcPr>
          <w:p w14:paraId="6B11E93E" w14:textId="77777777" w:rsidR="002E0A97" w:rsidRPr="00C54F78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292DD4FA" w14:textId="77777777" w:rsidR="002E0A97" w:rsidRPr="00C54F78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4A7C2CB0" w14:textId="77777777" w:rsidR="0026384B" w:rsidRPr="00497323" w:rsidRDefault="0026384B" w:rsidP="00461D4F">
      <w:pPr>
        <w:spacing w:before="0" w:after="0" w:line="240" w:lineRule="auto"/>
        <w:rPr>
          <w:sz w:val="18"/>
          <w:szCs w:val="18"/>
        </w:rPr>
      </w:pPr>
    </w:p>
    <w:p w14:paraId="18CB35A1" w14:textId="77777777" w:rsidR="00D87E14" w:rsidRDefault="00D87E1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pohľadávok do lehoty sp</w:t>
      </w:r>
      <w:r w:rsidR="00503A66" w:rsidRPr="00497323">
        <w:rPr>
          <w:sz w:val="18"/>
          <w:szCs w:val="18"/>
        </w:rPr>
        <w:t>latnosti a po lehote splatnosti.</w:t>
      </w:r>
    </w:p>
    <w:p w14:paraId="46D52539" w14:textId="77777777"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 w:rsidRPr="00461D4F">
        <w:rPr>
          <w:b/>
          <w:i/>
          <w:sz w:val="18"/>
          <w:szCs w:val="18"/>
        </w:rPr>
        <w:t xml:space="preserve">Tabuľka k čl. III ods. 10  o pohľadávkach do lehoty splatnosti a po lehote splatnosti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2990"/>
        <w:gridCol w:w="2990"/>
      </w:tblGrid>
      <w:tr w:rsidR="00461D4F" w:rsidRPr="007002DC" w14:paraId="57FC9893" w14:textId="77777777" w:rsidTr="00945816">
        <w:trPr>
          <w:trHeight w:val="284"/>
        </w:trPr>
        <w:tc>
          <w:tcPr>
            <w:tcW w:w="2000" w:type="pct"/>
            <w:vMerge w:val="restart"/>
          </w:tcPr>
          <w:p w14:paraId="7A01DD56" w14:textId="77777777"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gridSpan w:val="2"/>
            <w:vAlign w:val="center"/>
          </w:tcPr>
          <w:p w14:paraId="34952015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461D4F" w:rsidRPr="007002DC" w14:paraId="22EE61B9" w14:textId="77777777" w:rsidTr="00945816">
        <w:trPr>
          <w:trHeight w:val="284"/>
        </w:trPr>
        <w:tc>
          <w:tcPr>
            <w:tcW w:w="2000" w:type="pct"/>
            <w:vMerge/>
          </w:tcPr>
          <w:p w14:paraId="10761C2B" w14:textId="77777777"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14:paraId="1E234C27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14:paraId="4B2D464A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461D4F" w:rsidRPr="007002DC" w14:paraId="21CDB97F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2E27ABB5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do lehoty splatnosti</w:t>
            </w:r>
          </w:p>
        </w:tc>
        <w:tc>
          <w:tcPr>
            <w:tcW w:w="1500" w:type="pct"/>
            <w:vAlign w:val="center"/>
          </w:tcPr>
          <w:p w14:paraId="42F30CC1" w14:textId="5B1D2112" w:rsidR="00461D4F" w:rsidRPr="00461D4F" w:rsidRDefault="00E161E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5021,19</w:t>
            </w:r>
          </w:p>
        </w:tc>
        <w:tc>
          <w:tcPr>
            <w:tcW w:w="1500" w:type="pct"/>
            <w:vAlign w:val="center"/>
          </w:tcPr>
          <w:p w14:paraId="013D2554" w14:textId="12C00638" w:rsidR="00461D4F" w:rsidRPr="00461D4F" w:rsidRDefault="00E161E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1550,30</w:t>
            </w:r>
          </w:p>
        </w:tc>
      </w:tr>
      <w:tr w:rsidR="00461D4F" w:rsidRPr="007002DC" w14:paraId="48F224B5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6C51F688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po lehote splatnosti</w:t>
            </w:r>
          </w:p>
        </w:tc>
        <w:tc>
          <w:tcPr>
            <w:tcW w:w="1500" w:type="pct"/>
            <w:vAlign w:val="center"/>
          </w:tcPr>
          <w:p w14:paraId="1F6BA9FE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14:paraId="00654AC5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7002DC" w14:paraId="1199C14A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0C7715FD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1500" w:type="pct"/>
            <w:vAlign w:val="center"/>
          </w:tcPr>
          <w:p w14:paraId="4F9351CB" w14:textId="68BA2B35" w:rsidR="00461D4F" w:rsidRPr="00C54F78" w:rsidRDefault="00E161E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5021,19</w:t>
            </w:r>
          </w:p>
        </w:tc>
        <w:tc>
          <w:tcPr>
            <w:tcW w:w="1500" w:type="pct"/>
            <w:vAlign w:val="center"/>
          </w:tcPr>
          <w:p w14:paraId="61B5AC24" w14:textId="4BD6A1C5" w:rsidR="00461D4F" w:rsidRPr="00C54F78" w:rsidRDefault="00E161E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1550,30</w:t>
            </w:r>
          </w:p>
        </w:tc>
      </w:tr>
    </w:tbl>
    <w:p w14:paraId="5298F00D" w14:textId="77777777" w:rsidR="00461D4F" w:rsidRPr="00497323" w:rsidRDefault="00461D4F" w:rsidP="00461D4F">
      <w:pPr>
        <w:spacing w:before="0" w:after="0" w:line="240" w:lineRule="auto"/>
        <w:rPr>
          <w:sz w:val="18"/>
          <w:szCs w:val="18"/>
        </w:rPr>
      </w:pPr>
    </w:p>
    <w:p w14:paraId="503DF717" w14:textId="77777777" w:rsidR="003C3DA6" w:rsidRDefault="00DB128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významných polož</w:t>
      </w:r>
      <w:r w:rsidR="003D6571" w:rsidRPr="00497323">
        <w:rPr>
          <w:sz w:val="18"/>
          <w:szCs w:val="18"/>
        </w:rPr>
        <w:t>ie</w:t>
      </w:r>
      <w:r w:rsidRPr="00497323">
        <w:rPr>
          <w:sz w:val="18"/>
          <w:szCs w:val="18"/>
        </w:rPr>
        <w:t>k časového rozlíšenia nákladov budúcich období a príjmov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984"/>
        <w:gridCol w:w="1994"/>
      </w:tblGrid>
      <w:tr w:rsidR="009B4B0C" w:rsidRPr="00B80FC6" w14:paraId="09B00654" w14:textId="77777777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743D1B6C" w14:textId="77777777" w:rsidR="009B4B0C" w:rsidRPr="00B80FC6" w:rsidRDefault="009B4B0C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nákladov 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6751F7EA" w14:textId="77777777"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</w:t>
            </w:r>
          </w:p>
        </w:tc>
        <w:tc>
          <w:tcPr>
            <w:tcW w:w="1090" w:type="pct"/>
            <w:vAlign w:val="center"/>
          </w:tcPr>
          <w:p w14:paraId="4EA0CB9C" w14:textId="77777777"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14:paraId="7DB293BE" w14:textId="77777777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40EF7226" w14:textId="77777777"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časové rozlíšenie nákladov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3CFAE709" w14:textId="77777777" w:rsidR="009B4B0C" w:rsidRPr="00B80FC6" w:rsidRDefault="0026409D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poistné</w:t>
            </w:r>
          </w:p>
        </w:tc>
        <w:tc>
          <w:tcPr>
            <w:tcW w:w="1090" w:type="pct"/>
            <w:vAlign w:val="center"/>
          </w:tcPr>
          <w:p w14:paraId="007E05D6" w14:textId="60752BEA" w:rsidR="009B4B0C" w:rsidRPr="00B80FC6" w:rsidRDefault="00E161E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1331,62</w:t>
            </w:r>
          </w:p>
        </w:tc>
      </w:tr>
      <w:tr w:rsidR="009B4B0C" w:rsidRPr="00B80FC6" w14:paraId="2677D44B" w14:textId="77777777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46DAD849" w14:textId="77777777"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príjmy budúcich období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54A83C10" w14:textId="77777777" w:rsidR="009B4B0C" w:rsidRPr="00B80FC6" w:rsidRDefault="009B4B0C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90" w:type="pct"/>
            <w:vAlign w:val="center"/>
          </w:tcPr>
          <w:p w14:paraId="55151FF5" w14:textId="77777777" w:rsidR="009B4B0C" w:rsidRPr="00B80FC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5E18165D" w14:textId="77777777" w:rsidR="00461D4F" w:rsidRPr="00497323" w:rsidRDefault="00461D4F" w:rsidP="00461D4F">
      <w:pPr>
        <w:spacing w:before="0" w:line="240" w:lineRule="auto"/>
        <w:rPr>
          <w:sz w:val="18"/>
          <w:szCs w:val="18"/>
        </w:rPr>
      </w:pPr>
    </w:p>
    <w:p w14:paraId="5D1ED4CF" w14:textId="77777777" w:rsidR="00922A1B" w:rsidRPr="00497323" w:rsidRDefault="00922A1B" w:rsidP="00497323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a výška zmien vlastných zdrojov krytia neobežného majetku a obežného majetku podľa položiek súvahy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 xml:space="preserve">účtovné obdobie, a to </w:t>
      </w:r>
    </w:p>
    <w:p w14:paraId="02D7000A" w14:textId="77777777" w:rsidR="00922A1B" w:rsidRPr="00497323" w:rsidRDefault="00922A1B" w:rsidP="00461D4F">
      <w:pPr>
        <w:numPr>
          <w:ilvl w:val="0"/>
          <w:numId w:val="17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základného imania, nadačného imania v nadáciách, výška vkladov zakladateľov</w:t>
      </w:r>
      <w:r w:rsidR="00F914BA" w:rsidRPr="00497323">
        <w:rPr>
          <w:sz w:val="18"/>
          <w:szCs w:val="18"/>
        </w:rPr>
        <w:t xml:space="preserve"> alebo zriaďovateľov</w:t>
      </w:r>
      <w:r w:rsidRPr="00497323">
        <w:rPr>
          <w:sz w:val="18"/>
          <w:szCs w:val="18"/>
        </w:rPr>
        <w:t xml:space="preserve">, prioritný majetok v neziskových organizáciách poskytujúcich všeobecne prospešné služby, prevody zdrojov z fondov </w:t>
      </w:r>
      <w:r w:rsidR="00F914BA" w:rsidRPr="00497323">
        <w:rPr>
          <w:sz w:val="18"/>
          <w:szCs w:val="18"/>
        </w:rPr>
        <w:t>účtovnej jednotky</w:t>
      </w:r>
      <w:r w:rsidRPr="00497323">
        <w:rPr>
          <w:sz w:val="18"/>
          <w:szCs w:val="18"/>
        </w:rPr>
        <w:t xml:space="preserve"> a podobne; za jednotlivé položky sa uvádza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obdobia, jednotlivé prírastky, úbytky, presuny a 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</w:t>
      </w:r>
    </w:p>
    <w:p w14:paraId="0D293642" w14:textId="77777777" w:rsidR="009B4F0F" w:rsidRDefault="00922A1B" w:rsidP="00461D4F">
      <w:pPr>
        <w:numPr>
          <w:ilvl w:val="0"/>
          <w:numId w:val="17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jednotlivých druhov fondov, ktoré tvorí účtovná jednotka,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obdobia, prírastky, úbytky, presuny a 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obdobia.</w:t>
      </w:r>
      <w:r w:rsidR="009B4F0F" w:rsidRPr="00497323">
        <w:rPr>
          <w:sz w:val="18"/>
          <w:szCs w:val="18"/>
        </w:rPr>
        <w:t xml:space="preserve"> </w:t>
      </w:r>
    </w:p>
    <w:p w14:paraId="0113456B" w14:textId="77777777" w:rsidR="00C64368" w:rsidRDefault="00C64368">
      <w:pPr>
        <w:spacing w:before="0" w:after="0" w:line="240" w:lineRule="auto"/>
        <w:jc w:val="lef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</w:p>
    <w:p w14:paraId="5B5AD042" w14:textId="77777777"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T</w:t>
      </w:r>
      <w:r w:rsidRPr="00461D4F">
        <w:rPr>
          <w:b/>
          <w:i/>
          <w:sz w:val="18"/>
          <w:szCs w:val="18"/>
        </w:rPr>
        <w:t>abuľka k čl. III ods. 12 o zmenách vlastných zdrojov krytia neobežného majetku a obežného majetku</w:t>
      </w:r>
      <w:r w:rsidRPr="00461D4F">
        <w:rPr>
          <w:i/>
          <w:sz w:val="18"/>
          <w:szCs w:val="18"/>
        </w:rPr>
        <w:t xml:space="preserve">    </w:t>
      </w:r>
    </w:p>
    <w:tbl>
      <w:tblPr>
        <w:tblW w:w="44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8"/>
        <w:gridCol w:w="1066"/>
        <w:gridCol w:w="1065"/>
        <w:gridCol w:w="1065"/>
        <w:gridCol w:w="1065"/>
        <w:gridCol w:w="1074"/>
      </w:tblGrid>
      <w:tr w:rsidR="00CD3920" w:rsidRPr="00CD3920" w14:paraId="18221740" w14:textId="77777777" w:rsidTr="00B92942">
        <w:trPr>
          <w:trHeight w:val="284"/>
        </w:trPr>
        <w:tc>
          <w:tcPr>
            <w:tcW w:w="2000" w:type="pct"/>
            <w:vAlign w:val="center"/>
          </w:tcPr>
          <w:p w14:paraId="45F45FFA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4B12DCBA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99" w:type="pct"/>
            <w:vAlign w:val="center"/>
          </w:tcPr>
          <w:p w14:paraId="2DAA9C6B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Prírastky</w:t>
            </w:r>
          </w:p>
          <w:p w14:paraId="053F8E57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(+)</w:t>
            </w:r>
          </w:p>
        </w:tc>
        <w:tc>
          <w:tcPr>
            <w:tcW w:w="599" w:type="pct"/>
            <w:vAlign w:val="center"/>
          </w:tcPr>
          <w:p w14:paraId="72444E6F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Úbytky</w:t>
            </w:r>
          </w:p>
          <w:p w14:paraId="4181E652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(-)</w:t>
            </w:r>
          </w:p>
        </w:tc>
        <w:tc>
          <w:tcPr>
            <w:tcW w:w="599" w:type="pct"/>
            <w:vAlign w:val="center"/>
          </w:tcPr>
          <w:p w14:paraId="2F6DA424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Presuny</w:t>
            </w:r>
          </w:p>
          <w:p w14:paraId="1C3ED671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(+, -)</w:t>
            </w:r>
          </w:p>
        </w:tc>
        <w:tc>
          <w:tcPr>
            <w:tcW w:w="605" w:type="pct"/>
            <w:vAlign w:val="center"/>
          </w:tcPr>
          <w:p w14:paraId="31B56CF7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CD3920" w14:paraId="08E297E6" w14:textId="77777777" w:rsidTr="00B92942">
        <w:trPr>
          <w:trHeight w:val="284"/>
        </w:trPr>
        <w:tc>
          <w:tcPr>
            <w:tcW w:w="5000" w:type="pct"/>
            <w:gridSpan w:val="6"/>
            <w:vAlign w:val="center"/>
          </w:tcPr>
          <w:p w14:paraId="6EE2ABB8" w14:textId="77777777"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  <w:lang w:eastAsia="sk-SK"/>
              </w:rPr>
            </w:pPr>
            <w:r w:rsidRPr="00CD3920">
              <w:rPr>
                <w:b/>
                <w:sz w:val="16"/>
                <w:szCs w:val="16"/>
              </w:rPr>
              <w:t>Imanie a fondy</w:t>
            </w:r>
          </w:p>
        </w:tc>
      </w:tr>
      <w:tr w:rsidR="00194A51" w:rsidRPr="00CD3920" w14:paraId="2A89CD25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77EA1550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Základné imanie</w:t>
            </w:r>
          </w:p>
        </w:tc>
        <w:tc>
          <w:tcPr>
            <w:tcW w:w="599" w:type="pct"/>
            <w:vAlign w:val="center"/>
          </w:tcPr>
          <w:p w14:paraId="6A409832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8706,81</w:t>
            </w:r>
          </w:p>
        </w:tc>
        <w:tc>
          <w:tcPr>
            <w:tcW w:w="599" w:type="pct"/>
            <w:vAlign w:val="center"/>
          </w:tcPr>
          <w:p w14:paraId="4B1B9300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7BE342DC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5888E649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16F75BCF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8706,81</w:t>
            </w:r>
          </w:p>
        </w:tc>
      </w:tr>
      <w:tr w:rsidR="00194A51" w:rsidRPr="00CD3920" w14:paraId="3FCDD78B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038FE015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 xml:space="preserve">z toho: </w:t>
            </w:r>
          </w:p>
          <w:p w14:paraId="41943EB9" w14:textId="77777777"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nadačné imanie v nadácii</w:t>
            </w:r>
          </w:p>
        </w:tc>
        <w:tc>
          <w:tcPr>
            <w:tcW w:w="599" w:type="pct"/>
            <w:vAlign w:val="center"/>
          </w:tcPr>
          <w:p w14:paraId="6F3728C7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322457E0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374BF056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774FE36A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4ED440FC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14:paraId="5176D3EE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56D2BAB9" w14:textId="77777777"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vklady zakladateľov</w:t>
            </w:r>
          </w:p>
        </w:tc>
        <w:tc>
          <w:tcPr>
            <w:tcW w:w="599" w:type="pct"/>
            <w:vAlign w:val="center"/>
          </w:tcPr>
          <w:p w14:paraId="6D523321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058076B9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2C5742E4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2AADFAB3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6F775EA5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14:paraId="6C60E0F9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56AD3231" w14:textId="77777777"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prioritný majetok</w:t>
            </w:r>
          </w:p>
        </w:tc>
        <w:tc>
          <w:tcPr>
            <w:tcW w:w="599" w:type="pct"/>
            <w:vAlign w:val="center"/>
          </w:tcPr>
          <w:p w14:paraId="4D6B6EBF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2D847346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4D470EC2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3A0E0982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478FA2AF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14:paraId="29FD3BDE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5BA3A2A5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podľa osobitného predpisu</w:t>
            </w:r>
          </w:p>
        </w:tc>
        <w:tc>
          <w:tcPr>
            <w:tcW w:w="599" w:type="pct"/>
            <w:vAlign w:val="center"/>
          </w:tcPr>
          <w:p w14:paraId="2FA38D40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306EAD03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20F020FC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372E35AB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02CDBDF6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3879E4B2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72EE81A6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 reprodukcie</w:t>
            </w:r>
          </w:p>
        </w:tc>
        <w:tc>
          <w:tcPr>
            <w:tcW w:w="599" w:type="pct"/>
            <w:vAlign w:val="center"/>
          </w:tcPr>
          <w:p w14:paraId="42F0B185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26D70AAB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22C10350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61A8C896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232408FF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7E74E1C9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37475423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599" w:type="pct"/>
            <w:vAlign w:val="center"/>
          </w:tcPr>
          <w:p w14:paraId="46738387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5889B074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354326E3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6C3796A6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2B9B4362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92942" w:rsidRPr="00CD3920" w14:paraId="538EA4A1" w14:textId="77777777" w:rsidTr="00B92942">
        <w:trPr>
          <w:trHeight w:val="284"/>
        </w:trPr>
        <w:tc>
          <w:tcPr>
            <w:tcW w:w="5000" w:type="pct"/>
            <w:gridSpan w:val="6"/>
            <w:vAlign w:val="center"/>
          </w:tcPr>
          <w:p w14:paraId="6506DE65" w14:textId="77777777" w:rsidR="00B92942" w:rsidRPr="00194A51" w:rsidRDefault="00B92942" w:rsidP="00CD392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94A51">
              <w:rPr>
                <w:sz w:val="16"/>
                <w:szCs w:val="16"/>
              </w:rPr>
              <w:t>Fondy zo zisku</w:t>
            </w:r>
          </w:p>
        </w:tc>
      </w:tr>
      <w:tr w:rsidR="00194A51" w:rsidRPr="00CD3920" w14:paraId="7A826468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224E8976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Rezervný fond</w:t>
            </w:r>
          </w:p>
        </w:tc>
        <w:tc>
          <w:tcPr>
            <w:tcW w:w="599" w:type="pct"/>
            <w:vAlign w:val="center"/>
          </w:tcPr>
          <w:p w14:paraId="39FC2698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19616DF0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49C34610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63639E4A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7FBC6BD9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5F56A409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7752DE4B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zo zisku</w:t>
            </w:r>
          </w:p>
        </w:tc>
        <w:tc>
          <w:tcPr>
            <w:tcW w:w="599" w:type="pct"/>
            <w:vAlign w:val="center"/>
          </w:tcPr>
          <w:p w14:paraId="4126CE78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08CBA8BD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081517A8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2C3935F7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29D80578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05F837B8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19DFC623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Ostatné fondy</w:t>
            </w:r>
          </w:p>
        </w:tc>
        <w:tc>
          <w:tcPr>
            <w:tcW w:w="599" w:type="pct"/>
            <w:vAlign w:val="center"/>
          </w:tcPr>
          <w:p w14:paraId="38C0F087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5CD82D47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6C4DEC82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047730C4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6B96744A" w14:textId="77777777" w:rsidR="00194A51" w:rsidRPr="00194A51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46F0EAFB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1E7E32A3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Nevysporiadaný výsledok hospodárenia minulých rokov</w:t>
            </w:r>
          </w:p>
        </w:tc>
        <w:tc>
          <w:tcPr>
            <w:tcW w:w="599" w:type="pct"/>
            <w:vAlign w:val="center"/>
          </w:tcPr>
          <w:p w14:paraId="6A6951CE" w14:textId="37016323" w:rsidR="00194A51" w:rsidRPr="00194A51" w:rsidRDefault="00E161E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26896,82</w:t>
            </w:r>
          </w:p>
        </w:tc>
        <w:tc>
          <w:tcPr>
            <w:tcW w:w="599" w:type="pct"/>
            <w:vAlign w:val="center"/>
          </w:tcPr>
          <w:p w14:paraId="65744DAF" w14:textId="5476CF96" w:rsidR="00194A51" w:rsidRPr="00194A51" w:rsidRDefault="00E161E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11475,35</w:t>
            </w:r>
          </w:p>
        </w:tc>
        <w:tc>
          <w:tcPr>
            <w:tcW w:w="599" w:type="pct"/>
            <w:vAlign w:val="center"/>
          </w:tcPr>
          <w:p w14:paraId="39D52A76" w14:textId="7E9462FF" w:rsidR="00194A51" w:rsidRPr="00194A51" w:rsidRDefault="00396EBD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41CABC52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19A76C42" w14:textId="06933284" w:rsidR="00194A51" w:rsidRPr="00194A51" w:rsidRDefault="00E161E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38372,17</w:t>
            </w:r>
          </w:p>
        </w:tc>
      </w:tr>
      <w:tr w:rsidR="00194A51" w:rsidRPr="00CD3920" w14:paraId="5C2C6BC6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23737235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Výsledok hospodárenia za účtovné obdobie</w:t>
            </w:r>
          </w:p>
        </w:tc>
        <w:tc>
          <w:tcPr>
            <w:tcW w:w="599" w:type="pct"/>
            <w:vAlign w:val="center"/>
          </w:tcPr>
          <w:p w14:paraId="1EF1189F" w14:textId="6C5A769D" w:rsidR="00194A51" w:rsidRPr="00194A51" w:rsidRDefault="00E161E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224A5C89" w14:textId="602A87E5" w:rsidR="00194A51" w:rsidRPr="00194A51" w:rsidRDefault="007E49CD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19CCC645" w14:textId="1236A841" w:rsidR="00194A51" w:rsidRPr="00194A51" w:rsidRDefault="00E161E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5FDEF804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07DD9F14" w14:textId="465ED0A7" w:rsidR="00194A51" w:rsidRPr="00194A51" w:rsidRDefault="007E49CD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6FC6A138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2F2F7CE6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599" w:type="pct"/>
            <w:vAlign w:val="center"/>
          </w:tcPr>
          <w:p w14:paraId="4BD74198" w14:textId="5766C032" w:rsidR="00194A51" w:rsidRPr="00CD3920" w:rsidRDefault="00E161E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26896,82</w:t>
            </w:r>
          </w:p>
        </w:tc>
        <w:tc>
          <w:tcPr>
            <w:tcW w:w="599" w:type="pct"/>
            <w:vAlign w:val="center"/>
          </w:tcPr>
          <w:p w14:paraId="1BFC4D58" w14:textId="47D66917" w:rsidR="00194A51" w:rsidRPr="00CD3920" w:rsidRDefault="00E161E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11475,35</w:t>
            </w:r>
          </w:p>
        </w:tc>
        <w:tc>
          <w:tcPr>
            <w:tcW w:w="599" w:type="pct"/>
            <w:vAlign w:val="center"/>
          </w:tcPr>
          <w:p w14:paraId="392FFCBD" w14:textId="642B4816" w:rsidR="00194A51" w:rsidRPr="00CD3920" w:rsidRDefault="00E161E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00FFBB5A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6DC31341" w14:textId="4BD71FE7" w:rsidR="00194A51" w:rsidRPr="00CD3920" w:rsidRDefault="00E161E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38372,17</w:t>
            </w:r>
          </w:p>
        </w:tc>
      </w:tr>
    </w:tbl>
    <w:p w14:paraId="3223C96C" w14:textId="77777777" w:rsidR="00945816" w:rsidRDefault="00945816" w:rsidP="00945816">
      <w:pPr>
        <w:spacing w:before="0" w:after="0" w:line="240" w:lineRule="auto"/>
        <w:rPr>
          <w:sz w:val="18"/>
          <w:szCs w:val="18"/>
        </w:rPr>
      </w:pPr>
    </w:p>
    <w:p w14:paraId="21F2F340" w14:textId="77777777" w:rsidR="00DB1285" w:rsidRDefault="00EC748F" w:rsidP="00ED0FB2">
      <w:pPr>
        <w:numPr>
          <w:ilvl w:val="0"/>
          <w:numId w:val="13"/>
        </w:numPr>
        <w:spacing w:before="0" w:line="240" w:lineRule="auto"/>
        <w:ind w:left="357"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Informácia </w:t>
      </w:r>
      <w:r w:rsidR="00DB1285" w:rsidRPr="00497323">
        <w:rPr>
          <w:sz w:val="18"/>
          <w:szCs w:val="18"/>
        </w:rPr>
        <w:t>o</w:t>
      </w:r>
      <w:r w:rsidR="004A32A4" w:rsidRPr="00497323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rozdelení</w:t>
      </w:r>
      <w:r w:rsidR="004A32A4" w:rsidRPr="00497323">
        <w:rPr>
          <w:sz w:val="18"/>
          <w:szCs w:val="18"/>
        </w:rPr>
        <w:t xml:space="preserve"> účtovného</w:t>
      </w:r>
      <w:r w:rsidR="00DB1285" w:rsidRPr="00497323">
        <w:rPr>
          <w:sz w:val="18"/>
          <w:szCs w:val="18"/>
        </w:rPr>
        <w:t xml:space="preserve"> </w:t>
      </w:r>
      <w:r w:rsidR="00922A1B" w:rsidRPr="00497323">
        <w:rPr>
          <w:sz w:val="18"/>
          <w:szCs w:val="18"/>
        </w:rPr>
        <w:t>zisku alebo vysporiadaní</w:t>
      </w:r>
      <w:r w:rsidR="004A32A4" w:rsidRPr="00497323">
        <w:rPr>
          <w:sz w:val="18"/>
          <w:szCs w:val="18"/>
        </w:rPr>
        <w:t xml:space="preserve"> účtovnej</w:t>
      </w:r>
      <w:r w:rsidR="00922A1B" w:rsidRPr="00497323">
        <w:rPr>
          <w:sz w:val="18"/>
          <w:szCs w:val="18"/>
        </w:rPr>
        <w:t xml:space="preserve"> straty vykázanej v minulých účtovných obdobiach.</w:t>
      </w:r>
    </w:p>
    <w:p w14:paraId="006AAEE1" w14:textId="77777777" w:rsidR="00361BA8" w:rsidRPr="00361BA8" w:rsidRDefault="00361BA8" w:rsidP="00361BA8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361BA8">
        <w:rPr>
          <w:b/>
          <w:i/>
          <w:sz w:val="18"/>
          <w:szCs w:val="18"/>
        </w:rPr>
        <w:t>abuľka k čl. III ods. 13 o rozdelení účtovného zisku alebo vysporiadaní účtovnej straty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8"/>
        <w:gridCol w:w="4320"/>
      </w:tblGrid>
      <w:tr w:rsidR="00361BA8" w:rsidRPr="00361BA8" w14:paraId="715F4E9C" w14:textId="77777777" w:rsidTr="00361BA8">
        <w:trPr>
          <w:trHeight w:val="284"/>
        </w:trPr>
        <w:tc>
          <w:tcPr>
            <w:tcW w:w="2833" w:type="pct"/>
            <w:noWrap/>
            <w:vAlign w:val="center"/>
          </w:tcPr>
          <w:p w14:paraId="17C38BF0" w14:textId="77777777"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Názov položky</w:t>
            </w:r>
          </w:p>
        </w:tc>
        <w:tc>
          <w:tcPr>
            <w:tcW w:w="2167" w:type="pct"/>
            <w:vAlign w:val="center"/>
          </w:tcPr>
          <w:p w14:paraId="43DC3162" w14:textId="77777777"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Bezprostredne predchádzajúce účtovné obdobie</w:t>
            </w:r>
          </w:p>
        </w:tc>
      </w:tr>
      <w:tr w:rsidR="00361BA8" w:rsidRPr="00361BA8" w14:paraId="3231ABA4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70579C46" w14:textId="77777777"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2167" w:type="pct"/>
            <w:noWrap/>
            <w:vAlign w:val="center"/>
          </w:tcPr>
          <w:p w14:paraId="6C130EF5" w14:textId="77777777" w:rsidR="00361BA8" w:rsidRPr="00361BA8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361BA8" w:rsidRPr="00361BA8" w14:paraId="2BC35D58" w14:textId="77777777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14:paraId="369275F1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361BA8" w:rsidRPr="00361BA8" w14:paraId="2ADB9C5B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00E0B4B1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2167" w:type="pct"/>
            <w:noWrap/>
            <w:vAlign w:val="center"/>
          </w:tcPr>
          <w:p w14:paraId="478094DC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57815B86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460A2B98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</w:t>
            </w:r>
            <w:r w:rsidRPr="00361BA8">
              <w:rPr>
                <w:sz w:val="16"/>
                <w:szCs w:val="16"/>
              </w:rPr>
              <w:t>ondu tvoreného podľa osobitného predpisu</w:t>
            </w:r>
          </w:p>
        </w:tc>
        <w:tc>
          <w:tcPr>
            <w:tcW w:w="2167" w:type="pct"/>
            <w:noWrap/>
            <w:vAlign w:val="center"/>
          </w:tcPr>
          <w:p w14:paraId="0F374C93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0B822292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18A0FF65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2167" w:type="pct"/>
            <w:noWrap/>
            <w:vAlign w:val="center"/>
          </w:tcPr>
          <w:p w14:paraId="737285C1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6883B193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1A74EC6B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2167" w:type="pct"/>
            <w:noWrap/>
            <w:vAlign w:val="center"/>
          </w:tcPr>
          <w:p w14:paraId="129E9340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714E63D3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1F403E81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2167" w:type="pct"/>
            <w:noWrap/>
            <w:vAlign w:val="center"/>
          </w:tcPr>
          <w:p w14:paraId="7EAA9621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551EB6C0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67588EF6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2167" w:type="pct"/>
            <w:noWrap/>
            <w:vAlign w:val="center"/>
          </w:tcPr>
          <w:p w14:paraId="4B715034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102650BB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1655D81E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2167" w:type="pct"/>
            <w:noWrap/>
            <w:vAlign w:val="center"/>
          </w:tcPr>
          <w:p w14:paraId="7650ADBE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41484C92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28F3CF68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2167" w:type="pct"/>
            <w:noWrap/>
            <w:vAlign w:val="center"/>
          </w:tcPr>
          <w:p w14:paraId="2C688879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7D496FB9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0DAE42E0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Prevod  do n</w:t>
            </w:r>
            <w:r w:rsidRPr="00361BA8">
              <w:rPr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2167" w:type="pct"/>
            <w:noWrap/>
            <w:vAlign w:val="center"/>
          </w:tcPr>
          <w:p w14:paraId="714849F0" w14:textId="1067740B" w:rsidR="00361BA8" w:rsidRPr="00361BA8" w:rsidRDefault="005C300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11475,35</w:t>
            </w:r>
          </w:p>
        </w:tc>
      </w:tr>
      <w:tr w:rsidR="00361BA8" w:rsidRPr="00361BA8" w14:paraId="17658AF1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05501003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14:paraId="6B82E3AE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204CC4E0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2D8FF56D" w14:textId="77777777"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2167" w:type="pct"/>
            <w:noWrap/>
            <w:vAlign w:val="center"/>
          </w:tcPr>
          <w:p w14:paraId="06C72115" w14:textId="77777777" w:rsidR="00361BA8" w:rsidRPr="00361BA8" w:rsidRDefault="00AD027F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361BA8" w:rsidRPr="00361BA8" w14:paraId="1E1C7439" w14:textId="77777777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14:paraId="3C29793A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361BA8" w:rsidRPr="00361BA8" w14:paraId="0733E386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44A3737E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2167" w:type="pct"/>
            <w:noWrap/>
            <w:vAlign w:val="center"/>
          </w:tcPr>
          <w:p w14:paraId="4D9278DF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63F0BE0D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6CAC3D5B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2167" w:type="pct"/>
            <w:noWrap/>
            <w:vAlign w:val="center"/>
          </w:tcPr>
          <w:p w14:paraId="26BAB64F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496627B0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25B7F242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2167" w:type="pct"/>
            <w:noWrap/>
            <w:vAlign w:val="center"/>
          </w:tcPr>
          <w:p w14:paraId="1CD59948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160431E5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6F0D5E2E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2167" w:type="pct"/>
            <w:noWrap/>
            <w:vAlign w:val="center"/>
          </w:tcPr>
          <w:p w14:paraId="6EE30358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1ABE6FC4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39FAD976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2167" w:type="pct"/>
            <w:noWrap/>
            <w:vAlign w:val="center"/>
          </w:tcPr>
          <w:p w14:paraId="67755157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134ED296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16D28108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Prevod do n</w:t>
            </w:r>
            <w:r w:rsidRPr="00361BA8">
              <w:rPr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2167" w:type="pct"/>
            <w:noWrap/>
            <w:vAlign w:val="center"/>
          </w:tcPr>
          <w:p w14:paraId="24ACC6AE" w14:textId="5D63C320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04E143F2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51F18202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14:paraId="39156570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</w:tbl>
    <w:p w14:paraId="50F84E9D" w14:textId="77777777" w:rsidR="00C43EF0" w:rsidRDefault="00C43EF0" w:rsidP="00361BA8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a výška cudzích zdrojov, a</w:t>
      </w:r>
      <w:r w:rsidR="00361BA8">
        <w:rPr>
          <w:sz w:val="18"/>
          <w:szCs w:val="18"/>
        </w:rPr>
        <w:t> </w:t>
      </w:r>
      <w:r w:rsidRPr="00497323">
        <w:rPr>
          <w:sz w:val="18"/>
          <w:szCs w:val="18"/>
        </w:rPr>
        <w:t>to</w:t>
      </w:r>
    </w:p>
    <w:p w14:paraId="60ECC39C" w14:textId="77777777" w:rsidR="00361BA8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>údaje o jednotlivých druhoch rezerv, ktoré tvorí účtovná jednotka; uvádza sa stav rezerv na začiatku</w:t>
      </w:r>
      <w:r w:rsidR="00F914BA" w:rsidRPr="00497323">
        <w:rPr>
          <w:sz w:val="18"/>
          <w:szCs w:val="18"/>
        </w:rPr>
        <w:t xml:space="preserve"> bežného</w:t>
      </w:r>
      <w:r w:rsidRPr="00497323">
        <w:rPr>
          <w:sz w:val="18"/>
          <w:szCs w:val="18"/>
        </w:rPr>
        <w:t xml:space="preserve"> účtovného obdobia, ich tvorba, zníženie, použitie a</w:t>
      </w:r>
      <w:r w:rsidR="00F914BA" w:rsidRPr="00497323">
        <w:rPr>
          <w:sz w:val="18"/>
          <w:szCs w:val="18"/>
        </w:rPr>
        <w:t>lebo</w:t>
      </w:r>
      <w:r w:rsidRPr="00497323">
        <w:rPr>
          <w:sz w:val="18"/>
          <w:szCs w:val="18"/>
        </w:rPr>
        <w:t xml:space="preserve"> zrušenie počas</w:t>
      </w:r>
      <w:r w:rsidR="00F914BA" w:rsidRPr="00497323">
        <w:rPr>
          <w:sz w:val="18"/>
          <w:szCs w:val="18"/>
        </w:rPr>
        <w:t xml:space="preserve"> bežného</w:t>
      </w:r>
      <w:r w:rsidR="001313A2" w:rsidRPr="00497323">
        <w:rPr>
          <w:sz w:val="18"/>
          <w:szCs w:val="18"/>
        </w:rPr>
        <w:t xml:space="preserve"> účtovného obdobia</w:t>
      </w:r>
      <w:r w:rsidRPr="00497323">
        <w:rPr>
          <w:sz w:val="18"/>
          <w:szCs w:val="18"/>
        </w:rPr>
        <w:t xml:space="preserve"> a zostatok rezervy na konci </w:t>
      </w:r>
      <w:r w:rsidR="001313A2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 pričom sa uvedie pre</w:t>
      </w:r>
      <w:r w:rsidR="00361BA8">
        <w:rPr>
          <w:sz w:val="18"/>
          <w:szCs w:val="18"/>
        </w:rPr>
        <w:t>dpokladaný rok použitia rezervy</w:t>
      </w:r>
    </w:p>
    <w:p w14:paraId="76192B0F" w14:textId="77777777" w:rsidR="00EE59DC" w:rsidRPr="00EE59DC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EE59DC">
        <w:rPr>
          <w:b/>
          <w:i/>
          <w:sz w:val="18"/>
          <w:szCs w:val="18"/>
        </w:rPr>
        <w:t>abuľka k čl. III ods. 14 písm. a) o  tvorbe a použití rezerv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2"/>
        <w:gridCol w:w="1410"/>
        <w:gridCol w:w="1409"/>
        <w:gridCol w:w="1409"/>
        <w:gridCol w:w="1409"/>
        <w:gridCol w:w="1409"/>
      </w:tblGrid>
      <w:tr w:rsidR="00EE59DC" w:rsidRPr="00EE59DC" w14:paraId="472DA3D6" w14:textId="77777777" w:rsidTr="00EE59DC">
        <w:trPr>
          <w:trHeight w:val="284"/>
        </w:trPr>
        <w:tc>
          <w:tcPr>
            <w:tcW w:w="1465" w:type="pct"/>
            <w:vAlign w:val="center"/>
          </w:tcPr>
          <w:p w14:paraId="3E95D429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Druh rezervy</w:t>
            </w:r>
          </w:p>
        </w:tc>
        <w:tc>
          <w:tcPr>
            <w:tcW w:w="707" w:type="pct"/>
            <w:vAlign w:val="center"/>
          </w:tcPr>
          <w:p w14:paraId="14F91086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07" w:type="pct"/>
            <w:vAlign w:val="center"/>
          </w:tcPr>
          <w:p w14:paraId="31FBA02D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Tvorba rezerv</w:t>
            </w:r>
          </w:p>
        </w:tc>
        <w:tc>
          <w:tcPr>
            <w:tcW w:w="707" w:type="pct"/>
            <w:vAlign w:val="center"/>
          </w:tcPr>
          <w:p w14:paraId="1D3C9A5E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Použitie rezerv</w:t>
            </w:r>
          </w:p>
        </w:tc>
        <w:tc>
          <w:tcPr>
            <w:tcW w:w="707" w:type="pct"/>
            <w:vAlign w:val="center"/>
          </w:tcPr>
          <w:p w14:paraId="38FACE95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707" w:type="pct"/>
            <w:vAlign w:val="center"/>
          </w:tcPr>
          <w:p w14:paraId="08D3FA15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EE59DC" w:rsidRPr="00EE59DC" w14:paraId="1498D9DD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3CF32907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707" w:type="pct"/>
            <w:vAlign w:val="center"/>
          </w:tcPr>
          <w:p w14:paraId="5779B4AD" w14:textId="0638455F" w:rsidR="00EE59DC" w:rsidRPr="00EE59DC" w:rsidRDefault="005C300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3450,01</w:t>
            </w:r>
          </w:p>
        </w:tc>
        <w:tc>
          <w:tcPr>
            <w:tcW w:w="707" w:type="pct"/>
            <w:vAlign w:val="center"/>
          </w:tcPr>
          <w:p w14:paraId="73154775" w14:textId="2715256F" w:rsidR="00EE59DC" w:rsidRPr="00EE59DC" w:rsidRDefault="007E3D8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7" w:type="pct"/>
            <w:vAlign w:val="center"/>
          </w:tcPr>
          <w:p w14:paraId="126341F4" w14:textId="7149E332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04E5D73B" w14:textId="60C90016" w:rsidR="00EE59DC" w:rsidRPr="00EE59DC" w:rsidRDefault="007E3D8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007E9EA5" w14:textId="19DBFA11" w:rsidR="00EE59DC" w:rsidRPr="00EE59DC" w:rsidRDefault="005C300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4899,62</w:t>
            </w:r>
          </w:p>
        </w:tc>
      </w:tr>
      <w:tr w:rsidR="00EE59DC" w:rsidRPr="00EE59DC" w14:paraId="301D2B65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46EAB66C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707" w:type="pct"/>
            <w:vAlign w:val="center"/>
          </w:tcPr>
          <w:p w14:paraId="356528FC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04E22251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724B3DF0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4B940916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092D7639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14:paraId="6F406DDA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6A168E7E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Zákonné rezervy spolu</w:t>
            </w:r>
          </w:p>
        </w:tc>
        <w:tc>
          <w:tcPr>
            <w:tcW w:w="707" w:type="pct"/>
            <w:vAlign w:val="center"/>
          </w:tcPr>
          <w:p w14:paraId="7E655894" w14:textId="77777777" w:rsidR="00EE59DC" w:rsidRPr="00EE59DC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110419AF" w14:textId="77777777" w:rsidR="00EE59DC" w:rsidRPr="00EE59DC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655A020C" w14:textId="77777777" w:rsidR="00EE59DC" w:rsidRPr="00EE59DC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490D7E65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25B6C215" w14:textId="77777777" w:rsidR="00EE59DC" w:rsidRPr="00EE59DC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E59DC" w:rsidRPr="00EE59DC" w14:paraId="303D1C39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15C33650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707" w:type="pct"/>
            <w:vAlign w:val="center"/>
          </w:tcPr>
          <w:p w14:paraId="7D07671C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200BAB63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7ABAC582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6A38168B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04C5B854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14:paraId="374D1042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337088E8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707" w:type="pct"/>
            <w:vAlign w:val="center"/>
          </w:tcPr>
          <w:p w14:paraId="7F40E9B8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785335F2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2B4979BB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3CCFB54E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076B37EC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14:paraId="405551C2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22757E4F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Ostatné rezervy spolu</w:t>
            </w:r>
          </w:p>
        </w:tc>
        <w:tc>
          <w:tcPr>
            <w:tcW w:w="707" w:type="pct"/>
            <w:vAlign w:val="center"/>
          </w:tcPr>
          <w:p w14:paraId="107B575F" w14:textId="77777777" w:rsidR="00EE59DC" w:rsidRPr="00EE59DC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66D3939A" w14:textId="77777777" w:rsidR="00EE59DC" w:rsidRPr="00EE59DC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5DD26EB5" w14:textId="77777777" w:rsidR="00EE59DC" w:rsidRPr="00EE59DC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6CEE07F1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02B3A1DD" w14:textId="77777777" w:rsidR="00EE59DC" w:rsidRPr="00EE59DC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E59DC" w:rsidRPr="00EE59DC" w14:paraId="1DD3119B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242E5B58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Rezervy spolu</w:t>
            </w:r>
          </w:p>
        </w:tc>
        <w:tc>
          <w:tcPr>
            <w:tcW w:w="707" w:type="pct"/>
            <w:vAlign w:val="center"/>
          </w:tcPr>
          <w:p w14:paraId="2172FD9C" w14:textId="77777777" w:rsidR="00EE59DC" w:rsidRPr="00EE59DC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53781DD1" w14:textId="77777777" w:rsidR="00EE59DC" w:rsidRPr="00EE59DC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421CB417" w14:textId="77777777" w:rsidR="00EE59DC" w:rsidRPr="00EE59DC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6235B60A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419575C0" w14:textId="77777777" w:rsidR="00EE59DC" w:rsidRPr="00EE59DC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45572C64" w14:textId="77777777"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</w:t>
      </w:r>
      <w:r w:rsidR="001313A2" w:rsidRPr="00497323">
        <w:rPr>
          <w:sz w:val="18"/>
          <w:szCs w:val="18"/>
        </w:rPr>
        <w:t xml:space="preserve"> významných položkách na účtoch 325 - Ostatné záväzky a 379 – Iné </w:t>
      </w:r>
      <w:r w:rsidRPr="00497323">
        <w:rPr>
          <w:sz w:val="18"/>
          <w:szCs w:val="18"/>
        </w:rPr>
        <w:t>záväzk</w:t>
      </w:r>
      <w:r w:rsidR="001313A2" w:rsidRPr="00497323">
        <w:rPr>
          <w:sz w:val="18"/>
          <w:szCs w:val="18"/>
        </w:rPr>
        <w:t>y</w:t>
      </w:r>
      <w:r w:rsidRPr="00497323">
        <w:rPr>
          <w:sz w:val="18"/>
          <w:szCs w:val="18"/>
        </w:rPr>
        <w:t>; uvádza sa začiatočný stav, prírastky, úbytky a konečný zostatok podľa jednotlivých druhov záväzkov,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945816" w:rsidRPr="00CF7E2A" w14:paraId="49915A3F" w14:textId="77777777" w:rsidTr="00AC244D">
        <w:trPr>
          <w:trHeight w:val="284"/>
        </w:trPr>
        <w:tc>
          <w:tcPr>
            <w:tcW w:w="4181" w:type="dxa"/>
            <w:vAlign w:val="center"/>
          </w:tcPr>
          <w:p w14:paraId="3C4EE44D" w14:textId="77777777"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Významné položky ostatných a iných záväzkov </w:t>
            </w:r>
          </w:p>
        </w:tc>
        <w:tc>
          <w:tcPr>
            <w:tcW w:w="1550" w:type="dxa"/>
            <w:vAlign w:val="center"/>
          </w:tcPr>
          <w:p w14:paraId="39992DFF" w14:textId="77777777"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Začiatočný stav</w:t>
            </w:r>
          </w:p>
        </w:tc>
        <w:tc>
          <w:tcPr>
            <w:tcW w:w="1550" w:type="dxa"/>
            <w:vAlign w:val="center"/>
          </w:tcPr>
          <w:p w14:paraId="4486692D" w14:textId="77777777"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14:paraId="737DBF82" w14:textId="77777777"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14:paraId="3A28C81A" w14:textId="77777777"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Konečný zostatok</w:t>
            </w:r>
          </w:p>
        </w:tc>
      </w:tr>
      <w:tr w:rsidR="00945816" w:rsidRPr="00CF7E2A" w14:paraId="0850A749" w14:textId="77777777" w:rsidTr="00C64368">
        <w:trPr>
          <w:trHeight w:val="284"/>
        </w:trPr>
        <w:tc>
          <w:tcPr>
            <w:tcW w:w="4181" w:type="dxa"/>
            <w:vAlign w:val="center"/>
          </w:tcPr>
          <w:p w14:paraId="684003B1" w14:textId="77777777" w:rsidR="00945816" w:rsidRPr="00CF7E2A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7ADA9136" w14:textId="77777777"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2E01C4BF" w14:textId="77777777"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4E59E3E" w14:textId="77777777"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47F4759B" w14:textId="77777777"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192E452F" w14:textId="77777777"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o výške záväzkov do lehoty splatnosti a po lehote splatnosti,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2990"/>
        <w:gridCol w:w="2990"/>
      </w:tblGrid>
      <w:tr w:rsidR="00945816" w:rsidRPr="007002DC" w14:paraId="61EBF404" w14:textId="77777777" w:rsidTr="00AC244D">
        <w:trPr>
          <w:trHeight w:val="284"/>
        </w:trPr>
        <w:tc>
          <w:tcPr>
            <w:tcW w:w="2000" w:type="pct"/>
            <w:vMerge w:val="restart"/>
          </w:tcPr>
          <w:p w14:paraId="1F20CF41" w14:textId="77777777"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gridSpan w:val="2"/>
            <w:vAlign w:val="center"/>
          </w:tcPr>
          <w:p w14:paraId="48BBA669" w14:textId="77777777"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5816" w:rsidRPr="007002DC" w14:paraId="2297DC66" w14:textId="77777777" w:rsidTr="00AC244D">
        <w:trPr>
          <w:trHeight w:val="284"/>
        </w:trPr>
        <w:tc>
          <w:tcPr>
            <w:tcW w:w="2000" w:type="pct"/>
            <w:vMerge/>
          </w:tcPr>
          <w:p w14:paraId="33FD308B" w14:textId="77777777"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14:paraId="133C1E57" w14:textId="77777777"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14:paraId="04649AEB" w14:textId="77777777"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5816" w:rsidRPr="007002DC" w14:paraId="3005DEA5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36EF0348" w14:textId="77777777"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do lehoty splatnosti</w:t>
            </w:r>
          </w:p>
        </w:tc>
        <w:tc>
          <w:tcPr>
            <w:tcW w:w="1500" w:type="pct"/>
            <w:vAlign w:val="center"/>
          </w:tcPr>
          <w:p w14:paraId="0A5DACEA" w14:textId="460BDE5C" w:rsidR="00945816" w:rsidRPr="00461D4F" w:rsidRDefault="005C300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14683,34</w:t>
            </w:r>
          </w:p>
        </w:tc>
        <w:tc>
          <w:tcPr>
            <w:tcW w:w="1500" w:type="pct"/>
            <w:vAlign w:val="center"/>
          </w:tcPr>
          <w:p w14:paraId="46BF329F" w14:textId="3C7E0439" w:rsidR="00945816" w:rsidRPr="00461D4F" w:rsidRDefault="005C300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10861,07</w:t>
            </w:r>
          </w:p>
        </w:tc>
      </w:tr>
      <w:tr w:rsidR="00945816" w:rsidRPr="007002DC" w14:paraId="4E2A3DFB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6C3B3475" w14:textId="77777777"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po lehote splatnosti</w:t>
            </w:r>
          </w:p>
        </w:tc>
        <w:tc>
          <w:tcPr>
            <w:tcW w:w="1500" w:type="pct"/>
            <w:vAlign w:val="center"/>
          </w:tcPr>
          <w:p w14:paraId="36586883" w14:textId="77777777"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14:paraId="78AE34BD" w14:textId="77777777"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45816" w:rsidRPr="007002DC" w14:paraId="6B469095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4598A1D2" w14:textId="77777777" w:rsidR="00945816" w:rsidRPr="00461D4F" w:rsidRDefault="00945816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Záväzky </w:t>
            </w:r>
            <w:r w:rsidRPr="00461D4F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500" w:type="pct"/>
            <w:vAlign w:val="center"/>
          </w:tcPr>
          <w:p w14:paraId="0B84D4C0" w14:textId="09D80C30" w:rsidR="00945816" w:rsidRPr="00461D4F" w:rsidRDefault="005C300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14683,34</w:t>
            </w:r>
          </w:p>
        </w:tc>
        <w:tc>
          <w:tcPr>
            <w:tcW w:w="1500" w:type="pct"/>
            <w:vAlign w:val="center"/>
          </w:tcPr>
          <w:p w14:paraId="01E28CF7" w14:textId="36D042DB" w:rsidR="00945816" w:rsidRPr="00461D4F" w:rsidRDefault="005C300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10861,07</w:t>
            </w:r>
          </w:p>
        </w:tc>
      </w:tr>
    </w:tbl>
    <w:p w14:paraId="0D258E75" w14:textId="77777777" w:rsidR="00945816" w:rsidRDefault="00945816" w:rsidP="00945816">
      <w:pPr>
        <w:spacing w:before="0" w:after="0" w:line="240" w:lineRule="auto"/>
        <w:ind w:left="363"/>
        <w:rPr>
          <w:sz w:val="18"/>
          <w:szCs w:val="18"/>
        </w:rPr>
      </w:pPr>
    </w:p>
    <w:p w14:paraId="74D6DF50" w14:textId="77777777" w:rsidR="00A56B88" w:rsidRPr="00497323" w:rsidRDefault="00A56B88" w:rsidP="00A56B88">
      <w:pPr>
        <w:numPr>
          <w:ilvl w:val="0"/>
          <w:numId w:val="19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o výške záväzkov podľa zostatkovej doby splatnosti v členení podľa položiek súvahy </w:t>
      </w:r>
    </w:p>
    <w:p w14:paraId="724204D5" w14:textId="77777777"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14:paraId="69C05A7C" w14:textId="77777777"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14:paraId="135C31AC" w14:textId="77777777" w:rsidR="00A56B88" w:rsidRDefault="00A56B88" w:rsidP="00A56B88">
      <w:pPr>
        <w:numPr>
          <w:ilvl w:val="2"/>
          <w:numId w:val="12"/>
        </w:numPr>
        <w:spacing w:before="0" w:after="0" w:line="240" w:lineRule="auto"/>
        <w:ind w:left="1077" w:hanging="357"/>
        <w:rPr>
          <w:sz w:val="18"/>
          <w:szCs w:val="18"/>
        </w:rPr>
      </w:pPr>
      <w:r w:rsidRPr="00497323">
        <w:rPr>
          <w:sz w:val="18"/>
          <w:szCs w:val="18"/>
        </w:rPr>
        <w:t>viac ako päť rokov</w:t>
      </w:r>
    </w:p>
    <w:p w14:paraId="52EA592B" w14:textId="77777777" w:rsidR="00A56B88" w:rsidRPr="00497323" w:rsidRDefault="00A56B88" w:rsidP="00A56B88">
      <w:pPr>
        <w:spacing w:before="0" w:after="0" w:line="240" w:lineRule="auto"/>
        <w:ind w:left="720"/>
        <w:rPr>
          <w:sz w:val="18"/>
          <w:szCs w:val="18"/>
        </w:rPr>
      </w:pPr>
    </w:p>
    <w:p w14:paraId="036B9D9E" w14:textId="77777777" w:rsidR="00EE59DC" w:rsidRPr="001C3B76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 čl. III ods. 14 písm. c) a d) o 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4"/>
        <w:gridCol w:w="2492"/>
        <w:gridCol w:w="2492"/>
      </w:tblGrid>
      <w:tr w:rsidR="00EE59DC" w:rsidRPr="00F35F00" w14:paraId="4891A633" w14:textId="77777777" w:rsidTr="00EE59DC">
        <w:trPr>
          <w:trHeight w:val="284"/>
        </w:trPr>
        <w:tc>
          <w:tcPr>
            <w:tcW w:w="2500" w:type="pct"/>
            <w:vMerge w:val="restart"/>
            <w:vAlign w:val="center"/>
          </w:tcPr>
          <w:p w14:paraId="528A6574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Druh záväzkov</w:t>
            </w:r>
          </w:p>
        </w:tc>
        <w:tc>
          <w:tcPr>
            <w:tcW w:w="2839" w:type="pct"/>
            <w:gridSpan w:val="2"/>
            <w:vAlign w:val="center"/>
          </w:tcPr>
          <w:p w14:paraId="2262EFAE" w14:textId="77777777"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EE59DC" w:rsidRPr="00F35F00" w14:paraId="54F51602" w14:textId="77777777" w:rsidTr="00EE59DC">
        <w:trPr>
          <w:trHeight w:val="284"/>
        </w:trPr>
        <w:tc>
          <w:tcPr>
            <w:tcW w:w="2500" w:type="pct"/>
            <w:vMerge/>
          </w:tcPr>
          <w:p w14:paraId="16A1D104" w14:textId="77777777" w:rsidR="00EE59DC" w:rsidRPr="00F35F00" w:rsidRDefault="00EE59DC" w:rsidP="00F35F00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58DC3BCD" w14:textId="77777777"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33" w:type="pct"/>
            <w:vAlign w:val="center"/>
          </w:tcPr>
          <w:p w14:paraId="13EF0DE7" w14:textId="77777777"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EE59DC" w:rsidRPr="00F35F00" w14:paraId="0E12D46D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595A2251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po lehote splatnosti</w:t>
            </w:r>
          </w:p>
        </w:tc>
        <w:tc>
          <w:tcPr>
            <w:tcW w:w="1250" w:type="pct"/>
            <w:vAlign w:val="center"/>
          </w:tcPr>
          <w:p w14:paraId="71E3643A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  <w:tc>
          <w:tcPr>
            <w:tcW w:w="1533" w:type="pct"/>
            <w:vAlign w:val="center"/>
          </w:tcPr>
          <w:p w14:paraId="3B88E701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</w:tr>
      <w:tr w:rsidR="00EE59DC" w:rsidRPr="00F35F00" w14:paraId="3BE87FFA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036C22E2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1250" w:type="pct"/>
            <w:vAlign w:val="center"/>
          </w:tcPr>
          <w:p w14:paraId="6682DDF0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  <w:tc>
          <w:tcPr>
            <w:tcW w:w="1533" w:type="pct"/>
            <w:vAlign w:val="center"/>
          </w:tcPr>
          <w:p w14:paraId="458935FA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</w:tr>
      <w:tr w:rsidR="00EE59DC" w:rsidRPr="00F35F00" w14:paraId="6127AD96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61827096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1250" w:type="pct"/>
            <w:vAlign w:val="center"/>
          </w:tcPr>
          <w:p w14:paraId="6426115E" w14:textId="2B0A26BE" w:rsidR="00EE59DC" w:rsidRPr="00F35F00" w:rsidRDefault="005C300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14683,34</w:t>
            </w:r>
          </w:p>
        </w:tc>
        <w:tc>
          <w:tcPr>
            <w:tcW w:w="1533" w:type="pct"/>
            <w:vAlign w:val="center"/>
          </w:tcPr>
          <w:p w14:paraId="23752C0D" w14:textId="5875D088" w:rsidR="00EE59DC" w:rsidRPr="00F35F00" w:rsidRDefault="005C300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13547,77</w:t>
            </w:r>
          </w:p>
        </w:tc>
      </w:tr>
      <w:tr w:rsidR="00EE59DC" w:rsidRPr="00F35F00" w14:paraId="7B521F6B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4A3B3C8B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1250" w:type="pct"/>
            <w:vAlign w:val="center"/>
          </w:tcPr>
          <w:p w14:paraId="5D8E6D4C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33" w:type="pct"/>
            <w:vAlign w:val="center"/>
          </w:tcPr>
          <w:p w14:paraId="3C03DD6B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F35F00" w14:paraId="5D43138C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188C4C00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1250" w:type="pct"/>
            <w:vAlign w:val="center"/>
          </w:tcPr>
          <w:p w14:paraId="594C66DA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33" w:type="pct"/>
            <w:vAlign w:val="center"/>
          </w:tcPr>
          <w:p w14:paraId="6312A4A4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F35F00" w14:paraId="6888FB4B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7151D83E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1250" w:type="pct"/>
            <w:vAlign w:val="center"/>
          </w:tcPr>
          <w:p w14:paraId="6BE1C26C" w14:textId="3C15FC5F" w:rsidR="00EE59DC" w:rsidRPr="00F35F00" w:rsidRDefault="005C300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2061,69</w:t>
            </w:r>
          </w:p>
        </w:tc>
        <w:tc>
          <w:tcPr>
            <w:tcW w:w="1533" w:type="pct"/>
            <w:vAlign w:val="center"/>
          </w:tcPr>
          <w:p w14:paraId="4EECABD5" w14:textId="6F1FF295" w:rsidR="00EE59DC" w:rsidRPr="00F35F00" w:rsidRDefault="005C300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1819,37</w:t>
            </w:r>
          </w:p>
        </w:tc>
      </w:tr>
      <w:tr w:rsidR="00EE59DC" w:rsidRPr="00F35F00" w14:paraId="686C4611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6A1D622E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1250" w:type="pct"/>
            <w:vAlign w:val="center"/>
          </w:tcPr>
          <w:p w14:paraId="044C7B2C" w14:textId="02CFF329" w:rsidR="00EE59DC" w:rsidRPr="00F35F00" w:rsidRDefault="005C300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16745,03</w:t>
            </w:r>
          </w:p>
        </w:tc>
        <w:tc>
          <w:tcPr>
            <w:tcW w:w="1533" w:type="pct"/>
            <w:vAlign w:val="center"/>
          </w:tcPr>
          <w:p w14:paraId="051DEF26" w14:textId="3B1B0FE8" w:rsidR="00EE59DC" w:rsidRPr="00F35F00" w:rsidRDefault="005C300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15367,14</w:t>
            </w:r>
          </w:p>
        </w:tc>
      </w:tr>
    </w:tbl>
    <w:p w14:paraId="1CC8DC09" w14:textId="77777777"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 záväzkoch zo sociálneho fondu; uvádza sa začiatočný stav, tvorba a čerpanie sociálneho fondu počas účtovného obdobia a zostatok na konci účtovného obdobia,</w:t>
      </w:r>
    </w:p>
    <w:p w14:paraId="60AE0149" w14:textId="77777777" w:rsidR="00F35F00" w:rsidRPr="001C3B76" w:rsidRDefault="00F35F00" w:rsidP="00F35F00">
      <w:pPr>
        <w:spacing w:before="0" w:line="240" w:lineRule="auto"/>
        <w:ind w:left="360"/>
        <w:rPr>
          <w:b/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 čl. III ods. 14 písm. e) o vývoji sociálneho fondu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6"/>
        <w:gridCol w:w="3144"/>
        <w:gridCol w:w="3098"/>
      </w:tblGrid>
      <w:tr w:rsidR="00F35F00" w:rsidRPr="00F35F00" w14:paraId="607123B2" w14:textId="77777777" w:rsidTr="0017369E">
        <w:trPr>
          <w:trHeight w:val="284"/>
        </w:trPr>
        <w:tc>
          <w:tcPr>
            <w:tcW w:w="1869" w:type="pct"/>
            <w:vAlign w:val="center"/>
          </w:tcPr>
          <w:p w14:paraId="0E743A52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Sociálny fond</w:t>
            </w:r>
          </w:p>
        </w:tc>
        <w:tc>
          <w:tcPr>
            <w:tcW w:w="1577" w:type="pct"/>
            <w:vAlign w:val="center"/>
          </w:tcPr>
          <w:p w14:paraId="1BEE0560" w14:textId="77777777"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555" w:type="pct"/>
            <w:vAlign w:val="center"/>
          </w:tcPr>
          <w:p w14:paraId="15510673" w14:textId="77777777"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F35F00" w:rsidRPr="00F35F00" w14:paraId="7A1D915E" w14:textId="77777777" w:rsidTr="00BF54DF">
        <w:trPr>
          <w:trHeight w:val="284"/>
        </w:trPr>
        <w:tc>
          <w:tcPr>
            <w:tcW w:w="1869" w:type="pct"/>
            <w:vAlign w:val="center"/>
          </w:tcPr>
          <w:p w14:paraId="6F734D29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1577" w:type="pct"/>
            <w:vAlign w:val="center"/>
          </w:tcPr>
          <w:p w14:paraId="35641482" w14:textId="2F27D7F8" w:rsidR="00F35F00" w:rsidRPr="00804636" w:rsidRDefault="005C300B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1819,37</w:t>
            </w:r>
          </w:p>
        </w:tc>
        <w:tc>
          <w:tcPr>
            <w:tcW w:w="1555" w:type="pct"/>
            <w:vAlign w:val="center"/>
          </w:tcPr>
          <w:p w14:paraId="5B738762" w14:textId="3DD85467" w:rsidR="00F35F00" w:rsidRPr="00804636" w:rsidRDefault="005C300B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1718,37</w:t>
            </w:r>
          </w:p>
        </w:tc>
      </w:tr>
      <w:tr w:rsidR="00F35F00" w:rsidRPr="00F35F00" w14:paraId="7657E1B6" w14:textId="77777777" w:rsidTr="00BF54DF">
        <w:trPr>
          <w:trHeight w:val="284"/>
        </w:trPr>
        <w:tc>
          <w:tcPr>
            <w:tcW w:w="1869" w:type="pct"/>
            <w:vAlign w:val="center"/>
          </w:tcPr>
          <w:p w14:paraId="5B5EAA06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na ťarchu nákladov</w:t>
            </w:r>
          </w:p>
        </w:tc>
        <w:tc>
          <w:tcPr>
            <w:tcW w:w="1577" w:type="pct"/>
            <w:vAlign w:val="center"/>
          </w:tcPr>
          <w:p w14:paraId="59AD9127" w14:textId="117DDFC6" w:rsidR="00F35F00" w:rsidRPr="00804636" w:rsidRDefault="00E82FFC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495,52</w:t>
            </w:r>
          </w:p>
        </w:tc>
        <w:tc>
          <w:tcPr>
            <w:tcW w:w="1555" w:type="pct"/>
            <w:vAlign w:val="center"/>
          </w:tcPr>
          <w:p w14:paraId="72A6715D" w14:textId="7BB89033" w:rsidR="00F35F00" w:rsidRPr="00804636" w:rsidRDefault="005C300B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417,98</w:t>
            </w:r>
          </w:p>
        </w:tc>
      </w:tr>
      <w:tr w:rsidR="00F35F00" w:rsidRPr="00F35F00" w14:paraId="7FF42406" w14:textId="77777777" w:rsidTr="00BF54DF">
        <w:trPr>
          <w:trHeight w:val="284"/>
        </w:trPr>
        <w:tc>
          <w:tcPr>
            <w:tcW w:w="1869" w:type="pct"/>
            <w:vAlign w:val="center"/>
          </w:tcPr>
          <w:p w14:paraId="247AF6BC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zo zisku</w:t>
            </w:r>
          </w:p>
        </w:tc>
        <w:tc>
          <w:tcPr>
            <w:tcW w:w="1577" w:type="pct"/>
            <w:vAlign w:val="center"/>
          </w:tcPr>
          <w:p w14:paraId="1C584844" w14:textId="77777777" w:rsidR="00F35F00" w:rsidRPr="007701E2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1555" w:type="pct"/>
            <w:vAlign w:val="center"/>
          </w:tcPr>
          <w:p w14:paraId="01D91480" w14:textId="77777777" w:rsidR="00F35F00" w:rsidRPr="007701E2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</w:tr>
      <w:tr w:rsidR="00F35F00" w:rsidRPr="00F35F00" w14:paraId="7E906C87" w14:textId="77777777" w:rsidTr="00BF54DF">
        <w:trPr>
          <w:trHeight w:val="284"/>
        </w:trPr>
        <w:tc>
          <w:tcPr>
            <w:tcW w:w="1869" w:type="pct"/>
            <w:vAlign w:val="center"/>
          </w:tcPr>
          <w:p w14:paraId="5416FCDB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1577" w:type="pct"/>
            <w:vAlign w:val="center"/>
          </w:tcPr>
          <w:p w14:paraId="10EF4616" w14:textId="37A51159" w:rsidR="00F35F00" w:rsidRPr="003C078A" w:rsidRDefault="00E82FFC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253,20</w:t>
            </w:r>
          </w:p>
        </w:tc>
        <w:tc>
          <w:tcPr>
            <w:tcW w:w="1555" w:type="pct"/>
            <w:vAlign w:val="center"/>
          </w:tcPr>
          <w:p w14:paraId="46607C61" w14:textId="1AD37390" w:rsidR="00F35F00" w:rsidRPr="003C078A" w:rsidRDefault="005C300B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316,67</w:t>
            </w:r>
          </w:p>
        </w:tc>
      </w:tr>
      <w:tr w:rsidR="00F35F00" w:rsidRPr="00F35F00" w14:paraId="7C136FA0" w14:textId="77777777" w:rsidTr="00BF54DF">
        <w:trPr>
          <w:trHeight w:val="284"/>
        </w:trPr>
        <w:tc>
          <w:tcPr>
            <w:tcW w:w="1869" w:type="pct"/>
            <w:vAlign w:val="center"/>
          </w:tcPr>
          <w:p w14:paraId="05A06857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1577" w:type="pct"/>
            <w:vAlign w:val="center"/>
          </w:tcPr>
          <w:p w14:paraId="75CF774B" w14:textId="6A2CDA34" w:rsidR="00F35F00" w:rsidRPr="00804636" w:rsidRDefault="005C300B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2061,69</w:t>
            </w:r>
          </w:p>
        </w:tc>
        <w:tc>
          <w:tcPr>
            <w:tcW w:w="1555" w:type="pct"/>
            <w:vAlign w:val="center"/>
          </w:tcPr>
          <w:p w14:paraId="33206019" w14:textId="097AE09F" w:rsidR="00F35F00" w:rsidRPr="003C078A" w:rsidRDefault="005C300B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1819,37</w:t>
            </w:r>
          </w:p>
        </w:tc>
      </w:tr>
    </w:tbl>
    <w:p w14:paraId="10AE5772" w14:textId="77777777"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14:paraId="0B5D6FE2" w14:textId="77777777" w:rsidR="0017369E" w:rsidRPr="0017369E" w:rsidRDefault="0017369E" w:rsidP="001C3B76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17369E">
        <w:rPr>
          <w:b/>
          <w:i/>
          <w:sz w:val="18"/>
          <w:szCs w:val="18"/>
        </w:rPr>
        <w:t>abuľka k čl. III ods. 14 písm. f) o bankových úveroch, pôžičkách a návratných finančných výpomociach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1"/>
        <w:gridCol w:w="588"/>
        <w:gridCol w:w="1305"/>
        <w:gridCol w:w="1305"/>
        <w:gridCol w:w="1305"/>
        <w:gridCol w:w="1305"/>
        <w:gridCol w:w="1369"/>
      </w:tblGrid>
      <w:tr w:rsidR="0017369E" w:rsidRPr="0017369E" w14:paraId="4CEF75C0" w14:textId="77777777" w:rsidTr="00CF7E2A">
        <w:trPr>
          <w:trHeight w:val="284"/>
        </w:trPr>
        <w:tc>
          <w:tcPr>
            <w:tcW w:w="1405" w:type="pct"/>
            <w:vAlign w:val="center"/>
          </w:tcPr>
          <w:p w14:paraId="1A99DECF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Druh cudzieho zdroja</w:t>
            </w:r>
          </w:p>
        </w:tc>
        <w:tc>
          <w:tcPr>
            <w:tcW w:w="300" w:type="pct"/>
            <w:vAlign w:val="center"/>
          </w:tcPr>
          <w:p w14:paraId="1C057D66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659" w:type="pct"/>
            <w:vAlign w:val="center"/>
          </w:tcPr>
          <w:p w14:paraId="19A86F80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Výška úroku v %</w:t>
            </w:r>
          </w:p>
        </w:tc>
        <w:tc>
          <w:tcPr>
            <w:tcW w:w="659" w:type="pct"/>
            <w:vAlign w:val="center"/>
          </w:tcPr>
          <w:p w14:paraId="6DCA32E0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Splatnosť</w:t>
            </w:r>
          </w:p>
        </w:tc>
        <w:tc>
          <w:tcPr>
            <w:tcW w:w="659" w:type="pct"/>
            <w:vAlign w:val="center"/>
          </w:tcPr>
          <w:p w14:paraId="010EB01E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Forma zabezpečenia</w:t>
            </w:r>
          </w:p>
        </w:tc>
        <w:tc>
          <w:tcPr>
            <w:tcW w:w="659" w:type="pct"/>
            <w:vAlign w:val="center"/>
          </w:tcPr>
          <w:p w14:paraId="2B872260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659" w:type="pct"/>
            <w:vAlign w:val="center"/>
          </w:tcPr>
          <w:p w14:paraId="7A3E8E8B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17369E" w:rsidRPr="0017369E" w14:paraId="51FCD190" w14:textId="77777777" w:rsidTr="00BF54DF">
        <w:trPr>
          <w:trHeight w:val="284"/>
        </w:trPr>
        <w:tc>
          <w:tcPr>
            <w:tcW w:w="1405" w:type="pct"/>
            <w:vAlign w:val="center"/>
          </w:tcPr>
          <w:p w14:paraId="198523BD" w14:textId="77777777"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Krátkodobý bankový úver</w:t>
            </w:r>
          </w:p>
        </w:tc>
        <w:tc>
          <w:tcPr>
            <w:tcW w:w="300" w:type="pct"/>
            <w:vAlign w:val="center"/>
          </w:tcPr>
          <w:p w14:paraId="23B8CD19" w14:textId="77777777"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03A0FDD8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5236FF11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22E4007A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1FF2FEDF" w14:textId="77777777" w:rsidR="0017369E" w:rsidRPr="0017369E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14:paraId="48286D7B" w14:textId="77777777" w:rsidR="0017369E" w:rsidRPr="0017369E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14:paraId="3F41172B" w14:textId="77777777" w:rsidTr="00BF54DF">
        <w:trPr>
          <w:trHeight w:val="284"/>
        </w:trPr>
        <w:tc>
          <w:tcPr>
            <w:tcW w:w="1405" w:type="pct"/>
            <w:vAlign w:val="center"/>
          </w:tcPr>
          <w:p w14:paraId="6B005EE5" w14:textId="77777777"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Pôžička</w:t>
            </w:r>
          </w:p>
        </w:tc>
        <w:tc>
          <w:tcPr>
            <w:tcW w:w="300" w:type="pct"/>
            <w:vAlign w:val="center"/>
          </w:tcPr>
          <w:p w14:paraId="08457261" w14:textId="77777777"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6B419807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4E722580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0C157B24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2F21CD2D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3EC8FA8F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7369E" w:rsidRPr="0017369E" w14:paraId="3C45018A" w14:textId="77777777" w:rsidTr="00BF54DF">
        <w:trPr>
          <w:trHeight w:val="284"/>
        </w:trPr>
        <w:tc>
          <w:tcPr>
            <w:tcW w:w="1405" w:type="pct"/>
            <w:vAlign w:val="center"/>
          </w:tcPr>
          <w:p w14:paraId="3F229095" w14:textId="77777777"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Návratná finančná výpomoc</w:t>
            </w:r>
          </w:p>
        </w:tc>
        <w:tc>
          <w:tcPr>
            <w:tcW w:w="300" w:type="pct"/>
            <w:vAlign w:val="center"/>
          </w:tcPr>
          <w:p w14:paraId="2C11744E" w14:textId="77777777"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34A79573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1C1D30B3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26E2074A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483E6791" w14:textId="77777777" w:rsidR="0017369E" w:rsidRPr="0017369E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14:paraId="1D17FCAC" w14:textId="77777777" w:rsidR="0017369E" w:rsidRPr="0017369E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14:paraId="5838F56E" w14:textId="77777777" w:rsidTr="00BF54DF">
        <w:trPr>
          <w:trHeight w:val="284"/>
        </w:trPr>
        <w:tc>
          <w:tcPr>
            <w:tcW w:w="1405" w:type="pct"/>
            <w:vAlign w:val="center"/>
          </w:tcPr>
          <w:p w14:paraId="3E58E7AB" w14:textId="77777777"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Dlhodobý bankový úver</w:t>
            </w:r>
          </w:p>
        </w:tc>
        <w:tc>
          <w:tcPr>
            <w:tcW w:w="300" w:type="pct"/>
            <w:vAlign w:val="center"/>
          </w:tcPr>
          <w:p w14:paraId="73BC7178" w14:textId="77777777"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1F5A0D72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5CC283D6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2D489624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54B49E0C" w14:textId="77777777" w:rsidR="0017369E" w:rsidRPr="0017369E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14:paraId="30200A54" w14:textId="77777777" w:rsidR="0017369E" w:rsidRPr="0017369E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14:paraId="493E486E" w14:textId="77777777" w:rsidTr="00BF54DF">
        <w:trPr>
          <w:trHeight w:val="284"/>
        </w:trPr>
        <w:tc>
          <w:tcPr>
            <w:tcW w:w="1405" w:type="pct"/>
            <w:vAlign w:val="center"/>
          </w:tcPr>
          <w:p w14:paraId="1C2C70A7" w14:textId="77777777" w:rsidR="0017369E" w:rsidRPr="0017369E" w:rsidRDefault="0017369E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00" w:type="pct"/>
            <w:vAlign w:val="center"/>
          </w:tcPr>
          <w:p w14:paraId="6FEA7B86" w14:textId="77777777"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1191C11D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1FAA2BB6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5E5BA51B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7CD9DB4A" w14:textId="77777777" w:rsidR="0017369E" w:rsidRPr="00700A23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14:paraId="4CBEA7F5" w14:textId="77777777" w:rsidR="0017369E" w:rsidRPr="00700A23" w:rsidRDefault="00AD027F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756D8969" w14:textId="77777777" w:rsidR="00935EE7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významných položkách časového rozlíšenia výdavkov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984"/>
        <w:gridCol w:w="1994"/>
      </w:tblGrid>
      <w:tr w:rsidR="009B4B0C" w:rsidRPr="00B80FC6" w14:paraId="561E4E26" w14:textId="77777777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063D7F1A" w14:textId="77777777" w:rsidR="009B4B0C" w:rsidRPr="00B80FC6" w:rsidRDefault="009B4B0C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</w:t>
            </w:r>
            <w:r>
              <w:rPr>
                <w:b/>
                <w:sz w:val="16"/>
                <w:szCs w:val="16"/>
              </w:rPr>
              <w:t>výdavkov budúcich období</w:t>
            </w:r>
          </w:p>
        </w:tc>
        <w:tc>
          <w:tcPr>
            <w:tcW w:w="2194" w:type="pct"/>
            <w:shd w:val="clear" w:color="auto" w:fill="auto"/>
            <w:vAlign w:val="center"/>
          </w:tcPr>
          <w:p w14:paraId="0041C8F6" w14:textId="77777777" w:rsidR="009B4B0C" w:rsidRPr="00B80FC6" w:rsidRDefault="009B4B0C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139" w:type="pct"/>
            <w:vAlign w:val="center"/>
          </w:tcPr>
          <w:p w14:paraId="76C747E7" w14:textId="77777777" w:rsidR="009B4B0C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14:paraId="712D344D" w14:textId="77777777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63A8D8F3" w14:textId="77777777" w:rsidR="009B4B0C" w:rsidRPr="00B80FC6" w:rsidRDefault="009B4B0C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14:paraId="5F97D79D" w14:textId="77777777" w:rsidR="009B4B0C" w:rsidRPr="00B80FC6" w:rsidRDefault="009B4B0C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39" w:type="pct"/>
            <w:vAlign w:val="center"/>
          </w:tcPr>
          <w:p w14:paraId="5F378D1B" w14:textId="77777777" w:rsidR="009B4B0C" w:rsidRPr="00B80FC6" w:rsidRDefault="009B4B0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6E3C5299" w14:textId="77777777" w:rsidR="00945816" w:rsidRDefault="00945816" w:rsidP="00945816">
      <w:pPr>
        <w:spacing w:before="0" w:after="0" w:line="240" w:lineRule="auto"/>
        <w:ind w:left="3"/>
        <w:rPr>
          <w:sz w:val="18"/>
          <w:szCs w:val="18"/>
        </w:rPr>
      </w:pPr>
    </w:p>
    <w:p w14:paraId="1B39B5B0" w14:textId="77777777" w:rsidR="00C43EF0" w:rsidRPr="00497323" w:rsidRDefault="00C43EF0" w:rsidP="00CF7E2A">
      <w:pPr>
        <w:numPr>
          <w:ilvl w:val="0"/>
          <w:numId w:val="1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Prehľad o významných položkách výnosov budúcich období v členení najmä na</w:t>
      </w:r>
    </w:p>
    <w:p w14:paraId="0FFBEF64" w14:textId="77777777"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bezodplatne nadobudnutého dlhodobého majetku,</w:t>
      </w:r>
    </w:p>
    <w:p w14:paraId="4F1B899F" w14:textId="77777777"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 dotácie,</w:t>
      </w:r>
    </w:p>
    <w:p w14:paraId="6E7B7EBD" w14:textId="77777777"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dotácie alebo grantu,</w:t>
      </w:r>
    </w:p>
    <w:p w14:paraId="12B9FAAB" w14:textId="77777777"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časti podielu zaplatenej dane,</w:t>
      </w:r>
    </w:p>
    <w:p w14:paraId="03D23C14" w14:textId="77777777" w:rsidR="00C43EF0" w:rsidRDefault="00C43EF0" w:rsidP="00CF7E2A">
      <w:pPr>
        <w:numPr>
          <w:ilvl w:val="0"/>
          <w:numId w:val="21"/>
        </w:numPr>
        <w:spacing w:before="0" w:line="240" w:lineRule="auto"/>
        <w:ind w:left="714"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 podielu zaplatenej dane.</w:t>
      </w:r>
    </w:p>
    <w:p w14:paraId="33578975" w14:textId="77777777" w:rsidR="00CF7E2A" w:rsidRPr="00CF7E2A" w:rsidRDefault="00CF7E2A" w:rsidP="00CF7E2A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CF7E2A">
        <w:rPr>
          <w:b/>
          <w:i/>
          <w:sz w:val="18"/>
          <w:szCs w:val="18"/>
        </w:rPr>
        <w:t>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CF7E2A" w:rsidRPr="00CF7E2A" w14:paraId="47A61EF6" w14:textId="77777777" w:rsidTr="00CF7E2A">
        <w:trPr>
          <w:trHeight w:val="284"/>
        </w:trPr>
        <w:tc>
          <w:tcPr>
            <w:tcW w:w="4181" w:type="dxa"/>
            <w:vAlign w:val="center"/>
          </w:tcPr>
          <w:p w14:paraId="40411E34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550" w:type="dxa"/>
            <w:vAlign w:val="center"/>
          </w:tcPr>
          <w:p w14:paraId="1D307C6C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14:paraId="6821F24E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14:paraId="79598794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14:paraId="7AB33285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14:paraId="79750D3D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4AFEACF1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550" w:type="dxa"/>
            <w:vAlign w:val="center"/>
          </w:tcPr>
          <w:p w14:paraId="273D70C5" w14:textId="42601F2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7B1BF986" w14:textId="7C97EB6A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7B408037" w14:textId="6B2F2FF3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7483A59A" w14:textId="0C4F7398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14:paraId="4CF873C9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1A89C696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obstaraného z dotácie</w:t>
            </w:r>
          </w:p>
        </w:tc>
        <w:tc>
          <w:tcPr>
            <w:tcW w:w="1550" w:type="dxa"/>
            <w:vAlign w:val="center"/>
          </w:tcPr>
          <w:p w14:paraId="329431D9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7A492500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631D62AA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795F02B9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14:paraId="20DB1AFE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727EB42B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 obstaraného z finančného daru</w:t>
            </w:r>
          </w:p>
        </w:tc>
        <w:tc>
          <w:tcPr>
            <w:tcW w:w="1550" w:type="dxa"/>
            <w:vAlign w:val="center"/>
          </w:tcPr>
          <w:p w14:paraId="01D2C0C6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0D3A15D1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0863BB03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750A2284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14:paraId="6977A981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10A74A95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550" w:type="dxa"/>
            <w:vAlign w:val="center"/>
          </w:tcPr>
          <w:p w14:paraId="7CE4F477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76837E3A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2D8E60CC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4A2430F9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14:paraId="6715A2E9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2EAEAD08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550" w:type="dxa"/>
            <w:vAlign w:val="center"/>
          </w:tcPr>
          <w:p w14:paraId="7E30C659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3036383F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2B18A2BA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6B278B3D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14:paraId="32E64E4F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4417B94F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grantu</w:t>
            </w:r>
          </w:p>
        </w:tc>
        <w:tc>
          <w:tcPr>
            <w:tcW w:w="1550" w:type="dxa"/>
            <w:vAlign w:val="center"/>
          </w:tcPr>
          <w:p w14:paraId="5D2CDE6B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D5D9D18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2B605C9D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2ACDC409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14:paraId="15D166DC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4856F9A7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podielu zaplatenej dane</w:t>
            </w:r>
          </w:p>
        </w:tc>
        <w:tc>
          <w:tcPr>
            <w:tcW w:w="1550" w:type="dxa"/>
            <w:vAlign w:val="center"/>
          </w:tcPr>
          <w:p w14:paraId="4BB4440C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5DA36C08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6174496B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453177E5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14:paraId="1C3E808B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1D63B128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550" w:type="dxa"/>
            <w:vAlign w:val="center"/>
          </w:tcPr>
          <w:p w14:paraId="14901DF5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77D9EBFC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7E3F1449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54FA2A88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24D625DF" w14:textId="77777777" w:rsidR="00CF7E2A" w:rsidRPr="00CF7E2A" w:rsidRDefault="00CF7E2A" w:rsidP="00CF7E2A">
      <w:pPr>
        <w:spacing w:before="0" w:after="0" w:line="240" w:lineRule="auto"/>
        <w:rPr>
          <w:sz w:val="16"/>
          <w:szCs w:val="16"/>
        </w:rPr>
      </w:pPr>
    </w:p>
    <w:p w14:paraId="46779987" w14:textId="77777777" w:rsidR="00935EE7" w:rsidRPr="00497323" w:rsidRDefault="00935EE7" w:rsidP="00CF7E2A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majetku prenajatom formou finančného prenájmu, a to</w:t>
      </w:r>
    </w:p>
    <w:p w14:paraId="7549AEC0" w14:textId="77777777" w:rsidR="00935EE7" w:rsidRDefault="00935EE7" w:rsidP="00CF7E2A">
      <w:pPr>
        <w:numPr>
          <w:ilvl w:val="0"/>
          <w:numId w:val="2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celková suma dohodnutých platieb ku dňu, ku ktorému sa zostavuje účtovná závierka, v členení na istinu a finančný náklad,</w:t>
      </w:r>
    </w:p>
    <w:tbl>
      <w:tblPr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2"/>
        <w:gridCol w:w="5113"/>
      </w:tblGrid>
      <w:tr w:rsidR="00CF7E2A" w:rsidRPr="00804636" w14:paraId="20FF5A11" w14:textId="77777777" w:rsidTr="001C3B76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14:paraId="26C1EC5E" w14:textId="77777777" w:rsidR="00CF7E2A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 istiny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7895AC49" w14:textId="77777777" w:rsidR="00CF7E2A" w:rsidRPr="00804636" w:rsidRDefault="00CF7E2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Finančný náklad</w:t>
            </w:r>
          </w:p>
        </w:tc>
      </w:tr>
      <w:tr w:rsidR="00CF7E2A" w:rsidRPr="00804636" w14:paraId="77E8B4A7" w14:textId="77777777" w:rsidTr="00BF54DF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14:paraId="7F2F073A" w14:textId="77777777" w:rsidR="00CF7E2A" w:rsidRPr="00804636" w:rsidRDefault="00AD027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4A354018" w14:textId="77777777" w:rsidR="00CF7E2A" w:rsidRPr="00804636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35676600" w14:textId="77777777" w:rsidR="00CF7E2A" w:rsidRPr="00497323" w:rsidRDefault="00CF7E2A" w:rsidP="00CF7E2A">
      <w:pPr>
        <w:spacing w:before="0" w:after="0" w:line="240" w:lineRule="auto"/>
        <w:ind w:left="360"/>
        <w:jc w:val="center"/>
        <w:rPr>
          <w:sz w:val="18"/>
          <w:szCs w:val="18"/>
        </w:rPr>
      </w:pPr>
    </w:p>
    <w:p w14:paraId="5AC0E73D" w14:textId="77777777" w:rsidR="00935EE7" w:rsidRPr="00497323" w:rsidRDefault="00935EE7" w:rsidP="00CF7E2A">
      <w:pPr>
        <w:numPr>
          <w:ilvl w:val="0"/>
          <w:numId w:val="2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suma istiny a finančného nákladu podľa doby splatnosti </w:t>
      </w:r>
    </w:p>
    <w:p w14:paraId="3573F5D0" w14:textId="77777777"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14:paraId="3CAA008F" w14:textId="77777777"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14:paraId="60E4392D" w14:textId="77777777" w:rsidR="00801336" w:rsidRPr="00497323" w:rsidRDefault="00935EE7" w:rsidP="00CF7E2A">
      <w:pPr>
        <w:numPr>
          <w:ilvl w:val="0"/>
          <w:numId w:val="2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viac ako päť rokov.</w:t>
      </w:r>
    </w:p>
    <w:p w14:paraId="2E725B46" w14:textId="77777777" w:rsidR="00CF7E2A" w:rsidRPr="00C64368" w:rsidRDefault="00CF7E2A" w:rsidP="00C64368">
      <w:pPr>
        <w:spacing w:before="0" w:after="0" w:line="240" w:lineRule="auto"/>
        <w:jc w:val="lef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CF7E2A">
        <w:rPr>
          <w:b/>
          <w:i/>
          <w:sz w:val="18"/>
          <w:szCs w:val="18"/>
        </w:rPr>
        <w:t>abuľka k čl. III ods. 16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CF7E2A" w:rsidRPr="00CF7E2A" w14:paraId="542CFF2C" w14:textId="77777777" w:rsidTr="00CF7E2A">
        <w:trPr>
          <w:trHeight w:val="284"/>
        </w:trPr>
        <w:tc>
          <w:tcPr>
            <w:tcW w:w="4181" w:type="dxa"/>
            <w:vAlign w:val="center"/>
          </w:tcPr>
          <w:p w14:paraId="742463CB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Záväzok</w:t>
            </w:r>
          </w:p>
        </w:tc>
        <w:tc>
          <w:tcPr>
            <w:tcW w:w="1550" w:type="dxa"/>
            <w:vAlign w:val="center"/>
          </w:tcPr>
          <w:p w14:paraId="33155B02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14:paraId="555123BB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Istina</w:t>
            </w:r>
          </w:p>
        </w:tc>
        <w:tc>
          <w:tcPr>
            <w:tcW w:w="1550" w:type="dxa"/>
            <w:vAlign w:val="center"/>
          </w:tcPr>
          <w:p w14:paraId="24D4AC21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Finančný náklad</w:t>
            </w:r>
          </w:p>
        </w:tc>
        <w:tc>
          <w:tcPr>
            <w:tcW w:w="1551" w:type="dxa"/>
            <w:vAlign w:val="center"/>
          </w:tcPr>
          <w:p w14:paraId="0DDC36BF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14:paraId="7B3C3B11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5D462741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550" w:type="dxa"/>
            <w:vAlign w:val="center"/>
          </w:tcPr>
          <w:p w14:paraId="675CD482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6F516EA4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220E8D9B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235B28E2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14:paraId="333D03FB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50B2FAA1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 jedného roka vrátane</w:t>
            </w:r>
          </w:p>
        </w:tc>
        <w:tc>
          <w:tcPr>
            <w:tcW w:w="1550" w:type="dxa"/>
            <w:vAlign w:val="center"/>
          </w:tcPr>
          <w:p w14:paraId="7D45CB46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799445FF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484E345C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7B3B7679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14:paraId="026B93D6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46CE901F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od jedného roka do piatich  rokov vrátane</w:t>
            </w:r>
          </w:p>
        </w:tc>
        <w:tc>
          <w:tcPr>
            <w:tcW w:w="1550" w:type="dxa"/>
            <w:vAlign w:val="center"/>
          </w:tcPr>
          <w:p w14:paraId="7D7BCA3A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10A1287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4A757778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177519CD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14:paraId="00486527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74131B5B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viac ako päť rokov</w:t>
            </w:r>
          </w:p>
        </w:tc>
        <w:tc>
          <w:tcPr>
            <w:tcW w:w="1550" w:type="dxa"/>
            <w:vAlign w:val="center"/>
          </w:tcPr>
          <w:p w14:paraId="1C0D6F1E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4A6CA272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44A0D35E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68D9A2D3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745D3D3E" w14:textId="77777777" w:rsidR="00C64368" w:rsidRDefault="00C64368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</w:p>
    <w:p w14:paraId="38035695" w14:textId="77777777" w:rsidR="00C64368" w:rsidRDefault="00C64368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</w:p>
    <w:p w14:paraId="731D58EF" w14:textId="77777777" w:rsidR="00DB1285" w:rsidRPr="001C3B76" w:rsidRDefault="00465353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1C3B76">
        <w:rPr>
          <w:b/>
          <w:bCs/>
          <w:kern w:val="32"/>
          <w:szCs w:val="20"/>
        </w:rPr>
        <w:t xml:space="preserve">Čl. </w:t>
      </w:r>
      <w:r w:rsidR="00DB1285" w:rsidRPr="001C3B76">
        <w:rPr>
          <w:b/>
          <w:bCs/>
          <w:kern w:val="32"/>
          <w:szCs w:val="20"/>
        </w:rPr>
        <w:t>IV</w:t>
      </w:r>
    </w:p>
    <w:p w14:paraId="47E9BB9D" w14:textId="77777777" w:rsidR="00DB1285" w:rsidRPr="001C3B76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1C3B76">
        <w:rPr>
          <w:b/>
          <w:bCs/>
          <w:szCs w:val="20"/>
        </w:rPr>
        <w:t>Informácie, ktoré dopĺňajú a vysvetľujú údaje vo výkaze ziskov a strát</w:t>
      </w:r>
    </w:p>
    <w:p w14:paraId="6CCF5A5D" w14:textId="77777777" w:rsidR="00DB1285" w:rsidRDefault="00C72ECC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</w:t>
      </w:r>
      <w:r w:rsidR="00DB1285" w:rsidRPr="00945816">
        <w:rPr>
          <w:sz w:val="18"/>
          <w:szCs w:val="18"/>
        </w:rPr>
        <w:t>trž</w:t>
      </w:r>
      <w:r w:rsidRPr="00945816">
        <w:rPr>
          <w:sz w:val="18"/>
          <w:szCs w:val="18"/>
        </w:rPr>
        <w:t>ie</w:t>
      </w:r>
      <w:r w:rsidR="00DB1285" w:rsidRPr="00945816">
        <w:rPr>
          <w:sz w:val="18"/>
          <w:szCs w:val="18"/>
        </w:rPr>
        <w:t xml:space="preserve">b za vlastné výkony a tovar s uvedením ich opisu a vyčíslením hodnoty tržieb podľa jednotlivých hlavných druhov výrobkov,  služieb </w:t>
      </w:r>
      <w:r w:rsidR="00584420" w:rsidRPr="00945816">
        <w:rPr>
          <w:sz w:val="18"/>
          <w:szCs w:val="18"/>
        </w:rPr>
        <w:t>hlavnej činnosti a podnikateľskej činnosti</w:t>
      </w:r>
      <w:r w:rsidR="00DB1285" w:rsidRPr="00945816">
        <w:rPr>
          <w:sz w:val="18"/>
          <w:szCs w:val="18"/>
        </w:rPr>
        <w:t xml:space="preserve"> účtovnej jednotky.</w:t>
      </w:r>
    </w:p>
    <w:tbl>
      <w:tblPr>
        <w:tblW w:w="5000" w:type="pct"/>
        <w:jc w:val="righ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18"/>
        <w:gridCol w:w="2971"/>
        <w:gridCol w:w="2973"/>
      </w:tblGrid>
      <w:tr w:rsidR="00945816" w:rsidRPr="00945816" w14:paraId="473A4003" w14:textId="77777777" w:rsidTr="001C3B76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A83F0" w14:textId="77777777" w:rsidR="00945816" w:rsidRPr="00945816" w:rsidRDefault="003631BA" w:rsidP="009B4B0C">
            <w:pPr>
              <w:pStyle w:val="Nadpis3"/>
              <w:spacing w:before="0" w:after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Prehľad </w:t>
            </w:r>
            <w:r w:rsidR="009B4B0C">
              <w:rPr>
                <w:rFonts w:ascii="Arial Narrow" w:hAnsi="Arial Narrow"/>
                <w:sz w:val="16"/>
                <w:szCs w:val="16"/>
              </w:rPr>
              <w:t>t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rž</w:t>
            </w:r>
            <w:r w:rsidR="009B4B0C">
              <w:rPr>
                <w:rFonts w:ascii="Arial Narrow" w:hAnsi="Arial Narrow"/>
                <w:sz w:val="16"/>
                <w:szCs w:val="16"/>
              </w:rPr>
              <w:t>ie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b za vlastné výkony a tovar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9348C98" w14:textId="77777777"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Hlavná činnosť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02671B" w14:textId="77777777"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Podnikateľská činnosť</w:t>
            </w:r>
          </w:p>
        </w:tc>
      </w:tr>
      <w:tr w:rsidR="00945816" w:rsidRPr="00945816" w14:paraId="75A82C4D" w14:textId="77777777" w:rsidTr="00BF54DF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69EB0" w14:textId="18418BD2" w:rsidR="00945816" w:rsidRPr="00945816" w:rsidRDefault="00396EBD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80696,86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2997C" w14:textId="18E2AD4E" w:rsidR="00945816" w:rsidRPr="00945816" w:rsidRDefault="00396EBD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80696,86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6F1D4" w14:textId="77777777" w:rsidR="00945816" w:rsidRPr="00945816" w:rsidRDefault="00AD027F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4FB88174" w14:textId="77777777" w:rsidR="00945816" w:rsidRPr="00945816" w:rsidRDefault="00945816" w:rsidP="00980C8A">
      <w:pPr>
        <w:spacing w:before="0" w:after="0" w:line="240" w:lineRule="auto"/>
        <w:ind w:left="6"/>
        <w:rPr>
          <w:sz w:val="18"/>
          <w:szCs w:val="18"/>
        </w:rPr>
      </w:pPr>
    </w:p>
    <w:p w14:paraId="744B262A" w14:textId="77777777" w:rsidR="00645BCA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Opis a vyčíslenie hodnoty významných </w:t>
      </w:r>
      <w:r w:rsidR="001B426C" w:rsidRPr="00945816">
        <w:rPr>
          <w:sz w:val="18"/>
          <w:szCs w:val="18"/>
        </w:rPr>
        <w:t>po</w:t>
      </w:r>
      <w:r w:rsidRPr="00945816">
        <w:rPr>
          <w:sz w:val="18"/>
          <w:szCs w:val="18"/>
        </w:rPr>
        <w:t>ložiek prijatých darov, osobitných výnosov</w:t>
      </w:r>
      <w:r w:rsidR="00FE1A4B" w:rsidRPr="00945816">
        <w:rPr>
          <w:sz w:val="18"/>
          <w:szCs w:val="18"/>
        </w:rPr>
        <w:t>,</w:t>
      </w:r>
      <w:r w:rsidRPr="00945816">
        <w:rPr>
          <w:sz w:val="18"/>
          <w:szCs w:val="18"/>
        </w:rPr>
        <w:t> zákonných poplatkov</w:t>
      </w:r>
      <w:r w:rsidR="00FE1A4B" w:rsidRPr="00945816">
        <w:rPr>
          <w:sz w:val="18"/>
          <w:szCs w:val="18"/>
        </w:rPr>
        <w:t xml:space="preserve"> a iných ostatných výnosov</w:t>
      </w:r>
      <w:r w:rsidRPr="00945816">
        <w:rPr>
          <w:sz w:val="18"/>
          <w:szCs w:val="18"/>
        </w:rPr>
        <w:t>.</w:t>
      </w:r>
      <w:r w:rsidR="00584420" w:rsidRPr="00945816">
        <w:rPr>
          <w:sz w:val="18"/>
          <w:szCs w:val="18"/>
        </w:rPr>
        <w:t xml:space="preserve">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14:paraId="6686B3EE" w14:textId="77777777" w:rsidTr="00ED0FB2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02041019" w14:textId="77777777"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prijatých darov, osobitných výnosov, zákonných poplatkov a iných ostatných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70EA45DA" w14:textId="77777777"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14:paraId="62189901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58B1AC6B" w14:textId="77777777" w:rsidR="009B4B0C" w:rsidRPr="00804636" w:rsidRDefault="009B4B0C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14:paraId="3330617C" w14:textId="77777777" w:rsidR="009B4B0C" w:rsidRPr="00804636" w:rsidRDefault="009B4B0C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64B295BA" w14:textId="77777777"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14:paraId="3226DCA9" w14:textId="77777777" w:rsidR="00095723" w:rsidRDefault="00095723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 dotácií a grantov, ktoré účtovná jednotka prijala v priebehu </w:t>
      </w:r>
      <w:r w:rsidR="002451AE" w:rsidRPr="00945816">
        <w:rPr>
          <w:sz w:val="18"/>
          <w:szCs w:val="18"/>
        </w:rPr>
        <w:t xml:space="preserve">bežného </w:t>
      </w:r>
      <w:r w:rsidRPr="00945816">
        <w:rPr>
          <w:sz w:val="18"/>
          <w:szCs w:val="18"/>
        </w:rPr>
        <w:t>účtovného obdobia.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14:paraId="7F0DEDBB" w14:textId="77777777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17EBFBF0" w14:textId="77777777"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532CF709" w14:textId="77777777"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14:paraId="34121101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54661A7D" w14:textId="77777777" w:rsidR="009B4B0C" w:rsidRPr="00804636" w:rsidRDefault="009B4B0C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14:paraId="6C131B7A" w14:textId="5518AC92" w:rsidR="009B4B0C" w:rsidRPr="00804636" w:rsidRDefault="00E82FFC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138444,25</w:t>
            </w:r>
          </w:p>
        </w:tc>
      </w:tr>
    </w:tbl>
    <w:p w14:paraId="34232C9B" w14:textId="77777777"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14:paraId="4472F699" w14:textId="77777777" w:rsidR="00FE1A4B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výnosov; uvádza sa a</w:t>
      </w:r>
      <w:r w:rsidR="00C113D7" w:rsidRPr="00945816">
        <w:rPr>
          <w:sz w:val="18"/>
          <w:szCs w:val="18"/>
        </w:rPr>
        <w:t xml:space="preserve">j celková suma kurzových ziskov, pričom </w:t>
      </w:r>
      <w:r w:rsidRPr="00945816">
        <w:rPr>
          <w:sz w:val="18"/>
          <w:szCs w:val="18"/>
        </w:rPr>
        <w:t xml:space="preserve"> osobitne sa uvádza hodnota kurzových ziskov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14:paraId="43B56733" w14:textId="77777777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096B1F95" w14:textId="77777777"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finančných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6DA73BFE" w14:textId="77777777"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14:paraId="7F8EF12C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2144E6F9" w14:textId="77777777"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celková hodnota kurzových ziskov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6B5D90F5" w14:textId="77777777" w:rsidR="00D77DBF" w:rsidRPr="0080463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804636" w14:paraId="22EDF5C9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29C73406" w14:textId="77777777"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hodnota kurzových ziskov ku dňu účtovnej závierky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5A239A94" w14:textId="77777777" w:rsidR="00D77DBF" w:rsidRPr="0080463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804636" w14:paraId="46613949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1DFAE794" w14:textId="77777777"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ostatné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3D92DE26" w14:textId="77777777" w:rsidR="00980C8A" w:rsidRPr="00804636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1ADF8B6D" w14:textId="77777777" w:rsidR="009B4B0C" w:rsidRPr="00945816" w:rsidRDefault="009B4B0C" w:rsidP="00980C8A">
      <w:pPr>
        <w:spacing w:before="0" w:after="0" w:line="240" w:lineRule="auto"/>
        <w:ind w:left="6"/>
        <w:rPr>
          <w:sz w:val="18"/>
          <w:szCs w:val="18"/>
        </w:rPr>
      </w:pPr>
    </w:p>
    <w:p w14:paraId="0CF48947" w14:textId="77777777"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vyčíslenie hodnoty významných položiek nákladov</w:t>
      </w:r>
      <w:r w:rsidR="00C96AEB" w:rsidRPr="00945816">
        <w:rPr>
          <w:sz w:val="18"/>
          <w:szCs w:val="18"/>
        </w:rPr>
        <w:t>, náklad</w:t>
      </w:r>
      <w:r w:rsidR="002451AE" w:rsidRPr="00945816">
        <w:rPr>
          <w:sz w:val="18"/>
          <w:szCs w:val="18"/>
        </w:rPr>
        <w:t>ov</w:t>
      </w:r>
      <w:r w:rsidR="00C96AEB" w:rsidRPr="00945816">
        <w:rPr>
          <w:sz w:val="18"/>
          <w:szCs w:val="18"/>
        </w:rPr>
        <w:t xml:space="preserve"> na</w:t>
      </w:r>
      <w:r w:rsidRPr="00945816">
        <w:rPr>
          <w:sz w:val="18"/>
          <w:szCs w:val="18"/>
        </w:rPr>
        <w:t xml:space="preserve"> ostatné služby, osobitn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 xml:space="preserve"> a in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ostatn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>.</w:t>
      </w:r>
      <w:r w:rsidR="00584420" w:rsidRPr="00945816">
        <w:rPr>
          <w:sz w:val="18"/>
          <w:szCs w:val="18"/>
        </w:rPr>
        <w:t xml:space="preserve">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14:paraId="61B0BF37" w14:textId="77777777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1C431082" w14:textId="77777777"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 xml:space="preserve">Opis významných </w:t>
            </w:r>
            <w:r w:rsidR="00980C8A" w:rsidRPr="00804636">
              <w:rPr>
                <w:b/>
                <w:sz w:val="16"/>
                <w:szCs w:val="16"/>
              </w:rPr>
              <w:t>nákladov, nákladov na ostatné služby, osobitné náklady a iné ostatné náklady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53DD090B" w14:textId="77777777"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14:paraId="256EC493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54A4811D" w14:textId="77777777" w:rsidR="00D77DBF" w:rsidRPr="00804636" w:rsidRDefault="00D77DBF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14:paraId="45FA1119" w14:textId="77777777" w:rsidR="00D77DBF" w:rsidRPr="0080463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257802BC" w14:textId="77777777" w:rsidR="00D77DBF" w:rsidRPr="00945816" w:rsidRDefault="00D77DBF" w:rsidP="00980C8A">
      <w:pPr>
        <w:spacing w:before="0" w:after="0" w:line="240" w:lineRule="auto"/>
        <w:ind w:left="6"/>
        <w:rPr>
          <w:sz w:val="18"/>
          <w:szCs w:val="18"/>
        </w:rPr>
      </w:pPr>
    </w:p>
    <w:p w14:paraId="080DBD24" w14:textId="77777777" w:rsidR="00624714" w:rsidRDefault="00CD361E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Prehľad o ú</w:t>
      </w:r>
      <w:r w:rsidR="006F4A29" w:rsidRPr="00945816">
        <w:rPr>
          <w:sz w:val="18"/>
          <w:szCs w:val="18"/>
        </w:rPr>
        <w:t>čel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a výšk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použitia podielu zaplatenej dane</w:t>
      </w:r>
      <w:r w:rsidRPr="00945816">
        <w:rPr>
          <w:sz w:val="18"/>
          <w:szCs w:val="18"/>
        </w:rPr>
        <w:t xml:space="preserve"> </w:t>
      </w:r>
      <w:r w:rsidR="00C96AEB" w:rsidRPr="00945816">
        <w:rPr>
          <w:sz w:val="18"/>
          <w:szCs w:val="18"/>
        </w:rPr>
        <w:t>za bežné účtovné obdobie</w:t>
      </w:r>
      <w:r w:rsidRPr="00945816">
        <w:rPr>
          <w:sz w:val="18"/>
          <w:szCs w:val="18"/>
        </w:rPr>
        <w:t>.</w:t>
      </w:r>
    </w:p>
    <w:p w14:paraId="121DD590" w14:textId="77777777" w:rsidR="00D77DBF" w:rsidRPr="00D77DBF" w:rsidRDefault="00D77DBF" w:rsidP="00D77DBF">
      <w:pPr>
        <w:spacing w:before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T</w:t>
      </w:r>
      <w:r w:rsidRPr="00D77DBF">
        <w:rPr>
          <w:b/>
          <w:sz w:val="18"/>
          <w:szCs w:val="18"/>
        </w:rPr>
        <w:t xml:space="preserve">abuľka k čl. IV  ods. 6 o účele a výške použitia podielu zaplatenej dane   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4"/>
        <w:gridCol w:w="2750"/>
        <w:gridCol w:w="2258"/>
      </w:tblGrid>
      <w:tr w:rsidR="00D77DBF" w:rsidRPr="00D77DBF" w14:paraId="16001527" w14:textId="77777777" w:rsidTr="001C3B76">
        <w:trPr>
          <w:trHeight w:val="284"/>
        </w:trPr>
        <w:tc>
          <w:tcPr>
            <w:tcW w:w="2461" w:type="pct"/>
            <w:vAlign w:val="center"/>
          </w:tcPr>
          <w:p w14:paraId="1D96B3BB" w14:textId="77777777"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1394" w:type="pct"/>
            <w:vAlign w:val="center"/>
          </w:tcPr>
          <w:p w14:paraId="3979CC2C" w14:textId="77777777"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1145" w:type="pct"/>
            <w:vAlign w:val="center"/>
          </w:tcPr>
          <w:p w14:paraId="109A9984" w14:textId="77777777"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D77DBF" w:rsidRPr="00D77DBF" w14:paraId="5352FAC0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1C38357D" w14:textId="77777777"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14:paraId="3368B85B" w14:textId="51F04C9D" w:rsidR="00D77DBF" w:rsidRPr="00D77DBF" w:rsidRDefault="00E82FFC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2023,59</w:t>
            </w:r>
          </w:p>
        </w:tc>
        <w:tc>
          <w:tcPr>
            <w:tcW w:w="1145" w:type="pct"/>
            <w:vAlign w:val="center"/>
          </w:tcPr>
          <w:p w14:paraId="53753A86" w14:textId="55E58429" w:rsidR="00D77DBF" w:rsidRPr="00D77DBF" w:rsidRDefault="00E82FFC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1252,13</w:t>
            </w:r>
          </w:p>
        </w:tc>
      </w:tr>
      <w:tr w:rsidR="00D77DBF" w:rsidRPr="00D77DBF" w14:paraId="590C76DE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316A69F3" w14:textId="77777777"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14:paraId="5A6F4CB8" w14:textId="77777777"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14:paraId="7ADF0695" w14:textId="77777777"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D77DBF" w14:paraId="5992D21E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4E38FC7D" w14:textId="77777777"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14:paraId="7B3B1914" w14:textId="77777777"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14:paraId="253E1405" w14:textId="77777777"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D77DBF" w14:paraId="68C690BA" w14:textId="77777777" w:rsidTr="00C64368">
        <w:trPr>
          <w:trHeight w:val="284"/>
        </w:trPr>
        <w:tc>
          <w:tcPr>
            <w:tcW w:w="3855" w:type="pct"/>
            <w:gridSpan w:val="2"/>
            <w:vAlign w:val="center"/>
          </w:tcPr>
          <w:p w14:paraId="70939B9E" w14:textId="77777777" w:rsidR="00D77DBF" w:rsidRPr="00D77DBF" w:rsidRDefault="00D77DBF" w:rsidP="00C91CBE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1145" w:type="pct"/>
            <w:vAlign w:val="center"/>
          </w:tcPr>
          <w:p w14:paraId="69C5EA9E" w14:textId="77777777" w:rsidR="00D77DBF" w:rsidRPr="00D77DBF" w:rsidRDefault="00D77DBF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</w:tbl>
    <w:p w14:paraId="24AB2DE7" w14:textId="77777777" w:rsidR="00D77DBF" w:rsidRDefault="00D77DBF" w:rsidP="00D77DBF">
      <w:pPr>
        <w:spacing w:before="0" w:after="0" w:line="240" w:lineRule="auto"/>
        <w:ind w:left="6"/>
        <w:rPr>
          <w:sz w:val="18"/>
          <w:szCs w:val="18"/>
        </w:rPr>
      </w:pPr>
    </w:p>
    <w:p w14:paraId="560CB3D5" w14:textId="77777777"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nákladov; uvádza sa aj celková suma kurzových strát</w:t>
      </w:r>
      <w:r w:rsidR="00C113D7" w:rsidRPr="00945816">
        <w:rPr>
          <w:sz w:val="18"/>
          <w:szCs w:val="18"/>
        </w:rPr>
        <w:t>, pričom</w:t>
      </w:r>
      <w:r w:rsidRPr="00945816">
        <w:rPr>
          <w:sz w:val="18"/>
          <w:szCs w:val="18"/>
        </w:rPr>
        <w:t xml:space="preserve"> osobitne sa uvádza hodnota kurzových strát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14:paraId="3659F11F" w14:textId="77777777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405BE612" w14:textId="77777777" w:rsidR="00980C8A" w:rsidRPr="00804636" w:rsidRDefault="00980C8A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finančných nákladov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20960567" w14:textId="77777777" w:rsidR="00980C8A" w:rsidRPr="00804636" w:rsidRDefault="00980C8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14:paraId="74314F91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33840EA6" w14:textId="77777777"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celková hodnota kurzových strát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6C32CEB8" w14:textId="77777777" w:rsidR="00980C8A" w:rsidRPr="00804636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D0FB2" w:rsidRPr="00804636" w14:paraId="67086DA7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22C66F14" w14:textId="77777777"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hodnota kurzových strát ku dňu účtovnej závierky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31A0206B" w14:textId="77777777" w:rsidR="00980C8A" w:rsidRPr="00804636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D0FB2" w:rsidRPr="00804636" w14:paraId="24B3F02E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49639621" w14:textId="77777777"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 xml:space="preserve">ostatné 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0C835080" w14:textId="77777777" w:rsidR="00980C8A" w:rsidRPr="00804636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2611D899" w14:textId="77777777" w:rsidR="00980C8A" w:rsidRPr="00945816" w:rsidRDefault="00980C8A" w:rsidP="00980C8A">
      <w:pPr>
        <w:spacing w:before="0" w:after="0" w:line="240" w:lineRule="auto"/>
        <w:ind w:left="6"/>
        <w:rPr>
          <w:sz w:val="18"/>
          <w:szCs w:val="18"/>
        </w:rPr>
      </w:pPr>
    </w:p>
    <w:p w14:paraId="15AF2ECA" w14:textId="77777777" w:rsidR="00C96AEB" w:rsidRPr="00945816" w:rsidRDefault="00B867C2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V ú</w:t>
      </w:r>
      <w:r w:rsidR="0072048D" w:rsidRPr="00945816">
        <w:rPr>
          <w:sz w:val="18"/>
          <w:szCs w:val="18"/>
        </w:rPr>
        <w:t>čtovn</w:t>
      </w:r>
      <w:r w:rsidRPr="00945816">
        <w:rPr>
          <w:sz w:val="18"/>
          <w:szCs w:val="18"/>
        </w:rPr>
        <w:t>ej</w:t>
      </w:r>
      <w:r w:rsidR="0072048D" w:rsidRPr="00945816">
        <w:rPr>
          <w:sz w:val="18"/>
          <w:szCs w:val="18"/>
        </w:rPr>
        <w:t xml:space="preserve"> jednotk</w:t>
      </w:r>
      <w:r w:rsidRPr="00945816">
        <w:rPr>
          <w:sz w:val="18"/>
          <w:szCs w:val="18"/>
        </w:rPr>
        <w:t>e</w:t>
      </w:r>
      <w:r w:rsidR="0072048D" w:rsidRPr="00945816">
        <w:rPr>
          <w:sz w:val="18"/>
          <w:szCs w:val="18"/>
        </w:rPr>
        <w:t xml:space="preserve">, ktorá má povinnosť overenia účtovnej závierky audítorom, </w:t>
      </w:r>
      <w:r w:rsidRPr="00945816">
        <w:rPr>
          <w:sz w:val="18"/>
          <w:szCs w:val="18"/>
        </w:rPr>
        <w:t xml:space="preserve">sa </w:t>
      </w:r>
      <w:r w:rsidR="00C96AEB" w:rsidRPr="00945816">
        <w:rPr>
          <w:sz w:val="18"/>
          <w:szCs w:val="18"/>
        </w:rPr>
        <w:t>uvedie vymedzenie a suma nákladov za účtovné obdobie v členení na náklady za</w:t>
      </w:r>
    </w:p>
    <w:p w14:paraId="7CA2C09D" w14:textId="77777777"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lastRenderedPageBreak/>
        <w:t>overenie účtovnej závierky,</w:t>
      </w:r>
    </w:p>
    <w:p w14:paraId="0AC440F2" w14:textId="77777777"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uisťovacie audítorské služby s výnimkou overenia účtovnej závierky,</w:t>
      </w:r>
    </w:p>
    <w:p w14:paraId="25FC4BC6" w14:textId="77777777"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súvisiace audítorské služby,</w:t>
      </w:r>
    </w:p>
    <w:p w14:paraId="5AF3A5D2" w14:textId="77777777"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daňové poradenstvo,</w:t>
      </w:r>
    </w:p>
    <w:p w14:paraId="502D60A6" w14:textId="77777777" w:rsidR="0041789F" w:rsidRDefault="00C96AEB" w:rsidP="00980C8A">
      <w:pPr>
        <w:numPr>
          <w:ilvl w:val="0"/>
          <w:numId w:val="26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ostatné neaudítorské služby.</w:t>
      </w:r>
    </w:p>
    <w:p w14:paraId="77E1A7B4" w14:textId="77777777" w:rsidR="00C64368" w:rsidRDefault="00C64368" w:rsidP="00980C8A">
      <w:pPr>
        <w:spacing w:before="0" w:line="240" w:lineRule="auto"/>
        <w:rPr>
          <w:b/>
          <w:i/>
          <w:sz w:val="18"/>
          <w:szCs w:val="18"/>
        </w:rPr>
      </w:pPr>
    </w:p>
    <w:p w14:paraId="26EB97B5" w14:textId="77777777" w:rsidR="00980C8A" w:rsidRPr="00980C8A" w:rsidRDefault="00980C8A" w:rsidP="00980C8A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980C8A">
        <w:rPr>
          <w:b/>
          <w:i/>
          <w:sz w:val="18"/>
          <w:szCs w:val="18"/>
        </w:rPr>
        <w:t>abuľka k čl. IV  ods. 8 o nákladoch vynaložených v súvislosti s auditom účtovnej závierky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7"/>
        <w:gridCol w:w="3195"/>
      </w:tblGrid>
      <w:tr w:rsidR="00980C8A" w:rsidRPr="00980C8A" w14:paraId="31A6B996" w14:textId="77777777" w:rsidTr="001C3B76">
        <w:trPr>
          <w:trHeight w:val="284"/>
        </w:trPr>
        <w:tc>
          <w:tcPr>
            <w:tcW w:w="3380" w:type="pct"/>
            <w:vAlign w:val="center"/>
          </w:tcPr>
          <w:p w14:paraId="3727C336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1620" w:type="pct"/>
            <w:vAlign w:val="center"/>
          </w:tcPr>
          <w:p w14:paraId="0B78BAE6" w14:textId="77777777" w:rsidR="00980C8A" w:rsidRPr="00980C8A" w:rsidRDefault="00980C8A" w:rsidP="00980C8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80C8A" w:rsidRPr="00980C8A" w14:paraId="27FEC36E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642A7386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overenie účtovnej závierky</w:t>
            </w:r>
          </w:p>
        </w:tc>
        <w:tc>
          <w:tcPr>
            <w:tcW w:w="1620" w:type="pct"/>
            <w:vAlign w:val="center"/>
          </w:tcPr>
          <w:p w14:paraId="4B9ED92F" w14:textId="77777777"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14:paraId="761F76EB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739C2741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uisťovacie audítorské služby s výnimkou overenia účtovnej závierky</w:t>
            </w:r>
          </w:p>
        </w:tc>
        <w:tc>
          <w:tcPr>
            <w:tcW w:w="1620" w:type="pct"/>
            <w:vAlign w:val="center"/>
          </w:tcPr>
          <w:p w14:paraId="489ACFB7" w14:textId="77777777"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14:paraId="28A46375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3022149A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súvisiace audítorské služby</w:t>
            </w:r>
          </w:p>
        </w:tc>
        <w:tc>
          <w:tcPr>
            <w:tcW w:w="1620" w:type="pct"/>
            <w:vAlign w:val="center"/>
          </w:tcPr>
          <w:p w14:paraId="267D1BE8" w14:textId="77777777"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14:paraId="51BC2B0C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4588409E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daňové poradenstvo</w:t>
            </w:r>
          </w:p>
        </w:tc>
        <w:tc>
          <w:tcPr>
            <w:tcW w:w="1620" w:type="pct"/>
            <w:vAlign w:val="center"/>
          </w:tcPr>
          <w:p w14:paraId="1723C152" w14:textId="77777777"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14:paraId="1C310C5A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3ACC5768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ostatné neaudítorské služby</w:t>
            </w:r>
          </w:p>
        </w:tc>
        <w:tc>
          <w:tcPr>
            <w:tcW w:w="1620" w:type="pct"/>
            <w:vAlign w:val="center"/>
          </w:tcPr>
          <w:p w14:paraId="4C4207C6" w14:textId="77777777"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14:paraId="0404FB7D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20B38EDF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620" w:type="pct"/>
            <w:vAlign w:val="center"/>
          </w:tcPr>
          <w:p w14:paraId="237CC101" w14:textId="77777777" w:rsidR="00980C8A" w:rsidRPr="00980C8A" w:rsidRDefault="00980C8A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</w:tbl>
    <w:p w14:paraId="4E309FC2" w14:textId="77777777" w:rsidR="00980C8A" w:rsidRDefault="00980C8A" w:rsidP="00980C8A">
      <w:pPr>
        <w:spacing w:before="0" w:after="0" w:line="240" w:lineRule="auto"/>
        <w:rPr>
          <w:sz w:val="18"/>
          <w:szCs w:val="18"/>
        </w:rPr>
      </w:pPr>
    </w:p>
    <w:p w14:paraId="3A6DBBE7" w14:textId="77777777" w:rsidR="00980C8A" w:rsidRPr="00945816" w:rsidRDefault="00980C8A" w:rsidP="00980C8A">
      <w:pPr>
        <w:spacing w:before="0" w:after="0" w:line="240" w:lineRule="auto"/>
        <w:rPr>
          <w:sz w:val="18"/>
          <w:szCs w:val="18"/>
        </w:rPr>
      </w:pPr>
    </w:p>
    <w:p w14:paraId="1ECE7260" w14:textId="77777777"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A208AF">
        <w:rPr>
          <w:b/>
          <w:bCs/>
          <w:kern w:val="32"/>
          <w:szCs w:val="20"/>
        </w:rPr>
        <w:t>Čl. V</w:t>
      </w:r>
    </w:p>
    <w:p w14:paraId="71067E1A" w14:textId="77777777" w:rsidR="00DB1285" w:rsidRPr="00A208AF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Opis údajov na podsúvahových účtoch</w:t>
      </w:r>
    </w:p>
    <w:p w14:paraId="21209240" w14:textId="77777777" w:rsidR="00DB1285" w:rsidRDefault="00DB1285" w:rsidP="00CD361E">
      <w:pPr>
        <w:spacing w:before="0" w:line="240" w:lineRule="auto"/>
        <w:rPr>
          <w:sz w:val="16"/>
          <w:szCs w:val="16"/>
        </w:rPr>
      </w:pPr>
      <w:r w:rsidRPr="00A208AF">
        <w:rPr>
          <w:sz w:val="16"/>
          <w:szCs w:val="16"/>
        </w:rPr>
        <w:t>Významné položky prenajatého majetku, majetku prijatého do úschovy,  odpísané pohľadávky a prípadné ďalšie položky.</w:t>
      </w:r>
    </w:p>
    <w:tbl>
      <w:tblPr>
        <w:tblW w:w="49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91"/>
        <w:gridCol w:w="3207"/>
      </w:tblGrid>
      <w:tr w:rsidR="00F4760B" w:rsidRPr="00F4760B" w14:paraId="65AE1141" w14:textId="77777777" w:rsidTr="001C3B76">
        <w:trPr>
          <w:trHeight w:val="284"/>
          <w:jc w:val="center"/>
        </w:trPr>
        <w:tc>
          <w:tcPr>
            <w:tcW w:w="3380" w:type="pct"/>
            <w:vAlign w:val="center"/>
          </w:tcPr>
          <w:p w14:paraId="79975CD1" w14:textId="77777777" w:rsidR="00F4760B" w:rsidRPr="00F4760B" w:rsidRDefault="00F4760B" w:rsidP="00F4760B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sz w:val="16"/>
                <w:szCs w:val="16"/>
              </w:rPr>
              <w:t>Významné položky</w:t>
            </w:r>
          </w:p>
        </w:tc>
        <w:tc>
          <w:tcPr>
            <w:tcW w:w="1620" w:type="pct"/>
            <w:vAlign w:val="center"/>
          </w:tcPr>
          <w:p w14:paraId="3ED0A746" w14:textId="77777777" w:rsidR="00F4760B" w:rsidRPr="00F4760B" w:rsidRDefault="00F4760B" w:rsidP="00F4760B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>Hodnota majetku</w:t>
            </w:r>
          </w:p>
        </w:tc>
      </w:tr>
      <w:tr w:rsidR="00F4760B" w:rsidRPr="00F4760B" w14:paraId="72D6D780" w14:textId="77777777" w:rsidTr="00C64368">
        <w:trPr>
          <w:trHeight w:val="284"/>
          <w:jc w:val="center"/>
        </w:trPr>
        <w:tc>
          <w:tcPr>
            <w:tcW w:w="3380" w:type="pct"/>
            <w:vAlign w:val="center"/>
          </w:tcPr>
          <w:p w14:paraId="61D8C8DF" w14:textId="77777777" w:rsidR="00F4760B" w:rsidRPr="00F4760B" w:rsidRDefault="00F4760B" w:rsidP="00F4760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20" w:type="pct"/>
            <w:vAlign w:val="center"/>
          </w:tcPr>
          <w:p w14:paraId="549F002E" w14:textId="77777777" w:rsidR="00F4760B" w:rsidRPr="00F4760B" w:rsidRDefault="00F4760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37162DD4" w14:textId="77777777" w:rsidR="00980C8A" w:rsidRPr="00A208AF" w:rsidRDefault="00980C8A" w:rsidP="00F4760B">
      <w:pPr>
        <w:spacing w:before="0" w:after="0" w:line="240" w:lineRule="auto"/>
        <w:rPr>
          <w:sz w:val="16"/>
          <w:szCs w:val="16"/>
        </w:rPr>
      </w:pPr>
    </w:p>
    <w:p w14:paraId="68E9003F" w14:textId="77777777"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szCs w:val="20"/>
        </w:rPr>
      </w:pPr>
      <w:r w:rsidRPr="00A208AF">
        <w:rPr>
          <w:b/>
          <w:bCs/>
          <w:szCs w:val="20"/>
        </w:rPr>
        <w:t xml:space="preserve">Čl. </w:t>
      </w:r>
      <w:r w:rsidR="00DB1285" w:rsidRPr="00A208AF">
        <w:rPr>
          <w:b/>
          <w:bCs/>
          <w:szCs w:val="20"/>
        </w:rPr>
        <w:t>VI</w:t>
      </w:r>
    </w:p>
    <w:p w14:paraId="4DBB4FBF" w14:textId="77777777" w:rsidR="00DB1285" w:rsidRPr="00A208AF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Ďalšie informácie</w:t>
      </w:r>
    </w:p>
    <w:p w14:paraId="25EF2A94" w14:textId="77777777" w:rsidR="00CC7A3D" w:rsidRDefault="00CC7A3D" w:rsidP="00F4760B">
      <w:pPr>
        <w:pStyle w:val="Textopatrenia"/>
        <w:numPr>
          <w:ilvl w:val="0"/>
          <w:numId w:val="28"/>
        </w:numPr>
        <w:rPr>
          <w:sz w:val="16"/>
          <w:szCs w:val="16"/>
        </w:rPr>
      </w:pPr>
      <w:r w:rsidRPr="00A208AF">
        <w:rPr>
          <w:sz w:val="16"/>
          <w:szCs w:val="16"/>
        </w:rPr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0"/>
        <w:gridCol w:w="3208"/>
      </w:tblGrid>
      <w:tr w:rsidR="00804636" w:rsidRPr="00F4760B" w14:paraId="51A58445" w14:textId="77777777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14:paraId="63414196" w14:textId="77777777" w:rsidR="00804636" w:rsidRPr="00F4760B" w:rsidRDefault="00804636" w:rsidP="00C91CBE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aktív</w:t>
            </w:r>
          </w:p>
        </w:tc>
        <w:tc>
          <w:tcPr>
            <w:tcW w:w="1609" w:type="pct"/>
            <w:vAlign w:val="center"/>
          </w:tcPr>
          <w:p w14:paraId="597DFED1" w14:textId="77777777" w:rsidR="00804636" w:rsidRPr="00F4760B" w:rsidRDefault="00804636" w:rsidP="0080463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14:paraId="5276F683" w14:textId="77777777" w:rsidTr="00C64368">
        <w:trPr>
          <w:trHeight w:val="284"/>
          <w:jc w:val="center"/>
        </w:trPr>
        <w:tc>
          <w:tcPr>
            <w:tcW w:w="3391" w:type="pct"/>
            <w:vAlign w:val="center"/>
          </w:tcPr>
          <w:p w14:paraId="55D03DEE" w14:textId="77777777"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14:paraId="30E4BEC2" w14:textId="77777777"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38DBD7DB" w14:textId="77777777"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14:paraId="64F4C559" w14:textId="77777777" w:rsidR="00CC7A3D" w:rsidRPr="00F4760B" w:rsidRDefault="00CC7A3D" w:rsidP="00804636">
      <w:pPr>
        <w:pStyle w:val="Textopatrenia"/>
        <w:numPr>
          <w:ilvl w:val="0"/>
          <w:numId w:val="28"/>
        </w:numPr>
        <w:spacing w:before="0"/>
        <w:ind w:left="357" w:hanging="357"/>
        <w:rPr>
          <w:sz w:val="16"/>
          <w:szCs w:val="16"/>
        </w:rPr>
      </w:pPr>
      <w:r w:rsidRPr="00F4760B">
        <w:rPr>
          <w:sz w:val="16"/>
          <w:szCs w:val="16"/>
        </w:rPr>
        <w:t>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F4760B">
        <w:rPr>
          <w:sz w:val="16"/>
          <w:szCs w:val="16"/>
        </w:rPr>
        <w:t>:</w:t>
      </w:r>
    </w:p>
    <w:p w14:paraId="1D43CA8A" w14:textId="77777777" w:rsidR="00CC7A3D" w:rsidRPr="00A208AF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CBDD67D" w14:textId="77777777" w:rsidR="00CC7A3D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0"/>
        <w:gridCol w:w="3208"/>
      </w:tblGrid>
      <w:tr w:rsidR="00804636" w:rsidRPr="00F4760B" w14:paraId="5F66E0BE" w14:textId="77777777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14:paraId="29DA68C1" w14:textId="77777777" w:rsidR="00804636" w:rsidRPr="00F4760B" w:rsidRDefault="00804636" w:rsidP="00804636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pasív</w:t>
            </w:r>
          </w:p>
        </w:tc>
        <w:tc>
          <w:tcPr>
            <w:tcW w:w="1609" w:type="pct"/>
            <w:vAlign w:val="center"/>
          </w:tcPr>
          <w:p w14:paraId="3AF18ACE" w14:textId="77777777" w:rsidR="00804636" w:rsidRPr="00F4760B" w:rsidRDefault="00804636" w:rsidP="00C91CBE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14:paraId="71C30967" w14:textId="77777777" w:rsidTr="00C64368">
        <w:trPr>
          <w:trHeight w:val="284"/>
          <w:jc w:val="center"/>
        </w:trPr>
        <w:tc>
          <w:tcPr>
            <w:tcW w:w="3391" w:type="pct"/>
            <w:vAlign w:val="center"/>
          </w:tcPr>
          <w:p w14:paraId="08C8C60C" w14:textId="77777777"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14:paraId="196278DA" w14:textId="77777777"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624C95D3" w14:textId="77777777"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14:paraId="2F1C9E96" w14:textId="77777777" w:rsidR="00CC7A3D" w:rsidRPr="00A208AF" w:rsidRDefault="00CC7A3D" w:rsidP="00804636">
      <w:pPr>
        <w:pStyle w:val="Textopatrenia"/>
        <w:numPr>
          <w:ilvl w:val="0"/>
          <w:numId w:val="28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Opis významných položiek ostatných finančných povinností, ktoré sa nesledujú v účtovníctve a neuvádzajú sa v súvahe; pri každej položke sa uvádza jej opis, výška a údaj, či sa týka spriaznených osôb, a to</w:t>
      </w:r>
    </w:p>
    <w:p w14:paraId="77FCBFA6" w14:textId="77777777"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devízových termínovaných obchodov a iných finančných derivátov,</w:t>
      </w:r>
    </w:p>
    <w:p w14:paraId="3651375F" w14:textId="77777777"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opčných obchodov,</w:t>
      </w:r>
    </w:p>
    <w:p w14:paraId="64C5F8EC" w14:textId="77777777"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zákonná povinnosť alebo zmluvná povinnosť odobrať určité produkty alebo služby, napríklad z dodávateľských alebo odberateľských zmlúv,</w:t>
      </w:r>
    </w:p>
    <w:p w14:paraId="19EB6588" w14:textId="77777777"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leasingových, nájomných, servisných, poistných, koncesionárskych, licenčných zmlúv a podobných zmlúv,</w:t>
      </w:r>
    </w:p>
    <w:p w14:paraId="76A2C62E" w14:textId="77777777" w:rsidR="00CC7A3D" w:rsidRDefault="00CC7A3D" w:rsidP="00804636">
      <w:pPr>
        <w:pStyle w:val="Textopatrenia"/>
        <w:numPr>
          <w:ilvl w:val="0"/>
          <w:numId w:val="31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 xml:space="preserve">iné povinnosti.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3"/>
        <w:gridCol w:w="2344"/>
        <w:gridCol w:w="3321"/>
      </w:tblGrid>
      <w:tr w:rsidR="00804636" w:rsidRPr="00F4760B" w14:paraId="4D25FB9D" w14:textId="77777777" w:rsidTr="00804636">
        <w:trPr>
          <w:trHeight w:val="284"/>
          <w:jc w:val="center"/>
        </w:trPr>
        <w:tc>
          <w:tcPr>
            <w:tcW w:w="2158" w:type="pct"/>
            <w:vAlign w:val="center"/>
          </w:tcPr>
          <w:p w14:paraId="5D99C041" w14:textId="77777777" w:rsidR="00804636" w:rsidRPr="00804636" w:rsidRDefault="00804636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</w:t>
            </w:r>
            <w:r>
              <w:rPr>
                <w:b/>
                <w:sz w:val="16"/>
                <w:szCs w:val="16"/>
              </w:rPr>
              <w:t xml:space="preserve"> významných položiek ostatných finančných povinností</w:t>
            </w:r>
          </w:p>
        </w:tc>
        <w:tc>
          <w:tcPr>
            <w:tcW w:w="1176" w:type="pct"/>
            <w:vAlign w:val="center"/>
          </w:tcPr>
          <w:p w14:paraId="6E716D07" w14:textId="77777777"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Výška</w:t>
            </w:r>
          </w:p>
        </w:tc>
        <w:tc>
          <w:tcPr>
            <w:tcW w:w="1666" w:type="pct"/>
            <w:vAlign w:val="center"/>
          </w:tcPr>
          <w:p w14:paraId="1070A992" w14:textId="77777777"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Spriaznené osoby</w:t>
            </w:r>
          </w:p>
        </w:tc>
      </w:tr>
      <w:tr w:rsidR="00804636" w:rsidRPr="00F4760B" w14:paraId="6FD0ADCB" w14:textId="77777777" w:rsidTr="00C64368">
        <w:trPr>
          <w:trHeight w:val="284"/>
          <w:jc w:val="center"/>
        </w:trPr>
        <w:tc>
          <w:tcPr>
            <w:tcW w:w="2158" w:type="pct"/>
            <w:vAlign w:val="center"/>
          </w:tcPr>
          <w:p w14:paraId="45328B01" w14:textId="77777777" w:rsidR="00804636" w:rsidRPr="00F4760B" w:rsidRDefault="00804636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76" w:type="pct"/>
            <w:vAlign w:val="center"/>
          </w:tcPr>
          <w:p w14:paraId="3F0B7E74" w14:textId="77777777"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666" w:type="pct"/>
            <w:vAlign w:val="center"/>
          </w:tcPr>
          <w:p w14:paraId="36FF00DB" w14:textId="77777777"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33A83597" w14:textId="77777777"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14:paraId="571CAA9C" w14:textId="77777777" w:rsidR="00DB1285" w:rsidRPr="00A208AF" w:rsidRDefault="00DB1285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 xml:space="preserve">Prehľad nehnuteľných kultúrnych pamiatok, ktoré sú v správe alebo </w:t>
      </w:r>
      <w:r w:rsidR="000D2853" w:rsidRPr="00A208AF">
        <w:rPr>
          <w:sz w:val="16"/>
          <w:szCs w:val="16"/>
        </w:rPr>
        <w:t>vo</w:t>
      </w:r>
      <w:r w:rsidR="00E03790" w:rsidRPr="00A208AF">
        <w:rPr>
          <w:sz w:val="16"/>
          <w:szCs w:val="16"/>
        </w:rPr>
        <w:t xml:space="preserve"> </w:t>
      </w:r>
      <w:r w:rsidRPr="00A208AF">
        <w:rPr>
          <w:sz w:val="16"/>
          <w:szCs w:val="16"/>
        </w:rPr>
        <w:t>vlastníctve účtovnej jednotky.</w:t>
      </w:r>
    </w:p>
    <w:p w14:paraId="01CA0AD4" w14:textId="77777777" w:rsidR="00F722A3" w:rsidRPr="00A208AF" w:rsidRDefault="00963659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Informácie o významných skutočnostiach, ktoré nastali medzi dňom, ku ktorému sa zostavuje účtovná závierka a dňom jej zostavenia.</w:t>
      </w:r>
    </w:p>
    <w:sectPr w:rsidR="00F722A3" w:rsidRPr="00A208AF" w:rsidSect="00801BFA">
      <w:footerReference w:type="default" r:id="rId7"/>
      <w:pgSz w:w="11906" w:h="16838" w:code="9"/>
      <w:pgMar w:top="1304" w:right="964" w:bottom="1021" w:left="964" w:header="709" w:footer="454" w:gutter="0"/>
      <w:pgNumType w:start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2A24D" w14:textId="77777777" w:rsidR="006C6018" w:rsidRDefault="006C6018" w:rsidP="00347C39">
      <w:pPr>
        <w:spacing w:before="0" w:after="0" w:line="240" w:lineRule="auto"/>
      </w:pPr>
      <w:r>
        <w:separator/>
      </w:r>
    </w:p>
  </w:endnote>
  <w:endnote w:type="continuationSeparator" w:id="0">
    <w:p w14:paraId="6DA7EB25" w14:textId="77777777" w:rsidR="006C6018" w:rsidRDefault="006C6018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4668" w14:textId="77777777" w:rsidR="008E29E4" w:rsidRDefault="008E29E4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15</w:t>
    </w:r>
    <w:r>
      <w:fldChar w:fldCharType="end"/>
    </w:r>
  </w:p>
  <w:p w14:paraId="5E0AC9D6" w14:textId="77777777" w:rsidR="008E29E4" w:rsidRDefault="008E2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6A0D3" w14:textId="77777777" w:rsidR="006C6018" w:rsidRDefault="006C6018" w:rsidP="00347C39">
      <w:pPr>
        <w:spacing w:before="0" w:after="0" w:line="240" w:lineRule="auto"/>
      </w:pPr>
      <w:r>
        <w:separator/>
      </w:r>
    </w:p>
  </w:footnote>
  <w:footnote w:type="continuationSeparator" w:id="0">
    <w:p w14:paraId="34CA438F" w14:textId="77777777" w:rsidR="006C6018" w:rsidRDefault="006C6018" w:rsidP="00347C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3DAE"/>
    <w:multiLevelType w:val="hybridMultilevel"/>
    <w:tmpl w:val="E5CED4D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55FEB"/>
    <w:multiLevelType w:val="hybridMultilevel"/>
    <w:tmpl w:val="A05696EC"/>
    <w:lvl w:ilvl="0" w:tplc="7D5EDB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1E1F5F"/>
    <w:multiLevelType w:val="hybridMultilevel"/>
    <w:tmpl w:val="4F609B2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0647D"/>
    <w:multiLevelType w:val="hybridMultilevel"/>
    <w:tmpl w:val="48E85B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4017C"/>
    <w:multiLevelType w:val="hybridMultilevel"/>
    <w:tmpl w:val="361E8D9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9521A2D"/>
    <w:multiLevelType w:val="hybridMultilevel"/>
    <w:tmpl w:val="E1EEEAE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DC035E"/>
    <w:multiLevelType w:val="multilevel"/>
    <w:tmpl w:val="4F0872E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1AC047F"/>
    <w:multiLevelType w:val="hybridMultilevel"/>
    <w:tmpl w:val="BFA018D8"/>
    <w:lvl w:ilvl="0" w:tplc="5F6065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7C15CF6"/>
    <w:multiLevelType w:val="hybridMultilevel"/>
    <w:tmpl w:val="13646A70"/>
    <w:lvl w:ilvl="0" w:tplc="041B0017">
      <w:start w:val="1"/>
      <w:numFmt w:val="lowerLetter"/>
      <w:lvlText w:val="%1)"/>
      <w:lvlJc w:val="left"/>
      <w:pPr>
        <w:ind w:left="757" w:hanging="360"/>
      </w:pPr>
    </w:lvl>
    <w:lvl w:ilvl="1" w:tplc="041B0019" w:tentative="1">
      <w:start w:val="1"/>
      <w:numFmt w:val="lowerLetter"/>
      <w:lvlText w:val="%2."/>
      <w:lvlJc w:val="left"/>
      <w:pPr>
        <w:ind w:left="1477" w:hanging="360"/>
      </w:pPr>
    </w:lvl>
    <w:lvl w:ilvl="2" w:tplc="041B001B" w:tentative="1">
      <w:start w:val="1"/>
      <w:numFmt w:val="lowerRoman"/>
      <w:lvlText w:val="%3."/>
      <w:lvlJc w:val="right"/>
      <w:pPr>
        <w:ind w:left="2197" w:hanging="180"/>
      </w:pPr>
    </w:lvl>
    <w:lvl w:ilvl="3" w:tplc="041B000F" w:tentative="1">
      <w:start w:val="1"/>
      <w:numFmt w:val="decimal"/>
      <w:lvlText w:val="%4."/>
      <w:lvlJc w:val="left"/>
      <w:pPr>
        <w:ind w:left="2917" w:hanging="360"/>
      </w:pPr>
    </w:lvl>
    <w:lvl w:ilvl="4" w:tplc="041B0019" w:tentative="1">
      <w:start w:val="1"/>
      <w:numFmt w:val="lowerLetter"/>
      <w:lvlText w:val="%5."/>
      <w:lvlJc w:val="left"/>
      <w:pPr>
        <w:ind w:left="3637" w:hanging="360"/>
      </w:pPr>
    </w:lvl>
    <w:lvl w:ilvl="5" w:tplc="041B001B" w:tentative="1">
      <w:start w:val="1"/>
      <w:numFmt w:val="lowerRoman"/>
      <w:lvlText w:val="%6."/>
      <w:lvlJc w:val="right"/>
      <w:pPr>
        <w:ind w:left="4357" w:hanging="180"/>
      </w:pPr>
    </w:lvl>
    <w:lvl w:ilvl="6" w:tplc="041B000F" w:tentative="1">
      <w:start w:val="1"/>
      <w:numFmt w:val="decimal"/>
      <w:lvlText w:val="%7."/>
      <w:lvlJc w:val="left"/>
      <w:pPr>
        <w:ind w:left="5077" w:hanging="360"/>
      </w:pPr>
    </w:lvl>
    <w:lvl w:ilvl="7" w:tplc="041B0019" w:tentative="1">
      <w:start w:val="1"/>
      <w:numFmt w:val="lowerLetter"/>
      <w:lvlText w:val="%8."/>
      <w:lvlJc w:val="left"/>
      <w:pPr>
        <w:ind w:left="5797" w:hanging="360"/>
      </w:pPr>
    </w:lvl>
    <w:lvl w:ilvl="8" w:tplc="041B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1" w15:restartNumberingAfterBreak="0">
    <w:nsid w:val="2AB8129D"/>
    <w:multiLevelType w:val="hybridMultilevel"/>
    <w:tmpl w:val="AA3C723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A4F5B"/>
    <w:multiLevelType w:val="hybridMultilevel"/>
    <w:tmpl w:val="A6940BC0"/>
    <w:lvl w:ilvl="0" w:tplc="30EAF4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AD52B4"/>
    <w:multiLevelType w:val="hybridMultilevel"/>
    <w:tmpl w:val="0A0A8542"/>
    <w:lvl w:ilvl="0" w:tplc="041B000F">
      <w:start w:val="1"/>
      <w:numFmt w:val="decimal"/>
      <w:lvlText w:val="%1."/>
      <w:lvlJc w:val="left"/>
      <w:pPr>
        <w:ind w:left="766" w:hanging="360"/>
      </w:pPr>
    </w:lvl>
    <w:lvl w:ilvl="1" w:tplc="041B0019" w:tentative="1">
      <w:start w:val="1"/>
      <w:numFmt w:val="lowerLetter"/>
      <w:lvlText w:val="%2."/>
      <w:lvlJc w:val="left"/>
      <w:pPr>
        <w:ind w:left="1486" w:hanging="360"/>
      </w:pPr>
    </w:lvl>
    <w:lvl w:ilvl="2" w:tplc="041B001B" w:tentative="1">
      <w:start w:val="1"/>
      <w:numFmt w:val="lowerRoman"/>
      <w:lvlText w:val="%3."/>
      <w:lvlJc w:val="right"/>
      <w:pPr>
        <w:ind w:left="2206" w:hanging="180"/>
      </w:pPr>
    </w:lvl>
    <w:lvl w:ilvl="3" w:tplc="041B000F" w:tentative="1">
      <w:start w:val="1"/>
      <w:numFmt w:val="decimal"/>
      <w:lvlText w:val="%4."/>
      <w:lvlJc w:val="left"/>
      <w:pPr>
        <w:ind w:left="2926" w:hanging="360"/>
      </w:pPr>
    </w:lvl>
    <w:lvl w:ilvl="4" w:tplc="041B0019" w:tentative="1">
      <w:start w:val="1"/>
      <w:numFmt w:val="lowerLetter"/>
      <w:lvlText w:val="%5."/>
      <w:lvlJc w:val="left"/>
      <w:pPr>
        <w:ind w:left="3646" w:hanging="360"/>
      </w:pPr>
    </w:lvl>
    <w:lvl w:ilvl="5" w:tplc="041B001B" w:tentative="1">
      <w:start w:val="1"/>
      <w:numFmt w:val="lowerRoman"/>
      <w:lvlText w:val="%6."/>
      <w:lvlJc w:val="right"/>
      <w:pPr>
        <w:ind w:left="4366" w:hanging="180"/>
      </w:pPr>
    </w:lvl>
    <w:lvl w:ilvl="6" w:tplc="041B000F" w:tentative="1">
      <w:start w:val="1"/>
      <w:numFmt w:val="decimal"/>
      <w:lvlText w:val="%7."/>
      <w:lvlJc w:val="left"/>
      <w:pPr>
        <w:ind w:left="5086" w:hanging="360"/>
      </w:pPr>
    </w:lvl>
    <w:lvl w:ilvl="7" w:tplc="041B0019" w:tentative="1">
      <w:start w:val="1"/>
      <w:numFmt w:val="lowerLetter"/>
      <w:lvlText w:val="%8."/>
      <w:lvlJc w:val="left"/>
      <w:pPr>
        <w:ind w:left="5806" w:hanging="360"/>
      </w:pPr>
    </w:lvl>
    <w:lvl w:ilvl="8" w:tplc="041B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4" w15:restartNumberingAfterBreak="0">
    <w:nsid w:val="33657A1D"/>
    <w:multiLevelType w:val="hybridMultilevel"/>
    <w:tmpl w:val="07ACB0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D3C0F"/>
    <w:multiLevelType w:val="hybridMultilevel"/>
    <w:tmpl w:val="A692DE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E1792"/>
    <w:multiLevelType w:val="hybridMultilevel"/>
    <w:tmpl w:val="876234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394675"/>
    <w:multiLevelType w:val="hybridMultilevel"/>
    <w:tmpl w:val="ABFA1DCE"/>
    <w:lvl w:ilvl="0" w:tplc="D9E494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F11041B"/>
    <w:multiLevelType w:val="hybridMultilevel"/>
    <w:tmpl w:val="B734C0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1" w15:restartNumberingAfterBreak="0">
    <w:nsid w:val="566E0C15"/>
    <w:multiLevelType w:val="hybridMultilevel"/>
    <w:tmpl w:val="D6B463E4"/>
    <w:lvl w:ilvl="0" w:tplc="6450DA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386538"/>
    <w:multiLevelType w:val="hybridMultilevel"/>
    <w:tmpl w:val="3EBADA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4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2615167"/>
    <w:multiLevelType w:val="hybridMultilevel"/>
    <w:tmpl w:val="1C5C7578"/>
    <w:lvl w:ilvl="0" w:tplc="DE5E7A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4287614"/>
    <w:multiLevelType w:val="hybridMultilevel"/>
    <w:tmpl w:val="069AAB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6D23BE"/>
    <w:multiLevelType w:val="hybridMultilevel"/>
    <w:tmpl w:val="5F12C67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1345355557">
    <w:abstractNumId w:val="20"/>
  </w:num>
  <w:num w:numId="2" w16cid:durableId="2067947919">
    <w:abstractNumId w:val="20"/>
  </w:num>
  <w:num w:numId="3" w16cid:durableId="645666781">
    <w:abstractNumId w:val="5"/>
  </w:num>
  <w:num w:numId="4" w16cid:durableId="1470586284">
    <w:abstractNumId w:val="28"/>
  </w:num>
  <w:num w:numId="5" w16cid:durableId="43262493">
    <w:abstractNumId w:val="9"/>
  </w:num>
  <w:num w:numId="6" w16cid:durableId="1055393433">
    <w:abstractNumId w:val="19"/>
  </w:num>
  <w:num w:numId="7" w16cid:durableId="1338652682">
    <w:abstractNumId w:val="23"/>
  </w:num>
  <w:num w:numId="8" w16cid:durableId="1360737642">
    <w:abstractNumId w:val="24"/>
  </w:num>
  <w:num w:numId="9" w16cid:durableId="435517570">
    <w:abstractNumId w:val="23"/>
  </w:num>
  <w:num w:numId="10" w16cid:durableId="1355570090">
    <w:abstractNumId w:val="12"/>
  </w:num>
  <w:num w:numId="11" w16cid:durableId="391392548">
    <w:abstractNumId w:val="25"/>
  </w:num>
  <w:num w:numId="12" w16cid:durableId="1833985083">
    <w:abstractNumId w:val="7"/>
  </w:num>
  <w:num w:numId="13" w16cid:durableId="1118452783">
    <w:abstractNumId w:val="17"/>
  </w:num>
  <w:num w:numId="14" w16cid:durableId="425424332">
    <w:abstractNumId w:val="22"/>
  </w:num>
  <w:num w:numId="15" w16cid:durableId="290088913">
    <w:abstractNumId w:val="10"/>
  </w:num>
  <w:num w:numId="16" w16cid:durableId="1145967837">
    <w:abstractNumId w:val="6"/>
  </w:num>
  <w:num w:numId="17" w16cid:durableId="1873034927">
    <w:abstractNumId w:val="18"/>
  </w:num>
  <w:num w:numId="18" w16cid:durableId="580260892">
    <w:abstractNumId w:val="27"/>
  </w:num>
  <w:num w:numId="19" w16cid:durableId="1171987473">
    <w:abstractNumId w:val="16"/>
  </w:num>
  <w:num w:numId="20" w16cid:durableId="201283881">
    <w:abstractNumId w:val="13"/>
  </w:num>
  <w:num w:numId="21" w16cid:durableId="565335907">
    <w:abstractNumId w:val="2"/>
  </w:num>
  <w:num w:numId="22" w16cid:durableId="787431393">
    <w:abstractNumId w:val="11"/>
  </w:num>
  <w:num w:numId="23" w16cid:durableId="1859732577">
    <w:abstractNumId w:val="15"/>
  </w:num>
  <w:num w:numId="24" w16cid:durableId="2092968743">
    <w:abstractNumId w:val="8"/>
  </w:num>
  <w:num w:numId="25" w16cid:durableId="889420504">
    <w:abstractNumId w:val="21"/>
  </w:num>
  <w:num w:numId="26" w16cid:durableId="1511140504">
    <w:abstractNumId w:val="26"/>
  </w:num>
  <w:num w:numId="27" w16cid:durableId="1822694963">
    <w:abstractNumId w:val="0"/>
  </w:num>
  <w:num w:numId="28" w16cid:durableId="1011832196">
    <w:abstractNumId w:val="1"/>
  </w:num>
  <w:num w:numId="29" w16cid:durableId="849294427">
    <w:abstractNumId w:val="4"/>
  </w:num>
  <w:num w:numId="30" w16cid:durableId="872617130">
    <w:abstractNumId w:val="23"/>
  </w:num>
  <w:num w:numId="31" w16cid:durableId="1850220501">
    <w:abstractNumId w:val="3"/>
  </w:num>
  <w:num w:numId="32" w16cid:durableId="169557295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27F"/>
    <w:rsid w:val="0000240E"/>
    <w:rsid w:val="000109BB"/>
    <w:rsid w:val="0001299B"/>
    <w:rsid w:val="00032B58"/>
    <w:rsid w:val="0003706B"/>
    <w:rsid w:val="00054FC8"/>
    <w:rsid w:val="00060214"/>
    <w:rsid w:val="00067E1D"/>
    <w:rsid w:val="00070270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B4DA3"/>
    <w:rsid w:val="000C67C6"/>
    <w:rsid w:val="000D2853"/>
    <w:rsid w:val="000E0E48"/>
    <w:rsid w:val="000F08FF"/>
    <w:rsid w:val="000F117D"/>
    <w:rsid w:val="00104DB6"/>
    <w:rsid w:val="001058F5"/>
    <w:rsid w:val="00115F7E"/>
    <w:rsid w:val="00124B80"/>
    <w:rsid w:val="001313A2"/>
    <w:rsid w:val="001322DC"/>
    <w:rsid w:val="001322F7"/>
    <w:rsid w:val="00151783"/>
    <w:rsid w:val="00156A13"/>
    <w:rsid w:val="001622BD"/>
    <w:rsid w:val="001622F5"/>
    <w:rsid w:val="00166358"/>
    <w:rsid w:val="001720C1"/>
    <w:rsid w:val="0017369E"/>
    <w:rsid w:val="00177903"/>
    <w:rsid w:val="001800E7"/>
    <w:rsid w:val="00185097"/>
    <w:rsid w:val="00194A51"/>
    <w:rsid w:val="001A0486"/>
    <w:rsid w:val="001A0EE6"/>
    <w:rsid w:val="001B2ABE"/>
    <w:rsid w:val="001B426C"/>
    <w:rsid w:val="001B4A6D"/>
    <w:rsid w:val="001B753C"/>
    <w:rsid w:val="001C3B76"/>
    <w:rsid w:val="001C4CBF"/>
    <w:rsid w:val="001D283D"/>
    <w:rsid w:val="001D6FA9"/>
    <w:rsid w:val="001D7330"/>
    <w:rsid w:val="001D740E"/>
    <w:rsid w:val="001D7489"/>
    <w:rsid w:val="001F5A8E"/>
    <w:rsid w:val="001F67E7"/>
    <w:rsid w:val="00216DC9"/>
    <w:rsid w:val="00217AAD"/>
    <w:rsid w:val="002214A6"/>
    <w:rsid w:val="002279FB"/>
    <w:rsid w:val="00231291"/>
    <w:rsid w:val="00241349"/>
    <w:rsid w:val="002451AE"/>
    <w:rsid w:val="00247E8B"/>
    <w:rsid w:val="0025538D"/>
    <w:rsid w:val="0026384B"/>
    <w:rsid w:val="0026409D"/>
    <w:rsid w:val="00267B6F"/>
    <w:rsid w:val="00275802"/>
    <w:rsid w:val="0029167C"/>
    <w:rsid w:val="00291988"/>
    <w:rsid w:val="00293AE7"/>
    <w:rsid w:val="002945C6"/>
    <w:rsid w:val="002961A2"/>
    <w:rsid w:val="002A4EDB"/>
    <w:rsid w:val="002B30E0"/>
    <w:rsid w:val="002B58C2"/>
    <w:rsid w:val="002C6F1A"/>
    <w:rsid w:val="002D3341"/>
    <w:rsid w:val="002D701F"/>
    <w:rsid w:val="002E0A97"/>
    <w:rsid w:val="003159EB"/>
    <w:rsid w:val="003166FF"/>
    <w:rsid w:val="003177FA"/>
    <w:rsid w:val="00322D87"/>
    <w:rsid w:val="00330341"/>
    <w:rsid w:val="00334E34"/>
    <w:rsid w:val="00347C39"/>
    <w:rsid w:val="00347F69"/>
    <w:rsid w:val="00350A9F"/>
    <w:rsid w:val="00361BA8"/>
    <w:rsid w:val="003631BA"/>
    <w:rsid w:val="00370A81"/>
    <w:rsid w:val="00374517"/>
    <w:rsid w:val="003764E6"/>
    <w:rsid w:val="003912C4"/>
    <w:rsid w:val="003952EA"/>
    <w:rsid w:val="00396EBD"/>
    <w:rsid w:val="003A7E88"/>
    <w:rsid w:val="003B70D3"/>
    <w:rsid w:val="003C078A"/>
    <w:rsid w:val="003C399D"/>
    <w:rsid w:val="003C3DA6"/>
    <w:rsid w:val="003C4612"/>
    <w:rsid w:val="003D135F"/>
    <w:rsid w:val="003D6571"/>
    <w:rsid w:val="003E5D2F"/>
    <w:rsid w:val="003F1E04"/>
    <w:rsid w:val="004012C2"/>
    <w:rsid w:val="00401F3C"/>
    <w:rsid w:val="0041789F"/>
    <w:rsid w:val="00417B4D"/>
    <w:rsid w:val="00421149"/>
    <w:rsid w:val="004334AB"/>
    <w:rsid w:val="004337D2"/>
    <w:rsid w:val="0043450C"/>
    <w:rsid w:val="004452B1"/>
    <w:rsid w:val="004535E0"/>
    <w:rsid w:val="00461D4F"/>
    <w:rsid w:val="00462F2C"/>
    <w:rsid w:val="00465353"/>
    <w:rsid w:val="00480A0A"/>
    <w:rsid w:val="0048316A"/>
    <w:rsid w:val="00485E4A"/>
    <w:rsid w:val="004879E7"/>
    <w:rsid w:val="004914B1"/>
    <w:rsid w:val="00497323"/>
    <w:rsid w:val="00497CF2"/>
    <w:rsid w:val="004A32A4"/>
    <w:rsid w:val="004B091D"/>
    <w:rsid w:val="004B20C5"/>
    <w:rsid w:val="004B29D0"/>
    <w:rsid w:val="004B4FEF"/>
    <w:rsid w:val="004C12F0"/>
    <w:rsid w:val="004E0D0D"/>
    <w:rsid w:val="004E2B6C"/>
    <w:rsid w:val="004E2F7F"/>
    <w:rsid w:val="004E5699"/>
    <w:rsid w:val="004F4338"/>
    <w:rsid w:val="004F702F"/>
    <w:rsid w:val="004F74A8"/>
    <w:rsid w:val="00503A66"/>
    <w:rsid w:val="00507837"/>
    <w:rsid w:val="0051276C"/>
    <w:rsid w:val="00516408"/>
    <w:rsid w:val="00524F79"/>
    <w:rsid w:val="00532997"/>
    <w:rsid w:val="00537983"/>
    <w:rsid w:val="00550A76"/>
    <w:rsid w:val="00551509"/>
    <w:rsid w:val="0055543B"/>
    <w:rsid w:val="00557E46"/>
    <w:rsid w:val="00567CDB"/>
    <w:rsid w:val="005711EE"/>
    <w:rsid w:val="005724D6"/>
    <w:rsid w:val="00576E34"/>
    <w:rsid w:val="00584420"/>
    <w:rsid w:val="00584449"/>
    <w:rsid w:val="00585481"/>
    <w:rsid w:val="00587A0B"/>
    <w:rsid w:val="00587CEE"/>
    <w:rsid w:val="005A0E28"/>
    <w:rsid w:val="005A15BD"/>
    <w:rsid w:val="005A65F0"/>
    <w:rsid w:val="005C049C"/>
    <w:rsid w:val="005C0D84"/>
    <w:rsid w:val="005C300B"/>
    <w:rsid w:val="005D12F9"/>
    <w:rsid w:val="005D3B38"/>
    <w:rsid w:val="005E285B"/>
    <w:rsid w:val="00624714"/>
    <w:rsid w:val="00626B80"/>
    <w:rsid w:val="00645BCA"/>
    <w:rsid w:val="0066065D"/>
    <w:rsid w:val="00660E9A"/>
    <w:rsid w:val="00661D7A"/>
    <w:rsid w:val="00663221"/>
    <w:rsid w:val="00691DCC"/>
    <w:rsid w:val="00695943"/>
    <w:rsid w:val="006A3414"/>
    <w:rsid w:val="006C11EA"/>
    <w:rsid w:val="006C3311"/>
    <w:rsid w:val="006C6018"/>
    <w:rsid w:val="006D3975"/>
    <w:rsid w:val="006D630A"/>
    <w:rsid w:val="006F4A29"/>
    <w:rsid w:val="007002DC"/>
    <w:rsid w:val="00700624"/>
    <w:rsid w:val="00700A23"/>
    <w:rsid w:val="0071137C"/>
    <w:rsid w:val="0072048D"/>
    <w:rsid w:val="00725021"/>
    <w:rsid w:val="00732D9B"/>
    <w:rsid w:val="0074467C"/>
    <w:rsid w:val="0075172B"/>
    <w:rsid w:val="007601BF"/>
    <w:rsid w:val="007621A8"/>
    <w:rsid w:val="007701E2"/>
    <w:rsid w:val="007705F0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7E3D8A"/>
    <w:rsid w:val="007E49CD"/>
    <w:rsid w:val="007E7A9B"/>
    <w:rsid w:val="00800315"/>
    <w:rsid w:val="00801336"/>
    <w:rsid w:val="00801BFA"/>
    <w:rsid w:val="00804636"/>
    <w:rsid w:val="0082339E"/>
    <w:rsid w:val="008260E8"/>
    <w:rsid w:val="00831E64"/>
    <w:rsid w:val="00833369"/>
    <w:rsid w:val="0084066A"/>
    <w:rsid w:val="008601BD"/>
    <w:rsid w:val="00861A08"/>
    <w:rsid w:val="00863CBA"/>
    <w:rsid w:val="008744B9"/>
    <w:rsid w:val="008807A2"/>
    <w:rsid w:val="00886A8B"/>
    <w:rsid w:val="00896744"/>
    <w:rsid w:val="008A019A"/>
    <w:rsid w:val="008B408B"/>
    <w:rsid w:val="008B5731"/>
    <w:rsid w:val="008B61EE"/>
    <w:rsid w:val="008C171C"/>
    <w:rsid w:val="008C4390"/>
    <w:rsid w:val="008C4648"/>
    <w:rsid w:val="008C7870"/>
    <w:rsid w:val="008D6513"/>
    <w:rsid w:val="008E29E4"/>
    <w:rsid w:val="008E461D"/>
    <w:rsid w:val="008E78DE"/>
    <w:rsid w:val="00900740"/>
    <w:rsid w:val="009045A6"/>
    <w:rsid w:val="00913895"/>
    <w:rsid w:val="00922A1B"/>
    <w:rsid w:val="00926279"/>
    <w:rsid w:val="00935566"/>
    <w:rsid w:val="00935EE7"/>
    <w:rsid w:val="00940160"/>
    <w:rsid w:val="00945816"/>
    <w:rsid w:val="00953F35"/>
    <w:rsid w:val="00954CF3"/>
    <w:rsid w:val="00963659"/>
    <w:rsid w:val="00980C8A"/>
    <w:rsid w:val="0099008D"/>
    <w:rsid w:val="00990219"/>
    <w:rsid w:val="00994105"/>
    <w:rsid w:val="009A3F53"/>
    <w:rsid w:val="009B2B9F"/>
    <w:rsid w:val="009B4B0C"/>
    <w:rsid w:val="009B4F0F"/>
    <w:rsid w:val="009B6E6B"/>
    <w:rsid w:val="009C1A76"/>
    <w:rsid w:val="009D2887"/>
    <w:rsid w:val="009D5735"/>
    <w:rsid w:val="009D688F"/>
    <w:rsid w:val="009E383F"/>
    <w:rsid w:val="009E7968"/>
    <w:rsid w:val="00A02521"/>
    <w:rsid w:val="00A04C8A"/>
    <w:rsid w:val="00A13D6A"/>
    <w:rsid w:val="00A208AF"/>
    <w:rsid w:val="00A231FB"/>
    <w:rsid w:val="00A238CA"/>
    <w:rsid w:val="00A278F3"/>
    <w:rsid w:val="00A27FEE"/>
    <w:rsid w:val="00A31253"/>
    <w:rsid w:val="00A3204D"/>
    <w:rsid w:val="00A40BE6"/>
    <w:rsid w:val="00A52D44"/>
    <w:rsid w:val="00A56B88"/>
    <w:rsid w:val="00A56E35"/>
    <w:rsid w:val="00A76253"/>
    <w:rsid w:val="00A76525"/>
    <w:rsid w:val="00A81E92"/>
    <w:rsid w:val="00A96E6D"/>
    <w:rsid w:val="00AA5345"/>
    <w:rsid w:val="00AA53EE"/>
    <w:rsid w:val="00AA694C"/>
    <w:rsid w:val="00AB0E11"/>
    <w:rsid w:val="00AC025C"/>
    <w:rsid w:val="00AC244D"/>
    <w:rsid w:val="00AD027F"/>
    <w:rsid w:val="00AD41FA"/>
    <w:rsid w:val="00AD6FB7"/>
    <w:rsid w:val="00AE3F52"/>
    <w:rsid w:val="00AE6CFE"/>
    <w:rsid w:val="00AF1934"/>
    <w:rsid w:val="00B2030D"/>
    <w:rsid w:val="00B2594B"/>
    <w:rsid w:val="00B31455"/>
    <w:rsid w:val="00B3384A"/>
    <w:rsid w:val="00B419DA"/>
    <w:rsid w:val="00B449D5"/>
    <w:rsid w:val="00B46E31"/>
    <w:rsid w:val="00B514C1"/>
    <w:rsid w:val="00B643E5"/>
    <w:rsid w:val="00B6568B"/>
    <w:rsid w:val="00B712AC"/>
    <w:rsid w:val="00B7198A"/>
    <w:rsid w:val="00B80FC6"/>
    <w:rsid w:val="00B81256"/>
    <w:rsid w:val="00B867C2"/>
    <w:rsid w:val="00B92942"/>
    <w:rsid w:val="00BA75B1"/>
    <w:rsid w:val="00BB1114"/>
    <w:rsid w:val="00BD1B88"/>
    <w:rsid w:val="00BD3B5B"/>
    <w:rsid w:val="00BE4FDD"/>
    <w:rsid w:val="00BE73E5"/>
    <w:rsid w:val="00BF54DF"/>
    <w:rsid w:val="00BF60F1"/>
    <w:rsid w:val="00BF6F6B"/>
    <w:rsid w:val="00C03F65"/>
    <w:rsid w:val="00C04D56"/>
    <w:rsid w:val="00C07F8A"/>
    <w:rsid w:val="00C102D0"/>
    <w:rsid w:val="00C113D7"/>
    <w:rsid w:val="00C119F2"/>
    <w:rsid w:val="00C20990"/>
    <w:rsid w:val="00C2684B"/>
    <w:rsid w:val="00C43EF0"/>
    <w:rsid w:val="00C54A7E"/>
    <w:rsid w:val="00C54F78"/>
    <w:rsid w:val="00C64368"/>
    <w:rsid w:val="00C70676"/>
    <w:rsid w:val="00C72ECC"/>
    <w:rsid w:val="00C75A0B"/>
    <w:rsid w:val="00C85BC4"/>
    <w:rsid w:val="00C91CBE"/>
    <w:rsid w:val="00C953EB"/>
    <w:rsid w:val="00C96AEB"/>
    <w:rsid w:val="00C96CEF"/>
    <w:rsid w:val="00CA17C9"/>
    <w:rsid w:val="00CA4F0B"/>
    <w:rsid w:val="00CB36BD"/>
    <w:rsid w:val="00CC7A3D"/>
    <w:rsid w:val="00CD30C2"/>
    <w:rsid w:val="00CD361E"/>
    <w:rsid w:val="00CD3920"/>
    <w:rsid w:val="00CF7E2A"/>
    <w:rsid w:val="00D061E9"/>
    <w:rsid w:val="00D12140"/>
    <w:rsid w:val="00D203E4"/>
    <w:rsid w:val="00D31365"/>
    <w:rsid w:val="00D3293C"/>
    <w:rsid w:val="00D419FA"/>
    <w:rsid w:val="00D440D5"/>
    <w:rsid w:val="00D4487A"/>
    <w:rsid w:val="00D44BC7"/>
    <w:rsid w:val="00D47269"/>
    <w:rsid w:val="00D52CBA"/>
    <w:rsid w:val="00D60028"/>
    <w:rsid w:val="00D71FFB"/>
    <w:rsid w:val="00D75ED9"/>
    <w:rsid w:val="00D77265"/>
    <w:rsid w:val="00D77DBF"/>
    <w:rsid w:val="00D80618"/>
    <w:rsid w:val="00D81221"/>
    <w:rsid w:val="00D8629A"/>
    <w:rsid w:val="00D87E14"/>
    <w:rsid w:val="00D9188A"/>
    <w:rsid w:val="00DA0FB8"/>
    <w:rsid w:val="00DA56AB"/>
    <w:rsid w:val="00DB1285"/>
    <w:rsid w:val="00DB1DDE"/>
    <w:rsid w:val="00DB3C2D"/>
    <w:rsid w:val="00DB7319"/>
    <w:rsid w:val="00DC4CA6"/>
    <w:rsid w:val="00DE678D"/>
    <w:rsid w:val="00E03790"/>
    <w:rsid w:val="00E058C0"/>
    <w:rsid w:val="00E07E1F"/>
    <w:rsid w:val="00E161E6"/>
    <w:rsid w:val="00E26CD4"/>
    <w:rsid w:val="00E31D34"/>
    <w:rsid w:val="00E45FBF"/>
    <w:rsid w:val="00E615E8"/>
    <w:rsid w:val="00E664B8"/>
    <w:rsid w:val="00E71E4D"/>
    <w:rsid w:val="00E82FFC"/>
    <w:rsid w:val="00E858A4"/>
    <w:rsid w:val="00E924CA"/>
    <w:rsid w:val="00E947CE"/>
    <w:rsid w:val="00EA03F5"/>
    <w:rsid w:val="00EB0722"/>
    <w:rsid w:val="00EB13F8"/>
    <w:rsid w:val="00EB27D6"/>
    <w:rsid w:val="00EB7DD3"/>
    <w:rsid w:val="00EC48B8"/>
    <w:rsid w:val="00EC748F"/>
    <w:rsid w:val="00ED0FB2"/>
    <w:rsid w:val="00ED293C"/>
    <w:rsid w:val="00EE4EC7"/>
    <w:rsid w:val="00EE59DC"/>
    <w:rsid w:val="00EF7403"/>
    <w:rsid w:val="00F0620E"/>
    <w:rsid w:val="00F101CF"/>
    <w:rsid w:val="00F139AD"/>
    <w:rsid w:val="00F33C07"/>
    <w:rsid w:val="00F34521"/>
    <w:rsid w:val="00F35DE7"/>
    <w:rsid w:val="00F35F00"/>
    <w:rsid w:val="00F4760B"/>
    <w:rsid w:val="00F47645"/>
    <w:rsid w:val="00F530C7"/>
    <w:rsid w:val="00F6345E"/>
    <w:rsid w:val="00F67B06"/>
    <w:rsid w:val="00F722A3"/>
    <w:rsid w:val="00F72906"/>
    <w:rsid w:val="00F81F09"/>
    <w:rsid w:val="00F914BA"/>
    <w:rsid w:val="00F9577E"/>
    <w:rsid w:val="00FA0411"/>
    <w:rsid w:val="00FA3741"/>
    <w:rsid w:val="00FB606D"/>
    <w:rsid w:val="00FD4E5A"/>
    <w:rsid w:val="00FD4F62"/>
    <w:rsid w:val="00FD5377"/>
    <w:rsid w:val="00FE1A4B"/>
    <w:rsid w:val="00FE2296"/>
    <w:rsid w:val="00FE4CB7"/>
    <w:rsid w:val="00FE4D2F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E01D17"/>
  <w14:defaultImageDpi w14:val="0"/>
  <w15:docId w15:val="{D78B01BF-32DC-4D9C-A9FC-46304394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945816"/>
    <w:pPr>
      <w:keepNext/>
      <w:spacing w:before="240" w:after="60" w:line="240" w:lineRule="auto"/>
      <w:jc w:val="left"/>
      <w:outlineLvl w:val="2"/>
    </w:pPr>
    <w:rPr>
      <w:rFonts w:ascii="Arial" w:hAnsi="Arial"/>
      <w:b/>
      <w:bCs/>
      <w:sz w:val="26"/>
      <w:szCs w:val="26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Zkladntext">
    <w:name w:val="Body Text"/>
    <w:basedOn w:val="Normlny"/>
    <w:link w:val="ZkladntextChar"/>
    <w:rsid w:val="00497323"/>
    <w:pPr>
      <w:spacing w:before="0" w:after="0" w:line="240" w:lineRule="auto"/>
    </w:pPr>
    <w:rPr>
      <w:rFonts w:ascii="Arial" w:hAnsi="Arial" w:cs="Times New Roman"/>
      <w:sz w:val="24"/>
      <w:szCs w:val="20"/>
      <w:lang w:val="de-DE"/>
    </w:rPr>
  </w:style>
  <w:style w:type="character" w:customStyle="1" w:styleId="ZkladntextChar">
    <w:name w:val="Základný text Char"/>
    <w:link w:val="Zkladntext"/>
    <w:rsid w:val="00497323"/>
    <w:rPr>
      <w:rFonts w:ascii="Arial" w:hAnsi="Arial"/>
      <w:sz w:val="24"/>
      <w:lang w:val="de-DE" w:eastAsia="cs-CZ"/>
    </w:rPr>
  </w:style>
  <w:style w:type="paragraph" w:styleId="Odsekzoznamu">
    <w:name w:val="List Paragraph"/>
    <w:basedOn w:val="Normlny"/>
    <w:uiPriority w:val="34"/>
    <w:qFormat/>
    <w:rsid w:val="00497323"/>
    <w:pPr>
      <w:ind w:left="708"/>
    </w:pPr>
  </w:style>
  <w:style w:type="character" w:customStyle="1" w:styleId="Nadpis3Char">
    <w:name w:val="Nadpis 3 Char"/>
    <w:link w:val="Nadpis3"/>
    <w:rsid w:val="00945816"/>
    <w:rPr>
      <w:rFonts w:ascii="Arial" w:hAnsi="Arial" w:cs="Arial"/>
      <w:b/>
      <w:bCs/>
      <w:sz w:val="26"/>
      <w:szCs w:val="26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8046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804636"/>
    <w:rPr>
      <w:rFonts w:ascii="Arial Narrow" w:hAnsi="Arial Narrow" w:cs="Arial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058F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058F5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74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06717503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1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1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1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717507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71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71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71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DOWIN\reports\vykazy\Poznamky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</Template>
  <TotalTime>38</TotalTime>
  <Pages>12</Pages>
  <Words>3926</Words>
  <Characters>22381</Characters>
  <Application>Microsoft Office Word</Application>
  <DocSecurity>0</DocSecurity>
  <Lines>186</Lines>
  <Paragraphs>52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14</vt:i4>
      </vt:variant>
    </vt:vector>
  </HeadingPairs>
  <TitlesOfParts>
    <vt:vector size="16" baseType="lpstr">
      <vt:lpstr>Príloha č</vt:lpstr>
      <vt:lpstr>Príloha č</vt:lpstr>
      <vt:lpstr>        </vt:lpstr>
      <vt:lpstr>        </vt:lpstr>
      <vt:lpstr>        Čl. I.</vt:lpstr>
      <vt:lpstr>    Všeobecné údaje</vt:lpstr>
      <vt:lpstr>Čl. II</vt:lpstr>
      <vt:lpstr>    Informácie o účtovných zásadách a účtovných metódach</vt:lpstr>
      <vt:lpstr>Čl. III</vt:lpstr>
      <vt:lpstr>    Informácie, ktoré dopĺňajú a vysvetľujú údaje v súvahe</vt:lpstr>
      <vt:lpstr>Čl. IV</vt:lpstr>
      <vt:lpstr>    Informácie, ktoré dopĺňajú a vysvetľujú údaje vo výkaze ziskov a strát</vt:lpstr>
      <vt:lpstr>Čl. V</vt:lpstr>
      <vt:lpstr>    Opis údajov na podsúvahových účtoch</vt:lpstr>
      <vt:lpstr>Čl. VI</vt:lpstr>
      <vt:lpstr>    Ďalšie informácie</vt:lpstr>
    </vt:vector>
  </TitlesOfParts>
  <Company>MF-SR</Company>
  <LinksUpToDate>false</LinksUpToDate>
  <CharactersWithSpaces>26255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Alena Smutná</dc:creator>
  <cp:lastModifiedBy>SČK Banská Štiavnica - ekonóm</cp:lastModifiedBy>
  <cp:revision>4</cp:revision>
  <cp:lastPrinted>2024-03-25T18:31:00Z</cp:lastPrinted>
  <dcterms:created xsi:type="dcterms:W3CDTF">2025-03-27T17:16:00Z</dcterms:created>
  <dcterms:modified xsi:type="dcterms:W3CDTF">2025-03-27T17:53:00Z</dcterms:modified>
</cp:coreProperties>
</file>