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B50225" w:rsidR="0058479C" w:rsidP="0058479C" w:rsidRDefault="0058479C" w14:paraId="63BE8653" w14:textId="77777777">
      <w:pPr>
        <w:pStyle w:val="Header"/>
        <w:rPr>
          <w:sz w:val="18"/>
          <w:szCs w:val="18"/>
        </w:rPr>
      </w:pPr>
    </w:p>
    <w:p w:rsidRPr="00B50225" w:rsidR="0058479C" w:rsidP="0058479C" w:rsidRDefault="0058479C" w14:paraId="63BE8654" w14:textId="77777777">
      <w:pPr>
        <w:rPr>
          <w:sz w:val="18"/>
          <w:szCs w:val="18"/>
        </w:rPr>
      </w:pPr>
    </w:p>
    <w:p w:rsidRPr="00B50225" w:rsidR="0058479C" w:rsidP="0058479C" w:rsidRDefault="0058479C" w14:paraId="63BE8655" w14:textId="77777777">
      <w:pPr>
        <w:rPr>
          <w:sz w:val="18"/>
          <w:szCs w:val="18"/>
        </w:rPr>
      </w:pPr>
    </w:p>
    <w:p w:rsidRPr="00B50225" w:rsidR="0058479C" w:rsidP="0058479C" w:rsidRDefault="0058479C" w14:paraId="63BE8656" w14:textId="77777777">
      <w:pPr>
        <w:rPr>
          <w:sz w:val="18"/>
          <w:szCs w:val="18"/>
        </w:rPr>
      </w:pPr>
    </w:p>
    <w:p w:rsidRPr="00B50225" w:rsidR="0058479C" w:rsidP="0058479C" w:rsidRDefault="0058479C" w14:paraId="63BE8657" w14:textId="77777777">
      <w:pPr>
        <w:rPr>
          <w:sz w:val="18"/>
          <w:szCs w:val="18"/>
        </w:rPr>
      </w:pPr>
    </w:p>
    <w:p w:rsidRPr="00B50225" w:rsidR="0058479C" w:rsidP="0058479C" w:rsidRDefault="0058479C" w14:paraId="63BE8658" w14:textId="77777777">
      <w:pPr>
        <w:rPr>
          <w:sz w:val="18"/>
          <w:szCs w:val="18"/>
        </w:rPr>
      </w:pPr>
    </w:p>
    <w:p w:rsidRPr="00B50225" w:rsidR="0058479C" w:rsidP="0058479C" w:rsidRDefault="0058479C" w14:paraId="63BE8659" w14:textId="77777777">
      <w:pPr>
        <w:rPr>
          <w:sz w:val="18"/>
          <w:szCs w:val="18"/>
        </w:rPr>
      </w:pPr>
    </w:p>
    <w:p w:rsidRPr="00B50225" w:rsidR="0058479C" w:rsidP="0058479C" w:rsidRDefault="0058479C" w14:paraId="63BE865A" w14:textId="77777777">
      <w:pPr>
        <w:rPr>
          <w:sz w:val="18"/>
          <w:szCs w:val="18"/>
        </w:rPr>
      </w:pPr>
    </w:p>
    <w:p w:rsidRPr="00B50225" w:rsidR="0058479C" w:rsidP="0058479C" w:rsidRDefault="0058479C" w14:paraId="63BE865B" w14:textId="77777777">
      <w:pPr>
        <w:rPr>
          <w:sz w:val="18"/>
          <w:szCs w:val="18"/>
        </w:rPr>
      </w:pPr>
    </w:p>
    <w:p w:rsidRPr="00B50225" w:rsidR="0058479C" w:rsidP="0058479C" w:rsidRDefault="0058479C" w14:paraId="63BE865C" w14:textId="77777777">
      <w:pPr>
        <w:rPr>
          <w:sz w:val="18"/>
          <w:szCs w:val="18"/>
        </w:rPr>
      </w:pPr>
    </w:p>
    <w:p w:rsidRPr="00B50225" w:rsidR="0058479C" w:rsidP="0058479C" w:rsidRDefault="0058479C" w14:paraId="63BE865D" w14:textId="77777777">
      <w:pPr>
        <w:rPr>
          <w:sz w:val="18"/>
          <w:szCs w:val="18"/>
        </w:rPr>
      </w:pPr>
    </w:p>
    <w:p w:rsidRPr="00B50225" w:rsidR="0058479C" w:rsidP="0058479C" w:rsidRDefault="0058479C" w14:paraId="63BE865E" w14:textId="77777777">
      <w:pPr>
        <w:rPr>
          <w:sz w:val="18"/>
          <w:szCs w:val="18"/>
        </w:rPr>
      </w:pPr>
    </w:p>
    <w:p w:rsidRPr="00B50225" w:rsidR="0058479C" w:rsidP="0058479C" w:rsidRDefault="0058479C" w14:paraId="63BE865F" w14:textId="77777777">
      <w:pPr>
        <w:rPr>
          <w:sz w:val="18"/>
          <w:szCs w:val="18"/>
        </w:rPr>
      </w:pPr>
    </w:p>
    <w:p w:rsidRPr="00B50225" w:rsidR="0058479C" w:rsidP="0058479C" w:rsidRDefault="0058479C" w14:paraId="63BE8660" w14:textId="77777777">
      <w:pPr>
        <w:rPr>
          <w:sz w:val="18"/>
          <w:szCs w:val="18"/>
        </w:rPr>
      </w:pPr>
    </w:p>
    <w:p w:rsidRPr="00B50225" w:rsidR="0058479C" w:rsidP="0058479C" w:rsidRDefault="0058479C" w14:paraId="63BE8661" w14:textId="77777777">
      <w:pPr>
        <w:rPr>
          <w:sz w:val="18"/>
          <w:szCs w:val="18"/>
        </w:rPr>
      </w:pPr>
    </w:p>
    <w:p w:rsidRPr="00B50225" w:rsidR="0058479C" w:rsidP="0058479C" w:rsidRDefault="0058479C" w14:paraId="63BE8662" w14:textId="77777777">
      <w:pPr>
        <w:rPr>
          <w:sz w:val="18"/>
          <w:szCs w:val="18"/>
        </w:rPr>
      </w:pPr>
    </w:p>
    <w:p w:rsidRPr="00B50225" w:rsidR="0058479C" w:rsidP="0058479C" w:rsidRDefault="0058479C" w14:paraId="63BE8663" w14:textId="77777777">
      <w:pPr>
        <w:rPr>
          <w:sz w:val="28"/>
          <w:szCs w:val="28"/>
        </w:rPr>
      </w:pPr>
    </w:p>
    <w:p w:rsidR="001D0C7D" w:rsidP="001D0C7D" w:rsidRDefault="00A30AF9" w14:paraId="63BE8664" w14:textId="21B9B722">
      <w:pPr>
        <w:jc w:val="center"/>
        <w:rPr>
          <w:b/>
          <w:sz w:val="28"/>
          <w:szCs w:val="28"/>
        </w:rPr>
      </w:pPr>
      <w:r>
        <w:rPr>
          <w:b/>
          <w:sz w:val="28"/>
          <w:szCs w:val="28"/>
        </w:rPr>
        <w:t>Ú</w:t>
      </w:r>
      <w:r w:rsidRPr="00B50225" w:rsidR="0058479C">
        <w:rPr>
          <w:b/>
          <w:sz w:val="28"/>
          <w:szCs w:val="28"/>
        </w:rPr>
        <w:t>čtovná závierka</w:t>
      </w:r>
    </w:p>
    <w:p w:rsidRPr="00B50225" w:rsidR="001D0C7D" w:rsidP="001D0C7D" w:rsidRDefault="001D0C7D" w14:paraId="63BE8665" w14:textId="77777777">
      <w:pPr>
        <w:jc w:val="center"/>
        <w:rPr>
          <w:b/>
          <w:sz w:val="28"/>
          <w:szCs w:val="28"/>
        </w:rPr>
      </w:pPr>
      <w:r>
        <w:rPr>
          <w:b/>
          <w:sz w:val="28"/>
          <w:szCs w:val="28"/>
        </w:rPr>
        <w:t>pre veľké účtovné jednotky</w:t>
      </w:r>
    </w:p>
    <w:p w:rsidRPr="00B50225" w:rsidR="0058479C" w:rsidP="0058479C" w:rsidRDefault="0058479C" w14:paraId="63BE8666" w14:textId="0BBD62CC">
      <w:pPr>
        <w:jc w:val="center"/>
        <w:rPr>
          <w:b/>
          <w:sz w:val="28"/>
          <w:szCs w:val="28"/>
        </w:rPr>
      </w:pPr>
      <w:r w:rsidRPr="00B50225">
        <w:rPr>
          <w:b/>
          <w:sz w:val="28"/>
          <w:szCs w:val="28"/>
        </w:rPr>
        <w:t>zostavená podľa slovenských právnych predpisov</w:t>
      </w:r>
    </w:p>
    <w:p w:rsidRPr="00B50225" w:rsidR="0058479C" w:rsidP="0058479C" w:rsidRDefault="0058479C" w14:paraId="63BE8667" w14:textId="3E5F88BE">
      <w:pPr>
        <w:jc w:val="center"/>
        <w:rPr>
          <w:b/>
          <w:sz w:val="28"/>
          <w:szCs w:val="28"/>
        </w:rPr>
      </w:pPr>
      <w:r w:rsidRPr="00B50225">
        <w:rPr>
          <w:b/>
          <w:sz w:val="28"/>
          <w:szCs w:val="28"/>
        </w:rPr>
        <w:t xml:space="preserve">k 31. decembru </w:t>
      </w:r>
      <w:r w:rsidR="007B2E1D">
        <w:rPr>
          <w:b/>
          <w:sz w:val="28"/>
          <w:szCs w:val="28"/>
        </w:rPr>
        <w:t>202</w:t>
      </w:r>
      <w:r w:rsidR="00D6255D">
        <w:rPr>
          <w:b/>
          <w:sz w:val="28"/>
          <w:szCs w:val="28"/>
        </w:rPr>
        <w:t>4</w:t>
      </w:r>
      <w:r w:rsidR="00352111">
        <w:rPr>
          <w:b/>
          <w:sz w:val="28"/>
          <w:szCs w:val="28"/>
        </w:rPr>
        <w:t xml:space="preserve"> </w:t>
      </w:r>
    </w:p>
    <w:p w:rsidRPr="00B50225" w:rsidR="0058479C" w:rsidP="0058479C" w:rsidRDefault="0058479C" w14:paraId="63BE8668" w14:textId="77777777">
      <w:pPr>
        <w:jc w:val="center"/>
        <w:rPr>
          <w:b/>
          <w:sz w:val="28"/>
          <w:szCs w:val="28"/>
        </w:rPr>
      </w:pPr>
    </w:p>
    <w:p w:rsidRPr="00B50225" w:rsidR="0058479C" w:rsidP="0058479C" w:rsidRDefault="0058479C" w14:paraId="63BE8669" w14:textId="77777777">
      <w:pPr>
        <w:jc w:val="center"/>
        <w:rPr>
          <w:b/>
          <w:sz w:val="28"/>
          <w:szCs w:val="28"/>
        </w:rPr>
      </w:pPr>
    </w:p>
    <w:p w:rsidRPr="00B50225" w:rsidR="0058479C" w:rsidP="00F816C5" w:rsidRDefault="008A464D" w14:paraId="63BE866B" w14:textId="106828C2">
      <w:pPr>
        <w:jc w:val="center"/>
        <w:rPr>
          <w:sz w:val="18"/>
          <w:szCs w:val="18"/>
        </w:rPr>
        <w:sectPr w:rsidRPr="00B50225" w:rsidR="0058479C" w:rsidSect="00663BCA">
          <w:headerReference w:type="even" r:id="rId13"/>
          <w:headerReference w:type="default" r:id="rId14"/>
          <w:footerReference w:type="even" r:id="rId15"/>
          <w:footerReference w:type="default" r:id="rId16"/>
          <w:headerReference w:type="first" r:id="rId17"/>
          <w:pgSz w:w="11907" w:h="16840" w:code="9"/>
          <w:pgMar w:top="1979" w:right="1021" w:bottom="1134" w:left="1673" w:header="675" w:footer="408" w:gutter="0"/>
          <w:cols w:space="708"/>
          <w:titlePg/>
        </w:sectPr>
      </w:pPr>
      <w:r>
        <w:rPr>
          <w:sz w:val="28"/>
          <w:szCs w:val="28"/>
        </w:rPr>
        <w:t>Marec</w:t>
      </w:r>
      <w:r w:rsidR="00C86868">
        <w:rPr>
          <w:sz w:val="28"/>
          <w:szCs w:val="28"/>
        </w:rPr>
        <w:t xml:space="preserve"> </w:t>
      </w:r>
      <w:r w:rsidR="00F816C5">
        <w:rPr>
          <w:sz w:val="28"/>
          <w:szCs w:val="28"/>
        </w:rPr>
        <w:t>202</w:t>
      </w:r>
      <w:r w:rsidR="00D6255D">
        <w:rPr>
          <w:sz w:val="28"/>
          <w:szCs w:val="28"/>
        </w:rPr>
        <w:t>5</w:t>
      </w:r>
      <w:r w:rsidR="00C86868">
        <w:rPr>
          <w:sz w:val="28"/>
          <w:szCs w:val="28"/>
        </w:rPr>
        <w:t xml:space="preserve"> </w:t>
      </w:r>
    </w:p>
    <w:p w:rsidRPr="00891481" w:rsidR="004D3B4A" w:rsidP="00B50225" w:rsidRDefault="001D0C7D" w14:paraId="63BE86D3" w14:textId="77777777">
      <w:pPr>
        <w:pStyle w:val="Heading1"/>
        <w:tabs>
          <w:tab w:val="num" w:pos="360"/>
        </w:tabs>
        <w:spacing w:after="60"/>
        <w:ind w:left="360"/>
        <w:rPr>
          <w:szCs w:val="18"/>
        </w:rPr>
      </w:pPr>
      <w:bookmarkStart w:name="_Toc530739894" w:id="0"/>
      <w:r>
        <w:rPr>
          <w:szCs w:val="18"/>
        </w:rPr>
        <w:lastRenderedPageBreak/>
        <w:t>VŠEOBECNÉ INFORMÁCIE</w:t>
      </w:r>
      <w:bookmarkEnd w:id="0"/>
    </w:p>
    <w:p w:rsidRPr="008C0838" w:rsidR="004D3B4A" w:rsidP="004D3B4A" w:rsidRDefault="004D3B4A" w14:paraId="63BE86D4" w14:textId="77777777">
      <w:pPr>
        <w:pStyle w:val="BodyText"/>
        <w:rPr>
          <w:szCs w:val="18"/>
        </w:rPr>
      </w:pPr>
    </w:p>
    <w:p w:rsidR="001D0C7D" w:rsidP="004D3B4A" w:rsidRDefault="001D0C7D" w14:paraId="63BE86D5" w14:textId="77777777">
      <w:pPr>
        <w:pStyle w:val="Heading2"/>
        <w:numPr>
          <w:ilvl w:val="0"/>
          <w:numId w:val="2"/>
        </w:numPr>
        <w:rPr>
          <w:szCs w:val="18"/>
        </w:rPr>
      </w:pPr>
      <w:r>
        <w:rPr>
          <w:szCs w:val="18"/>
        </w:rPr>
        <w:t>Obchodné meno a sídlo spoločnosti:</w:t>
      </w:r>
    </w:p>
    <w:p w:rsidRPr="001D0C7D" w:rsidR="001D0C7D" w:rsidP="00A31BBB" w:rsidRDefault="001D0C7D" w14:paraId="63BE86D6" w14:textId="77777777"/>
    <w:p w:rsidR="001D0C7D" w:rsidP="001D0C7D" w:rsidRDefault="00E6148F" w14:paraId="63BE86D7" w14:textId="4FF8E223">
      <w:pPr>
        <w:pStyle w:val="BodyText"/>
      </w:pPr>
      <w:r>
        <w:t xml:space="preserve">FAST PLUS, </w:t>
      </w:r>
      <w:r w:rsidR="008759E0">
        <w:t>a.s.</w:t>
      </w:r>
      <w:r w:rsidRPr="00352111" w:rsidR="00352111">
        <w:rPr>
          <w:b/>
          <w:bCs/>
          <w:color w:val="FF0000"/>
          <w:szCs w:val="18"/>
        </w:rPr>
        <w:t xml:space="preserve"> </w:t>
      </w:r>
    </w:p>
    <w:p w:rsidR="00E6148F" w:rsidP="001D0C7D" w:rsidRDefault="00A76178" w14:paraId="137F6818" w14:textId="545CECC2">
      <w:pPr>
        <w:pStyle w:val="BodyText"/>
      </w:pPr>
      <w:r>
        <w:t>Vlčie hrdlo 90</w:t>
      </w:r>
      <w:r w:rsidR="00A059AA">
        <w:tab/>
      </w:r>
    </w:p>
    <w:p w:rsidR="001D0C7D" w:rsidP="001D0C7D" w:rsidRDefault="00A76178" w14:paraId="63BE86D9" w14:textId="03D9B6F4">
      <w:pPr>
        <w:pStyle w:val="BodyText"/>
      </w:pPr>
      <w:r>
        <w:t>821</w:t>
      </w:r>
      <w:r w:rsidR="00E6148F">
        <w:t xml:space="preserve"> 0</w:t>
      </w:r>
      <w:r>
        <w:t>7</w:t>
      </w:r>
      <w:r w:rsidR="001D0C7D">
        <w:t xml:space="preserve"> Bratislava</w:t>
      </w:r>
      <w:r w:rsidR="00352111">
        <w:t xml:space="preserve"> </w:t>
      </w:r>
    </w:p>
    <w:p w:rsidR="001D0C7D" w:rsidP="00A31BBB" w:rsidRDefault="001D0C7D" w14:paraId="63BE86DA" w14:textId="77777777">
      <w:pPr>
        <w:pStyle w:val="Heading2"/>
        <w:ind w:left="360"/>
        <w:rPr>
          <w:szCs w:val="18"/>
        </w:rPr>
      </w:pPr>
    </w:p>
    <w:p w:rsidR="00FC623E" w:rsidP="00FC623E" w:rsidRDefault="00937857" w14:paraId="365094DA" w14:textId="73800F7E">
      <w:pPr>
        <w:pStyle w:val="BodyText"/>
        <w:rPr>
          <w:szCs w:val="18"/>
        </w:rPr>
      </w:pPr>
      <w:r>
        <w:rPr>
          <w:szCs w:val="18"/>
        </w:rPr>
        <w:t xml:space="preserve">     </w:t>
      </w:r>
      <w:r w:rsidRPr="00D06026" w:rsidR="004D3B4A">
        <w:rPr>
          <w:szCs w:val="18"/>
        </w:rPr>
        <w:t xml:space="preserve">Spoločnosť </w:t>
      </w:r>
      <w:r w:rsidR="00E6148F">
        <w:rPr>
          <w:szCs w:val="18"/>
        </w:rPr>
        <w:t xml:space="preserve">FAST PLUS, </w:t>
      </w:r>
      <w:r w:rsidR="00F30981">
        <w:rPr>
          <w:szCs w:val="18"/>
        </w:rPr>
        <w:t>a.s.</w:t>
      </w:r>
      <w:r w:rsidRPr="00D06026" w:rsidR="004D3B4A">
        <w:rPr>
          <w:szCs w:val="18"/>
        </w:rPr>
        <w:t xml:space="preserve"> (ďalej len Spoločnosť), bola založená </w:t>
      </w:r>
      <w:r w:rsidR="00786082">
        <w:rPr>
          <w:szCs w:val="18"/>
        </w:rPr>
        <w:t>3</w:t>
      </w:r>
      <w:r w:rsidRPr="00D06026" w:rsidR="004D3B4A">
        <w:rPr>
          <w:szCs w:val="18"/>
        </w:rPr>
        <w:t>.</w:t>
      </w:r>
      <w:r w:rsidR="00786082">
        <w:rPr>
          <w:szCs w:val="18"/>
        </w:rPr>
        <w:t>3.1997</w:t>
      </w:r>
      <w:r w:rsidRPr="00D06026" w:rsidR="004D3B4A">
        <w:rPr>
          <w:szCs w:val="18"/>
        </w:rPr>
        <w:t xml:space="preserve"> a do obchodného registra bola zapísaná </w:t>
      </w:r>
      <w:r w:rsidR="00786082">
        <w:rPr>
          <w:szCs w:val="18"/>
        </w:rPr>
        <w:t>20.3.1997</w:t>
      </w:r>
      <w:r w:rsidRPr="00D06026" w:rsidR="004D3B4A">
        <w:rPr>
          <w:szCs w:val="18"/>
        </w:rPr>
        <w:t xml:space="preserve"> (Obchodný register </w:t>
      </w:r>
      <w:r w:rsidRPr="000513C6" w:rsidR="000513C6">
        <w:rPr>
          <w:szCs w:val="18"/>
        </w:rPr>
        <w:t>Mestského súdu Bratislava III</w:t>
      </w:r>
      <w:r w:rsidR="000513C6">
        <w:rPr>
          <w:szCs w:val="18"/>
        </w:rPr>
        <w:t xml:space="preserve"> </w:t>
      </w:r>
      <w:r w:rsidRPr="00D06026" w:rsidR="004D3B4A">
        <w:rPr>
          <w:szCs w:val="18"/>
        </w:rPr>
        <w:t xml:space="preserve">v Bratislave, oddiel </w:t>
      </w:r>
      <w:r w:rsidRPr="00D06026" w:rsidR="0020722A">
        <w:rPr>
          <w:szCs w:val="18"/>
        </w:rPr>
        <w:t>S</w:t>
      </w:r>
      <w:r w:rsidR="00B04716">
        <w:rPr>
          <w:szCs w:val="18"/>
        </w:rPr>
        <w:t>a</w:t>
      </w:r>
      <w:r w:rsidRPr="00D06026" w:rsidR="004D3B4A">
        <w:rPr>
          <w:szCs w:val="18"/>
        </w:rPr>
        <w:t>, vložka</w:t>
      </w:r>
      <w:r w:rsidR="00786082">
        <w:rPr>
          <w:szCs w:val="18"/>
        </w:rPr>
        <w:t xml:space="preserve"> </w:t>
      </w:r>
      <w:r w:rsidR="000513C6">
        <w:rPr>
          <w:szCs w:val="18"/>
        </w:rPr>
        <w:t>7227</w:t>
      </w:r>
      <w:r w:rsidR="00786082">
        <w:rPr>
          <w:szCs w:val="18"/>
        </w:rPr>
        <w:t>/B</w:t>
      </w:r>
      <w:r w:rsidRPr="00D06026" w:rsidR="004D3B4A">
        <w:rPr>
          <w:szCs w:val="18"/>
        </w:rPr>
        <w:t xml:space="preserve">). </w:t>
      </w:r>
    </w:p>
    <w:p w:rsidRPr="00D06026" w:rsidR="004D3B4A" w:rsidP="00FC623E" w:rsidRDefault="004D3B4A" w14:paraId="63BE86DC" w14:textId="5B9ECAF5">
      <w:pPr>
        <w:pStyle w:val="BodyText"/>
        <w:rPr>
          <w:szCs w:val="18"/>
        </w:rPr>
      </w:pPr>
    </w:p>
    <w:p w:rsidRPr="00FC603B" w:rsidR="004D3B4A" w:rsidP="004D3B4A" w:rsidRDefault="004D3B4A" w14:paraId="63BE86DD" w14:textId="77777777">
      <w:pPr>
        <w:rPr>
          <w:sz w:val="18"/>
          <w:szCs w:val="18"/>
        </w:rPr>
      </w:pPr>
    </w:p>
    <w:p w:rsidR="004D3B4A" w:rsidP="00A31BBB" w:rsidRDefault="004D3B4A" w14:paraId="63BE86DE" w14:textId="25263CC9">
      <w:pPr>
        <w:pStyle w:val="Heading2"/>
        <w:ind w:firstLine="426"/>
        <w:rPr>
          <w:szCs w:val="18"/>
        </w:rPr>
      </w:pPr>
      <w:bookmarkStart w:name="_Toc530739896" w:id="1"/>
      <w:r w:rsidRPr="00FD3474">
        <w:rPr>
          <w:szCs w:val="18"/>
        </w:rPr>
        <w:t>Hlavnými či</w:t>
      </w:r>
      <w:r w:rsidRPr="00891481">
        <w:rPr>
          <w:szCs w:val="18"/>
        </w:rPr>
        <w:t>nnosťami Spoločnosti sú:</w:t>
      </w:r>
      <w:bookmarkEnd w:id="1"/>
    </w:p>
    <w:p w:rsidRPr="00884B59" w:rsidR="00884B59" w:rsidP="00884B59" w:rsidRDefault="00884B59" w14:paraId="46F69EDF" w14:textId="7E399F29">
      <w:r>
        <w:tab/>
      </w:r>
    </w:p>
    <w:p w:rsidRPr="00884B59" w:rsidR="00884B59" w:rsidP="00884B59" w:rsidRDefault="00884B59" w14:paraId="69D4CEF8" w14:textId="7FE0B7BA">
      <w:pPr>
        <w:pStyle w:val="BodyText"/>
        <w:numPr>
          <w:ilvl w:val="0"/>
          <w:numId w:val="98"/>
        </w:numPr>
        <w:tabs>
          <w:tab w:val="left" w:pos="7905"/>
        </w:tabs>
        <w:rPr>
          <w:szCs w:val="18"/>
        </w:rPr>
      </w:pPr>
      <w:r w:rsidRPr="00B24CBC">
        <w:rPr>
          <w:bCs/>
          <w:color w:val="000000"/>
          <w:shd w:val="clear" w:color="auto" w:fill="FFFFFF"/>
        </w:rPr>
        <w:t>kúpa tovaru za účelom jeho predaja konečnému spotrebiteľovi v rozsahu voľnej živnosti maloobchod</w:t>
      </w:r>
    </w:p>
    <w:p w:rsidRPr="00884B59" w:rsidR="00884B59" w:rsidP="00884B59" w:rsidRDefault="00884B59" w14:paraId="66486895" w14:textId="6AF5444B">
      <w:pPr>
        <w:pStyle w:val="BodyText"/>
        <w:numPr>
          <w:ilvl w:val="0"/>
          <w:numId w:val="98"/>
        </w:numPr>
        <w:tabs>
          <w:tab w:val="left" w:pos="7905"/>
        </w:tabs>
        <w:rPr>
          <w:szCs w:val="18"/>
        </w:rPr>
      </w:pPr>
      <w:r w:rsidRPr="00B24CBC">
        <w:rPr>
          <w:bCs/>
          <w:color w:val="000000"/>
          <w:shd w:val="clear" w:color="auto" w:fill="FFFFFF"/>
        </w:rPr>
        <w:t>kúpa tovaru za účelom jeho predaja iným prevádzkovateľom živností- veľkoobchod</w:t>
      </w:r>
    </w:p>
    <w:p w:rsidRPr="00884B59" w:rsidR="00884B59" w:rsidP="00884B59" w:rsidRDefault="00884B59" w14:paraId="56340810" w14:textId="5E49D679">
      <w:pPr>
        <w:pStyle w:val="BodyText"/>
        <w:numPr>
          <w:ilvl w:val="0"/>
          <w:numId w:val="98"/>
        </w:numPr>
        <w:tabs>
          <w:tab w:val="left" w:pos="7905"/>
        </w:tabs>
        <w:rPr>
          <w:szCs w:val="18"/>
        </w:rPr>
      </w:pPr>
      <w:r w:rsidRPr="00B24CBC">
        <w:rPr>
          <w:bCs/>
          <w:color w:val="000000"/>
          <w:shd w:val="clear" w:color="auto" w:fill="FFFFFF"/>
        </w:rPr>
        <w:t>sprostredkovateľská činnosť</w:t>
      </w:r>
    </w:p>
    <w:p w:rsidRPr="00884B59" w:rsidR="00884B59" w:rsidP="00884B59" w:rsidRDefault="00884B59" w14:paraId="670DBF61" w14:textId="51B5C915">
      <w:pPr>
        <w:pStyle w:val="BodyText"/>
        <w:numPr>
          <w:ilvl w:val="0"/>
          <w:numId w:val="98"/>
        </w:numPr>
        <w:tabs>
          <w:tab w:val="left" w:pos="7905"/>
        </w:tabs>
        <w:rPr>
          <w:rStyle w:val="ra"/>
          <w:szCs w:val="18"/>
        </w:rPr>
      </w:pPr>
      <w:r w:rsidRPr="00B24CBC">
        <w:rPr>
          <w:rStyle w:val="ra"/>
          <w:bCs/>
          <w:color w:val="000000"/>
          <w:szCs w:val="22"/>
        </w:rPr>
        <w:t>reklamné a propagačné činnosti</w:t>
      </w:r>
      <w:r w:rsidR="00352111">
        <w:rPr>
          <w:rStyle w:val="ra"/>
          <w:bCs/>
          <w:color w:val="000000"/>
          <w:szCs w:val="22"/>
        </w:rPr>
        <w:t xml:space="preserve"> </w:t>
      </w:r>
    </w:p>
    <w:p w:rsidRPr="00884B59" w:rsidR="00884B59" w:rsidP="00884B59" w:rsidRDefault="00884B59" w14:paraId="05C6B555" w14:textId="45EFFE66">
      <w:pPr>
        <w:pStyle w:val="BodyText"/>
        <w:numPr>
          <w:ilvl w:val="0"/>
          <w:numId w:val="98"/>
        </w:numPr>
        <w:tabs>
          <w:tab w:val="left" w:pos="7905"/>
        </w:tabs>
        <w:rPr>
          <w:szCs w:val="18"/>
        </w:rPr>
      </w:pPr>
      <w:r w:rsidRPr="00B24CBC">
        <w:rPr>
          <w:bCs/>
          <w:color w:val="000000"/>
          <w:szCs w:val="22"/>
          <w:shd w:val="clear" w:color="auto" w:fill="FFFFFF"/>
        </w:rPr>
        <w:t>činnosť samostatného finančného agenta v sektore poskytovania úverov a spotrebiteľských úverov</w:t>
      </w:r>
      <w:r w:rsidR="00352111">
        <w:rPr>
          <w:bCs/>
          <w:color w:val="000000"/>
          <w:szCs w:val="22"/>
          <w:shd w:val="clear" w:color="auto" w:fill="FFFFFF"/>
        </w:rPr>
        <w:t xml:space="preserve"> </w:t>
      </w:r>
    </w:p>
    <w:p w:rsidR="00884B59" w:rsidP="00884B59" w:rsidRDefault="00884B59" w14:paraId="30653D28" w14:textId="22FF6BBE">
      <w:pPr>
        <w:pStyle w:val="BodyText"/>
        <w:numPr>
          <w:ilvl w:val="0"/>
          <w:numId w:val="98"/>
        </w:numPr>
        <w:tabs>
          <w:tab w:val="left" w:pos="7905"/>
        </w:tabs>
        <w:rPr>
          <w:szCs w:val="18"/>
        </w:rPr>
      </w:pPr>
      <w:r w:rsidRPr="00B24CBC">
        <w:rPr>
          <w:bCs/>
          <w:color w:val="000000"/>
          <w:shd w:val="clear" w:color="auto" w:fill="FFFFFF"/>
        </w:rPr>
        <w:t>opravy a údržba kancelárskych elektrických strojov a prístrojov a elektrických strojov a prístrojov pre domácnosť</w:t>
      </w:r>
      <w:r w:rsidR="00352111">
        <w:rPr>
          <w:bCs/>
          <w:color w:val="000000"/>
          <w:shd w:val="clear" w:color="auto" w:fill="FFFFFF"/>
        </w:rPr>
        <w:t xml:space="preserve"> </w:t>
      </w:r>
    </w:p>
    <w:p w:rsidR="00884B59" w:rsidP="006F7B65" w:rsidRDefault="00884B59" w14:paraId="193C8C39" w14:textId="42DC2785">
      <w:pPr>
        <w:pStyle w:val="BodyText"/>
        <w:tabs>
          <w:tab w:val="left" w:pos="7905"/>
        </w:tabs>
        <w:rPr>
          <w:szCs w:val="18"/>
        </w:rPr>
      </w:pPr>
    </w:p>
    <w:p w:rsidRPr="00B50225" w:rsidR="0020722A" w:rsidP="0020722A" w:rsidRDefault="0020722A" w14:paraId="63BE86E5" w14:textId="77777777">
      <w:pPr>
        <w:pStyle w:val="Heading2"/>
        <w:numPr>
          <w:ilvl w:val="0"/>
          <w:numId w:val="2"/>
        </w:numPr>
        <w:rPr>
          <w:szCs w:val="18"/>
        </w:rPr>
      </w:pPr>
      <w:r w:rsidRPr="00B50225">
        <w:rPr>
          <w:szCs w:val="18"/>
        </w:rPr>
        <w:t>Údaje o neobmedzenom ručení</w:t>
      </w:r>
    </w:p>
    <w:p w:rsidRPr="0028408E" w:rsidR="0020722A" w:rsidP="005013EA" w:rsidRDefault="0020722A" w14:paraId="63BE86E6" w14:textId="4ACAE9E1">
      <w:pPr>
        <w:ind w:left="425"/>
        <w:jc w:val="both"/>
        <w:rPr>
          <w:sz w:val="18"/>
          <w:szCs w:val="18"/>
        </w:rPr>
      </w:pPr>
      <w:r w:rsidRPr="00FC603B">
        <w:rPr>
          <w:sz w:val="18"/>
          <w:szCs w:val="18"/>
        </w:rPr>
        <w:t xml:space="preserve">Spoločnosť </w:t>
      </w:r>
      <w:r w:rsidR="00937857">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r w:rsidR="00352111">
        <w:rPr>
          <w:sz w:val="18"/>
          <w:szCs w:val="18"/>
        </w:rPr>
        <w:t xml:space="preserve"> </w:t>
      </w:r>
    </w:p>
    <w:p w:rsidR="0020722A" w:rsidP="004D3B4A" w:rsidRDefault="0020722A" w14:paraId="63BE86E7" w14:textId="77777777">
      <w:pPr>
        <w:pStyle w:val="BodyText"/>
        <w:rPr>
          <w:szCs w:val="18"/>
        </w:rPr>
      </w:pPr>
    </w:p>
    <w:p w:rsidRPr="00B50225" w:rsidR="0020722A" w:rsidP="0020722A" w:rsidRDefault="0020722A" w14:paraId="63BE86E8" w14:textId="77777777">
      <w:pPr>
        <w:pStyle w:val="Heading2"/>
        <w:numPr>
          <w:ilvl w:val="0"/>
          <w:numId w:val="2"/>
        </w:numPr>
        <w:rPr>
          <w:szCs w:val="18"/>
        </w:rPr>
      </w:pPr>
      <w:r w:rsidRPr="00B50225">
        <w:rPr>
          <w:szCs w:val="18"/>
        </w:rPr>
        <w:t>Dátum schválenia účtovnej závierky za predchádzajúce účtovné obdobie</w:t>
      </w:r>
    </w:p>
    <w:p w:rsidR="00F00EB3" w:rsidP="005013EA" w:rsidRDefault="0020722A" w14:paraId="63BE86E9" w14:textId="396CC452">
      <w:pPr>
        <w:pStyle w:val="BodyText"/>
        <w:ind w:left="425"/>
        <w:rPr>
          <w:szCs w:val="18"/>
        </w:rPr>
      </w:pPr>
      <w:r w:rsidRPr="00B50225">
        <w:rPr>
          <w:szCs w:val="18"/>
        </w:rPr>
        <w:t xml:space="preserve">Účtovná závierka Spoločnosti k 31. decembru </w:t>
      </w:r>
      <w:r w:rsidR="00E051C9">
        <w:rPr>
          <w:szCs w:val="18"/>
        </w:rPr>
        <w:t>20</w:t>
      </w:r>
      <w:r w:rsidR="008759E0">
        <w:rPr>
          <w:szCs w:val="18"/>
        </w:rPr>
        <w:t>2</w:t>
      </w:r>
      <w:r w:rsidR="00A76178">
        <w:rPr>
          <w:szCs w:val="18"/>
        </w:rPr>
        <w:t>3</w:t>
      </w:r>
      <w:r w:rsidRPr="00B50225">
        <w:rPr>
          <w:szCs w:val="18"/>
        </w:rPr>
        <w:t>, za</w:t>
      </w:r>
      <w:r w:rsidR="00EF3BAD">
        <w:rPr>
          <w:szCs w:val="18"/>
        </w:rPr>
        <w:t xml:space="preserve"> </w:t>
      </w:r>
      <w:r w:rsidRPr="00B50225">
        <w:rPr>
          <w:szCs w:val="18"/>
        </w:rPr>
        <w:t xml:space="preserve">predchádzajúce účtovné obdobie, bola schválená valným zhromaždením Spoločnosti </w:t>
      </w:r>
      <w:r w:rsidR="00217752">
        <w:rPr>
          <w:szCs w:val="18"/>
        </w:rPr>
        <w:t>1</w:t>
      </w:r>
      <w:r w:rsidR="003C26F7">
        <w:rPr>
          <w:szCs w:val="18"/>
        </w:rPr>
        <w:t>4</w:t>
      </w:r>
      <w:r w:rsidR="00217752">
        <w:rPr>
          <w:szCs w:val="18"/>
        </w:rPr>
        <w:t>.05</w:t>
      </w:r>
      <w:r>
        <w:rPr>
          <w:szCs w:val="18"/>
        </w:rPr>
        <w:t>.</w:t>
      </w:r>
      <w:r w:rsidR="00217752">
        <w:rPr>
          <w:szCs w:val="18"/>
        </w:rPr>
        <w:t>202</w:t>
      </w:r>
      <w:r w:rsidR="00A76178">
        <w:rPr>
          <w:szCs w:val="18"/>
        </w:rPr>
        <w:t>4</w:t>
      </w:r>
    </w:p>
    <w:p w:rsidR="0020722A" w:rsidP="0020722A" w:rsidRDefault="0020722A" w14:paraId="63BE86EA" w14:textId="77777777">
      <w:pPr>
        <w:pStyle w:val="BodyText"/>
        <w:ind w:hanging="426"/>
        <w:rPr>
          <w:szCs w:val="18"/>
        </w:rPr>
      </w:pPr>
    </w:p>
    <w:p w:rsidRPr="00891481" w:rsidR="0020722A" w:rsidP="0020722A" w:rsidRDefault="0020722A" w14:paraId="63BE86EB" w14:textId="77777777">
      <w:pPr>
        <w:pStyle w:val="Heading2"/>
        <w:numPr>
          <w:ilvl w:val="0"/>
          <w:numId w:val="2"/>
        </w:numPr>
        <w:rPr>
          <w:szCs w:val="18"/>
        </w:rPr>
      </w:pPr>
      <w:r w:rsidRPr="00891481">
        <w:rPr>
          <w:szCs w:val="18"/>
        </w:rPr>
        <w:t>Právny dôvod na zostavenie účtovnej závierky</w:t>
      </w:r>
    </w:p>
    <w:p w:rsidR="0020722A" w:rsidP="005013EA" w:rsidRDefault="0020722A" w14:paraId="63BE86EC" w14:textId="7495345B">
      <w:pPr>
        <w:pStyle w:val="BodyText"/>
        <w:ind w:left="425"/>
        <w:rPr>
          <w:szCs w:val="18"/>
        </w:rPr>
      </w:pPr>
      <w:r w:rsidRPr="008C0838">
        <w:rPr>
          <w:szCs w:val="18"/>
        </w:rPr>
        <w:t xml:space="preserve">Účtovná závierka Spoločnosti k 31. decembru </w:t>
      </w:r>
      <w:r w:rsidR="00C72E39">
        <w:rPr>
          <w:szCs w:val="18"/>
        </w:rPr>
        <w:t>202</w:t>
      </w:r>
      <w:r w:rsidR="00BB519B">
        <w:rPr>
          <w:szCs w:val="18"/>
        </w:rPr>
        <w:t>4</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C72E39">
        <w:rPr>
          <w:szCs w:val="18"/>
        </w:rPr>
        <w:t>202</w:t>
      </w:r>
      <w:r w:rsidR="00BB519B">
        <w:rPr>
          <w:szCs w:val="18"/>
        </w:rPr>
        <w:t>4</w:t>
      </w:r>
      <w:r w:rsidRPr="00B50225">
        <w:rPr>
          <w:szCs w:val="18"/>
        </w:rPr>
        <w:t xml:space="preserve"> do 31</w:t>
      </w:r>
      <w:r w:rsidRPr="00B50225" w:rsidR="0018792B">
        <w:rPr>
          <w:szCs w:val="18"/>
        </w:rPr>
        <w:t>.</w:t>
      </w:r>
      <w:r w:rsidR="0018792B">
        <w:rPr>
          <w:szCs w:val="18"/>
        </w:rPr>
        <w:t> </w:t>
      </w:r>
      <w:r w:rsidRPr="00B50225">
        <w:rPr>
          <w:szCs w:val="18"/>
        </w:rPr>
        <w:t xml:space="preserve">decembra </w:t>
      </w:r>
      <w:r w:rsidR="00C72E39">
        <w:rPr>
          <w:szCs w:val="18"/>
        </w:rPr>
        <w:t>202</w:t>
      </w:r>
      <w:r w:rsidR="00BB519B">
        <w:rPr>
          <w:szCs w:val="18"/>
        </w:rPr>
        <w:t>4</w:t>
      </w:r>
      <w:r w:rsidRPr="00B50225">
        <w:rPr>
          <w:szCs w:val="18"/>
        </w:rPr>
        <w:t>.</w:t>
      </w:r>
      <w:r w:rsidR="00352111">
        <w:rPr>
          <w:szCs w:val="18"/>
        </w:rPr>
        <w:t xml:space="preserve"> </w:t>
      </w:r>
    </w:p>
    <w:p w:rsidR="00BA76A6" w:rsidP="005013EA" w:rsidRDefault="00BA76A6" w14:paraId="63BE86ED" w14:textId="77777777">
      <w:pPr>
        <w:pStyle w:val="BodyText"/>
        <w:ind w:left="425"/>
        <w:rPr>
          <w:szCs w:val="18"/>
        </w:rPr>
      </w:pPr>
    </w:p>
    <w:p w:rsidR="00BA76A6" w:rsidP="005013EA" w:rsidRDefault="00D41499" w14:paraId="63BE86EE" w14:textId="506352A4">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Pr="0028408E" w:rsidR="00DA5773">
        <w:rPr>
          <w:szCs w:val="18"/>
        </w:rPr>
        <w:t> </w:t>
      </w:r>
      <w:r w:rsidRPr="0028408E">
        <w:rPr>
          <w:szCs w:val="18"/>
        </w:rPr>
        <w:t>pôži</w:t>
      </w:r>
      <w:r w:rsidRPr="0028408E" w:rsidR="00DA5773">
        <w:rPr>
          <w:szCs w:val="18"/>
        </w:rPr>
        <w:t>čiek a iní veritelia, mohli potrebovať. Títo používatelia musia relevantné informácie získať z iných zdrojov.</w:t>
      </w:r>
      <w:r w:rsidR="00DA5773">
        <w:rPr>
          <w:szCs w:val="18"/>
        </w:rPr>
        <w:t xml:space="preserve"> </w:t>
      </w:r>
      <w:r w:rsidR="00352111">
        <w:rPr>
          <w:szCs w:val="18"/>
        </w:rPr>
        <w:t xml:space="preserve"> </w:t>
      </w:r>
    </w:p>
    <w:p w:rsidRPr="00B50225" w:rsidR="0020722A" w:rsidP="0020722A" w:rsidRDefault="0020722A" w14:paraId="63BE86EF" w14:textId="77777777">
      <w:pPr>
        <w:pStyle w:val="BodyText"/>
        <w:ind w:hanging="426"/>
        <w:rPr>
          <w:szCs w:val="18"/>
        </w:rPr>
      </w:pPr>
    </w:p>
    <w:p w:rsidRPr="00891481" w:rsidR="005B41C1" w:rsidP="00A31BBB" w:rsidRDefault="005B41C1" w14:paraId="63BE86F0" w14:textId="77777777">
      <w:pPr>
        <w:pStyle w:val="Heading2"/>
        <w:numPr>
          <w:ilvl w:val="0"/>
          <w:numId w:val="2"/>
        </w:numPr>
        <w:rPr>
          <w:szCs w:val="18"/>
        </w:rPr>
      </w:pPr>
      <w:bookmarkStart w:name="_Hlk98744339" w:id="2"/>
      <w:r>
        <w:rPr>
          <w:szCs w:val="18"/>
        </w:rPr>
        <w:t xml:space="preserve">Informácie o skupine </w:t>
      </w:r>
    </w:p>
    <w:p w:rsidR="00C14CA8" w:rsidP="00D210BA" w:rsidRDefault="005B41C1" w14:paraId="63BE86F1" w14:textId="0D662D4E">
      <w:pPr>
        <w:pStyle w:val="BodyText"/>
        <w:rPr>
          <w:b/>
          <w:bCs/>
          <w:color w:val="FF0000"/>
        </w:rPr>
      </w:pPr>
      <w:r w:rsidRPr="00B50225">
        <w:rPr>
          <w:szCs w:val="18"/>
        </w:rPr>
        <w:t xml:space="preserve">Spoločnosť </w:t>
      </w:r>
      <w:r w:rsidR="00C14CA8">
        <w:rPr>
          <w:szCs w:val="18"/>
        </w:rPr>
        <w:t xml:space="preserve">nezostavuje </w:t>
      </w:r>
      <w:r w:rsidRPr="00B50225">
        <w:rPr>
          <w:szCs w:val="18"/>
        </w:rPr>
        <w:t>konsolidovan</w:t>
      </w:r>
      <w:r w:rsidR="00C14CA8">
        <w:rPr>
          <w:szCs w:val="18"/>
        </w:rPr>
        <w:t>ú</w:t>
      </w:r>
      <w:r w:rsidRPr="00B50225">
        <w:rPr>
          <w:szCs w:val="18"/>
        </w:rPr>
        <w:t xml:space="preserve"> účtovn</w:t>
      </w:r>
      <w:r w:rsidR="00C14CA8">
        <w:rPr>
          <w:szCs w:val="18"/>
        </w:rPr>
        <w:t>ú</w:t>
      </w:r>
      <w:r w:rsidRPr="00B50225">
        <w:rPr>
          <w:szCs w:val="18"/>
        </w:rPr>
        <w:t xml:space="preserve"> závierk</w:t>
      </w:r>
      <w:r w:rsidR="00C14CA8">
        <w:rPr>
          <w:szCs w:val="18"/>
        </w:rPr>
        <w:t>u</w:t>
      </w:r>
      <w:r w:rsidR="00352111">
        <w:rPr>
          <w:szCs w:val="18"/>
        </w:rPr>
        <w:t xml:space="preserve">  </w:t>
      </w:r>
    </w:p>
    <w:p w:rsidR="00D210BA" w:rsidP="00D210BA" w:rsidRDefault="00D210BA" w14:paraId="106BD3A9" w14:textId="1F523C0A">
      <w:pPr>
        <w:pStyle w:val="BodyText"/>
        <w:rPr>
          <w:b/>
          <w:bCs/>
          <w:color w:val="FF0000"/>
        </w:rPr>
      </w:pPr>
    </w:p>
    <w:p w:rsidRPr="00375023" w:rsidR="00D210BA" w:rsidP="00D210BA" w:rsidRDefault="00D210BA" w14:paraId="1329D50A" w14:textId="4418D9C0">
      <w:pPr>
        <w:pStyle w:val="BodyText"/>
        <w:rPr>
          <w:szCs w:val="18"/>
        </w:rPr>
      </w:pPr>
      <w:r w:rsidRPr="00375023">
        <w:rPr>
          <w:szCs w:val="18"/>
        </w:rPr>
        <w:t xml:space="preserve">Spoločnosť, je dcérskou spoločnosťou spoločnosti </w:t>
      </w:r>
      <w:r w:rsidRPr="00375023" w:rsidR="00FF31BD">
        <w:rPr>
          <w:szCs w:val="18"/>
        </w:rPr>
        <w:t xml:space="preserve">FAST ČR, a.s. so sídlom U </w:t>
      </w:r>
      <w:proofErr w:type="spellStart"/>
      <w:r w:rsidRPr="00375023" w:rsidR="00FF31BD">
        <w:rPr>
          <w:szCs w:val="18"/>
        </w:rPr>
        <w:t>Sanitasu</w:t>
      </w:r>
      <w:proofErr w:type="spellEnd"/>
      <w:r w:rsidRPr="00375023" w:rsidR="00FF31BD">
        <w:rPr>
          <w:szCs w:val="18"/>
        </w:rPr>
        <w:t xml:space="preserve"> 1621, 251 01 </w:t>
      </w:r>
      <w:proofErr w:type="spellStart"/>
      <w:r w:rsidRPr="00375023" w:rsidR="00FF31BD">
        <w:rPr>
          <w:szCs w:val="18"/>
        </w:rPr>
        <w:t>Říčany</w:t>
      </w:r>
      <w:proofErr w:type="spellEnd"/>
      <w:r w:rsidRPr="00375023">
        <w:rPr>
          <w:szCs w:val="18"/>
        </w:rPr>
        <w:t xml:space="preserve">. Spoločnosť </w:t>
      </w:r>
      <w:r w:rsidRPr="00375023" w:rsidR="00FF31BD">
        <w:rPr>
          <w:szCs w:val="18"/>
        </w:rPr>
        <w:t>FAST ČR, a.s.</w:t>
      </w:r>
      <w:r w:rsidRPr="00375023">
        <w:rPr>
          <w:szCs w:val="18"/>
        </w:rPr>
        <w:t xml:space="preserve"> zostavuje konsolidovanú účtovnú závierku</w:t>
      </w:r>
      <w:r w:rsidRPr="00A00730" w:rsidR="00FF31BD">
        <w:rPr>
          <w:szCs w:val="18"/>
        </w:rPr>
        <w:t>.</w:t>
      </w:r>
    </w:p>
    <w:p w:rsidRPr="00375023" w:rsidR="00D210BA" w:rsidP="00D210BA" w:rsidRDefault="00D210BA" w14:paraId="3200D6CC" w14:textId="77777777">
      <w:pPr>
        <w:pStyle w:val="BodyText"/>
        <w:rPr>
          <w:szCs w:val="18"/>
        </w:rPr>
      </w:pPr>
    </w:p>
    <w:p w:rsidRPr="00375023" w:rsidR="00D210BA" w:rsidP="00D210BA" w:rsidRDefault="00D210BA" w14:paraId="653D2EBE" w14:textId="2D77C5D8">
      <w:pPr>
        <w:pStyle w:val="BodyText"/>
        <w:rPr>
          <w:szCs w:val="18"/>
        </w:rPr>
      </w:pPr>
      <w:r w:rsidRPr="00375023">
        <w:rPr>
          <w:szCs w:val="18"/>
        </w:rPr>
        <w:t xml:space="preserve">Konsolidovaná účtovná závierka spoločnosti </w:t>
      </w:r>
      <w:r w:rsidRPr="00A00730" w:rsidR="00FF31BD">
        <w:rPr>
          <w:szCs w:val="18"/>
        </w:rPr>
        <w:t>FAST ČR, a.s.</w:t>
      </w:r>
      <w:r w:rsidRPr="00375023">
        <w:rPr>
          <w:szCs w:val="18"/>
        </w:rPr>
        <w:t xml:space="preserve"> je sprístupnená v jej sídle</w:t>
      </w:r>
      <w:r w:rsidRPr="00A00730" w:rsidR="00EF2DA7">
        <w:rPr>
          <w:szCs w:val="18"/>
        </w:rPr>
        <w:t>.</w:t>
      </w:r>
    </w:p>
    <w:p w:rsidRPr="00375023" w:rsidR="00D210BA" w:rsidP="00D210BA" w:rsidRDefault="00D210BA" w14:paraId="773718AB" w14:textId="77777777">
      <w:pPr>
        <w:pStyle w:val="BodyText"/>
        <w:rPr>
          <w:szCs w:val="18"/>
        </w:rPr>
      </w:pPr>
    </w:p>
    <w:p w:rsidR="000667CF" w:rsidP="000667CF" w:rsidRDefault="000667CF" w14:paraId="082D552A" w14:textId="4F444608">
      <w:pPr>
        <w:pStyle w:val="BodyText"/>
        <w:rPr>
          <w:szCs w:val="18"/>
        </w:rPr>
      </w:pPr>
    </w:p>
    <w:bookmarkEnd w:id="2"/>
    <w:p w:rsidR="007A69A8" w:rsidP="0028408E" w:rsidRDefault="007A69A8" w14:paraId="63BE8709" w14:textId="77777777">
      <w:pPr>
        <w:pStyle w:val="Heading2"/>
        <w:ind w:left="720"/>
        <w:rPr>
          <w:szCs w:val="18"/>
        </w:rPr>
      </w:pPr>
    </w:p>
    <w:p w:rsidR="004D3B4A" w:rsidP="004D3B4A" w:rsidRDefault="005F5D4F" w14:paraId="63BE870A" w14:textId="77777777">
      <w:pPr>
        <w:pStyle w:val="Heading2"/>
        <w:numPr>
          <w:ilvl w:val="0"/>
          <w:numId w:val="2"/>
        </w:numPr>
        <w:rPr>
          <w:szCs w:val="18"/>
        </w:rPr>
      </w:pPr>
      <w:r w:rsidRPr="00B50225">
        <w:rPr>
          <w:szCs w:val="18"/>
        </w:rPr>
        <w:t>P</w:t>
      </w:r>
      <w:r w:rsidRPr="00B50225" w:rsidR="004D3B4A">
        <w:rPr>
          <w:szCs w:val="18"/>
        </w:rPr>
        <w:t xml:space="preserve">očet zamestnancov </w:t>
      </w:r>
    </w:p>
    <w:p w:rsidRPr="00A31BBB" w:rsidR="00EF04C0" w:rsidP="00A31BBB" w:rsidRDefault="00EF04C0" w14:paraId="63BE870B" w14:textId="02403959">
      <w:pPr>
        <w:pStyle w:val="BodyText"/>
        <w:rPr>
          <w:szCs w:val="18"/>
        </w:rPr>
      </w:pPr>
      <w:r w:rsidRPr="00A31BBB">
        <w:rPr>
          <w:szCs w:val="18"/>
        </w:rPr>
        <w:t xml:space="preserve">Priemerný prepočítaný počet zamestnancov Spoločnosti v účtovnom období </w:t>
      </w:r>
      <w:r w:rsidR="00C72E39">
        <w:rPr>
          <w:szCs w:val="18"/>
        </w:rPr>
        <w:t>202</w:t>
      </w:r>
      <w:r w:rsidR="0018705E">
        <w:rPr>
          <w:szCs w:val="18"/>
        </w:rPr>
        <w:t>4</w:t>
      </w:r>
      <w:r w:rsidRPr="00A31BBB">
        <w:rPr>
          <w:szCs w:val="18"/>
        </w:rPr>
        <w:t xml:space="preserve"> bol</w:t>
      </w:r>
      <w:r w:rsidR="00B20893">
        <w:rPr>
          <w:szCs w:val="18"/>
        </w:rPr>
        <w:t xml:space="preserve"> </w:t>
      </w:r>
      <w:r w:rsidR="00007627">
        <w:rPr>
          <w:szCs w:val="18"/>
        </w:rPr>
        <w:t>746</w:t>
      </w:r>
      <w:r w:rsidR="00B20893">
        <w:rPr>
          <w:szCs w:val="18"/>
        </w:rPr>
        <w:t xml:space="preserve"> </w:t>
      </w:r>
      <w:r w:rsidRPr="00A31BBB">
        <w:rPr>
          <w:szCs w:val="18"/>
        </w:rPr>
        <w:t xml:space="preserve">(v účtovnom období </w:t>
      </w:r>
      <w:r w:rsidR="00C72E39">
        <w:rPr>
          <w:szCs w:val="18"/>
        </w:rPr>
        <w:t>20</w:t>
      </w:r>
      <w:r w:rsidR="008759E0">
        <w:rPr>
          <w:szCs w:val="18"/>
        </w:rPr>
        <w:t>2</w:t>
      </w:r>
      <w:r w:rsidR="0018705E">
        <w:rPr>
          <w:szCs w:val="18"/>
        </w:rPr>
        <w:t>3</w:t>
      </w:r>
      <w:r w:rsidRPr="00A31BBB" w:rsidR="00C72E39">
        <w:rPr>
          <w:szCs w:val="18"/>
        </w:rPr>
        <w:t xml:space="preserve"> </w:t>
      </w:r>
      <w:r w:rsidRPr="00A31BBB">
        <w:rPr>
          <w:szCs w:val="18"/>
        </w:rPr>
        <w:t xml:space="preserve">bol </w:t>
      </w:r>
      <w:r w:rsidR="00425ACA">
        <w:rPr>
          <w:szCs w:val="18"/>
        </w:rPr>
        <w:t>7</w:t>
      </w:r>
      <w:r w:rsidR="0018705E">
        <w:rPr>
          <w:szCs w:val="18"/>
        </w:rPr>
        <w:t>16</w:t>
      </w:r>
      <w:r w:rsidRPr="00A31BBB">
        <w:rPr>
          <w:szCs w:val="18"/>
        </w:rPr>
        <w:t>).</w:t>
      </w:r>
      <w:r w:rsidR="00352111">
        <w:rPr>
          <w:szCs w:val="18"/>
        </w:rPr>
        <w:t xml:space="preserve"> </w:t>
      </w:r>
    </w:p>
    <w:p w:rsidRPr="00A31BBB" w:rsidR="00EF04C0" w:rsidP="00A31BBB" w:rsidRDefault="00EF04C0" w14:paraId="63BE870C" w14:textId="77777777">
      <w:pPr>
        <w:pStyle w:val="BodyText"/>
        <w:rPr>
          <w:szCs w:val="18"/>
        </w:rPr>
      </w:pPr>
    </w:p>
    <w:p w:rsidRPr="00A31BBB" w:rsidR="00EF04C0" w:rsidP="00A31BBB" w:rsidRDefault="00EF04C0" w14:paraId="63BE870D" w14:textId="1C93AAA6">
      <w:pPr>
        <w:pStyle w:val="BodyText"/>
        <w:rPr>
          <w:szCs w:val="18"/>
        </w:rPr>
      </w:pPr>
      <w:r w:rsidRPr="00A31BBB">
        <w:rPr>
          <w:szCs w:val="18"/>
        </w:rPr>
        <w:t xml:space="preserve">Počet zamestnancov k 31. decembru </w:t>
      </w:r>
      <w:r w:rsidR="00C72E39">
        <w:rPr>
          <w:szCs w:val="18"/>
        </w:rPr>
        <w:t>202</w:t>
      </w:r>
      <w:r w:rsidR="0018705E">
        <w:rPr>
          <w:szCs w:val="18"/>
        </w:rPr>
        <w:t>4</w:t>
      </w:r>
      <w:r w:rsidRPr="00A31BBB">
        <w:rPr>
          <w:szCs w:val="18"/>
        </w:rPr>
        <w:t xml:space="preserve"> bol</w:t>
      </w:r>
      <w:r w:rsidR="008427CC">
        <w:rPr>
          <w:szCs w:val="18"/>
        </w:rPr>
        <w:t xml:space="preserve"> 763, z</w:t>
      </w:r>
      <w:r w:rsidRPr="00A31BBB">
        <w:rPr>
          <w:szCs w:val="18"/>
        </w:rPr>
        <w:t xml:space="preserve"> to</w:t>
      </w:r>
      <w:r w:rsidRPr="00AF2796">
        <w:rPr>
          <w:szCs w:val="18"/>
        </w:rPr>
        <w:t xml:space="preserve">ho </w:t>
      </w:r>
      <w:r w:rsidRPr="00397C17" w:rsidR="00433F86">
        <w:rPr>
          <w:szCs w:val="18"/>
        </w:rPr>
        <w:t>83</w:t>
      </w:r>
      <w:r w:rsidRPr="00AF2796">
        <w:rPr>
          <w:szCs w:val="18"/>
        </w:rPr>
        <w:t xml:space="preserve"> vedúcich</w:t>
      </w:r>
      <w:r w:rsidRPr="00A31BBB">
        <w:rPr>
          <w:szCs w:val="18"/>
        </w:rPr>
        <w:t xml:space="preserve"> zamestnancov (k 31. </w:t>
      </w:r>
      <w:r w:rsidRPr="008427CC">
        <w:rPr>
          <w:szCs w:val="18"/>
        </w:rPr>
        <w:t xml:space="preserve">decembru </w:t>
      </w:r>
      <w:r w:rsidRPr="008427CC" w:rsidR="00C72E39">
        <w:rPr>
          <w:szCs w:val="18"/>
        </w:rPr>
        <w:t>20</w:t>
      </w:r>
      <w:r w:rsidRPr="008427CC" w:rsidR="008759E0">
        <w:rPr>
          <w:szCs w:val="18"/>
        </w:rPr>
        <w:t>2</w:t>
      </w:r>
      <w:r w:rsidRPr="008427CC" w:rsidR="008427CC">
        <w:rPr>
          <w:szCs w:val="18"/>
        </w:rPr>
        <w:t>3</w:t>
      </w:r>
      <w:r w:rsidRPr="00A31BBB" w:rsidR="00C72E39">
        <w:rPr>
          <w:szCs w:val="18"/>
        </w:rPr>
        <w:t xml:space="preserve"> </w:t>
      </w:r>
      <w:r w:rsidRPr="00A31BBB">
        <w:rPr>
          <w:szCs w:val="18"/>
        </w:rPr>
        <w:t xml:space="preserve">to bolo </w:t>
      </w:r>
      <w:r w:rsidR="00221791">
        <w:rPr>
          <w:szCs w:val="18"/>
        </w:rPr>
        <w:t>7</w:t>
      </w:r>
      <w:r w:rsidR="0018705E">
        <w:rPr>
          <w:szCs w:val="18"/>
        </w:rPr>
        <w:t>61</w:t>
      </w:r>
      <w:r w:rsidR="008759E0">
        <w:rPr>
          <w:szCs w:val="18"/>
        </w:rPr>
        <w:t xml:space="preserve"> </w:t>
      </w:r>
      <w:r w:rsidRPr="00C45F77" w:rsidR="00C45F77">
        <w:rPr>
          <w:szCs w:val="18"/>
        </w:rPr>
        <w:t xml:space="preserve">zamestnancov, z toho </w:t>
      </w:r>
      <w:r w:rsidR="00615CEC">
        <w:rPr>
          <w:szCs w:val="18"/>
        </w:rPr>
        <w:t>8</w:t>
      </w:r>
      <w:r w:rsidR="001F5553">
        <w:rPr>
          <w:szCs w:val="18"/>
        </w:rPr>
        <w:t>3</w:t>
      </w:r>
      <w:r w:rsidRPr="00A31BBB">
        <w:rPr>
          <w:szCs w:val="18"/>
        </w:rPr>
        <w:t xml:space="preserve"> vedúcich zamestnancov</w:t>
      </w:r>
      <w:r w:rsidR="00352111">
        <w:rPr>
          <w:szCs w:val="18"/>
        </w:rPr>
        <w:t xml:space="preserve">  </w:t>
      </w:r>
      <w:r w:rsidRPr="00A31BBB">
        <w:rPr>
          <w:szCs w:val="18"/>
        </w:rPr>
        <w:t>).</w:t>
      </w:r>
    </w:p>
    <w:p w:rsidR="00EF04C0" w:rsidP="00A31BBB" w:rsidRDefault="00EF04C0" w14:paraId="63BE870E" w14:textId="77777777"/>
    <w:p w:rsidR="00152DFF" w:rsidP="00152DFF" w:rsidRDefault="00152DFF" w14:paraId="63BE8710" w14:textId="77777777">
      <w:pPr>
        <w:pStyle w:val="Heading2"/>
        <w:numPr>
          <w:ilvl w:val="0"/>
          <w:numId w:val="2"/>
        </w:numPr>
        <w:rPr>
          <w:szCs w:val="18"/>
        </w:rPr>
      </w:pPr>
      <w:r w:rsidRPr="00B50225">
        <w:rPr>
          <w:szCs w:val="18"/>
        </w:rPr>
        <w:t>Zverejnenie účtovnej závierky za predchádzajúce účtovné obdobie</w:t>
      </w:r>
    </w:p>
    <w:p w:rsidRPr="00B50225" w:rsidR="00152DFF" w:rsidRDefault="00152DFF" w14:paraId="63BE8711" w14:textId="2C7332E7">
      <w:pPr>
        <w:pStyle w:val="BodyText"/>
        <w:rPr>
          <w:szCs w:val="18"/>
        </w:rPr>
      </w:pPr>
      <w:r w:rsidRPr="00B50225">
        <w:rPr>
          <w:szCs w:val="18"/>
        </w:rPr>
        <w:t xml:space="preserve">Účtovná závierka Spoločnosti k 31. decembru </w:t>
      </w:r>
      <w:r w:rsidR="00E051C9">
        <w:rPr>
          <w:szCs w:val="18"/>
        </w:rPr>
        <w:t>20</w:t>
      </w:r>
      <w:r w:rsidR="00021A4D">
        <w:rPr>
          <w:szCs w:val="18"/>
        </w:rPr>
        <w:t>2</w:t>
      </w:r>
      <w:r w:rsidR="00397C17">
        <w:rPr>
          <w:szCs w:val="18"/>
        </w:rPr>
        <w:t>3</w:t>
      </w:r>
      <w:r w:rsidRPr="00B50225" w:rsidR="00C72E39">
        <w:rPr>
          <w:szCs w:val="18"/>
        </w:rPr>
        <w:t xml:space="preserve"> </w:t>
      </w:r>
      <w:r w:rsidRPr="00B50225">
        <w:rPr>
          <w:szCs w:val="18"/>
        </w:rPr>
        <w:t>spolu s</w:t>
      </w:r>
      <w:r w:rsidRPr="00B50225" w:rsidR="00A65AED">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E051C9">
        <w:rPr>
          <w:szCs w:val="18"/>
        </w:rPr>
        <w:t>20</w:t>
      </w:r>
      <w:r w:rsidR="00021A4D">
        <w:rPr>
          <w:szCs w:val="18"/>
        </w:rPr>
        <w:t>2</w:t>
      </w:r>
      <w:r w:rsidR="00397C17">
        <w:rPr>
          <w:szCs w:val="18"/>
        </w:rPr>
        <w:t>3</w:t>
      </w:r>
      <w:r w:rsidRPr="00B50225" w:rsidR="00C72E39">
        <w:rPr>
          <w:szCs w:val="18"/>
        </w:rPr>
        <w:t xml:space="preserve"> </w:t>
      </w:r>
      <w:r w:rsidRPr="00B50225">
        <w:rPr>
          <w:szCs w:val="18"/>
        </w:rPr>
        <w:t xml:space="preserve">bola uložená do registra účtovných závierok </w:t>
      </w:r>
      <w:r w:rsidR="00397C17">
        <w:rPr>
          <w:szCs w:val="18"/>
        </w:rPr>
        <w:t>17</w:t>
      </w:r>
      <w:r w:rsidR="003A60C3">
        <w:rPr>
          <w:szCs w:val="18"/>
        </w:rPr>
        <w:t>.0</w:t>
      </w:r>
      <w:r w:rsidR="00344C64">
        <w:rPr>
          <w:szCs w:val="18"/>
        </w:rPr>
        <w:t>5</w:t>
      </w:r>
      <w:r w:rsidR="003A60C3">
        <w:rPr>
          <w:szCs w:val="18"/>
        </w:rPr>
        <w:t>.202</w:t>
      </w:r>
      <w:r w:rsidR="00397C17">
        <w:rPr>
          <w:szCs w:val="18"/>
        </w:rPr>
        <w:t>4</w:t>
      </w:r>
      <w:r w:rsidR="009232E8">
        <w:rPr>
          <w:szCs w:val="18"/>
        </w:rPr>
        <w:t xml:space="preserve">. </w:t>
      </w:r>
    </w:p>
    <w:p w:rsidR="004D3B4A" w:rsidP="004D3B4A" w:rsidRDefault="004D3B4A" w14:paraId="63BE8716" w14:textId="412AFF9F">
      <w:pPr>
        <w:pStyle w:val="BodyText"/>
        <w:jc w:val="left"/>
        <w:rPr>
          <w:szCs w:val="18"/>
        </w:rPr>
      </w:pPr>
    </w:p>
    <w:p w:rsidRPr="00B50225" w:rsidR="008B7B7D" w:rsidP="004D3B4A" w:rsidRDefault="008B7B7D" w14:paraId="299D5D6A" w14:textId="77777777">
      <w:pPr>
        <w:pStyle w:val="BodyText"/>
        <w:jc w:val="left"/>
        <w:rPr>
          <w:szCs w:val="18"/>
        </w:rPr>
      </w:pPr>
    </w:p>
    <w:p w:rsidR="004D3B4A" w:rsidP="00B50225" w:rsidRDefault="004D3B4A" w14:paraId="63BE8718" w14:textId="77777777">
      <w:pPr>
        <w:pStyle w:val="Heading1"/>
        <w:tabs>
          <w:tab w:val="num" w:pos="360"/>
        </w:tabs>
        <w:ind w:left="360"/>
        <w:rPr>
          <w:szCs w:val="18"/>
        </w:rPr>
      </w:pPr>
      <w:bookmarkStart w:name="_Toc530739897" w:id="3"/>
      <w:r w:rsidRPr="00B50225">
        <w:rPr>
          <w:szCs w:val="18"/>
        </w:rPr>
        <w:lastRenderedPageBreak/>
        <w:t>Informácie o orgánoch účtovnej jednotky</w:t>
      </w:r>
      <w:bookmarkEnd w:id="3"/>
    </w:p>
    <w:p w:rsidR="00F00EB3" w:rsidP="004D3B4A" w:rsidRDefault="00F00EB3" w14:paraId="63BE8719" w14:textId="77777777">
      <w:pPr>
        <w:pStyle w:val="BodyText"/>
        <w:rPr>
          <w:szCs w:val="18"/>
        </w:rPr>
      </w:pPr>
    </w:p>
    <w:p w:rsidR="008B7B7D" w:rsidP="004D3B4A" w:rsidRDefault="00914346" w14:paraId="720B5322" w14:textId="3BD525F3">
      <w:pPr>
        <w:pStyle w:val="BodyText"/>
        <w:rPr>
          <w:szCs w:val="18"/>
        </w:rPr>
      </w:pPr>
      <w:r>
        <w:rPr>
          <w:szCs w:val="18"/>
        </w:rPr>
        <w:t>Členovia predstavenstva</w:t>
      </w:r>
      <w:r>
        <w:rPr>
          <w:szCs w:val="18"/>
        </w:rPr>
        <w:tab/>
        <w:t>Tomáš Opluštil</w:t>
      </w:r>
      <w:r w:rsidR="00EE3146">
        <w:rPr>
          <w:szCs w:val="18"/>
        </w:rPr>
        <w:t xml:space="preserve"> – predseda</w:t>
      </w:r>
      <w:r w:rsidR="00352111">
        <w:rPr>
          <w:szCs w:val="18"/>
        </w:rPr>
        <w:t xml:space="preserve"> </w:t>
      </w:r>
    </w:p>
    <w:p w:rsidR="008B7B7D" w:rsidP="004D3B4A" w:rsidRDefault="00914346" w14:paraId="73C943D5" w14:textId="7B1DB184">
      <w:pPr>
        <w:pStyle w:val="BodyText"/>
        <w:rPr>
          <w:szCs w:val="18"/>
        </w:rPr>
      </w:pPr>
      <w:r>
        <w:rPr>
          <w:szCs w:val="18"/>
        </w:rPr>
        <w:tab/>
      </w:r>
      <w:r>
        <w:rPr>
          <w:szCs w:val="18"/>
        </w:rPr>
        <w:tab/>
      </w:r>
      <w:r>
        <w:rPr>
          <w:szCs w:val="18"/>
        </w:rPr>
        <w:tab/>
      </w:r>
      <w:r>
        <w:rPr>
          <w:szCs w:val="18"/>
        </w:rPr>
        <w:tab/>
        <w:t>Peter Benický</w:t>
      </w:r>
      <w:r w:rsidR="00EE3146">
        <w:rPr>
          <w:szCs w:val="18"/>
        </w:rPr>
        <w:t xml:space="preserve"> – podpredseda</w:t>
      </w:r>
      <w:r w:rsidR="00352111">
        <w:rPr>
          <w:szCs w:val="18"/>
        </w:rPr>
        <w:t xml:space="preserve"> </w:t>
      </w:r>
    </w:p>
    <w:p w:rsidR="008B7B7D" w:rsidP="004D3B4A" w:rsidRDefault="00914346" w14:paraId="46F8448D" w14:textId="3D3017C7">
      <w:pPr>
        <w:pStyle w:val="BodyText"/>
        <w:rPr>
          <w:szCs w:val="18"/>
        </w:rPr>
      </w:pPr>
      <w:r>
        <w:rPr>
          <w:szCs w:val="18"/>
        </w:rPr>
        <w:tab/>
      </w:r>
      <w:r w:rsidR="008B7B7D">
        <w:rPr>
          <w:szCs w:val="18"/>
        </w:rPr>
        <w:tab/>
      </w:r>
      <w:r w:rsidR="008B7B7D">
        <w:rPr>
          <w:szCs w:val="18"/>
        </w:rPr>
        <w:tab/>
      </w:r>
      <w:r w:rsidR="008B7B7D">
        <w:rPr>
          <w:szCs w:val="18"/>
        </w:rPr>
        <w:tab/>
        <w:t xml:space="preserve">Juraj </w:t>
      </w:r>
      <w:proofErr w:type="spellStart"/>
      <w:r w:rsidR="008B7B7D">
        <w:rPr>
          <w:szCs w:val="18"/>
        </w:rPr>
        <w:t>Nedeliak</w:t>
      </w:r>
      <w:proofErr w:type="spellEnd"/>
      <w:r w:rsidR="00EE3146">
        <w:rPr>
          <w:szCs w:val="18"/>
        </w:rPr>
        <w:t xml:space="preserve"> – člen</w:t>
      </w:r>
      <w:r w:rsidR="00352111">
        <w:rPr>
          <w:szCs w:val="18"/>
        </w:rPr>
        <w:t xml:space="preserve"> </w:t>
      </w:r>
    </w:p>
    <w:p w:rsidR="00BC51DD" w:rsidP="004D3B4A" w:rsidRDefault="00BC51DD" w14:paraId="2C63CE54" w14:textId="790D0CD3">
      <w:pPr>
        <w:pStyle w:val="BodyText"/>
        <w:rPr>
          <w:szCs w:val="18"/>
        </w:rPr>
      </w:pPr>
      <w:r>
        <w:rPr>
          <w:szCs w:val="18"/>
        </w:rPr>
        <w:t>Členovia dozornej rady</w:t>
      </w:r>
      <w:r w:rsidR="00EE3146">
        <w:rPr>
          <w:szCs w:val="18"/>
        </w:rPr>
        <w:tab/>
      </w:r>
      <w:r w:rsidR="00EE3146">
        <w:rPr>
          <w:szCs w:val="18"/>
        </w:rPr>
        <w:tab/>
        <w:t>Petr Kouba</w:t>
      </w:r>
      <w:r w:rsidR="00A25CCA">
        <w:rPr>
          <w:szCs w:val="18"/>
        </w:rPr>
        <w:t xml:space="preserve"> – predseda</w:t>
      </w:r>
      <w:r w:rsidR="00352111">
        <w:rPr>
          <w:szCs w:val="18"/>
        </w:rPr>
        <w:t xml:space="preserve"> </w:t>
      </w:r>
    </w:p>
    <w:p w:rsidR="00EE3146" w:rsidP="004D3B4A" w:rsidRDefault="00EE3146" w14:paraId="399E4474" w14:textId="04B1EB33">
      <w:pPr>
        <w:pStyle w:val="BodyText"/>
        <w:rPr>
          <w:szCs w:val="18"/>
        </w:rPr>
      </w:pPr>
      <w:r>
        <w:rPr>
          <w:szCs w:val="18"/>
        </w:rPr>
        <w:tab/>
      </w:r>
      <w:r>
        <w:rPr>
          <w:szCs w:val="18"/>
        </w:rPr>
        <w:tab/>
      </w:r>
      <w:r>
        <w:rPr>
          <w:szCs w:val="18"/>
        </w:rPr>
        <w:tab/>
      </w:r>
      <w:r>
        <w:rPr>
          <w:szCs w:val="18"/>
        </w:rPr>
        <w:tab/>
        <w:t>Libor Kolíšek</w:t>
      </w:r>
      <w:r w:rsidR="00A25CCA">
        <w:rPr>
          <w:szCs w:val="18"/>
        </w:rPr>
        <w:t xml:space="preserve"> – člen</w:t>
      </w:r>
      <w:r w:rsidR="00352111">
        <w:rPr>
          <w:szCs w:val="18"/>
        </w:rPr>
        <w:t xml:space="preserve"> </w:t>
      </w:r>
    </w:p>
    <w:p w:rsidR="00EE3146" w:rsidP="004D3B4A" w:rsidRDefault="00EE3146" w14:paraId="75EFE824" w14:textId="3898B069">
      <w:pPr>
        <w:pStyle w:val="BodyText"/>
        <w:rPr>
          <w:szCs w:val="18"/>
        </w:rPr>
      </w:pPr>
      <w:r>
        <w:rPr>
          <w:szCs w:val="18"/>
        </w:rPr>
        <w:tab/>
      </w:r>
      <w:r>
        <w:rPr>
          <w:szCs w:val="18"/>
        </w:rPr>
        <w:tab/>
      </w:r>
      <w:r>
        <w:rPr>
          <w:szCs w:val="18"/>
        </w:rPr>
        <w:tab/>
      </w:r>
      <w:r>
        <w:rPr>
          <w:szCs w:val="18"/>
        </w:rPr>
        <w:tab/>
      </w:r>
      <w:proofErr w:type="spellStart"/>
      <w:r>
        <w:rPr>
          <w:szCs w:val="18"/>
        </w:rPr>
        <w:t>Vojtěch</w:t>
      </w:r>
      <w:proofErr w:type="spellEnd"/>
      <w:r>
        <w:rPr>
          <w:szCs w:val="18"/>
        </w:rPr>
        <w:t xml:space="preserve"> </w:t>
      </w:r>
      <w:proofErr w:type="spellStart"/>
      <w:r>
        <w:rPr>
          <w:szCs w:val="18"/>
        </w:rPr>
        <w:t>Vilhum</w:t>
      </w:r>
      <w:proofErr w:type="spellEnd"/>
      <w:r w:rsidR="00A25CCA">
        <w:rPr>
          <w:szCs w:val="18"/>
        </w:rPr>
        <w:t xml:space="preserve"> </w:t>
      </w:r>
      <w:r w:rsidR="00352111">
        <w:rPr>
          <w:szCs w:val="18"/>
        </w:rPr>
        <w:t>–</w:t>
      </w:r>
      <w:r w:rsidR="00A25CCA">
        <w:rPr>
          <w:szCs w:val="18"/>
        </w:rPr>
        <w:t xml:space="preserve"> člen</w:t>
      </w:r>
      <w:r w:rsidR="00352111">
        <w:rPr>
          <w:szCs w:val="18"/>
        </w:rPr>
        <w:t xml:space="preserve"> </w:t>
      </w:r>
    </w:p>
    <w:p w:rsidR="002D5376" w:rsidP="004D3B4A" w:rsidRDefault="002D5376" w14:paraId="2AF8D0BF" w14:textId="77777777">
      <w:pPr>
        <w:pStyle w:val="BodyText"/>
        <w:rPr>
          <w:szCs w:val="18"/>
        </w:rPr>
      </w:pPr>
    </w:p>
    <w:p w:rsidRPr="006E36B6" w:rsidR="006E36B6" w:rsidP="006E36B6" w:rsidRDefault="004D3B4A" w14:paraId="1B2589D0" w14:textId="581667A3">
      <w:pPr>
        <w:pStyle w:val="Heading1"/>
        <w:tabs>
          <w:tab w:val="num" w:pos="360"/>
        </w:tabs>
        <w:ind w:left="360"/>
        <w:rPr>
          <w:szCs w:val="18"/>
        </w:rPr>
      </w:pPr>
      <w:bookmarkStart w:name="_Toc530739898" w:id="4"/>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4"/>
    </w:p>
    <w:p w:rsidR="006E36B6" w:rsidP="00274C00" w:rsidRDefault="006E36B6" w14:paraId="779017B2" w14:textId="77777777">
      <w:pPr>
        <w:pStyle w:val="BodyText"/>
        <w:rPr>
          <w:szCs w:val="18"/>
        </w:rPr>
      </w:pPr>
    </w:p>
    <w:p w:rsidR="006E36B6" w:rsidP="00274C00" w:rsidRDefault="006E36B6" w14:paraId="0CD6D3FC" w14:textId="77777777">
      <w:pPr>
        <w:pStyle w:val="BodyText"/>
        <w:rPr>
          <w:szCs w:val="18"/>
        </w:rPr>
      </w:pPr>
    </w:p>
    <w:p w:rsidR="00274C00" w:rsidP="00A41BA3" w:rsidRDefault="006E36B6" w14:paraId="63BE8728" w14:textId="4C3978B9">
      <w:pPr>
        <w:pStyle w:val="BodyText"/>
        <w:rPr>
          <w:szCs w:val="18"/>
        </w:rPr>
      </w:pPr>
      <w:r>
        <w:rPr>
          <w:szCs w:val="18"/>
        </w:rPr>
        <w:t>K 31.12.202</w:t>
      </w:r>
      <w:r w:rsidR="00F437FD">
        <w:rPr>
          <w:szCs w:val="18"/>
        </w:rPr>
        <w:t>4</w:t>
      </w:r>
      <w:r>
        <w:rPr>
          <w:szCs w:val="18"/>
        </w:rPr>
        <w:t xml:space="preserve"> bola štruktúra akcionárov Spoločnosti takáto:</w:t>
      </w:r>
    </w:p>
    <w:bookmarkStart w:name="_MON_1508080632" w:id="5"/>
    <w:bookmarkEnd w:id="5"/>
    <w:p w:rsidR="00274C00" w:rsidP="00274C00" w:rsidRDefault="00943538" w14:paraId="63BE8729" w14:textId="73A5617B">
      <w:pPr>
        <w:pStyle w:val="BodyText"/>
        <w:rPr>
          <w:szCs w:val="18"/>
        </w:rPr>
      </w:pPr>
      <w:r>
        <w:rPr>
          <w:szCs w:val="18"/>
        </w:rPr>
        <w:object w:dxaOrig="8571" w:dyaOrig="1269" w14:anchorId="63BE8C19">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439.5pt;height:64.5pt" o:ole="" type="#_x0000_t75">
            <v:imagedata o:title="" r:id="rId18"/>
          </v:shape>
          <o:OLEObject Type="Embed" ProgID="Excel.Sheet.12" ShapeID="_x0000_i1025" DrawAspect="Content" ObjectID="_1804921763" r:id="rId19"/>
        </w:object>
      </w:r>
    </w:p>
    <w:p w:rsidR="00352111" w:rsidP="00274C00" w:rsidRDefault="00352111" w14:paraId="31167FA5" w14:textId="54B47E6A">
      <w:pPr>
        <w:pStyle w:val="BodyText"/>
        <w:rPr>
          <w:szCs w:val="18"/>
        </w:rPr>
      </w:pPr>
    </w:p>
    <w:p w:rsidR="00274C00" w:rsidP="00274C00" w:rsidRDefault="00274C00" w14:paraId="63BE872A" w14:textId="77777777">
      <w:pPr>
        <w:pStyle w:val="BodyText"/>
        <w:rPr>
          <w:szCs w:val="18"/>
        </w:rPr>
      </w:pPr>
    </w:p>
    <w:p w:rsidRPr="00FD3474" w:rsidR="004D3B4A" w:rsidP="009E0040" w:rsidRDefault="004D3B4A" w14:paraId="63BE8733" w14:textId="77777777">
      <w:pPr>
        <w:pStyle w:val="Heading1"/>
        <w:tabs>
          <w:tab w:val="num" w:pos="360"/>
        </w:tabs>
        <w:ind w:left="360"/>
        <w:rPr>
          <w:szCs w:val="18"/>
        </w:rPr>
      </w:pPr>
      <w:bookmarkStart w:name="_Toc530739899" w:id="6"/>
      <w:bookmarkStart w:name="_Hlk58259159" w:id="7"/>
      <w:r w:rsidRPr="00FD3474">
        <w:rPr>
          <w:szCs w:val="18"/>
        </w:rPr>
        <w:t>Informácie o</w:t>
      </w:r>
      <w:r w:rsidR="00C45F77">
        <w:rPr>
          <w:szCs w:val="18"/>
        </w:rPr>
        <w:t xml:space="preserve"> PRIJATÝCH POSTUPOCH </w:t>
      </w:r>
      <w:bookmarkEnd w:id="6"/>
    </w:p>
    <w:p w:rsidRPr="00891481" w:rsidR="004D3B4A" w:rsidP="00992FAC" w:rsidRDefault="004D3B4A" w14:paraId="63BE8734" w14:textId="77777777">
      <w:pPr>
        <w:pStyle w:val="BodyText"/>
        <w:ind w:left="786"/>
        <w:rPr>
          <w:szCs w:val="18"/>
        </w:rPr>
      </w:pPr>
    </w:p>
    <w:p w:rsidRPr="00B50225" w:rsidR="004D3B4A" w:rsidP="001210B4" w:rsidRDefault="004D3B4A" w14:paraId="63BE8735" w14:textId="77777777">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P="005013EA" w:rsidRDefault="004D3B4A" w14:paraId="63BE8736" w14:textId="7D7C8EB1">
      <w:pPr>
        <w:pStyle w:val="BodyText"/>
        <w:ind w:left="425"/>
        <w:rPr>
          <w:szCs w:val="18"/>
        </w:rPr>
      </w:pPr>
      <w:r w:rsidRPr="00B50225">
        <w:rPr>
          <w:szCs w:val="18"/>
        </w:rPr>
        <w:t>Účtovná závierka bola zostavená za predpokladu</w:t>
      </w:r>
      <w:r w:rsidRPr="00B50225" w:rsidR="008D48E9">
        <w:rPr>
          <w:szCs w:val="18"/>
        </w:rPr>
        <w:t>, že Spoločnosť bude</w:t>
      </w:r>
      <w:r w:rsidRPr="00B50225">
        <w:rPr>
          <w:szCs w:val="18"/>
        </w:rPr>
        <w:t xml:space="preserve"> nepretržit</w:t>
      </w:r>
      <w:r w:rsidRPr="00B50225" w:rsidR="008D48E9">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Pr="00352111" w:rsidR="00352111">
        <w:rPr>
          <w:b/>
          <w:bCs/>
          <w:color w:val="FF0000"/>
        </w:rPr>
        <w:t xml:space="preserve"> </w:t>
      </w:r>
    </w:p>
    <w:p w:rsidRPr="000B7D76" w:rsidR="00C716D5" w:rsidP="000B7D76" w:rsidRDefault="004D3B4A" w14:paraId="63BE873A" w14:textId="6586C81F">
      <w:pPr>
        <w:ind w:left="426"/>
        <w:jc w:val="both"/>
        <w:rPr>
          <w:sz w:val="18"/>
          <w:szCs w:val="18"/>
        </w:rPr>
      </w:pPr>
      <w:r w:rsidRPr="000B7D76">
        <w:rPr>
          <w:sz w:val="18"/>
          <w:szCs w:val="18"/>
        </w:rPr>
        <w:t>Účtovné metódy a všeobecné účtovné zásady boli účtovnou jednotkou konzistentne</w:t>
      </w:r>
      <w:r w:rsidRPr="000B7D76" w:rsidR="00F4619A">
        <w:rPr>
          <w:sz w:val="18"/>
          <w:szCs w:val="18"/>
        </w:rPr>
        <w:t xml:space="preserve"> aplikované</w:t>
      </w:r>
      <w:r w:rsidRPr="000B7D76" w:rsidR="00CD2EFC">
        <w:rPr>
          <w:sz w:val="18"/>
          <w:szCs w:val="18"/>
        </w:rPr>
        <w:t>.</w:t>
      </w:r>
      <w:r w:rsidRPr="000B7D76" w:rsidR="00BC7633">
        <w:rPr>
          <w:sz w:val="18"/>
          <w:szCs w:val="18"/>
        </w:rPr>
        <w:t xml:space="preserve"> </w:t>
      </w:r>
    </w:p>
    <w:bookmarkEnd w:id="7"/>
    <w:p w:rsidRPr="000B7D76" w:rsidR="00FB1908" w:rsidP="00A31BBB" w:rsidRDefault="00FB1908" w14:paraId="2D4DF338" w14:textId="77777777">
      <w:pPr>
        <w:pStyle w:val="Pismenka"/>
        <w:numPr>
          <w:ilvl w:val="0"/>
          <w:numId w:val="0"/>
        </w:numPr>
        <w:ind w:left="426"/>
        <w:rPr>
          <w:b w:val="0"/>
          <w:szCs w:val="18"/>
        </w:rPr>
      </w:pPr>
    </w:p>
    <w:p w:rsidRPr="00A31BBB" w:rsidR="008261CF" w:rsidP="001210B4" w:rsidRDefault="008261CF" w14:paraId="63BE8757" w14:textId="77777777">
      <w:pPr>
        <w:pStyle w:val="Pismenka"/>
        <w:numPr>
          <w:ilvl w:val="0"/>
          <w:numId w:val="32"/>
        </w:numPr>
        <w:rPr>
          <w:szCs w:val="18"/>
        </w:rPr>
      </w:pPr>
      <w:r w:rsidRPr="00A31BBB">
        <w:rPr>
          <w:szCs w:val="18"/>
        </w:rPr>
        <w:t>Použitie odhadov a úsudkov</w:t>
      </w:r>
    </w:p>
    <w:p w:rsidRPr="00A31BBB" w:rsidR="008261CF" w:rsidP="005013EA" w:rsidRDefault="008261CF" w14:paraId="63BE8758" w14:textId="3BB90185">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r w:rsidR="00352111">
        <w:rPr>
          <w:szCs w:val="18"/>
        </w:rPr>
        <w:t xml:space="preserve"> </w:t>
      </w:r>
    </w:p>
    <w:p w:rsidRPr="00A31BBB" w:rsidR="008261CF" w:rsidP="005013EA" w:rsidRDefault="008261CF" w14:paraId="63BE8759" w14:textId="77777777">
      <w:pPr>
        <w:pStyle w:val="BodyText"/>
        <w:ind w:left="425"/>
        <w:rPr>
          <w:szCs w:val="18"/>
        </w:rPr>
      </w:pPr>
    </w:p>
    <w:p w:rsidR="008261CF" w:rsidP="005013EA" w:rsidRDefault="008261CF" w14:paraId="63BE875A" w14:textId="437C1186">
      <w:pPr>
        <w:pStyle w:val="Body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r w:rsidR="00352111">
        <w:rPr>
          <w:szCs w:val="18"/>
        </w:rPr>
        <w:t xml:space="preserve"> </w:t>
      </w:r>
    </w:p>
    <w:p w:rsidR="005F08A7" w:rsidP="00DC71F9" w:rsidRDefault="005F08A7" w14:paraId="7EC4DF16" w14:textId="0832EC68">
      <w:pPr>
        <w:pStyle w:val="NormalLeft"/>
        <w:ind w:left="426"/>
        <w:rPr>
          <w:color w:val="0070C0"/>
          <w:sz w:val="18"/>
          <w:szCs w:val="18"/>
        </w:rPr>
      </w:pPr>
    </w:p>
    <w:p w:rsidR="00DC14DB" w:rsidP="00DC71F9" w:rsidRDefault="00DC14DB" w14:paraId="24A40B1A" w14:textId="77777777">
      <w:pPr>
        <w:pStyle w:val="NormalLeft"/>
        <w:ind w:left="426"/>
        <w:rPr>
          <w:color w:val="0070C0"/>
          <w:sz w:val="18"/>
          <w:szCs w:val="18"/>
        </w:rPr>
      </w:pPr>
    </w:p>
    <w:p w:rsidRPr="00B50225" w:rsidR="004D3B4A" w:rsidP="001210B4" w:rsidRDefault="004D3B4A" w14:paraId="63BE877B" w14:textId="77777777">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Pr="00B50225" w:rsidR="004D3B4A" w:rsidP="004D3B4A" w:rsidRDefault="004D3B4A" w14:paraId="63BE877C" w14:textId="09B92317">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Pr="00B50225" w:rsidR="004D3B4A" w:rsidP="004D3B4A" w:rsidRDefault="004D3B4A" w14:paraId="63BE877D" w14:textId="77777777">
      <w:pPr>
        <w:pStyle w:val="BodyText"/>
        <w:rPr>
          <w:szCs w:val="18"/>
        </w:rPr>
      </w:pPr>
    </w:p>
    <w:p w:rsidR="00E91E1F" w:rsidP="00AE62D9" w:rsidRDefault="004D3B4A" w14:paraId="63BE877E" w14:textId="1E83E1EE">
      <w:pPr>
        <w:pStyle w:val="BodyText"/>
        <w:rPr>
          <w:szCs w:val="18"/>
        </w:rPr>
      </w:pPr>
      <w:r w:rsidRPr="00B50225">
        <w:rPr>
          <w:szCs w:val="18"/>
        </w:rPr>
        <w:t xml:space="preserve">Súčasťou obstarávacej ceny dlhodobého majetku </w:t>
      </w:r>
      <w:r w:rsidR="007A4AEF">
        <w:rPr>
          <w:szCs w:val="18"/>
        </w:rPr>
        <w:t>nie sú</w:t>
      </w:r>
      <w:r w:rsidRPr="0028408E" w:rsidR="00572CB8">
        <w:rPr>
          <w:color w:val="0070C0"/>
          <w:szCs w:val="18"/>
        </w:rPr>
        <w:t xml:space="preserve"> </w:t>
      </w:r>
      <w:r w:rsidRPr="00B3143B">
        <w:rPr>
          <w:szCs w:val="18"/>
        </w:rPr>
        <w:t>úroky z</w:t>
      </w:r>
      <w:r w:rsidRPr="00B3143B" w:rsidR="006D0A4B">
        <w:rPr>
          <w:szCs w:val="18"/>
        </w:rPr>
        <w:t> </w:t>
      </w:r>
      <w:r w:rsidRPr="00AE62D9" w:rsidR="006D0A4B">
        <w:rPr>
          <w:szCs w:val="18"/>
        </w:rPr>
        <w:t>úverov,</w:t>
      </w:r>
      <w:r w:rsidRPr="00B3143B" w:rsidR="006D0A4B">
        <w:rPr>
          <w:szCs w:val="18"/>
        </w:rPr>
        <w:t xml:space="preserve"> </w:t>
      </w:r>
      <w:r w:rsidRPr="00B3143B" w:rsidR="003C6202">
        <w:rPr>
          <w:szCs w:val="18"/>
        </w:rPr>
        <w:t>ktoré vznikli</w:t>
      </w:r>
      <w:r w:rsidR="003C6202">
        <w:rPr>
          <w:szCs w:val="18"/>
        </w:rPr>
        <w:t xml:space="preserve"> do momentu uvedenia dlhodobého majetku do používania. </w:t>
      </w:r>
    </w:p>
    <w:p w:rsidR="00BE7642" w:rsidP="004D3B4A" w:rsidRDefault="00BE7642" w14:paraId="63BE877F" w14:textId="77777777">
      <w:pPr>
        <w:pStyle w:val="BodyText"/>
        <w:rPr>
          <w:szCs w:val="18"/>
        </w:rPr>
      </w:pPr>
    </w:p>
    <w:p w:rsidR="00737326" w:rsidP="00737326" w:rsidRDefault="00737326" w14:paraId="63BE8793" w14:textId="447F2042">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9849E1" w:rsidP="00737326" w:rsidRDefault="009849E1" w14:paraId="611FC09E" w14:textId="1A2D6762">
      <w:pPr>
        <w:pStyle w:val="BodyText"/>
        <w:rPr>
          <w:szCs w:val="18"/>
        </w:rPr>
      </w:pPr>
    </w:p>
    <w:p w:rsidR="009849E1" w:rsidP="00737326" w:rsidRDefault="009849E1" w14:paraId="5AE3E95A" w14:textId="687E24AD">
      <w:pPr>
        <w:pStyle w:val="BodyText"/>
        <w:rPr>
          <w:szCs w:val="18"/>
        </w:rPr>
      </w:pPr>
      <w:r>
        <w:rPr>
          <w:szCs w:val="18"/>
        </w:rPr>
        <w:t>Odpisovať sa začína dňom mesi</w:t>
      </w:r>
      <w:r w:rsidR="008C54C7">
        <w:rPr>
          <w:szCs w:val="18"/>
        </w:rPr>
        <w:t>a</w:t>
      </w:r>
      <w:r>
        <w:rPr>
          <w:szCs w:val="18"/>
        </w:rPr>
        <w:t>ca, kedy je uvedený dlhodobý majetok do používania. Drobný dlhodobý nehmotný majetok, ktorého obstarávacia cena (resp. vlastné náklady) je 2 400 EUR a nižšia, sa považuje za náklad a účtuje sa na analytické účty 518 -  Ostatné služby.</w:t>
      </w:r>
      <w:r w:rsidR="00352111">
        <w:rPr>
          <w:szCs w:val="18"/>
        </w:rPr>
        <w:t xml:space="preserve"> </w:t>
      </w:r>
    </w:p>
    <w:p w:rsidR="005F08A7" w:rsidP="00737326" w:rsidRDefault="005F08A7" w14:paraId="1EA615AB" w14:textId="6499FF9C">
      <w:pPr>
        <w:pStyle w:val="BodyText"/>
        <w:rPr>
          <w:szCs w:val="18"/>
        </w:rPr>
      </w:pPr>
    </w:p>
    <w:p w:rsidR="00DC71F9" w:rsidRDefault="00737326" w14:paraId="2348D05E" w14:textId="16A272FE">
      <w:pPr>
        <w:pStyle w:val="BodyText"/>
        <w:rPr>
          <w:szCs w:val="18"/>
        </w:rPr>
      </w:pPr>
      <w:r w:rsidRPr="00B50225">
        <w:rPr>
          <w:szCs w:val="18"/>
        </w:rPr>
        <w:t>Predpokladaná doba používania, metóda odpisovania a odpisová sadzba sú uvedené v nasledujúcej tabuľke:</w:t>
      </w:r>
    </w:p>
    <w:p w:rsidRPr="00B50225" w:rsidR="005F08A7" w:rsidRDefault="005F08A7" w14:paraId="71223038" w14:textId="77777777">
      <w:pPr>
        <w:pStyle w:val="BodyText"/>
        <w:rPr>
          <w:szCs w:val="18"/>
        </w:rPr>
      </w:pPr>
    </w:p>
    <w:bookmarkStart w:name="_MON_1675764416" w:id="8"/>
    <w:bookmarkEnd w:id="8"/>
    <w:p w:rsidR="00737326" w:rsidP="00AE62D9" w:rsidRDefault="007E2F7D" w14:paraId="63BE87A0" w14:textId="4F2DBE78">
      <w:pPr>
        <w:pStyle w:val="BodyText"/>
        <w:rPr>
          <w:szCs w:val="18"/>
        </w:rPr>
      </w:pPr>
      <w:r>
        <w:rPr>
          <w:szCs w:val="18"/>
        </w:rPr>
        <w:object w:dxaOrig="8294" w:dyaOrig="2217" w14:anchorId="63BE8C1B">
          <v:shape id="_x0000_i1026" style="width:439.5pt;height:115.5pt" o:ole="" type="#_x0000_t75">
            <v:imagedata o:title="" r:id="rId20"/>
          </v:shape>
          <o:OLEObject Type="Embed" ProgID="Excel.Sheet.12" ShapeID="_x0000_i1026" DrawAspect="Content" ObjectID="_1804921764" r:id="rId21"/>
        </w:object>
      </w:r>
    </w:p>
    <w:p w:rsidR="00352111" w:rsidP="00AE62D9" w:rsidRDefault="00352111" w14:paraId="28F0DBF6" w14:textId="531B418C">
      <w:pPr>
        <w:pStyle w:val="BodyText"/>
        <w:rPr>
          <w:szCs w:val="18"/>
        </w:rPr>
      </w:pPr>
    </w:p>
    <w:p w:rsidR="00737326" w:rsidP="00737326" w:rsidRDefault="00737326" w14:paraId="63BE87A1" w14:textId="57AE80AF">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Pr="00A31BBB" w:rsidR="001B3829" w:rsidP="00737326" w:rsidRDefault="001B3829" w14:paraId="63BE87A2" w14:textId="77777777">
      <w:pPr>
        <w:pStyle w:val="BodyText"/>
        <w:rPr>
          <w:szCs w:val="18"/>
        </w:rPr>
      </w:pPr>
    </w:p>
    <w:p w:rsidR="00572CB8" w:rsidP="003C6202" w:rsidRDefault="003C6202" w14:paraId="63BE87A3" w14:textId="5C8B97D5">
      <w:pPr>
        <w:pStyle w:val="BodyText"/>
        <w:rPr>
          <w:szCs w:val="18"/>
        </w:rPr>
      </w:pPr>
      <w:r w:rsidRPr="00891481">
        <w:rPr>
          <w:szCs w:val="18"/>
        </w:rPr>
        <w:t>Odpisy dlhodobého hmotného majetku sú stanovené vychádzajúc z predpokladanej doby jeho používania a predpokladaného priebehu jeho opotrebenia.</w:t>
      </w:r>
      <w:r w:rsidR="00352111">
        <w:rPr>
          <w:szCs w:val="18"/>
        </w:rPr>
        <w:t xml:space="preserve"> </w:t>
      </w:r>
    </w:p>
    <w:p w:rsidR="001A5F91" w:rsidP="003C6202" w:rsidRDefault="001A5F91" w14:paraId="63BE87A4" w14:textId="068B3677">
      <w:pPr>
        <w:pStyle w:val="BodyText"/>
        <w:rPr>
          <w:szCs w:val="18"/>
        </w:rPr>
      </w:pPr>
    </w:p>
    <w:p w:rsidR="007E2F7D" w:rsidP="003C6202" w:rsidRDefault="007E2F7D" w14:paraId="25B52F06" w14:textId="724CB38C">
      <w:pPr>
        <w:pStyle w:val="BodyText"/>
        <w:rPr>
          <w:szCs w:val="18"/>
        </w:rPr>
      </w:pPr>
      <w:r w:rsidRPr="005F08A7">
        <w:rPr>
          <w:szCs w:val="18"/>
        </w:rPr>
        <w:t>Odpisovať sa začína dňom mesiaca, kedy je uvedený dlhodob</w:t>
      </w:r>
      <w:r>
        <w:rPr>
          <w:szCs w:val="18"/>
        </w:rPr>
        <w:t>ý</w:t>
      </w:r>
      <w:r w:rsidRPr="005F08A7">
        <w:rPr>
          <w:szCs w:val="18"/>
        </w:rPr>
        <w:t xml:space="preserve"> majet</w:t>
      </w:r>
      <w:r>
        <w:rPr>
          <w:szCs w:val="18"/>
        </w:rPr>
        <w:t>ok</w:t>
      </w:r>
      <w:r w:rsidRPr="005F08A7">
        <w:rPr>
          <w:szCs w:val="18"/>
        </w:rPr>
        <w:t xml:space="preserve"> do používania.</w:t>
      </w:r>
      <w:r>
        <w:rPr>
          <w:szCs w:val="18"/>
        </w:rPr>
        <w:t xml:space="preserve"> Drobný dlhodobý hmotný majetok, ktorého obstarávacia cena je 1.700 EUR a</w:t>
      </w:r>
      <w:r w:rsidR="00352111">
        <w:rPr>
          <w:szCs w:val="18"/>
        </w:rPr>
        <w:t> </w:t>
      </w:r>
      <w:r>
        <w:rPr>
          <w:szCs w:val="18"/>
        </w:rPr>
        <w:t>nižšia</w:t>
      </w:r>
      <w:r w:rsidR="00352111">
        <w:rPr>
          <w:szCs w:val="18"/>
        </w:rPr>
        <w:t xml:space="preserve"> </w:t>
      </w:r>
    </w:p>
    <w:p w:rsidR="007E2F7D" w:rsidP="007E2F7D" w:rsidRDefault="007E2F7D" w14:paraId="636800DE" w14:textId="47546B6E">
      <w:pPr>
        <w:pStyle w:val="BodyText"/>
        <w:numPr>
          <w:ilvl w:val="0"/>
          <w:numId w:val="43"/>
        </w:numPr>
        <w:rPr>
          <w:szCs w:val="18"/>
        </w:rPr>
      </w:pPr>
      <w:r>
        <w:rPr>
          <w:szCs w:val="18"/>
        </w:rPr>
        <w:t xml:space="preserve">sa odpisuje </w:t>
      </w:r>
      <w:proofErr w:type="spellStart"/>
      <w:r>
        <w:rPr>
          <w:szCs w:val="18"/>
        </w:rPr>
        <w:t>jednorázovo</w:t>
      </w:r>
      <w:proofErr w:type="spellEnd"/>
      <w:r>
        <w:rPr>
          <w:szCs w:val="18"/>
        </w:rPr>
        <w:t xml:space="preserve"> pri uvedení do používania a účtuje sa na účet 501080 – DHIM do 1</w:t>
      </w:r>
      <w:r w:rsidR="00AE4069">
        <w:rPr>
          <w:szCs w:val="18"/>
        </w:rPr>
        <w:t>.</w:t>
      </w:r>
      <w:r>
        <w:rPr>
          <w:szCs w:val="18"/>
        </w:rPr>
        <w:t>700 EUR</w:t>
      </w:r>
      <w:r w:rsidR="00352111">
        <w:rPr>
          <w:szCs w:val="18"/>
        </w:rPr>
        <w:t xml:space="preserve"> </w:t>
      </w:r>
    </w:p>
    <w:p w:rsidR="007E2F7D" w:rsidP="003C6202" w:rsidRDefault="007E2F7D" w14:paraId="7A62A4C0" w14:textId="77777777">
      <w:pPr>
        <w:pStyle w:val="BodyText"/>
        <w:rPr>
          <w:szCs w:val="18"/>
        </w:rPr>
      </w:pPr>
    </w:p>
    <w:p w:rsidRPr="0028408E" w:rsidR="00572CB8" w:rsidP="003C6202" w:rsidRDefault="003C6202" w14:paraId="63BE87B0" w14:textId="6B0668A2">
      <w:pPr>
        <w:pStyle w:val="BodyText"/>
        <w:rPr>
          <w:szCs w:val="18"/>
        </w:rPr>
      </w:pPr>
      <w:r w:rsidRPr="0028408E">
        <w:rPr>
          <w:szCs w:val="18"/>
        </w:rPr>
        <w:t xml:space="preserve">Pozemky sa neodpisujú. </w:t>
      </w:r>
    </w:p>
    <w:p w:rsidR="004760A1" w:rsidP="003C6202" w:rsidRDefault="004760A1" w14:paraId="63BE87B1" w14:textId="77777777">
      <w:pPr>
        <w:pStyle w:val="BodyText"/>
        <w:rPr>
          <w:szCs w:val="18"/>
        </w:rPr>
      </w:pPr>
    </w:p>
    <w:p w:rsidR="003C6202" w:rsidP="00AE62D9" w:rsidRDefault="003C6202" w14:paraId="63BE87B2" w14:textId="77777777">
      <w:pPr>
        <w:pStyle w:val="BodyText"/>
        <w:rPr>
          <w:szCs w:val="18"/>
        </w:rPr>
      </w:pPr>
      <w:r w:rsidRPr="00B50225">
        <w:rPr>
          <w:szCs w:val="18"/>
        </w:rPr>
        <w:t>Predpokladaná doba používania, metóda odpisovania a odpisová sadzba sú uvedené v nasledujúcej tabuľke:</w:t>
      </w:r>
    </w:p>
    <w:p w:rsidR="003C6202" w:rsidP="00AE62D9" w:rsidRDefault="003C6202" w14:paraId="63BE87B3" w14:textId="77777777">
      <w:pPr>
        <w:pStyle w:val="BodyText"/>
        <w:rPr>
          <w:szCs w:val="18"/>
        </w:rPr>
      </w:pPr>
    </w:p>
    <w:p w:rsidRPr="00B50225" w:rsidR="003C6202" w:rsidP="00AE62D9" w:rsidRDefault="003C6202" w14:paraId="63BE87B4" w14:textId="77777777">
      <w:pPr>
        <w:pStyle w:val="BodyText"/>
        <w:rPr>
          <w:szCs w:val="18"/>
        </w:rPr>
      </w:pPr>
    </w:p>
    <w:bookmarkStart w:name="_MON_1500299770" w:id="9"/>
    <w:bookmarkEnd w:id="9"/>
    <w:p w:rsidR="003C6202" w:rsidP="00AE62D9" w:rsidRDefault="007E2F7D" w14:paraId="63BE87B5" w14:textId="64B555AB">
      <w:pPr>
        <w:pStyle w:val="BodyText"/>
        <w:rPr>
          <w:szCs w:val="18"/>
        </w:rPr>
      </w:pPr>
      <w:r>
        <w:rPr>
          <w:szCs w:val="18"/>
        </w:rPr>
        <w:object w:dxaOrig="8532" w:dyaOrig="2450" w14:anchorId="63BE8C1C">
          <v:shape id="_x0000_i1027" style="width:439.5pt;height:129.75pt" o:ole="" type="#_x0000_t75">
            <v:imagedata o:title="" r:id="rId22"/>
          </v:shape>
          <o:OLEObject Type="Embed" ProgID="Excel.Sheet.12" ShapeID="_x0000_i1027" DrawAspect="Content" ObjectID="_1804921765" r:id="rId23"/>
        </w:object>
      </w:r>
    </w:p>
    <w:p w:rsidR="00352111" w:rsidP="00AE62D9" w:rsidRDefault="00352111" w14:paraId="1BA46454" w14:textId="6FE8F101">
      <w:pPr>
        <w:pStyle w:val="BodyText"/>
        <w:rPr>
          <w:szCs w:val="18"/>
        </w:rPr>
      </w:pPr>
    </w:p>
    <w:p w:rsidRPr="00A31BBB" w:rsidR="009A399A" w:rsidP="00A31BBB" w:rsidRDefault="009A399A" w14:paraId="63BE87B6" w14:textId="5672B1C4">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14:paraId="63BE87B7" w14:textId="77777777">
      <w:pPr>
        <w:pStyle w:val="BodyText"/>
        <w:rPr>
          <w:szCs w:val="18"/>
        </w:rPr>
      </w:pPr>
    </w:p>
    <w:p w:rsidRPr="009B57D6" w:rsidR="00953A9B" w:rsidP="00A31BBB" w:rsidRDefault="00953A9B" w14:paraId="63BE87B8" w14:textId="77777777">
      <w:pPr>
        <w:pStyle w:val="BodyText"/>
        <w:rPr>
          <w:i/>
          <w:szCs w:val="18"/>
        </w:rPr>
      </w:pPr>
      <w:r w:rsidRPr="00D06026">
        <w:rPr>
          <w:b/>
          <w:i/>
          <w:szCs w:val="18"/>
        </w:rPr>
        <w:t>Posúdenie zníženia hodnoty majetku</w:t>
      </w:r>
    </w:p>
    <w:p w:rsidRPr="009B57D6" w:rsidR="000C2046" w:rsidP="00A31BBB" w:rsidRDefault="000C2046" w14:paraId="63BE87B9" w14:textId="77777777">
      <w:pPr>
        <w:pStyle w:val="BodyText"/>
        <w:rPr>
          <w:i/>
          <w:szCs w:val="18"/>
        </w:rPr>
      </w:pPr>
    </w:p>
    <w:p w:rsidRPr="00D06026" w:rsidR="000C2046" w:rsidP="00A31BBB" w:rsidRDefault="000C2046" w14:paraId="63BE87BA" w14:textId="091A9688">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352111">
        <w:t xml:space="preserve"> </w:t>
      </w:r>
    </w:p>
    <w:p w:rsidRPr="009E0040" w:rsidR="00953A9B" w:rsidP="00953A9B" w:rsidRDefault="00953A9B" w14:paraId="63BE87BB" w14:textId="77777777">
      <w:pPr>
        <w:pStyle w:val="AccountingPolicy"/>
        <w:jc w:val="both"/>
        <w:rPr>
          <w:rFonts w:ascii="Arial" w:hAnsi="Arial" w:cs="Arial"/>
          <w:lang w:val="sk-SK"/>
        </w:rPr>
      </w:pPr>
    </w:p>
    <w:p w:rsidRPr="00D06026" w:rsidR="00953A9B" w:rsidP="00D06026" w:rsidRDefault="00953A9B" w14:paraId="63BE87BC" w14:textId="55A38882">
      <w:pPr>
        <w:pStyle w:val="BodyText"/>
      </w:pPr>
      <w:r w:rsidRPr="00D06026">
        <w:t xml:space="preserve">Faktory, ktoré sú považované za dôležité pri posudzovaní zníženia hodnoty majetku sú: </w:t>
      </w:r>
    </w:p>
    <w:p w:rsidRPr="00D06026" w:rsidR="00953A9B" w:rsidP="00D06026" w:rsidRDefault="00953A9B" w14:paraId="63BE87BD" w14:textId="5C0D8937">
      <w:pPr>
        <w:pStyle w:val="BodyText"/>
        <w:numPr>
          <w:ilvl w:val="0"/>
          <w:numId w:val="44"/>
        </w:numPr>
        <w:tabs>
          <w:tab w:val="clear" w:pos="340"/>
          <w:tab w:val="num" w:pos="766"/>
        </w:tabs>
        <w:ind w:left="766"/>
      </w:pPr>
      <w:r w:rsidRPr="00D06026">
        <w:t>technologický pokrok,</w:t>
      </w:r>
      <w:r w:rsidR="00352111">
        <w:t xml:space="preserve"> </w:t>
      </w:r>
    </w:p>
    <w:p w:rsidRPr="00D06026" w:rsidR="00953A9B" w:rsidP="00D06026" w:rsidRDefault="00953A9B" w14:paraId="63BE87BE" w14:textId="0E55EA7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r w:rsidR="00352111">
        <w:t xml:space="preserve"> </w:t>
      </w:r>
    </w:p>
    <w:p w:rsidRPr="00D06026" w:rsidR="00953A9B" w:rsidP="00D06026" w:rsidRDefault="00953A9B" w14:paraId="63BE87BF" w14:textId="11105E6D">
      <w:pPr>
        <w:pStyle w:val="BodyText"/>
        <w:numPr>
          <w:ilvl w:val="0"/>
          <w:numId w:val="44"/>
        </w:numPr>
        <w:tabs>
          <w:tab w:val="clear" w:pos="340"/>
          <w:tab w:val="num" w:pos="766"/>
        </w:tabs>
        <w:ind w:left="766"/>
      </w:pPr>
      <w:r w:rsidRPr="00D06026">
        <w:t>významné zmeny v spôsobe použitia majetku Spoločnosti alebo celkovej zmeny stratégie Spoločnosti,</w:t>
      </w:r>
      <w:r w:rsidR="00352111">
        <w:t xml:space="preserve"> </w:t>
      </w:r>
    </w:p>
    <w:p w:rsidRPr="00D06026" w:rsidR="00F74368" w:rsidP="00F601DA" w:rsidRDefault="00953A9B" w14:paraId="63BE87C1" w14:textId="3C033FDC">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r w:rsidR="00352111">
        <w:t xml:space="preserve"> </w:t>
      </w:r>
    </w:p>
    <w:p w:rsidRPr="009B57D6" w:rsidR="00953A9B" w:rsidP="00D06026" w:rsidRDefault="00953A9B" w14:paraId="63BE87C2" w14:textId="63B5A09A">
      <w:pPr>
        <w:pStyle w:val="BodyText"/>
      </w:pPr>
      <w:r w:rsidRPr="00D06026">
        <w:t>Ak Spoločnosť zistí, že na základe existencie jedného alebo viacerých indikátorov zníženia hodnoty majetku</w:t>
      </w:r>
      <w:r w:rsidRPr="00D06026" w:rsidR="000C204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w:t>
      </w:r>
      <w:r w:rsidRPr="008F37D0">
        <w:t xml:space="preserve">nedostatočné, ak </w:t>
      </w:r>
      <w:r w:rsidRPr="008F37D0" w:rsidR="00B474D5">
        <w:t xml:space="preserve">by </w:t>
      </w:r>
      <w:r w:rsidRPr="008F37D0">
        <w:t xml:space="preserve">analýzy </w:t>
      </w:r>
      <w:r w:rsidRPr="008F37D0">
        <w:lastRenderedPageBreak/>
        <w:t>nadhodnotili peňažné toky alebo ak sa zmenia podmienky v budúcnosti.</w:t>
      </w:r>
      <w:r w:rsidRPr="008F37D0" w:rsidR="00CF5274">
        <w:t xml:space="preserve"> Pre viac informácií pozri bod </w:t>
      </w:r>
      <w:r w:rsidRPr="00AB672F" w:rsidR="00841F55">
        <w:t>D</w:t>
      </w:r>
      <w:r w:rsidRPr="00AB672F" w:rsidR="00C0767A">
        <w:t>.</w:t>
      </w:r>
      <w:r w:rsidRPr="00AB672F" w:rsidR="00F80889">
        <w:t>15</w:t>
      </w:r>
      <w:r w:rsidRPr="008F37D0" w:rsidR="00155499">
        <w:t>.</w:t>
      </w:r>
      <w:r w:rsidRPr="008F37D0">
        <w:t xml:space="preserve"> Zníženie hodnoty</w:t>
      </w:r>
      <w:r w:rsidRPr="008F37D0" w:rsidR="00CF5274">
        <w:t xml:space="preserve"> majetku a opravné položky.</w:t>
      </w:r>
      <w:r w:rsidRPr="009B57D6" w:rsidR="00CF5274">
        <w:t xml:space="preserve"> </w:t>
      </w:r>
    </w:p>
    <w:p w:rsidR="00F46C6C" w:rsidRDefault="00F46C6C" w14:paraId="63BE87C3" w14:textId="77777777">
      <w:pPr>
        <w:pStyle w:val="BodyText"/>
        <w:rPr>
          <w:szCs w:val="18"/>
        </w:rPr>
      </w:pPr>
    </w:p>
    <w:p w:rsidRPr="005013EA" w:rsidR="00F46C6C" w:rsidP="001210B4" w:rsidRDefault="00454E4F" w14:paraId="63BE87C4" w14:textId="77777777">
      <w:pPr>
        <w:pStyle w:val="Pismenka"/>
        <w:numPr>
          <w:ilvl w:val="0"/>
          <w:numId w:val="32"/>
        </w:numPr>
        <w:rPr>
          <w:szCs w:val="18"/>
        </w:rPr>
      </w:pPr>
      <w:r w:rsidRPr="005013EA">
        <w:rPr>
          <w:szCs w:val="18"/>
        </w:rPr>
        <w:t>Dlhodobý finančný majetok</w:t>
      </w:r>
    </w:p>
    <w:p w:rsidR="00454E4F" w:rsidP="00A31BBB" w:rsidRDefault="0071779C" w14:paraId="63BE87C5" w14:textId="49DF314D">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P="00A31BBB" w:rsidRDefault="00F626C4" w14:paraId="63BE87C6" w14:textId="77777777">
      <w:pPr>
        <w:pStyle w:val="Pismenka"/>
        <w:numPr>
          <w:ilvl w:val="0"/>
          <w:numId w:val="0"/>
        </w:numPr>
        <w:ind w:left="426"/>
        <w:rPr>
          <w:b w:val="0"/>
          <w:szCs w:val="18"/>
        </w:rPr>
      </w:pPr>
    </w:p>
    <w:p w:rsidR="00F626C4" w:rsidP="00A31BBB" w:rsidRDefault="00F626C4" w14:paraId="63BE87C7" w14:textId="12732C65">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Pr="00D06026" w:rsidR="0071779C" w:rsidP="00A31BBB" w:rsidRDefault="0071779C" w14:paraId="63BE87CB" w14:textId="77777777">
      <w:pPr>
        <w:pStyle w:val="Pismenka"/>
        <w:numPr>
          <w:ilvl w:val="0"/>
          <w:numId w:val="0"/>
        </w:numPr>
        <w:ind w:left="426"/>
        <w:rPr>
          <w:b w:val="0"/>
          <w:szCs w:val="18"/>
        </w:rPr>
      </w:pPr>
    </w:p>
    <w:p w:rsidRPr="00D06026" w:rsidR="00454E4F" w:rsidP="00A31BBB" w:rsidRDefault="0071779C" w14:paraId="63BE87CC" w14:textId="677AD4DD">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r w:rsidR="00352111">
        <w:rPr>
          <w:b w:val="0"/>
          <w:szCs w:val="18"/>
        </w:rPr>
        <w:t xml:space="preserve"> </w:t>
      </w:r>
    </w:p>
    <w:p w:rsidRPr="00D06026" w:rsidR="0071779C" w:rsidP="00A31BBB" w:rsidRDefault="0071779C" w14:paraId="63BE87CD" w14:textId="77777777">
      <w:pPr>
        <w:pStyle w:val="Pismenka"/>
        <w:numPr>
          <w:ilvl w:val="0"/>
          <w:numId w:val="0"/>
        </w:numPr>
        <w:ind w:left="426"/>
        <w:rPr>
          <w:b w:val="0"/>
          <w:szCs w:val="18"/>
        </w:rPr>
      </w:pPr>
    </w:p>
    <w:p w:rsidRPr="008B78D2" w:rsidR="0071779C" w:rsidP="001210B4" w:rsidRDefault="0071779C" w14:paraId="63BE87CE" w14:textId="6E4508A2">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Pr="00F3695C" w:rsidR="0030592D">
        <w:rPr>
          <w:b w:val="0"/>
          <w:szCs w:val="18"/>
        </w:rPr>
        <w:t> dcérskych, spoločných a pridružených účtovných jednotkách:</w:t>
      </w:r>
      <w:r w:rsidRPr="00F3695C" w:rsidR="009E6D88">
        <w:rPr>
          <w:b w:val="0"/>
          <w:szCs w:val="18"/>
        </w:rPr>
        <w:t xml:space="preserve"> </w:t>
      </w:r>
      <w:r w:rsidRPr="00F3695C" w:rsidR="00664515">
        <w:rPr>
          <w:b w:val="0"/>
        </w:rPr>
        <w:t xml:space="preserve">obstarávacou cenou upravenou o prípadné zníženie </w:t>
      </w:r>
      <w:r w:rsidRPr="00F3695C" w:rsidR="0009489C">
        <w:rPr>
          <w:b w:val="0"/>
        </w:rPr>
        <w:t xml:space="preserve">ich </w:t>
      </w:r>
      <w:r w:rsidRPr="00F3695C" w:rsidR="00664515">
        <w:rPr>
          <w:b w:val="0"/>
        </w:rPr>
        <w:t>hodnot</w:t>
      </w:r>
      <w:r w:rsidRPr="00F3695C" w:rsidR="0009489C">
        <w:rPr>
          <w:b w:val="0"/>
        </w:rPr>
        <w:t>y</w:t>
      </w:r>
      <w:r w:rsidRPr="00F3695C" w:rsidR="00664515">
        <w:rPr>
          <w:b w:val="0"/>
        </w:rPr>
        <w:t xml:space="preserve"> oproti ich oceneniu v účtovníctve. </w:t>
      </w:r>
    </w:p>
    <w:p w:rsidR="00F46C6C" w:rsidRDefault="00F46C6C" w14:paraId="63BE87D3" w14:textId="77777777">
      <w:pPr>
        <w:pStyle w:val="BodyText"/>
        <w:rPr>
          <w:szCs w:val="18"/>
        </w:rPr>
      </w:pPr>
    </w:p>
    <w:p w:rsidRPr="00F3695C" w:rsidR="0071599A" w:rsidP="001210B4" w:rsidRDefault="0071599A" w14:paraId="63BE87D4" w14:textId="77777777">
      <w:pPr>
        <w:pStyle w:val="Pismenka"/>
        <w:numPr>
          <w:ilvl w:val="0"/>
          <w:numId w:val="32"/>
        </w:numPr>
        <w:rPr>
          <w:szCs w:val="18"/>
        </w:rPr>
      </w:pPr>
      <w:r w:rsidRPr="00F3695C">
        <w:rPr>
          <w:szCs w:val="18"/>
        </w:rPr>
        <w:t xml:space="preserve">Zásoby </w:t>
      </w:r>
    </w:p>
    <w:p w:rsidR="0071599A" w:rsidP="0071599A" w:rsidRDefault="0071599A" w14:paraId="63BE87D5" w14:textId="696933B2">
      <w:pPr>
        <w:pStyle w:val="BodyText"/>
        <w:rPr>
          <w:szCs w:val="18"/>
        </w:rPr>
      </w:pPr>
      <w:r w:rsidRPr="00B50225">
        <w:rPr>
          <w:szCs w:val="18"/>
        </w:rPr>
        <w:t xml:space="preserve">Zásoby sa oceňujú </w:t>
      </w:r>
      <w:r w:rsidR="00C22103">
        <w:rPr>
          <w:szCs w:val="18"/>
        </w:rPr>
        <w:t>o</w:t>
      </w:r>
      <w:r w:rsidRPr="00B50225">
        <w:rPr>
          <w:szCs w:val="18"/>
        </w:rPr>
        <w:t>bstarávacou cenou (nakupované zásoby).</w:t>
      </w:r>
      <w:r w:rsidR="00352111">
        <w:rPr>
          <w:szCs w:val="18"/>
        </w:rPr>
        <w:t xml:space="preserve"> </w:t>
      </w:r>
    </w:p>
    <w:p w:rsidR="00F07E2A" w:rsidP="0071599A" w:rsidRDefault="00F07E2A" w14:paraId="19D7E2F9" w14:textId="56097DE0">
      <w:pPr>
        <w:pStyle w:val="BodyText"/>
        <w:rPr>
          <w:szCs w:val="18"/>
        </w:rPr>
      </w:pPr>
    </w:p>
    <w:p w:rsidRPr="00B50225" w:rsidR="00F07E2A" w:rsidP="0071599A" w:rsidRDefault="00F07E2A" w14:paraId="452ED1E4" w14:textId="03F135D2">
      <w:pPr>
        <w:pStyle w:val="BodyText"/>
        <w:rPr>
          <w:szCs w:val="18"/>
        </w:rPr>
      </w:pPr>
      <w:r>
        <w:rPr>
          <w:szCs w:val="18"/>
        </w:rPr>
        <w:t xml:space="preserve">Obstarávacia cena zahŕňa cenu, za ktorú sa zásoby obstarali, zníženú o dobropisy, skontá, rabaty, zľavy z ceny, bonusy a pod. Úroky z úverov nie sú </w:t>
      </w:r>
      <w:proofErr w:type="spellStart"/>
      <w:r>
        <w:rPr>
          <w:szCs w:val="18"/>
        </w:rPr>
        <w:t>súčaťou</w:t>
      </w:r>
      <w:proofErr w:type="spellEnd"/>
      <w:r>
        <w:rPr>
          <w:szCs w:val="18"/>
        </w:rPr>
        <w:t xml:space="preserve"> obstarávacej ceny.</w:t>
      </w:r>
      <w:r w:rsidR="00352111">
        <w:rPr>
          <w:szCs w:val="18"/>
        </w:rPr>
        <w:t xml:space="preserve"> </w:t>
      </w:r>
    </w:p>
    <w:p w:rsidRPr="00B50225" w:rsidR="0071599A" w:rsidP="0071599A" w:rsidRDefault="0071599A" w14:paraId="63BE87D6" w14:textId="77777777">
      <w:pPr>
        <w:pStyle w:val="BodyText"/>
        <w:rPr>
          <w:szCs w:val="18"/>
        </w:rPr>
      </w:pPr>
    </w:p>
    <w:p w:rsidR="0071599A" w:rsidP="0071599A" w:rsidRDefault="0071599A" w14:paraId="63BE87E5" w14:textId="57AA59F5">
      <w:pPr>
        <w:pStyle w:val="BodyText"/>
        <w:rPr>
          <w:szCs w:val="18"/>
        </w:rPr>
      </w:pPr>
      <w:r w:rsidRPr="0071599A">
        <w:rPr>
          <w:szCs w:val="18"/>
        </w:rPr>
        <w:t>Zníženie hodnoty zásob sa zohľadňuje vytvorením opravnej položky.</w:t>
      </w:r>
      <w:r w:rsidR="00352111">
        <w:rPr>
          <w:szCs w:val="18"/>
        </w:rPr>
        <w:t xml:space="preserve"> </w:t>
      </w:r>
    </w:p>
    <w:p w:rsidRPr="00B50225" w:rsidR="0071599A" w:rsidP="0071599A" w:rsidRDefault="0071599A" w14:paraId="63BE87E6" w14:textId="77777777">
      <w:pPr>
        <w:pStyle w:val="BodyText"/>
        <w:rPr>
          <w:szCs w:val="18"/>
        </w:rPr>
      </w:pPr>
    </w:p>
    <w:p w:rsidRPr="00B50225" w:rsidR="007224BE" w:rsidP="001210B4" w:rsidRDefault="007224BE" w14:paraId="63BE8819" w14:textId="77777777">
      <w:pPr>
        <w:pStyle w:val="Pismenka"/>
        <w:numPr>
          <w:ilvl w:val="0"/>
          <w:numId w:val="32"/>
        </w:numPr>
        <w:rPr>
          <w:szCs w:val="18"/>
        </w:rPr>
      </w:pPr>
      <w:r w:rsidRPr="00B50225">
        <w:rPr>
          <w:szCs w:val="18"/>
        </w:rPr>
        <w:t>Pohľadávky</w:t>
      </w:r>
    </w:p>
    <w:p w:rsidR="007224BE" w:rsidP="007224BE" w:rsidRDefault="007224BE" w14:paraId="63BE881A" w14:textId="3D49ED56">
      <w:pPr>
        <w:pStyle w:val="BodyText"/>
        <w:rPr>
          <w:szCs w:val="18"/>
        </w:rPr>
      </w:pPr>
      <w:r w:rsidRPr="00B50225">
        <w:rPr>
          <w:szCs w:val="18"/>
        </w:rPr>
        <w:t>Pohľadávky pri ich vzniku sa oceňujú ich menovitou hodnotou</w:t>
      </w:r>
      <w:r w:rsidR="00434315">
        <w:rPr>
          <w:szCs w:val="18"/>
        </w:rPr>
        <w:t xml:space="preserve">. </w:t>
      </w:r>
      <w:r w:rsidRPr="00B50225">
        <w:rPr>
          <w:szCs w:val="18"/>
        </w:rPr>
        <w:t>Toto ocenenie sa znižuje o pochybné a nevymožiteľné pohľadávky.</w:t>
      </w:r>
      <w:r w:rsidR="00352111">
        <w:rPr>
          <w:szCs w:val="18"/>
        </w:rPr>
        <w:t xml:space="preserve"> </w:t>
      </w:r>
    </w:p>
    <w:p w:rsidR="00BD0E9A" w:rsidP="007224BE" w:rsidRDefault="00BD0E9A" w14:paraId="63BE881B" w14:textId="77777777">
      <w:pPr>
        <w:pStyle w:val="BodyText"/>
        <w:rPr>
          <w:szCs w:val="18"/>
        </w:rPr>
      </w:pPr>
    </w:p>
    <w:p w:rsidRPr="00B50225" w:rsidR="00BD0E9A" w:rsidP="007224BE" w:rsidRDefault="00434315" w14:paraId="63BE881C" w14:textId="5822D435">
      <w:pPr>
        <w:pStyle w:val="BodyText"/>
        <w:rPr>
          <w:szCs w:val="18"/>
        </w:rPr>
      </w:pPr>
      <w:r>
        <w:rPr>
          <w:szCs w:val="18"/>
        </w:rPr>
        <w:t>D</w:t>
      </w:r>
      <w:r w:rsidR="00BD0E9A">
        <w:rPr>
          <w:szCs w:val="18"/>
        </w:rPr>
        <w:t>lhodob</w:t>
      </w:r>
      <w:r>
        <w:rPr>
          <w:szCs w:val="18"/>
        </w:rPr>
        <w:t>é</w:t>
      </w:r>
      <w:r w:rsidR="00BD0E9A">
        <w:rPr>
          <w:szCs w:val="18"/>
        </w:rPr>
        <w:t xml:space="preserve"> pohľadávk</w:t>
      </w:r>
      <w:r>
        <w:rPr>
          <w:szCs w:val="18"/>
        </w:rPr>
        <w:t xml:space="preserve">y sú definované </w:t>
      </w:r>
      <w:r w:rsidR="00BD0E9A">
        <w:rPr>
          <w:szCs w:val="18"/>
        </w:rPr>
        <w:t>zostatkov</w:t>
      </w:r>
      <w:r>
        <w:rPr>
          <w:szCs w:val="18"/>
        </w:rPr>
        <w:t>ou</w:t>
      </w:r>
      <w:r w:rsidR="00BD0E9A">
        <w:rPr>
          <w:szCs w:val="18"/>
        </w:rPr>
        <w:t xml:space="preserve"> dob</w:t>
      </w:r>
      <w:r>
        <w:rPr>
          <w:szCs w:val="18"/>
        </w:rPr>
        <w:t>o</w:t>
      </w:r>
      <w:r w:rsidR="00A53EDF">
        <w:rPr>
          <w:szCs w:val="18"/>
        </w:rPr>
        <w:t>u</w:t>
      </w:r>
      <w:r w:rsidR="00BD0E9A">
        <w:rPr>
          <w:szCs w:val="18"/>
        </w:rPr>
        <w:t xml:space="preserve"> splatnosti pohľadávky dlhš</w:t>
      </w:r>
      <w:r>
        <w:rPr>
          <w:szCs w:val="18"/>
        </w:rPr>
        <w:t>ou</w:t>
      </w:r>
      <w:r w:rsidR="00BD0E9A">
        <w:rPr>
          <w:szCs w:val="18"/>
        </w:rPr>
        <w:t xml:space="preserve"> ako jeden rok</w:t>
      </w:r>
      <w:r>
        <w:rPr>
          <w:szCs w:val="18"/>
        </w:rPr>
        <w:t>.</w:t>
      </w:r>
      <w:r w:rsidR="00BD0E9A">
        <w:rPr>
          <w:szCs w:val="18"/>
        </w:rPr>
        <w:t xml:space="preserve"> </w:t>
      </w:r>
      <w:r w:rsidR="00352111">
        <w:rPr>
          <w:szCs w:val="18"/>
        </w:rPr>
        <w:t xml:space="preserve"> </w:t>
      </w:r>
    </w:p>
    <w:p w:rsidRPr="00FE0F76" w:rsidR="003500E4" w:rsidP="0028408E" w:rsidRDefault="003500E4" w14:paraId="63BE881D" w14:textId="77777777">
      <w:pPr>
        <w:pStyle w:val="BodyText"/>
        <w:ind w:left="0"/>
        <w:rPr>
          <w:szCs w:val="18"/>
        </w:rPr>
      </w:pPr>
    </w:p>
    <w:p w:rsidRPr="005013EA" w:rsidR="00F06652" w:rsidP="001210B4" w:rsidRDefault="00F06652" w14:paraId="63BE881E" w14:textId="77777777">
      <w:pPr>
        <w:pStyle w:val="Pismenka"/>
        <w:numPr>
          <w:ilvl w:val="0"/>
          <w:numId w:val="32"/>
        </w:numPr>
        <w:rPr>
          <w:szCs w:val="18"/>
        </w:rPr>
      </w:pPr>
      <w:r w:rsidRPr="005013EA">
        <w:rPr>
          <w:szCs w:val="18"/>
        </w:rPr>
        <w:t>Krátkodobý finančný majetok</w:t>
      </w:r>
    </w:p>
    <w:p w:rsidR="007A7F84" w:rsidP="00BD4D63" w:rsidRDefault="00997015" w14:paraId="67BE2E26" w14:textId="4B33D889">
      <w:pPr>
        <w:ind w:left="426"/>
        <w:jc w:val="both"/>
        <w:rPr>
          <w:sz w:val="18"/>
          <w:szCs w:val="18"/>
        </w:rPr>
      </w:pPr>
      <w:r w:rsidRPr="00BD4D63">
        <w:rPr>
          <w:sz w:val="18"/>
          <w:szCs w:val="18"/>
        </w:rPr>
        <w:t>Krátkodobý finančný majetok predstavujú krátkodobé cenné papiere majetkového alebo úverového charakteru</w:t>
      </w:r>
      <w:r w:rsidRPr="00BD4D63" w:rsidR="007E29FF">
        <w:rPr>
          <w:sz w:val="18"/>
          <w:szCs w:val="18"/>
        </w:rPr>
        <w:t xml:space="preserve">, </w:t>
      </w:r>
      <w:r w:rsidRPr="00BD4D63">
        <w:rPr>
          <w:sz w:val="18"/>
          <w:szCs w:val="18"/>
        </w:rPr>
        <w:t xml:space="preserve">ktoré sú </w:t>
      </w:r>
      <w:r w:rsidRPr="00BD4D63" w:rsidR="00155499">
        <w:rPr>
          <w:sz w:val="18"/>
          <w:szCs w:val="18"/>
        </w:rPr>
        <w:t> v </w:t>
      </w:r>
      <w:r w:rsidRPr="00BD4D63">
        <w:rPr>
          <w:sz w:val="18"/>
          <w:szCs w:val="18"/>
        </w:rPr>
        <w:t>čase obstarania splatné do jedného roka, príp. určené na predaj do jedného roka od ich obstarania</w:t>
      </w:r>
      <w:r w:rsidR="00A53EDF">
        <w:rPr>
          <w:sz w:val="18"/>
          <w:szCs w:val="18"/>
        </w:rPr>
        <w:t xml:space="preserve">. Spoločnosť k dátumu uzávierky neeviduje žiadne. </w:t>
      </w:r>
    </w:p>
    <w:p w:rsidRPr="00BD4D63" w:rsidR="00A10E50" w:rsidP="00BD4D63" w:rsidRDefault="00A10E50" w14:paraId="703A4AAE" w14:textId="77777777">
      <w:pPr>
        <w:ind w:left="426"/>
        <w:jc w:val="both"/>
        <w:rPr>
          <w:color w:val="0070C0"/>
          <w:sz w:val="18"/>
          <w:szCs w:val="18"/>
        </w:rPr>
      </w:pPr>
    </w:p>
    <w:p w:rsidR="00F42181" w:rsidP="00D06026" w:rsidRDefault="00F42181" w14:paraId="63BE8829" w14:textId="77777777">
      <w:pPr>
        <w:pStyle w:val="Pismenka"/>
        <w:numPr>
          <w:ilvl w:val="0"/>
          <w:numId w:val="32"/>
        </w:numPr>
      </w:pPr>
      <w:r w:rsidRPr="00D06026">
        <w:rPr>
          <w:szCs w:val="18"/>
        </w:rPr>
        <w:t>Vlastné akcie a vlastné obchodné podiely</w:t>
      </w:r>
    </w:p>
    <w:p w:rsidRPr="00D06026" w:rsidR="00F42181" w:rsidP="00F500B6" w:rsidRDefault="00F42181" w14:paraId="63BE882A" w14:textId="1F06CD19">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897E47" w:rsidP="004D3B4A" w:rsidRDefault="00897E47" w14:paraId="73DFA15A" w14:textId="510346AC">
      <w:pPr>
        <w:pStyle w:val="BodyText"/>
        <w:rPr>
          <w:szCs w:val="18"/>
        </w:rPr>
      </w:pPr>
    </w:p>
    <w:p w:rsidRPr="00B50225" w:rsidR="00DC7500" w:rsidP="004D3B4A" w:rsidRDefault="00DC7500" w14:paraId="05BB179E" w14:textId="77777777">
      <w:pPr>
        <w:pStyle w:val="BodyText"/>
        <w:rPr>
          <w:szCs w:val="18"/>
        </w:rPr>
      </w:pPr>
    </w:p>
    <w:p w:rsidR="004D3B4A" w:rsidP="001210B4" w:rsidRDefault="00F06652" w14:paraId="63BE882C" w14:textId="77777777">
      <w:pPr>
        <w:pStyle w:val="Pismenka"/>
        <w:numPr>
          <w:ilvl w:val="0"/>
          <w:numId w:val="32"/>
        </w:numPr>
        <w:rPr>
          <w:szCs w:val="18"/>
        </w:rPr>
      </w:pPr>
      <w:r>
        <w:rPr>
          <w:szCs w:val="18"/>
        </w:rPr>
        <w:t>Finančné účty</w:t>
      </w:r>
    </w:p>
    <w:p w:rsidR="00A46A96" w:rsidP="00A10E50" w:rsidRDefault="00703E75" w14:paraId="63BE882E" w14:textId="62F6FCF0">
      <w:pPr>
        <w:pStyle w:val="Pismenka"/>
        <w:numPr>
          <w:ilvl w:val="0"/>
          <w:numId w:val="0"/>
        </w:numPr>
        <w:ind w:left="426"/>
        <w:rPr>
          <w:b w:val="0"/>
          <w:szCs w:val="18"/>
        </w:rPr>
      </w:pPr>
      <w:r w:rsidRPr="00A53EDF">
        <w:rPr>
          <w:b w:val="0"/>
          <w:szCs w:val="18"/>
        </w:rPr>
        <w:t xml:space="preserve">Finančné účty tvorí peňažná hotovosť, ceniny, zostatky na bankových účtoch a oceňujú sa menovitou hodnotou. Zníženie ich hodnoty sa vyjadruje opravnou položkou. </w:t>
      </w:r>
    </w:p>
    <w:p w:rsidRPr="00A10E50" w:rsidR="00A10E50" w:rsidP="00A10E50" w:rsidRDefault="00A10E50" w14:paraId="2C6CFA33" w14:textId="77777777">
      <w:pPr>
        <w:pStyle w:val="Pismenka"/>
        <w:numPr>
          <w:ilvl w:val="0"/>
          <w:numId w:val="0"/>
        </w:numPr>
        <w:ind w:left="426"/>
        <w:rPr>
          <w:b w:val="0"/>
          <w:szCs w:val="18"/>
        </w:rPr>
      </w:pPr>
    </w:p>
    <w:p w:rsidRPr="00B50225" w:rsidR="004D3B4A" w:rsidP="001210B4" w:rsidRDefault="004D3B4A" w14:paraId="63BE8838" w14:textId="77777777">
      <w:pPr>
        <w:pStyle w:val="Pismenka"/>
        <w:numPr>
          <w:ilvl w:val="0"/>
          <w:numId w:val="32"/>
        </w:numPr>
        <w:rPr>
          <w:szCs w:val="18"/>
        </w:rPr>
      </w:pPr>
      <w:r w:rsidRPr="00B50225">
        <w:rPr>
          <w:szCs w:val="18"/>
        </w:rPr>
        <w:t>Náklady budúcich období a príjmy budúcich období</w:t>
      </w:r>
    </w:p>
    <w:p w:rsidR="004D3B4A" w:rsidP="004D3B4A" w:rsidRDefault="004D3B4A" w14:paraId="63BE8839" w14:textId="3852809E">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r w:rsidR="00352111">
        <w:rPr>
          <w:szCs w:val="18"/>
        </w:rPr>
        <w:t xml:space="preserve"> </w:t>
      </w:r>
    </w:p>
    <w:p w:rsidR="00471807" w:rsidP="004D3B4A" w:rsidRDefault="00471807" w14:paraId="63BE883A" w14:textId="77777777">
      <w:pPr>
        <w:pStyle w:val="BodyText"/>
        <w:rPr>
          <w:szCs w:val="18"/>
        </w:rPr>
      </w:pPr>
    </w:p>
    <w:p w:rsidRPr="00992FAC" w:rsidR="00471807" w:rsidP="001210B4" w:rsidRDefault="00CF5274" w14:paraId="63BE883B" w14:textId="77777777">
      <w:pPr>
        <w:pStyle w:val="Pismenka"/>
        <w:numPr>
          <w:ilvl w:val="0"/>
          <w:numId w:val="32"/>
        </w:numPr>
        <w:rPr>
          <w:szCs w:val="18"/>
        </w:rPr>
      </w:pPr>
      <w:r w:rsidRPr="00992FAC">
        <w:rPr>
          <w:szCs w:val="18"/>
        </w:rPr>
        <w:t>Zníženie hodnoty majetku a o</w:t>
      </w:r>
      <w:r w:rsidRPr="00992FAC" w:rsidR="00471807">
        <w:rPr>
          <w:szCs w:val="18"/>
        </w:rPr>
        <w:t>pravné položky</w:t>
      </w:r>
    </w:p>
    <w:p w:rsidRPr="00D06026" w:rsidR="00471807" w:rsidP="00D07F5A" w:rsidRDefault="00471807" w14:paraId="63BE883C" w14:textId="501D09C9">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Pr="00D06026" w:rsidR="004E3A41">
        <w:rPr>
          <w:b w:val="0"/>
        </w:rPr>
        <w:t xml:space="preserve"> </w:t>
      </w:r>
      <w:r w:rsidRPr="00D06026" w:rsidR="003F788D">
        <w:rPr>
          <w:b w:val="0"/>
        </w:rPr>
        <w:t>Opravné položky sa zrušia alebo</w:t>
      </w:r>
      <w:r w:rsidR="000E2C42">
        <w:rPr>
          <w:b w:val="0"/>
        </w:rPr>
        <w:t xml:space="preserve"> sa</w:t>
      </w:r>
      <w:r w:rsidRPr="00D06026" w:rsidR="003F788D">
        <w:rPr>
          <w:b w:val="0"/>
        </w:rPr>
        <w:t xml:space="preserve"> zmení ich výška, ak nastane zmena</w:t>
      </w:r>
      <w:r w:rsidRPr="00D06026" w:rsidR="00C46D68">
        <w:rPr>
          <w:b w:val="0"/>
        </w:rPr>
        <w:t xml:space="preserve"> predpokladu zníženia hodnoty.</w:t>
      </w:r>
      <w:r w:rsidR="00352111">
        <w:rPr>
          <w:b w:val="0"/>
        </w:rPr>
        <w:t xml:space="preserve"> </w:t>
      </w:r>
    </w:p>
    <w:p w:rsidR="00F50A27" w:rsidP="00D07F5A" w:rsidRDefault="00F50A27" w14:paraId="63BE883D" w14:textId="2A43478B">
      <w:pPr>
        <w:pStyle w:val="Pismenka"/>
        <w:numPr>
          <w:ilvl w:val="0"/>
          <w:numId w:val="0"/>
        </w:numPr>
        <w:ind w:left="426"/>
        <w:rPr>
          <w:b w:val="0"/>
        </w:rPr>
      </w:pPr>
    </w:p>
    <w:p w:rsidRPr="00D06026" w:rsidR="00F50A27" w:rsidP="00D07F5A" w:rsidRDefault="00F50A27" w14:paraId="63BE883E" w14:textId="77777777">
      <w:pPr>
        <w:pStyle w:val="Pismenka"/>
        <w:numPr>
          <w:ilvl w:val="0"/>
          <w:numId w:val="0"/>
        </w:numPr>
        <w:ind w:left="426"/>
        <w:rPr>
          <w:i/>
        </w:rPr>
      </w:pPr>
      <w:r w:rsidRPr="00D06026">
        <w:rPr>
          <w:i/>
        </w:rPr>
        <w:t>Zníženie hodnoty dlhodobého majetku a</w:t>
      </w:r>
      <w:r w:rsidRPr="00D06026" w:rsidR="00C46D68">
        <w:rPr>
          <w:i/>
        </w:rPr>
        <w:t> </w:t>
      </w:r>
      <w:r w:rsidRPr="00D06026">
        <w:rPr>
          <w:i/>
        </w:rPr>
        <w:t>zásob</w:t>
      </w:r>
    </w:p>
    <w:p w:rsidRPr="00D06026" w:rsidR="00C46D68" w:rsidP="00D07F5A" w:rsidRDefault="00C46D68" w14:paraId="63BE883F" w14:textId="050D3C70">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Pr="00D06026" w:rsidR="00C46D68" w:rsidP="00D07F5A" w:rsidRDefault="00C46D68" w14:paraId="63BE8840" w14:textId="77777777">
      <w:pPr>
        <w:pStyle w:val="Pismenka"/>
        <w:numPr>
          <w:ilvl w:val="0"/>
          <w:numId w:val="0"/>
        </w:numPr>
        <w:ind w:left="426"/>
        <w:rPr>
          <w:b w:val="0"/>
        </w:rPr>
      </w:pPr>
    </w:p>
    <w:p w:rsidRPr="00AB3D9A" w:rsidR="00C46D68" w:rsidP="009B57D6" w:rsidRDefault="00C46D68" w14:paraId="63BE8841" w14:textId="67D4550C">
      <w:pPr>
        <w:pStyle w:val="Pismenka"/>
        <w:numPr>
          <w:ilvl w:val="0"/>
          <w:numId w:val="0"/>
        </w:numPr>
        <w:ind w:left="426"/>
        <w:rPr>
          <w:b w:val="0"/>
        </w:rPr>
      </w:pPr>
      <w:r w:rsidRPr="0028408E">
        <w:rPr>
          <w:b w:val="0"/>
        </w:rPr>
        <w:lastRenderedPageBreak/>
        <w:t>Opravné položky</w:t>
      </w:r>
      <w:r w:rsidRPr="002101C8" w:rsidR="007E5F38">
        <w:rPr>
          <w:b w:val="0"/>
        </w:rPr>
        <w:t xml:space="preserve"> </w:t>
      </w:r>
      <w:r w:rsidRPr="0028408E">
        <w:rPr>
          <w:b w:val="0"/>
        </w:rPr>
        <w:t xml:space="preserve">vykázané v predchádzajúcich obdobiach sa </w:t>
      </w:r>
      <w:r w:rsidRPr="002101C8" w:rsidR="007E5F38">
        <w:rPr>
          <w:b w:val="0"/>
        </w:rPr>
        <w:t>pre</w:t>
      </w:r>
      <w:r w:rsidRPr="0028408E">
        <w:rPr>
          <w:b w:val="0"/>
        </w:rPr>
        <w:t xml:space="preserve">hodnocujú ku každému dňu, ku ktorému sa zostavuje účtovná závierka s cieľom zistiť, či existujú </w:t>
      </w:r>
      <w:r w:rsidRPr="002101C8" w:rsidR="007E5F3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Pr="00CC23EC" w:rsidR="00C46D68" w:rsidP="00D07F5A" w:rsidRDefault="00C46D68" w14:paraId="63BE8844" w14:textId="77777777">
      <w:pPr>
        <w:pStyle w:val="Pismenka"/>
        <w:numPr>
          <w:ilvl w:val="0"/>
          <w:numId w:val="0"/>
        </w:numPr>
        <w:ind w:left="426"/>
        <w:rPr>
          <w:b w:val="0"/>
        </w:rPr>
      </w:pPr>
    </w:p>
    <w:p w:rsidRPr="00CC23EC" w:rsidR="00F50A27" w:rsidP="00D07F5A" w:rsidRDefault="00F50A27" w14:paraId="63BE8845" w14:textId="77777777">
      <w:pPr>
        <w:pStyle w:val="Pismenka"/>
        <w:numPr>
          <w:ilvl w:val="0"/>
          <w:numId w:val="0"/>
        </w:numPr>
        <w:ind w:left="426"/>
        <w:rPr>
          <w:i/>
        </w:rPr>
      </w:pPr>
      <w:r w:rsidRPr="00D06026">
        <w:rPr>
          <w:i/>
        </w:rPr>
        <w:t>Zníženie hodnoty finančného majetku a pohľadávok</w:t>
      </w:r>
      <w:r w:rsidRPr="00CC23EC">
        <w:rPr>
          <w:i/>
        </w:rPr>
        <w:t xml:space="preserve"> </w:t>
      </w:r>
    </w:p>
    <w:p w:rsidRPr="00D06026" w:rsidR="008211DA" w:rsidP="00D07F5A" w:rsidRDefault="008211DA" w14:paraId="63BE8846" w14:textId="57CFAEAF">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r w:rsidR="002A046C">
        <w:rPr>
          <w:b w:val="0"/>
        </w:rPr>
        <w:t xml:space="preserve"> </w:t>
      </w:r>
    </w:p>
    <w:p w:rsidRPr="00D06026" w:rsidR="008211DA" w:rsidP="00D07F5A" w:rsidRDefault="008211DA" w14:paraId="63BE8847" w14:textId="77777777">
      <w:pPr>
        <w:pStyle w:val="Pismenka"/>
        <w:numPr>
          <w:ilvl w:val="0"/>
          <w:numId w:val="0"/>
        </w:numPr>
        <w:ind w:left="426"/>
        <w:rPr>
          <w:b w:val="0"/>
        </w:rPr>
      </w:pPr>
    </w:p>
    <w:p w:rsidRPr="00D06026" w:rsidR="008211DA" w:rsidP="00D07F5A" w:rsidRDefault="008211DA" w14:paraId="63BE8848" w14:textId="556D5D0B">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Pr="00D06026" w:rsidR="003F788D">
        <w:rPr>
          <w:b w:val="0"/>
          <w:szCs w:val="18"/>
        </w:rPr>
        <w:t xml:space="preserve"> </w:t>
      </w:r>
    </w:p>
    <w:p w:rsidRPr="00D06026" w:rsidR="00C35DA5" w:rsidP="00D07F5A" w:rsidRDefault="00C35DA5" w14:paraId="63BE884B" w14:textId="77777777">
      <w:pPr>
        <w:pStyle w:val="Pismenka"/>
        <w:numPr>
          <w:ilvl w:val="0"/>
          <w:numId w:val="0"/>
        </w:numPr>
        <w:ind w:left="426"/>
        <w:rPr>
          <w:b w:val="0"/>
        </w:rPr>
      </w:pPr>
    </w:p>
    <w:p w:rsidR="00C35DA5" w:rsidP="00D07F5A" w:rsidRDefault="00C35DA5" w14:paraId="63BE884C" w14:textId="5F97574B">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r w:rsidR="002A046C">
        <w:rPr>
          <w:b w:val="0"/>
        </w:rPr>
        <w:t xml:space="preserve"> </w:t>
      </w:r>
    </w:p>
    <w:p w:rsidR="00EE606A" w:rsidP="00D07F5A" w:rsidRDefault="00EE606A" w14:paraId="1F791F22" w14:textId="77777777">
      <w:pPr>
        <w:pStyle w:val="Pismenka"/>
        <w:numPr>
          <w:ilvl w:val="0"/>
          <w:numId w:val="0"/>
        </w:numPr>
        <w:ind w:left="426"/>
        <w:rPr>
          <w:b w:val="0"/>
        </w:rPr>
      </w:pPr>
    </w:p>
    <w:p w:rsidRPr="00B50225" w:rsidR="004E3A41" w:rsidP="001210B4" w:rsidRDefault="004E3A41" w14:paraId="63BE884E" w14:textId="77777777">
      <w:pPr>
        <w:pStyle w:val="Pismenka"/>
        <w:numPr>
          <w:ilvl w:val="0"/>
          <w:numId w:val="32"/>
        </w:numPr>
        <w:rPr>
          <w:szCs w:val="18"/>
        </w:rPr>
      </w:pPr>
      <w:r w:rsidRPr="00B50225">
        <w:rPr>
          <w:szCs w:val="18"/>
        </w:rPr>
        <w:t>Záväzky</w:t>
      </w:r>
    </w:p>
    <w:p w:rsidRPr="00B50225" w:rsidR="004E3A41" w:rsidP="004E3A41" w:rsidRDefault="004E3A41" w14:paraId="63BE884F" w14:textId="4BFCD274">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Pr="00B50225" w:rsidR="004E3A41" w:rsidP="004D3B4A" w:rsidRDefault="004E3A41" w14:paraId="63BE8850" w14:textId="77777777">
      <w:pPr>
        <w:pStyle w:val="BodyText"/>
        <w:rPr>
          <w:szCs w:val="18"/>
        </w:rPr>
      </w:pPr>
    </w:p>
    <w:p w:rsidRPr="0028408E" w:rsidR="004D3B4A" w:rsidP="001210B4" w:rsidRDefault="004D3B4A" w14:paraId="63BE8851" w14:textId="77777777">
      <w:pPr>
        <w:pStyle w:val="Pismenka"/>
        <w:numPr>
          <w:ilvl w:val="0"/>
          <w:numId w:val="32"/>
        </w:numPr>
        <w:rPr>
          <w:szCs w:val="18"/>
        </w:rPr>
      </w:pPr>
      <w:r w:rsidRPr="00032D7F">
        <w:rPr>
          <w:szCs w:val="18"/>
        </w:rPr>
        <w:t>Rezervy</w:t>
      </w:r>
    </w:p>
    <w:p w:rsidRPr="00736771" w:rsidR="00852D4F" w:rsidP="00F53D2F" w:rsidRDefault="00852D4F" w14:paraId="63BE8852" w14:textId="3D228FCC">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r w:rsidR="002A046C">
        <w:rPr>
          <w:szCs w:val="18"/>
        </w:rPr>
        <w:t xml:space="preserve"> </w:t>
      </w:r>
    </w:p>
    <w:p w:rsidRPr="00736771" w:rsidR="00852D4F" w:rsidP="00F53D2F" w:rsidRDefault="00852D4F" w14:paraId="63BE8854" w14:textId="71F34EE9">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P="00F53D2F" w:rsidRDefault="00852D4F" w14:paraId="63BE8856" w14:textId="1E273DA1">
      <w:pPr>
        <w:pStyle w:val="BodyText"/>
        <w:rPr>
          <w:szCs w:val="18"/>
        </w:rPr>
      </w:pPr>
      <w:r w:rsidRPr="00736771">
        <w:rPr>
          <w:szCs w:val="18"/>
        </w:rPr>
        <w:t>Tvorba rezervy na bonusy</w:t>
      </w:r>
      <w:r w:rsidR="006C6A34">
        <w:rPr>
          <w:szCs w:val="18"/>
        </w:rPr>
        <w:t xml:space="preserve"> </w:t>
      </w:r>
      <w:r w:rsidRPr="00736771">
        <w:rPr>
          <w:szCs w:val="18"/>
        </w:rPr>
        <w:t xml:space="preserve">sa účtuje ako zníženie </w:t>
      </w:r>
      <w:r w:rsidR="006C6A34">
        <w:rPr>
          <w:szCs w:val="18"/>
        </w:rPr>
        <w:t>d</w:t>
      </w:r>
      <w:r w:rsidRPr="00736771">
        <w:rPr>
          <w:szCs w:val="18"/>
        </w:rPr>
        <w:t xml:space="preserve">osiahnutých výnosov so súvzťažným zápisom v prospech účtu rezerv. </w:t>
      </w:r>
    </w:p>
    <w:p w:rsidR="006C6A34" w:rsidP="00F53D2F" w:rsidRDefault="006C6A34" w14:paraId="28EA8604" w14:textId="1FEC0964">
      <w:pPr>
        <w:pStyle w:val="BodyText"/>
        <w:rPr>
          <w:szCs w:val="18"/>
        </w:rPr>
      </w:pPr>
      <w:r>
        <w:rPr>
          <w:szCs w:val="18"/>
        </w:rPr>
        <w:t>Tvorba rezervy na vrátenie kúpnej ceny pri reklamácii</w:t>
      </w:r>
      <w:r w:rsidR="008843C1">
        <w:rPr>
          <w:szCs w:val="18"/>
        </w:rPr>
        <w:t xml:space="preserve"> tovaru</w:t>
      </w:r>
      <w:r>
        <w:rPr>
          <w:szCs w:val="18"/>
        </w:rPr>
        <w:t xml:space="preserve"> sa účtuje ako zníženie dosiahnutých výnosov</w:t>
      </w:r>
      <w:r w:rsidR="008843C1">
        <w:rPr>
          <w:szCs w:val="18"/>
        </w:rPr>
        <w:t xml:space="preserve"> (6049</w:t>
      </w:r>
      <w:r w:rsidR="00FB0BE7">
        <w:rPr>
          <w:szCs w:val="18"/>
        </w:rPr>
        <w:t>9</w:t>
      </w:r>
      <w:r w:rsidR="008843C1">
        <w:rPr>
          <w:szCs w:val="18"/>
        </w:rPr>
        <w:t>0)</w:t>
      </w:r>
      <w:r>
        <w:rPr>
          <w:szCs w:val="18"/>
        </w:rPr>
        <w:t xml:space="preserve"> so súv</w:t>
      </w:r>
      <w:r w:rsidR="008843C1">
        <w:rPr>
          <w:szCs w:val="18"/>
        </w:rPr>
        <w:t>z</w:t>
      </w:r>
      <w:r>
        <w:rPr>
          <w:szCs w:val="18"/>
        </w:rPr>
        <w:t xml:space="preserve">ťažným zápisom </w:t>
      </w:r>
      <w:r w:rsidR="008843C1">
        <w:rPr>
          <w:szCs w:val="18"/>
        </w:rPr>
        <w:t>na</w:t>
      </w:r>
      <w:r>
        <w:rPr>
          <w:szCs w:val="18"/>
        </w:rPr>
        <w:t xml:space="preserve"> úč</w:t>
      </w:r>
      <w:r w:rsidR="008843C1">
        <w:rPr>
          <w:szCs w:val="18"/>
        </w:rPr>
        <w:t>et</w:t>
      </w:r>
      <w:r>
        <w:rPr>
          <w:szCs w:val="18"/>
        </w:rPr>
        <w:t xml:space="preserve"> odberateľa (311900)</w:t>
      </w:r>
      <w:r w:rsidR="00880587">
        <w:rPr>
          <w:szCs w:val="18"/>
        </w:rPr>
        <w:t>.</w:t>
      </w:r>
      <w:r>
        <w:rPr>
          <w:szCs w:val="18"/>
        </w:rPr>
        <w:t xml:space="preserve"> </w:t>
      </w:r>
    </w:p>
    <w:p w:rsidR="005B34D1" w:rsidP="00F53D2F" w:rsidRDefault="005B34D1" w14:paraId="1FD7A7D4" w14:textId="2C5FAA0A">
      <w:pPr>
        <w:pStyle w:val="BodyText"/>
        <w:rPr>
          <w:szCs w:val="18"/>
        </w:rPr>
      </w:pPr>
    </w:p>
    <w:p w:rsidR="006C6A34" w:rsidP="009E0040" w:rsidRDefault="006C6A34" w14:paraId="044D4272" w14:textId="77777777">
      <w:pPr>
        <w:pStyle w:val="Pismenka"/>
        <w:numPr>
          <w:ilvl w:val="0"/>
          <w:numId w:val="0"/>
        </w:numPr>
        <w:ind w:left="360"/>
        <w:rPr>
          <w:b w:val="0"/>
          <w:szCs w:val="18"/>
        </w:rPr>
      </w:pPr>
    </w:p>
    <w:p w:rsidRPr="00AB1CF7" w:rsidR="00EB27C5" w:rsidP="00F53D2F" w:rsidRDefault="00EB27C5" w14:paraId="63BE885B" w14:textId="77777777">
      <w:pPr>
        <w:pStyle w:val="BodyText"/>
        <w:rPr>
          <w:b/>
          <w:szCs w:val="18"/>
        </w:rPr>
      </w:pPr>
      <w:r w:rsidRPr="00AB1CF7">
        <w:rPr>
          <w:b/>
          <w:szCs w:val="18"/>
        </w:rPr>
        <w:t>Rezerva na záručné opravy</w:t>
      </w:r>
    </w:p>
    <w:p w:rsidR="00EB27C5" w:rsidP="00F53D2F" w:rsidRDefault="00EB27C5" w14:paraId="63BE885C" w14:textId="13D90A22">
      <w:pPr>
        <w:pStyle w:val="BodyText"/>
        <w:rPr>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výrobkov, ktoré boli predané pred 31. decembrom </w:t>
      </w:r>
      <w:r w:rsidR="00C72E39">
        <w:rPr>
          <w:szCs w:val="18"/>
        </w:rPr>
        <w:t>202</w:t>
      </w:r>
      <w:r w:rsidR="00AA4785">
        <w:rPr>
          <w:szCs w:val="18"/>
        </w:rPr>
        <w:t>4</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815B5A">
        <w:rPr>
          <w:szCs w:val="18"/>
        </w:rPr>
        <w:t>tržieb</w:t>
      </w:r>
      <w:r w:rsidRPr="00B50225">
        <w:rPr>
          <w:szCs w:val="18"/>
        </w:rPr>
        <w:t>). Rezerva bude použitá v</w:t>
      </w:r>
      <w:r w:rsidR="00475964">
        <w:rPr>
          <w:szCs w:val="18"/>
        </w:rPr>
        <w:t> </w:t>
      </w:r>
      <w:r w:rsidRPr="00B50225">
        <w:rPr>
          <w:szCs w:val="18"/>
        </w:rPr>
        <w:t>priebehu</w:t>
      </w:r>
      <w:r w:rsidR="00475964">
        <w:rPr>
          <w:szCs w:val="18"/>
        </w:rPr>
        <w:t xml:space="preserve"> budúcich</w:t>
      </w:r>
      <w:r w:rsidRPr="00B50225">
        <w:rPr>
          <w:szCs w:val="18"/>
        </w:rPr>
        <w:t xml:space="preserve"> účtovných období.</w:t>
      </w:r>
      <w:r w:rsidR="00E47175">
        <w:rPr>
          <w:szCs w:val="18"/>
        </w:rPr>
        <w:t xml:space="preserve"> </w:t>
      </w:r>
    </w:p>
    <w:p w:rsidRPr="00B50225" w:rsidR="00EB27C5" w:rsidRDefault="00EB27C5" w14:paraId="63BE8862" w14:textId="77777777">
      <w:pPr>
        <w:pStyle w:val="BodyText"/>
        <w:jc w:val="left"/>
        <w:rPr>
          <w:b/>
          <w:szCs w:val="18"/>
        </w:rPr>
      </w:pPr>
      <w:r w:rsidRPr="00B50225">
        <w:rPr>
          <w:b/>
          <w:szCs w:val="18"/>
        </w:rPr>
        <w:t>Nevyfakturované dodávky majetku</w:t>
      </w:r>
    </w:p>
    <w:p w:rsidR="00EB27C5" w:rsidRDefault="00EB27C5" w14:paraId="63BE8863" w14:textId="4C1361FE">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r w:rsidR="00E47175">
        <w:rPr>
          <w:szCs w:val="18"/>
        </w:rPr>
        <w:t xml:space="preserve"> </w:t>
      </w:r>
    </w:p>
    <w:p w:rsidR="00960872" w:rsidP="00EB27C5" w:rsidRDefault="00960872" w14:paraId="63BE8864" w14:textId="540E144E">
      <w:pPr>
        <w:pStyle w:val="BodyText"/>
        <w:rPr>
          <w:szCs w:val="18"/>
        </w:rPr>
      </w:pPr>
    </w:p>
    <w:p w:rsidRPr="00B50225" w:rsidR="0044709F" w:rsidP="00EB27C5" w:rsidRDefault="0044709F" w14:paraId="3B2DC915" w14:textId="77777777">
      <w:pPr>
        <w:pStyle w:val="BodyText"/>
        <w:rPr>
          <w:szCs w:val="18"/>
        </w:rPr>
      </w:pPr>
    </w:p>
    <w:p w:rsidRPr="00032D7F" w:rsidR="00960872" w:rsidP="00960872" w:rsidRDefault="00960872" w14:paraId="63BE8865" w14:textId="77777777">
      <w:pPr>
        <w:pStyle w:val="Pismenka"/>
        <w:numPr>
          <w:ilvl w:val="0"/>
          <w:numId w:val="32"/>
        </w:numPr>
        <w:rPr>
          <w:szCs w:val="18"/>
        </w:rPr>
      </w:pPr>
      <w:r w:rsidRPr="00032D7F">
        <w:rPr>
          <w:szCs w:val="18"/>
        </w:rPr>
        <w:t>Zamestnanecké požitky</w:t>
      </w:r>
    </w:p>
    <w:p w:rsidRPr="00A31BBB" w:rsidR="00960872" w:rsidRDefault="00960872" w14:paraId="63BE8866" w14:textId="1EA31CE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r w:rsidR="00E47175">
        <w:rPr>
          <w:b w:val="0"/>
        </w:rPr>
        <w:t xml:space="preserve"> </w:t>
      </w:r>
    </w:p>
    <w:p w:rsidR="00471807" w:rsidP="00A31BBB" w:rsidRDefault="00471807" w14:paraId="63BE8887" w14:textId="4E2B3BA3">
      <w:pPr>
        <w:pStyle w:val="Pismenka"/>
        <w:numPr>
          <w:ilvl w:val="0"/>
          <w:numId w:val="0"/>
        </w:numPr>
        <w:ind w:left="360"/>
        <w:rPr>
          <w:b w:val="0"/>
        </w:rPr>
      </w:pPr>
    </w:p>
    <w:p w:rsidRPr="00891481" w:rsidR="004D3B4A" w:rsidP="001210B4" w:rsidRDefault="004D3B4A" w14:paraId="63BE8889" w14:textId="77777777">
      <w:pPr>
        <w:pStyle w:val="Pismenka"/>
        <w:numPr>
          <w:ilvl w:val="0"/>
          <w:numId w:val="32"/>
        </w:numPr>
        <w:rPr>
          <w:szCs w:val="18"/>
        </w:rPr>
      </w:pPr>
      <w:r w:rsidRPr="00FD3474">
        <w:rPr>
          <w:szCs w:val="18"/>
        </w:rPr>
        <w:t>Odložené dane</w:t>
      </w:r>
    </w:p>
    <w:p w:rsidRPr="00B50225" w:rsidR="004D3B4A" w:rsidP="004D3B4A" w:rsidRDefault="004D3B4A" w14:paraId="63BE888A" w14:textId="77777777">
      <w:pPr>
        <w:pStyle w:val="BodyText"/>
        <w:rPr>
          <w:szCs w:val="18"/>
        </w:rPr>
      </w:pPr>
      <w:r w:rsidRPr="008C0838">
        <w:rPr>
          <w:szCs w:val="18"/>
        </w:rPr>
        <w:t xml:space="preserve">Odložené dane (odložená daňová pohľadávka a odložený daňový záväzok) sa vzťahujú na: </w:t>
      </w:r>
    </w:p>
    <w:p w:rsidRPr="00B50225" w:rsidR="004D3B4A" w:rsidP="001210B4" w:rsidRDefault="004D3B4A" w14:paraId="63BE888B" w14:textId="729966CB">
      <w:pPr>
        <w:pStyle w:val="BodyText"/>
        <w:numPr>
          <w:ilvl w:val="0"/>
          <w:numId w:val="6"/>
        </w:numPr>
        <w:rPr>
          <w:szCs w:val="18"/>
        </w:rPr>
      </w:pPr>
      <w:r w:rsidRPr="00B50225">
        <w:rPr>
          <w:szCs w:val="18"/>
        </w:rPr>
        <w:t>dočasné rozdiely medzi účtovnou hodnotou majetku a účtovnou hodnotou záväzkov vykázanou v súvahe a ich daňovou základňou,</w:t>
      </w:r>
      <w:r w:rsidRPr="00E47175" w:rsidR="00E47175">
        <w:rPr>
          <w:b/>
          <w:bCs/>
          <w:color w:val="FF0000"/>
        </w:rPr>
        <w:t xml:space="preserve"> </w:t>
      </w:r>
    </w:p>
    <w:p w:rsidRPr="00B50225" w:rsidR="004D3B4A" w:rsidP="001210B4" w:rsidRDefault="004D3B4A" w14:paraId="63BE888C" w14:textId="02096A8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r w:rsidRPr="00E47175" w:rsidR="00E47175">
        <w:rPr>
          <w:b/>
          <w:bCs/>
          <w:color w:val="FF0000"/>
        </w:rPr>
        <w:t xml:space="preserve"> </w:t>
      </w:r>
    </w:p>
    <w:p w:rsidR="004D3B4A" w:rsidP="001210B4" w:rsidRDefault="004D3B4A" w14:paraId="63BE888D" w14:textId="3E480BAA">
      <w:pPr>
        <w:pStyle w:val="BodyText"/>
        <w:numPr>
          <w:ilvl w:val="0"/>
          <w:numId w:val="6"/>
        </w:numPr>
        <w:rPr>
          <w:szCs w:val="18"/>
        </w:rPr>
      </w:pPr>
      <w:r w:rsidRPr="00B50225">
        <w:rPr>
          <w:szCs w:val="18"/>
        </w:rPr>
        <w:t>možnosť previesť nevyužité daňové odpočty a iné daňové nároky do budúcich období.</w:t>
      </w:r>
      <w:r w:rsidRPr="00E47175" w:rsidR="00E47175">
        <w:rPr>
          <w:b/>
          <w:bCs/>
          <w:color w:val="FF0000"/>
        </w:rPr>
        <w:t xml:space="preserve"> </w:t>
      </w:r>
    </w:p>
    <w:p w:rsidR="00162383" w:rsidP="00A31BBB" w:rsidRDefault="00162383" w14:paraId="63BE888E" w14:textId="77777777">
      <w:pPr>
        <w:pStyle w:val="BodyText"/>
        <w:rPr>
          <w:szCs w:val="18"/>
        </w:rPr>
      </w:pPr>
    </w:p>
    <w:p w:rsidR="00162383" w:rsidP="00A31BBB" w:rsidRDefault="00162383" w14:paraId="63BE888F" w14:textId="77777777">
      <w:pPr>
        <w:pStyle w:val="BodyText"/>
        <w:rPr>
          <w:szCs w:val="18"/>
        </w:rPr>
      </w:pPr>
      <w:r>
        <w:rPr>
          <w:szCs w:val="18"/>
        </w:rPr>
        <w:t>Odložená daňová pohľadávka ani odložený daňový záväzok sa neúčtuje pri</w:t>
      </w:r>
      <w:r w:rsidR="009B57D6">
        <w:rPr>
          <w:szCs w:val="18"/>
        </w:rPr>
        <w:t xml:space="preserve">: </w:t>
      </w:r>
    </w:p>
    <w:p w:rsidR="00162383" w:rsidP="001210B4" w:rsidRDefault="00162383" w14:paraId="63BE8890" w14:textId="6CF45E10">
      <w:pPr>
        <w:pStyle w:val="BodyText"/>
        <w:numPr>
          <w:ilvl w:val="0"/>
          <w:numId w:val="21"/>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r w:rsidR="00E47175">
        <w:rPr>
          <w:szCs w:val="18"/>
        </w:rPr>
        <w:t xml:space="preserve"> </w:t>
      </w:r>
    </w:p>
    <w:p w:rsidR="00162383" w:rsidP="001210B4" w:rsidRDefault="00162383" w14:paraId="63BE8891" w14:textId="75C96C78">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r w:rsidR="00E47175">
        <w:rPr>
          <w:szCs w:val="18"/>
        </w:rPr>
        <w:t xml:space="preserve"> </w:t>
      </w:r>
    </w:p>
    <w:p w:rsidR="00162383" w:rsidP="001210B4" w:rsidRDefault="00162383" w14:paraId="63BE8892" w14:textId="4B531DB8">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r w:rsidR="00E47175">
        <w:rPr>
          <w:szCs w:val="18"/>
        </w:rPr>
        <w:t xml:space="preserve"> </w:t>
      </w:r>
    </w:p>
    <w:p w:rsidR="00DA1E3B" w:rsidP="00A31BBB" w:rsidRDefault="00DA1E3B" w14:paraId="63BE8893" w14:textId="77777777">
      <w:pPr>
        <w:pStyle w:val="BodyText"/>
        <w:ind w:left="766"/>
        <w:rPr>
          <w:szCs w:val="18"/>
        </w:rPr>
      </w:pPr>
    </w:p>
    <w:p w:rsidRPr="00A31BBB" w:rsidR="00DA1E3B" w:rsidP="00A31BBB" w:rsidRDefault="00DA1E3B" w14:paraId="63BE8894" w14:textId="77777777">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P="004D3B4A" w:rsidRDefault="00471807" w14:paraId="63BE8895" w14:textId="4EA80BDC">
      <w:pPr>
        <w:pStyle w:val="BodyText"/>
      </w:pPr>
      <w:r w:rsidRPr="00CE19D0">
        <w:t>Pri výpočte odloženej dane sa použije sadzba dane z príjmov, o ktorej sa predpokladá, že bude platiť v čase vyrovnania odloženej dane</w:t>
      </w:r>
      <w:r w:rsidR="00922BD5">
        <w:t>.</w:t>
      </w:r>
      <w:r w:rsidR="00E47175">
        <w:t xml:space="preserve"> </w:t>
      </w:r>
    </w:p>
    <w:p w:rsidR="000D3FB1" w:rsidP="004D3B4A" w:rsidRDefault="000D3FB1" w14:paraId="63BE8896" w14:textId="77777777">
      <w:pPr>
        <w:pStyle w:val="BodyText"/>
      </w:pPr>
    </w:p>
    <w:p w:rsidR="000D3FB1" w:rsidP="004D3B4A" w:rsidRDefault="000D3FB1" w14:paraId="63BE8897" w14:textId="1FDBE5F8">
      <w:pPr>
        <w:pStyle w:val="BodyText"/>
        <w:rPr>
          <w:szCs w:val="18"/>
        </w:rPr>
      </w:pPr>
      <w:r>
        <w:t xml:space="preserve">V súvahe sa odložená daňová pohľadávka a odložený daňový záväzok vykazujú samostatne. Ak sa vzťahujú na odloženú </w:t>
      </w:r>
      <w:r w:rsidRPr="00B50225" w:rsidR="0057747A">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Pr="00B50225" w:rsidR="00DF202B" w:rsidP="004D3B4A" w:rsidRDefault="00DF202B" w14:paraId="63BE8898" w14:textId="77777777">
      <w:pPr>
        <w:pStyle w:val="BodyText"/>
        <w:rPr>
          <w:szCs w:val="18"/>
        </w:rPr>
      </w:pPr>
    </w:p>
    <w:p w:rsidRPr="00B50225" w:rsidR="004D3B4A" w:rsidP="001210B4" w:rsidRDefault="004D3B4A" w14:paraId="63BE8899" w14:textId="77777777">
      <w:pPr>
        <w:pStyle w:val="Pismenka"/>
        <w:numPr>
          <w:ilvl w:val="0"/>
          <w:numId w:val="32"/>
        </w:numPr>
        <w:rPr>
          <w:szCs w:val="18"/>
        </w:rPr>
      </w:pPr>
      <w:r w:rsidRPr="00B50225">
        <w:rPr>
          <w:szCs w:val="18"/>
        </w:rPr>
        <w:t>Výdavky budúcich období a výnosy budúcich období</w:t>
      </w:r>
    </w:p>
    <w:p w:rsidRPr="00B50225" w:rsidR="004D3B4A" w:rsidP="004D3B4A" w:rsidRDefault="004D3B4A" w14:paraId="63BE889A" w14:textId="521215E9">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r w:rsidR="00E47175">
        <w:rPr>
          <w:szCs w:val="18"/>
        </w:rPr>
        <w:t xml:space="preserve"> </w:t>
      </w:r>
    </w:p>
    <w:p w:rsidRPr="00B50225" w:rsidR="004007CA" w:rsidP="004D3B4A" w:rsidRDefault="004007CA" w14:paraId="63BE889B" w14:textId="77777777">
      <w:pPr>
        <w:pStyle w:val="BodyText"/>
        <w:rPr>
          <w:szCs w:val="18"/>
        </w:rPr>
      </w:pPr>
    </w:p>
    <w:p w:rsidRPr="00891481" w:rsidR="004D3B4A" w:rsidP="001210B4" w:rsidRDefault="004D3B4A" w14:paraId="63BE889C" w14:textId="77777777">
      <w:pPr>
        <w:pStyle w:val="Pismenka"/>
        <w:numPr>
          <w:ilvl w:val="0"/>
          <w:numId w:val="32"/>
        </w:numPr>
        <w:rPr>
          <w:szCs w:val="18"/>
        </w:rPr>
      </w:pPr>
      <w:r w:rsidRPr="00FD3474">
        <w:rPr>
          <w:szCs w:val="18"/>
        </w:rPr>
        <w:t>Dotácie zo štátneho rozpočtu</w:t>
      </w:r>
    </w:p>
    <w:p w:rsidRPr="00AE7826" w:rsidR="004D3B4A" w:rsidP="005013EA" w:rsidRDefault="00F4619A" w14:paraId="63BE889D" w14:textId="1ADF7C0A">
      <w:pPr>
        <w:ind w:left="425"/>
        <w:jc w:val="both"/>
        <w:rPr>
          <w:sz w:val="18"/>
          <w:szCs w:val="18"/>
        </w:rPr>
      </w:pPr>
      <w:r w:rsidRPr="00AE7826">
        <w:rPr>
          <w:sz w:val="18"/>
          <w:szCs w:val="18"/>
        </w:rPr>
        <w:t>O nároku na dotácie zo štátneho rozpočtu</w:t>
      </w:r>
      <w:r w:rsidRPr="00AE7826" w:rsidR="00922BD5">
        <w:rPr>
          <w:sz w:val="18"/>
          <w:szCs w:val="18"/>
        </w:rPr>
        <w:t>, podporu alebo príspevok</w:t>
      </w:r>
      <w:r w:rsidRPr="00AE7826">
        <w:rPr>
          <w:sz w:val="18"/>
          <w:szCs w:val="18"/>
        </w:rPr>
        <w:t xml:space="preserve"> sa účtuje, ak je takmer isté, že sa splnia všetky podmienky súvisiace s dotáciou a</w:t>
      </w:r>
      <w:r w:rsidRPr="00AE7826" w:rsidR="000C17C3">
        <w:rPr>
          <w:sz w:val="18"/>
          <w:szCs w:val="18"/>
        </w:rPr>
        <w:t> </w:t>
      </w:r>
      <w:r w:rsidRPr="00AE7826" w:rsidR="00AE4AC7">
        <w:rPr>
          <w:sz w:val="18"/>
          <w:szCs w:val="18"/>
        </w:rPr>
        <w:t>súčasne</w:t>
      </w:r>
      <w:r w:rsidRPr="00AE7826" w:rsidR="000C17C3">
        <w:rPr>
          <w:sz w:val="18"/>
          <w:szCs w:val="18"/>
        </w:rPr>
        <w:t>,</w:t>
      </w:r>
      <w:r w:rsidRPr="00AE7826" w:rsidR="00AE4AC7">
        <w:rPr>
          <w:sz w:val="18"/>
          <w:szCs w:val="18"/>
        </w:rPr>
        <w:t xml:space="preserve"> že sa dotácia poskytne. </w:t>
      </w:r>
    </w:p>
    <w:p w:rsidRPr="00AE7826" w:rsidR="004D3B4A" w:rsidP="005013EA" w:rsidRDefault="004D3B4A" w14:paraId="63BE889E" w14:textId="77777777">
      <w:pPr>
        <w:ind w:left="425"/>
        <w:jc w:val="both"/>
        <w:rPr>
          <w:sz w:val="18"/>
          <w:szCs w:val="18"/>
        </w:rPr>
      </w:pPr>
    </w:p>
    <w:p w:rsidRPr="00AE7826" w:rsidR="004D3B4A" w:rsidP="005013EA" w:rsidRDefault="00F4619A" w14:paraId="63BE88A1" w14:textId="0AA650CC">
      <w:pPr>
        <w:ind w:left="425"/>
        <w:jc w:val="both"/>
        <w:rPr>
          <w:sz w:val="18"/>
          <w:szCs w:val="18"/>
        </w:rPr>
      </w:pPr>
      <w:r w:rsidRPr="00AE7826">
        <w:rPr>
          <w:sz w:val="18"/>
          <w:szCs w:val="18"/>
        </w:rPr>
        <w:t xml:space="preserve">Dotácie na </w:t>
      </w:r>
      <w:r w:rsidRPr="00AE7826" w:rsidR="0043488E">
        <w:rPr>
          <w:sz w:val="18"/>
          <w:szCs w:val="18"/>
        </w:rPr>
        <w:t>úhradu nákladov, ktoré kompenzujú konkrétne náklady spojené s činnosťou</w:t>
      </w:r>
      <w:r w:rsidRPr="00AE7826">
        <w:rPr>
          <w:sz w:val="18"/>
          <w:szCs w:val="18"/>
        </w:rPr>
        <w:t xml:space="preserve"> Spoločnosti sa najskôr vykazujú ako výnosy budúcich období a do výkazu ziskov a strát sa rozpúšťajú ako výnosy z hospodárskej činnosti v časovej a</w:t>
      </w:r>
      <w:r w:rsidRPr="00AE7826" w:rsidR="00841F55">
        <w:rPr>
          <w:sz w:val="18"/>
          <w:szCs w:val="18"/>
        </w:rPr>
        <w:t> </w:t>
      </w:r>
      <w:r w:rsidRPr="00AE7826">
        <w:rPr>
          <w:sz w:val="18"/>
          <w:szCs w:val="18"/>
        </w:rPr>
        <w:t>vecnej</w:t>
      </w:r>
      <w:r w:rsidRPr="00AE7826" w:rsidR="00841F55">
        <w:rPr>
          <w:sz w:val="18"/>
          <w:szCs w:val="18"/>
        </w:rPr>
        <w:t xml:space="preserve"> súvislosti s</w:t>
      </w:r>
      <w:r w:rsidRPr="00AE7826">
        <w:rPr>
          <w:sz w:val="18"/>
          <w:szCs w:val="18"/>
        </w:rPr>
        <w:t xml:space="preserve"> vynaložením nákladov na príslušný účel.</w:t>
      </w:r>
      <w:r w:rsidRPr="00AE7826" w:rsidR="00E47175">
        <w:rPr>
          <w:sz w:val="18"/>
          <w:szCs w:val="18"/>
        </w:rPr>
        <w:t xml:space="preserve"> </w:t>
      </w:r>
    </w:p>
    <w:p w:rsidR="00AE7826" w:rsidP="009E0040" w:rsidRDefault="00AE7826" w14:paraId="265FB2BD" w14:textId="77777777">
      <w:pPr>
        <w:ind w:left="426"/>
        <w:jc w:val="both"/>
        <w:rPr>
          <w:szCs w:val="18"/>
        </w:rPr>
      </w:pPr>
    </w:p>
    <w:p w:rsidRPr="00D051C0" w:rsidR="004D3B4A" w:rsidP="00F53D2F" w:rsidRDefault="004D3B4A" w14:paraId="63BE88A9" w14:textId="582038B6">
      <w:pPr>
        <w:pStyle w:val="Pismenka"/>
        <w:numPr>
          <w:ilvl w:val="0"/>
          <w:numId w:val="32"/>
        </w:numPr>
        <w:rPr>
          <w:szCs w:val="18"/>
        </w:rPr>
      </w:pPr>
      <w:r w:rsidRPr="00D051C0">
        <w:rPr>
          <w:szCs w:val="18"/>
        </w:rPr>
        <w:t>Prenájom (lízing)</w:t>
      </w:r>
      <w:r w:rsidRPr="00D051C0" w:rsidR="00AF48F5">
        <w:rPr>
          <w:szCs w:val="18"/>
        </w:rPr>
        <w:t xml:space="preserve"> (</w:t>
      </w:r>
      <w:r w:rsidRPr="00D051C0" w:rsidR="00412482">
        <w:rPr>
          <w:szCs w:val="18"/>
        </w:rPr>
        <w:t xml:space="preserve">Spoločnosť ako </w:t>
      </w:r>
      <w:r w:rsidRPr="00D051C0" w:rsidR="00AF48F5">
        <w:rPr>
          <w:szCs w:val="18"/>
        </w:rPr>
        <w:t>nájomca)</w:t>
      </w:r>
    </w:p>
    <w:p w:rsidRPr="00D051C0" w:rsidR="0040522D" w:rsidP="00283841" w:rsidRDefault="00283841" w14:paraId="63BE88B4" w14:textId="0EEA9FDA">
      <w:pPr>
        <w:pStyle w:val="Pismenka"/>
        <w:numPr>
          <w:ilvl w:val="0"/>
          <w:numId w:val="0"/>
        </w:numPr>
        <w:ind w:left="720"/>
        <w:rPr>
          <w:b w:val="0"/>
          <w:bCs/>
          <w:szCs w:val="18"/>
        </w:rPr>
      </w:pPr>
      <w:r w:rsidRPr="00D051C0">
        <w:rPr>
          <w:b w:val="0"/>
          <w:bCs/>
          <w:szCs w:val="18"/>
        </w:rPr>
        <w:t>Spoločnosť si neprenajíma majetok formou lízingu</w:t>
      </w:r>
      <w:r w:rsidR="00E47175">
        <w:rPr>
          <w:b w:val="0"/>
          <w:bCs/>
          <w:szCs w:val="18"/>
        </w:rPr>
        <w:t xml:space="preserve"> </w:t>
      </w:r>
    </w:p>
    <w:p w:rsidRPr="00D051C0" w:rsidR="000D67DE" w:rsidP="00283841" w:rsidRDefault="000D67DE" w14:paraId="20A50DF4" w14:textId="77777777">
      <w:pPr>
        <w:pStyle w:val="Pismenka"/>
        <w:numPr>
          <w:ilvl w:val="0"/>
          <w:numId w:val="0"/>
        </w:numPr>
        <w:ind w:left="720"/>
        <w:rPr>
          <w:b w:val="0"/>
          <w:bCs/>
          <w:szCs w:val="18"/>
        </w:rPr>
      </w:pPr>
    </w:p>
    <w:p w:rsidRPr="00891481" w:rsidR="004D3B4A" w:rsidP="001210B4" w:rsidRDefault="004D3B4A" w14:paraId="63BE88DD" w14:textId="77777777">
      <w:pPr>
        <w:pStyle w:val="Pismenka"/>
        <w:numPr>
          <w:ilvl w:val="0"/>
          <w:numId w:val="32"/>
        </w:numPr>
        <w:rPr>
          <w:szCs w:val="18"/>
        </w:rPr>
      </w:pPr>
      <w:r w:rsidRPr="00FD3474">
        <w:rPr>
          <w:szCs w:val="18"/>
        </w:rPr>
        <w:t>Cudzia mena</w:t>
      </w:r>
    </w:p>
    <w:p w:rsidR="004D3B4A" w:rsidP="004D3B4A" w:rsidRDefault="004D3B4A" w14:paraId="63BE88DE" w14:textId="5A03166E">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r w:rsidR="00E47175">
        <w:rPr>
          <w:szCs w:val="18"/>
        </w:rPr>
        <w:t xml:space="preserve"> </w:t>
      </w:r>
    </w:p>
    <w:p w:rsidR="00994CF3" w:rsidP="004D3B4A" w:rsidRDefault="00994CF3" w14:paraId="63BE88DF" w14:textId="77777777">
      <w:pPr>
        <w:pStyle w:val="BodyText"/>
        <w:rPr>
          <w:szCs w:val="18"/>
        </w:rPr>
      </w:pPr>
    </w:p>
    <w:p w:rsidRPr="00B50225" w:rsidR="001E27A6" w:rsidP="00AE62D9" w:rsidRDefault="001E27A6" w14:paraId="63BE88E0" w14:textId="4380688E">
      <w:pPr>
        <w:pStyle w:val="BodyText"/>
        <w:rPr>
          <w:szCs w:val="18"/>
        </w:rPr>
      </w:pPr>
      <w:r w:rsidRPr="00B50225">
        <w:rPr>
          <w:szCs w:val="18"/>
        </w:rPr>
        <w:t>Na ocenenie prírastku cudzej meny</w:t>
      </w:r>
      <w:r w:rsidRPr="0028408E" w:rsidR="000E08F9">
        <w:rPr>
          <w:color w:val="0070C0"/>
          <w:szCs w:val="18"/>
        </w:rPr>
        <w:t xml:space="preserve"> </w:t>
      </w:r>
      <w:r w:rsidRPr="00B50225">
        <w:rPr>
          <w:szCs w:val="18"/>
        </w:rPr>
        <w:t>nakúpenej za euro sa použije kurz, za ktorý bola táto cudzia mena nakúpená.</w:t>
      </w:r>
      <w:r w:rsidR="00E47175">
        <w:rPr>
          <w:szCs w:val="18"/>
        </w:rPr>
        <w:t xml:space="preserve"> </w:t>
      </w:r>
    </w:p>
    <w:p w:rsidR="001E27A6" w:rsidP="00AE62D9" w:rsidRDefault="001E27A6" w14:paraId="63BE88E1" w14:textId="77777777">
      <w:pPr>
        <w:pStyle w:val="BodyText"/>
        <w:rPr>
          <w:szCs w:val="18"/>
        </w:rPr>
      </w:pPr>
    </w:p>
    <w:p w:rsidRPr="008F6956" w:rsidR="00F830A8" w:rsidP="000B7D76" w:rsidRDefault="001E27A6" w14:paraId="63BE88EB" w14:textId="374FBFEB">
      <w:pPr>
        <w:pStyle w:val="BodyText"/>
        <w:rPr>
          <w:szCs w:val="18"/>
        </w:rPr>
      </w:pPr>
      <w:r w:rsidRPr="00B50225">
        <w:rPr>
          <w:szCs w:val="18"/>
        </w:rPr>
        <w:t xml:space="preserve">Na úbytok rovnakej cudzej meny v hotovosti alebo z devízového účtu sa na prepočet cudzej meny na eurá použije </w:t>
      </w:r>
      <w:r w:rsidRPr="00B50225" w:rsidR="00B56595">
        <w:rPr>
          <w:szCs w:val="18"/>
        </w:rPr>
        <w:t>referenčný výmenný kurz určený a vyhlásený Európskou centrálnou bankou alebo Národnou bankou Slovenska v deň predchádzajúci dňu uskutočnenia účtovného prípadu</w:t>
      </w:r>
      <w:r w:rsidR="008F6C6B">
        <w:rPr>
          <w:szCs w:val="18"/>
        </w:rPr>
        <w:t>.</w:t>
      </w:r>
      <w:r w:rsidR="00E47175">
        <w:rPr>
          <w:szCs w:val="18"/>
        </w:rPr>
        <w:t xml:space="preserve"> </w:t>
      </w:r>
    </w:p>
    <w:p w:rsidR="008937EB" w:rsidRDefault="008937EB" w14:paraId="3FA6D409" w14:textId="77777777">
      <w:pPr>
        <w:pStyle w:val="BodyText"/>
        <w:rPr>
          <w:szCs w:val="18"/>
        </w:rPr>
      </w:pPr>
    </w:p>
    <w:p w:rsidRPr="00092E6F" w:rsidR="00F830A8" w:rsidP="005013EA" w:rsidRDefault="00F830A8" w14:paraId="63BE88F8" w14:textId="6C98458B">
      <w:pPr>
        <w:pStyle w:val="Pismenka"/>
        <w:numPr>
          <w:ilvl w:val="0"/>
          <w:numId w:val="0"/>
        </w:numPr>
        <w:ind w:left="425"/>
      </w:pPr>
      <w:r w:rsidRPr="008F6956">
        <w:rPr>
          <w:b w:val="0"/>
          <w:szCs w:val="18"/>
        </w:rPr>
        <w:t>Prijaté</w:t>
      </w:r>
      <w:r w:rsidRPr="00F53D2F">
        <w:rPr>
          <w:b w:val="0"/>
        </w:rPr>
        <w:t xml:space="preserve">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Pr="000106BA" w:rsidR="00F830A8" w:rsidP="005013EA" w:rsidRDefault="00F830A8" w14:paraId="63BE88FD" w14:textId="77777777">
      <w:pPr>
        <w:pStyle w:val="Pismenka"/>
        <w:numPr>
          <w:ilvl w:val="0"/>
          <w:numId w:val="0"/>
        </w:numPr>
        <w:ind w:left="425"/>
      </w:pPr>
    </w:p>
    <w:p w:rsidR="004D3B4A" w:rsidP="005013EA" w:rsidRDefault="004D3B4A" w14:paraId="63BE88FE" w14:textId="28B0CEC6">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11DE" w:rsidP="005013EA" w:rsidRDefault="005711DE" w14:paraId="1D39C246" w14:textId="77777777">
      <w:pPr>
        <w:pStyle w:val="Pismenka"/>
        <w:numPr>
          <w:ilvl w:val="0"/>
          <w:numId w:val="0"/>
        </w:numPr>
        <w:ind w:left="425"/>
        <w:rPr>
          <w:b w:val="0"/>
        </w:rPr>
      </w:pPr>
    </w:p>
    <w:p w:rsidR="004D3B4A" w:rsidP="005013EA" w:rsidRDefault="004D3B4A" w14:paraId="63BE8900" w14:textId="77777777">
      <w:pPr>
        <w:pStyle w:val="Pismenka"/>
        <w:numPr>
          <w:ilvl w:val="0"/>
          <w:numId w:val="32"/>
        </w:numPr>
        <w:ind w:left="714" w:hanging="357"/>
        <w:rPr>
          <w:szCs w:val="18"/>
        </w:rPr>
      </w:pPr>
      <w:r w:rsidRPr="00A31BBB">
        <w:rPr>
          <w:szCs w:val="18"/>
        </w:rPr>
        <w:t>Výnosy</w:t>
      </w:r>
    </w:p>
    <w:p w:rsidR="00B33494" w:rsidP="00C509B0" w:rsidRDefault="00B33494" w14:paraId="63BE8901" w14:textId="21F93D5A">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r w:rsidR="00E47175">
        <w:rPr>
          <w:b w:val="0"/>
        </w:rPr>
        <w:t xml:space="preserve"> </w:t>
      </w:r>
    </w:p>
    <w:p w:rsidR="008A1BA8" w:rsidP="005013EA" w:rsidRDefault="008A1BA8" w14:paraId="63BE8902" w14:textId="77777777">
      <w:pPr>
        <w:pStyle w:val="Pismenka"/>
        <w:numPr>
          <w:ilvl w:val="0"/>
          <w:numId w:val="0"/>
        </w:numPr>
        <w:ind w:left="425"/>
        <w:rPr>
          <w:b w:val="0"/>
        </w:rPr>
      </w:pPr>
    </w:p>
    <w:p w:rsidRPr="00BD4D63" w:rsidR="008A1BA8" w:rsidP="005013EA" w:rsidRDefault="008A1BA8" w14:paraId="63BE8903" w14:textId="71B35ABE">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Pr="00D06026" w:rsidR="008D38F3">
        <w:rPr>
          <w:b w:val="0"/>
        </w:rPr>
        <w:t xml:space="preserve">zujú v deň </w:t>
      </w:r>
      <w:r w:rsidRPr="00E963F8" w:rsidR="008D38F3">
        <w:rPr>
          <w:b w:val="0"/>
        </w:rPr>
        <w:t>splnenia</w:t>
      </w:r>
      <w:r w:rsidR="008D38F3">
        <w:rPr>
          <w:b w:val="0"/>
        </w:rPr>
        <w:t xml:space="preserve"> dodá</w:t>
      </w:r>
      <w:r w:rsidRPr="005711DE" w:rsidR="008D38F3">
        <w:rPr>
          <w:b w:val="0"/>
        </w:rPr>
        <w:t>vky podľa Obchodného zákonníka</w:t>
      </w:r>
      <w:r w:rsidRPr="005711DE" w:rsidR="005711DE">
        <w:rPr>
          <w:b w:val="0"/>
        </w:rPr>
        <w:t>.</w:t>
      </w:r>
      <w:r w:rsidRPr="005711DE" w:rsidR="008D38F3">
        <w:rPr>
          <w:b w:val="0"/>
        </w:rPr>
        <w:t xml:space="preserve"> </w:t>
      </w:r>
    </w:p>
    <w:p w:rsidR="00DF202B" w:rsidP="005013EA" w:rsidRDefault="00DF202B" w14:paraId="63BE8905" w14:textId="08AD1BF2">
      <w:pPr>
        <w:pStyle w:val="Pismenka"/>
        <w:numPr>
          <w:ilvl w:val="0"/>
          <w:numId w:val="0"/>
        </w:numPr>
        <w:ind w:left="425"/>
        <w:rPr>
          <w:b w:val="0"/>
        </w:rPr>
      </w:pPr>
      <w:r>
        <w:rPr>
          <w:b w:val="0"/>
        </w:rPr>
        <w:t>Tržby z predaja služieb sa vykazujú v účtovnom období, v ktorom boli služby poskytnuté.</w:t>
      </w:r>
      <w:r w:rsidR="00E47175">
        <w:rPr>
          <w:b w:val="0"/>
        </w:rPr>
        <w:t xml:space="preserve"> </w:t>
      </w:r>
    </w:p>
    <w:p w:rsidRPr="00B50225" w:rsidR="004D3B4A" w:rsidP="00B50225" w:rsidRDefault="004D3B4A" w14:paraId="63BE8923" w14:textId="77777777">
      <w:pPr>
        <w:pStyle w:val="Heading1"/>
        <w:tabs>
          <w:tab w:val="num" w:pos="360"/>
        </w:tabs>
        <w:ind w:left="360"/>
        <w:rPr>
          <w:szCs w:val="18"/>
        </w:rPr>
      </w:pPr>
      <w:bookmarkStart w:name="_Toc530739900" w:id="10"/>
      <w:bookmarkStart w:name="_Hlk66442270" w:id="11"/>
      <w:r w:rsidRPr="00891481">
        <w:rPr>
          <w:szCs w:val="18"/>
        </w:rPr>
        <w:lastRenderedPageBreak/>
        <w:t>infor</w:t>
      </w:r>
      <w:r w:rsidRPr="00891481" w:rsidR="003226A5">
        <w:rPr>
          <w:szCs w:val="18"/>
        </w:rPr>
        <w:t>má</w:t>
      </w:r>
      <w:r w:rsidRPr="008C0838">
        <w:rPr>
          <w:szCs w:val="18"/>
        </w:rPr>
        <w:t>ci</w:t>
      </w:r>
      <w:r w:rsidR="00F671E6">
        <w:rPr>
          <w:szCs w:val="18"/>
        </w:rPr>
        <w:t xml:space="preserve">E K POLOŽKÁM </w:t>
      </w:r>
      <w:r w:rsidRPr="008C0838">
        <w:rPr>
          <w:szCs w:val="18"/>
        </w:rPr>
        <w:t>súvahy</w:t>
      </w:r>
      <w:bookmarkEnd w:id="10"/>
    </w:p>
    <w:p w:rsidRPr="00FC603B" w:rsidR="004D3B4A" w:rsidP="004D3B4A" w:rsidRDefault="004D3B4A" w14:paraId="63BE8924" w14:textId="77777777">
      <w:pPr>
        <w:pStyle w:val="Header"/>
        <w:numPr>
          <w:ilvl w:val="12"/>
          <w:numId w:val="0"/>
        </w:numPr>
        <w:jc w:val="both"/>
        <w:rPr>
          <w:sz w:val="18"/>
          <w:szCs w:val="18"/>
        </w:rPr>
      </w:pPr>
    </w:p>
    <w:p w:rsidRPr="00891481" w:rsidR="004D3B4A" w:rsidP="001210B4" w:rsidRDefault="004D3B4A" w14:paraId="63BE8925" w14:textId="77777777">
      <w:pPr>
        <w:pStyle w:val="Heading2"/>
        <w:numPr>
          <w:ilvl w:val="0"/>
          <w:numId w:val="11"/>
        </w:numPr>
        <w:tabs>
          <w:tab w:val="num" w:pos="426"/>
        </w:tabs>
        <w:rPr>
          <w:szCs w:val="18"/>
        </w:rPr>
      </w:pPr>
      <w:bookmarkStart w:name="_Toc530739901" w:id="12"/>
      <w:r w:rsidRPr="00FD3474">
        <w:rPr>
          <w:szCs w:val="18"/>
        </w:rPr>
        <w:t>Dlhodobý hmotný majetok</w:t>
      </w:r>
      <w:bookmarkEnd w:id="12"/>
    </w:p>
    <w:p w:rsidRPr="00FC603B" w:rsidR="004D3B4A" w:rsidP="004D3B4A" w:rsidRDefault="004D3B4A" w14:paraId="63BE8926" w14:textId="77777777">
      <w:pPr>
        <w:pStyle w:val="BodyText"/>
        <w:rPr>
          <w:szCs w:val="18"/>
        </w:rPr>
      </w:pPr>
    </w:p>
    <w:p w:rsidR="004D3B4A" w:rsidP="004D3B4A" w:rsidRDefault="004D3B4A" w14:paraId="63BE8927" w14:textId="15B4D7C5">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E051C9">
        <w:rPr>
          <w:szCs w:val="18"/>
        </w:rPr>
        <w:t>202</w:t>
      </w:r>
      <w:r w:rsidR="009175BD">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E051C9">
        <w:rPr>
          <w:szCs w:val="18"/>
        </w:rPr>
        <w:t>202</w:t>
      </w:r>
      <w:r w:rsidR="009175BD">
        <w:rPr>
          <w:szCs w:val="18"/>
        </w:rPr>
        <w:t>4</w:t>
      </w:r>
      <w:r w:rsidRPr="00B50225">
        <w:rPr>
          <w:szCs w:val="18"/>
        </w:rPr>
        <w:t xml:space="preserve"> a za porovnateľné obdobie od 1. januára </w:t>
      </w:r>
      <w:r w:rsidR="00E051C9">
        <w:rPr>
          <w:szCs w:val="18"/>
        </w:rPr>
        <w:t>20</w:t>
      </w:r>
      <w:r w:rsidR="00BB12A6">
        <w:rPr>
          <w:szCs w:val="18"/>
        </w:rPr>
        <w:t>2</w:t>
      </w:r>
      <w:r w:rsidR="009175BD">
        <w:rPr>
          <w:szCs w:val="18"/>
        </w:rPr>
        <w:t>3</w:t>
      </w:r>
      <w:r w:rsidRPr="00B50225" w:rsidR="00E051C9">
        <w:rPr>
          <w:szCs w:val="18"/>
        </w:rPr>
        <w:t xml:space="preserve"> </w:t>
      </w:r>
      <w:r w:rsidRPr="00B50225">
        <w:rPr>
          <w:szCs w:val="18"/>
        </w:rPr>
        <w:t xml:space="preserve">do 31. decembra </w:t>
      </w:r>
      <w:r w:rsidR="00E051C9">
        <w:rPr>
          <w:szCs w:val="18"/>
        </w:rPr>
        <w:t>20</w:t>
      </w:r>
      <w:r w:rsidR="00BB12A6">
        <w:rPr>
          <w:szCs w:val="18"/>
        </w:rPr>
        <w:t>2</w:t>
      </w:r>
      <w:r w:rsidR="009175BD">
        <w:rPr>
          <w:szCs w:val="18"/>
        </w:rPr>
        <w:t>3</w:t>
      </w:r>
      <w:r w:rsidRPr="00B50225" w:rsidR="00E051C9">
        <w:rPr>
          <w:szCs w:val="18"/>
        </w:rPr>
        <w:t xml:space="preserve"> </w:t>
      </w:r>
      <w:r w:rsidRPr="00B50225">
        <w:rPr>
          <w:szCs w:val="18"/>
        </w:rPr>
        <w:t>je uvedený v</w:t>
      </w:r>
      <w:r w:rsidR="009E4007">
        <w:rPr>
          <w:szCs w:val="18"/>
        </w:rPr>
        <w:t> </w:t>
      </w:r>
      <w:r w:rsidR="00CA4221">
        <w:rPr>
          <w:szCs w:val="18"/>
        </w:rPr>
        <w:t>tabuľkách</w:t>
      </w:r>
      <w:r w:rsidR="009E4007">
        <w:rPr>
          <w:szCs w:val="18"/>
        </w:rPr>
        <w:t>:</w:t>
      </w:r>
      <w:r w:rsidR="00A549F8">
        <w:rPr>
          <w:szCs w:val="18"/>
        </w:rPr>
        <w:t> </w:t>
      </w:r>
    </w:p>
    <w:p w:rsidR="00CC1F05" w:rsidP="004D3B4A" w:rsidRDefault="00CC1F05" w14:paraId="25B2C895" w14:textId="77777777">
      <w:pPr>
        <w:pStyle w:val="BodyText"/>
        <w:rPr>
          <w:szCs w:val="18"/>
        </w:rPr>
      </w:pPr>
    </w:p>
    <w:p w:rsidR="00CC1F05" w:rsidP="004D3B4A" w:rsidRDefault="00213D53" w14:paraId="7C611746" w14:textId="1CA35D7D">
      <w:pPr>
        <w:pStyle w:val="BodyText"/>
        <w:rPr>
          <w:szCs w:val="18"/>
        </w:rPr>
      </w:pPr>
      <w:r w:rsidRPr="00213D53">
        <w:rPr>
          <w:noProof/>
          <w:szCs w:val="18"/>
        </w:rPr>
        <w:drawing>
          <wp:inline distT="0" distB="0" distL="0" distR="0" wp14:anchorId="4246405A" wp14:editId="732EBEDD">
            <wp:extent cx="5868670" cy="4006850"/>
            <wp:effectExtent l="0" t="0" r="0" b="0"/>
            <wp:docPr id="1244871188" name="Obrázek 1" descr="Obsah obrázku text, snímek obrazovky, číslo, Paralelní&#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871188" name="Obrázek 1" descr="Obsah obrázku text, snímek obrazovky, číslo, Paralelní&#10;&#10;Obsah vygenerovaný umělou inteligencí může být nesprávný."/>
                    <pic:cNvPicPr/>
                  </pic:nvPicPr>
                  <pic:blipFill>
                    <a:blip r:embed="rId24"/>
                    <a:stretch>
                      <a:fillRect/>
                    </a:stretch>
                  </pic:blipFill>
                  <pic:spPr>
                    <a:xfrm>
                      <a:off x="0" y="0"/>
                      <a:ext cx="5868670" cy="4006850"/>
                    </a:xfrm>
                    <a:prstGeom prst="rect">
                      <a:avLst/>
                    </a:prstGeom>
                  </pic:spPr>
                </pic:pic>
              </a:graphicData>
            </a:graphic>
          </wp:inline>
        </w:drawing>
      </w:r>
    </w:p>
    <w:p w:rsidRPr="008C0838" w:rsidR="000F234A" w:rsidP="004D3B4A" w:rsidRDefault="000F234A" w14:paraId="5D96640C" w14:textId="68171BF2">
      <w:pPr>
        <w:pStyle w:val="BodyText"/>
        <w:rPr>
          <w:szCs w:val="18"/>
        </w:rPr>
      </w:pPr>
      <w:r w:rsidRPr="000F234A">
        <w:rPr>
          <w:noProof/>
        </w:rPr>
        <w:lastRenderedPageBreak/>
        <w:drawing>
          <wp:inline distT="0" distB="0" distL="0" distR="0" wp14:anchorId="35BB6183" wp14:editId="604E1749">
            <wp:extent cx="5868670" cy="4191000"/>
            <wp:effectExtent l="0" t="0" r="0" b="0"/>
            <wp:docPr id="662756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68670" cy="4191000"/>
                    </a:xfrm>
                    <a:prstGeom prst="rect">
                      <a:avLst/>
                    </a:prstGeom>
                    <a:noFill/>
                    <a:ln>
                      <a:noFill/>
                    </a:ln>
                  </pic:spPr>
                </pic:pic>
              </a:graphicData>
            </a:graphic>
          </wp:inline>
        </w:drawing>
      </w:r>
    </w:p>
    <w:p w:rsidR="007A7B97" w:rsidP="004D3B4A" w:rsidRDefault="007A7B97" w14:paraId="63BE893B" w14:textId="51F141A8">
      <w:pPr>
        <w:pStyle w:val="BodyText"/>
        <w:rPr>
          <w:szCs w:val="18"/>
        </w:rPr>
      </w:pPr>
    </w:p>
    <w:p w:rsidR="00A549F8" w:rsidP="004D3B4A" w:rsidRDefault="00A549F8" w14:paraId="2F70B9AD" w14:textId="2EE02EBA">
      <w:pPr>
        <w:pStyle w:val="BodyText"/>
        <w:rPr>
          <w:szCs w:val="18"/>
        </w:rPr>
      </w:pPr>
    </w:p>
    <w:p w:rsidR="000F4547" w:rsidP="004D3B4A" w:rsidRDefault="000F4547" w14:paraId="7EDFCA7F" w14:textId="61653470">
      <w:pPr>
        <w:pStyle w:val="BodyText"/>
        <w:rPr>
          <w:szCs w:val="18"/>
        </w:rPr>
      </w:pPr>
    </w:p>
    <w:p w:rsidR="00CC1F05" w:rsidP="004D3B4A" w:rsidRDefault="00CC1F05" w14:paraId="4993CC12" w14:textId="77777777">
      <w:pPr>
        <w:pStyle w:val="BodyText"/>
        <w:rPr>
          <w:szCs w:val="18"/>
        </w:rPr>
      </w:pPr>
    </w:p>
    <w:p w:rsidR="00CC1F05" w:rsidP="004D3B4A" w:rsidRDefault="00CC1F05" w14:paraId="55AEDD38" w14:textId="77777777">
      <w:pPr>
        <w:pStyle w:val="BodyText"/>
        <w:rPr>
          <w:szCs w:val="18"/>
        </w:rPr>
      </w:pPr>
    </w:p>
    <w:p w:rsidR="00CC1F05" w:rsidP="004D3B4A" w:rsidRDefault="00CC1F05" w14:paraId="5CF5166A" w14:textId="77777777">
      <w:pPr>
        <w:pStyle w:val="BodyText"/>
        <w:rPr>
          <w:szCs w:val="18"/>
        </w:rPr>
      </w:pPr>
    </w:p>
    <w:p w:rsidR="00CC1F05" w:rsidP="004D3B4A" w:rsidRDefault="00CC1F05" w14:paraId="138892B1" w14:textId="77777777">
      <w:pPr>
        <w:pStyle w:val="BodyText"/>
        <w:rPr>
          <w:szCs w:val="18"/>
        </w:rPr>
      </w:pPr>
    </w:p>
    <w:p w:rsidR="00CC1F05" w:rsidP="004D3B4A" w:rsidRDefault="00CC1F05" w14:paraId="64CDA4FA" w14:textId="77777777">
      <w:pPr>
        <w:pStyle w:val="BodyText"/>
        <w:rPr>
          <w:szCs w:val="18"/>
        </w:rPr>
      </w:pPr>
    </w:p>
    <w:p w:rsidR="00CC1F05" w:rsidP="004D3B4A" w:rsidRDefault="00CC1F05" w14:paraId="4C0448F5" w14:textId="77777777">
      <w:pPr>
        <w:pStyle w:val="BodyText"/>
        <w:rPr>
          <w:szCs w:val="18"/>
        </w:rPr>
      </w:pPr>
    </w:p>
    <w:p w:rsidR="00CC1F05" w:rsidP="004D3B4A" w:rsidRDefault="00CC1F05" w14:paraId="683B4654" w14:textId="77777777">
      <w:pPr>
        <w:pStyle w:val="BodyText"/>
        <w:rPr>
          <w:szCs w:val="18"/>
        </w:rPr>
      </w:pPr>
    </w:p>
    <w:p w:rsidR="00CC1F05" w:rsidP="004D3B4A" w:rsidRDefault="00CC1F05" w14:paraId="0FF8FAA9" w14:textId="77777777">
      <w:pPr>
        <w:pStyle w:val="BodyText"/>
        <w:rPr>
          <w:szCs w:val="18"/>
        </w:rPr>
      </w:pPr>
    </w:p>
    <w:p w:rsidR="00CC1F05" w:rsidP="004D3B4A" w:rsidRDefault="00CC1F05" w14:paraId="7FF05DA9" w14:textId="77777777">
      <w:pPr>
        <w:pStyle w:val="BodyText"/>
        <w:rPr>
          <w:szCs w:val="18"/>
        </w:rPr>
      </w:pPr>
    </w:p>
    <w:p w:rsidR="00CC1F05" w:rsidP="004D3B4A" w:rsidRDefault="00CC1F05" w14:paraId="7300741F" w14:textId="77777777">
      <w:pPr>
        <w:pStyle w:val="BodyText"/>
        <w:rPr>
          <w:szCs w:val="18"/>
        </w:rPr>
      </w:pPr>
    </w:p>
    <w:p w:rsidR="00CC1F05" w:rsidP="004D3B4A" w:rsidRDefault="00CC1F05" w14:paraId="38FF6ED7" w14:textId="77777777">
      <w:pPr>
        <w:pStyle w:val="BodyText"/>
        <w:rPr>
          <w:szCs w:val="18"/>
        </w:rPr>
      </w:pPr>
    </w:p>
    <w:p w:rsidR="00CC1F05" w:rsidP="004D3B4A" w:rsidRDefault="00CC1F05" w14:paraId="13499009" w14:textId="77777777">
      <w:pPr>
        <w:pStyle w:val="BodyText"/>
        <w:rPr>
          <w:szCs w:val="18"/>
        </w:rPr>
      </w:pPr>
    </w:p>
    <w:p w:rsidR="00CC1F05" w:rsidP="004D3B4A" w:rsidRDefault="00CC1F05" w14:paraId="6A7C8D47" w14:textId="77777777">
      <w:pPr>
        <w:pStyle w:val="BodyText"/>
        <w:rPr>
          <w:szCs w:val="18"/>
        </w:rPr>
      </w:pPr>
    </w:p>
    <w:p w:rsidR="00CC1F05" w:rsidP="004D3B4A" w:rsidRDefault="00CC1F05" w14:paraId="37327C12" w14:textId="77777777">
      <w:pPr>
        <w:pStyle w:val="BodyText"/>
        <w:rPr>
          <w:szCs w:val="18"/>
        </w:rPr>
      </w:pPr>
    </w:p>
    <w:p w:rsidR="00CC1F05" w:rsidP="004D3B4A" w:rsidRDefault="00CC1F05" w14:paraId="5B76F86A" w14:textId="77777777">
      <w:pPr>
        <w:pStyle w:val="BodyText"/>
        <w:rPr>
          <w:szCs w:val="18"/>
        </w:rPr>
      </w:pPr>
    </w:p>
    <w:p w:rsidR="00CC1F05" w:rsidP="004D3B4A" w:rsidRDefault="00CC1F05" w14:paraId="66C222B1" w14:textId="77777777">
      <w:pPr>
        <w:pStyle w:val="BodyText"/>
        <w:rPr>
          <w:szCs w:val="18"/>
        </w:rPr>
      </w:pPr>
    </w:p>
    <w:p w:rsidR="00CC1F05" w:rsidP="004D3B4A" w:rsidRDefault="00CC1F05" w14:paraId="31A237AE" w14:textId="77777777">
      <w:pPr>
        <w:pStyle w:val="BodyText"/>
        <w:rPr>
          <w:szCs w:val="18"/>
        </w:rPr>
      </w:pPr>
    </w:p>
    <w:p w:rsidR="00CC1F05" w:rsidP="004D3B4A" w:rsidRDefault="00CC1F05" w14:paraId="023F5913" w14:textId="77777777">
      <w:pPr>
        <w:pStyle w:val="BodyText"/>
        <w:rPr>
          <w:szCs w:val="18"/>
        </w:rPr>
      </w:pPr>
    </w:p>
    <w:p w:rsidR="00CC1F05" w:rsidP="004D3B4A" w:rsidRDefault="00CC1F05" w14:paraId="2B3237FD" w14:textId="77777777">
      <w:pPr>
        <w:pStyle w:val="BodyText"/>
        <w:rPr>
          <w:szCs w:val="18"/>
        </w:rPr>
      </w:pPr>
    </w:p>
    <w:p w:rsidR="00CC1F05" w:rsidP="004D3B4A" w:rsidRDefault="00CC1F05" w14:paraId="07253082" w14:textId="77777777">
      <w:pPr>
        <w:pStyle w:val="BodyText"/>
        <w:rPr>
          <w:szCs w:val="18"/>
        </w:rPr>
      </w:pPr>
    </w:p>
    <w:p w:rsidR="00CC1F05" w:rsidP="004D3B4A" w:rsidRDefault="00CC1F05" w14:paraId="1FB93542" w14:textId="77777777">
      <w:pPr>
        <w:pStyle w:val="BodyText"/>
        <w:rPr>
          <w:szCs w:val="18"/>
        </w:rPr>
      </w:pPr>
    </w:p>
    <w:p w:rsidR="00CC1F05" w:rsidP="004D3B4A" w:rsidRDefault="00CC1F05" w14:paraId="016A50B7" w14:textId="77777777">
      <w:pPr>
        <w:pStyle w:val="BodyText"/>
        <w:rPr>
          <w:szCs w:val="18"/>
        </w:rPr>
      </w:pPr>
    </w:p>
    <w:p w:rsidR="00CC1F05" w:rsidP="004D3B4A" w:rsidRDefault="00CC1F05" w14:paraId="364F4288" w14:textId="77777777">
      <w:pPr>
        <w:pStyle w:val="BodyText"/>
        <w:rPr>
          <w:szCs w:val="18"/>
        </w:rPr>
      </w:pPr>
    </w:p>
    <w:p w:rsidR="00CC1F05" w:rsidP="004D3B4A" w:rsidRDefault="00CC1F05" w14:paraId="4AC2C4DA" w14:textId="77777777">
      <w:pPr>
        <w:pStyle w:val="BodyText"/>
        <w:rPr>
          <w:szCs w:val="18"/>
        </w:rPr>
      </w:pPr>
    </w:p>
    <w:p w:rsidR="00CC1F05" w:rsidP="004D3B4A" w:rsidRDefault="00CC1F05" w14:paraId="76515BCD" w14:textId="77777777">
      <w:pPr>
        <w:pStyle w:val="BodyText"/>
        <w:rPr>
          <w:szCs w:val="18"/>
        </w:rPr>
      </w:pPr>
    </w:p>
    <w:p w:rsidR="00CC1F05" w:rsidP="004D3B4A" w:rsidRDefault="00CC1F05" w14:paraId="4FD2E757" w14:textId="77777777">
      <w:pPr>
        <w:pStyle w:val="BodyText"/>
        <w:rPr>
          <w:szCs w:val="18"/>
        </w:rPr>
      </w:pPr>
    </w:p>
    <w:p w:rsidR="00DC7500" w:rsidP="004D3B4A" w:rsidRDefault="00DC7500" w14:paraId="02999717" w14:textId="626CA80D">
      <w:pPr>
        <w:pStyle w:val="BodyText"/>
        <w:rPr>
          <w:szCs w:val="18"/>
        </w:rPr>
      </w:pPr>
    </w:p>
    <w:p w:rsidR="007A7B97" w:rsidP="001210B4" w:rsidRDefault="007A7B97" w14:paraId="63BE893C" w14:textId="77777777">
      <w:pPr>
        <w:pStyle w:val="Heading2"/>
        <w:numPr>
          <w:ilvl w:val="0"/>
          <w:numId w:val="11"/>
        </w:numPr>
        <w:tabs>
          <w:tab w:val="num" w:pos="426"/>
        </w:tabs>
        <w:rPr>
          <w:szCs w:val="18"/>
        </w:rPr>
      </w:pPr>
      <w:r w:rsidRPr="00FD3474">
        <w:rPr>
          <w:szCs w:val="18"/>
        </w:rPr>
        <w:lastRenderedPageBreak/>
        <w:t>Dlhodobý nehmotný m</w:t>
      </w:r>
      <w:r>
        <w:rPr>
          <w:szCs w:val="18"/>
        </w:rPr>
        <w:t xml:space="preserve">ajetok </w:t>
      </w:r>
    </w:p>
    <w:p w:rsidRPr="00927709" w:rsidR="00BC0905" w:rsidP="009E0040" w:rsidRDefault="00BC0905" w14:paraId="63BE893D" w14:textId="77777777"/>
    <w:p w:rsidR="007A7B97" w:rsidP="005013EA" w:rsidRDefault="007A7B97" w14:paraId="63BE893E" w14:textId="21A4D265">
      <w:pPr>
        <w:pStyle w:val="BodyText"/>
        <w:ind w:left="425"/>
        <w:rPr>
          <w:szCs w:val="18"/>
        </w:rPr>
      </w:pPr>
      <w:r w:rsidRPr="00FD3474">
        <w:rPr>
          <w:szCs w:val="18"/>
        </w:rPr>
        <w:t>Prehľad o pohybe dlhodobého nehmotného majet</w:t>
      </w:r>
      <w:r>
        <w:rPr>
          <w:szCs w:val="18"/>
        </w:rPr>
        <w:t>ku</w:t>
      </w:r>
      <w:r w:rsidRPr="00FD3474">
        <w:rPr>
          <w:szCs w:val="18"/>
        </w:rPr>
        <w:t xml:space="preserve"> od 1. januára </w:t>
      </w:r>
      <w:r w:rsidR="00E051C9">
        <w:rPr>
          <w:szCs w:val="18"/>
        </w:rPr>
        <w:t>202</w:t>
      </w:r>
      <w:r w:rsidR="002347E6">
        <w:rPr>
          <w:szCs w:val="18"/>
        </w:rPr>
        <w:t>4</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E051C9">
        <w:rPr>
          <w:szCs w:val="18"/>
        </w:rPr>
        <w:t>202</w:t>
      </w:r>
      <w:r w:rsidR="002347E6">
        <w:rPr>
          <w:szCs w:val="18"/>
        </w:rPr>
        <w:t>4</w:t>
      </w:r>
      <w:r w:rsidRPr="00B50225">
        <w:rPr>
          <w:szCs w:val="18"/>
        </w:rPr>
        <w:t xml:space="preserve"> a za porovnateľné obdobie od 1. januára </w:t>
      </w:r>
      <w:r w:rsidR="00E051C9">
        <w:rPr>
          <w:szCs w:val="18"/>
        </w:rPr>
        <w:t>20</w:t>
      </w:r>
      <w:r w:rsidR="004F41DD">
        <w:rPr>
          <w:szCs w:val="18"/>
        </w:rPr>
        <w:t>2</w:t>
      </w:r>
      <w:r w:rsidR="002347E6">
        <w:rPr>
          <w:szCs w:val="18"/>
        </w:rPr>
        <w:t>3</w:t>
      </w:r>
      <w:r w:rsidRPr="00B50225" w:rsidR="00E051C9">
        <w:rPr>
          <w:szCs w:val="18"/>
        </w:rPr>
        <w:t xml:space="preserve"> </w:t>
      </w:r>
      <w:r w:rsidRPr="00B50225">
        <w:rPr>
          <w:szCs w:val="18"/>
        </w:rPr>
        <w:t xml:space="preserve">do 31. decembra </w:t>
      </w:r>
      <w:r w:rsidR="00E051C9">
        <w:rPr>
          <w:szCs w:val="18"/>
        </w:rPr>
        <w:t>20</w:t>
      </w:r>
      <w:r w:rsidR="004F41DD">
        <w:rPr>
          <w:szCs w:val="18"/>
        </w:rPr>
        <w:t>2</w:t>
      </w:r>
      <w:r w:rsidR="002347E6">
        <w:rPr>
          <w:szCs w:val="18"/>
        </w:rPr>
        <w:t>3</w:t>
      </w:r>
      <w:r w:rsidRPr="00B50225" w:rsidR="00E051C9">
        <w:rPr>
          <w:szCs w:val="18"/>
        </w:rPr>
        <w:t xml:space="preserve"> </w:t>
      </w:r>
      <w:r w:rsidRPr="00B50225">
        <w:rPr>
          <w:szCs w:val="18"/>
        </w:rPr>
        <w:t xml:space="preserve">je uvedený v tabuľkách </w:t>
      </w:r>
      <w:r w:rsidRPr="008937EB">
        <w:rPr>
          <w:szCs w:val="18"/>
        </w:rPr>
        <w:t xml:space="preserve">na stranách </w:t>
      </w:r>
      <w:r w:rsidR="00870A2A">
        <w:rPr>
          <w:szCs w:val="18"/>
        </w:rPr>
        <w:t>9</w:t>
      </w:r>
      <w:r w:rsidRPr="008937EB" w:rsidR="008937EB">
        <w:rPr>
          <w:szCs w:val="18"/>
        </w:rPr>
        <w:t xml:space="preserve"> </w:t>
      </w:r>
      <w:r w:rsidRPr="008937EB" w:rsidR="00F671E6">
        <w:rPr>
          <w:szCs w:val="18"/>
        </w:rPr>
        <w:t xml:space="preserve">a </w:t>
      </w:r>
      <w:r w:rsidR="00870A2A">
        <w:rPr>
          <w:szCs w:val="18"/>
        </w:rPr>
        <w:t>10</w:t>
      </w:r>
      <w:r w:rsidRPr="008937EB">
        <w:rPr>
          <w:szCs w:val="18"/>
        </w:rPr>
        <w:t>.</w:t>
      </w:r>
      <w:r w:rsidR="00E47175">
        <w:rPr>
          <w:szCs w:val="18"/>
        </w:rPr>
        <w:t xml:space="preserve"> </w:t>
      </w:r>
    </w:p>
    <w:p w:rsidR="003452C2" w:rsidP="005013EA" w:rsidRDefault="003452C2" w14:paraId="63BE893F" w14:textId="77777777">
      <w:pPr>
        <w:pStyle w:val="BodyText"/>
        <w:ind w:left="425"/>
        <w:rPr>
          <w:szCs w:val="18"/>
        </w:rPr>
      </w:pPr>
    </w:p>
    <w:p w:rsidR="0093131E" w:rsidP="005013EA" w:rsidRDefault="003452C2" w14:paraId="52C86C1B" w14:textId="7B3260D9">
      <w:pPr>
        <w:pStyle w:val="BodyText"/>
        <w:ind w:left="425"/>
        <w:rPr>
          <w:szCs w:val="18"/>
        </w:rPr>
      </w:pPr>
      <w:r>
        <w:rPr>
          <w:szCs w:val="18"/>
        </w:rPr>
        <w:t xml:space="preserve">Spoločnosť neeviduje v roku </w:t>
      </w:r>
      <w:r w:rsidR="00E051C9">
        <w:rPr>
          <w:szCs w:val="18"/>
        </w:rPr>
        <w:t>202</w:t>
      </w:r>
      <w:r w:rsidR="000A61F0">
        <w:rPr>
          <w:szCs w:val="18"/>
        </w:rPr>
        <w:t>4</w:t>
      </w:r>
      <w:r>
        <w:rPr>
          <w:szCs w:val="18"/>
        </w:rPr>
        <w:t xml:space="preserve"> dlhodobý nehmotný majetok, na ktorý je zriadené záložné právo alebo s ktorým má obmedzené právo nakladať (v roku </w:t>
      </w:r>
      <w:r w:rsidR="00E051C9">
        <w:rPr>
          <w:szCs w:val="18"/>
        </w:rPr>
        <w:t>20</w:t>
      </w:r>
      <w:r w:rsidR="004F41DD">
        <w:rPr>
          <w:szCs w:val="18"/>
        </w:rPr>
        <w:t>2</w:t>
      </w:r>
      <w:r w:rsidR="000A61F0">
        <w:rPr>
          <w:szCs w:val="18"/>
        </w:rPr>
        <w:t>3</w:t>
      </w:r>
      <w:r>
        <w:rPr>
          <w:szCs w:val="18"/>
        </w:rPr>
        <w:t>: žiadny).</w:t>
      </w:r>
      <w:r w:rsidR="00E47175">
        <w:rPr>
          <w:szCs w:val="18"/>
        </w:rPr>
        <w:t xml:space="preserve"> </w:t>
      </w:r>
    </w:p>
    <w:p w:rsidR="00CA044C" w:rsidP="00D73558" w:rsidRDefault="00CA044C" w14:paraId="72692CD2" w14:textId="447479E6">
      <w:pPr>
        <w:pStyle w:val="BodyText"/>
        <w:ind w:left="425"/>
      </w:pPr>
    </w:p>
    <w:bookmarkEnd w:id="11"/>
    <w:p w:rsidRPr="00D07F5A" w:rsidR="004D3B4A" w:rsidP="009E0040" w:rsidRDefault="004D3B4A" w14:paraId="63BE8947" w14:textId="77777777">
      <w:pPr>
        <w:pStyle w:val="Heading2"/>
        <w:numPr>
          <w:ilvl w:val="0"/>
          <w:numId w:val="11"/>
        </w:numPr>
        <w:rPr>
          <w:szCs w:val="18"/>
        </w:rPr>
      </w:pPr>
      <w:r w:rsidRPr="00D07F5A">
        <w:rPr>
          <w:szCs w:val="18"/>
        </w:rPr>
        <w:t>Dlhodobý finančný majetok</w:t>
      </w:r>
    </w:p>
    <w:p w:rsidRPr="008C0838" w:rsidR="004D3B4A" w:rsidP="004D3B4A" w:rsidRDefault="004D3B4A" w14:paraId="63BE8948" w14:textId="77777777">
      <w:pPr>
        <w:pStyle w:val="BodyText"/>
        <w:rPr>
          <w:szCs w:val="18"/>
        </w:rPr>
      </w:pPr>
    </w:p>
    <w:p w:rsidR="004409F5" w:rsidRDefault="004409F5" w14:paraId="63BE894A" w14:textId="5916D673">
      <w:pPr>
        <w:pStyle w:val="BodyText"/>
        <w:rPr>
          <w:szCs w:val="18"/>
        </w:rPr>
      </w:pPr>
      <w:r w:rsidRPr="00B50225">
        <w:rPr>
          <w:szCs w:val="18"/>
        </w:rPr>
        <w:t xml:space="preserve">Prehľad o pohybe dlhodobého finančného majetku od 1. januára </w:t>
      </w:r>
      <w:r w:rsidR="00E051C9">
        <w:rPr>
          <w:szCs w:val="18"/>
        </w:rPr>
        <w:t>202</w:t>
      </w:r>
      <w:r w:rsidR="000A61F0">
        <w:rPr>
          <w:szCs w:val="18"/>
        </w:rPr>
        <w:t>4</w:t>
      </w:r>
      <w:r w:rsidRPr="00B50225">
        <w:rPr>
          <w:szCs w:val="18"/>
        </w:rPr>
        <w:t xml:space="preserve"> do 31. decembra </w:t>
      </w:r>
      <w:r w:rsidR="00E051C9">
        <w:rPr>
          <w:szCs w:val="18"/>
        </w:rPr>
        <w:t>202</w:t>
      </w:r>
      <w:r w:rsidR="000A61F0">
        <w:rPr>
          <w:szCs w:val="18"/>
        </w:rPr>
        <w:t>4</w:t>
      </w:r>
      <w:r w:rsidRPr="00B50225">
        <w:rPr>
          <w:szCs w:val="18"/>
        </w:rPr>
        <w:t xml:space="preserve"> a za porovnateľné obdobie od</w:t>
      </w:r>
      <w:r w:rsidR="00637D68">
        <w:rPr>
          <w:szCs w:val="18"/>
        </w:rPr>
        <w:t> </w:t>
      </w:r>
      <w:r w:rsidRPr="00B50225" w:rsidR="00E051C9">
        <w:rPr>
          <w:szCs w:val="18"/>
        </w:rPr>
        <w:t xml:space="preserve">1. januára </w:t>
      </w:r>
      <w:r w:rsidR="00E051C9">
        <w:rPr>
          <w:szCs w:val="18"/>
        </w:rPr>
        <w:t>20</w:t>
      </w:r>
      <w:r w:rsidR="004F41DD">
        <w:rPr>
          <w:szCs w:val="18"/>
        </w:rPr>
        <w:t>2</w:t>
      </w:r>
      <w:r w:rsidR="000A61F0">
        <w:rPr>
          <w:szCs w:val="18"/>
        </w:rPr>
        <w:t>3</w:t>
      </w:r>
      <w:r w:rsidRPr="00B50225" w:rsidR="00E051C9">
        <w:rPr>
          <w:szCs w:val="18"/>
        </w:rPr>
        <w:t xml:space="preserve"> do 31. decembra </w:t>
      </w:r>
      <w:r w:rsidR="00E051C9">
        <w:rPr>
          <w:szCs w:val="18"/>
        </w:rPr>
        <w:t>20</w:t>
      </w:r>
      <w:r w:rsidR="004F41DD">
        <w:rPr>
          <w:szCs w:val="18"/>
        </w:rPr>
        <w:t>2</w:t>
      </w:r>
      <w:r w:rsidR="000A61F0">
        <w:rPr>
          <w:szCs w:val="18"/>
        </w:rPr>
        <w:t>3</w:t>
      </w:r>
      <w:r w:rsidRPr="00B50225" w:rsidR="00E051C9">
        <w:rPr>
          <w:szCs w:val="18"/>
        </w:rPr>
        <w:t xml:space="preserve"> </w:t>
      </w:r>
      <w:r w:rsidRPr="00B50225">
        <w:rPr>
          <w:szCs w:val="18"/>
        </w:rPr>
        <w:t xml:space="preserve">je uvedený v tabuľke na </w:t>
      </w:r>
      <w:r w:rsidRPr="008937EB">
        <w:rPr>
          <w:szCs w:val="18"/>
        </w:rPr>
        <w:t xml:space="preserve">stranách </w:t>
      </w:r>
      <w:r w:rsidR="00EE2F0E">
        <w:rPr>
          <w:szCs w:val="18"/>
        </w:rPr>
        <w:t>8</w:t>
      </w:r>
      <w:r w:rsidRPr="008937EB" w:rsidR="006E575D">
        <w:rPr>
          <w:szCs w:val="18"/>
        </w:rPr>
        <w:t xml:space="preserve"> a </w:t>
      </w:r>
      <w:r w:rsidR="00EE2F0E">
        <w:rPr>
          <w:szCs w:val="18"/>
        </w:rPr>
        <w:t>9</w:t>
      </w:r>
      <w:r w:rsidRPr="008937EB" w:rsidR="006E575D">
        <w:rPr>
          <w:szCs w:val="18"/>
        </w:rPr>
        <w:t>.</w:t>
      </w:r>
      <w:r w:rsidRPr="00E47175" w:rsidR="00E47175">
        <w:rPr>
          <w:b/>
          <w:bCs/>
          <w:color w:val="FF0000"/>
        </w:rPr>
        <w:t xml:space="preserve"> </w:t>
      </w:r>
    </w:p>
    <w:bookmarkStart w:name="_MON_1500357998" w:id="13"/>
    <w:bookmarkEnd w:id="13"/>
    <w:p w:rsidR="00AF7986" w:rsidP="00BD10C3" w:rsidRDefault="00973BE9" w14:paraId="63BE8950" w14:textId="52655BC8">
      <w:pPr>
        <w:pStyle w:val="BodyText"/>
        <w:rPr>
          <w:szCs w:val="18"/>
        </w:rPr>
      </w:pPr>
      <w:r>
        <w:rPr>
          <w:szCs w:val="18"/>
        </w:rPr>
        <w:object w:dxaOrig="10386" w:dyaOrig="3431" w14:anchorId="63BE8C1E">
          <v:shape id="_x0000_i1028" style="width:445.5pt;height:158.25pt" o:ole="" type="#_x0000_t75">
            <v:imagedata o:title="" r:id="rId26"/>
          </v:shape>
          <o:OLEObject Type="Embed" ProgID="Excel.Sheet.12" ShapeID="_x0000_i1028" DrawAspect="Content" ObjectID="_1804921766" r:id="rId27"/>
        </w:object>
      </w:r>
    </w:p>
    <w:p w:rsidR="00D27259" w:rsidP="009E4007" w:rsidRDefault="00D27259" w14:paraId="63BE8953" w14:textId="775599C4">
      <w:pPr>
        <w:pStyle w:val="Pismenka"/>
        <w:numPr>
          <w:ilvl w:val="0"/>
          <w:numId w:val="0"/>
        </w:numPr>
        <w:ind w:firstLine="360"/>
        <w:rPr>
          <w:b w:val="0"/>
          <w:szCs w:val="18"/>
        </w:rPr>
      </w:pPr>
      <w:r>
        <w:rPr>
          <w:b w:val="0"/>
          <w:szCs w:val="18"/>
        </w:rPr>
        <w:t xml:space="preserve">Realizovateľné cenné papiere a podiely sa k 31. decembru </w:t>
      </w:r>
      <w:r w:rsidR="00E051C9">
        <w:rPr>
          <w:b w:val="0"/>
          <w:szCs w:val="18"/>
        </w:rPr>
        <w:t>202</w:t>
      </w:r>
      <w:r w:rsidR="00E97BA2">
        <w:rPr>
          <w:b w:val="0"/>
          <w:szCs w:val="18"/>
        </w:rPr>
        <w:t>4</w:t>
      </w:r>
      <w:r>
        <w:rPr>
          <w:b w:val="0"/>
          <w:szCs w:val="18"/>
        </w:rPr>
        <w:t xml:space="preserve"> ocenili obstarávacou cenou</w:t>
      </w:r>
      <w:r w:rsidR="00131811">
        <w:rPr>
          <w:b w:val="0"/>
          <w:szCs w:val="18"/>
        </w:rPr>
        <w:t>.</w:t>
      </w:r>
      <w:r w:rsidRPr="00E47175" w:rsidR="00E47175">
        <w:rPr>
          <w:b w:val="0"/>
          <w:bCs/>
          <w:color w:val="FF0000"/>
        </w:rPr>
        <w:t xml:space="preserve"> </w:t>
      </w:r>
    </w:p>
    <w:p w:rsidR="009E4007" w:rsidP="00673A4B" w:rsidRDefault="009E4007" w14:paraId="10D4F9E2" w14:textId="77777777">
      <w:pPr>
        <w:pStyle w:val="Pismenka"/>
        <w:numPr>
          <w:ilvl w:val="0"/>
          <w:numId w:val="0"/>
        </w:numPr>
        <w:rPr>
          <w:b w:val="0"/>
          <w:szCs w:val="18"/>
        </w:rPr>
      </w:pPr>
    </w:p>
    <w:p w:rsidRPr="00B50225" w:rsidR="00EC5C0B" w:rsidP="0028408E" w:rsidRDefault="00EC5C0B" w14:paraId="63BE8961" w14:textId="77777777">
      <w:pPr>
        <w:pStyle w:val="Heading2"/>
        <w:numPr>
          <w:ilvl w:val="0"/>
          <w:numId w:val="19"/>
        </w:numPr>
        <w:rPr>
          <w:szCs w:val="18"/>
        </w:rPr>
      </w:pPr>
      <w:r w:rsidRPr="00B50225">
        <w:rPr>
          <w:szCs w:val="18"/>
        </w:rPr>
        <w:t>Zásoby</w:t>
      </w:r>
    </w:p>
    <w:p w:rsidRPr="00B50225" w:rsidR="004D3B4A" w:rsidP="004D3B4A" w:rsidRDefault="004D3B4A" w14:paraId="63BE8962" w14:textId="77777777">
      <w:pPr>
        <w:pStyle w:val="BodyText"/>
        <w:rPr>
          <w:szCs w:val="18"/>
        </w:rPr>
      </w:pPr>
    </w:p>
    <w:p w:rsidR="004D3B4A" w:rsidP="004D3B4A" w:rsidRDefault="00750629" w14:paraId="63BE8963" w14:textId="77777777">
      <w:pPr>
        <w:pStyle w:val="BodyText"/>
        <w:rPr>
          <w:szCs w:val="18"/>
        </w:rPr>
      </w:pPr>
      <w:r w:rsidRPr="00B50225">
        <w:rPr>
          <w:szCs w:val="18"/>
        </w:rPr>
        <w:t>Vývoj opravnej položky v priebehu účtovného obdobia je uvedený v nasledujúcom prehľade:</w:t>
      </w:r>
    </w:p>
    <w:p w:rsidR="002C228B" w:rsidP="004D3B4A" w:rsidRDefault="002C228B" w14:paraId="63BE8964" w14:textId="77777777">
      <w:pPr>
        <w:pStyle w:val="BodyText"/>
        <w:rPr>
          <w:szCs w:val="18"/>
        </w:rPr>
      </w:pPr>
    </w:p>
    <w:bookmarkStart w:name="_MON_1500360978" w:id="14"/>
    <w:bookmarkEnd w:id="14"/>
    <w:p w:rsidR="004D3B4A" w:rsidP="004D3B4A" w:rsidRDefault="00B45ABC" w14:paraId="63BE8965" w14:textId="3CB5E216">
      <w:pPr>
        <w:pStyle w:val="BodyText"/>
        <w:rPr>
          <w:szCs w:val="18"/>
        </w:rPr>
      </w:pPr>
      <w:r>
        <w:rPr>
          <w:szCs w:val="18"/>
        </w:rPr>
        <w:object w:dxaOrig="8970" w:dyaOrig="2957" w14:anchorId="63BE8C1F">
          <v:shape id="_x0000_i1029" style="width:446.25pt;height:151.5pt" o:ole="" type="#_x0000_t75">
            <v:imagedata o:title="" r:id="rId28"/>
          </v:shape>
          <o:OLEObject Type="Embed" ProgID="Excel.Sheet.12" ShapeID="_x0000_i1029" DrawAspect="Content" ObjectID="_1804921767" r:id="rId29"/>
        </w:object>
      </w:r>
      <w:r w:rsidRPr="00B50225" w:rsidDel="0034638A" w:rsidR="0034638A">
        <w:rPr>
          <w:szCs w:val="18"/>
        </w:rPr>
        <w:t xml:space="preserve"> </w:t>
      </w:r>
    </w:p>
    <w:p w:rsidR="004D3B4A" w:rsidP="004D3B4A" w:rsidRDefault="004D3B4A" w14:paraId="63BE8967" w14:textId="448081CB">
      <w:pPr>
        <w:pStyle w:val="Body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sidR="00DE256F">
        <w:rPr>
          <w:szCs w:val="18"/>
        </w:rPr>
        <w:t xml:space="preserve"> K zúčtovaniu opravnej položky k zásobám došlo z dôvodu predaja týchto zásob.</w:t>
      </w:r>
      <w:r w:rsidR="005473BB">
        <w:rPr>
          <w:szCs w:val="18"/>
        </w:rPr>
        <w:t xml:space="preserve"> </w:t>
      </w:r>
    </w:p>
    <w:p w:rsidR="00995608" w:rsidP="00995608" w:rsidRDefault="00995608" w14:paraId="63BE8968" w14:textId="77777777">
      <w:pPr>
        <w:pStyle w:val="BodyText"/>
      </w:pPr>
    </w:p>
    <w:p w:rsidR="00E45765" w:rsidRDefault="00E45765" w14:paraId="63BE896D" w14:textId="20EE7538">
      <w:pPr>
        <w:ind w:left="426"/>
        <w:jc w:val="both"/>
        <w:rPr>
          <w:i/>
          <w:sz w:val="18"/>
          <w:szCs w:val="18"/>
        </w:rPr>
      </w:pPr>
    </w:p>
    <w:p w:rsidR="0044709F" w:rsidRDefault="0044709F" w14:paraId="7713ACBF" w14:textId="48D71F8F">
      <w:pPr>
        <w:ind w:left="426"/>
        <w:jc w:val="both"/>
        <w:rPr>
          <w:i/>
          <w:sz w:val="18"/>
          <w:szCs w:val="18"/>
        </w:rPr>
      </w:pPr>
    </w:p>
    <w:p w:rsidR="0044709F" w:rsidRDefault="0044709F" w14:paraId="7FE29AAB" w14:textId="69BDEC45">
      <w:pPr>
        <w:ind w:left="426"/>
        <w:jc w:val="both"/>
        <w:rPr>
          <w:i/>
          <w:sz w:val="18"/>
          <w:szCs w:val="18"/>
        </w:rPr>
      </w:pPr>
    </w:p>
    <w:p w:rsidR="0044709F" w:rsidRDefault="0044709F" w14:paraId="361E119F" w14:textId="39219F7D">
      <w:pPr>
        <w:ind w:left="426"/>
        <w:jc w:val="both"/>
        <w:rPr>
          <w:i/>
          <w:sz w:val="18"/>
          <w:szCs w:val="18"/>
        </w:rPr>
      </w:pPr>
    </w:p>
    <w:p w:rsidR="0044709F" w:rsidRDefault="0044709F" w14:paraId="59F04AE9" w14:textId="4E8130D5">
      <w:pPr>
        <w:ind w:left="426"/>
        <w:jc w:val="both"/>
        <w:rPr>
          <w:i/>
          <w:sz w:val="18"/>
          <w:szCs w:val="18"/>
        </w:rPr>
      </w:pPr>
    </w:p>
    <w:p w:rsidR="0044709F" w:rsidRDefault="0044709F" w14:paraId="4D3B3B23" w14:textId="1B9DC5B7">
      <w:pPr>
        <w:ind w:left="426"/>
        <w:jc w:val="both"/>
        <w:rPr>
          <w:i/>
          <w:sz w:val="18"/>
          <w:szCs w:val="18"/>
        </w:rPr>
      </w:pPr>
    </w:p>
    <w:p w:rsidR="0044709F" w:rsidRDefault="0044709F" w14:paraId="0EB6BF92" w14:textId="330E2FED">
      <w:pPr>
        <w:ind w:left="426"/>
        <w:jc w:val="both"/>
        <w:rPr>
          <w:i/>
          <w:sz w:val="18"/>
          <w:szCs w:val="18"/>
        </w:rPr>
      </w:pPr>
    </w:p>
    <w:p w:rsidR="00B45ABC" w:rsidRDefault="00B45ABC" w14:paraId="6298C96F" w14:textId="77777777">
      <w:pPr>
        <w:ind w:left="426"/>
        <w:jc w:val="both"/>
        <w:rPr>
          <w:i/>
          <w:sz w:val="18"/>
          <w:szCs w:val="18"/>
        </w:rPr>
      </w:pPr>
    </w:p>
    <w:p w:rsidR="00B45ABC" w:rsidRDefault="00B45ABC" w14:paraId="04A2A1E1" w14:textId="77777777">
      <w:pPr>
        <w:ind w:left="426"/>
        <w:jc w:val="both"/>
        <w:rPr>
          <w:i/>
          <w:sz w:val="18"/>
          <w:szCs w:val="18"/>
        </w:rPr>
      </w:pPr>
    </w:p>
    <w:p w:rsidR="00B45ABC" w:rsidRDefault="00B45ABC" w14:paraId="326CD723" w14:textId="77777777">
      <w:pPr>
        <w:ind w:left="426"/>
        <w:jc w:val="both"/>
        <w:rPr>
          <w:i/>
          <w:sz w:val="18"/>
          <w:szCs w:val="18"/>
        </w:rPr>
      </w:pPr>
    </w:p>
    <w:p w:rsidR="00B45ABC" w:rsidRDefault="00B45ABC" w14:paraId="78F0BD39" w14:textId="77777777">
      <w:pPr>
        <w:ind w:left="426"/>
        <w:jc w:val="both"/>
        <w:rPr>
          <w:i/>
          <w:sz w:val="18"/>
          <w:szCs w:val="18"/>
        </w:rPr>
      </w:pPr>
    </w:p>
    <w:p w:rsidR="00B45ABC" w:rsidRDefault="00B45ABC" w14:paraId="58570007" w14:textId="77777777">
      <w:pPr>
        <w:ind w:left="426"/>
        <w:jc w:val="both"/>
        <w:rPr>
          <w:i/>
          <w:sz w:val="18"/>
          <w:szCs w:val="18"/>
        </w:rPr>
      </w:pPr>
    </w:p>
    <w:p w:rsidRPr="008C0838" w:rsidR="005D2A89" w:rsidRDefault="00CA441D" w14:paraId="63BE8977" w14:textId="77777777">
      <w:pPr>
        <w:pStyle w:val="Heading2"/>
        <w:numPr>
          <w:ilvl w:val="0"/>
          <w:numId w:val="2"/>
        </w:numPr>
        <w:rPr>
          <w:szCs w:val="18"/>
        </w:rPr>
      </w:pPr>
      <w:bookmarkStart w:name="_Toc530739904" w:id="15"/>
      <w:r w:rsidRPr="00891481">
        <w:rPr>
          <w:szCs w:val="18"/>
        </w:rPr>
        <w:t>Pohľadávky</w:t>
      </w:r>
      <w:bookmarkEnd w:id="15"/>
    </w:p>
    <w:p w:rsidRPr="00B50225" w:rsidR="00CA441D" w:rsidP="00CA441D" w:rsidRDefault="00CA441D" w14:paraId="63BE8978" w14:textId="77777777">
      <w:pPr>
        <w:pStyle w:val="BodyText"/>
        <w:rPr>
          <w:szCs w:val="18"/>
        </w:rPr>
      </w:pPr>
    </w:p>
    <w:p w:rsidRPr="00B50225" w:rsidR="00CA441D" w:rsidP="00CA441D" w:rsidRDefault="00750629" w14:paraId="63BE897B" w14:textId="77777777">
      <w:pPr>
        <w:pStyle w:val="BodyText"/>
        <w:rPr>
          <w:szCs w:val="18"/>
        </w:rPr>
      </w:pPr>
      <w:r w:rsidRPr="00B50225">
        <w:rPr>
          <w:szCs w:val="18"/>
        </w:rPr>
        <w:t xml:space="preserve">Vývoj opravnej položky v priebehu účtovného obdobia je zobrazený </w:t>
      </w:r>
      <w:r w:rsidRPr="00B50225" w:rsidR="004A4C7A">
        <w:rPr>
          <w:szCs w:val="18"/>
        </w:rPr>
        <w:t>v</w:t>
      </w:r>
      <w:r w:rsidR="004A4C7A">
        <w:rPr>
          <w:szCs w:val="18"/>
        </w:rPr>
        <w:t> </w:t>
      </w:r>
      <w:r w:rsidRPr="00B50225">
        <w:rPr>
          <w:szCs w:val="18"/>
        </w:rPr>
        <w:t>nasledujúcom prehľade:</w:t>
      </w:r>
    </w:p>
    <w:p w:rsidRPr="004E3FED" w:rsidR="005473BB" w:rsidP="00CA441D" w:rsidRDefault="005473BB" w14:paraId="392DECFB" w14:textId="77777777">
      <w:pPr>
        <w:pStyle w:val="BodyText"/>
        <w:rPr>
          <w:szCs w:val="18"/>
        </w:rPr>
      </w:pPr>
    </w:p>
    <w:bookmarkStart w:name="_MON_1500362016" w:id="16"/>
    <w:bookmarkEnd w:id="16"/>
    <w:p w:rsidRPr="00A91281" w:rsidR="00CA441D" w:rsidP="00CA441D" w:rsidRDefault="00EF2064" w14:paraId="63BE897D" w14:textId="42406042">
      <w:pPr>
        <w:pStyle w:val="BodyText"/>
        <w:rPr>
          <w:szCs w:val="18"/>
        </w:rPr>
      </w:pPr>
      <w:r>
        <w:rPr>
          <w:szCs w:val="18"/>
        </w:rPr>
        <w:object w:dxaOrig="8782" w:dyaOrig="6910" w14:anchorId="63BE8C21">
          <v:shape id="_x0000_i1030" style="width:446.25pt;height:352.5pt" o:ole="" type="#_x0000_t75">
            <v:imagedata o:title="" r:id="rId30"/>
          </v:shape>
          <o:OLEObject Type="Embed" ProgID="Excel.Sheet.12" ShapeID="_x0000_i1030" DrawAspect="Content" ObjectID="_1804921768" r:id="rId31"/>
        </w:object>
      </w:r>
    </w:p>
    <w:p w:rsidRPr="005473BB" w:rsidR="005473BB" w:rsidP="00A91281" w:rsidRDefault="005473BB" w14:paraId="5A20A14F" w14:textId="6A4B06FD">
      <w:pPr>
        <w:pStyle w:val="BodyText"/>
        <w:rPr>
          <w:b/>
          <w:bCs/>
          <w:color w:val="FF0000"/>
          <w:szCs w:val="18"/>
        </w:rPr>
      </w:pPr>
    </w:p>
    <w:p w:rsidRPr="00AE1F58" w:rsidR="00A91281" w:rsidP="00A91281" w:rsidRDefault="00A91281" w14:paraId="63BE8980" w14:textId="4FAAC291">
      <w:pPr>
        <w:pStyle w:val="BodyText"/>
        <w:rPr>
          <w:szCs w:val="18"/>
        </w:rPr>
      </w:pPr>
      <w:r w:rsidRPr="00AE1F58">
        <w:rPr>
          <w:szCs w:val="18"/>
        </w:rPr>
        <w:t>Opravné položky k pohľadávkam zohľadňujú bonitu klienta a jeho schopnosť splácať svoje záväzky.</w:t>
      </w:r>
      <w:r w:rsidRPr="00F53C22" w:rsidR="00F53C22">
        <w:rPr>
          <w:b/>
          <w:bCs/>
          <w:color w:val="FF0000"/>
        </w:rPr>
        <w:t xml:space="preserve"> </w:t>
      </w:r>
    </w:p>
    <w:p w:rsidRPr="00AE1F58" w:rsidR="00A91281" w:rsidP="00A91281" w:rsidRDefault="00A91281" w14:paraId="63BE8981" w14:textId="77777777">
      <w:pPr>
        <w:pStyle w:val="BodyText"/>
        <w:rPr>
          <w:szCs w:val="18"/>
        </w:rPr>
      </w:pPr>
    </w:p>
    <w:p w:rsidRPr="00AE1F58" w:rsidR="00A91281" w:rsidP="00A91281" w:rsidRDefault="00A91281" w14:paraId="63BE8982" w14:textId="64F71386">
      <w:pPr>
        <w:pStyle w:val="BodyText"/>
        <w:rPr>
          <w:szCs w:val="18"/>
        </w:rPr>
      </w:pPr>
      <w:r w:rsidRPr="00AE1F58">
        <w:rPr>
          <w:szCs w:val="18"/>
        </w:rPr>
        <w:t xml:space="preserve">K použitiu opravnej položky dochádza pri </w:t>
      </w:r>
      <w:r w:rsidRPr="00AE1F58" w:rsidR="003F06F9">
        <w:rPr>
          <w:szCs w:val="18"/>
        </w:rPr>
        <w:t xml:space="preserve">čiastočnej </w:t>
      </w:r>
      <w:r w:rsidRPr="00AE1F58">
        <w:rPr>
          <w:szCs w:val="18"/>
        </w:rPr>
        <w:t xml:space="preserve">úhrade alebo odpísaní pohľadávky po splatnosti, ku ktorej bola v minulosti vytvorená opravná položka. </w:t>
      </w:r>
    </w:p>
    <w:p w:rsidRPr="00AE1F58" w:rsidR="00B80208" w:rsidP="00A91281" w:rsidRDefault="00B80208" w14:paraId="63BE8983" w14:textId="77777777">
      <w:pPr>
        <w:pStyle w:val="BodyText"/>
        <w:rPr>
          <w:szCs w:val="18"/>
        </w:rPr>
      </w:pPr>
    </w:p>
    <w:p w:rsidRPr="00AE1F58" w:rsidR="00B80208" w:rsidP="00A91281" w:rsidRDefault="00B80208" w14:paraId="63BE8984" w14:textId="75B4EAF2">
      <w:pPr>
        <w:pStyle w:val="BodyText"/>
        <w:rPr>
          <w:szCs w:val="18"/>
        </w:rPr>
      </w:pPr>
      <w:r w:rsidRPr="00AE1F58">
        <w:rPr>
          <w:szCs w:val="18"/>
        </w:rPr>
        <w:t>K</w:t>
      </w:r>
      <w:r w:rsidRPr="00AE1F58" w:rsidR="001B3087">
        <w:rPr>
          <w:szCs w:val="18"/>
        </w:rPr>
        <w:t xml:space="preserve"> zrušeniu opravnej položky </w:t>
      </w:r>
      <w:r w:rsidRPr="00AE1F58">
        <w:rPr>
          <w:szCs w:val="18"/>
        </w:rPr>
        <w:t xml:space="preserve">dochádza v prípadoch, kedy pominulo resp. znížilo </w:t>
      </w:r>
      <w:r w:rsidRPr="00AE1F58" w:rsidR="00FF2C04">
        <w:rPr>
          <w:szCs w:val="18"/>
        </w:rPr>
        <w:t xml:space="preserve">sa </w:t>
      </w:r>
      <w:r w:rsidRPr="00AE1F58">
        <w:rPr>
          <w:szCs w:val="18"/>
        </w:rPr>
        <w:t xml:space="preserve">riziko, že dlžník pohľadávku úplne alebo čiastočne nesplatí. </w:t>
      </w:r>
    </w:p>
    <w:p w:rsidRPr="00AE1F58" w:rsidR="00653F5B" w:rsidP="009D0700" w:rsidRDefault="00653F5B" w14:paraId="63BE8985" w14:textId="77777777">
      <w:pPr>
        <w:pStyle w:val="BodyText"/>
        <w:rPr>
          <w:szCs w:val="18"/>
        </w:rPr>
      </w:pPr>
    </w:p>
    <w:p w:rsidRPr="00AE1F58" w:rsidR="00CA441D" w:rsidP="00D06026" w:rsidRDefault="00B80208" w14:paraId="63BE8986" w14:textId="77777777">
      <w:pPr>
        <w:spacing w:line="276" w:lineRule="auto"/>
        <w:ind w:left="426"/>
        <w:rPr>
          <w:sz w:val="18"/>
          <w:szCs w:val="18"/>
        </w:rPr>
      </w:pPr>
      <w:r w:rsidRPr="00AE1F58">
        <w:rPr>
          <w:sz w:val="18"/>
          <w:szCs w:val="18"/>
        </w:rPr>
        <w:t>V</w:t>
      </w:r>
      <w:r w:rsidRPr="00AE1F58" w:rsidR="00CA441D">
        <w:rPr>
          <w:sz w:val="18"/>
          <w:szCs w:val="18"/>
        </w:rPr>
        <w:t>eková štruktúra pohľadávok je uvedená v nasledujúcom prehľade:</w:t>
      </w:r>
    </w:p>
    <w:p w:rsidRPr="00AE1F58" w:rsidR="0034119B" w:rsidP="00CA441D" w:rsidRDefault="0034119B" w14:paraId="63BE8987" w14:textId="77777777">
      <w:pPr>
        <w:pStyle w:val="BodyText"/>
        <w:rPr>
          <w:szCs w:val="18"/>
        </w:rPr>
      </w:pPr>
    </w:p>
    <w:bookmarkStart w:name="_MON_1500362160" w:id="17"/>
    <w:bookmarkEnd w:id="17"/>
    <w:p w:rsidRPr="008C0838" w:rsidR="00B56CBE" w:rsidP="004E21C9" w:rsidRDefault="00623D3E" w14:paraId="63BE8988" w14:textId="299CD27E">
      <w:pPr>
        <w:pStyle w:val="BodyText"/>
        <w:rPr>
          <w:szCs w:val="18"/>
        </w:rPr>
      </w:pPr>
      <w:r w:rsidRPr="00AE1F58">
        <w:rPr>
          <w:szCs w:val="18"/>
        </w:rPr>
        <w:object w:dxaOrig="8823" w:dyaOrig="1530" w14:anchorId="63BE8C22">
          <v:shape id="_x0000_i1031" style="width:446.25pt;height:79.5pt" o:ole="" type="#_x0000_t75">
            <v:imagedata o:title="" r:id="rId32"/>
          </v:shape>
          <o:OLEObject Type="Embed" ProgID="Excel.Sheet.12" ShapeID="_x0000_i1031" DrawAspect="Content" ObjectID="_1804921769" r:id="rId33"/>
        </w:object>
      </w:r>
    </w:p>
    <w:p w:rsidRPr="005473BB" w:rsidR="00F53C22" w:rsidP="00F53C22" w:rsidRDefault="00F53C22" w14:paraId="2B380D40" w14:textId="2998BB3B">
      <w:pPr>
        <w:pStyle w:val="BodyText"/>
        <w:rPr>
          <w:b/>
          <w:bCs/>
          <w:color w:val="FF0000"/>
          <w:szCs w:val="18"/>
        </w:rPr>
      </w:pPr>
    </w:p>
    <w:p w:rsidR="002177BC" w:rsidP="009E0040" w:rsidRDefault="002177BC" w14:paraId="63BE8993" w14:textId="2C6146D5">
      <w:pPr>
        <w:ind w:left="426"/>
        <w:jc w:val="both"/>
        <w:rPr>
          <w:color w:val="0070C0"/>
          <w:sz w:val="18"/>
          <w:szCs w:val="18"/>
        </w:rPr>
      </w:pPr>
    </w:p>
    <w:p w:rsidR="0044709F" w:rsidP="009E0040" w:rsidRDefault="0044709F" w14:paraId="2AE7286E" w14:textId="48EFDE7F">
      <w:pPr>
        <w:ind w:left="426"/>
        <w:jc w:val="both"/>
        <w:rPr>
          <w:color w:val="0070C0"/>
          <w:sz w:val="18"/>
          <w:szCs w:val="18"/>
        </w:rPr>
      </w:pPr>
    </w:p>
    <w:p w:rsidR="0044709F" w:rsidP="009E0040" w:rsidRDefault="0044709F" w14:paraId="35378DD2" w14:textId="2F488968">
      <w:pPr>
        <w:ind w:left="426"/>
        <w:jc w:val="both"/>
        <w:rPr>
          <w:color w:val="0070C0"/>
          <w:sz w:val="18"/>
          <w:szCs w:val="18"/>
        </w:rPr>
      </w:pPr>
    </w:p>
    <w:p w:rsidRPr="0028408E" w:rsidR="0044709F" w:rsidP="009E0040" w:rsidRDefault="0044709F" w14:paraId="0CCC25A3" w14:textId="77777777">
      <w:pPr>
        <w:ind w:left="426"/>
        <w:jc w:val="both"/>
        <w:rPr>
          <w:color w:val="0070C0"/>
          <w:sz w:val="18"/>
          <w:szCs w:val="18"/>
        </w:rPr>
      </w:pPr>
    </w:p>
    <w:p w:rsidRPr="00DA72BB" w:rsidR="002177BC" w:rsidP="005013EA" w:rsidRDefault="002177BC" w14:paraId="63BE8994" w14:textId="77777777">
      <w:pPr>
        <w:pStyle w:val="Heading2"/>
        <w:numPr>
          <w:ilvl w:val="0"/>
          <w:numId w:val="2"/>
        </w:numPr>
        <w:ind w:left="714" w:hanging="357"/>
        <w:rPr>
          <w:szCs w:val="18"/>
        </w:rPr>
      </w:pPr>
      <w:r w:rsidRPr="00DA72BB">
        <w:rPr>
          <w:szCs w:val="18"/>
        </w:rPr>
        <w:lastRenderedPageBreak/>
        <w:t>Odložená daňová pohľadávka</w:t>
      </w:r>
    </w:p>
    <w:p w:rsidR="00A111BE" w:rsidP="004E21C9" w:rsidRDefault="00A111BE" w14:paraId="63BE8997" w14:textId="77777777">
      <w:pPr>
        <w:ind w:left="426"/>
        <w:rPr>
          <w:color w:val="00B0F0"/>
          <w:sz w:val="18"/>
          <w:szCs w:val="18"/>
        </w:rPr>
      </w:pPr>
    </w:p>
    <w:p w:rsidR="00A111BE" w:rsidP="00A111BE" w:rsidRDefault="00A111BE" w14:paraId="63BE8998" w14:textId="77777777">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P="00A111BE" w:rsidRDefault="00A111BE" w14:paraId="63BE8999" w14:textId="77777777">
      <w:pPr>
        <w:pStyle w:val="BodyText"/>
        <w:rPr>
          <w:szCs w:val="18"/>
        </w:rPr>
      </w:pPr>
    </w:p>
    <w:bookmarkStart w:name="_MON_1501060846" w:id="18"/>
    <w:bookmarkEnd w:id="18"/>
    <w:p w:rsidR="00F81F44" w:rsidP="00A111BE" w:rsidRDefault="00F23397" w14:paraId="7B604C4E" w14:textId="5B5B95AE">
      <w:pPr>
        <w:pStyle w:val="BodyText"/>
        <w:rPr>
          <w:szCs w:val="18"/>
        </w:rPr>
      </w:pPr>
      <w:r>
        <w:rPr>
          <w:szCs w:val="18"/>
        </w:rPr>
        <w:object w:dxaOrig="8835" w:dyaOrig="3213" w14:anchorId="63BE8C23">
          <v:shape id="_x0000_i1032" style="width:446.25pt;height:158.25pt" o:ole="" type="#_x0000_t75">
            <v:imagedata o:title="" r:id="rId34"/>
          </v:shape>
          <o:OLEObject Type="Embed" ProgID="Excel.Sheet.12" ShapeID="_x0000_i1032" DrawAspect="Content" ObjectID="_1804921770" r:id="rId35"/>
        </w:object>
      </w:r>
    </w:p>
    <w:p w:rsidRPr="005473BB" w:rsidR="00F53C22" w:rsidP="00F53C22" w:rsidRDefault="00F53C22" w14:paraId="3B574C56" w14:textId="63539E53">
      <w:pPr>
        <w:pStyle w:val="BodyText"/>
        <w:rPr>
          <w:b/>
          <w:bCs/>
          <w:color w:val="FF0000"/>
          <w:szCs w:val="18"/>
        </w:rPr>
      </w:pPr>
    </w:p>
    <w:p w:rsidR="00F81F44" w:rsidP="00A111BE" w:rsidRDefault="00F81F44" w14:paraId="385C5994" w14:textId="77777777">
      <w:pPr>
        <w:pStyle w:val="BodyText"/>
        <w:rPr>
          <w:szCs w:val="18"/>
        </w:rPr>
      </w:pPr>
    </w:p>
    <w:p w:rsidR="00A111BE" w:rsidP="00A111BE" w:rsidRDefault="004D6075" w14:paraId="63BE899B" w14:textId="77777777">
      <w:pPr>
        <w:pStyle w:val="BodyText"/>
        <w:rPr>
          <w:szCs w:val="18"/>
        </w:rPr>
      </w:pPr>
      <w:r>
        <w:rPr>
          <w:szCs w:val="18"/>
        </w:rPr>
        <w:t xml:space="preserve">Odložená daňová pohľadávka sa vykázala vo výške, v ktorej je pravdepodobné, že sa v budúcnosti využije. </w:t>
      </w:r>
    </w:p>
    <w:p w:rsidR="00A111BE" w:rsidP="004E21C9" w:rsidRDefault="00A111BE" w14:paraId="63BE899C" w14:textId="77777777">
      <w:pPr>
        <w:ind w:left="426"/>
        <w:rPr>
          <w:color w:val="00B0F0"/>
          <w:sz w:val="18"/>
          <w:szCs w:val="18"/>
        </w:rPr>
      </w:pPr>
    </w:p>
    <w:bookmarkStart w:name="_MON_1501061656" w:id="19"/>
    <w:bookmarkEnd w:id="19"/>
    <w:p w:rsidR="003A2AE6" w:rsidRDefault="00F23397" w14:paraId="63BE899D" w14:textId="358128D5">
      <w:pPr>
        <w:ind w:left="426"/>
        <w:jc w:val="both"/>
        <w:rPr>
          <w:szCs w:val="18"/>
        </w:rPr>
      </w:pPr>
      <w:r>
        <w:rPr>
          <w:szCs w:val="18"/>
        </w:rPr>
        <w:object w:dxaOrig="8744" w:dyaOrig="1995" w14:anchorId="63BE8C24">
          <v:shape id="_x0000_i1033" style="width:446.25pt;height:101.25pt" o:ole="" type="#_x0000_t75">
            <v:imagedata o:title="" r:id="rId36"/>
          </v:shape>
          <o:OLEObject Type="Embed" ProgID="Excel.Sheet.12" ShapeID="_x0000_i1033" DrawAspect="Content" ObjectID="_1804921771" r:id="rId37"/>
        </w:object>
      </w:r>
    </w:p>
    <w:p w:rsidRPr="005473BB" w:rsidR="00F53C22" w:rsidP="00F53C22" w:rsidRDefault="00F53C22" w14:paraId="4D090AF4" w14:textId="2C873E06">
      <w:pPr>
        <w:pStyle w:val="BodyText"/>
        <w:rPr>
          <w:b/>
          <w:bCs/>
          <w:color w:val="FF0000"/>
          <w:szCs w:val="18"/>
        </w:rPr>
      </w:pPr>
    </w:p>
    <w:p w:rsidRPr="00130FB9" w:rsidR="00130FB9" w:rsidP="00130FB9" w:rsidRDefault="00130FB9" w14:paraId="7E7F4B85" w14:textId="77777777">
      <w:pPr>
        <w:ind w:left="426"/>
        <w:jc w:val="both"/>
        <w:rPr>
          <w:color w:val="0070C0"/>
          <w:sz w:val="18"/>
          <w:szCs w:val="18"/>
        </w:rPr>
      </w:pPr>
    </w:p>
    <w:p w:rsidR="00FE0F76" w:rsidP="005013EA" w:rsidRDefault="00FE0F76" w14:paraId="63BE89C2" w14:textId="77777777">
      <w:pPr>
        <w:pStyle w:val="Heading2"/>
        <w:numPr>
          <w:ilvl w:val="0"/>
          <w:numId w:val="2"/>
        </w:numPr>
        <w:ind w:left="714" w:hanging="357"/>
        <w:rPr>
          <w:szCs w:val="18"/>
        </w:rPr>
      </w:pPr>
      <w:r w:rsidRPr="00DC56A6">
        <w:rPr>
          <w:szCs w:val="18"/>
        </w:rPr>
        <w:t>Finančné účty</w:t>
      </w:r>
    </w:p>
    <w:p w:rsidRPr="00ED45D2" w:rsidR="00BD10C3" w:rsidP="005013EA" w:rsidRDefault="00BD10C3" w14:paraId="63BE89C3" w14:textId="77777777">
      <w:pPr>
        <w:ind w:left="284"/>
      </w:pPr>
    </w:p>
    <w:p w:rsidRPr="00F53C22" w:rsidR="00FE0F76" w:rsidP="00F53C22" w:rsidRDefault="00FE0F76" w14:paraId="63BE89C4" w14:textId="3A9F3153">
      <w:pPr>
        <w:pStyle w:val="BodyText"/>
        <w:rPr>
          <w:b/>
          <w:bCs/>
          <w:color w:val="FF0000"/>
          <w:szCs w:val="18"/>
        </w:rPr>
      </w:pPr>
      <w:r w:rsidRPr="00B50225">
        <w:rPr>
          <w:szCs w:val="18"/>
        </w:rPr>
        <w:t xml:space="preserve">Ako finančné účty sú vykázané </w:t>
      </w:r>
      <w:r w:rsidRPr="009A2DA6">
        <w:rPr>
          <w:szCs w:val="18"/>
        </w:rPr>
        <w:t>peniaze v pokladnici</w:t>
      </w:r>
      <w:r w:rsidRPr="009A2DA6" w:rsidR="00FC5C57">
        <w:rPr>
          <w:szCs w:val="18"/>
        </w:rPr>
        <w:t>, účty v bankách a ceniny</w:t>
      </w:r>
      <w:r w:rsidRPr="009A2DA6">
        <w:rPr>
          <w:szCs w:val="18"/>
        </w:rPr>
        <w:t xml:space="preserve">. </w:t>
      </w:r>
      <w:r w:rsidRPr="00B50225">
        <w:rPr>
          <w:szCs w:val="18"/>
        </w:rPr>
        <w:t>Účtami v</w:t>
      </w:r>
      <w:r w:rsidR="009A2DA6">
        <w:rPr>
          <w:szCs w:val="18"/>
        </w:rPr>
        <w:t> </w:t>
      </w:r>
      <w:r w:rsidRPr="00B50225">
        <w:rPr>
          <w:szCs w:val="18"/>
        </w:rPr>
        <w:t>bankách</w:t>
      </w:r>
      <w:r w:rsidR="009A2DA6">
        <w:rPr>
          <w:szCs w:val="18"/>
        </w:rPr>
        <w:t xml:space="preserve"> môže</w:t>
      </w:r>
      <w:r w:rsidRPr="00047F14">
        <w:rPr>
          <w:color w:val="0070C0"/>
          <w:szCs w:val="18"/>
        </w:rPr>
        <w:t xml:space="preserve"> </w:t>
      </w:r>
      <w:r w:rsidRPr="00B50225">
        <w:rPr>
          <w:szCs w:val="18"/>
        </w:rPr>
        <w:t>Spoločnosť voľne disponovať</w:t>
      </w:r>
      <w:r w:rsidR="009A2DA6">
        <w:rPr>
          <w:szCs w:val="18"/>
        </w:rPr>
        <w:t>.</w:t>
      </w:r>
      <w:r w:rsidRPr="00B50225">
        <w:rPr>
          <w:szCs w:val="18"/>
        </w:rPr>
        <w:t xml:space="preserve"> </w:t>
      </w:r>
      <w:r w:rsidR="007F7EC3">
        <w:rPr>
          <w:szCs w:val="18"/>
        </w:rPr>
        <w:t>Stav k 31.12.202</w:t>
      </w:r>
      <w:r w:rsidR="00F23397">
        <w:rPr>
          <w:szCs w:val="18"/>
        </w:rPr>
        <w:t>4</w:t>
      </w:r>
      <w:r w:rsidR="007F7EC3">
        <w:rPr>
          <w:szCs w:val="18"/>
        </w:rPr>
        <w:t xml:space="preserve"> bol </w:t>
      </w:r>
      <w:r w:rsidR="00973BE9">
        <w:rPr>
          <w:szCs w:val="18"/>
        </w:rPr>
        <w:t>591</w:t>
      </w:r>
      <w:r w:rsidR="00C62B09">
        <w:rPr>
          <w:szCs w:val="18"/>
        </w:rPr>
        <w:t>.</w:t>
      </w:r>
      <w:r w:rsidR="00973BE9">
        <w:rPr>
          <w:szCs w:val="18"/>
        </w:rPr>
        <w:t>959</w:t>
      </w:r>
      <w:r w:rsidR="00C62B09">
        <w:rPr>
          <w:szCs w:val="18"/>
        </w:rPr>
        <w:t xml:space="preserve"> </w:t>
      </w:r>
      <w:r w:rsidR="007F7EC3">
        <w:rPr>
          <w:szCs w:val="18"/>
        </w:rPr>
        <w:t>EUR</w:t>
      </w:r>
      <w:r w:rsidR="00F53C22">
        <w:rPr>
          <w:szCs w:val="18"/>
        </w:rPr>
        <w:t xml:space="preserve"> </w:t>
      </w:r>
    </w:p>
    <w:p w:rsidR="0007523E" w:rsidP="00FE0F76" w:rsidRDefault="0007523E" w14:paraId="63BE89C5" w14:textId="77777777">
      <w:pPr>
        <w:pStyle w:val="BodyText"/>
        <w:rPr>
          <w:szCs w:val="18"/>
        </w:rPr>
      </w:pPr>
    </w:p>
    <w:p w:rsidR="0044709F" w:rsidP="00FE0F76" w:rsidRDefault="0044709F" w14:paraId="0F5CCD20" w14:textId="77777777">
      <w:pPr>
        <w:pStyle w:val="BodyText"/>
        <w:rPr>
          <w:szCs w:val="18"/>
        </w:rPr>
      </w:pPr>
    </w:p>
    <w:p w:rsidRPr="008C0838" w:rsidR="00FE0F76" w:rsidP="005013EA" w:rsidRDefault="00FE0F76" w14:paraId="63BE89C7" w14:textId="77777777">
      <w:pPr>
        <w:pStyle w:val="Heading2"/>
        <w:numPr>
          <w:ilvl w:val="0"/>
          <w:numId w:val="2"/>
        </w:numPr>
        <w:ind w:left="714" w:hanging="357"/>
        <w:rPr>
          <w:szCs w:val="18"/>
        </w:rPr>
      </w:pPr>
      <w:r w:rsidRPr="00891481">
        <w:rPr>
          <w:szCs w:val="18"/>
        </w:rPr>
        <w:t>Časové rozlíšenie</w:t>
      </w:r>
    </w:p>
    <w:p w:rsidRPr="00B50225" w:rsidR="00FE0F76" w:rsidP="00FE0F76" w:rsidRDefault="00FE0F76" w14:paraId="63BE89C8" w14:textId="77777777">
      <w:pPr>
        <w:pStyle w:val="BodyText"/>
        <w:rPr>
          <w:szCs w:val="18"/>
        </w:rPr>
      </w:pPr>
    </w:p>
    <w:p w:rsidR="00FE0F76" w:rsidP="00FE0F76" w:rsidRDefault="00FE0F76" w14:paraId="63BE89C9" w14:textId="77777777">
      <w:pPr>
        <w:pStyle w:val="BodyText"/>
        <w:rPr>
          <w:szCs w:val="18"/>
        </w:rPr>
      </w:pPr>
      <w:r w:rsidRPr="00B50225">
        <w:rPr>
          <w:szCs w:val="18"/>
        </w:rPr>
        <w:t>Ide o tieto položky:</w:t>
      </w:r>
    </w:p>
    <w:p w:rsidR="0034638A" w:rsidP="004E21C9" w:rsidRDefault="00E5531E" w14:paraId="63BE89CA" w14:textId="7A151E70">
      <w:pPr>
        <w:pStyle w:val="BodyText"/>
        <w:rPr>
          <w:i/>
          <w:szCs w:val="18"/>
        </w:rPr>
      </w:pPr>
      <w:r>
        <w:rPr>
          <w:i/>
          <w:szCs w:val="18"/>
        </w:rPr>
        <w:tab/>
      </w:r>
      <w:bookmarkStart w:name="_MON_1500367186" w:id="20"/>
      <w:bookmarkEnd w:id="20"/>
      <w:r w:rsidR="00F23397">
        <w:rPr>
          <w:i/>
          <w:szCs w:val="18"/>
        </w:rPr>
        <w:object w:dxaOrig="8550" w:dyaOrig="3505" w14:anchorId="63BE8C27">
          <v:shape id="_x0000_i1034" style="width:6in;height:172.5pt" o:ole="" type="#_x0000_t75">
            <v:imagedata o:title="" r:id="rId38"/>
          </v:shape>
          <o:OLEObject Type="Embed" ProgID="Excel.Sheet.12" ShapeID="_x0000_i1034" DrawAspect="Content" ObjectID="_1804921772" r:id="rId39"/>
        </w:object>
      </w:r>
    </w:p>
    <w:p w:rsidRPr="00B50225" w:rsidR="00491AF0" w:rsidP="005013EA" w:rsidRDefault="0034638A" w14:paraId="63BE89CC" w14:textId="77777777">
      <w:pPr>
        <w:pStyle w:val="Heading2"/>
        <w:numPr>
          <w:ilvl w:val="0"/>
          <w:numId w:val="2"/>
        </w:numPr>
        <w:ind w:left="714" w:hanging="357"/>
        <w:rPr>
          <w:szCs w:val="18"/>
        </w:rPr>
      </w:pPr>
      <w:r w:rsidRPr="00FC603B" w:rsidDel="0034638A">
        <w:rPr>
          <w:szCs w:val="18"/>
        </w:rPr>
        <w:lastRenderedPageBreak/>
        <w:t xml:space="preserve"> </w:t>
      </w:r>
      <w:bookmarkStart w:name="_Toc530739908" w:id="21"/>
      <w:r w:rsidRPr="00B50225" w:rsidR="00491AF0">
        <w:rPr>
          <w:szCs w:val="18"/>
        </w:rPr>
        <w:t>Vlastné imanie</w:t>
      </w:r>
    </w:p>
    <w:p w:rsidR="00491AF0" w:rsidP="00491AF0" w:rsidRDefault="00491AF0" w14:paraId="63BE89CD" w14:textId="77777777">
      <w:pPr>
        <w:rPr>
          <w:sz w:val="18"/>
          <w:szCs w:val="18"/>
        </w:rPr>
      </w:pPr>
    </w:p>
    <w:p w:rsidRPr="000D1313" w:rsidR="00E5531E" w:rsidP="000D1313" w:rsidRDefault="000B01A7" w14:paraId="63BE89CE" w14:textId="0F950154">
      <w:pPr>
        <w:pStyle w:val="BodyText"/>
        <w:rPr>
          <w:b/>
          <w:bCs/>
          <w:color w:val="FF0000"/>
          <w:szCs w:val="18"/>
        </w:rPr>
      </w:pPr>
      <w:r>
        <w:rPr>
          <w:szCs w:val="18"/>
        </w:rPr>
        <w:t>Z</w:t>
      </w:r>
      <w:r w:rsidRPr="00E5531E" w:rsidR="00E5531E">
        <w:rPr>
          <w:szCs w:val="18"/>
        </w:rPr>
        <w:t>ákladné imanie</w:t>
      </w:r>
      <w:r w:rsidR="009F04A6">
        <w:rPr>
          <w:szCs w:val="18"/>
        </w:rPr>
        <w:t xml:space="preserve"> Spoločnosti k 31. decembru </w:t>
      </w:r>
      <w:r w:rsidR="00E051C9">
        <w:rPr>
          <w:szCs w:val="18"/>
        </w:rPr>
        <w:t>202</w:t>
      </w:r>
      <w:r w:rsidR="00CC46B3">
        <w:rPr>
          <w:szCs w:val="18"/>
        </w:rPr>
        <w:t>4</w:t>
      </w:r>
      <w:r w:rsidRPr="00E5531E" w:rsidR="00E5531E">
        <w:rPr>
          <w:szCs w:val="18"/>
        </w:rPr>
        <w:t xml:space="preserve"> je </w:t>
      </w:r>
      <w:r w:rsidR="00B22CA1">
        <w:rPr>
          <w:szCs w:val="18"/>
        </w:rPr>
        <w:t>3.319.</w:t>
      </w:r>
      <w:r w:rsidR="00E247BB">
        <w:rPr>
          <w:szCs w:val="18"/>
        </w:rPr>
        <w:t>400</w:t>
      </w:r>
      <w:r w:rsidR="00B22CA1">
        <w:rPr>
          <w:szCs w:val="18"/>
        </w:rPr>
        <w:t>,</w:t>
      </w:r>
      <w:r w:rsidR="00E247BB">
        <w:rPr>
          <w:szCs w:val="18"/>
        </w:rPr>
        <w:t>-</w:t>
      </w:r>
      <w:r w:rsidR="009F04A6">
        <w:rPr>
          <w:szCs w:val="18"/>
        </w:rPr>
        <w:t xml:space="preserve"> EUR</w:t>
      </w:r>
      <w:r w:rsidRPr="000D1313" w:rsidR="000D1313">
        <w:rPr>
          <w:b/>
          <w:bCs/>
          <w:color w:val="FF0000"/>
          <w:szCs w:val="18"/>
        </w:rPr>
        <w:t xml:space="preserve"> </w:t>
      </w:r>
      <w:r w:rsidR="009F04A6">
        <w:rPr>
          <w:szCs w:val="18"/>
        </w:rPr>
        <w:t xml:space="preserve"> (</w:t>
      </w:r>
      <w:r w:rsidRPr="0006126C" w:rsidR="009F04A6">
        <w:rPr>
          <w:szCs w:val="18"/>
        </w:rPr>
        <w:t>k 31.</w:t>
      </w:r>
      <w:r w:rsidRPr="0006126C" w:rsidR="00B01B3A">
        <w:rPr>
          <w:szCs w:val="18"/>
        </w:rPr>
        <w:t xml:space="preserve"> </w:t>
      </w:r>
      <w:r w:rsidRPr="0006126C" w:rsidR="009F04A6">
        <w:rPr>
          <w:szCs w:val="18"/>
        </w:rPr>
        <w:t>decembru </w:t>
      </w:r>
      <w:r w:rsidRPr="0006126C" w:rsidR="00E051C9">
        <w:rPr>
          <w:szCs w:val="18"/>
        </w:rPr>
        <w:t>20</w:t>
      </w:r>
      <w:r w:rsidR="00E247BB">
        <w:rPr>
          <w:szCs w:val="18"/>
        </w:rPr>
        <w:t>2</w:t>
      </w:r>
      <w:r w:rsidR="00CC46B3">
        <w:rPr>
          <w:szCs w:val="18"/>
        </w:rPr>
        <w:t>3</w:t>
      </w:r>
      <w:r w:rsidRPr="0006126C" w:rsidR="009F04A6">
        <w:rPr>
          <w:szCs w:val="18"/>
        </w:rPr>
        <w:t xml:space="preserve">: </w:t>
      </w:r>
      <w:r w:rsidR="00B22CA1">
        <w:rPr>
          <w:szCs w:val="18"/>
        </w:rPr>
        <w:t>3.319.</w:t>
      </w:r>
      <w:r w:rsidR="00B97E9F">
        <w:rPr>
          <w:szCs w:val="18"/>
        </w:rPr>
        <w:t>400</w:t>
      </w:r>
      <w:r w:rsidR="00B22CA1">
        <w:rPr>
          <w:szCs w:val="18"/>
        </w:rPr>
        <w:t>,</w:t>
      </w:r>
      <w:r w:rsidR="00B97E9F">
        <w:rPr>
          <w:szCs w:val="18"/>
        </w:rPr>
        <w:t>-</w:t>
      </w:r>
      <w:r w:rsidRPr="0006126C" w:rsidR="009F04A6">
        <w:rPr>
          <w:szCs w:val="18"/>
        </w:rPr>
        <w:t xml:space="preserve"> EUR</w:t>
      </w:r>
      <w:r w:rsidR="000D1313">
        <w:rPr>
          <w:szCs w:val="18"/>
        </w:rPr>
        <w:t xml:space="preserve"> </w:t>
      </w:r>
      <w:r w:rsidRPr="0006126C" w:rsidR="009F04A6">
        <w:rPr>
          <w:szCs w:val="18"/>
        </w:rPr>
        <w:t xml:space="preserve">). </w:t>
      </w:r>
    </w:p>
    <w:p w:rsidRPr="0006126C" w:rsidR="00E5531E" w:rsidP="005013EA" w:rsidRDefault="00E5531E" w14:paraId="63BE89CF" w14:textId="77777777">
      <w:pPr>
        <w:ind w:left="425"/>
        <w:rPr>
          <w:sz w:val="18"/>
          <w:szCs w:val="18"/>
        </w:rPr>
      </w:pPr>
    </w:p>
    <w:p w:rsidRPr="00FC603B" w:rsidR="00E5531E" w:rsidP="005013EA" w:rsidRDefault="00E5531E" w14:paraId="63BE89D1" w14:textId="77777777">
      <w:pPr>
        <w:autoSpaceDE w:val="0"/>
        <w:autoSpaceDN w:val="0"/>
        <w:adjustRightInd w:val="0"/>
        <w:ind w:left="425"/>
        <w:jc w:val="both"/>
        <w:rPr>
          <w:sz w:val="18"/>
          <w:szCs w:val="18"/>
        </w:rPr>
      </w:pPr>
    </w:p>
    <w:p w:rsidR="00E5531E" w:rsidP="005013EA" w:rsidRDefault="00E5531E" w14:paraId="63BE89D2" w14:textId="5C58B007">
      <w:pPr>
        <w:autoSpaceDE w:val="0"/>
        <w:autoSpaceDN w:val="0"/>
        <w:adjustRightInd w:val="0"/>
        <w:ind w:left="425"/>
        <w:jc w:val="both"/>
        <w:rPr>
          <w:sz w:val="18"/>
          <w:szCs w:val="18"/>
        </w:rPr>
      </w:pPr>
      <w:r w:rsidRPr="00FC603B">
        <w:rPr>
          <w:sz w:val="18"/>
          <w:szCs w:val="18"/>
        </w:rPr>
        <w:t>Základné imanie bolo splatené v plnom rozsahu.</w:t>
      </w:r>
      <w:r w:rsidR="000D1313">
        <w:rPr>
          <w:sz w:val="18"/>
          <w:szCs w:val="18"/>
        </w:rPr>
        <w:t xml:space="preserve"> </w:t>
      </w:r>
    </w:p>
    <w:p w:rsidR="009F04A6" w:rsidP="005013EA" w:rsidRDefault="009F04A6" w14:paraId="63BE89D3" w14:textId="77777777">
      <w:pPr>
        <w:autoSpaceDE w:val="0"/>
        <w:autoSpaceDN w:val="0"/>
        <w:adjustRightInd w:val="0"/>
        <w:ind w:left="425"/>
        <w:jc w:val="both"/>
        <w:rPr>
          <w:sz w:val="18"/>
          <w:szCs w:val="18"/>
        </w:rPr>
      </w:pPr>
    </w:p>
    <w:p w:rsidR="007461A0" w:rsidP="00F53D2F" w:rsidRDefault="007461A0" w14:paraId="63BE89DB" w14:textId="77777777">
      <w:pPr>
        <w:pStyle w:val="BodyText"/>
        <w:ind w:left="0"/>
        <w:rPr>
          <w:szCs w:val="18"/>
        </w:rPr>
      </w:pPr>
    </w:p>
    <w:p w:rsidR="00ED599D" w:rsidP="00ED599D" w:rsidRDefault="00ED599D" w14:paraId="63BE89DC" w14:textId="79A312DE">
      <w:pPr>
        <w:pStyle w:val="BodyText"/>
      </w:pPr>
      <w:r>
        <w:t xml:space="preserve">Účtovný zisk za rok </w:t>
      </w:r>
      <w:r w:rsidR="00E051C9">
        <w:t>20</w:t>
      </w:r>
      <w:r w:rsidR="00E247BB">
        <w:t>2</w:t>
      </w:r>
      <w:r w:rsidR="00CC46B3">
        <w:t>3</w:t>
      </w:r>
      <w:r>
        <w:t xml:space="preserve"> vo výške</w:t>
      </w:r>
      <w:r w:rsidR="00CC46B3">
        <w:t xml:space="preserve"> 2.851.484</w:t>
      </w:r>
      <w:r w:rsidR="006A23BA">
        <w:t>,-</w:t>
      </w:r>
      <w:r w:rsidR="00B86A7D">
        <w:t xml:space="preserve"> </w:t>
      </w:r>
      <w:r>
        <w:t xml:space="preserve"> EUR bol rozdelený takto:</w:t>
      </w:r>
    </w:p>
    <w:p w:rsidR="00ED599D" w:rsidP="00ED599D" w:rsidRDefault="00ED599D" w14:paraId="63BE89DD" w14:textId="77777777">
      <w:pPr>
        <w:pStyle w:val="BodyText"/>
      </w:pPr>
    </w:p>
    <w:bookmarkStart w:name="_MON_1500367501" w:id="22"/>
    <w:bookmarkEnd w:id="22"/>
    <w:p w:rsidR="00ED599D" w:rsidP="00E262FA" w:rsidRDefault="00CC46B3" w14:paraId="63BE89E3" w14:textId="5BAFAF2A">
      <w:pPr>
        <w:pStyle w:val="BodyText"/>
      </w:pPr>
      <w:r>
        <w:object w:dxaOrig="8852" w:dyaOrig="2024" w14:anchorId="63BE8C28">
          <v:shape id="_x0000_i1035" style="width:446.25pt;height:100.5pt" o:ole="" type="#_x0000_t75">
            <v:imagedata o:title="" r:id="rId40"/>
          </v:shape>
          <o:OLEObject Type="Embed" ProgID="Excel.Sheet.12" ShapeID="_x0000_i1035" DrawAspect="Content" ObjectID="_1804921773" r:id="rId41"/>
        </w:object>
      </w:r>
    </w:p>
    <w:p w:rsidR="00251025" w:rsidP="009F04A6" w:rsidRDefault="00251025" w14:paraId="63BE89E4" w14:textId="77777777">
      <w:pPr>
        <w:pStyle w:val="BodyText"/>
        <w:rPr>
          <w:szCs w:val="18"/>
        </w:rPr>
      </w:pPr>
    </w:p>
    <w:p w:rsidR="00251025" w:rsidP="00365D15" w:rsidRDefault="00251025" w14:paraId="63BE89E7" w14:textId="1A120F35">
      <w:pPr>
        <w:pStyle w:val="BodyText"/>
      </w:pPr>
      <w:r>
        <w:t xml:space="preserve">O rozdelení výsledku hospodárenia za účtovné obdobie </w:t>
      </w:r>
      <w:r w:rsidR="00E051C9">
        <w:t>202</w:t>
      </w:r>
      <w:r w:rsidR="00CC46B3">
        <w:t>4</w:t>
      </w:r>
      <w:r>
        <w:t xml:space="preserve"> vo výške </w:t>
      </w:r>
      <w:r w:rsidR="00CC46B3">
        <w:t>1.068.446</w:t>
      </w:r>
      <w:r>
        <w:t xml:space="preserve"> EUR rozhodne </w:t>
      </w:r>
      <w:r w:rsidR="00E65821">
        <w:t xml:space="preserve">Valné zhromaždenie </w:t>
      </w:r>
      <w:r w:rsidR="00DD3938">
        <w:t>spoločnosti.</w:t>
      </w:r>
      <w:r w:rsidR="000D1313">
        <w:t xml:space="preserve"> </w:t>
      </w:r>
    </w:p>
    <w:p w:rsidR="00E262FA" w:rsidP="00365D15" w:rsidRDefault="00E262FA" w14:paraId="25B8018C" w14:textId="1F20282F">
      <w:pPr>
        <w:pStyle w:val="BodyText"/>
      </w:pPr>
    </w:p>
    <w:p w:rsidR="00E262FA" w:rsidP="00365D15" w:rsidRDefault="00E262FA" w14:paraId="2FB26220" w14:textId="1706FD74">
      <w:pPr>
        <w:pStyle w:val="BodyText"/>
      </w:pPr>
      <w:r>
        <w:t>Spoločnosť podľa stanov spoločnosti tvorí rezervný fond vo výške minimálne 10 % z čistého zisku (ročne) až do dosiahnutia výšky 20 % základného imania.</w:t>
      </w:r>
      <w:r w:rsidR="000D1313">
        <w:t xml:space="preserve"> </w:t>
      </w:r>
    </w:p>
    <w:p w:rsidR="00CF2828" w:rsidP="00251025" w:rsidRDefault="00CF2828" w14:paraId="173CB0D5" w14:textId="77777777">
      <w:pPr>
        <w:pStyle w:val="BodyText"/>
      </w:pPr>
    </w:p>
    <w:p w:rsidR="0044709F" w:rsidP="00251025" w:rsidRDefault="0044709F" w14:paraId="59EEFBB5" w14:textId="403B2AEB">
      <w:pPr>
        <w:pStyle w:val="BodyText"/>
      </w:pPr>
    </w:p>
    <w:p w:rsidRPr="00B50225" w:rsidR="004A4D80" w:rsidP="000F4640" w:rsidRDefault="004A4D80" w14:paraId="63BE89EA" w14:textId="229BF6FD">
      <w:pPr>
        <w:pStyle w:val="Heading2"/>
        <w:numPr>
          <w:ilvl w:val="0"/>
          <w:numId w:val="2"/>
        </w:numPr>
        <w:rPr>
          <w:szCs w:val="18"/>
        </w:rPr>
      </w:pPr>
      <w:r w:rsidRPr="00B50225">
        <w:rPr>
          <w:szCs w:val="18"/>
        </w:rPr>
        <w:t>Rezervy</w:t>
      </w:r>
    </w:p>
    <w:bookmarkEnd w:id="21"/>
    <w:p w:rsidRPr="00B50225" w:rsidR="00491AF0" w:rsidP="00491AF0" w:rsidRDefault="00491AF0" w14:paraId="63BE89EB" w14:textId="77777777">
      <w:pPr>
        <w:pStyle w:val="BodyText"/>
        <w:rPr>
          <w:szCs w:val="18"/>
        </w:rPr>
      </w:pPr>
    </w:p>
    <w:p w:rsidRPr="00B50225" w:rsidR="00491AF0" w:rsidP="0051635F" w:rsidRDefault="00750629" w14:paraId="63BE89EC" w14:textId="77777777">
      <w:pPr>
        <w:pStyle w:val="BodyText"/>
        <w:rPr>
          <w:szCs w:val="18"/>
        </w:rPr>
      </w:pPr>
      <w:r w:rsidRPr="00B50225">
        <w:rPr>
          <w:szCs w:val="18"/>
        </w:rPr>
        <w:t>Prehľad o rezervách za bežné účtovné obdobie je uvedený v nasledujúcom prehľade:</w:t>
      </w:r>
    </w:p>
    <w:p w:rsidRPr="00891481" w:rsidR="00491AF0" w:rsidP="00491AF0" w:rsidRDefault="00491AF0" w14:paraId="63BE89ED" w14:textId="77777777">
      <w:pPr>
        <w:pStyle w:val="BodyText"/>
        <w:jc w:val="left"/>
        <w:rPr>
          <w:szCs w:val="18"/>
        </w:rPr>
      </w:pPr>
    </w:p>
    <w:bookmarkStart w:name="_MON_1500371794" w:id="23"/>
    <w:bookmarkEnd w:id="23"/>
    <w:p w:rsidR="00B12204" w:rsidP="0051635F" w:rsidRDefault="00385503" w14:paraId="63BE89EE" w14:textId="43777315">
      <w:pPr>
        <w:ind w:left="426"/>
        <w:rPr>
          <w:sz w:val="18"/>
          <w:szCs w:val="18"/>
        </w:rPr>
      </w:pPr>
      <w:r>
        <w:rPr>
          <w:sz w:val="18"/>
          <w:szCs w:val="18"/>
        </w:rPr>
        <w:object w:dxaOrig="8996" w:dyaOrig="5642" w14:anchorId="63BE8C2A">
          <v:shape id="_x0000_i1036" style="width:460.5pt;height:4in" o:ole="" type="#_x0000_t75">
            <v:imagedata o:title="" r:id="rId42"/>
          </v:shape>
          <o:OLEObject Type="Embed" ProgID="Excel.Sheet.12" ShapeID="_x0000_i1036" DrawAspect="Content" ObjectID="_1804921774" r:id="rId43"/>
        </w:object>
      </w:r>
    </w:p>
    <w:p w:rsidR="00F407C9" w:rsidP="0051635F" w:rsidRDefault="00F407C9" w14:paraId="62E4F357" w14:textId="5A2E67C3">
      <w:pPr>
        <w:pStyle w:val="BodyText"/>
        <w:rPr>
          <w:szCs w:val="18"/>
        </w:rPr>
      </w:pPr>
      <w:bookmarkStart w:name="OLE_LINK17" w:id="24"/>
      <w:bookmarkStart w:name="OLE_LINK18" w:id="25"/>
    </w:p>
    <w:p w:rsidRPr="00B50225" w:rsidR="00082AEC" w:rsidP="0051635F" w:rsidRDefault="00082AEC" w14:paraId="414F785C" w14:textId="77777777">
      <w:pPr>
        <w:pStyle w:val="BodyText"/>
        <w:rPr>
          <w:szCs w:val="18"/>
        </w:rPr>
      </w:pPr>
    </w:p>
    <w:p w:rsidRPr="00EB5698" w:rsidR="00B62963" w:rsidP="005013EA" w:rsidRDefault="000F4640" w14:paraId="63BE89FF" w14:textId="77777777">
      <w:pPr>
        <w:pStyle w:val="Heading2"/>
        <w:numPr>
          <w:ilvl w:val="0"/>
          <w:numId w:val="2"/>
        </w:numPr>
        <w:ind w:left="714" w:hanging="357"/>
        <w:rPr>
          <w:szCs w:val="18"/>
        </w:rPr>
      </w:pPr>
      <w:bookmarkStart w:name="_Toc530739909" w:id="26"/>
      <w:bookmarkEnd w:id="24"/>
      <w:bookmarkEnd w:id="25"/>
      <w:r w:rsidRPr="00EB5698">
        <w:rPr>
          <w:szCs w:val="18"/>
        </w:rPr>
        <w:lastRenderedPageBreak/>
        <w:t>Z</w:t>
      </w:r>
      <w:r w:rsidRPr="00EB5698" w:rsidR="00491AF0">
        <w:rPr>
          <w:szCs w:val="18"/>
        </w:rPr>
        <w:t>áväzky</w:t>
      </w:r>
      <w:bookmarkEnd w:id="26"/>
    </w:p>
    <w:p w:rsidRPr="00EB5698" w:rsidR="00491AF0" w:rsidP="00491AF0" w:rsidRDefault="00491AF0" w14:paraId="63BE8A00" w14:textId="77777777">
      <w:pPr>
        <w:pStyle w:val="BodyText"/>
        <w:rPr>
          <w:szCs w:val="18"/>
        </w:rPr>
      </w:pPr>
    </w:p>
    <w:p w:rsidR="000F4640" w:rsidP="00491AF0" w:rsidRDefault="000F4640" w14:paraId="63BE8A01" w14:textId="77777777">
      <w:pPr>
        <w:pStyle w:val="BodyText"/>
        <w:rPr>
          <w:szCs w:val="18"/>
        </w:rPr>
      </w:pPr>
      <w:r w:rsidRPr="00EB5698">
        <w:rPr>
          <w:szCs w:val="18"/>
        </w:rPr>
        <w:t xml:space="preserve">Záväzky </w:t>
      </w:r>
      <w:r w:rsidRPr="00EB5698" w:rsidR="00361281">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Pr="00EB5698" w:rsidR="00361281">
        <w:rPr>
          <w:szCs w:val="18"/>
        </w:rPr>
        <w:t xml:space="preserve">) </w:t>
      </w:r>
      <w:r w:rsidRPr="00EB5698">
        <w:rPr>
          <w:szCs w:val="18"/>
        </w:rPr>
        <w:t>podľa doby splatnosti sú nasledovné:</w:t>
      </w:r>
    </w:p>
    <w:bookmarkStart w:name="_MON_1500372539" w:id="27"/>
    <w:bookmarkEnd w:id="27"/>
    <w:p w:rsidR="00CE5955" w:rsidP="00491AF0" w:rsidRDefault="00623D3E" w14:paraId="63BE8A03" w14:textId="701AE0F4">
      <w:pPr>
        <w:pStyle w:val="BodyText"/>
        <w:rPr>
          <w:szCs w:val="18"/>
        </w:rPr>
      </w:pPr>
      <w:r>
        <w:rPr>
          <w:szCs w:val="18"/>
        </w:rPr>
        <w:object w:dxaOrig="8917" w:dyaOrig="1530" w14:anchorId="63BE8C2B">
          <v:shape id="_x0000_i1037" style="width:446.25pt;height:79.5pt" o:ole="" type="#_x0000_t75">
            <v:imagedata o:title="" r:id="rId44"/>
          </v:shape>
          <o:OLEObject Type="Embed" ProgID="Excel.Sheet.12" ShapeID="_x0000_i1037" DrawAspect="Content" ObjectID="_1804921775" r:id="rId45"/>
        </w:object>
      </w:r>
    </w:p>
    <w:p w:rsidR="00491AF0" w:rsidP="00491AF0" w:rsidRDefault="00491AF0" w14:paraId="63BE8A05" w14:textId="71754FCC">
      <w:pPr>
        <w:pStyle w:val="BodyText"/>
        <w:rPr>
          <w:szCs w:val="18"/>
        </w:rPr>
      </w:pPr>
      <w:r w:rsidRPr="00EB5698">
        <w:rPr>
          <w:szCs w:val="18"/>
        </w:rPr>
        <w:t xml:space="preserve">Štruktúra záväzkov </w:t>
      </w:r>
      <w:r w:rsidRPr="00EB5698" w:rsidR="008A3F3F">
        <w:rPr>
          <w:szCs w:val="18"/>
        </w:rPr>
        <w:t>(okrem bankových úverov</w:t>
      </w:r>
      <w:r w:rsidRPr="00EB5698" w:rsidR="00D65C61">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Pr="00EB5698" w:rsidR="008A3F3F">
        <w:rPr>
          <w:szCs w:val="18"/>
        </w:rPr>
        <w:t xml:space="preserve">) </w:t>
      </w:r>
      <w:r w:rsidRPr="00EB5698">
        <w:rPr>
          <w:szCs w:val="18"/>
        </w:rPr>
        <w:t xml:space="preserve">podľa zostatkovej doby splatnosti </w:t>
      </w:r>
      <w:r w:rsidRPr="00EB5698" w:rsidR="00F2096E">
        <w:rPr>
          <w:szCs w:val="18"/>
        </w:rPr>
        <w:t xml:space="preserve">k 31. decembru </w:t>
      </w:r>
      <w:r w:rsidR="00E051C9">
        <w:rPr>
          <w:szCs w:val="18"/>
        </w:rPr>
        <w:t>202</w:t>
      </w:r>
      <w:r w:rsidR="00AD5A9F">
        <w:rPr>
          <w:szCs w:val="18"/>
        </w:rPr>
        <w:t>4</w:t>
      </w:r>
      <w:r w:rsidRPr="00EB5698" w:rsidR="00F2096E">
        <w:rPr>
          <w:szCs w:val="18"/>
        </w:rPr>
        <w:t xml:space="preserve"> </w:t>
      </w:r>
      <w:r w:rsidRPr="00EB5698">
        <w:rPr>
          <w:szCs w:val="18"/>
        </w:rPr>
        <w:t>je uvedená v nasledujúcom prehľade:</w:t>
      </w:r>
      <w:r w:rsidRPr="001D7A64" w:rsidR="001D7A64">
        <w:rPr>
          <w:b/>
          <w:bCs/>
          <w:color w:val="FF0000"/>
          <w:szCs w:val="18"/>
        </w:rPr>
        <w:t xml:space="preserve"> </w:t>
      </w:r>
    </w:p>
    <w:p w:rsidR="005B17EB" w:rsidP="00491AF0" w:rsidRDefault="005B17EB" w14:paraId="7FE06B3F" w14:textId="77777777">
      <w:pPr>
        <w:pStyle w:val="BodyText"/>
        <w:rPr>
          <w:szCs w:val="18"/>
        </w:rPr>
      </w:pPr>
    </w:p>
    <w:bookmarkStart w:name="_MON_1500374269" w:id="28"/>
    <w:bookmarkEnd w:id="28"/>
    <w:p w:rsidR="00CE5955" w:rsidP="00491AF0" w:rsidRDefault="00623D3E" w14:paraId="63BE8A08" w14:textId="53934846">
      <w:pPr>
        <w:pStyle w:val="BodyText"/>
        <w:rPr>
          <w:szCs w:val="18"/>
        </w:rPr>
      </w:pPr>
      <w:r w:rsidRPr="00C254F5">
        <w:rPr>
          <w:szCs w:val="18"/>
        </w:rPr>
        <w:object w:dxaOrig="8262" w:dyaOrig="2707" w14:anchorId="63BE8C2C">
          <v:shape id="_x0000_i1038" style="width:439.5pt;height:136.5pt" o:ole="" type="#_x0000_t75">
            <v:imagedata o:title="" r:id="rId46"/>
          </v:shape>
          <o:OLEObject Type="Embed" ProgID="Excel.Sheet.12" ShapeID="_x0000_i1038" DrawAspect="Content" ObjectID="_1804921776" r:id="rId47"/>
        </w:object>
      </w:r>
    </w:p>
    <w:p w:rsidRPr="00B50225" w:rsidR="00F2096E" w:rsidP="00F2096E" w:rsidRDefault="00F2096E" w14:paraId="63BE8A0A" w14:textId="16B85815">
      <w:pPr>
        <w:pStyle w:val="BodyText"/>
        <w:rPr>
          <w:szCs w:val="18"/>
        </w:rPr>
      </w:pPr>
      <w:r w:rsidRPr="00ED3E32">
        <w:rPr>
          <w:szCs w:val="18"/>
        </w:rPr>
        <w:t>Štruktúra záväzkov (okrem bankových úverov, pôžičiek a návratných finančných výpomocí</w:t>
      </w:r>
      <w:r w:rsidR="00CA7F80">
        <w:rPr>
          <w:szCs w:val="18"/>
        </w:rPr>
        <w:t>,</w:t>
      </w:r>
      <w:r w:rsidRPr="00CA7F80" w:rsid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E051C9">
        <w:rPr>
          <w:szCs w:val="18"/>
        </w:rPr>
        <w:t>20</w:t>
      </w:r>
      <w:r w:rsidR="0085602C">
        <w:rPr>
          <w:szCs w:val="18"/>
        </w:rPr>
        <w:t>2</w:t>
      </w:r>
      <w:r w:rsidR="009448E1">
        <w:rPr>
          <w:szCs w:val="18"/>
        </w:rPr>
        <w:t>3</w:t>
      </w:r>
      <w:r w:rsidRPr="00ED3E32">
        <w:rPr>
          <w:szCs w:val="18"/>
        </w:rPr>
        <w:t xml:space="preserve"> je uvedená v nasledujúcom prehľade:</w:t>
      </w:r>
      <w:r w:rsidRPr="001D7A64" w:rsidR="001D7A64">
        <w:rPr>
          <w:b/>
          <w:bCs/>
          <w:color w:val="FF0000"/>
          <w:szCs w:val="18"/>
        </w:rPr>
        <w:t xml:space="preserve"> </w:t>
      </w:r>
    </w:p>
    <w:p w:rsidR="00F2096E" w:rsidP="00491AF0" w:rsidRDefault="00F2096E" w14:paraId="63BE8A0B" w14:textId="77777777">
      <w:pPr>
        <w:pStyle w:val="BodyText"/>
        <w:rPr>
          <w:szCs w:val="18"/>
        </w:rPr>
      </w:pPr>
    </w:p>
    <w:p w:rsidR="003F0494" w:rsidP="00491AF0" w:rsidRDefault="003F0494" w14:paraId="63BE8A0C" w14:textId="77777777">
      <w:pPr>
        <w:pStyle w:val="BodyText"/>
        <w:rPr>
          <w:szCs w:val="18"/>
        </w:rPr>
      </w:pPr>
    </w:p>
    <w:bookmarkStart w:name="_MON_1501336741" w:id="29"/>
    <w:bookmarkEnd w:id="29"/>
    <w:p w:rsidR="00F2096E" w:rsidP="00491AF0" w:rsidRDefault="009448E1" w14:paraId="63BE8A0D" w14:textId="356E3A07">
      <w:pPr>
        <w:pStyle w:val="BodyText"/>
        <w:rPr>
          <w:szCs w:val="18"/>
        </w:rPr>
      </w:pPr>
      <w:r w:rsidRPr="00C254F5">
        <w:rPr>
          <w:szCs w:val="18"/>
        </w:rPr>
        <w:object w:dxaOrig="8372" w:dyaOrig="2446" w14:anchorId="63BE8C2D">
          <v:shape id="_x0000_i1039" style="width:446.25pt;height:122.25pt" o:ole="" type="#_x0000_t75">
            <v:imagedata o:title="" r:id="rId48"/>
          </v:shape>
          <o:OLEObject Type="Embed" ProgID="Excel.Sheet.12" ShapeID="_x0000_i1039" DrawAspect="Content" ObjectID="_1804921777" r:id="rId49"/>
        </w:object>
      </w:r>
    </w:p>
    <w:p w:rsidRPr="00B50225" w:rsidR="002B170C" w:rsidP="00EB7E3D" w:rsidRDefault="002B170C" w14:paraId="63BE8A12" w14:textId="4FE2F60D">
      <w:pPr>
        <w:pStyle w:val="Heading2"/>
        <w:rPr>
          <w:szCs w:val="18"/>
        </w:rPr>
      </w:pPr>
    </w:p>
    <w:p w:rsidR="00F27990" w:rsidP="002B170C" w:rsidRDefault="00F27990" w14:paraId="4F009C0F" w14:textId="205EA7E1">
      <w:pPr>
        <w:pStyle w:val="BodyText"/>
        <w:rPr>
          <w:szCs w:val="18"/>
        </w:rPr>
      </w:pPr>
    </w:p>
    <w:p w:rsidR="00EB7E3D" w:rsidP="002B170C" w:rsidRDefault="00EB7E3D" w14:paraId="6A5B2BF1" w14:textId="77777777">
      <w:pPr>
        <w:pStyle w:val="BodyText"/>
        <w:rPr>
          <w:szCs w:val="18"/>
        </w:rPr>
      </w:pPr>
    </w:p>
    <w:p w:rsidRPr="008C0838" w:rsidR="002B170C" w:rsidP="002B170C" w:rsidRDefault="002B170C" w14:paraId="63BE8A1D" w14:textId="77777777">
      <w:pPr>
        <w:pStyle w:val="Heading2"/>
        <w:numPr>
          <w:ilvl w:val="0"/>
          <w:numId w:val="2"/>
        </w:numPr>
        <w:rPr>
          <w:szCs w:val="18"/>
        </w:rPr>
      </w:pPr>
      <w:r w:rsidRPr="00891481">
        <w:rPr>
          <w:szCs w:val="18"/>
        </w:rPr>
        <w:t>Sociálny fond</w:t>
      </w:r>
    </w:p>
    <w:p w:rsidRPr="00B50225" w:rsidR="002B170C" w:rsidP="002B170C" w:rsidRDefault="002B170C" w14:paraId="63BE8A1E" w14:textId="77777777">
      <w:pPr>
        <w:pStyle w:val="BodyText"/>
        <w:rPr>
          <w:szCs w:val="18"/>
        </w:rPr>
      </w:pPr>
    </w:p>
    <w:p w:rsidR="002B170C" w:rsidP="002B170C" w:rsidRDefault="002B170C" w14:paraId="63BE8A1F" w14:textId="77777777">
      <w:pPr>
        <w:pStyle w:val="BodyText"/>
        <w:rPr>
          <w:szCs w:val="18"/>
        </w:rPr>
      </w:pPr>
      <w:r w:rsidRPr="00B50225">
        <w:rPr>
          <w:szCs w:val="18"/>
        </w:rPr>
        <w:t>Tvorba a čerpanie sociálneho fondu v priebehu účtovného obdobia sú znázornené v nasledujúcom prehľade:</w:t>
      </w:r>
    </w:p>
    <w:p w:rsidR="00540C98" w:rsidP="002B170C" w:rsidRDefault="00540C98" w14:paraId="63BE8A20" w14:textId="77777777">
      <w:pPr>
        <w:pStyle w:val="BodyText"/>
        <w:rPr>
          <w:szCs w:val="18"/>
        </w:rPr>
      </w:pPr>
    </w:p>
    <w:bookmarkStart w:name="_MON_1500376013" w:id="30"/>
    <w:bookmarkEnd w:id="30"/>
    <w:p w:rsidR="00540C98" w:rsidP="002B170C" w:rsidRDefault="00CB68CD" w14:paraId="63BE8A21" w14:textId="65FE7F37">
      <w:pPr>
        <w:pStyle w:val="BodyText"/>
        <w:rPr>
          <w:szCs w:val="18"/>
        </w:rPr>
      </w:pPr>
      <w:r>
        <w:rPr>
          <w:szCs w:val="18"/>
        </w:rPr>
        <w:object w:dxaOrig="8807" w:dyaOrig="2024" w14:anchorId="63BE8C30">
          <v:shape id="_x0000_i1040" style="width:438pt;height:100.5pt" o:ole="" type="#_x0000_t75">
            <v:imagedata o:title="" r:id="rId50"/>
          </v:shape>
          <o:OLEObject Type="Embed" ProgID="Excel.Sheet.12" ShapeID="_x0000_i1040" DrawAspect="Content" ObjectID="_1804921778" r:id="rId51"/>
        </w:object>
      </w:r>
    </w:p>
    <w:p w:rsidR="002B170C" w:rsidP="002B170C" w:rsidRDefault="002B170C" w14:paraId="63BE8A23" w14:textId="77777777">
      <w:pPr>
        <w:pStyle w:val="Body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05756" w:rsidP="002B170C" w:rsidRDefault="00F05756" w14:paraId="63BE8A24" w14:textId="77777777">
      <w:pPr>
        <w:pStyle w:val="BodyText"/>
        <w:rPr>
          <w:szCs w:val="18"/>
        </w:rPr>
      </w:pPr>
    </w:p>
    <w:p w:rsidR="00F41D99" w:rsidP="002B170C" w:rsidRDefault="00F41D99" w14:paraId="7924B1D7" w14:textId="77777777">
      <w:pPr>
        <w:pStyle w:val="BodyText"/>
        <w:rPr>
          <w:szCs w:val="18"/>
        </w:rPr>
      </w:pPr>
    </w:p>
    <w:p w:rsidRPr="00B50225" w:rsidR="002B170C" w:rsidP="002B170C" w:rsidRDefault="002B170C" w14:paraId="63BE8A28" w14:textId="70E3D46E">
      <w:pPr>
        <w:pStyle w:val="Heading2"/>
        <w:numPr>
          <w:ilvl w:val="0"/>
          <w:numId w:val="2"/>
        </w:numPr>
        <w:rPr>
          <w:szCs w:val="18"/>
        </w:rPr>
      </w:pPr>
      <w:r w:rsidRPr="008C0838">
        <w:rPr>
          <w:szCs w:val="18"/>
        </w:rPr>
        <w:t>Bankové úvery</w:t>
      </w:r>
    </w:p>
    <w:p w:rsidRPr="00B50225" w:rsidR="002B170C" w:rsidP="002B170C" w:rsidRDefault="002B170C" w14:paraId="63BE8A29" w14:textId="77777777">
      <w:pPr>
        <w:pStyle w:val="BodyText"/>
        <w:rPr>
          <w:szCs w:val="18"/>
        </w:rPr>
      </w:pPr>
    </w:p>
    <w:p w:rsidR="002B170C" w:rsidP="002B170C" w:rsidRDefault="002B170C" w14:paraId="63BE8A2A" w14:textId="77777777">
      <w:pPr>
        <w:pStyle w:val="BodyText"/>
        <w:rPr>
          <w:szCs w:val="18"/>
        </w:rPr>
      </w:pPr>
      <w:r w:rsidRPr="0006126C">
        <w:rPr>
          <w:szCs w:val="18"/>
        </w:rPr>
        <w:t>Štruktúra bankových úverov je uvedená v nasledujúcom prehľade:</w:t>
      </w:r>
      <w:r w:rsidRPr="002B170C">
        <w:rPr>
          <w:szCs w:val="18"/>
        </w:rPr>
        <w:t xml:space="preserve"> </w:t>
      </w:r>
    </w:p>
    <w:p w:rsidR="00540C98" w:rsidP="002B170C" w:rsidRDefault="00540C98" w14:paraId="63BE8A2B" w14:textId="77777777">
      <w:pPr>
        <w:pStyle w:val="BodyText"/>
        <w:rPr>
          <w:szCs w:val="18"/>
        </w:rPr>
      </w:pPr>
    </w:p>
    <w:bookmarkStart w:name="_MON_1500376125" w:id="31"/>
    <w:bookmarkEnd w:id="31"/>
    <w:p w:rsidR="00D65C61" w:rsidP="002B170C" w:rsidRDefault="00C03782" w14:paraId="63BE8A2C" w14:textId="35AB7DC2">
      <w:pPr>
        <w:pStyle w:val="BodyText"/>
        <w:rPr>
          <w:szCs w:val="18"/>
        </w:rPr>
      </w:pPr>
      <w:r>
        <w:rPr>
          <w:szCs w:val="18"/>
        </w:rPr>
        <w:object w:dxaOrig="8640" w:dyaOrig="2250" w14:anchorId="63BE8C31">
          <v:shape id="_x0000_i1041" style="width:388.5pt;height:100.5pt" o:ole="" type="#_x0000_t75">
            <v:imagedata o:title="" r:id="rId52"/>
          </v:shape>
          <o:OLEObject Type="Embed" ProgID="Excel.Sheet.12" ShapeID="_x0000_i1041" DrawAspect="Content" ObjectID="_1804921779" r:id="rId53"/>
        </w:object>
      </w:r>
    </w:p>
    <w:p w:rsidR="00D65C61" w:rsidP="002B170C" w:rsidRDefault="00D65C61" w14:paraId="63BE8A2D" w14:textId="77777777">
      <w:pPr>
        <w:pStyle w:val="BodyText"/>
        <w:rPr>
          <w:szCs w:val="18"/>
        </w:rPr>
      </w:pPr>
    </w:p>
    <w:p w:rsidR="003F0494" w:rsidP="00491AF0" w:rsidRDefault="003F0494" w14:paraId="63BE8A5A" w14:textId="49A2E56F">
      <w:pPr>
        <w:pStyle w:val="BodyText"/>
        <w:rPr>
          <w:szCs w:val="18"/>
        </w:rPr>
      </w:pPr>
    </w:p>
    <w:p w:rsidR="00952B81" w:rsidP="00491AF0" w:rsidRDefault="00952B81" w14:paraId="362DCF4B" w14:textId="16764691">
      <w:pPr>
        <w:pStyle w:val="BodyText"/>
        <w:rPr>
          <w:szCs w:val="18"/>
        </w:rPr>
      </w:pPr>
    </w:p>
    <w:p w:rsidR="00952B81" w:rsidP="00491AF0" w:rsidRDefault="00952B81" w14:paraId="527DE5BE" w14:textId="4C39B4CA">
      <w:pPr>
        <w:pStyle w:val="BodyText"/>
        <w:rPr>
          <w:szCs w:val="18"/>
        </w:rPr>
      </w:pPr>
    </w:p>
    <w:p w:rsidR="00EB7E3D" w:rsidP="00491AF0" w:rsidRDefault="00EB7E3D" w14:paraId="5CD99068" w14:textId="7F244C4E">
      <w:pPr>
        <w:pStyle w:val="BodyText"/>
        <w:rPr>
          <w:szCs w:val="18"/>
        </w:rPr>
      </w:pPr>
    </w:p>
    <w:p w:rsidR="00EB7E3D" w:rsidP="00491AF0" w:rsidRDefault="00EB7E3D" w14:paraId="2E9043FF" w14:textId="77777777">
      <w:pPr>
        <w:pStyle w:val="BodyText"/>
        <w:rPr>
          <w:szCs w:val="18"/>
        </w:rPr>
      </w:pPr>
    </w:p>
    <w:p w:rsidR="00952B81" w:rsidP="00491AF0" w:rsidRDefault="00952B81" w14:paraId="2D7D2480" w14:textId="77777777">
      <w:pPr>
        <w:pStyle w:val="BodyText"/>
        <w:rPr>
          <w:szCs w:val="18"/>
        </w:rPr>
      </w:pPr>
    </w:p>
    <w:p w:rsidRPr="00B50225" w:rsidR="002B170C" w:rsidP="002B170C" w:rsidRDefault="002B170C" w14:paraId="63BE8A5B" w14:textId="4145FC4C">
      <w:pPr>
        <w:pStyle w:val="Heading2"/>
        <w:numPr>
          <w:ilvl w:val="0"/>
          <w:numId w:val="2"/>
        </w:numPr>
        <w:rPr>
          <w:szCs w:val="18"/>
        </w:rPr>
      </w:pPr>
      <w:r w:rsidRPr="00891481">
        <w:rPr>
          <w:szCs w:val="18"/>
        </w:rPr>
        <w:t>Č</w:t>
      </w:r>
      <w:r w:rsidRPr="008C0838">
        <w:rPr>
          <w:szCs w:val="18"/>
        </w:rPr>
        <w:t>asové rozlíšenie</w:t>
      </w:r>
    </w:p>
    <w:p w:rsidRPr="00B50225" w:rsidR="002B170C" w:rsidP="002B170C" w:rsidRDefault="002B170C" w14:paraId="63BE8A5C" w14:textId="77777777">
      <w:pPr>
        <w:pStyle w:val="BodyText"/>
        <w:rPr>
          <w:szCs w:val="18"/>
        </w:rPr>
      </w:pPr>
    </w:p>
    <w:p w:rsidRPr="00B50225" w:rsidR="002B170C" w:rsidP="002B170C" w:rsidRDefault="002B170C" w14:paraId="63BE8A5D" w14:textId="77777777">
      <w:pPr>
        <w:pStyle w:val="BodyText"/>
        <w:rPr>
          <w:szCs w:val="18"/>
        </w:rPr>
      </w:pPr>
      <w:r w:rsidRPr="00DA3ED3">
        <w:rPr>
          <w:szCs w:val="18"/>
        </w:rPr>
        <w:t>Štruktúra časového rozlíšenia je uvedená v nasledujúcom prehľade:</w:t>
      </w:r>
    </w:p>
    <w:p w:rsidR="002B170C" w:rsidP="002B170C" w:rsidRDefault="002B170C" w14:paraId="63BE8A5E" w14:textId="77777777">
      <w:pPr>
        <w:pStyle w:val="BodyText"/>
        <w:rPr>
          <w:szCs w:val="18"/>
        </w:rPr>
      </w:pPr>
    </w:p>
    <w:bookmarkStart w:name="_MON_1500377064" w:id="32"/>
    <w:bookmarkEnd w:id="32"/>
    <w:p w:rsidR="00E82708" w:rsidP="00493F6C" w:rsidRDefault="00AB7531" w14:paraId="13B12162" w14:textId="063156D8">
      <w:pPr>
        <w:pStyle w:val="BodyText"/>
        <w:rPr>
          <w:szCs w:val="18"/>
        </w:rPr>
      </w:pPr>
      <w:r w:rsidRPr="000D3FB1">
        <w:rPr>
          <w:szCs w:val="18"/>
        </w:rPr>
        <w:object w:dxaOrig="8535" w:dyaOrig="3477" w14:anchorId="63BE8C35">
          <v:shape id="_x0000_i1042" style="width:439.5pt;height:180pt" o:ole="" type="#_x0000_t75">
            <v:imagedata o:title="" r:id="rId54"/>
          </v:shape>
          <o:OLEObject Type="Embed" ProgID="Excel.Sheet.12" ShapeID="_x0000_i1042" DrawAspect="Content" ObjectID="_1804921780" r:id="rId55"/>
        </w:object>
      </w:r>
    </w:p>
    <w:p w:rsidR="00677AB7" w:rsidP="002B170C" w:rsidRDefault="00677AB7" w14:paraId="63BE8A60" w14:textId="0B2A619B">
      <w:pPr>
        <w:pStyle w:val="BodyText"/>
        <w:rPr>
          <w:szCs w:val="18"/>
        </w:rPr>
      </w:pPr>
    </w:p>
    <w:p w:rsidR="00082AEC" w:rsidP="002B170C" w:rsidRDefault="00082AEC" w14:paraId="73EF308D" w14:textId="3A2688BC">
      <w:pPr>
        <w:pStyle w:val="BodyText"/>
        <w:rPr>
          <w:szCs w:val="18"/>
        </w:rPr>
      </w:pPr>
    </w:p>
    <w:p w:rsidR="00082AEC" w:rsidP="002B170C" w:rsidRDefault="00082AEC" w14:paraId="73586358" w14:textId="3CE45CD4">
      <w:pPr>
        <w:pStyle w:val="BodyText"/>
        <w:rPr>
          <w:szCs w:val="18"/>
        </w:rPr>
      </w:pPr>
    </w:p>
    <w:p w:rsidR="00082AEC" w:rsidP="002B170C" w:rsidRDefault="00082AEC" w14:paraId="1FC9FCEC" w14:textId="5D1A4098">
      <w:pPr>
        <w:pStyle w:val="BodyText"/>
        <w:rPr>
          <w:szCs w:val="18"/>
        </w:rPr>
      </w:pPr>
    </w:p>
    <w:p w:rsidR="009569E6" w:rsidP="002B170C" w:rsidRDefault="009569E6" w14:paraId="1D8530BB" w14:textId="77777777">
      <w:pPr>
        <w:pStyle w:val="BodyText"/>
        <w:rPr>
          <w:szCs w:val="18"/>
        </w:rPr>
      </w:pPr>
    </w:p>
    <w:p w:rsidR="009569E6" w:rsidP="002B170C" w:rsidRDefault="009569E6" w14:paraId="58D3169F" w14:textId="77777777">
      <w:pPr>
        <w:pStyle w:val="BodyText"/>
        <w:rPr>
          <w:szCs w:val="18"/>
        </w:rPr>
      </w:pPr>
    </w:p>
    <w:p w:rsidR="009569E6" w:rsidP="002B170C" w:rsidRDefault="009569E6" w14:paraId="6B665EDA" w14:textId="77777777">
      <w:pPr>
        <w:pStyle w:val="BodyText"/>
        <w:rPr>
          <w:szCs w:val="18"/>
        </w:rPr>
      </w:pPr>
    </w:p>
    <w:p w:rsidR="009569E6" w:rsidP="002B170C" w:rsidRDefault="009569E6" w14:paraId="48AD60E4" w14:textId="77777777">
      <w:pPr>
        <w:pStyle w:val="BodyText"/>
        <w:rPr>
          <w:szCs w:val="18"/>
        </w:rPr>
      </w:pPr>
    </w:p>
    <w:p w:rsidR="009569E6" w:rsidP="002B170C" w:rsidRDefault="009569E6" w14:paraId="25E1A526" w14:textId="77777777">
      <w:pPr>
        <w:pStyle w:val="BodyText"/>
        <w:rPr>
          <w:szCs w:val="18"/>
        </w:rPr>
      </w:pPr>
    </w:p>
    <w:p w:rsidR="00082AEC" w:rsidP="002B170C" w:rsidRDefault="00082AEC" w14:paraId="532CFC1B" w14:textId="5FDB723D">
      <w:pPr>
        <w:pStyle w:val="BodyText"/>
        <w:rPr>
          <w:szCs w:val="18"/>
        </w:rPr>
      </w:pPr>
    </w:p>
    <w:p w:rsidR="00082AEC" w:rsidP="002B170C" w:rsidRDefault="00082AEC" w14:paraId="00BA88F9" w14:textId="5E3B2851">
      <w:pPr>
        <w:pStyle w:val="BodyText"/>
        <w:rPr>
          <w:szCs w:val="18"/>
        </w:rPr>
      </w:pPr>
    </w:p>
    <w:p w:rsidR="00DF283D" w:rsidP="002B170C" w:rsidRDefault="00DF283D" w14:paraId="102B7F48" w14:textId="77777777">
      <w:pPr>
        <w:pStyle w:val="BodyText"/>
        <w:rPr>
          <w:szCs w:val="18"/>
        </w:rPr>
      </w:pPr>
    </w:p>
    <w:p w:rsidR="00DF283D" w:rsidP="002B170C" w:rsidRDefault="00DF283D" w14:paraId="7F3677BE" w14:textId="77777777">
      <w:pPr>
        <w:pStyle w:val="BodyText"/>
        <w:rPr>
          <w:szCs w:val="18"/>
        </w:rPr>
      </w:pPr>
    </w:p>
    <w:p w:rsidR="00082AEC" w:rsidP="002B170C" w:rsidRDefault="00082AEC" w14:paraId="1E869D35" w14:textId="77777777">
      <w:pPr>
        <w:pStyle w:val="BodyText"/>
        <w:rPr>
          <w:szCs w:val="18"/>
        </w:rPr>
      </w:pPr>
    </w:p>
    <w:p w:rsidRPr="00B50225" w:rsidR="00364A89" w:rsidP="00364A89" w:rsidRDefault="00364A89" w14:paraId="63BE8A76" w14:textId="52369EBB">
      <w:pPr>
        <w:pStyle w:val="Heading1"/>
        <w:tabs>
          <w:tab w:val="num" w:pos="360"/>
        </w:tabs>
        <w:spacing w:before="120"/>
        <w:ind w:left="360"/>
        <w:rPr>
          <w:szCs w:val="18"/>
        </w:rPr>
      </w:pPr>
      <w:bookmarkStart w:name="_Toc530739911" w:id="33"/>
      <w:r w:rsidRPr="00B50225">
        <w:rPr>
          <w:szCs w:val="18"/>
        </w:rPr>
        <w:lastRenderedPageBreak/>
        <w:t>Informácie o daniach z pr</w:t>
      </w:r>
      <w:r w:rsidR="0028282A">
        <w:rPr>
          <w:szCs w:val="18"/>
        </w:rPr>
        <w:t>Í</w:t>
      </w:r>
      <w:r w:rsidRPr="00B50225">
        <w:rPr>
          <w:szCs w:val="18"/>
        </w:rPr>
        <w:t>jmov</w:t>
      </w:r>
    </w:p>
    <w:p w:rsidRPr="00B50225" w:rsidR="00364A89" w:rsidP="00364A89" w:rsidRDefault="00364A89" w14:paraId="63BE8A77" w14:textId="77777777">
      <w:pPr>
        <w:pStyle w:val="BodyText"/>
        <w:rPr>
          <w:szCs w:val="18"/>
        </w:rPr>
      </w:pPr>
    </w:p>
    <w:p w:rsidR="00364A89" w:rsidP="00364A89" w:rsidRDefault="00364A89" w14:paraId="63BE8A78" w14:textId="166F427D">
      <w:pPr>
        <w:pStyle w:val="BodyText"/>
        <w:rPr>
          <w:szCs w:val="18"/>
        </w:rPr>
      </w:pPr>
      <w:r w:rsidRPr="00B50225">
        <w:rPr>
          <w:szCs w:val="18"/>
        </w:rPr>
        <w:t xml:space="preserve">Prevod od teoretickej dane z príjmov k vykázanej dani z príjmov je </w:t>
      </w:r>
      <w:proofErr w:type="spellStart"/>
      <w:r w:rsidRPr="00B50225">
        <w:rPr>
          <w:szCs w:val="18"/>
        </w:rPr>
        <w:t>uveden</w:t>
      </w:r>
      <w:proofErr w:type="spellEnd"/>
      <w:r w:rsidR="00FB3E3B">
        <w:rPr>
          <w:szCs w:val="18"/>
        </w:rPr>
        <w:t>-</w:t>
      </w:r>
      <w:r w:rsidRPr="00B50225">
        <w:rPr>
          <w:szCs w:val="18"/>
        </w:rPr>
        <w:t>ý v nasledujúcom prehľade:</w:t>
      </w:r>
    </w:p>
    <w:p w:rsidR="00364A89" w:rsidP="00364A89" w:rsidRDefault="00364A89" w14:paraId="63BE8A79" w14:textId="77777777">
      <w:pPr>
        <w:pStyle w:val="BodyText"/>
        <w:rPr>
          <w:szCs w:val="18"/>
        </w:rPr>
      </w:pPr>
    </w:p>
    <w:p w:rsidRPr="00B50225" w:rsidR="009533C6" w:rsidP="00364A89" w:rsidRDefault="009533C6" w14:paraId="63BE8A7A" w14:textId="77777777">
      <w:pPr>
        <w:pStyle w:val="BodyText"/>
        <w:rPr>
          <w:szCs w:val="18"/>
        </w:rPr>
      </w:pPr>
    </w:p>
    <w:bookmarkStart w:name="_MON_1500378072" w:id="34"/>
    <w:bookmarkEnd w:id="34"/>
    <w:p w:rsidR="005D554F" w:rsidRDefault="003E3F23" w14:paraId="63BE8A7B" w14:textId="19F04E2D">
      <w:pPr>
        <w:pStyle w:val="BodyText"/>
        <w:ind w:left="708" w:hanging="282"/>
      </w:pPr>
      <w:r>
        <w:object w:dxaOrig="8604" w:dyaOrig="5508" w14:anchorId="63BE8C38">
          <v:shape id="_x0000_i1068" style="width:430.5pt;height:274.5pt" o:ole="" type="#_x0000_t75">
            <v:imagedata o:title="" r:id="rId56"/>
          </v:shape>
          <o:OLEObject Type="Embed" ProgID="Excel.Sheet.12" ShapeID="_x0000_i1068" DrawAspect="Content" ObjectID="_1804921781" r:id="rId57"/>
        </w:object>
      </w:r>
    </w:p>
    <w:p w:rsidR="00C854FD" w:rsidP="00130FB9" w:rsidRDefault="00C854FD" w14:paraId="63BE8A82" w14:textId="34EE1A51">
      <w:pPr>
        <w:pStyle w:val="BodyText"/>
        <w:rPr>
          <w:b/>
          <w:szCs w:val="18"/>
        </w:rPr>
      </w:pPr>
    </w:p>
    <w:p w:rsidR="00952B81" w:rsidP="00130FB9" w:rsidRDefault="00952B81" w14:paraId="2D746AC5" w14:textId="4F89BBC3">
      <w:pPr>
        <w:pStyle w:val="BodyText"/>
        <w:rPr>
          <w:b/>
          <w:szCs w:val="18"/>
        </w:rPr>
      </w:pPr>
    </w:p>
    <w:p w:rsidR="00952B81" w:rsidP="00130FB9" w:rsidRDefault="00952B81" w14:paraId="71F50712" w14:textId="712C8256">
      <w:pPr>
        <w:pStyle w:val="BodyText"/>
        <w:rPr>
          <w:b/>
          <w:szCs w:val="18"/>
        </w:rPr>
      </w:pPr>
    </w:p>
    <w:p w:rsidR="00952B81" w:rsidP="00130FB9" w:rsidRDefault="00952B81" w14:paraId="5391161A" w14:textId="1F0994DA">
      <w:pPr>
        <w:pStyle w:val="BodyText"/>
        <w:rPr>
          <w:b/>
          <w:szCs w:val="18"/>
        </w:rPr>
      </w:pPr>
    </w:p>
    <w:p w:rsidR="00E231BA" w:rsidP="009E0040" w:rsidRDefault="00CB001A" w14:paraId="63BE8A9B" w14:textId="1310F889">
      <w:pPr>
        <w:pStyle w:val="Heading1"/>
        <w:numPr>
          <w:ilvl w:val="0"/>
          <w:numId w:val="78"/>
        </w:numPr>
        <w:tabs>
          <w:tab w:val="clear" w:pos="2062"/>
          <w:tab w:val="num" w:pos="567"/>
        </w:tabs>
        <w:spacing w:before="120"/>
        <w:ind w:hanging="1920"/>
        <w:rPr>
          <w:szCs w:val="18"/>
        </w:rPr>
      </w:pPr>
      <w:bookmarkStart w:name="_MON_1405949598" w:id="35"/>
      <w:bookmarkEnd w:id="33"/>
      <w:bookmarkEnd w:id="35"/>
      <w:r w:rsidRPr="00ED45D2">
        <w:rPr>
          <w:szCs w:val="18"/>
        </w:rPr>
        <w:t>informácie o POLOŽKÁCH VÝKAZU ZISKOV A</w:t>
      </w:r>
      <w:r w:rsidR="00952B81">
        <w:rPr>
          <w:szCs w:val="18"/>
        </w:rPr>
        <w:t> </w:t>
      </w:r>
      <w:r w:rsidRPr="00ED45D2">
        <w:rPr>
          <w:szCs w:val="18"/>
        </w:rPr>
        <w:t>STR</w:t>
      </w:r>
      <w:r w:rsidRPr="003A4094">
        <w:rPr>
          <w:szCs w:val="18"/>
        </w:rPr>
        <w:t>ÁT</w:t>
      </w:r>
    </w:p>
    <w:p w:rsidRPr="00A00730" w:rsidR="00952B81" w:rsidP="00CD2EDC" w:rsidRDefault="00952B81" w14:paraId="326C722F" w14:textId="77777777"/>
    <w:p w:rsidRPr="00B50225" w:rsidR="00E231BA" w:rsidP="00E231BA" w:rsidRDefault="00E231BA" w14:paraId="63BE8A9C" w14:textId="77777777">
      <w:pPr>
        <w:pStyle w:val="Heading2"/>
        <w:rPr>
          <w:szCs w:val="18"/>
        </w:rPr>
      </w:pPr>
      <w:bookmarkStart w:name="_Toc530739914" w:id="36"/>
    </w:p>
    <w:p w:rsidRPr="00B50225" w:rsidR="00E231BA" w:rsidP="001210B4" w:rsidRDefault="00E231BA" w14:paraId="63BE8A9D" w14:textId="77777777">
      <w:pPr>
        <w:pStyle w:val="Heading2"/>
        <w:numPr>
          <w:ilvl w:val="0"/>
          <w:numId w:val="12"/>
        </w:numPr>
        <w:rPr>
          <w:szCs w:val="18"/>
        </w:rPr>
      </w:pPr>
      <w:r w:rsidRPr="00B50225">
        <w:rPr>
          <w:szCs w:val="18"/>
        </w:rPr>
        <w:t>Tržby za vlastné výkony a tovar</w:t>
      </w:r>
      <w:bookmarkEnd w:id="36"/>
    </w:p>
    <w:p w:rsidRPr="00B50225" w:rsidR="00E231BA" w:rsidP="00E231BA" w:rsidRDefault="00E231BA" w14:paraId="63BE8A9E" w14:textId="77777777">
      <w:pPr>
        <w:pStyle w:val="BodyText"/>
        <w:rPr>
          <w:szCs w:val="18"/>
        </w:rPr>
      </w:pPr>
    </w:p>
    <w:p w:rsidRPr="00B50225" w:rsidR="00E231BA" w:rsidP="00E231BA" w:rsidRDefault="00E231BA" w14:paraId="63BE8A9F" w14:textId="77777777">
      <w:pPr>
        <w:pStyle w:val="BodyText"/>
        <w:rPr>
          <w:szCs w:val="18"/>
        </w:rPr>
      </w:pPr>
      <w:r w:rsidRPr="00D06026">
        <w:rPr>
          <w:szCs w:val="18"/>
        </w:rPr>
        <w:t>Tržby za vlastné výkony a tovar podľa jednotlivých segmentov, t. j. podľa typov výrobkov a služieb, sú uvedené v nasledujúcom prehľade:</w:t>
      </w:r>
    </w:p>
    <w:p w:rsidRPr="00FC603B" w:rsidR="00ED51F0" w:rsidP="00574527" w:rsidRDefault="00ED51F0" w14:paraId="63BE8AA0" w14:textId="77777777">
      <w:pPr>
        <w:pStyle w:val="BodyText"/>
        <w:rPr>
          <w:i/>
          <w:szCs w:val="18"/>
          <w:u w:val="single"/>
        </w:rPr>
      </w:pPr>
    </w:p>
    <w:bookmarkStart w:name="_MON_1500447348" w:id="37"/>
    <w:bookmarkEnd w:id="37"/>
    <w:p w:rsidRPr="00B50225" w:rsidR="00E231BA" w:rsidP="00E231BA" w:rsidRDefault="000426E7" w14:paraId="63BE8AA1" w14:textId="28EF37EC">
      <w:pPr>
        <w:pStyle w:val="BodyText"/>
        <w:rPr>
          <w:szCs w:val="18"/>
        </w:rPr>
      </w:pPr>
      <w:r w:rsidRPr="00D00197">
        <w:rPr>
          <w:szCs w:val="18"/>
        </w:rPr>
        <w:object w:dxaOrig="8221" w:dyaOrig="1516" w14:anchorId="63BE8C3C">
          <v:shape id="_x0000_i1044" style="width:446.25pt;height:79.5pt" o:ole="" type="#_x0000_t75">
            <v:imagedata o:title="" r:id="rId58"/>
          </v:shape>
          <o:OLEObject Type="Embed" ProgID="Excel.Sheet.12" ShapeID="_x0000_i1044" DrawAspect="Content" ObjectID="_1804921782" r:id="rId59"/>
        </w:object>
      </w:r>
    </w:p>
    <w:p w:rsidR="00297936" w:rsidP="00297936" w:rsidRDefault="00297936" w14:paraId="3B085028" w14:textId="22D843A9">
      <w:pPr>
        <w:pStyle w:val="BodyText"/>
        <w:rPr>
          <w:b/>
          <w:bCs/>
          <w:color w:val="FF0000"/>
          <w:szCs w:val="18"/>
        </w:rPr>
      </w:pPr>
    </w:p>
    <w:p w:rsidR="00082AEC" w:rsidP="00297936" w:rsidRDefault="00082AEC" w14:paraId="5DA869B5" w14:textId="2EEAD747">
      <w:pPr>
        <w:pStyle w:val="BodyText"/>
        <w:rPr>
          <w:b/>
          <w:bCs/>
          <w:color w:val="FF0000"/>
          <w:szCs w:val="18"/>
        </w:rPr>
      </w:pPr>
    </w:p>
    <w:p w:rsidR="00082AEC" w:rsidP="00297936" w:rsidRDefault="00082AEC" w14:paraId="0251793E" w14:textId="20A298CD">
      <w:pPr>
        <w:pStyle w:val="BodyText"/>
        <w:rPr>
          <w:b/>
          <w:bCs/>
          <w:color w:val="FF0000"/>
          <w:szCs w:val="18"/>
        </w:rPr>
      </w:pPr>
    </w:p>
    <w:p w:rsidR="00082AEC" w:rsidP="00297936" w:rsidRDefault="00082AEC" w14:paraId="18CCB5C9" w14:textId="487DD79B">
      <w:pPr>
        <w:pStyle w:val="BodyText"/>
        <w:rPr>
          <w:b/>
          <w:bCs/>
          <w:color w:val="FF0000"/>
          <w:szCs w:val="18"/>
        </w:rPr>
      </w:pPr>
    </w:p>
    <w:p w:rsidR="00082AEC" w:rsidP="00297936" w:rsidRDefault="00082AEC" w14:paraId="1EC5354B" w14:textId="2FA087F8">
      <w:pPr>
        <w:pStyle w:val="BodyText"/>
        <w:rPr>
          <w:b/>
          <w:bCs/>
          <w:color w:val="FF0000"/>
          <w:szCs w:val="18"/>
        </w:rPr>
      </w:pPr>
    </w:p>
    <w:p w:rsidR="00082AEC" w:rsidP="00297936" w:rsidRDefault="00082AEC" w14:paraId="3C8D12FB" w14:textId="6DAF2937">
      <w:pPr>
        <w:pStyle w:val="BodyText"/>
        <w:rPr>
          <w:b/>
          <w:bCs/>
          <w:color w:val="FF0000"/>
          <w:szCs w:val="18"/>
        </w:rPr>
      </w:pPr>
    </w:p>
    <w:p w:rsidR="00082AEC" w:rsidP="00297936" w:rsidRDefault="00082AEC" w14:paraId="73CD16BE" w14:textId="5B35EB9E">
      <w:pPr>
        <w:pStyle w:val="BodyText"/>
        <w:rPr>
          <w:b/>
          <w:bCs/>
          <w:color w:val="FF0000"/>
          <w:szCs w:val="18"/>
        </w:rPr>
      </w:pPr>
    </w:p>
    <w:p w:rsidR="00082AEC" w:rsidP="00297936" w:rsidRDefault="00082AEC" w14:paraId="3E9D03E9" w14:textId="5D707316">
      <w:pPr>
        <w:pStyle w:val="BodyText"/>
        <w:rPr>
          <w:b/>
          <w:bCs/>
          <w:color w:val="FF0000"/>
          <w:szCs w:val="18"/>
        </w:rPr>
      </w:pPr>
    </w:p>
    <w:p w:rsidR="00082AEC" w:rsidP="00297936" w:rsidRDefault="00082AEC" w14:paraId="3DFBF79F" w14:textId="679B60F5">
      <w:pPr>
        <w:pStyle w:val="BodyText"/>
        <w:rPr>
          <w:b/>
          <w:bCs/>
          <w:color w:val="FF0000"/>
          <w:szCs w:val="18"/>
        </w:rPr>
      </w:pPr>
    </w:p>
    <w:p w:rsidR="00CC76FA" w:rsidP="00297936" w:rsidRDefault="00CC76FA" w14:paraId="61F67B08" w14:textId="77777777">
      <w:pPr>
        <w:pStyle w:val="BodyText"/>
        <w:rPr>
          <w:b/>
          <w:bCs/>
          <w:color w:val="FF0000"/>
          <w:szCs w:val="18"/>
        </w:rPr>
      </w:pPr>
    </w:p>
    <w:p w:rsidRPr="001D7A64" w:rsidR="00082AEC" w:rsidP="00297936" w:rsidRDefault="00082AEC" w14:paraId="4EE380BA" w14:textId="77777777">
      <w:pPr>
        <w:pStyle w:val="BodyText"/>
        <w:rPr>
          <w:b/>
          <w:bCs/>
          <w:color w:val="FF0000"/>
          <w:szCs w:val="18"/>
        </w:rPr>
      </w:pPr>
    </w:p>
    <w:p w:rsidR="00471702" w:rsidP="001210B4" w:rsidRDefault="00471702" w14:paraId="63BE8AB1" w14:textId="77777777">
      <w:pPr>
        <w:pStyle w:val="Heading2"/>
        <w:numPr>
          <w:ilvl w:val="0"/>
          <w:numId w:val="12"/>
        </w:numPr>
        <w:rPr>
          <w:szCs w:val="18"/>
        </w:rPr>
      </w:pPr>
      <w:bookmarkStart w:name="_Toc530739916" w:id="38"/>
      <w:r>
        <w:rPr>
          <w:szCs w:val="18"/>
        </w:rPr>
        <w:lastRenderedPageBreak/>
        <w:t>Ostatné výnosy z hospodárskej činnosti</w:t>
      </w:r>
    </w:p>
    <w:p w:rsidR="00CB001A" w:rsidP="00E61A04" w:rsidRDefault="00CB001A" w14:paraId="63BE8AB2" w14:textId="01BFC394">
      <w:pPr>
        <w:pStyle w:val="BodyText"/>
        <w:rPr>
          <w:szCs w:val="18"/>
        </w:rPr>
      </w:pPr>
    </w:p>
    <w:p w:rsidR="007A25BF" w:rsidP="00A31BBB" w:rsidRDefault="007A25BF" w14:paraId="68167847" w14:textId="4111261E"/>
    <w:bookmarkStart w:name="_MON_1500439444" w:id="39"/>
    <w:bookmarkEnd w:id="39"/>
    <w:p w:rsidR="007A25BF" w:rsidP="00A31BBB" w:rsidRDefault="000426E7" w14:paraId="49F01D12" w14:textId="0ADEDF55">
      <w:r>
        <w:rPr>
          <w:szCs w:val="18"/>
        </w:rPr>
        <w:object w:dxaOrig="8948" w:dyaOrig="2024" w14:anchorId="1B982305">
          <v:shape id="_x0000_i1045" style="width:453.75pt;height:100.5pt" o:ole="" type="#_x0000_t75">
            <v:imagedata o:title="" r:id="rId60"/>
          </v:shape>
          <o:OLEObject Type="Embed" ProgID="Excel.Sheet.12" ShapeID="_x0000_i1045" DrawAspect="Content" ObjectID="_1804921783" r:id="rId61"/>
        </w:object>
      </w:r>
    </w:p>
    <w:p w:rsidRPr="00AE62D9" w:rsidR="00471702" w:rsidP="00D06026" w:rsidRDefault="00471702" w14:paraId="63BE8AB4" w14:textId="77777777">
      <w:pPr>
        <w:pStyle w:val="Heading2"/>
        <w:numPr>
          <w:ilvl w:val="0"/>
          <w:numId w:val="12"/>
        </w:numPr>
      </w:pPr>
      <w:r w:rsidRPr="00AE62D9">
        <w:rPr>
          <w:szCs w:val="18"/>
        </w:rPr>
        <w:t>Osobné náklady</w:t>
      </w:r>
    </w:p>
    <w:bookmarkEnd w:id="38"/>
    <w:bookmarkStart w:name="_MON_1500379734" w:id="40"/>
    <w:bookmarkEnd w:id="40"/>
    <w:p w:rsidR="00CB001A" w:rsidP="00CB001A" w:rsidRDefault="00AC5FEA" w14:paraId="63BE8AB5" w14:textId="131D5F7B">
      <w:pPr>
        <w:pStyle w:val="BodyText"/>
        <w:rPr>
          <w:szCs w:val="18"/>
        </w:rPr>
      </w:pPr>
      <w:r>
        <w:rPr>
          <w:szCs w:val="18"/>
        </w:rPr>
        <w:object w:dxaOrig="8761" w:dyaOrig="2271" w14:anchorId="63BE8C40">
          <v:shape id="_x0000_i1046" style="width:6in;height:115.5pt" o:ole="" type="#_x0000_t75">
            <v:imagedata o:title="" r:id="rId62"/>
          </v:shape>
          <o:OLEObject Type="Embed" ProgID="Excel.Sheet.12" ShapeID="_x0000_i1046" DrawAspect="Content" ObjectID="_1804921784" r:id="rId63"/>
        </w:object>
      </w:r>
    </w:p>
    <w:p w:rsidRPr="00891481" w:rsidR="00401849" w:rsidP="00CB001A" w:rsidRDefault="00401849" w14:paraId="63BE8AB6" w14:textId="77777777">
      <w:pPr>
        <w:pStyle w:val="BodyText"/>
        <w:rPr>
          <w:szCs w:val="18"/>
        </w:rPr>
      </w:pPr>
    </w:p>
    <w:p w:rsidR="005C50FC" w:rsidP="00D06026" w:rsidRDefault="00401849" w14:paraId="63BE8AB7" w14:textId="77777777">
      <w:pPr>
        <w:pStyle w:val="Heading2"/>
        <w:numPr>
          <w:ilvl w:val="0"/>
          <w:numId w:val="12"/>
        </w:numPr>
        <w:rPr>
          <w:szCs w:val="18"/>
        </w:rPr>
      </w:pPr>
      <w:r>
        <w:rPr>
          <w:szCs w:val="18"/>
        </w:rPr>
        <w:t>Kurzové zisky</w:t>
      </w:r>
    </w:p>
    <w:bookmarkStart w:name="_MON_1500893749" w:id="41"/>
    <w:bookmarkEnd w:id="41"/>
    <w:p w:rsidR="00401849" w:rsidP="005C50FC" w:rsidRDefault="00AC5FEA" w14:paraId="63BE8AB8" w14:textId="0F4BBF91">
      <w:pPr>
        <w:ind w:left="450"/>
        <w:rPr>
          <w:szCs w:val="18"/>
        </w:rPr>
      </w:pPr>
      <w:r>
        <w:rPr>
          <w:szCs w:val="18"/>
        </w:rPr>
        <w:object w:dxaOrig="8744" w:dyaOrig="1734" w14:anchorId="63BE8C41">
          <v:shape id="_x0000_i1047" style="width:446.25pt;height:86.25pt" o:ole="" type="#_x0000_t75">
            <v:imagedata o:title="" r:id="rId64"/>
          </v:shape>
          <o:OLEObject Type="Embed" ProgID="Excel.Sheet.12" ShapeID="_x0000_i1047" DrawAspect="Content" ObjectID="_1804921785" r:id="rId65"/>
        </w:object>
      </w:r>
    </w:p>
    <w:p w:rsidR="00F05756" w:rsidP="009E0040" w:rsidRDefault="00F05756" w14:paraId="63BE8ABC" w14:textId="6765BC67">
      <w:pPr>
        <w:rPr>
          <w:sz w:val="18"/>
          <w:szCs w:val="18"/>
        </w:rPr>
      </w:pPr>
    </w:p>
    <w:p w:rsidRPr="007E15FE" w:rsidR="00471702" w:rsidP="001210B4" w:rsidRDefault="00471702" w14:paraId="63BE8ABD" w14:textId="77777777">
      <w:pPr>
        <w:pStyle w:val="Heading2"/>
        <w:numPr>
          <w:ilvl w:val="0"/>
          <w:numId w:val="12"/>
        </w:numPr>
        <w:rPr>
          <w:szCs w:val="18"/>
        </w:rPr>
      </w:pPr>
      <w:r w:rsidRPr="007E15FE">
        <w:rPr>
          <w:szCs w:val="18"/>
        </w:rPr>
        <w:t xml:space="preserve">Finančné výnosy </w:t>
      </w:r>
    </w:p>
    <w:p w:rsidRPr="00BE2C19" w:rsidR="00471702" w:rsidP="00471702" w:rsidRDefault="00471702" w14:paraId="63BE8ABE" w14:textId="77777777"/>
    <w:p w:rsidR="00471702" w:rsidP="00471702" w:rsidRDefault="00471702" w14:paraId="63BE8ABF" w14:textId="77777777">
      <w:pPr>
        <w:pStyle w:val="BodyText"/>
      </w:pPr>
      <w:r>
        <w:t>Štruktúra finančných výnosov je uvedená v nasledujúcom prehľade:</w:t>
      </w:r>
    </w:p>
    <w:p w:rsidRPr="00BE2C19" w:rsidR="00471702" w:rsidP="00471702" w:rsidRDefault="00471702" w14:paraId="63BE8AC0" w14:textId="77777777"/>
    <w:bookmarkStart w:name="_MON_1500379834" w:id="42"/>
    <w:bookmarkEnd w:id="42"/>
    <w:p w:rsidR="00CB001A" w:rsidP="00CB001A" w:rsidRDefault="00AC5FEA" w14:paraId="63BE8AC1" w14:textId="6E0EEA0A">
      <w:pPr>
        <w:pStyle w:val="BodyText"/>
        <w:rPr>
          <w:szCs w:val="18"/>
        </w:rPr>
      </w:pPr>
      <w:r>
        <w:rPr>
          <w:szCs w:val="18"/>
        </w:rPr>
        <w:object w:dxaOrig="8840" w:dyaOrig="1269" w14:anchorId="63BE8C42">
          <v:shape id="_x0000_i1048" style="width:439.5pt;height:64.5pt" o:ole="" type="#_x0000_t75">
            <v:imagedata o:title="" r:id="rId66"/>
          </v:shape>
          <o:OLEObject Type="Embed" ProgID="Excel.Sheet.12" ShapeID="_x0000_i1048" DrawAspect="Content" ObjectID="_1804921786" r:id="rId67"/>
        </w:object>
      </w:r>
    </w:p>
    <w:p w:rsidR="00082AEC" w:rsidP="00135A25" w:rsidRDefault="00082AEC" w14:paraId="25AA96BC" w14:textId="1C65833D">
      <w:pPr>
        <w:pStyle w:val="BodyText"/>
        <w:ind w:left="0"/>
        <w:rPr>
          <w:szCs w:val="18"/>
        </w:rPr>
      </w:pPr>
    </w:p>
    <w:p w:rsidR="00135A25" w:rsidP="00135A25" w:rsidRDefault="00135A25" w14:paraId="73CFFBA0" w14:textId="77777777">
      <w:pPr>
        <w:pStyle w:val="BodyText"/>
        <w:ind w:left="0"/>
        <w:rPr>
          <w:szCs w:val="18"/>
        </w:rPr>
      </w:pPr>
    </w:p>
    <w:p w:rsidR="00135A25" w:rsidP="00135A25" w:rsidRDefault="00135A25" w14:paraId="30205CA7" w14:textId="77777777">
      <w:pPr>
        <w:pStyle w:val="BodyText"/>
        <w:ind w:left="0"/>
        <w:rPr>
          <w:szCs w:val="18"/>
        </w:rPr>
      </w:pPr>
    </w:p>
    <w:p w:rsidR="00135A25" w:rsidP="00135A25" w:rsidRDefault="00135A25" w14:paraId="6515AFD3" w14:textId="77777777">
      <w:pPr>
        <w:pStyle w:val="BodyText"/>
        <w:ind w:left="0"/>
        <w:rPr>
          <w:szCs w:val="18"/>
        </w:rPr>
      </w:pPr>
    </w:p>
    <w:p w:rsidR="00135A25" w:rsidP="00135A25" w:rsidRDefault="00135A25" w14:paraId="072AFD1C" w14:textId="77777777">
      <w:pPr>
        <w:pStyle w:val="BodyText"/>
        <w:ind w:left="0"/>
        <w:rPr>
          <w:szCs w:val="18"/>
        </w:rPr>
      </w:pPr>
    </w:p>
    <w:p w:rsidR="00135A25" w:rsidP="00135A25" w:rsidRDefault="00135A25" w14:paraId="14549685" w14:textId="77777777">
      <w:pPr>
        <w:pStyle w:val="BodyText"/>
        <w:ind w:left="0"/>
        <w:rPr>
          <w:szCs w:val="18"/>
        </w:rPr>
      </w:pPr>
    </w:p>
    <w:p w:rsidR="00135A25" w:rsidP="00135A25" w:rsidRDefault="00135A25" w14:paraId="23DF4038" w14:textId="77777777">
      <w:pPr>
        <w:pStyle w:val="BodyText"/>
        <w:ind w:left="0"/>
        <w:rPr>
          <w:szCs w:val="18"/>
        </w:rPr>
      </w:pPr>
    </w:p>
    <w:p w:rsidR="00135A25" w:rsidP="00135A25" w:rsidRDefault="00135A25" w14:paraId="512A750E" w14:textId="77777777">
      <w:pPr>
        <w:pStyle w:val="BodyText"/>
        <w:ind w:left="0"/>
        <w:rPr>
          <w:szCs w:val="18"/>
        </w:rPr>
      </w:pPr>
    </w:p>
    <w:p w:rsidR="00135A25" w:rsidP="00135A25" w:rsidRDefault="00135A25" w14:paraId="03F68BA5" w14:textId="77777777">
      <w:pPr>
        <w:pStyle w:val="BodyText"/>
        <w:ind w:left="0"/>
        <w:rPr>
          <w:szCs w:val="18"/>
        </w:rPr>
      </w:pPr>
    </w:p>
    <w:p w:rsidR="00135A25" w:rsidP="00135A25" w:rsidRDefault="00135A25" w14:paraId="5E0C9FE9" w14:textId="77777777">
      <w:pPr>
        <w:pStyle w:val="BodyText"/>
        <w:ind w:left="0"/>
        <w:rPr>
          <w:szCs w:val="18"/>
        </w:rPr>
      </w:pPr>
    </w:p>
    <w:p w:rsidR="00135A25" w:rsidP="00135A25" w:rsidRDefault="00135A25" w14:paraId="5DF4452C" w14:textId="77777777">
      <w:pPr>
        <w:pStyle w:val="BodyText"/>
        <w:ind w:left="0"/>
        <w:rPr>
          <w:szCs w:val="18"/>
        </w:rPr>
      </w:pPr>
    </w:p>
    <w:p w:rsidR="00135A25" w:rsidP="00135A25" w:rsidRDefault="00135A25" w14:paraId="6E0224B0" w14:textId="77777777">
      <w:pPr>
        <w:pStyle w:val="BodyText"/>
        <w:ind w:left="0"/>
        <w:rPr>
          <w:szCs w:val="18"/>
        </w:rPr>
      </w:pPr>
    </w:p>
    <w:p w:rsidR="00135A25" w:rsidP="00135A25" w:rsidRDefault="00135A25" w14:paraId="1F55ACAD" w14:textId="77777777">
      <w:pPr>
        <w:pStyle w:val="BodyText"/>
        <w:ind w:left="0"/>
        <w:rPr>
          <w:szCs w:val="18"/>
        </w:rPr>
      </w:pPr>
    </w:p>
    <w:p w:rsidR="00135A25" w:rsidP="00135A25" w:rsidRDefault="00135A25" w14:paraId="6218CE36" w14:textId="77777777">
      <w:pPr>
        <w:pStyle w:val="BodyText"/>
        <w:ind w:left="0"/>
        <w:rPr>
          <w:szCs w:val="18"/>
        </w:rPr>
      </w:pPr>
    </w:p>
    <w:p w:rsidR="00082AEC" w:rsidP="00471702" w:rsidRDefault="00082AEC" w14:paraId="7D6885EF" w14:textId="77777777">
      <w:pPr>
        <w:pStyle w:val="BodyText"/>
        <w:rPr>
          <w:szCs w:val="18"/>
        </w:rPr>
      </w:pPr>
    </w:p>
    <w:p w:rsidR="00CB001A" w:rsidP="001210B4" w:rsidRDefault="00CB001A" w14:paraId="63BE8AC8" w14:textId="77777777">
      <w:pPr>
        <w:pStyle w:val="Heading2"/>
        <w:numPr>
          <w:ilvl w:val="0"/>
          <w:numId w:val="12"/>
        </w:numPr>
        <w:rPr>
          <w:szCs w:val="18"/>
        </w:rPr>
      </w:pPr>
      <w:r>
        <w:rPr>
          <w:szCs w:val="18"/>
        </w:rPr>
        <w:lastRenderedPageBreak/>
        <w:t>Náklady na poskytnuté služby</w:t>
      </w:r>
    </w:p>
    <w:p w:rsidR="00CB001A" w:rsidP="00471702" w:rsidRDefault="00CB001A" w14:paraId="63BE8AC9" w14:textId="77777777">
      <w:pPr>
        <w:pStyle w:val="BodyText"/>
        <w:rPr>
          <w:szCs w:val="18"/>
        </w:rPr>
      </w:pPr>
    </w:p>
    <w:bookmarkStart w:name="_MON_1500380710" w:id="43"/>
    <w:bookmarkEnd w:id="43"/>
    <w:p w:rsidR="00471702" w:rsidP="0028408E" w:rsidRDefault="00991A1C" w14:paraId="63BE8ACA" w14:textId="21D03998">
      <w:pPr>
        <w:pStyle w:val="BodyText"/>
        <w:rPr>
          <w:szCs w:val="18"/>
        </w:rPr>
      </w:pPr>
      <w:r>
        <w:rPr>
          <w:szCs w:val="18"/>
        </w:rPr>
        <w:object w:dxaOrig="8254" w:dyaOrig="2504" w14:anchorId="7B124B86">
          <v:shape id="_x0000_i1049" style="width:424.5pt;height:129.75pt" o:ole="" type="#_x0000_t75">
            <v:imagedata o:title="" r:id="rId68"/>
          </v:shape>
          <o:OLEObject Type="Embed" ProgID="Excel.Sheet.12" ShapeID="_x0000_i1049" DrawAspect="Content" ObjectID="_1804921787" r:id="rId69"/>
        </w:object>
      </w:r>
    </w:p>
    <w:p w:rsidRPr="00053A53" w:rsidR="00053A53" w:rsidP="00053A53" w:rsidRDefault="00053A53" w14:paraId="46060BE4" w14:textId="77777777"/>
    <w:p w:rsidR="00471702" w:rsidP="001210B4" w:rsidRDefault="00471702" w14:paraId="63BE8ACC" w14:textId="4551FEA9">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p>
    <w:p w:rsidR="00AA0E17" w:rsidP="00A31BBB" w:rsidRDefault="00AA0E17" w14:paraId="63BE8ACD" w14:textId="77777777"/>
    <w:bookmarkStart w:name="_MON_1500380926" w:id="44"/>
    <w:bookmarkEnd w:id="44"/>
    <w:p w:rsidR="00CB001A" w:rsidP="00690E4C" w:rsidRDefault="00F0156A" w14:paraId="63BE8ACE" w14:textId="2F1FFBE5">
      <w:pPr>
        <w:pStyle w:val="BodyText"/>
        <w:rPr>
          <w:szCs w:val="18"/>
        </w:rPr>
      </w:pPr>
      <w:r>
        <w:rPr>
          <w:szCs w:val="18"/>
        </w:rPr>
        <w:object w:dxaOrig="9140" w:dyaOrig="2010" w14:anchorId="63BE8C44">
          <v:shape id="_x0000_i1050" style="width:440.25pt;height:100.5pt" o:ole="" type="#_x0000_t75">
            <v:imagedata o:title="" r:id="rId70"/>
          </v:shape>
          <o:OLEObject Type="Embed" ProgID="Excel.Sheet.12" ShapeID="_x0000_i1050" DrawAspect="Content" ObjectID="_1804921788" r:id="rId71"/>
        </w:object>
      </w:r>
    </w:p>
    <w:p w:rsidR="009710DB" w:rsidP="00690E4C" w:rsidRDefault="009710DB" w14:paraId="63C7C549" w14:textId="77777777">
      <w:pPr>
        <w:pStyle w:val="BodyText"/>
        <w:rPr>
          <w:szCs w:val="18"/>
        </w:rPr>
      </w:pPr>
    </w:p>
    <w:p w:rsidR="003935E0" w:rsidP="00CB001A" w:rsidRDefault="003935E0" w14:paraId="63BE8ACF" w14:textId="77777777">
      <w:pPr>
        <w:pStyle w:val="BodyText"/>
        <w:ind w:left="720"/>
        <w:rPr>
          <w:szCs w:val="18"/>
        </w:rPr>
      </w:pPr>
    </w:p>
    <w:p w:rsidR="003935E0" w:rsidP="003935E0" w:rsidRDefault="003935E0" w14:paraId="63BE8AD0" w14:textId="77777777">
      <w:pPr>
        <w:pStyle w:val="Heading2"/>
        <w:numPr>
          <w:ilvl w:val="0"/>
          <w:numId w:val="12"/>
        </w:numPr>
        <w:rPr>
          <w:szCs w:val="18"/>
        </w:rPr>
      </w:pPr>
      <w:r>
        <w:rPr>
          <w:szCs w:val="18"/>
        </w:rPr>
        <w:t>Kurzové straty</w:t>
      </w:r>
    </w:p>
    <w:p w:rsidRPr="00891481" w:rsidR="003935E0" w:rsidP="00CB001A" w:rsidRDefault="003935E0" w14:paraId="63BE8AD1" w14:textId="77777777">
      <w:pPr>
        <w:pStyle w:val="BodyText"/>
        <w:ind w:left="720"/>
        <w:rPr>
          <w:szCs w:val="18"/>
        </w:rPr>
      </w:pPr>
    </w:p>
    <w:bookmarkStart w:name="_MON_1500999233" w:id="45"/>
    <w:bookmarkEnd w:id="45"/>
    <w:p w:rsidR="003935E0" w:rsidP="00383EA5" w:rsidRDefault="00194C32" w14:paraId="63BE8AD3" w14:textId="747765E5">
      <w:pPr>
        <w:ind w:left="426"/>
        <w:rPr>
          <w:szCs w:val="18"/>
          <w:lang w:val="de-DE"/>
        </w:rPr>
      </w:pPr>
      <w:r w:rsidRPr="009B57D6">
        <w:rPr>
          <w:szCs w:val="18"/>
          <w:lang w:val="de-DE"/>
        </w:rPr>
        <w:object w:dxaOrig="8823" w:dyaOrig="1995" w14:anchorId="63BE8C45">
          <v:shape id="_x0000_i1051" style="width:446.25pt;height:101.25pt" o:ole="" type="#_x0000_t75">
            <v:imagedata o:title="" r:id="rId72"/>
          </v:shape>
          <o:OLEObject Type="Embed" ProgID="Excel.Sheet.12" ShapeID="_x0000_i1051" DrawAspect="Content" ObjectID="_1804921789" r:id="rId73"/>
        </w:object>
      </w:r>
    </w:p>
    <w:p w:rsidRPr="00032D7F" w:rsidR="00AA0E17" w:rsidP="001210B4" w:rsidRDefault="00AA0E17" w14:paraId="63BE8AD4" w14:textId="77777777">
      <w:pPr>
        <w:pStyle w:val="Heading2"/>
        <w:numPr>
          <w:ilvl w:val="0"/>
          <w:numId w:val="12"/>
        </w:numPr>
        <w:rPr>
          <w:szCs w:val="18"/>
        </w:rPr>
      </w:pPr>
      <w:r w:rsidRPr="00032D7F">
        <w:rPr>
          <w:szCs w:val="18"/>
        </w:rPr>
        <w:t>Finančné náklady</w:t>
      </w:r>
    </w:p>
    <w:bookmarkStart w:name="_MON_1500381210" w:id="46"/>
    <w:bookmarkEnd w:id="46"/>
    <w:p w:rsidRPr="00891481" w:rsidR="00CB001A" w:rsidP="002C3448" w:rsidRDefault="00B96415" w14:paraId="63BE8AD6" w14:textId="01F999D2">
      <w:pPr>
        <w:pStyle w:val="BodyText"/>
        <w:tabs>
          <w:tab w:val="left" w:pos="9072"/>
        </w:tabs>
        <w:rPr>
          <w:szCs w:val="18"/>
        </w:rPr>
      </w:pPr>
      <w:r>
        <w:rPr>
          <w:szCs w:val="18"/>
        </w:rPr>
        <w:object w:dxaOrig="9013" w:dyaOrig="1516" w14:anchorId="63BE8C46">
          <v:shape id="_x0000_i1052" style="width:439.5pt;height:79.5pt" o:ole="" type="#_x0000_t75">
            <v:imagedata o:title="" r:id="rId74"/>
          </v:shape>
          <o:OLEObject Type="Embed" ProgID="Excel.Sheet.12" ShapeID="_x0000_i1052" DrawAspect="Content" ObjectID="_1804921790" r:id="rId75"/>
        </w:object>
      </w:r>
    </w:p>
    <w:p w:rsidRPr="00A31BBB" w:rsidR="00AA0E17" w:rsidP="00D06026" w:rsidRDefault="00AA0E17" w14:paraId="63BE8AD7" w14:textId="77777777">
      <w:pPr>
        <w:pStyle w:val="BodyText"/>
        <w:ind w:left="851" w:hanging="142"/>
      </w:pPr>
    </w:p>
    <w:p w:rsidR="00AA0E17" w:rsidP="001210B4" w:rsidRDefault="00AA0E17" w14:paraId="63BE8AD8" w14:textId="23234D4B">
      <w:pPr>
        <w:pStyle w:val="Heading2"/>
        <w:numPr>
          <w:ilvl w:val="0"/>
          <w:numId w:val="12"/>
        </w:numPr>
        <w:rPr>
          <w:szCs w:val="18"/>
        </w:rPr>
      </w:pPr>
      <w:r>
        <w:rPr>
          <w:szCs w:val="18"/>
        </w:rPr>
        <w:t>Náklady za audit a</w:t>
      </w:r>
      <w:r w:rsidR="00323023">
        <w:rPr>
          <w:szCs w:val="18"/>
        </w:rPr>
        <w:t> </w:t>
      </w:r>
      <w:r>
        <w:rPr>
          <w:szCs w:val="18"/>
        </w:rPr>
        <w:t>poradenstvo</w:t>
      </w:r>
      <w:r w:rsidR="00323023">
        <w:rPr>
          <w:szCs w:val="18"/>
        </w:rPr>
        <w:t>)</w:t>
      </w:r>
    </w:p>
    <w:p w:rsidR="00AA0E17" w:rsidP="00A31BBB" w:rsidRDefault="00AA0E17" w14:paraId="63BE8AD9" w14:textId="77777777"/>
    <w:p w:rsidR="00AA0E17" w:rsidRDefault="00AA0E17" w14:paraId="63BE8ADA" w14:textId="020E2033">
      <w:pPr>
        <w:pStyle w:val="BodyText"/>
      </w:pPr>
      <w:r>
        <w:t>Náklady za audit a poradenstvo obsahujú náklady za overenie účtovnej závierky audítorskou spoločnosťou a iné služby poskytnuté v nasledujúcom členení:</w:t>
      </w:r>
    </w:p>
    <w:bookmarkStart w:name="_MON_1500381852" w:id="47"/>
    <w:bookmarkEnd w:id="47"/>
    <w:p w:rsidR="00C41004" w:rsidP="002C3448" w:rsidRDefault="007C1819" w14:paraId="47A26B65" w14:textId="3FB02BB5">
      <w:pPr>
        <w:pStyle w:val="BodyText"/>
        <w:rPr>
          <w:szCs w:val="18"/>
        </w:rPr>
      </w:pPr>
      <w:r>
        <w:rPr>
          <w:szCs w:val="18"/>
        </w:rPr>
        <w:object w:dxaOrig="8761" w:dyaOrig="1487" w14:anchorId="63BE8C47">
          <v:shape id="_x0000_i1053" style="width:446.25pt;height:1in" o:ole="" type="#_x0000_t75">
            <v:imagedata o:title="" r:id="rId76"/>
          </v:shape>
          <o:OLEObject Type="Embed" ProgID="Excel.Sheet.12" ShapeID="_x0000_i1053" DrawAspect="Content" ObjectID="_1804921791" r:id="rId77"/>
        </w:object>
      </w:r>
    </w:p>
    <w:p w:rsidR="00C41004" w:rsidP="002C3448" w:rsidRDefault="00C41004" w14:paraId="1702500C" w14:textId="77777777">
      <w:pPr>
        <w:pStyle w:val="BodyText"/>
        <w:rPr>
          <w:szCs w:val="18"/>
        </w:rPr>
      </w:pPr>
    </w:p>
    <w:p w:rsidRPr="00B50225" w:rsidR="005C50FC" w:rsidP="001210B4" w:rsidRDefault="005C50FC" w14:paraId="63BE8ADC" w14:textId="77777777">
      <w:pPr>
        <w:pStyle w:val="Heading2"/>
        <w:numPr>
          <w:ilvl w:val="0"/>
          <w:numId w:val="12"/>
        </w:numPr>
        <w:rPr>
          <w:szCs w:val="18"/>
        </w:rPr>
      </w:pPr>
      <w:r w:rsidRPr="00891481">
        <w:rPr>
          <w:szCs w:val="18"/>
        </w:rPr>
        <w:lastRenderedPageBreak/>
        <w:t xml:space="preserve">Čistý obrat </w:t>
      </w:r>
    </w:p>
    <w:p w:rsidRPr="00B50225" w:rsidR="005C50FC" w:rsidP="005C50FC" w:rsidRDefault="005C50FC" w14:paraId="63BE8ADD" w14:textId="77777777">
      <w:pPr>
        <w:pStyle w:val="BodyText"/>
        <w:rPr>
          <w:szCs w:val="18"/>
        </w:rPr>
      </w:pPr>
    </w:p>
    <w:p w:rsidR="00AA0E17" w:rsidP="005C50FC" w:rsidRDefault="00AA0E17" w14:paraId="63BE8ADE" w14:textId="6B3C8794">
      <w:pPr>
        <w:pStyle w:val="BodyText"/>
        <w:rPr>
          <w:szCs w:val="18"/>
        </w:rPr>
      </w:pPr>
      <w:r>
        <w:rPr>
          <w:szCs w:val="18"/>
        </w:rPr>
        <w:t>Členenie čistého obratu podľa § 2 ods. 1</w:t>
      </w:r>
      <w:r w:rsidR="00802060">
        <w:rPr>
          <w:szCs w:val="18"/>
        </w:rPr>
        <w:t>5</w:t>
      </w:r>
      <w:r>
        <w:rPr>
          <w:szCs w:val="18"/>
        </w:rPr>
        <w:t xml:space="preserve"> zákona o účtovníctve podľa jednotlivých </w:t>
      </w:r>
      <w:r w:rsidR="00B910E6">
        <w:rPr>
          <w:szCs w:val="18"/>
        </w:rPr>
        <w:t>druhov výnosov</w:t>
      </w:r>
      <w:r>
        <w:rPr>
          <w:szCs w:val="18"/>
        </w:rPr>
        <w:t xml:space="preserve"> účtovnej jednotky:</w:t>
      </w:r>
    </w:p>
    <w:p w:rsidRPr="00B50225" w:rsidR="005C50FC" w:rsidP="005C50FC" w:rsidRDefault="00AA0E17" w14:paraId="63BE8ADF" w14:textId="77777777">
      <w:pPr>
        <w:pStyle w:val="BodyText"/>
        <w:rPr>
          <w:szCs w:val="18"/>
        </w:rPr>
      </w:pPr>
      <w:r w:rsidRPr="00B50225" w:rsidDel="00AA0E17">
        <w:rPr>
          <w:szCs w:val="18"/>
        </w:rPr>
        <w:t xml:space="preserve"> </w:t>
      </w:r>
    </w:p>
    <w:bookmarkStart w:name="_MON_1500382872" w:id="48"/>
    <w:bookmarkEnd w:id="48"/>
    <w:p w:rsidR="00DE01D5" w:rsidP="0051635F" w:rsidRDefault="00F41A1D" w14:paraId="2B3ABE67" w14:textId="7F39244D">
      <w:pPr>
        <w:pStyle w:val="BodyText"/>
        <w:rPr>
          <w:szCs w:val="18"/>
        </w:rPr>
      </w:pPr>
      <w:r w:rsidRPr="00D73558">
        <w:rPr>
          <w:szCs w:val="18"/>
        </w:rPr>
        <w:object w:dxaOrig="9205" w:dyaOrig="1995" w14:anchorId="63BE8C48">
          <v:shape id="_x0000_i1054" style="width:438pt;height:93.75pt" o:ole="" type="#_x0000_t75">
            <v:imagedata o:title="" r:id="rId78"/>
          </v:shape>
          <o:OLEObject Type="Embed" ProgID="Excel.Sheet.12" ShapeID="_x0000_i1054" DrawAspect="Content" ObjectID="_1804921792" r:id="rId79"/>
        </w:object>
      </w:r>
    </w:p>
    <w:p w:rsidR="00F34308" w:rsidP="0051635F" w:rsidRDefault="00F34308" w14:paraId="63BE8AE0" w14:textId="46043A3B">
      <w:pPr>
        <w:pStyle w:val="BodyText"/>
        <w:rPr>
          <w:szCs w:val="18"/>
        </w:rPr>
      </w:pPr>
    </w:p>
    <w:p w:rsidR="0000290B" w:rsidP="00B50225" w:rsidRDefault="00F4619A" w14:paraId="63BE8AE4" w14:textId="77777777">
      <w:pPr>
        <w:pStyle w:val="Heading1"/>
        <w:tabs>
          <w:tab w:val="num" w:pos="360"/>
        </w:tabs>
        <w:spacing w:before="240" w:after="60"/>
        <w:ind w:left="360"/>
        <w:rPr>
          <w:szCs w:val="18"/>
        </w:rPr>
      </w:pPr>
      <w:r w:rsidRPr="00B50225">
        <w:rPr>
          <w:szCs w:val="18"/>
        </w:rPr>
        <w:t>Informácie o iných aktívach a iných pasívach</w:t>
      </w:r>
    </w:p>
    <w:p w:rsidR="00C41004" w:rsidP="00D73558" w:rsidRDefault="00C41004" w14:paraId="2F659BC4" w14:textId="77777777">
      <w:pPr>
        <w:pStyle w:val="Heading2"/>
        <w:ind w:left="720"/>
        <w:rPr>
          <w:szCs w:val="18"/>
        </w:rPr>
      </w:pPr>
    </w:p>
    <w:p w:rsidRPr="00B50225" w:rsidR="00C41004" w:rsidP="00C41004" w:rsidRDefault="00C41004" w14:paraId="1FDE64E1" w14:textId="06E58D2D">
      <w:pPr>
        <w:pStyle w:val="Heading2"/>
        <w:numPr>
          <w:ilvl w:val="0"/>
          <w:numId w:val="26"/>
        </w:numPr>
        <w:rPr>
          <w:szCs w:val="18"/>
        </w:rPr>
      </w:pPr>
      <w:r>
        <w:rPr>
          <w:szCs w:val="18"/>
        </w:rPr>
        <w:t>Podmienené záväzky</w:t>
      </w:r>
    </w:p>
    <w:p w:rsidR="00C41004" w:rsidP="00C41004" w:rsidRDefault="00C41004" w14:paraId="52D66B77" w14:textId="77777777">
      <w:pPr>
        <w:pStyle w:val="BodyText"/>
        <w:ind w:left="720"/>
        <w:rPr>
          <w:szCs w:val="18"/>
        </w:rPr>
      </w:pPr>
    </w:p>
    <w:p w:rsidR="00C41004" w:rsidP="00C41004" w:rsidRDefault="00C41004" w14:paraId="56A4A2CA" w14:textId="52DDF31B">
      <w:pPr>
        <w:pStyle w:val="BodyText"/>
        <w:ind w:left="720"/>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sidR="00051FAC">
        <w:rPr>
          <w:szCs w:val="18"/>
        </w:rPr>
        <w:t xml:space="preserve"> </w:t>
      </w:r>
    </w:p>
    <w:p w:rsidRPr="00F53D2F" w:rsidR="00C41004" w:rsidP="00D73558" w:rsidRDefault="00C41004" w14:paraId="27E047CF" w14:textId="77777777">
      <w:pPr>
        <w:pStyle w:val="BodyText"/>
        <w:ind w:left="720"/>
        <w:rPr>
          <w:szCs w:val="18"/>
        </w:rPr>
      </w:pPr>
    </w:p>
    <w:p w:rsidRPr="00A31BBB" w:rsidR="00C41004" w:rsidP="00C41004" w:rsidRDefault="00C41004" w14:paraId="18E94F85" w14:textId="77777777">
      <w:pPr>
        <w:pStyle w:val="Heading2"/>
        <w:numPr>
          <w:ilvl w:val="0"/>
          <w:numId w:val="26"/>
        </w:numPr>
        <w:rPr>
          <w:szCs w:val="18"/>
        </w:rPr>
      </w:pPr>
      <w:r w:rsidRPr="00A31BBB">
        <w:rPr>
          <w:szCs w:val="18"/>
        </w:rPr>
        <w:t>Prenajatý majetok</w:t>
      </w:r>
    </w:p>
    <w:p w:rsidR="0086653A" w:rsidP="00D73558" w:rsidRDefault="0086653A" w14:paraId="5F1E7432" w14:textId="026BECA6">
      <w:pPr>
        <w:ind w:left="708"/>
      </w:pPr>
      <w:r w:rsidRPr="004C0C42">
        <w:rPr>
          <w:sz w:val="18"/>
          <w:szCs w:val="18"/>
        </w:rPr>
        <w:t xml:space="preserve">Spoločnosť si v rámci svojej maloobchodnej činnosti prenajíma obchodné priestory, ku konca roka to bolo </w:t>
      </w:r>
      <w:r w:rsidR="007A0B9B">
        <w:rPr>
          <w:sz w:val="18"/>
          <w:szCs w:val="18"/>
        </w:rPr>
        <w:t>61</w:t>
      </w:r>
      <w:r w:rsidRPr="004C0C42" w:rsidR="00323023">
        <w:rPr>
          <w:sz w:val="18"/>
          <w:szCs w:val="18"/>
        </w:rPr>
        <w:t xml:space="preserve"> </w:t>
      </w:r>
      <w:r w:rsidRPr="004C0C42">
        <w:rPr>
          <w:sz w:val="18"/>
          <w:szCs w:val="18"/>
        </w:rPr>
        <w:t>prevádzok</w:t>
      </w:r>
      <w:r w:rsidRPr="004C0C42" w:rsidR="00C770B2">
        <w:rPr>
          <w:sz w:val="18"/>
          <w:szCs w:val="18"/>
        </w:rPr>
        <w:t xml:space="preserve"> po celom </w:t>
      </w:r>
      <w:r w:rsidRPr="00815F75" w:rsidR="00C770B2">
        <w:rPr>
          <w:sz w:val="18"/>
          <w:szCs w:val="18"/>
        </w:rPr>
        <w:t xml:space="preserve">Slovensku. </w:t>
      </w:r>
      <w:r w:rsidRPr="00815F75">
        <w:rPr>
          <w:sz w:val="18"/>
          <w:szCs w:val="18"/>
        </w:rPr>
        <w:t>Sídlo spoločnosti, kde sú umiestnené kancelárske</w:t>
      </w:r>
      <w:r w:rsidRPr="00815F75" w:rsidR="00815F75">
        <w:rPr>
          <w:sz w:val="18"/>
          <w:szCs w:val="18"/>
        </w:rPr>
        <w:t xml:space="preserve"> priestory</w:t>
      </w:r>
      <w:r w:rsidRPr="00815F75" w:rsidR="00C770B2">
        <w:rPr>
          <w:sz w:val="18"/>
          <w:szCs w:val="18"/>
        </w:rPr>
        <w:t xml:space="preserve"> sú</w:t>
      </w:r>
      <w:r w:rsidRPr="00815F75">
        <w:rPr>
          <w:sz w:val="18"/>
          <w:szCs w:val="18"/>
        </w:rPr>
        <w:t xml:space="preserve">  prenajaté  od spoločnosti </w:t>
      </w:r>
      <w:proofErr w:type="spellStart"/>
      <w:r w:rsidRPr="00815F75" w:rsidR="00815F75">
        <w:rPr>
          <w:sz w:val="18"/>
          <w:szCs w:val="18"/>
        </w:rPr>
        <w:t>Citysite</w:t>
      </w:r>
      <w:proofErr w:type="spellEnd"/>
      <w:r w:rsidRPr="00815F75" w:rsidR="00815F75">
        <w:rPr>
          <w:sz w:val="18"/>
          <w:szCs w:val="18"/>
        </w:rPr>
        <w:t xml:space="preserve"> Bratislava s. r. o.. Skladové</w:t>
      </w:r>
      <w:r w:rsidR="00215959">
        <w:rPr>
          <w:sz w:val="18"/>
          <w:szCs w:val="18"/>
        </w:rPr>
        <w:t xml:space="preserve"> a servisné</w:t>
      </w:r>
      <w:r w:rsidRPr="00815F75" w:rsidR="00815F75">
        <w:rPr>
          <w:sz w:val="18"/>
          <w:szCs w:val="18"/>
        </w:rPr>
        <w:t xml:space="preserve"> priestory sú umiestnené v Žiari nad Hronom, časť Šašovské Podhradie, tie sú prenajaté od spoločnosti TAM </w:t>
      </w:r>
      <w:proofErr w:type="spellStart"/>
      <w:r w:rsidRPr="00815F75" w:rsidR="00815F75">
        <w:rPr>
          <w:sz w:val="18"/>
          <w:szCs w:val="18"/>
        </w:rPr>
        <w:t>Properties</w:t>
      </w:r>
      <w:proofErr w:type="spellEnd"/>
      <w:r w:rsidRPr="00815F75" w:rsidR="00815F75">
        <w:rPr>
          <w:sz w:val="18"/>
          <w:szCs w:val="18"/>
        </w:rPr>
        <w:t xml:space="preserve"> ZH </w:t>
      </w:r>
      <w:proofErr w:type="spellStart"/>
      <w:r w:rsidRPr="00815F75" w:rsidR="00815F75">
        <w:rPr>
          <w:sz w:val="18"/>
          <w:szCs w:val="18"/>
        </w:rPr>
        <w:t>a.s</w:t>
      </w:r>
      <w:proofErr w:type="spellEnd"/>
      <w:r w:rsidRPr="00815F75" w:rsidR="00815F75">
        <w:rPr>
          <w:sz w:val="18"/>
          <w:szCs w:val="18"/>
        </w:rPr>
        <w:t>.</w:t>
      </w:r>
      <w:r w:rsidRPr="004C0C42" w:rsidR="00051FAC">
        <w:rPr>
          <w:sz w:val="18"/>
          <w:szCs w:val="18"/>
        </w:rPr>
        <w:t xml:space="preserve"> </w:t>
      </w:r>
    </w:p>
    <w:p w:rsidRPr="00B50225" w:rsidR="00AC6B42" w:rsidP="00BD4D63" w:rsidRDefault="00AC6B42" w14:paraId="40AE80B0" w14:textId="77777777">
      <w:pPr>
        <w:pStyle w:val="Heading2"/>
        <w:ind w:left="720"/>
        <w:rPr>
          <w:szCs w:val="18"/>
        </w:rPr>
      </w:pPr>
    </w:p>
    <w:p w:rsidRPr="00B50225" w:rsidR="00D15319" w:rsidP="00D15319" w:rsidRDefault="00D15319" w14:paraId="63BE8B2D" w14:textId="77777777">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Pr="00B50225" w:rsidR="00D15319" w:rsidP="00D15319" w:rsidRDefault="00D15319" w14:paraId="63BE8B2E" w14:textId="77777777">
      <w:pPr>
        <w:pStyle w:val="BodyText"/>
        <w:rPr>
          <w:szCs w:val="18"/>
        </w:rPr>
      </w:pPr>
    </w:p>
    <w:p w:rsidRPr="00306F84" w:rsidR="00B551B4" w:rsidP="00D15319" w:rsidRDefault="009813B6" w14:paraId="23E19AAC" w14:textId="77777777">
      <w:pPr>
        <w:pStyle w:val="BodyText"/>
        <w:rPr>
          <w:szCs w:val="18"/>
        </w:rPr>
      </w:pPr>
      <w:r w:rsidRPr="00306F84">
        <w:rPr>
          <w:szCs w:val="18"/>
        </w:rPr>
        <w:t>Po 31. decembri 202</w:t>
      </w:r>
      <w:r w:rsidRPr="00306F84" w:rsidR="00AA20E4">
        <w:rPr>
          <w:szCs w:val="18"/>
        </w:rPr>
        <w:t>4</w:t>
      </w:r>
      <w:r w:rsidRPr="00306F84">
        <w:rPr>
          <w:szCs w:val="18"/>
        </w:rPr>
        <w:t xml:space="preserve"> nastala zmena </w:t>
      </w:r>
      <w:r w:rsidRPr="00306F84" w:rsidR="00B551B4">
        <w:rPr>
          <w:szCs w:val="18"/>
        </w:rPr>
        <w:t>v zložení členov</w:t>
      </w:r>
      <w:r w:rsidRPr="00306F84" w:rsidR="00AA20E4">
        <w:rPr>
          <w:szCs w:val="18"/>
        </w:rPr>
        <w:t xml:space="preserve"> predstavenstva</w:t>
      </w:r>
      <w:r w:rsidRPr="00306F84" w:rsidR="00B551B4">
        <w:rPr>
          <w:szCs w:val="18"/>
        </w:rPr>
        <w:t xml:space="preserve"> a dozornej rady</w:t>
      </w:r>
      <w:r w:rsidRPr="00306F84">
        <w:rPr>
          <w:szCs w:val="18"/>
        </w:rPr>
        <w:t xml:space="preserve"> spoločnosti</w:t>
      </w:r>
      <w:r w:rsidRPr="00306F84" w:rsidR="00AA20E4">
        <w:rPr>
          <w:szCs w:val="18"/>
        </w:rPr>
        <w:t xml:space="preserve">. </w:t>
      </w:r>
    </w:p>
    <w:p w:rsidRPr="00306F84" w:rsidR="0086260B" w:rsidP="00D15319" w:rsidRDefault="0086260B" w14:paraId="626526BC" w14:textId="77777777">
      <w:pPr>
        <w:pStyle w:val="BodyText"/>
        <w:rPr>
          <w:szCs w:val="18"/>
        </w:rPr>
      </w:pPr>
    </w:p>
    <w:p w:rsidRPr="00306F84" w:rsidR="00AA20E4" w:rsidP="00D15319" w:rsidRDefault="00AA20E4" w14:paraId="579DDA09" w14:textId="3DBEF90C">
      <w:pPr>
        <w:pStyle w:val="BodyText"/>
        <w:rPr>
          <w:szCs w:val="18"/>
        </w:rPr>
      </w:pPr>
      <w:r w:rsidRPr="00306F84">
        <w:rPr>
          <w:szCs w:val="18"/>
        </w:rPr>
        <w:t>Od 1.3.2025 sú členmi predstavenstva:</w:t>
      </w:r>
    </w:p>
    <w:p w:rsidRPr="00306F84" w:rsidR="00B551B4" w:rsidP="00D15319" w:rsidRDefault="00B551B4" w14:paraId="53707A70" w14:textId="77777777">
      <w:pPr>
        <w:pStyle w:val="BodyText"/>
        <w:rPr>
          <w:szCs w:val="18"/>
        </w:rPr>
      </w:pPr>
    </w:p>
    <w:p w:rsidRPr="00306F84" w:rsidR="00AA20E4" w:rsidP="00D15319" w:rsidRDefault="00AA20E4" w14:paraId="3556C614" w14:textId="6724B27D">
      <w:pPr>
        <w:pStyle w:val="BodyText"/>
        <w:rPr>
          <w:szCs w:val="18"/>
        </w:rPr>
      </w:pPr>
      <w:r w:rsidRPr="00306F84">
        <w:rPr>
          <w:szCs w:val="18"/>
        </w:rPr>
        <w:t>Tomáš Opluštil – predseda predstavenstva</w:t>
      </w:r>
    </w:p>
    <w:p w:rsidRPr="00306F84" w:rsidR="00AA20E4" w:rsidP="00D15319" w:rsidRDefault="00AA20E4" w14:paraId="45949FB1" w14:textId="7EAFB244">
      <w:pPr>
        <w:pStyle w:val="BodyText"/>
        <w:rPr>
          <w:szCs w:val="18"/>
        </w:rPr>
      </w:pPr>
      <w:r w:rsidRPr="00306F84">
        <w:rPr>
          <w:szCs w:val="18"/>
        </w:rPr>
        <w:t xml:space="preserve">Juraj </w:t>
      </w:r>
      <w:proofErr w:type="spellStart"/>
      <w:r w:rsidRPr="00306F84">
        <w:rPr>
          <w:szCs w:val="18"/>
        </w:rPr>
        <w:t>Nedeliak</w:t>
      </w:r>
      <w:proofErr w:type="spellEnd"/>
      <w:r w:rsidRPr="00306F84">
        <w:rPr>
          <w:szCs w:val="18"/>
        </w:rPr>
        <w:t xml:space="preserve"> – podpredseda predstavenstva</w:t>
      </w:r>
    </w:p>
    <w:p w:rsidRPr="00306F84" w:rsidR="00AA20E4" w:rsidP="00D15319" w:rsidRDefault="00AA20E4" w14:paraId="5F85A509" w14:textId="17B67CB1">
      <w:pPr>
        <w:pStyle w:val="BodyText"/>
        <w:rPr>
          <w:szCs w:val="18"/>
        </w:rPr>
      </w:pPr>
      <w:r w:rsidRPr="00306F84">
        <w:rPr>
          <w:szCs w:val="18"/>
        </w:rPr>
        <w:t>Richard Baranovič – člen predstavenstva</w:t>
      </w:r>
    </w:p>
    <w:p w:rsidRPr="00306F84" w:rsidR="00B551B4" w:rsidP="00D15319" w:rsidRDefault="00B551B4" w14:paraId="6F0D884E" w14:textId="77777777">
      <w:pPr>
        <w:pStyle w:val="BodyText"/>
        <w:rPr>
          <w:szCs w:val="18"/>
        </w:rPr>
      </w:pPr>
    </w:p>
    <w:p w:rsidRPr="00306F84" w:rsidR="009813B6" w:rsidP="00D15319" w:rsidRDefault="00B551B4" w14:paraId="77F95CD4" w14:textId="2EE4D632">
      <w:pPr>
        <w:pStyle w:val="BodyText"/>
        <w:rPr>
          <w:szCs w:val="18"/>
        </w:rPr>
      </w:pPr>
      <w:r w:rsidRPr="00306F84">
        <w:rPr>
          <w:szCs w:val="18"/>
        </w:rPr>
        <w:t>Od 1.3.2025 sú členmi dozornej rady</w:t>
      </w:r>
      <w:r w:rsidRPr="00306F84" w:rsidR="0071321D">
        <w:rPr>
          <w:szCs w:val="18"/>
        </w:rPr>
        <w:t xml:space="preserve"> </w:t>
      </w:r>
      <w:r w:rsidRPr="00306F84">
        <w:rPr>
          <w:szCs w:val="18"/>
        </w:rPr>
        <w:t xml:space="preserve">Petr </w:t>
      </w:r>
      <w:proofErr w:type="spellStart"/>
      <w:r w:rsidRPr="00306F84">
        <w:rPr>
          <w:szCs w:val="18"/>
        </w:rPr>
        <w:t>Kouba</w:t>
      </w:r>
      <w:proofErr w:type="spellEnd"/>
      <w:r w:rsidRPr="00306F84" w:rsidR="0071321D">
        <w:rPr>
          <w:szCs w:val="18"/>
        </w:rPr>
        <w:t xml:space="preserve">, </w:t>
      </w:r>
      <w:r w:rsidRPr="00306F84">
        <w:rPr>
          <w:szCs w:val="18"/>
        </w:rPr>
        <w:t xml:space="preserve">Libor </w:t>
      </w:r>
      <w:proofErr w:type="spellStart"/>
      <w:r w:rsidRPr="00306F84">
        <w:rPr>
          <w:szCs w:val="18"/>
        </w:rPr>
        <w:t>Kolíšek</w:t>
      </w:r>
      <w:proofErr w:type="spellEnd"/>
      <w:r w:rsidRPr="00306F84" w:rsidR="0071321D">
        <w:rPr>
          <w:szCs w:val="18"/>
        </w:rPr>
        <w:t xml:space="preserve"> a </w:t>
      </w:r>
      <w:r w:rsidRPr="00306F84">
        <w:rPr>
          <w:szCs w:val="18"/>
        </w:rPr>
        <w:t xml:space="preserve">Pavel </w:t>
      </w:r>
      <w:proofErr w:type="spellStart"/>
      <w:r w:rsidRPr="00306F84">
        <w:rPr>
          <w:szCs w:val="18"/>
        </w:rPr>
        <w:t>Knap</w:t>
      </w:r>
      <w:proofErr w:type="spellEnd"/>
      <w:r w:rsidRPr="00306F84" w:rsidR="0071321D">
        <w:rPr>
          <w:szCs w:val="18"/>
        </w:rPr>
        <w:t>.</w:t>
      </w:r>
    </w:p>
    <w:p w:rsidR="00D15319" w:rsidP="00AA0E17" w:rsidRDefault="00D15319" w14:paraId="63BE8B3F" w14:textId="1774FA01">
      <w:pPr>
        <w:pStyle w:val="BodyText"/>
        <w:rPr>
          <w:szCs w:val="18"/>
        </w:rPr>
      </w:pPr>
    </w:p>
    <w:p w:rsidR="00952B81" w:rsidP="00AA0E17" w:rsidRDefault="00952B81" w14:paraId="7DA7B98C" w14:textId="2686311D">
      <w:pPr>
        <w:pStyle w:val="BodyText"/>
        <w:rPr>
          <w:szCs w:val="18"/>
        </w:rPr>
      </w:pPr>
    </w:p>
    <w:p w:rsidR="00952B81" w:rsidP="00AA0E17" w:rsidRDefault="00952B81" w14:paraId="0516E5C1" w14:textId="5A78C3C6">
      <w:pPr>
        <w:pStyle w:val="BodyText"/>
        <w:rPr>
          <w:szCs w:val="18"/>
        </w:rPr>
      </w:pPr>
    </w:p>
    <w:p w:rsidR="00952B81" w:rsidP="00AA0E17" w:rsidRDefault="00952B81" w14:paraId="65FB78A4" w14:textId="7B501320">
      <w:pPr>
        <w:pStyle w:val="BodyText"/>
        <w:rPr>
          <w:szCs w:val="18"/>
        </w:rPr>
      </w:pPr>
    </w:p>
    <w:p w:rsidR="00952B81" w:rsidP="00AA0E17" w:rsidRDefault="00952B81" w14:paraId="49FAB3E0" w14:textId="31D37EF4">
      <w:pPr>
        <w:pStyle w:val="BodyText"/>
        <w:rPr>
          <w:szCs w:val="18"/>
        </w:rPr>
      </w:pPr>
    </w:p>
    <w:p w:rsidR="00952B81" w:rsidP="00AA0E17" w:rsidRDefault="00952B81" w14:paraId="19BA23AB" w14:textId="14F72679">
      <w:pPr>
        <w:pStyle w:val="BodyText"/>
        <w:rPr>
          <w:szCs w:val="18"/>
        </w:rPr>
      </w:pPr>
    </w:p>
    <w:p w:rsidR="00952B81" w:rsidP="00AA0E17" w:rsidRDefault="00952B81" w14:paraId="688BB124" w14:textId="5217B354">
      <w:pPr>
        <w:pStyle w:val="BodyText"/>
        <w:rPr>
          <w:szCs w:val="18"/>
        </w:rPr>
      </w:pPr>
    </w:p>
    <w:p w:rsidR="00952B81" w:rsidP="00AA0E17" w:rsidRDefault="00952B81" w14:paraId="72478404" w14:textId="359BAE04">
      <w:pPr>
        <w:pStyle w:val="BodyText"/>
        <w:rPr>
          <w:szCs w:val="18"/>
        </w:rPr>
      </w:pPr>
    </w:p>
    <w:p w:rsidR="00B770A5" w:rsidP="00AA0E17" w:rsidRDefault="00B770A5" w14:paraId="306F8DB8" w14:textId="429CA383">
      <w:pPr>
        <w:pStyle w:val="BodyText"/>
        <w:rPr>
          <w:szCs w:val="18"/>
        </w:rPr>
      </w:pPr>
    </w:p>
    <w:p w:rsidR="00B770A5" w:rsidP="00AA0E17" w:rsidRDefault="00B770A5" w14:paraId="0E39A000" w14:textId="53BBD772">
      <w:pPr>
        <w:pStyle w:val="BodyText"/>
        <w:rPr>
          <w:szCs w:val="18"/>
        </w:rPr>
      </w:pPr>
    </w:p>
    <w:p w:rsidR="00B770A5" w:rsidP="00AA0E17" w:rsidRDefault="00B770A5" w14:paraId="68451A23" w14:textId="3E0895DE">
      <w:pPr>
        <w:pStyle w:val="BodyText"/>
        <w:rPr>
          <w:szCs w:val="18"/>
        </w:rPr>
      </w:pPr>
    </w:p>
    <w:p w:rsidR="0071321D" w:rsidP="00AA0E17" w:rsidRDefault="0071321D" w14:paraId="632E016A" w14:textId="77777777">
      <w:pPr>
        <w:pStyle w:val="BodyText"/>
        <w:rPr>
          <w:szCs w:val="18"/>
        </w:rPr>
      </w:pPr>
    </w:p>
    <w:p w:rsidR="0071321D" w:rsidP="00AA0E17" w:rsidRDefault="0071321D" w14:paraId="4FD7DFC7" w14:textId="77777777">
      <w:pPr>
        <w:pStyle w:val="BodyText"/>
        <w:rPr>
          <w:szCs w:val="18"/>
        </w:rPr>
      </w:pPr>
    </w:p>
    <w:p w:rsidR="00B770A5" w:rsidP="00AA0E17" w:rsidRDefault="00B770A5" w14:paraId="6A6A47BA" w14:textId="0A4EA1DC">
      <w:pPr>
        <w:pStyle w:val="BodyText"/>
        <w:rPr>
          <w:szCs w:val="18"/>
        </w:rPr>
      </w:pPr>
    </w:p>
    <w:p w:rsidR="00B770A5" w:rsidP="00AA0E17" w:rsidRDefault="00B770A5" w14:paraId="05A42EFF" w14:textId="06AB975A">
      <w:pPr>
        <w:pStyle w:val="BodyText"/>
        <w:rPr>
          <w:szCs w:val="18"/>
        </w:rPr>
      </w:pPr>
    </w:p>
    <w:p w:rsidR="00B770A5" w:rsidP="00AA0E17" w:rsidRDefault="00B770A5" w14:paraId="7FD9F956" w14:textId="683F476F">
      <w:pPr>
        <w:pStyle w:val="BodyText"/>
        <w:rPr>
          <w:szCs w:val="18"/>
        </w:rPr>
      </w:pPr>
    </w:p>
    <w:p w:rsidR="00B770A5" w:rsidP="0086260B" w:rsidRDefault="00B770A5" w14:paraId="6A12C44A" w14:textId="6D014517">
      <w:pPr>
        <w:pStyle w:val="BodyText"/>
        <w:ind w:left="0"/>
        <w:rPr>
          <w:szCs w:val="18"/>
        </w:rPr>
      </w:pPr>
    </w:p>
    <w:p w:rsidRPr="00D00197" w:rsidR="00D15319" w:rsidP="00D15319" w:rsidRDefault="00D15319" w14:paraId="63BE8B40" w14:textId="77777777">
      <w:pPr>
        <w:pStyle w:val="Heading1"/>
        <w:tabs>
          <w:tab w:val="num" w:pos="360"/>
        </w:tabs>
        <w:spacing w:before="120" w:after="60"/>
        <w:ind w:left="360"/>
        <w:rPr>
          <w:szCs w:val="18"/>
        </w:rPr>
      </w:pPr>
      <w:r w:rsidRPr="00D00197">
        <w:rPr>
          <w:szCs w:val="18"/>
        </w:rPr>
        <w:lastRenderedPageBreak/>
        <w:t>Informácie o ekonomických vzťahoch účtovnej jednotky a spriaznených osôb</w:t>
      </w:r>
    </w:p>
    <w:p w:rsidR="0022251C" w:rsidP="00D06026" w:rsidRDefault="0022251C" w14:paraId="63BE8B41" w14:textId="77777777"/>
    <w:p w:rsidR="00DA364B" w:rsidP="001D0E41" w:rsidRDefault="0022251C" w14:paraId="63BE8B87" w14:textId="129CDFD5">
      <w:pPr>
        <w:pStyle w:val="BodyText"/>
        <w:rPr>
          <w:b/>
          <w:szCs w:val="18"/>
        </w:rPr>
      </w:pPr>
      <w:r w:rsidRPr="00D06026">
        <w:rPr>
          <w:szCs w:val="18"/>
        </w:rPr>
        <w:t>Spriaznenými osobami Spoločnosti sú spriaznené </w:t>
      </w:r>
      <w:r w:rsidR="001C39EE">
        <w:rPr>
          <w:szCs w:val="18"/>
        </w:rPr>
        <w:t xml:space="preserve">účtovné jednotky </w:t>
      </w:r>
      <w:r w:rsidRPr="00D06026">
        <w:rPr>
          <w:szCs w:val="18"/>
        </w:rPr>
        <w:t>v</w:t>
      </w:r>
      <w:r w:rsidR="001D0E41">
        <w:rPr>
          <w:szCs w:val="18"/>
        </w:rPr>
        <w:t> </w:t>
      </w:r>
      <w:r w:rsidRPr="00D06026">
        <w:rPr>
          <w:szCs w:val="18"/>
        </w:rPr>
        <w:t>skupine, </w:t>
      </w:r>
      <w:r w:rsidR="001D0E41">
        <w:rPr>
          <w:b/>
          <w:szCs w:val="18"/>
        </w:rPr>
        <w:t xml:space="preserve"> </w:t>
      </w:r>
    </w:p>
    <w:p w:rsidR="000B3DDB" w:rsidP="00790D5D" w:rsidRDefault="000B3DDB" w14:paraId="63BE8B88" w14:textId="77777777">
      <w:pPr>
        <w:pStyle w:val="BodyText"/>
        <w:rPr>
          <w:b/>
          <w:szCs w:val="18"/>
        </w:rPr>
      </w:pPr>
    </w:p>
    <w:p w:rsidR="00DA364B" w:rsidP="00790D5D" w:rsidRDefault="00DA364B" w14:paraId="63BE8B89" w14:textId="77777777">
      <w:pPr>
        <w:pStyle w:val="BodyText"/>
        <w:rPr>
          <w:b/>
          <w:szCs w:val="18"/>
        </w:rPr>
      </w:pPr>
    </w:p>
    <w:p w:rsidR="00DE48D3" w:rsidP="00DE48D3" w:rsidRDefault="00DE48D3" w14:paraId="63BE8B8A" w14:textId="77777777">
      <w:pPr>
        <w:pStyle w:val="BodyText"/>
        <w:rPr>
          <w:b/>
          <w:szCs w:val="18"/>
        </w:rPr>
      </w:pPr>
      <w:r>
        <w:rPr>
          <w:b/>
          <w:szCs w:val="18"/>
        </w:rPr>
        <w:t>Transakcie s ostatnými spriaznenými osobami</w:t>
      </w:r>
    </w:p>
    <w:p w:rsidR="00DE48D3" w:rsidP="00DE48D3" w:rsidRDefault="00DE48D3" w14:paraId="63BE8B8B" w14:textId="77777777">
      <w:pPr>
        <w:pStyle w:val="BodyText"/>
        <w:rPr>
          <w:b/>
          <w:szCs w:val="18"/>
        </w:rPr>
      </w:pPr>
    </w:p>
    <w:p w:rsidRPr="004016C9" w:rsidR="00DE48D3" w:rsidP="009E0040" w:rsidRDefault="00DE48D3" w14:paraId="63BE8B8C" w14:textId="53B52FE8">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sidR="004016C9">
        <w:rPr>
          <w:sz w:val="18"/>
          <w:szCs w:val="18"/>
        </w:rPr>
        <w:t>o</w:t>
      </w:r>
      <w:r>
        <w:rPr>
          <w:sz w:val="18"/>
          <w:szCs w:val="18"/>
        </w:rPr>
        <w:t>  spriaznenými osobami</w:t>
      </w:r>
      <w:r w:rsidRPr="004016C9">
        <w:rPr>
          <w:sz w:val="18"/>
          <w:szCs w:val="18"/>
        </w:rPr>
        <w:t>:</w:t>
      </w:r>
    </w:p>
    <w:p w:rsidR="00DE48D3" w:rsidP="00DE48D3" w:rsidRDefault="00DE48D3" w14:paraId="63BE8B8D" w14:textId="77777777">
      <w:pPr>
        <w:ind w:left="567" w:hanging="141"/>
        <w:jc w:val="both"/>
        <w:rPr>
          <w:sz w:val="18"/>
          <w:szCs w:val="18"/>
        </w:rPr>
      </w:pPr>
    </w:p>
    <w:bookmarkStart w:name="_MON_1501409919" w:id="49"/>
    <w:bookmarkEnd w:id="49"/>
    <w:p w:rsidR="00DE48D3" w:rsidP="00127702" w:rsidRDefault="002B65C5" w14:paraId="63BE8B8E" w14:textId="43555F82">
      <w:pPr>
        <w:tabs>
          <w:tab w:val="left" w:pos="6804"/>
        </w:tabs>
        <w:ind w:left="426"/>
      </w:pPr>
      <w:r>
        <w:object w:dxaOrig="8679" w:dyaOrig="1516" w14:anchorId="63BE8C5B">
          <v:shape id="_x0000_i1055" style="width:439.5pt;height:79.5pt" o:ole="" type="#_x0000_t75">
            <v:imagedata o:title="" r:id="rId80"/>
          </v:shape>
          <o:OLEObject Type="Embed" ProgID="Excel.Sheet.12" ShapeID="_x0000_i1055" DrawAspect="Content" ObjectID="_1804921793" r:id="rId81"/>
        </w:object>
      </w:r>
    </w:p>
    <w:p w:rsidR="009533C6" w:rsidP="00694BA8" w:rsidRDefault="009533C6" w14:paraId="63BE8B8F" w14:textId="77777777">
      <w:pPr>
        <w:ind w:left="567" w:hanging="141"/>
        <w:jc w:val="both"/>
        <w:rPr>
          <w:sz w:val="18"/>
          <w:szCs w:val="18"/>
        </w:rPr>
      </w:pPr>
    </w:p>
    <w:bookmarkStart w:name="_MON_1676167856" w:id="50"/>
    <w:bookmarkEnd w:id="50"/>
    <w:p w:rsidR="00CE727C" w:rsidP="009E0040" w:rsidRDefault="007C1819" w14:paraId="63BE8B90" w14:textId="4ABF9FE0">
      <w:pPr>
        <w:ind w:left="426"/>
        <w:jc w:val="both"/>
      </w:pPr>
      <w:r>
        <w:object w:dxaOrig="8679" w:dyaOrig="1516" w14:anchorId="0FDDD19C">
          <v:shape id="_x0000_i1056" style="width:439.5pt;height:79.5pt" o:ole="" type="#_x0000_t75">
            <v:imagedata o:title="" r:id="rId82"/>
          </v:shape>
          <o:OLEObject Type="Embed" ProgID="Excel.Sheet.12" ShapeID="_x0000_i1056" DrawAspect="Content" ObjectID="_1804921794" r:id="rId83"/>
        </w:object>
      </w:r>
    </w:p>
    <w:p w:rsidR="00CE727C" w:rsidP="009E0040" w:rsidRDefault="00CE727C" w14:paraId="63BE8B93" w14:textId="194A8856">
      <w:pPr>
        <w:ind w:left="426"/>
        <w:jc w:val="both"/>
        <w:rPr>
          <w:sz w:val="18"/>
          <w:szCs w:val="18"/>
        </w:rPr>
      </w:pPr>
    </w:p>
    <w:p w:rsidR="00F52A29" w:rsidP="009E0040" w:rsidRDefault="00F52A29" w14:paraId="5B5D07B5" w14:textId="77777777">
      <w:pPr>
        <w:ind w:left="426"/>
        <w:jc w:val="both"/>
        <w:rPr>
          <w:sz w:val="18"/>
          <w:szCs w:val="18"/>
        </w:rPr>
      </w:pPr>
    </w:p>
    <w:p w:rsidR="00694BA8" w:rsidP="009E0040" w:rsidRDefault="00694BA8" w14:paraId="63BE8B94" w14:textId="3D6BE2BC">
      <w:pPr>
        <w:ind w:left="426"/>
        <w:jc w:val="both"/>
        <w:rPr>
          <w:sz w:val="18"/>
          <w:szCs w:val="18"/>
        </w:rPr>
      </w:pPr>
      <w:r w:rsidRPr="00B85818">
        <w:rPr>
          <w:sz w:val="18"/>
          <w:szCs w:val="18"/>
        </w:rPr>
        <w:t xml:space="preserve">Majetok a záväzky z transakcií </w:t>
      </w:r>
      <w:r w:rsidRPr="004016C9" w:rsidR="00F408DD">
        <w:rPr>
          <w:sz w:val="18"/>
          <w:szCs w:val="18"/>
        </w:rPr>
        <w:t xml:space="preserve"> </w:t>
      </w:r>
      <w:r w:rsidRPr="00B85818">
        <w:rPr>
          <w:sz w:val="18"/>
          <w:szCs w:val="18"/>
        </w:rPr>
        <w:t xml:space="preserve">sú uvedené v nasledujúcom prehľade: </w:t>
      </w:r>
    </w:p>
    <w:p w:rsidR="00B85818" w:rsidP="00694BA8" w:rsidRDefault="00B85818" w14:paraId="63BE8B95" w14:textId="77777777">
      <w:pPr>
        <w:ind w:left="567" w:hanging="141"/>
        <w:jc w:val="both"/>
        <w:rPr>
          <w:sz w:val="18"/>
          <w:szCs w:val="18"/>
        </w:rPr>
      </w:pPr>
    </w:p>
    <w:bookmarkStart w:name="_MON_1501415786" w:id="51"/>
    <w:bookmarkEnd w:id="51"/>
    <w:p w:rsidR="00B85818" w:rsidP="00694BA8" w:rsidRDefault="007C1819" w14:paraId="63BE8B96" w14:textId="63DE5345">
      <w:pPr>
        <w:ind w:left="567" w:hanging="141"/>
        <w:jc w:val="both"/>
        <w:rPr>
          <w:b/>
          <w:szCs w:val="18"/>
        </w:rPr>
      </w:pPr>
      <w:r>
        <w:rPr>
          <w:b/>
          <w:szCs w:val="18"/>
        </w:rPr>
        <w:object w:dxaOrig="8869" w:dyaOrig="1516" w14:anchorId="63BE8C5C">
          <v:shape id="_x0000_i1057" style="width:438pt;height:79.5pt" o:ole="" type="#_x0000_t75">
            <v:imagedata o:title="" r:id="rId84"/>
          </v:shape>
          <o:OLEObject Type="Embed" ProgID="Excel.Sheet.12" ShapeID="_x0000_i1057" DrawAspect="Content" ObjectID="_1804921795" r:id="rId85"/>
        </w:object>
      </w:r>
    </w:p>
    <w:p w:rsidR="00B85818" w:rsidP="00694BA8" w:rsidRDefault="00B85818" w14:paraId="63BE8B97" w14:textId="77777777">
      <w:pPr>
        <w:ind w:left="567" w:hanging="141"/>
        <w:jc w:val="both"/>
        <w:rPr>
          <w:b/>
          <w:szCs w:val="18"/>
        </w:rPr>
      </w:pPr>
    </w:p>
    <w:p w:rsidR="00D62103" w:rsidP="00694BA8" w:rsidRDefault="00D62103" w14:paraId="63BE8B98" w14:textId="77777777">
      <w:pPr>
        <w:ind w:left="567" w:hanging="141"/>
        <w:jc w:val="both"/>
        <w:rPr>
          <w:b/>
          <w:szCs w:val="18"/>
        </w:rPr>
      </w:pPr>
    </w:p>
    <w:bookmarkStart w:name="_MON_1501410201" w:id="52"/>
    <w:bookmarkEnd w:id="52"/>
    <w:p w:rsidR="00694BA8" w:rsidP="0094159B" w:rsidRDefault="009F321E" w14:paraId="63BE8BA2" w14:textId="004847BF">
      <w:pPr>
        <w:pStyle w:val="BodyText"/>
        <w:rPr>
          <w:b/>
          <w:szCs w:val="18"/>
        </w:rPr>
      </w:pPr>
      <w:r>
        <w:rPr>
          <w:b/>
          <w:szCs w:val="18"/>
        </w:rPr>
        <w:object w:dxaOrig="8914" w:dyaOrig="1530" w14:anchorId="63BE8C5E">
          <v:shape id="_x0000_i1058" style="width:446.25pt;height:79.5pt" o:ole="" type="#_x0000_t75">
            <v:imagedata o:title="" r:id="rId86"/>
          </v:shape>
          <o:OLEObject Type="Embed" ProgID="Excel.Sheet.12" ShapeID="_x0000_i1058" DrawAspect="Content" ObjectID="_1804921796" r:id="rId87"/>
        </w:object>
      </w:r>
    </w:p>
    <w:p w:rsidR="00051FAC" w:rsidP="0094159B" w:rsidRDefault="00051FAC" w14:paraId="4D56E85D" w14:textId="77777777">
      <w:pPr>
        <w:pStyle w:val="BodyText"/>
        <w:rPr>
          <w:b/>
          <w:i/>
          <w:szCs w:val="18"/>
          <w:u w:val="single"/>
        </w:rPr>
      </w:pPr>
    </w:p>
    <w:p w:rsidR="00694BA8" w:rsidP="0094159B" w:rsidRDefault="00694BA8" w14:paraId="63BE8BA3" w14:textId="77777777">
      <w:pPr>
        <w:pStyle w:val="BodyText"/>
        <w:rPr>
          <w:b/>
          <w:i/>
          <w:szCs w:val="18"/>
          <w:u w:val="single"/>
        </w:rPr>
      </w:pPr>
    </w:p>
    <w:p w:rsidR="0094159B" w:rsidP="0094159B" w:rsidRDefault="0094159B" w14:paraId="63BE8BA4" w14:textId="77777777">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rsidR="0022251C" w:rsidP="0094159B" w:rsidRDefault="0022251C" w14:paraId="63BE8BA5" w14:textId="77777777">
      <w:pPr>
        <w:pStyle w:val="BodyText"/>
        <w:rPr>
          <w:b/>
          <w:szCs w:val="18"/>
        </w:rPr>
      </w:pPr>
    </w:p>
    <w:p w:rsidR="009D0C3F" w:rsidP="002101C8" w:rsidRDefault="00303F29" w14:paraId="63BE8BA6" w14:textId="7577DF8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Pr="00D06026" w:rsidR="0022251C">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sidR="0022251C">
        <w:rPr>
          <w:szCs w:val="18"/>
        </w:rPr>
        <w:t xml:space="preserve">Priemerný počet </w:t>
      </w:r>
      <w:r w:rsidR="00F408DD">
        <w:rPr>
          <w:szCs w:val="18"/>
        </w:rPr>
        <w:t>osôb kľúčového manažmentu</w:t>
      </w:r>
      <w:r w:rsidRPr="00D06026" w:rsidR="0022251C">
        <w:rPr>
          <w:szCs w:val="18"/>
        </w:rPr>
        <w:t xml:space="preserve"> v rok</w:t>
      </w:r>
      <w:r w:rsidR="003900F0">
        <w:rPr>
          <w:szCs w:val="18"/>
        </w:rPr>
        <w:t>u</w:t>
      </w:r>
      <w:r w:rsidRPr="00D06026" w:rsidR="0022251C">
        <w:rPr>
          <w:szCs w:val="18"/>
        </w:rPr>
        <w:t xml:space="preserve"> </w:t>
      </w:r>
      <w:r w:rsidR="00E051C9">
        <w:rPr>
          <w:szCs w:val="18"/>
        </w:rPr>
        <w:t>202</w:t>
      </w:r>
      <w:r w:rsidR="009F321E">
        <w:rPr>
          <w:szCs w:val="18"/>
        </w:rPr>
        <w:t>4</w:t>
      </w:r>
      <w:r w:rsidRPr="00D06026" w:rsidR="0022251C">
        <w:rPr>
          <w:szCs w:val="18"/>
        </w:rPr>
        <w:t xml:space="preserve"> bol </w:t>
      </w:r>
      <w:r w:rsidRPr="00D06026" w:rsidR="00890589">
        <w:rPr>
          <w:szCs w:val="18"/>
        </w:rPr>
        <w:t>1</w:t>
      </w:r>
      <w:r w:rsidR="00C556F0">
        <w:rPr>
          <w:szCs w:val="18"/>
        </w:rPr>
        <w:t>0</w:t>
      </w:r>
      <w:r w:rsidRPr="00D06026" w:rsidR="00890589">
        <w:rPr>
          <w:szCs w:val="18"/>
        </w:rPr>
        <w:t xml:space="preserve"> </w:t>
      </w:r>
      <w:r w:rsidRPr="003E3C45" w:rsidR="00890589">
        <w:rPr>
          <w:szCs w:val="18"/>
        </w:rPr>
        <w:t xml:space="preserve">a v roku </w:t>
      </w:r>
      <w:r w:rsidR="00E051C9">
        <w:rPr>
          <w:szCs w:val="18"/>
        </w:rPr>
        <w:t>20</w:t>
      </w:r>
      <w:r w:rsidR="00773CBD">
        <w:rPr>
          <w:szCs w:val="18"/>
        </w:rPr>
        <w:t>2</w:t>
      </w:r>
      <w:r w:rsidR="009F321E">
        <w:rPr>
          <w:szCs w:val="18"/>
        </w:rPr>
        <w:t>3</w:t>
      </w:r>
      <w:r w:rsidRPr="003C597F" w:rsidR="002909BD">
        <w:rPr>
          <w:szCs w:val="18"/>
        </w:rPr>
        <w:t xml:space="preserve"> bol</w:t>
      </w:r>
      <w:r w:rsidRPr="00D07F5A" w:rsidR="00890589">
        <w:rPr>
          <w:szCs w:val="18"/>
        </w:rPr>
        <w:t xml:space="preserve"> 1</w:t>
      </w:r>
      <w:r w:rsidR="00C556F0">
        <w:rPr>
          <w:szCs w:val="18"/>
        </w:rPr>
        <w:t>0</w:t>
      </w:r>
      <w:r w:rsidR="00B35383">
        <w:rPr>
          <w:szCs w:val="18"/>
        </w:rPr>
        <w:t xml:space="preserve"> </w:t>
      </w:r>
    </w:p>
    <w:p w:rsidR="009D0C3F" w:rsidP="002101C8" w:rsidRDefault="009D0C3F" w14:paraId="63BE8BA7" w14:textId="77777777">
      <w:pPr>
        <w:pStyle w:val="BodyText"/>
        <w:rPr>
          <w:szCs w:val="18"/>
        </w:rPr>
      </w:pPr>
    </w:p>
    <w:p w:rsidR="0022251C" w:rsidP="00D06026" w:rsidRDefault="00303F29" w14:paraId="63BE8BAE" w14:textId="6B84FF1F">
      <w:pPr>
        <w:pStyle w:val="BodyText"/>
        <w:rPr>
          <w:szCs w:val="18"/>
        </w:rPr>
      </w:pPr>
      <w:r w:rsidRPr="00D06026">
        <w:rPr>
          <w:szCs w:val="18"/>
        </w:rPr>
        <w:t>Kľúčov</w:t>
      </w:r>
      <w:r w:rsidR="007F4CC3">
        <w:rPr>
          <w:szCs w:val="18"/>
        </w:rPr>
        <w:t xml:space="preserve">ému </w:t>
      </w:r>
      <w:r w:rsidRPr="00D06026">
        <w:rPr>
          <w:szCs w:val="18"/>
        </w:rPr>
        <w:t>manažmentu</w:t>
      </w:r>
      <w:r w:rsidRPr="00D06026" w:rsidR="0022251C">
        <w:rPr>
          <w:szCs w:val="18"/>
        </w:rPr>
        <w:t xml:space="preserve"> neboli poskytnuté žiadne </w:t>
      </w:r>
      <w:r w:rsidR="00C556F0">
        <w:rPr>
          <w:szCs w:val="18"/>
        </w:rPr>
        <w:t xml:space="preserve">výhody alebo iné </w:t>
      </w:r>
      <w:r w:rsidRPr="00D06026" w:rsidR="0022251C">
        <w:rPr>
          <w:szCs w:val="18"/>
        </w:rPr>
        <w:t>významné platby</w:t>
      </w:r>
      <w:r w:rsidR="00C556F0">
        <w:rPr>
          <w:szCs w:val="18"/>
        </w:rPr>
        <w:t xml:space="preserve"> okrem mzdových nárokov</w:t>
      </w:r>
      <w:r w:rsidRPr="00D06026" w:rsidR="0022251C">
        <w:rPr>
          <w:szCs w:val="18"/>
        </w:rPr>
        <w:t>.</w:t>
      </w:r>
      <w:r w:rsidR="00B35383">
        <w:rPr>
          <w:szCs w:val="18"/>
        </w:rPr>
        <w:t xml:space="preserve"> </w:t>
      </w:r>
    </w:p>
    <w:p w:rsidR="00920B1D" w:rsidP="0028408E" w:rsidRDefault="00920B1D" w14:paraId="63BE8BBB" w14:textId="1F1B4A9A">
      <w:pPr>
        <w:pStyle w:val="BodyText"/>
        <w:ind w:left="1506"/>
        <w:rPr>
          <w:szCs w:val="18"/>
        </w:rPr>
      </w:pPr>
    </w:p>
    <w:p w:rsidR="00952B81" w:rsidP="0028408E" w:rsidRDefault="00952B81" w14:paraId="7509C225" w14:textId="1269FB3B">
      <w:pPr>
        <w:pStyle w:val="BodyText"/>
        <w:ind w:left="1506"/>
        <w:rPr>
          <w:szCs w:val="18"/>
        </w:rPr>
      </w:pPr>
    </w:p>
    <w:p w:rsidR="00952B81" w:rsidP="0028408E" w:rsidRDefault="00952B81" w14:paraId="06D7CE98" w14:textId="201D4DA0">
      <w:pPr>
        <w:pStyle w:val="BodyText"/>
        <w:ind w:left="1506"/>
        <w:rPr>
          <w:szCs w:val="18"/>
        </w:rPr>
      </w:pPr>
    </w:p>
    <w:p w:rsidR="00952B81" w:rsidP="0028408E" w:rsidRDefault="00952B81" w14:paraId="1F37B3A4" w14:textId="77777777">
      <w:pPr>
        <w:pStyle w:val="BodyText"/>
        <w:ind w:left="1506"/>
        <w:rPr>
          <w:szCs w:val="18"/>
        </w:rPr>
      </w:pPr>
    </w:p>
    <w:p w:rsidR="00920B1D" w:rsidP="0028408E" w:rsidRDefault="00920B1D" w14:paraId="63BE8BBC" w14:textId="77777777">
      <w:pPr>
        <w:pStyle w:val="BodyText"/>
        <w:ind w:left="1506"/>
        <w:rPr>
          <w:szCs w:val="18"/>
        </w:rPr>
      </w:pPr>
    </w:p>
    <w:p w:rsidR="0000290B" w:rsidP="0000290B" w:rsidRDefault="0000290B" w14:paraId="63BE8BBD" w14:textId="77777777">
      <w:pPr>
        <w:pStyle w:val="Heading1"/>
        <w:tabs>
          <w:tab w:val="num" w:pos="360"/>
        </w:tabs>
        <w:spacing w:before="120" w:after="60"/>
        <w:ind w:left="360"/>
        <w:rPr>
          <w:szCs w:val="18"/>
        </w:rPr>
      </w:pPr>
      <w:bookmarkStart w:name="_Toc530739923" w:id="53"/>
      <w:r w:rsidRPr="00B50225">
        <w:rPr>
          <w:szCs w:val="18"/>
        </w:rPr>
        <w:lastRenderedPageBreak/>
        <w:t>Informácie o príjmoch a výhodách členov štatutárnych orgánov, dozorných orgánov</w:t>
      </w:r>
      <w:bookmarkEnd w:id="53"/>
      <w:r w:rsidRPr="00B50225">
        <w:rPr>
          <w:szCs w:val="18"/>
        </w:rPr>
        <w:t xml:space="preserve"> a iných orgánov účtovnej jednotky</w:t>
      </w:r>
    </w:p>
    <w:p w:rsidR="00824A7E" w:rsidP="00824A7E" w:rsidRDefault="00824A7E" w14:paraId="63BE8BBE" w14:textId="77777777"/>
    <w:p w:rsidR="0000290B" w:rsidP="0000290B" w:rsidRDefault="00D85970" w14:paraId="63BE8BBF" w14:textId="192023F5">
      <w:pPr>
        <w:pStyle w:val="BodyText"/>
        <w:rPr>
          <w:szCs w:val="18"/>
        </w:rPr>
      </w:pPr>
      <w:r w:rsidRPr="00B50225">
        <w:rPr>
          <w:szCs w:val="18"/>
        </w:rPr>
        <w:t xml:space="preserve">Odmeny </w:t>
      </w:r>
      <w:r w:rsidRPr="00B50225" w:rsidR="0000290B">
        <w:rPr>
          <w:szCs w:val="18"/>
        </w:rPr>
        <w:t xml:space="preserve"> členov štatutárnych orgánov Spoločnosti </w:t>
      </w:r>
      <w:r w:rsidRPr="00B50225">
        <w:rPr>
          <w:szCs w:val="18"/>
        </w:rPr>
        <w:t xml:space="preserve">z dôvodu výkonu </w:t>
      </w:r>
      <w:r w:rsidRPr="00B50225" w:rsidR="00D572A9">
        <w:rPr>
          <w:szCs w:val="18"/>
        </w:rPr>
        <w:t>ich funkcie</w:t>
      </w:r>
      <w:r w:rsidRPr="00B50225" w:rsidR="0000290B">
        <w:rPr>
          <w:szCs w:val="18"/>
        </w:rPr>
        <w:t xml:space="preserve"> pre Spoločnosť v sledovanom účtovnom období boli </w:t>
      </w:r>
      <w:r w:rsidRPr="0086260B" w:rsidR="0000290B">
        <w:rPr>
          <w:szCs w:val="18"/>
        </w:rPr>
        <w:t>vo výške</w:t>
      </w:r>
      <w:r w:rsidRPr="0086260B" w:rsidR="00D71188">
        <w:rPr>
          <w:szCs w:val="18"/>
        </w:rPr>
        <w:t xml:space="preserve"> 493.126 </w:t>
      </w:r>
      <w:r w:rsidRPr="0086260B" w:rsidR="0000290B">
        <w:rPr>
          <w:szCs w:val="18"/>
        </w:rPr>
        <w:t>EUR (v</w:t>
      </w:r>
      <w:r w:rsidRPr="00B50225" w:rsidR="0000290B">
        <w:rPr>
          <w:szCs w:val="18"/>
        </w:rPr>
        <w:t xml:space="preserve"> roku </w:t>
      </w:r>
      <w:r w:rsidR="00E051C9">
        <w:rPr>
          <w:szCs w:val="18"/>
        </w:rPr>
        <w:t>20</w:t>
      </w:r>
      <w:r w:rsidR="00B62F00">
        <w:rPr>
          <w:szCs w:val="18"/>
        </w:rPr>
        <w:t>2</w:t>
      </w:r>
      <w:r w:rsidR="002239E1">
        <w:rPr>
          <w:szCs w:val="18"/>
        </w:rPr>
        <w:t>3</w:t>
      </w:r>
      <w:r w:rsidRPr="00B50225" w:rsidR="0000290B">
        <w:rPr>
          <w:szCs w:val="18"/>
        </w:rPr>
        <w:t xml:space="preserve">: </w:t>
      </w:r>
      <w:r w:rsidR="002239E1">
        <w:rPr>
          <w:szCs w:val="18"/>
        </w:rPr>
        <w:t>446</w:t>
      </w:r>
      <w:r w:rsidR="00B62F00">
        <w:rPr>
          <w:szCs w:val="18"/>
        </w:rPr>
        <w:t>.</w:t>
      </w:r>
      <w:r w:rsidR="002239E1">
        <w:rPr>
          <w:szCs w:val="18"/>
        </w:rPr>
        <w:t>694</w:t>
      </w:r>
      <w:r w:rsidRPr="00B50225" w:rsidR="0000290B">
        <w:rPr>
          <w:szCs w:val="18"/>
        </w:rPr>
        <w:t xml:space="preserve"> EUR</w:t>
      </w:r>
      <w:r w:rsidR="00B35383">
        <w:rPr>
          <w:szCs w:val="18"/>
        </w:rPr>
        <w:t xml:space="preserve"> </w:t>
      </w:r>
      <w:r w:rsidRPr="00B50225" w:rsidR="0000290B">
        <w:rPr>
          <w:szCs w:val="18"/>
        </w:rPr>
        <w:t>)</w:t>
      </w:r>
      <w:r w:rsidR="00C556F0">
        <w:rPr>
          <w:szCs w:val="18"/>
        </w:rPr>
        <w:t>.</w:t>
      </w:r>
    </w:p>
    <w:p w:rsidR="007F4CC3" w:rsidP="0000290B" w:rsidRDefault="007F4CC3" w14:paraId="63BE8BC0" w14:textId="77777777">
      <w:pPr>
        <w:pStyle w:val="BodyText"/>
        <w:rPr>
          <w:szCs w:val="18"/>
        </w:rPr>
      </w:pPr>
    </w:p>
    <w:p w:rsidRPr="00B35383" w:rsidR="00464ED2" w:rsidP="0000290B" w:rsidRDefault="008A4A75" w14:paraId="63BE8BC1" w14:textId="6A4C5655">
      <w:pPr>
        <w:pStyle w:val="BodyText"/>
        <w:rPr>
          <w:b/>
          <w:bCs/>
          <w:szCs w:val="18"/>
        </w:rPr>
      </w:pPr>
      <w:r w:rsidRPr="00B50225">
        <w:rPr>
          <w:szCs w:val="18"/>
        </w:rPr>
        <w:t>Členom š</w:t>
      </w:r>
      <w:r w:rsidRPr="00B50225" w:rsidR="0000290B">
        <w:rPr>
          <w:szCs w:val="18"/>
        </w:rPr>
        <w:t>tatutárne</w:t>
      </w:r>
      <w:r w:rsidR="00440E78">
        <w:rPr>
          <w:szCs w:val="18"/>
        </w:rPr>
        <w:t>ho</w:t>
      </w:r>
      <w:r w:rsidRPr="00B50225" w:rsidR="0000290B">
        <w:rPr>
          <w:szCs w:val="18"/>
        </w:rPr>
        <w:t xml:space="preserve"> orgánu</w:t>
      </w:r>
      <w:r w:rsidRPr="00B50225">
        <w:rPr>
          <w:szCs w:val="18"/>
        </w:rPr>
        <w:t xml:space="preserve">, ani členom dozorných orgánov </w:t>
      </w:r>
      <w:r w:rsidRPr="00B50225" w:rsidR="0000290B">
        <w:rPr>
          <w:szCs w:val="18"/>
        </w:rPr>
        <w:t xml:space="preserve"> </w:t>
      </w:r>
      <w:r w:rsidRPr="00B50225">
        <w:rPr>
          <w:szCs w:val="18"/>
        </w:rPr>
        <w:t>ne</w:t>
      </w:r>
      <w:r w:rsidRPr="00B50225" w:rsidR="0000290B">
        <w:rPr>
          <w:szCs w:val="18"/>
        </w:rPr>
        <w:t>bol</w:t>
      </w:r>
      <w:r w:rsidRPr="00B50225">
        <w:rPr>
          <w:szCs w:val="18"/>
        </w:rPr>
        <w:t>i</w:t>
      </w:r>
      <w:r w:rsidRPr="00B50225" w:rsidR="0000290B">
        <w:rPr>
          <w:szCs w:val="18"/>
        </w:rPr>
        <w:t xml:space="preserve"> v roku </w:t>
      </w:r>
      <w:r w:rsidR="00E051C9">
        <w:rPr>
          <w:szCs w:val="18"/>
        </w:rPr>
        <w:t>202</w:t>
      </w:r>
      <w:r w:rsidR="00583146">
        <w:rPr>
          <w:szCs w:val="18"/>
        </w:rPr>
        <w:t>4</w:t>
      </w:r>
      <w:r w:rsidRPr="00B50225" w:rsidR="00C9243F">
        <w:rPr>
          <w:szCs w:val="18"/>
        </w:rPr>
        <w:t xml:space="preserve"> </w:t>
      </w:r>
      <w:r w:rsidRPr="00B50225" w:rsidR="0000290B">
        <w:rPr>
          <w:szCs w:val="18"/>
        </w:rPr>
        <w:t>poskytnut</w:t>
      </w:r>
      <w:r w:rsidRPr="00B50225">
        <w:rPr>
          <w:szCs w:val="18"/>
        </w:rPr>
        <w:t>é žiadne pôžičky, záruky alebo iné formy zabezpečenia, ani finančné prostriedky alebo iné pln</w:t>
      </w:r>
      <w:r w:rsidRPr="00B50225" w:rsidR="00D9677E">
        <w:rPr>
          <w:szCs w:val="18"/>
        </w:rPr>
        <w:t xml:space="preserve">enia na súkromné účely členov, </w:t>
      </w:r>
      <w:r w:rsidRPr="00B50225">
        <w:rPr>
          <w:szCs w:val="18"/>
        </w:rPr>
        <w:t>ktoré sa vyúčtovávajú</w:t>
      </w:r>
      <w:r w:rsidRPr="00B50225" w:rsidR="00B42033">
        <w:rPr>
          <w:szCs w:val="18"/>
        </w:rPr>
        <w:t xml:space="preserve">            </w:t>
      </w:r>
      <w:r w:rsidRPr="00B50225">
        <w:rPr>
          <w:szCs w:val="18"/>
        </w:rPr>
        <w:t xml:space="preserve"> (v roku </w:t>
      </w:r>
      <w:r w:rsidR="00E051C9">
        <w:rPr>
          <w:szCs w:val="18"/>
        </w:rPr>
        <w:t>20</w:t>
      </w:r>
      <w:r w:rsidR="00B62F00">
        <w:rPr>
          <w:szCs w:val="18"/>
        </w:rPr>
        <w:t>2</w:t>
      </w:r>
      <w:r w:rsidR="00583146">
        <w:rPr>
          <w:szCs w:val="18"/>
        </w:rPr>
        <w:t>3</w:t>
      </w:r>
      <w:r w:rsidRPr="00B50225">
        <w:rPr>
          <w:szCs w:val="18"/>
        </w:rPr>
        <w:t>: žiadne).</w:t>
      </w:r>
      <w:r w:rsidR="00B35383">
        <w:rPr>
          <w:szCs w:val="18"/>
        </w:rPr>
        <w:t xml:space="preserve"> </w:t>
      </w:r>
    </w:p>
    <w:p w:rsidRPr="00891481" w:rsidR="00832EE6" w:rsidP="00832EE6" w:rsidRDefault="00832EE6" w14:paraId="3D9082F6" w14:textId="77777777">
      <w:pPr>
        <w:pStyle w:val="BodyText"/>
        <w:ind w:left="0"/>
        <w:rPr>
          <w:szCs w:val="18"/>
        </w:rPr>
      </w:pPr>
    </w:p>
    <w:p w:rsidR="00C41004" w:rsidP="00924803" w:rsidRDefault="00C41004" w14:paraId="3AE4B164" w14:textId="7276154D">
      <w:bookmarkStart w:name="_Toc530739926" w:id="54"/>
    </w:p>
    <w:p w:rsidR="00860149" w:rsidP="00860149" w:rsidRDefault="00860149" w14:paraId="63BE8BEB" w14:textId="77777777">
      <w:pPr>
        <w:pStyle w:val="Heading1"/>
        <w:tabs>
          <w:tab w:val="num" w:pos="360"/>
        </w:tabs>
        <w:spacing w:before="120" w:after="60"/>
        <w:ind w:left="360"/>
        <w:rPr>
          <w:szCs w:val="18"/>
        </w:rPr>
      </w:pPr>
      <w:r>
        <w:rPr>
          <w:szCs w:val="18"/>
        </w:rPr>
        <w:t>PREHĽAD O POHYBE VLASTNÉHO IMANIA</w:t>
      </w:r>
    </w:p>
    <w:p w:rsidRPr="00860149" w:rsidR="00860149" w:rsidP="00860149" w:rsidRDefault="00860149" w14:paraId="63BE8BEC" w14:textId="77777777"/>
    <w:p w:rsidR="00860149" w:rsidP="00860149" w:rsidRDefault="00860149" w14:paraId="63BE8BED" w14:textId="71EC85E2">
      <w:pPr>
        <w:pStyle w:val="BodyText"/>
      </w:pPr>
      <w:r>
        <w:t xml:space="preserve">Prehľad o pohybe vlastného imania </w:t>
      </w:r>
      <w:r w:rsidR="00D874DC">
        <w:t>za predchádzajúce</w:t>
      </w:r>
      <w:r>
        <w:t xml:space="preserve"> účtovné obdobi</w:t>
      </w:r>
      <w:r w:rsidR="00D874DC">
        <w:t>e</w:t>
      </w:r>
      <w:r>
        <w:t xml:space="preserve"> je uvedený v nasledujúcom prehľade:</w:t>
      </w:r>
    </w:p>
    <w:p w:rsidR="00860149" w:rsidP="00860149" w:rsidRDefault="00860149" w14:paraId="63BE8BEE" w14:textId="77777777">
      <w:pPr>
        <w:pStyle w:val="BodyText"/>
      </w:pPr>
    </w:p>
    <w:bookmarkStart w:name="_MON_1500383189" w:id="55"/>
    <w:bookmarkEnd w:id="55"/>
    <w:p w:rsidR="00860149" w:rsidP="00860149" w:rsidRDefault="009B287D" w14:paraId="63BE8BEF" w14:textId="4A1D183E">
      <w:pPr>
        <w:pStyle w:val="BodyText"/>
      </w:pPr>
      <w:r>
        <w:object w:dxaOrig="8761" w:dyaOrig="7720" w14:anchorId="63BE8C60">
          <v:shape id="_x0000_i1059" style="width:439.5pt;height:388.5pt" o:ole="" type="#_x0000_t75">
            <v:imagedata o:title="" r:id="rId88"/>
          </v:shape>
          <o:OLEObject Type="Embed" ProgID="Excel.Sheet.12" ShapeID="_x0000_i1059" DrawAspect="Content" ObjectID="_1804921797" r:id="rId89"/>
        </w:object>
      </w:r>
    </w:p>
    <w:p w:rsidR="00B35383" w:rsidP="00860149" w:rsidRDefault="00B35383" w14:paraId="0705997A" w14:textId="531ED26E">
      <w:pPr>
        <w:pStyle w:val="BodyText"/>
      </w:pPr>
    </w:p>
    <w:p w:rsidR="00860149" w:rsidP="00860149" w:rsidRDefault="00860149" w14:paraId="63BE8BF0" w14:textId="77777777">
      <w:pPr>
        <w:pStyle w:val="BodyText"/>
      </w:pPr>
    </w:p>
    <w:p w:rsidR="00860149" w:rsidP="00860149" w:rsidRDefault="00860149" w14:paraId="63BE8BF1" w14:textId="77777777">
      <w:pPr>
        <w:pStyle w:val="BodyText"/>
      </w:pPr>
    </w:p>
    <w:p w:rsidR="00860149" w:rsidP="00860149" w:rsidRDefault="00860149" w14:paraId="63BE8BF5" w14:textId="58DD2B1F">
      <w:pPr>
        <w:pStyle w:val="BodyText"/>
      </w:pPr>
    </w:p>
    <w:p w:rsidR="001E554F" w:rsidP="00860149" w:rsidRDefault="001E554F" w14:paraId="37CC3182" w14:textId="2F941BA0">
      <w:pPr>
        <w:pStyle w:val="BodyText"/>
      </w:pPr>
    </w:p>
    <w:p w:rsidR="001E554F" w:rsidP="00860149" w:rsidRDefault="001E554F" w14:paraId="5FF482F8" w14:textId="425146A0">
      <w:pPr>
        <w:pStyle w:val="BodyText"/>
      </w:pPr>
    </w:p>
    <w:p w:rsidR="001E554F" w:rsidP="00860149" w:rsidRDefault="001E554F" w14:paraId="430F3C7F" w14:textId="3A909BD8">
      <w:pPr>
        <w:pStyle w:val="BodyText"/>
      </w:pPr>
    </w:p>
    <w:p w:rsidR="001E554F" w:rsidP="00860149" w:rsidRDefault="001E554F" w14:paraId="58B780CA" w14:textId="77777777">
      <w:pPr>
        <w:pStyle w:val="BodyText"/>
      </w:pPr>
    </w:p>
    <w:p w:rsidR="009533C6" w:rsidP="00860149" w:rsidRDefault="009533C6" w14:paraId="63BE8BF7" w14:textId="77777777">
      <w:pPr>
        <w:pStyle w:val="BodyText"/>
      </w:pPr>
    </w:p>
    <w:p w:rsidR="00860149" w:rsidP="00860149" w:rsidRDefault="00860149" w14:paraId="63BE8C02" w14:textId="2ED8CD13">
      <w:pPr>
        <w:pStyle w:val="BodyText"/>
      </w:pPr>
      <w:r>
        <w:lastRenderedPageBreak/>
        <w:t xml:space="preserve">Prehľad o pohybe vlastného imania </w:t>
      </w:r>
      <w:r w:rsidR="00D874DC">
        <w:t>v priebehu účtovného obdobia je uvedený v nasledujúcom prehľade</w:t>
      </w:r>
      <w:r>
        <w:t>:</w:t>
      </w:r>
    </w:p>
    <w:p w:rsidR="00200C9C" w:rsidP="00860149" w:rsidRDefault="00200C9C" w14:paraId="63BE8C03" w14:textId="77777777">
      <w:pPr>
        <w:pStyle w:val="BodyText"/>
      </w:pPr>
    </w:p>
    <w:bookmarkStart w:name="_MON_1500383447" w:id="56"/>
    <w:bookmarkEnd w:id="56"/>
    <w:p w:rsidR="00860149" w:rsidP="00860149" w:rsidRDefault="00E65178" w14:paraId="63BE8C04" w14:textId="69275B39">
      <w:pPr>
        <w:pStyle w:val="BodyText"/>
      </w:pPr>
      <w:r>
        <w:object w:dxaOrig="8744" w:dyaOrig="7938" w14:anchorId="63BE8C61">
          <v:shape id="_x0000_i1060" style="width:439.5pt;height:396pt" o:ole="" type="#_x0000_t75">
            <v:imagedata o:title="" r:id="rId90"/>
          </v:shape>
          <o:OLEObject Type="Embed" ProgID="Excel.Sheet.12" ShapeID="_x0000_i1060" DrawAspect="Content" ObjectID="_1804921798" r:id="rId91"/>
        </w:object>
      </w:r>
    </w:p>
    <w:p w:rsidR="00B35383" w:rsidP="00860149" w:rsidRDefault="00B35383" w14:paraId="3DF36924" w14:textId="1EB9D9F4">
      <w:pPr>
        <w:pStyle w:val="BodyText"/>
      </w:pPr>
    </w:p>
    <w:p w:rsidR="00860149" w:rsidP="00860149" w:rsidRDefault="00860149" w14:paraId="63BE8C05" w14:textId="77777777">
      <w:pPr>
        <w:pStyle w:val="Heading1"/>
        <w:numPr>
          <w:ilvl w:val="0"/>
          <w:numId w:val="0"/>
        </w:numPr>
        <w:spacing w:before="120" w:after="60"/>
        <w:rPr>
          <w:b w:val="0"/>
          <w:caps w:val="0"/>
          <w:szCs w:val="18"/>
        </w:rPr>
      </w:pPr>
    </w:p>
    <w:p w:rsidR="00A51A2B" w:rsidP="00A51A2B" w:rsidRDefault="00A51A2B" w14:paraId="50261DD6" w14:textId="4450C957"/>
    <w:p w:rsidR="00E95EA6" w:rsidP="00A51A2B" w:rsidRDefault="00E95EA6" w14:paraId="6A48D556" w14:textId="77777777"/>
    <w:p w:rsidR="00A51A2B" w:rsidP="00A51A2B" w:rsidRDefault="00A51A2B" w14:paraId="5A78609E" w14:textId="571F7519"/>
    <w:p w:rsidR="00A51A2B" w:rsidP="00A51A2B" w:rsidRDefault="00A51A2B" w14:paraId="6CDC28E8" w14:textId="5EA9060F"/>
    <w:p w:rsidR="00E95EA6" w:rsidP="00A51A2B" w:rsidRDefault="00E95EA6" w14:paraId="155A4D36" w14:textId="77777777"/>
    <w:p w:rsidRPr="00A51A2B" w:rsidR="00A51A2B" w:rsidP="00A51A2B" w:rsidRDefault="00A51A2B" w14:paraId="67DEDD73" w14:textId="77777777"/>
    <w:p w:rsidR="001F3058" w:rsidRDefault="001F3058" w14:paraId="06C15CA8" w14:textId="77777777">
      <w:pPr>
        <w:spacing w:after="200" w:line="276" w:lineRule="auto"/>
        <w:rPr>
          <w:b/>
          <w:caps/>
          <w:sz w:val="18"/>
          <w:szCs w:val="18"/>
        </w:rPr>
      </w:pPr>
      <w:r>
        <w:rPr>
          <w:szCs w:val="18"/>
        </w:rPr>
        <w:br w:type="page"/>
      </w:r>
    </w:p>
    <w:p w:rsidR="00D566E2" w:rsidRDefault="003E0FA2" w14:paraId="63BE8C08" w14:textId="5AE490E0">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4"/>
      <w:r w:rsidR="00E051C9">
        <w:rPr>
          <w:szCs w:val="18"/>
        </w:rPr>
        <w:t>202</w:t>
      </w:r>
      <w:r w:rsidR="00750041">
        <w:rPr>
          <w:szCs w:val="18"/>
        </w:rPr>
        <w:t>4</w:t>
      </w:r>
    </w:p>
    <w:p w:rsidR="0051635F" w:rsidP="0051635F" w:rsidRDefault="0051635F" w14:paraId="63BE8C0E" w14:textId="77777777">
      <w:pPr>
        <w:pStyle w:val="BodyText"/>
        <w:rPr>
          <w:b/>
          <w:szCs w:val="18"/>
        </w:rPr>
      </w:pPr>
    </w:p>
    <w:p w:rsidRPr="00B50225" w:rsidR="00F7225A" w:rsidP="00F7225A" w:rsidRDefault="00F7225A" w14:paraId="0DC8FFFF" w14:textId="77777777">
      <w:pPr>
        <w:pStyle w:val="BodyText"/>
        <w:rPr>
          <w:b/>
          <w:szCs w:val="18"/>
        </w:rPr>
      </w:pPr>
      <w:r w:rsidRPr="00B50225">
        <w:rPr>
          <w:b/>
          <w:szCs w:val="18"/>
        </w:rPr>
        <w:t>Peňažné prostriedky</w:t>
      </w:r>
    </w:p>
    <w:p w:rsidRPr="00B50225" w:rsidR="00F7225A" w:rsidP="00F7225A" w:rsidRDefault="00F7225A" w14:paraId="73119A4C" w14:textId="77777777">
      <w:pPr>
        <w:pStyle w:val="BodyText"/>
        <w:rPr>
          <w:b/>
          <w:szCs w:val="18"/>
        </w:rPr>
      </w:pPr>
    </w:p>
    <w:p w:rsidR="00F7225A" w:rsidP="00F7225A" w:rsidRDefault="00F7225A" w14:paraId="05594C73" w14:textId="77777777">
      <w:pPr>
        <w:pStyle w:val="Body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rsidRPr="00B50225" w:rsidR="00135A25" w:rsidP="00F7225A" w:rsidRDefault="00135A25" w14:paraId="6681A61B" w14:textId="77777777">
      <w:pPr>
        <w:pStyle w:val="BodyText"/>
        <w:rPr>
          <w:szCs w:val="18"/>
        </w:rPr>
      </w:pPr>
    </w:p>
    <w:p w:rsidRPr="00135A25" w:rsidR="00135A25" w:rsidP="00135A25" w:rsidRDefault="00135A25" w14:paraId="309D6B4B" w14:textId="77777777">
      <w:pPr>
        <w:pStyle w:val="BodyText"/>
        <w:rPr>
          <w:b/>
          <w:szCs w:val="18"/>
        </w:rPr>
      </w:pPr>
      <w:r w:rsidRPr="00135A25">
        <w:rPr>
          <w:b/>
          <w:szCs w:val="18"/>
        </w:rPr>
        <w:t>Peňažné ekvivalenty</w:t>
      </w:r>
    </w:p>
    <w:p w:rsidRPr="00135A25" w:rsidR="00135A25" w:rsidP="00135A25" w:rsidRDefault="00135A25" w14:paraId="2229EB13" w14:textId="77777777">
      <w:pPr>
        <w:pStyle w:val="BodyText"/>
        <w:rPr>
          <w:szCs w:val="18"/>
        </w:rPr>
      </w:pPr>
    </w:p>
    <w:p w:rsidRPr="00135A25" w:rsidR="00135A25" w:rsidP="00135A25" w:rsidRDefault="00135A25" w14:paraId="3D2BEEAD" w14:textId="77777777">
      <w:pPr>
        <w:pStyle w:val="BodyText"/>
        <w:rPr>
          <w:szCs w:val="18"/>
        </w:rPr>
      </w:pPr>
      <w:r w:rsidRPr="00135A25">
        <w:rPr>
          <w:szCs w:val="18"/>
        </w:rPr>
        <w:t xml:space="preserve">Peňažnými ekvivalentmi  (angl. cash </w:t>
      </w:r>
      <w:proofErr w:type="spellStart"/>
      <w:r w:rsidRPr="00135A25">
        <w:rPr>
          <w:szCs w:val="18"/>
        </w:rPr>
        <w:t>equivalents</w:t>
      </w:r>
      <w:proofErr w:type="spellEnd"/>
      <w:r w:rsidRPr="00135A25">
        <w:rPr>
          <w:szCs w:val="18"/>
        </w:rPr>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 </w:t>
      </w:r>
    </w:p>
    <w:p w:rsidRPr="00135A25" w:rsidR="00135A25" w:rsidP="00135A25" w:rsidRDefault="00135A25" w14:paraId="59703438" w14:textId="77777777">
      <w:pPr>
        <w:pStyle w:val="BodyText"/>
        <w:rPr>
          <w:szCs w:val="18"/>
        </w:rPr>
      </w:pPr>
    </w:p>
    <w:p w:rsidRPr="00135A25" w:rsidR="00135A25" w:rsidP="00135A25" w:rsidRDefault="00135A25" w14:paraId="40902C39" w14:textId="77777777">
      <w:pPr>
        <w:pStyle w:val="BodyText"/>
        <w:rPr>
          <w:szCs w:val="18"/>
        </w:rPr>
      </w:pPr>
    </w:p>
    <w:p w:rsidR="00135A25" w:rsidP="00135A25" w:rsidRDefault="00135A25" w14:paraId="75FD656A" w14:textId="53FAF8FA">
      <w:pPr>
        <w:pStyle w:val="BodyText"/>
        <w:rPr>
          <w:szCs w:val="18"/>
        </w:rPr>
      </w:pPr>
      <w:r w:rsidRPr="00135A25">
        <w:rPr>
          <w:noProof/>
          <w:szCs w:val="18"/>
        </w:rPr>
        <w:drawing>
          <wp:inline distT="0" distB="0" distL="0" distR="0" wp14:anchorId="2BA6948B" wp14:editId="570E2053">
            <wp:extent cx="5867400" cy="4107180"/>
            <wp:effectExtent l="0" t="0" r="0" b="7620"/>
            <wp:docPr id="4367160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867400" cy="4107180"/>
                    </a:xfrm>
                    <a:prstGeom prst="rect">
                      <a:avLst/>
                    </a:prstGeom>
                    <a:noFill/>
                    <a:ln>
                      <a:noFill/>
                    </a:ln>
                  </pic:spPr>
                </pic:pic>
              </a:graphicData>
            </a:graphic>
          </wp:inline>
        </w:drawing>
      </w:r>
    </w:p>
    <w:p w:rsidR="00135A25" w:rsidP="00135A25" w:rsidRDefault="00135A25" w14:paraId="0282F7BE" w14:textId="77777777">
      <w:pPr>
        <w:pStyle w:val="BodyText"/>
        <w:rPr>
          <w:szCs w:val="18"/>
        </w:rPr>
      </w:pPr>
    </w:p>
    <w:p w:rsidRPr="00135A25" w:rsidR="00135A25" w:rsidP="00135A25" w:rsidRDefault="00135A25" w14:paraId="09FC71F6" w14:textId="7C649F2F">
      <w:pPr>
        <w:pStyle w:val="BodyText"/>
        <w:rPr>
          <w:szCs w:val="18"/>
        </w:rPr>
      </w:pPr>
      <w:r>
        <w:rPr>
          <w:noProof/>
        </w:rPr>
        <w:lastRenderedPageBreak/>
        <w:drawing>
          <wp:inline distT="0" distB="0" distL="0" distR="0" wp14:anchorId="3B3BD5EB" wp14:editId="0A1A1F50">
            <wp:extent cx="5868670" cy="7191375"/>
            <wp:effectExtent l="0" t="0" r="0" b="9525"/>
            <wp:docPr id="18512993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299365" name="Picture 3"/>
                    <pic:cNvPicPr>
                      <a:picLocks noChangeAspect="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868670" cy="7191375"/>
                    </a:xfrm>
                    <a:prstGeom prst="rect">
                      <a:avLst/>
                    </a:prstGeom>
                    <a:noFill/>
                    <a:ln>
                      <a:noFill/>
                    </a:ln>
                  </pic:spPr>
                </pic:pic>
              </a:graphicData>
            </a:graphic>
          </wp:inline>
        </w:drawing>
      </w:r>
    </w:p>
    <w:p w:rsidRPr="00135A25" w:rsidR="00135A25" w:rsidP="00135A25" w:rsidRDefault="00135A25" w14:paraId="15288421" w14:textId="77777777">
      <w:pPr>
        <w:pStyle w:val="BodyText"/>
        <w:rPr>
          <w:szCs w:val="18"/>
        </w:rPr>
      </w:pPr>
    </w:p>
    <w:p w:rsidRPr="00B50225" w:rsidR="00F7225A" w:rsidP="00F7225A" w:rsidRDefault="00F7225A" w14:paraId="4DD68E8D" w14:textId="77777777">
      <w:pPr>
        <w:pStyle w:val="BodyText"/>
        <w:rPr>
          <w:szCs w:val="18"/>
        </w:rPr>
      </w:pPr>
    </w:p>
    <w:sectPr w:rsidRPr="00B50225" w:rsidR="00F7225A" w:rsidSect="00663BCA">
      <w:headerReference w:type="default" r:id="rId94"/>
      <w:headerReference w:type="first" r:id="rId95"/>
      <w:footerReference w:type="first" r:id="rId9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8B8158" w14:textId="77777777" w:rsidR="008F4B00" w:rsidRDefault="008F4B00" w:rsidP="00E95128">
      <w:r>
        <w:separator/>
      </w:r>
    </w:p>
  </w:endnote>
  <w:endnote w:type="continuationSeparator" w:id="0">
    <w:p w14:paraId="3CEA62CD" w14:textId="77777777" w:rsidR="008F4B00" w:rsidRDefault="008F4B0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9999999">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7E" w14:textId="77777777" w:rsidR="00D00197" w:rsidRPr="000D3235" w:rsidRDefault="00D00197"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56</w:t>
    </w:r>
    <w:r w:rsidRPr="000D3235">
      <w:rPr>
        <w:rStyle w:val="PageNumber"/>
        <w:b/>
      </w:rPr>
      <w:fldChar w:fldCharType="end"/>
    </w:r>
    <w:r w:rsidRPr="000D3235">
      <w:rPr>
        <w:rStyle w:val="PageNumber"/>
        <w:sz w:val="16"/>
        <w:szCs w:val="16"/>
      </w:rPr>
      <w:tab/>
    </w:r>
    <w:r w:rsidRPr="000D3235">
      <w:rPr>
        <w:sz w:val="16"/>
        <w:szCs w:val="16"/>
        <w:lang w:val="de-DE"/>
      </w:rPr>
      <w:t>© 2006 KPMG Slovensko, spol.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63BE8C7F" w14:textId="77777777" w:rsidR="00D00197" w:rsidRPr="000D3235" w:rsidRDefault="00D00197" w:rsidP="000658BA">
    <w:pPr>
      <w:autoSpaceDE w:val="0"/>
      <w:autoSpaceDN w:val="0"/>
      <w:adjustRightInd w:val="0"/>
      <w:rPr>
        <w:sz w:val="16"/>
        <w:szCs w:val="16"/>
      </w:rPr>
    </w:pPr>
  </w:p>
  <w:p w14:paraId="63BE8C80" w14:textId="77777777" w:rsidR="00D00197" w:rsidRPr="000D3235" w:rsidRDefault="00D00197">
    <w:pPr>
      <w:pStyle w:val="Footer"/>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82" w14:textId="77777777" w:rsidR="00D00197" w:rsidRDefault="00D00197" w:rsidP="002F05C7">
    <w:pPr>
      <w:pStyle w:val="Footer"/>
      <w:rPr>
        <w:sz w:val="16"/>
        <w:szCs w:val="16"/>
      </w:rPr>
    </w:pPr>
  </w:p>
  <w:p w14:paraId="63BE8C83" w14:textId="77777777" w:rsidR="00D00197" w:rsidRPr="00F70C00" w:rsidRDefault="00D00197" w:rsidP="002F05C7">
    <w:pPr>
      <w:pStyle w:val="Footer"/>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D7" w14:textId="77777777" w:rsidR="00D00197" w:rsidRDefault="00D00197"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D00197" w:rsidRDefault="00D00197" w:rsidP="00F70C00">
    <w:pPr>
      <w:pStyle w:val="Footer"/>
      <w:tabs>
        <w:tab w:val="clear" w:pos="9072"/>
        <w:tab w:val="right" w:pos="9214"/>
      </w:tabs>
      <w:rPr>
        <w:sz w:val="16"/>
        <w:szCs w:val="16"/>
      </w:rPr>
    </w:pPr>
  </w:p>
  <w:p w14:paraId="63BE8CD9" w14:textId="77777777" w:rsidR="00D00197" w:rsidRPr="00F70C00" w:rsidRDefault="00D0019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DE358E" w14:textId="77777777" w:rsidR="008F4B00" w:rsidRDefault="008F4B00" w:rsidP="00E95128">
      <w:r>
        <w:separator/>
      </w:r>
    </w:p>
  </w:footnote>
  <w:footnote w:type="continuationSeparator" w:id="0">
    <w:p w14:paraId="3187AAB3" w14:textId="77777777" w:rsidR="008F4B00" w:rsidRDefault="008F4B0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68" w14:textId="77777777" w:rsidR="00D00197" w:rsidRDefault="00D00197" w:rsidP="000658BA">
    <w:pPr>
      <w:pStyle w:val="Header"/>
      <w:tabs>
        <w:tab w:val="center" w:pos="4253"/>
        <w:tab w:val="right" w:pos="9214"/>
      </w:tabs>
      <w:ind w:right="-1"/>
      <w:rPr>
        <w:sz w:val="18"/>
        <w:szCs w:val="18"/>
      </w:rPr>
    </w:pPr>
  </w:p>
  <w:p w14:paraId="63BE8C69" w14:textId="5C4508A8" w:rsidR="00D00197" w:rsidRPr="00803D2C" w:rsidRDefault="00D00197" w:rsidP="000658BA">
    <w:pPr>
      <w:pStyle w:val="Header"/>
      <w:tabs>
        <w:tab w:val="center" w:pos="4253"/>
        <w:tab w:val="right" w:pos="9214"/>
      </w:tabs>
      <w:ind w:right="-1"/>
    </w:pPr>
    <w:r>
      <w:rPr>
        <w:noProof/>
        <w:lang w:eastAsia="sk-SK"/>
      </w:rPr>
      <w:drawing>
        <wp:anchor distT="0" distB="0" distL="114300" distR="114300" simplePos="0" relativeHeight="251656192" behindDoc="1" locked="0" layoutInCell="1" allowOverlap="1" wp14:anchorId="63BE8CDA" wp14:editId="63BE8CDB">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2017</w:t>
    </w:r>
  </w:p>
  <w:p w14:paraId="63BE8C6A" w14:textId="77777777" w:rsidR="00D00197" w:rsidRPr="000D3235" w:rsidRDefault="00D00197" w:rsidP="000658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6B" w14:textId="77777777" w:rsidR="00D00197" w:rsidRDefault="00D00197" w:rsidP="008A2D79">
    <w:pPr>
      <w:pStyle w:val="Header"/>
      <w:tabs>
        <w:tab w:val="center" w:pos="4820"/>
        <w:tab w:val="right" w:pos="9214"/>
      </w:tabs>
      <w:jc w:val="right"/>
      <w:rPr>
        <w:sz w:val="18"/>
      </w:rPr>
    </w:pPr>
  </w:p>
  <w:p w14:paraId="63BE8C6C" w14:textId="77777777" w:rsidR="00D00197" w:rsidRPr="00E95128" w:rsidRDefault="00D00197"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63BE8CDC" wp14:editId="63BE8CDD">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6D" w14:textId="5F69F2D7" w:rsidR="00D00197" w:rsidRDefault="00D0019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63BE8C6E" w14:textId="77777777" w:rsidR="00D00197" w:rsidRDefault="00D00197"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D00197" w14:paraId="63BE8C7B" w14:textId="77777777" w:rsidTr="00D34B3E">
      <w:trPr>
        <w:trHeight w:val="299"/>
      </w:trPr>
      <w:tc>
        <w:tcPr>
          <w:tcW w:w="2251" w:type="dxa"/>
          <w:vAlign w:val="center"/>
        </w:tcPr>
        <w:p w14:paraId="63BE8C6F" w14:textId="2A1A6868" w:rsidR="00D00197" w:rsidRDefault="00D00197" w:rsidP="00F61ADB">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PODV 3 - 01</w:t>
          </w:r>
        </w:p>
      </w:tc>
      <w:tc>
        <w:tcPr>
          <w:tcW w:w="4252" w:type="dxa"/>
          <w:tcBorders>
            <w:top w:val="nil"/>
            <w:bottom w:val="nil"/>
          </w:tcBorders>
          <w:vAlign w:val="center"/>
        </w:tcPr>
        <w:p w14:paraId="63BE8C70" w14:textId="77777777" w:rsidR="00D00197" w:rsidRDefault="00D00197"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71"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72"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73"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74"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75"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76"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77"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78"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79"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7A" w14:textId="77777777" w:rsidR="00D00197" w:rsidRDefault="00D00197" w:rsidP="00D34B3E">
          <w:pPr>
            <w:pStyle w:val="Header"/>
            <w:tabs>
              <w:tab w:val="clear" w:pos="4536"/>
              <w:tab w:val="center" w:pos="4253"/>
              <w:tab w:val="right" w:pos="9214"/>
            </w:tabs>
            <w:jc w:val="center"/>
            <w:rPr>
              <w:sz w:val="22"/>
            </w:rPr>
          </w:pPr>
        </w:p>
      </w:tc>
    </w:tr>
  </w:tbl>
  <w:p w14:paraId="63BE8C7C" w14:textId="77777777" w:rsidR="00D00197" w:rsidRDefault="00D00197" w:rsidP="008B1245">
    <w:pPr>
      <w:pStyle w:val="Header"/>
      <w:rPr>
        <w:sz w:val="24"/>
      </w:rPr>
    </w:pPr>
  </w:p>
  <w:p w14:paraId="63BE8C7D" w14:textId="77777777" w:rsidR="00D00197" w:rsidRPr="00E95128" w:rsidRDefault="00D00197"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84" w14:textId="77777777" w:rsidR="00D00197" w:rsidRDefault="00D00197" w:rsidP="008A2D79">
    <w:pPr>
      <w:pStyle w:val="Header"/>
      <w:tabs>
        <w:tab w:val="center" w:pos="4820"/>
        <w:tab w:val="right" w:pos="9214"/>
      </w:tabs>
      <w:jc w:val="right"/>
      <w:rPr>
        <w:sz w:val="18"/>
      </w:rPr>
    </w:pPr>
  </w:p>
  <w:p w14:paraId="63BE8C85" w14:textId="47F9A5B1" w:rsidR="00D00197" w:rsidRPr="00E95128" w:rsidRDefault="00D00197" w:rsidP="008A2D79">
    <w:pPr>
      <w:pStyle w:val="Header"/>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63BE8C86" w14:textId="4D2D4CD4" w:rsidR="00D00197" w:rsidRPr="00E95128" w:rsidRDefault="00D00197" w:rsidP="008A2D79">
    <w:pPr>
      <w:pStyle w:val="Header"/>
      <w:tabs>
        <w:tab w:val="clear" w:pos="4536"/>
        <w:tab w:val="clear" w:pos="9072"/>
        <w:tab w:val="center" w:pos="3969"/>
        <w:tab w:val="right" w:pos="9214"/>
      </w:tabs>
      <w:jc w:val="right"/>
    </w:pPr>
    <w:r>
      <w:rPr>
        <w:b/>
        <w:bCs/>
        <w:sz w:val="18"/>
        <w:szCs w:val="18"/>
      </w:rPr>
      <w:tab/>
      <w:t xml:space="preserve">FAST PLUS, </w:t>
    </w:r>
    <w:r w:rsidR="003E37DB">
      <w:rPr>
        <w:b/>
        <w:bCs/>
        <w:sz w:val="18"/>
        <w:szCs w:val="18"/>
      </w:rPr>
      <w:t>a.s.</w:t>
    </w:r>
    <w:r w:rsidR="00352111">
      <w:rPr>
        <w:b/>
        <w:bCs/>
        <w:sz w:val="18"/>
        <w:szCs w:val="18"/>
      </w:rPr>
      <w:t xml:space="preserve"> </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0E22D4">
      <w:rPr>
        <w:sz w:val="18"/>
        <w:szCs w:val="18"/>
      </w:rPr>
      <w:t>2</w:t>
    </w:r>
    <w:r w:rsidR="00D6255D">
      <w:rPr>
        <w:sz w:val="18"/>
        <w:szCs w:val="18"/>
      </w:rPr>
      <w:t>4</w:t>
    </w:r>
  </w:p>
  <w:p w14:paraId="63BE8C87" w14:textId="77777777" w:rsidR="00D00197" w:rsidRPr="00E95128" w:rsidRDefault="00D00197" w:rsidP="00CD302E">
    <w:pPr>
      <w:pStyle w:val="Header"/>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A5" w14:textId="3230D9F2" w:rsidR="00D00197" w:rsidRPr="00E95128" w:rsidRDefault="00D00197" w:rsidP="00650498">
    <w:pPr>
      <w:pStyle w:val="Header"/>
      <w:tabs>
        <w:tab w:val="center" w:pos="4820"/>
        <w:tab w:val="right" w:pos="9213"/>
      </w:tabs>
      <w:jc w:val="right"/>
      <w:rPr>
        <w:sz w:val="18"/>
      </w:rPr>
    </w:pPr>
    <w:r>
      <w:rPr>
        <w:sz w:val="18"/>
        <w:szCs w:val="18"/>
      </w:rPr>
      <w:t>Ú</w:t>
    </w:r>
    <w:r w:rsidRPr="008D6361">
      <w:rPr>
        <w:sz w:val="18"/>
        <w:szCs w:val="18"/>
      </w:rPr>
      <w:t>čtovná závierka</w:t>
    </w:r>
  </w:p>
  <w:p w14:paraId="63BE8CA6" w14:textId="10B51F86" w:rsidR="00D00197" w:rsidRDefault="00D00197" w:rsidP="00650498">
    <w:pPr>
      <w:pStyle w:val="Header"/>
      <w:tabs>
        <w:tab w:val="clear" w:pos="4536"/>
        <w:tab w:val="clear" w:pos="9072"/>
        <w:tab w:val="center" w:pos="3969"/>
        <w:tab w:val="right" w:pos="9213"/>
      </w:tabs>
      <w:spacing w:after="120"/>
      <w:jc w:val="right"/>
      <w:rPr>
        <w:sz w:val="18"/>
        <w:szCs w:val="18"/>
      </w:rPr>
    </w:pPr>
    <w:r>
      <w:rPr>
        <w:b/>
        <w:bCs/>
        <w:sz w:val="18"/>
        <w:szCs w:val="18"/>
      </w:rPr>
      <w:tab/>
      <w:t xml:space="preserve">FAST PLUS, </w:t>
    </w:r>
    <w:r w:rsidR="003E37DB">
      <w:rPr>
        <w:b/>
        <w:bCs/>
        <w:sz w:val="18"/>
        <w:szCs w:val="18"/>
      </w:rPr>
      <w:t>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DA5AC1">
      <w:rPr>
        <w:sz w:val="18"/>
        <w:szCs w:val="18"/>
      </w:rPr>
      <w:t>202</w:t>
    </w:r>
    <w:r w:rsidR="00391029">
      <w:rPr>
        <w:sz w:val="18"/>
        <w:szCs w:val="18"/>
      </w:rPr>
      <w:t>4</w:t>
    </w:r>
  </w:p>
  <w:p w14:paraId="63BE8CA7" w14:textId="77777777" w:rsidR="00D00197" w:rsidRDefault="00D00197"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
      <w:gridCol w:w="1799"/>
      <w:gridCol w:w="154"/>
      <w:gridCol w:w="3991"/>
      <w:gridCol w:w="278"/>
      <w:gridCol w:w="278"/>
      <w:gridCol w:w="280"/>
      <w:gridCol w:w="284"/>
      <w:gridCol w:w="280"/>
      <w:gridCol w:w="279"/>
      <w:gridCol w:w="280"/>
      <w:gridCol w:w="279"/>
      <w:gridCol w:w="280"/>
      <w:gridCol w:w="276"/>
      <w:gridCol w:w="17"/>
    </w:tblGrid>
    <w:tr w:rsidR="008759E0" w:rsidRPr="00C14925" w14:paraId="63BE8CB4" w14:textId="77777777" w:rsidTr="003E37DB">
      <w:trPr>
        <w:trHeight w:hRule="exact" w:val="278"/>
      </w:trPr>
      <w:tc>
        <w:tcPr>
          <w:tcW w:w="2006" w:type="dxa"/>
          <w:gridSpan w:val="2"/>
          <w:tcBorders>
            <w:top w:val="nil"/>
            <w:left w:val="nil"/>
            <w:bottom w:val="nil"/>
            <w:right w:val="nil"/>
          </w:tcBorders>
          <w:vAlign w:val="center"/>
        </w:tcPr>
        <w:p w14:paraId="63BE8CA8" w14:textId="77777777" w:rsidR="008759E0" w:rsidRPr="00C14925" w:rsidRDefault="008759E0"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145" w:type="dxa"/>
          <w:gridSpan w:val="2"/>
          <w:tcBorders>
            <w:top w:val="nil"/>
            <w:left w:val="nil"/>
            <w:bottom w:val="nil"/>
            <w:right w:val="nil"/>
          </w:tcBorders>
          <w:vAlign w:val="center"/>
          <w:hideMark/>
        </w:tcPr>
        <w:p w14:paraId="63BE8CA9" w14:textId="272FE2A3" w:rsidR="008759E0" w:rsidRPr="00C14925" w:rsidRDefault="00460590"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008759E0" w:rsidRPr="00C14925">
            <w:rPr>
              <w:sz w:val="18"/>
              <w:szCs w:val="18"/>
            </w:rPr>
            <w:t>IČO</w:t>
          </w:r>
        </w:p>
      </w:tc>
      <w:tc>
        <w:tcPr>
          <w:tcW w:w="278" w:type="dxa"/>
          <w:tcBorders>
            <w:top w:val="nil"/>
            <w:left w:val="nil"/>
            <w:bottom w:val="nil"/>
            <w:right w:val="nil"/>
          </w:tcBorders>
          <w:vAlign w:val="center"/>
        </w:tcPr>
        <w:p w14:paraId="63BE8CAA" w14:textId="77777777" w:rsidR="008759E0" w:rsidRPr="00833D0C" w:rsidRDefault="008759E0" w:rsidP="00650498">
          <w:pPr>
            <w:pStyle w:val="Header"/>
            <w:tabs>
              <w:tab w:val="clear" w:pos="4536"/>
              <w:tab w:val="center" w:pos="4253"/>
              <w:tab w:val="right" w:pos="9213"/>
            </w:tabs>
            <w:spacing w:line="276" w:lineRule="auto"/>
            <w:jc w:val="center"/>
            <w:rPr>
              <w:sz w:val="18"/>
              <w:szCs w:val="18"/>
            </w:rPr>
          </w:pPr>
        </w:p>
      </w:tc>
      <w:tc>
        <w:tcPr>
          <w:tcW w:w="278" w:type="dxa"/>
          <w:tcBorders>
            <w:top w:val="nil"/>
            <w:left w:val="nil"/>
            <w:bottom w:val="nil"/>
            <w:right w:val="single" w:sz="4" w:space="0" w:color="auto"/>
          </w:tcBorders>
          <w:vAlign w:val="center"/>
        </w:tcPr>
        <w:p w14:paraId="63BE8CAB" w14:textId="2B629348" w:rsidR="008759E0" w:rsidRPr="00833D0C" w:rsidRDefault="008759E0" w:rsidP="00650498">
          <w:pPr>
            <w:pStyle w:val="Header"/>
            <w:tabs>
              <w:tab w:val="clear" w:pos="4536"/>
              <w:tab w:val="center" w:pos="4253"/>
              <w:tab w:val="right" w:pos="9213"/>
            </w:tabs>
            <w:spacing w:line="276" w:lineRule="auto"/>
            <w:jc w:val="center"/>
            <w:rPr>
              <w:sz w:val="18"/>
              <w:szCs w:val="18"/>
            </w:rPr>
          </w:pP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AC" w14:textId="18995C41"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hideMark/>
        </w:tcPr>
        <w:p w14:paraId="63BE8CAD" w14:textId="7501E523"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AE" w14:textId="4253A191"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AF" w14:textId="0B764C60"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0" w14:textId="043E4C58"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1" w14:textId="52C8EA53"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2" w14:textId="6A79789F"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93" w:type="dxa"/>
          <w:gridSpan w:val="2"/>
          <w:tcBorders>
            <w:top w:val="single" w:sz="4" w:space="0" w:color="auto"/>
            <w:left w:val="single" w:sz="4" w:space="0" w:color="auto"/>
            <w:bottom w:val="single" w:sz="4" w:space="0" w:color="auto"/>
            <w:right w:val="single" w:sz="4" w:space="0" w:color="auto"/>
          </w:tcBorders>
          <w:vAlign w:val="center"/>
          <w:hideMark/>
        </w:tcPr>
        <w:p w14:paraId="63BE8CB3" w14:textId="3C4666A3"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3</w:t>
          </w:r>
        </w:p>
      </w:tc>
    </w:tr>
    <w:tr w:rsidR="008759E0" w:rsidRPr="00C14925" w14:paraId="63BE8CC2" w14:textId="77777777" w:rsidTr="003E37DB">
      <w:trPr>
        <w:gridBefore w:val="1"/>
        <w:gridAfter w:val="1"/>
        <w:wBefore w:w="207" w:type="dxa"/>
        <w:wAfter w:w="17" w:type="dxa"/>
        <w:trHeight w:val="127"/>
      </w:trPr>
      <w:tc>
        <w:tcPr>
          <w:tcW w:w="1953" w:type="dxa"/>
          <w:gridSpan w:val="2"/>
          <w:tcBorders>
            <w:top w:val="nil"/>
            <w:left w:val="nil"/>
            <w:bottom w:val="nil"/>
            <w:right w:val="nil"/>
          </w:tcBorders>
          <w:vAlign w:val="center"/>
          <w:hideMark/>
        </w:tcPr>
        <w:p w14:paraId="63BE8CB6" w14:textId="77777777" w:rsidR="008759E0" w:rsidRPr="00C14925" w:rsidRDefault="008759E0" w:rsidP="00650498">
          <w:pPr>
            <w:pStyle w:val="Header"/>
            <w:tabs>
              <w:tab w:val="clear" w:pos="4536"/>
              <w:tab w:val="center" w:pos="4253"/>
              <w:tab w:val="right" w:pos="9213"/>
            </w:tabs>
            <w:spacing w:line="276" w:lineRule="auto"/>
            <w:rPr>
              <w:sz w:val="18"/>
              <w:szCs w:val="18"/>
            </w:rPr>
          </w:pPr>
        </w:p>
      </w:tc>
      <w:tc>
        <w:tcPr>
          <w:tcW w:w="3991" w:type="dxa"/>
          <w:tcBorders>
            <w:top w:val="nil"/>
            <w:left w:val="nil"/>
            <w:bottom w:val="nil"/>
            <w:right w:val="single" w:sz="4" w:space="0" w:color="auto"/>
          </w:tcBorders>
          <w:vAlign w:val="center"/>
          <w:hideMark/>
        </w:tcPr>
        <w:p w14:paraId="63BE8CB7" w14:textId="77777777" w:rsidR="008759E0" w:rsidRPr="00C14925" w:rsidRDefault="008759E0"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8" w14:textId="677E22D5"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9" w14:textId="620C52BC"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A" w14:textId="109E712D"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hideMark/>
        </w:tcPr>
        <w:p w14:paraId="63BE8CBB" w14:textId="286BDB1C"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C" w14:textId="3A2DF638"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D" w14:textId="3FDEA6CE"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E" w14:textId="4EFDFC1D"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F" w14:textId="1D920E45"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C0" w14:textId="71EB8641"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6" w:type="dxa"/>
          <w:tcBorders>
            <w:top w:val="single" w:sz="4" w:space="0" w:color="auto"/>
            <w:left w:val="single" w:sz="4" w:space="0" w:color="auto"/>
            <w:bottom w:val="single" w:sz="4" w:space="0" w:color="auto"/>
            <w:right w:val="single" w:sz="4" w:space="0" w:color="auto"/>
          </w:tcBorders>
          <w:vAlign w:val="center"/>
          <w:hideMark/>
        </w:tcPr>
        <w:p w14:paraId="63BE8CC1" w14:textId="2020650F" w:rsidR="008759E0" w:rsidRPr="00833D0C" w:rsidRDefault="008759E0"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63BE8CC3" w14:textId="77777777" w:rsidR="00D00197" w:rsidRDefault="00D00197" w:rsidP="00B50225">
    <w:pPr>
      <w:pStyle w:val="Header"/>
      <w:tabs>
        <w:tab w:val="clear" w:pos="4536"/>
        <w:tab w:val="clear" w:pos="9072"/>
        <w:tab w:val="center" w:pos="3969"/>
        <w:tab w:val="right" w:pos="9214"/>
      </w:tabs>
    </w:pPr>
  </w:p>
  <w:p w14:paraId="63BE8CC4" w14:textId="77777777" w:rsidR="00D00197" w:rsidRPr="00E95128" w:rsidRDefault="00D00197" w:rsidP="00B50225">
    <w:pPr>
      <w:pStyle w:val="Header"/>
      <w:tabs>
        <w:tab w:val="clear" w:pos="4536"/>
        <w:tab w:val="clear" w:pos="9072"/>
        <w:tab w:val="center" w:pos="3969"/>
        <w:tab w:val="right" w:pos="9214"/>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C5" w14:textId="77777777" w:rsidR="00D00197" w:rsidRDefault="00D00197" w:rsidP="008A2D79">
    <w:pPr>
      <w:pStyle w:val="Header"/>
      <w:tabs>
        <w:tab w:val="center" w:pos="4820"/>
        <w:tab w:val="right" w:pos="9214"/>
      </w:tabs>
      <w:jc w:val="right"/>
      <w:rPr>
        <w:sz w:val="18"/>
      </w:rPr>
    </w:pPr>
  </w:p>
  <w:p w14:paraId="63BE8CC6" w14:textId="77777777" w:rsidR="00D00197" w:rsidRPr="00E95128" w:rsidRDefault="00D00197"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D00197" w:rsidRDefault="00D0019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D00197" w:rsidRPr="00E95128" w:rsidRDefault="00D0019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D00197" w14:paraId="63BE8CD5" w14:textId="77777777" w:rsidTr="00D34B3E">
      <w:trPr>
        <w:trHeight w:val="299"/>
      </w:trPr>
      <w:tc>
        <w:tcPr>
          <w:tcW w:w="2251" w:type="dxa"/>
          <w:vAlign w:val="center"/>
        </w:tcPr>
        <w:p w14:paraId="63BE8CC9" w14:textId="77777777" w:rsidR="00D00197" w:rsidRDefault="00D00197"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D00197" w:rsidRDefault="00D00197"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CC"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CD"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CE"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CF"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D0"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D1"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D2" w14:textId="77777777" w:rsidR="00D00197" w:rsidRDefault="00D00197" w:rsidP="00D34B3E">
          <w:pPr>
            <w:pStyle w:val="Header"/>
            <w:tabs>
              <w:tab w:val="clear" w:pos="4536"/>
              <w:tab w:val="center" w:pos="4253"/>
              <w:tab w:val="right" w:pos="9214"/>
            </w:tabs>
            <w:jc w:val="center"/>
            <w:rPr>
              <w:sz w:val="22"/>
            </w:rPr>
          </w:pPr>
        </w:p>
      </w:tc>
      <w:tc>
        <w:tcPr>
          <w:tcW w:w="284" w:type="dxa"/>
          <w:vAlign w:val="center"/>
        </w:tcPr>
        <w:p w14:paraId="63BE8CD3" w14:textId="77777777" w:rsidR="00D00197" w:rsidRDefault="00D00197" w:rsidP="00D34B3E">
          <w:pPr>
            <w:pStyle w:val="Header"/>
            <w:tabs>
              <w:tab w:val="clear" w:pos="4536"/>
              <w:tab w:val="center" w:pos="4253"/>
              <w:tab w:val="right" w:pos="9214"/>
            </w:tabs>
            <w:jc w:val="center"/>
            <w:rPr>
              <w:sz w:val="22"/>
            </w:rPr>
          </w:pPr>
        </w:p>
      </w:tc>
      <w:tc>
        <w:tcPr>
          <w:tcW w:w="283" w:type="dxa"/>
          <w:vAlign w:val="center"/>
        </w:tcPr>
        <w:p w14:paraId="63BE8CD4" w14:textId="77777777" w:rsidR="00D00197" w:rsidRDefault="00D00197" w:rsidP="00D34B3E">
          <w:pPr>
            <w:pStyle w:val="Header"/>
            <w:tabs>
              <w:tab w:val="clear" w:pos="4536"/>
              <w:tab w:val="center" w:pos="4253"/>
              <w:tab w:val="right" w:pos="9214"/>
            </w:tabs>
            <w:jc w:val="center"/>
            <w:rPr>
              <w:sz w:val="22"/>
            </w:rPr>
          </w:pPr>
        </w:p>
      </w:tc>
    </w:tr>
  </w:tbl>
  <w:p w14:paraId="63BE8CD6" w14:textId="77777777" w:rsidR="00D00197" w:rsidRPr="00E95128" w:rsidRDefault="00D0019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95FE9464"/>
    <w:lvl w:ilvl="0">
      <w:start w:val="1"/>
      <w:numFmt w:val="bullet"/>
      <w:pStyle w:val="ListBullet2"/>
      <w:lvlText w:val="-"/>
      <w:lvlJc w:val="left"/>
      <w:pPr>
        <w:tabs>
          <w:tab w:val="num" w:pos="462"/>
        </w:tabs>
        <w:ind w:left="462" w:hanging="340"/>
      </w:pPr>
      <w:rPr>
        <w:rFonts w:ascii="9999999" w:hAnsi="9999999" w:cs="Courier New"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DD5312"/>
    <w:multiLevelType w:val="multilevel"/>
    <w:tmpl w:val="2B6AE9B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B4E15D6"/>
    <w:multiLevelType w:val="hybridMultilevel"/>
    <w:tmpl w:val="564C19B4"/>
    <w:lvl w:ilvl="0" w:tplc="9850B376">
      <w:start w:val="8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4"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74B7313"/>
    <w:multiLevelType w:val="hybridMultilevel"/>
    <w:tmpl w:val="CBCAAA66"/>
    <w:lvl w:ilvl="0" w:tplc="C8D882A6">
      <w:start w:val="1"/>
      <w:numFmt w:val="bullet"/>
      <w:pStyle w:val="List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1" w15:restartNumberingAfterBreak="0">
    <w:nsid w:val="41632F32"/>
    <w:multiLevelType w:val="hybridMultilevel"/>
    <w:tmpl w:val="A8F65A88"/>
    <w:lvl w:ilvl="0" w:tplc="FFFFFFFF">
      <w:start w:val="1"/>
      <w:numFmt w:val="bullet"/>
      <w:lvlText w:val="-"/>
      <w:lvlJc w:val="left"/>
      <w:pPr>
        <w:ind w:left="1146" w:hanging="360"/>
      </w:p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3DC1C3B"/>
    <w:multiLevelType w:val="hybridMultilevel"/>
    <w:tmpl w:val="0E94B740"/>
    <w:lvl w:ilvl="0" w:tplc="D474FCF0">
      <w:start w:val="8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3" w15:restartNumberingAfterBreak="0">
    <w:nsid w:val="76CE0C42"/>
    <w:multiLevelType w:val="singleLevel"/>
    <w:tmpl w:val="BC940338"/>
    <w:lvl w:ilvl="0">
      <w:start w:val="1"/>
      <w:numFmt w:val="bullet"/>
      <w:lvlText w:val=""/>
      <w:lvlJc w:val="left"/>
      <w:pPr>
        <w:tabs>
          <w:tab w:val="num" w:pos="765"/>
        </w:tabs>
        <w:ind w:left="765" w:hanging="340"/>
      </w:pPr>
      <w:rPr>
        <w:rFonts w:ascii="Symbol" w:hAnsi="Symbol" w:hint="default"/>
        <w:color w:val="auto"/>
        <w:sz w:val="22"/>
      </w:rPr>
    </w:lvl>
  </w:abstractNum>
  <w:abstractNum w:abstractNumId="7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6" w15:restartNumberingAfterBreak="0">
    <w:nsid w:val="7FA06E1E"/>
    <w:multiLevelType w:val="hybridMultilevel"/>
    <w:tmpl w:val="BC2ED700"/>
    <w:lvl w:ilvl="0" w:tplc="E4F2B224">
      <w:start w:val="1"/>
      <w:numFmt w:val="bullet"/>
      <w:lvlText w:val="—"/>
      <w:lvlJc w:val="left"/>
      <w:pPr>
        <w:tabs>
          <w:tab w:val="num" w:pos="340"/>
        </w:tabs>
        <w:ind w:left="340"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89262198">
    <w:abstractNumId w:val="72"/>
  </w:num>
  <w:num w:numId="2" w16cid:durableId="525870345">
    <w:abstractNumId w:val="42"/>
  </w:num>
  <w:num w:numId="3" w16cid:durableId="1728603714">
    <w:abstractNumId w:val="29"/>
  </w:num>
  <w:num w:numId="4" w16cid:durableId="227690429">
    <w:abstractNumId w:val="1"/>
    <w:lvlOverride w:ilvl="0">
      <w:lvl w:ilvl="0">
        <w:start w:val="1"/>
        <w:numFmt w:val="bullet"/>
        <w:lvlText w:val="-"/>
        <w:legacy w:legacy="1" w:legacySpace="0" w:legacyIndent="360"/>
        <w:lvlJc w:val="left"/>
        <w:pPr>
          <w:ind w:left="360" w:hanging="360"/>
        </w:pPr>
      </w:lvl>
    </w:lvlOverride>
  </w:num>
  <w:num w:numId="5" w16cid:durableId="1032612342">
    <w:abstractNumId w:val="74"/>
  </w:num>
  <w:num w:numId="6" w16cid:durableId="1395011642">
    <w:abstractNumId w:val="5"/>
  </w:num>
  <w:num w:numId="7" w16cid:durableId="766928975">
    <w:abstractNumId w:val="54"/>
  </w:num>
  <w:num w:numId="8" w16cid:durableId="341249813">
    <w:abstractNumId w:val="24"/>
  </w:num>
  <w:num w:numId="9" w16cid:durableId="690037088">
    <w:abstractNumId w:val="23"/>
  </w:num>
  <w:num w:numId="10" w16cid:durableId="1474367079">
    <w:abstractNumId w:val="75"/>
  </w:num>
  <w:num w:numId="11" w16cid:durableId="1509176125">
    <w:abstractNumId w:val="42"/>
    <w:lvlOverride w:ilvl="0">
      <w:startOverride w:val="1"/>
    </w:lvlOverride>
  </w:num>
  <w:num w:numId="12" w16cid:durableId="1105267653">
    <w:abstractNumId w:val="42"/>
    <w:lvlOverride w:ilvl="0">
      <w:startOverride w:val="1"/>
    </w:lvlOverride>
  </w:num>
  <w:num w:numId="13" w16cid:durableId="153186298">
    <w:abstractNumId w:val="14"/>
  </w:num>
  <w:num w:numId="14" w16cid:durableId="1611082580">
    <w:abstractNumId w:val="10"/>
  </w:num>
  <w:num w:numId="15" w16cid:durableId="890993643">
    <w:abstractNumId w:val="28"/>
  </w:num>
  <w:num w:numId="16" w16cid:durableId="1844781411">
    <w:abstractNumId w:val="16"/>
  </w:num>
  <w:num w:numId="17" w16cid:durableId="1366368157">
    <w:abstractNumId w:val="9"/>
  </w:num>
  <w:num w:numId="18" w16cid:durableId="1818063216">
    <w:abstractNumId w:val="20"/>
  </w:num>
  <w:num w:numId="19" w16cid:durableId="1941595870">
    <w:abstractNumId w:val="42"/>
  </w:num>
  <w:num w:numId="20" w16cid:durableId="44893561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77865183">
    <w:abstractNumId w:val="44"/>
  </w:num>
  <w:num w:numId="22" w16cid:durableId="534318387">
    <w:abstractNumId w:val="66"/>
  </w:num>
  <w:num w:numId="23" w16cid:durableId="1106073789">
    <w:abstractNumId w:val="76"/>
  </w:num>
  <w:num w:numId="24" w16cid:durableId="985553052">
    <w:abstractNumId w:val="15"/>
  </w:num>
  <w:num w:numId="25" w16cid:durableId="256134566">
    <w:abstractNumId w:val="47"/>
  </w:num>
  <w:num w:numId="26" w16cid:durableId="326830103">
    <w:abstractNumId w:val="52"/>
  </w:num>
  <w:num w:numId="27" w16cid:durableId="445584960">
    <w:abstractNumId w:val="53"/>
  </w:num>
  <w:num w:numId="28" w16cid:durableId="1905528452">
    <w:abstractNumId w:val="32"/>
  </w:num>
  <w:num w:numId="29" w16cid:durableId="456804670">
    <w:abstractNumId w:val="31"/>
  </w:num>
  <w:num w:numId="30" w16cid:durableId="626161077">
    <w:abstractNumId w:val="63"/>
  </w:num>
  <w:num w:numId="31" w16cid:durableId="1629583971">
    <w:abstractNumId w:val="36"/>
  </w:num>
  <w:num w:numId="32" w16cid:durableId="1783306553">
    <w:abstractNumId w:val="71"/>
  </w:num>
  <w:num w:numId="33" w16cid:durableId="1091899292">
    <w:abstractNumId w:val="25"/>
  </w:num>
  <w:num w:numId="34" w16cid:durableId="27074121">
    <w:abstractNumId w:val="60"/>
  </w:num>
  <w:num w:numId="35" w16cid:durableId="918248957">
    <w:abstractNumId w:val="27"/>
  </w:num>
  <w:num w:numId="36" w16cid:durableId="1846823144">
    <w:abstractNumId w:val="19"/>
  </w:num>
  <w:num w:numId="37" w16cid:durableId="1134248107">
    <w:abstractNumId w:val="62"/>
  </w:num>
  <w:num w:numId="38" w16cid:durableId="1648239733">
    <w:abstractNumId w:val="3"/>
  </w:num>
  <w:num w:numId="39" w16cid:durableId="1832942163">
    <w:abstractNumId w:val="35"/>
  </w:num>
  <w:num w:numId="40" w16cid:durableId="179245702">
    <w:abstractNumId w:val="38"/>
  </w:num>
  <w:num w:numId="41" w16cid:durableId="510489555">
    <w:abstractNumId w:val="17"/>
  </w:num>
  <w:num w:numId="42" w16cid:durableId="990791380">
    <w:abstractNumId w:val="18"/>
  </w:num>
  <w:num w:numId="43" w16cid:durableId="800146907">
    <w:abstractNumId w:val="73"/>
  </w:num>
  <w:num w:numId="44" w16cid:durableId="2093309877">
    <w:abstractNumId w:val="26"/>
  </w:num>
  <w:num w:numId="45" w16cid:durableId="540017555">
    <w:abstractNumId w:val="40"/>
  </w:num>
  <w:num w:numId="46" w16cid:durableId="785586374">
    <w:abstractNumId w:val="64"/>
  </w:num>
  <w:num w:numId="47" w16cid:durableId="1046371274">
    <w:abstractNumId w:val="13"/>
  </w:num>
  <w:num w:numId="48" w16cid:durableId="1919442327">
    <w:abstractNumId w:val="74"/>
  </w:num>
  <w:num w:numId="49" w16cid:durableId="139542695">
    <w:abstractNumId w:val="74"/>
  </w:num>
  <w:num w:numId="50" w16cid:durableId="1537506778">
    <w:abstractNumId w:val="2"/>
  </w:num>
  <w:num w:numId="51" w16cid:durableId="389231760">
    <w:abstractNumId w:val="67"/>
  </w:num>
  <w:num w:numId="52" w16cid:durableId="1489594178">
    <w:abstractNumId w:val="4"/>
  </w:num>
  <w:num w:numId="53" w16cid:durableId="538858734">
    <w:abstractNumId w:val="69"/>
  </w:num>
  <w:num w:numId="54" w16cid:durableId="522864853">
    <w:abstractNumId w:val="49"/>
  </w:num>
  <w:num w:numId="55" w16cid:durableId="1030034606">
    <w:abstractNumId w:val="59"/>
  </w:num>
  <w:num w:numId="56" w16cid:durableId="1737313334">
    <w:abstractNumId w:val="39"/>
  </w:num>
  <w:num w:numId="57" w16cid:durableId="350837651">
    <w:abstractNumId w:val="58"/>
  </w:num>
  <w:num w:numId="58" w16cid:durableId="1963268562">
    <w:abstractNumId w:val="46"/>
  </w:num>
  <w:num w:numId="59" w16cid:durableId="1497527765">
    <w:abstractNumId w:val="21"/>
  </w:num>
  <w:num w:numId="60" w16cid:durableId="869996978">
    <w:abstractNumId w:val="30"/>
  </w:num>
  <w:num w:numId="61" w16cid:durableId="250814664">
    <w:abstractNumId w:val="37"/>
  </w:num>
  <w:num w:numId="62" w16cid:durableId="1887645872">
    <w:abstractNumId w:val="57"/>
  </w:num>
  <w:num w:numId="63" w16cid:durableId="2091001629">
    <w:abstractNumId w:val="74"/>
  </w:num>
  <w:num w:numId="64" w16cid:durableId="963123585">
    <w:abstractNumId w:val="74"/>
  </w:num>
  <w:num w:numId="65" w16cid:durableId="917785910">
    <w:abstractNumId w:val="70"/>
  </w:num>
  <w:num w:numId="66" w16cid:durableId="553079424">
    <w:abstractNumId w:val="56"/>
  </w:num>
  <w:num w:numId="67" w16cid:durableId="1043211576">
    <w:abstractNumId w:val="7"/>
  </w:num>
  <w:num w:numId="68" w16cid:durableId="414668212">
    <w:abstractNumId w:val="48"/>
  </w:num>
  <w:num w:numId="69" w16cid:durableId="819035812">
    <w:abstractNumId w:val="68"/>
  </w:num>
  <w:num w:numId="70" w16cid:durableId="189879105">
    <w:abstractNumId w:val="72"/>
  </w:num>
  <w:num w:numId="71" w16cid:durableId="1019114717">
    <w:abstractNumId w:val="11"/>
  </w:num>
  <w:num w:numId="72" w16cid:durableId="1466852769">
    <w:abstractNumId w:val="22"/>
  </w:num>
  <w:num w:numId="73" w16cid:durableId="1292860972">
    <w:abstractNumId w:val="6"/>
  </w:num>
  <w:num w:numId="74" w16cid:durableId="1288657067">
    <w:abstractNumId w:val="74"/>
  </w:num>
  <w:num w:numId="75" w16cid:durableId="182087760">
    <w:abstractNumId w:val="41"/>
  </w:num>
  <w:num w:numId="76" w16cid:durableId="86390442">
    <w:abstractNumId w:val="72"/>
  </w:num>
  <w:num w:numId="77" w16cid:durableId="65155078">
    <w:abstractNumId w:val="72"/>
  </w:num>
  <w:num w:numId="78" w16cid:durableId="1529682542">
    <w:abstractNumId w:val="72"/>
    <w:lvlOverride w:ilvl="0">
      <w:startOverride w:val="9"/>
    </w:lvlOverride>
  </w:num>
  <w:num w:numId="79" w16cid:durableId="1100368684">
    <w:abstractNumId w:val="74"/>
  </w:num>
  <w:num w:numId="80" w16cid:durableId="1324554069">
    <w:abstractNumId w:val="74"/>
  </w:num>
  <w:num w:numId="81" w16cid:durableId="1531527662">
    <w:abstractNumId w:val="74"/>
  </w:num>
  <w:num w:numId="82" w16cid:durableId="964047092">
    <w:abstractNumId w:val="74"/>
  </w:num>
  <w:num w:numId="83" w16cid:durableId="1055275291">
    <w:abstractNumId w:val="74"/>
  </w:num>
  <w:num w:numId="84" w16cid:durableId="1612665524">
    <w:abstractNumId w:val="61"/>
  </w:num>
  <w:num w:numId="85" w16cid:durableId="1102841676">
    <w:abstractNumId w:val="12"/>
  </w:num>
  <w:num w:numId="86" w16cid:durableId="1780368749">
    <w:abstractNumId w:val="50"/>
  </w:num>
  <w:num w:numId="87" w16cid:durableId="1887910871">
    <w:abstractNumId w:val="34"/>
  </w:num>
  <w:num w:numId="88" w16cid:durableId="312610482">
    <w:abstractNumId w:val="74"/>
  </w:num>
  <w:num w:numId="89" w16cid:durableId="592011046">
    <w:abstractNumId w:val="74"/>
  </w:num>
  <w:num w:numId="90" w16cid:durableId="645204822">
    <w:abstractNumId w:val="65"/>
  </w:num>
  <w:num w:numId="91" w16cid:durableId="1283145000">
    <w:abstractNumId w:val="74"/>
  </w:num>
  <w:num w:numId="92" w16cid:durableId="388499562">
    <w:abstractNumId w:val="74"/>
  </w:num>
  <w:num w:numId="93" w16cid:durableId="239561525">
    <w:abstractNumId w:val="8"/>
  </w:num>
  <w:num w:numId="94" w16cid:durableId="2042976151">
    <w:abstractNumId w:val="51"/>
  </w:num>
  <w:num w:numId="95" w16cid:durableId="371804887">
    <w:abstractNumId w:val="0"/>
  </w:num>
  <w:num w:numId="96" w16cid:durableId="654645914">
    <w:abstractNumId w:val="43"/>
  </w:num>
  <w:num w:numId="97" w16cid:durableId="1746611020">
    <w:abstractNumId w:val="33"/>
  </w:num>
  <w:num w:numId="98" w16cid:durableId="570039939">
    <w:abstractNumId w:val="55"/>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775"/>
    <w:rsid w:val="0000290B"/>
    <w:rsid w:val="00002921"/>
    <w:rsid w:val="000033B4"/>
    <w:rsid w:val="00003C63"/>
    <w:rsid w:val="00003DEF"/>
    <w:rsid w:val="000040F5"/>
    <w:rsid w:val="00004C49"/>
    <w:rsid w:val="00004F99"/>
    <w:rsid w:val="00005005"/>
    <w:rsid w:val="00005618"/>
    <w:rsid w:val="0000596F"/>
    <w:rsid w:val="00006E86"/>
    <w:rsid w:val="00006F02"/>
    <w:rsid w:val="00007627"/>
    <w:rsid w:val="000106B7"/>
    <w:rsid w:val="000106BA"/>
    <w:rsid w:val="00010822"/>
    <w:rsid w:val="00010C2A"/>
    <w:rsid w:val="00011460"/>
    <w:rsid w:val="000166DC"/>
    <w:rsid w:val="000172DD"/>
    <w:rsid w:val="00017346"/>
    <w:rsid w:val="00017791"/>
    <w:rsid w:val="000178A5"/>
    <w:rsid w:val="000203C6"/>
    <w:rsid w:val="00020D88"/>
    <w:rsid w:val="00021A4D"/>
    <w:rsid w:val="00021C95"/>
    <w:rsid w:val="000225A5"/>
    <w:rsid w:val="00025561"/>
    <w:rsid w:val="00025D84"/>
    <w:rsid w:val="000261CF"/>
    <w:rsid w:val="00026D83"/>
    <w:rsid w:val="000272AB"/>
    <w:rsid w:val="00032475"/>
    <w:rsid w:val="000324E1"/>
    <w:rsid w:val="00032D7F"/>
    <w:rsid w:val="000331E6"/>
    <w:rsid w:val="000338A2"/>
    <w:rsid w:val="00033DF2"/>
    <w:rsid w:val="00035987"/>
    <w:rsid w:val="00036B7B"/>
    <w:rsid w:val="0003793C"/>
    <w:rsid w:val="00040669"/>
    <w:rsid w:val="00041167"/>
    <w:rsid w:val="000422E9"/>
    <w:rsid w:val="000425A6"/>
    <w:rsid w:val="000426E7"/>
    <w:rsid w:val="00042A09"/>
    <w:rsid w:val="00042F64"/>
    <w:rsid w:val="00043393"/>
    <w:rsid w:val="00044533"/>
    <w:rsid w:val="00045A17"/>
    <w:rsid w:val="00045DBA"/>
    <w:rsid w:val="000465C6"/>
    <w:rsid w:val="000470EC"/>
    <w:rsid w:val="00047F10"/>
    <w:rsid w:val="00047F14"/>
    <w:rsid w:val="0005056B"/>
    <w:rsid w:val="0005109A"/>
    <w:rsid w:val="000513C4"/>
    <w:rsid w:val="000513C6"/>
    <w:rsid w:val="0005179B"/>
    <w:rsid w:val="000517AC"/>
    <w:rsid w:val="00051FAC"/>
    <w:rsid w:val="00052495"/>
    <w:rsid w:val="00052B4D"/>
    <w:rsid w:val="00053A53"/>
    <w:rsid w:val="0005456B"/>
    <w:rsid w:val="00054859"/>
    <w:rsid w:val="000548CA"/>
    <w:rsid w:val="00054C0B"/>
    <w:rsid w:val="00055202"/>
    <w:rsid w:val="0005527A"/>
    <w:rsid w:val="00056189"/>
    <w:rsid w:val="000567CC"/>
    <w:rsid w:val="00057B80"/>
    <w:rsid w:val="0006050B"/>
    <w:rsid w:val="000610E6"/>
    <w:rsid w:val="0006126C"/>
    <w:rsid w:val="0006170F"/>
    <w:rsid w:val="00061BDD"/>
    <w:rsid w:val="00062334"/>
    <w:rsid w:val="000626E8"/>
    <w:rsid w:val="00062DCD"/>
    <w:rsid w:val="000655FE"/>
    <w:rsid w:val="000658BA"/>
    <w:rsid w:val="000667CF"/>
    <w:rsid w:val="00067E22"/>
    <w:rsid w:val="00070450"/>
    <w:rsid w:val="00070669"/>
    <w:rsid w:val="0007097A"/>
    <w:rsid w:val="000735FD"/>
    <w:rsid w:val="00073853"/>
    <w:rsid w:val="000738DF"/>
    <w:rsid w:val="000739AC"/>
    <w:rsid w:val="00074108"/>
    <w:rsid w:val="0007523E"/>
    <w:rsid w:val="00075B41"/>
    <w:rsid w:val="00075F83"/>
    <w:rsid w:val="00076486"/>
    <w:rsid w:val="00076DF3"/>
    <w:rsid w:val="00076F51"/>
    <w:rsid w:val="00077153"/>
    <w:rsid w:val="00077A38"/>
    <w:rsid w:val="00077C57"/>
    <w:rsid w:val="00077C6D"/>
    <w:rsid w:val="00080F7C"/>
    <w:rsid w:val="000812CD"/>
    <w:rsid w:val="000815C7"/>
    <w:rsid w:val="00082AEC"/>
    <w:rsid w:val="00082DB2"/>
    <w:rsid w:val="0008425B"/>
    <w:rsid w:val="00084356"/>
    <w:rsid w:val="0008496E"/>
    <w:rsid w:val="00085012"/>
    <w:rsid w:val="000852D5"/>
    <w:rsid w:val="00085A3A"/>
    <w:rsid w:val="00086A82"/>
    <w:rsid w:val="000876F9"/>
    <w:rsid w:val="0009018D"/>
    <w:rsid w:val="0009088A"/>
    <w:rsid w:val="00090F78"/>
    <w:rsid w:val="0009156B"/>
    <w:rsid w:val="00091850"/>
    <w:rsid w:val="00091E82"/>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3C6"/>
    <w:rsid w:val="000A4ACF"/>
    <w:rsid w:val="000A5AA5"/>
    <w:rsid w:val="000A61F0"/>
    <w:rsid w:val="000A661A"/>
    <w:rsid w:val="000A6F2A"/>
    <w:rsid w:val="000A6FBA"/>
    <w:rsid w:val="000B01A7"/>
    <w:rsid w:val="000B0BE8"/>
    <w:rsid w:val="000B1438"/>
    <w:rsid w:val="000B281A"/>
    <w:rsid w:val="000B293E"/>
    <w:rsid w:val="000B2983"/>
    <w:rsid w:val="000B2FD8"/>
    <w:rsid w:val="000B3DDB"/>
    <w:rsid w:val="000B4629"/>
    <w:rsid w:val="000B5F15"/>
    <w:rsid w:val="000B6195"/>
    <w:rsid w:val="000B6D83"/>
    <w:rsid w:val="000B7957"/>
    <w:rsid w:val="000B7D76"/>
    <w:rsid w:val="000C02C8"/>
    <w:rsid w:val="000C17C3"/>
    <w:rsid w:val="000C2046"/>
    <w:rsid w:val="000C2309"/>
    <w:rsid w:val="000C2D66"/>
    <w:rsid w:val="000C2E5F"/>
    <w:rsid w:val="000C3011"/>
    <w:rsid w:val="000C3422"/>
    <w:rsid w:val="000C68B3"/>
    <w:rsid w:val="000C7A1D"/>
    <w:rsid w:val="000D07FE"/>
    <w:rsid w:val="000D0E62"/>
    <w:rsid w:val="000D1313"/>
    <w:rsid w:val="000D1324"/>
    <w:rsid w:val="000D1A44"/>
    <w:rsid w:val="000D1BD5"/>
    <w:rsid w:val="000D22FF"/>
    <w:rsid w:val="000D25B8"/>
    <w:rsid w:val="000D3003"/>
    <w:rsid w:val="000D3FB1"/>
    <w:rsid w:val="000D479C"/>
    <w:rsid w:val="000D4824"/>
    <w:rsid w:val="000D50D4"/>
    <w:rsid w:val="000D545E"/>
    <w:rsid w:val="000D560B"/>
    <w:rsid w:val="000D5BEE"/>
    <w:rsid w:val="000D6061"/>
    <w:rsid w:val="000D67DE"/>
    <w:rsid w:val="000D76F9"/>
    <w:rsid w:val="000D7E4B"/>
    <w:rsid w:val="000E07D2"/>
    <w:rsid w:val="000E08F9"/>
    <w:rsid w:val="000E132B"/>
    <w:rsid w:val="000E22D4"/>
    <w:rsid w:val="000E27EA"/>
    <w:rsid w:val="000E2958"/>
    <w:rsid w:val="000E2A37"/>
    <w:rsid w:val="000E2C42"/>
    <w:rsid w:val="000E4B8D"/>
    <w:rsid w:val="000E4D12"/>
    <w:rsid w:val="000E56F8"/>
    <w:rsid w:val="000E59C2"/>
    <w:rsid w:val="000E5B37"/>
    <w:rsid w:val="000E6FA7"/>
    <w:rsid w:val="000F038C"/>
    <w:rsid w:val="000F0431"/>
    <w:rsid w:val="000F0A6B"/>
    <w:rsid w:val="000F0FA7"/>
    <w:rsid w:val="000F1306"/>
    <w:rsid w:val="000F1CF9"/>
    <w:rsid w:val="000F234A"/>
    <w:rsid w:val="000F24BC"/>
    <w:rsid w:val="000F2533"/>
    <w:rsid w:val="000F27A2"/>
    <w:rsid w:val="000F2A75"/>
    <w:rsid w:val="000F40C4"/>
    <w:rsid w:val="000F4547"/>
    <w:rsid w:val="000F4640"/>
    <w:rsid w:val="000F4D86"/>
    <w:rsid w:val="000F5666"/>
    <w:rsid w:val="000F66C2"/>
    <w:rsid w:val="00100466"/>
    <w:rsid w:val="00102C02"/>
    <w:rsid w:val="00102C1A"/>
    <w:rsid w:val="00103563"/>
    <w:rsid w:val="00103B71"/>
    <w:rsid w:val="00103E4E"/>
    <w:rsid w:val="00104421"/>
    <w:rsid w:val="00104E7E"/>
    <w:rsid w:val="00105396"/>
    <w:rsid w:val="001053F0"/>
    <w:rsid w:val="00107FAD"/>
    <w:rsid w:val="0011133F"/>
    <w:rsid w:val="00111DFD"/>
    <w:rsid w:val="00113259"/>
    <w:rsid w:val="00113508"/>
    <w:rsid w:val="001139DB"/>
    <w:rsid w:val="0011485D"/>
    <w:rsid w:val="00114CDB"/>
    <w:rsid w:val="001158DD"/>
    <w:rsid w:val="00116046"/>
    <w:rsid w:val="00116DD8"/>
    <w:rsid w:val="00116F7A"/>
    <w:rsid w:val="001176F5"/>
    <w:rsid w:val="00117C0F"/>
    <w:rsid w:val="00120034"/>
    <w:rsid w:val="00120F3A"/>
    <w:rsid w:val="001210B4"/>
    <w:rsid w:val="0012205A"/>
    <w:rsid w:val="00122E14"/>
    <w:rsid w:val="00122FD4"/>
    <w:rsid w:val="00123685"/>
    <w:rsid w:val="00123DA8"/>
    <w:rsid w:val="001246FB"/>
    <w:rsid w:val="00124A2D"/>
    <w:rsid w:val="0012534F"/>
    <w:rsid w:val="00125E19"/>
    <w:rsid w:val="00125EB2"/>
    <w:rsid w:val="00126844"/>
    <w:rsid w:val="00126EB9"/>
    <w:rsid w:val="001274F2"/>
    <w:rsid w:val="00127702"/>
    <w:rsid w:val="00127D9C"/>
    <w:rsid w:val="00130146"/>
    <w:rsid w:val="00130FB9"/>
    <w:rsid w:val="00131118"/>
    <w:rsid w:val="0013160B"/>
    <w:rsid w:val="00131811"/>
    <w:rsid w:val="0013369F"/>
    <w:rsid w:val="00134145"/>
    <w:rsid w:val="00134FB7"/>
    <w:rsid w:val="00135187"/>
    <w:rsid w:val="00135A25"/>
    <w:rsid w:val="00136273"/>
    <w:rsid w:val="00136874"/>
    <w:rsid w:val="00136A4A"/>
    <w:rsid w:val="0013703B"/>
    <w:rsid w:val="0013788A"/>
    <w:rsid w:val="001379E6"/>
    <w:rsid w:val="00137CAC"/>
    <w:rsid w:val="00137E3C"/>
    <w:rsid w:val="00140343"/>
    <w:rsid w:val="0014064A"/>
    <w:rsid w:val="001406E8"/>
    <w:rsid w:val="00141691"/>
    <w:rsid w:val="00141832"/>
    <w:rsid w:val="00142367"/>
    <w:rsid w:val="00142529"/>
    <w:rsid w:val="00142C73"/>
    <w:rsid w:val="00142DDE"/>
    <w:rsid w:val="001438AC"/>
    <w:rsid w:val="00143AE2"/>
    <w:rsid w:val="00143BCB"/>
    <w:rsid w:val="0014486E"/>
    <w:rsid w:val="0014502F"/>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19A"/>
    <w:rsid w:val="00160AAA"/>
    <w:rsid w:val="001612EC"/>
    <w:rsid w:val="00162383"/>
    <w:rsid w:val="00163B7A"/>
    <w:rsid w:val="00166FA8"/>
    <w:rsid w:val="00170302"/>
    <w:rsid w:val="00170B9E"/>
    <w:rsid w:val="001712A8"/>
    <w:rsid w:val="0017194C"/>
    <w:rsid w:val="0017267A"/>
    <w:rsid w:val="00172D44"/>
    <w:rsid w:val="001733C5"/>
    <w:rsid w:val="00174A8F"/>
    <w:rsid w:val="00174E55"/>
    <w:rsid w:val="00175133"/>
    <w:rsid w:val="0017651F"/>
    <w:rsid w:val="00177051"/>
    <w:rsid w:val="0017774B"/>
    <w:rsid w:val="00177897"/>
    <w:rsid w:val="00177BCA"/>
    <w:rsid w:val="00177C59"/>
    <w:rsid w:val="001808E3"/>
    <w:rsid w:val="001824D2"/>
    <w:rsid w:val="001836FE"/>
    <w:rsid w:val="001844A9"/>
    <w:rsid w:val="00184A6E"/>
    <w:rsid w:val="00184E52"/>
    <w:rsid w:val="00186665"/>
    <w:rsid w:val="0018705E"/>
    <w:rsid w:val="001871CD"/>
    <w:rsid w:val="0018792B"/>
    <w:rsid w:val="00187B00"/>
    <w:rsid w:val="00187CD9"/>
    <w:rsid w:val="00190DBB"/>
    <w:rsid w:val="00191563"/>
    <w:rsid w:val="00192411"/>
    <w:rsid w:val="00192D6B"/>
    <w:rsid w:val="00193EE6"/>
    <w:rsid w:val="00194A39"/>
    <w:rsid w:val="00194C1D"/>
    <w:rsid w:val="00194C32"/>
    <w:rsid w:val="00195E60"/>
    <w:rsid w:val="001A072E"/>
    <w:rsid w:val="001A14AF"/>
    <w:rsid w:val="001A1C39"/>
    <w:rsid w:val="001A4977"/>
    <w:rsid w:val="001A566C"/>
    <w:rsid w:val="001A5F91"/>
    <w:rsid w:val="001A5F9F"/>
    <w:rsid w:val="001A67EF"/>
    <w:rsid w:val="001A69AC"/>
    <w:rsid w:val="001A6CC5"/>
    <w:rsid w:val="001A72E6"/>
    <w:rsid w:val="001A7CD7"/>
    <w:rsid w:val="001A7D3F"/>
    <w:rsid w:val="001A7FDC"/>
    <w:rsid w:val="001B24B9"/>
    <w:rsid w:val="001B3087"/>
    <w:rsid w:val="001B3829"/>
    <w:rsid w:val="001B4232"/>
    <w:rsid w:val="001B4D14"/>
    <w:rsid w:val="001B5156"/>
    <w:rsid w:val="001B5855"/>
    <w:rsid w:val="001B5C2C"/>
    <w:rsid w:val="001B79B5"/>
    <w:rsid w:val="001C0A6A"/>
    <w:rsid w:val="001C1263"/>
    <w:rsid w:val="001C2141"/>
    <w:rsid w:val="001C39EE"/>
    <w:rsid w:val="001C3CEC"/>
    <w:rsid w:val="001C5254"/>
    <w:rsid w:val="001C6938"/>
    <w:rsid w:val="001C69B0"/>
    <w:rsid w:val="001D06F0"/>
    <w:rsid w:val="001D0C7D"/>
    <w:rsid w:val="001D0E41"/>
    <w:rsid w:val="001D1591"/>
    <w:rsid w:val="001D181E"/>
    <w:rsid w:val="001D3160"/>
    <w:rsid w:val="001D343B"/>
    <w:rsid w:val="001D3DCB"/>
    <w:rsid w:val="001D4E8A"/>
    <w:rsid w:val="001D507C"/>
    <w:rsid w:val="001D5398"/>
    <w:rsid w:val="001D5F78"/>
    <w:rsid w:val="001D5FA3"/>
    <w:rsid w:val="001D70BC"/>
    <w:rsid w:val="001D74FA"/>
    <w:rsid w:val="001D7A64"/>
    <w:rsid w:val="001E03E6"/>
    <w:rsid w:val="001E09AD"/>
    <w:rsid w:val="001E0DFD"/>
    <w:rsid w:val="001E1810"/>
    <w:rsid w:val="001E1815"/>
    <w:rsid w:val="001E27A6"/>
    <w:rsid w:val="001E2891"/>
    <w:rsid w:val="001E3939"/>
    <w:rsid w:val="001E3EC9"/>
    <w:rsid w:val="001E4423"/>
    <w:rsid w:val="001E4714"/>
    <w:rsid w:val="001E4BDB"/>
    <w:rsid w:val="001E4DDA"/>
    <w:rsid w:val="001E554F"/>
    <w:rsid w:val="001E57E6"/>
    <w:rsid w:val="001E6A82"/>
    <w:rsid w:val="001E7763"/>
    <w:rsid w:val="001E7DAF"/>
    <w:rsid w:val="001F3058"/>
    <w:rsid w:val="001F338B"/>
    <w:rsid w:val="001F340D"/>
    <w:rsid w:val="001F3D34"/>
    <w:rsid w:val="001F4498"/>
    <w:rsid w:val="001F4E5F"/>
    <w:rsid w:val="001F5553"/>
    <w:rsid w:val="001F568C"/>
    <w:rsid w:val="001F6331"/>
    <w:rsid w:val="00200829"/>
    <w:rsid w:val="002009AC"/>
    <w:rsid w:val="00200C9C"/>
    <w:rsid w:val="00200D12"/>
    <w:rsid w:val="00203C71"/>
    <w:rsid w:val="00204925"/>
    <w:rsid w:val="00205E14"/>
    <w:rsid w:val="0020722A"/>
    <w:rsid w:val="002074F0"/>
    <w:rsid w:val="002101C8"/>
    <w:rsid w:val="002112DA"/>
    <w:rsid w:val="0021293B"/>
    <w:rsid w:val="002130D8"/>
    <w:rsid w:val="00213D53"/>
    <w:rsid w:val="00214198"/>
    <w:rsid w:val="0021478C"/>
    <w:rsid w:val="00214924"/>
    <w:rsid w:val="00214B6B"/>
    <w:rsid w:val="0021533B"/>
    <w:rsid w:val="00215959"/>
    <w:rsid w:val="00216B24"/>
    <w:rsid w:val="00216D8A"/>
    <w:rsid w:val="00216E9E"/>
    <w:rsid w:val="0021757D"/>
    <w:rsid w:val="00217752"/>
    <w:rsid w:val="002177BC"/>
    <w:rsid w:val="00217F63"/>
    <w:rsid w:val="00221791"/>
    <w:rsid w:val="00221D59"/>
    <w:rsid w:val="00221F76"/>
    <w:rsid w:val="0022251C"/>
    <w:rsid w:val="0022319C"/>
    <w:rsid w:val="00223446"/>
    <w:rsid w:val="0022347C"/>
    <w:rsid w:val="002239E1"/>
    <w:rsid w:val="00224175"/>
    <w:rsid w:val="00225398"/>
    <w:rsid w:val="0022793E"/>
    <w:rsid w:val="0023026F"/>
    <w:rsid w:val="002303A4"/>
    <w:rsid w:val="002304B6"/>
    <w:rsid w:val="002311B6"/>
    <w:rsid w:val="0023260C"/>
    <w:rsid w:val="00232D0A"/>
    <w:rsid w:val="002333E4"/>
    <w:rsid w:val="002347E6"/>
    <w:rsid w:val="0023562B"/>
    <w:rsid w:val="00236308"/>
    <w:rsid w:val="00236BA5"/>
    <w:rsid w:val="00237825"/>
    <w:rsid w:val="00237A51"/>
    <w:rsid w:val="00237BB4"/>
    <w:rsid w:val="002414BC"/>
    <w:rsid w:val="002415F0"/>
    <w:rsid w:val="002418D5"/>
    <w:rsid w:val="00241AD1"/>
    <w:rsid w:val="00241F81"/>
    <w:rsid w:val="00242D1D"/>
    <w:rsid w:val="002433A9"/>
    <w:rsid w:val="00243B5A"/>
    <w:rsid w:val="0024449A"/>
    <w:rsid w:val="00245179"/>
    <w:rsid w:val="0024584A"/>
    <w:rsid w:val="00245B3F"/>
    <w:rsid w:val="00246542"/>
    <w:rsid w:val="00246DE3"/>
    <w:rsid w:val="002476A7"/>
    <w:rsid w:val="0025042B"/>
    <w:rsid w:val="002505EC"/>
    <w:rsid w:val="00250722"/>
    <w:rsid w:val="00251025"/>
    <w:rsid w:val="002513D6"/>
    <w:rsid w:val="00251772"/>
    <w:rsid w:val="00251BF2"/>
    <w:rsid w:val="00254418"/>
    <w:rsid w:val="0025662A"/>
    <w:rsid w:val="00260C4C"/>
    <w:rsid w:val="00261E5E"/>
    <w:rsid w:val="00262CD4"/>
    <w:rsid w:val="00262E33"/>
    <w:rsid w:val="002648FE"/>
    <w:rsid w:val="00264BF7"/>
    <w:rsid w:val="00265153"/>
    <w:rsid w:val="00265B4F"/>
    <w:rsid w:val="00266203"/>
    <w:rsid w:val="0026780B"/>
    <w:rsid w:val="002679A0"/>
    <w:rsid w:val="00270B49"/>
    <w:rsid w:val="0027111E"/>
    <w:rsid w:val="00271316"/>
    <w:rsid w:val="002724ED"/>
    <w:rsid w:val="0027298D"/>
    <w:rsid w:val="00273F43"/>
    <w:rsid w:val="002748C0"/>
    <w:rsid w:val="00274C00"/>
    <w:rsid w:val="00274D02"/>
    <w:rsid w:val="002761B2"/>
    <w:rsid w:val="00277703"/>
    <w:rsid w:val="00280A3A"/>
    <w:rsid w:val="00280D5B"/>
    <w:rsid w:val="0028282A"/>
    <w:rsid w:val="00283139"/>
    <w:rsid w:val="00283841"/>
    <w:rsid w:val="0028408E"/>
    <w:rsid w:val="00284163"/>
    <w:rsid w:val="002859A6"/>
    <w:rsid w:val="002861DB"/>
    <w:rsid w:val="002868CF"/>
    <w:rsid w:val="00286A3D"/>
    <w:rsid w:val="00286D2A"/>
    <w:rsid w:val="00287150"/>
    <w:rsid w:val="00290450"/>
    <w:rsid w:val="002909BD"/>
    <w:rsid w:val="00290A84"/>
    <w:rsid w:val="00290F65"/>
    <w:rsid w:val="00290F83"/>
    <w:rsid w:val="00291CCD"/>
    <w:rsid w:val="00292079"/>
    <w:rsid w:val="002920A2"/>
    <w:rsid w:val="002939C6"/>
    <w:rsid w:val="002946AB"/>
    <w:rsid w:val="00294BAE"/>
    <w:rsid w:val="00295001"/>
    <w:rsid w:val="00296AB2"/>
    <w:rsid w:val="002977CC"/>
    <w:rsid w:val="00297936"/>
    <w:rsid w:val="00297D2A"/>
    <w:rsid w:val="002A046C"/>
    <w:rsid w:val="002A0BEB"/>
    <w:rsid w:val="002A1CDC"/>
    <w:rsid w:val="002A264B"/>
    <w:rsid w:val="002A28B7"/>
    <w:rsid w:val="002A2EE1"/>
    <w:rsid w:val="002A338E"/>
    <w:rsid w:val="002A3458"/>
    <w:rsid w:val="002A34E1"/>
    <w:rsid w:val="002A350A"/>
    <w:rsid w:val="002A597C"/>
    <w:rsid w:val="002A60C4"/>
    <w:rsid w:val="002A71BC"/>
    <w:rsid w:val="002A7B1C"/>
    <w:rsid w:val="002A7CDF"/>
    <w:rsid w:val="002B01DE"/>
    <w:rsid w:val="002B057C"/>
    <w:rsid w:val="002B170C"/>
    <w:rsid w:val="002B1E30"/>
    <w:rsid w:val="002B295C"/>
    <w:rsid w:val="002B2E36"/>
    <w:rsid w:val="002B4000"/>
    <w:rsid w:val="002B4A67"/>
    <w:rsid w:val="002B593A"/>
    <w:rsid w:val="002B6120"/>
    <w:rsid w:val="002B65C5"/>
    <w:rsid w:val="002C191C"/>
    <w:rsid w:val="002C2178"/>
    <w:rsid w:val="002C228B"/>
    <w:rsid w:val="002C341E"/>
    <w:rsid w:val="002C3448"/>
    <w:rsid w:val="002C375D"/>
    <w:rsid w:val="002C3C41"/>
    <w:rsid w:val="002C4BC0"/>
    <w:rsid w:val="002C59EE"/>
    <w:rsid w:val="002C6041"/>
    <w:rsid w:val="002C7662"/>
    <w:rsid w:val="002C77E8"/>
    <w:rsid w:val="002D01DF"/>
    <w:rsid w:val="002D1B57"/>
    <w:rsid w:val="002D390D"/>
    <w:rsid w:val="002D478C"/>
    <w:rsid w:val="002D4AEE"/>
    <w:rsid w:val="002D535C"/>
    <w:rsid w:val="002D5376"/>
    <w:rsid w:val="002D5A7F"/>
    <w:rsid w:val="002D69FB"/>
    <w:rsid w:val="002D6BC8"/>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1408"/>
    <w:rsid w:val="002F2C69"/>
    <w:rsid w:val="002F2E62"/>
    <w:rsid w:val="002F3429"/>
    <w:rsid w:val="002F3801"/>
    <w:rsid w:val="002F3C09"/>
    <w:rsid w:val="002F5513"/>
    <w:rsid w:val="002F626C"/>
    <w:rsid w:val="002F770F"/>
    <w:rsid w:val="002F7A72"/>
    <w:rsid w:val="00300B21"/>
    <w:rsid w:val="00300FD6"/>
    <w:rsid w:val="00301031"/>
    <w:rsid w:val="00301C73"/>
    <w:rsid w:val="00302042"/>
    <w:rsid w:val="00302B7A"/>
    <w:rsid w:val="00303F29"/>
    <w:rsid w:val="0030497C"/>
    <w:rsid w:val="00305352"/>
    <w:rsid w:val="0030592D"/>
    <w:rsid w:val="00306F84"/>
    <w:rsid w:val="00307540"/>
    <w:rsid w:val="00310907"/>
    <w:rsid w:val="0031104D"/>
    <w:rsid w:val="003147AA"/>
    <w:rsid w:val="00316539"/>
    <w:rsid w:val="0032138D"/>
    <w:rsid w:val="003218C2"/>
    <w:rsid w:val="003226A5"/>
    <w:rsid w:val="00323023"/>
    <w:rsid w:val="00324068"/>
    <w:rsid w:val="00324AF8"/>
    <w:rsid w:val="003262E6"/>
    <w:rsid w:val="003275D6"/>
    <w:rsid w:val="00327C80"/>
    <w:rsid w:val="00330CB9"/>
    <w:rsid w:val="00331578"/>
    <w:rsid w:val="00331D12"/>
    <w:rsid w:val="00331FD6"/>
    <w:rsid w:val="00332108"/>
    <w:rsid w:val="00332136"/>
    <w:rsid w:val="003323AD"/>
    <w:rsid w:val="003326E7"/>
    <w:rsid w:val="00334301"/>
    <w:rsid w:val="00334BB3"/>
    <w:rsid w:val="00334CC0"/>
    <w:rsid w:val="00335C04"/>
    <w:rsid w:val="00340CB1"/>
    <w:rsid w:val="0034119B"/>
    <w:rsid w:val="003413BE"/>
    <w:rsid w:val="00342E08"/>
    <w:rsid w:val="003432AB"/>
    <w:rsid w:val="003434C5"/>
    <w:rsid w:val="00344B2B"/>
    <w:rsid w:val="00344C64"/>
    <w:rsid w:val="003452C2"/>
    <w:rsid w:val="003456B0"/>
    <w:rsid w:val="00345D2D"/>
    <w:rsid w:val="0034624E"/>
    <w:rsid w:val="0034638A"/>
    <w:rsid w:val="003463DE"/>
    <w:rsid w:val="00347D6B"/>
    <w:rsid w:val="003500E4"/>
    <w:rsid w:val="00352111"/>
    <w:rsid w:val="00352453"/>
    <w:rsid w:val="00353C69"/>
    <w:rsid w:val="003548E7"/>
    <w:rsid w:val="00354B2F"/>
    <w:rsid w:val="00355F4D"/>
    <w:rsid w:val="003572F6"/>
    <w:rsid w:val="00361248"/>
    <w:rsid w:val="00361281"/>
    <w:rsid w:val="00362135"/>
    <w:rsid w:val="003630F6"/>
    <w:rsid w:val="003641B4"/>
    <w:rsid w:val="003642CE"/>
    <w:rsid w:val="00364A89"/>
    <w:rsid w:val="0036502B"/>
    <w:rsid w:val="003654E8"/>
    <w:rsid w:val="00365649"/>
    <w:rsid w:val="00365D15"/>
    <w:rsid w:val="00367411"/>
    <w:rsid w:val="00367A6E"/>
    <w:rsid w:val="00370F56"/>
    <w:rsid w:val="00371933"/>
    <w:rsid w:val="00372E8B"/>
    <w:rsid w:val="00373215"/>
    <w:rsid w:val="0037407A"/>
    <w:rsid w:val="00374489"/>
    <w:rsid w:val="00374CFA"/>
    <w:rsid w:val="00375023"/>
    <w:rsid w:val="00375AB4"/>
    <w:rsid w:val="00375CD4"/>
    <w:rsid w:val="003805B6"/>
    <w:rsid w:val="00381C98"/>
    <w:rsid w:val="00381D7F"/>
    <w:rsid w:val="00383EA5"/>
    <w:rsid w:val="00384047"/>
    <w:rsid w:val="003846B1"/>
    <w:rsid w:val="00384B3F"/>
    <w:rsid w:val="00385503"/>
    <w:rsid w:val="00387A23"/>
    <w:rsid w:val="003900F0"/>
    <w:rsid w:val="0039013D"/>
    <w:rsid w:val="00390480"/>
    <w:rsid w:val="0039097A"/>
    <w:rsid w:val="00391029"/>
    <w:rsid w:val="003911FC"/>
    <w:rsid w:val="00391F4D"/>
    <w:rsid w:val="00392EFD"/>
    <w:rsid w:val="003935E0"/>
    <w:rsid w:val="0039453B"/>
    <w:rsid w:val="00394DC4"/>
    <w:rsid w:val="00395A71"/>
    <w:rsid w:val="00396171"/>
    <w:rsid w:val="00396288"/>
    <w:rsid w:val="003967B3"/>
    <w:rsid w:val="0039706A"/>
    <w:rsid w:val="00397C17"/>
    <w:rsid w:val="00397EC0"/>
    <w:rsid w:val="00397F54"/>
    <w:rsid w:val="003A0C66"/>
    <w:rsid w:val="003A0F96"/>
    <w:rsid w:val="003A1071"/>
    <w:rsid w:val="003A1A88"/>
    <w:rsid w:val="003A2AE6"/>
    <w:rsid w:val="003A2E83"/>
    <w:rsid w:val="003A306B"/>
    <w:rsid w:val="003A34B0"/>
    <w:rsid w:val="003A3555"/>
    <w:rsid w:val="003A4094"/>
    <w:rsid w:val="003A4862"/>
    <w:rsid w:val="003A51DC"/>
    <w:rsid w:val="003A5476"/>
    <w:rsid w:val="003A5D21"/>
    <w:rsid w:val="003A60C3"/>
    <w:rsid w:val="003A6371"/>
    <w:rsid w:val="003A6AE8"/>
    <w:rsid w:val="003B03F8"/>
    <w:rsid w:val="003B0C7D"/>
    <w:rsid w:val="003B13EF"/>
    <w:rsid w:val="003B1FF2"/>
    <w:rsid w:val="003B29E0"/>
    <w:rsid w:val="003B2A5D"/>
    <w:rsid w:val="003B5333"/>
    <w:rsid w:val="003B552E"/>
    <w:rsid w:val="003B559A"/>
    <w:rsid w:val="003B591C"/>
    <w:rsid w:val="003B68A5"/>
    <w:rsid w:val="003B762E"/>
    <w:rsid w:val="003B7C90"/>
    <w:rsid w:val="003C01D1"/>
    <w:rsid w:val="003C0DE9"/>
    <w:rsid w:val="003C233B"/>
    <w:rsid w:val="003C2375"/>
    <w:rsid w:val="003C26F7"/>
    <w:rsid w:val="003C3FDF"/>
    <w:rsid w:val="003C4204"/>
    <w:rsid w:val="003C4B78"/>
    <w:rsid w:val="003C597F"/>
    <w:rsid w:val="003C6202"/>
    <w:rsid w:val="003C6505"/>
    <w:rsid w:val="003C6B7B"/>
    <w:rsid w:val="003D134E"/>
    <w:rsid w:val="003D140B"/>
    <w:rsid w:val="003D18B3"/>
    <w:rsid w:val="003D2067"/>
    <w:rsid w:val="003D5127"/>
    <w:rsid w:val="003D65AA"/>
    <w:rsid w:val="003D7756"/>
    <w:rsid w:val="003D7D93"/>
    <w:rsid w:val="003E0888"/>
    <w:rsid w:val="003E0FA2"/>
    <w:rsid w:val="003E149A"/>
    <w:rsid w:val="003E1D5F"/>
    <w:rsid w:val="003E25DD"/>
    <w:rsid w:val="003E37DB"/>
    <w:rsid w:val="003E3C45"/>
    <w:rsid w:val="003E3F23"/>
    <w:rsid w:val="003E4261"/>
    <w:rsid w:val="003E50B8"/>
    <w:rsid w:val="003E5412"/>
    <w:rsid w:val="003E7CCC"/>
    <w:rsid w:val="003F0494"/>
    <w:rsid w:val="003F06F9"/>
    <w:rsid w:val="003F1CFE"/>
    <w:rsid w:val="003F25C1"/>
    <w:rsid w:val="003F28D5"/>
    <w:rsid w:val="003F3941"/>
    <w:rsid w:val="003F3EFB"/>
    <w:rsid w:val="003F486F"/>
    <w:rsid w:val="003F4C92"/>
    <w:rsid w:val="003F788D"/>
    <w:rsid w:val="003F7ACC"/>
    <w:rsid w:val="003F7ADD"/>
    <w:rsid w:val="004002B8"/>
    <w:rsid w:val="004007CA"/>
    <w:rsid w:val="00400902"/>
    <w:rsid w:val="004016C9"/>
    <w:rsid w:val="00401849"/>
    <w:rsid w:val="00401912"/>
    <w:rsid w:val="00401C8C"/>
    <w:rsid w:val="00401F9E"/>
    <w:rsid w:val="004027CF"/>
    <w:rsid w:val="00403FF5"/>
    <w:rsid w:val="00404AB7"/>
    <w:rsid w:val="00404D75"/>
    <w:rsid w:val="0040522D"/>
    <w:rsid w:val="0040614D"/>
    <w:rsid w:val="0040680F"/>
    <w:rsid w:val="00407243"/>
    <w:rsid w:val="00407557"/>
    <w:rsid w:val="004079DB"/>
    <w:rsid w:val="00407EE5"/>
    <w:rsid w:val="004107C2"/>
    <w:rsid w:val="004108AD"/>
    <w:rsid w:val="00411D88"/>
    <w:rsid w:val="00411EDB"/>
    <w:rsid w:val="00412482"/>
    <w:rsid w:val="004128E4"/>
    <w:rsid w:val="0041385D"/>
    <w:rsid w:val="004145EE"/>
    <w:rsid w:val="004163D6"/>
    <w:rsid w:val="00416A0F"/>
    <w:rsid w:val="0041776B"/>
    <w:rsid w:val="00420641"/>
    <w:rsid w:val="00420D87"/>
    <w:rsid w:val="00420F7E"/>
    <w:rsid w:val="00422195"/>
    <w:rsid w:val="00423130"/>
    <w:rsid w:val="00423AFA"/>
    <w:rsid w:val="00424C34"/>
    <w:rsid w:val="004252C9"/>
    <w:rsid w:val="00425519"/>
    <w:rsid w:val="00425ACA"/>
    <w:rsid w:val="004262D7"/>
    <w:rsid w:val="00426669"/>
    <w:rsid w:val="00426C55"/>
    <w:rsid w:val="0043009F"/>
    <w:rsid w:val="00430148"/>
    <w:rsid w:val="004313A2"/>
    <w:rsid w:val="004317F0"/>
    <w:rsid w:val="00432AA3"/>
    <w:rsid w:val="00432AE6"/>
    <w:rsid w:val="004330B3"/>
    <w:rsid w:val="00433F86"/>
    <w:rsid w:val="00434315"/>
    <w:rsid w:val="0043488E"/>
    <w:rsid w:val="00434E61"/>
    <w:rsid w:val="00435C31"/>
    <w:rsid w:val="0043618D"/>
    <w:rsid w:val="00436388"/>
    <w:rsid w:val="004401E3"/>
    <w:rsid w:val="004409F5"/>
    <w:rsid w:val="00440E78"/>
    <w:rsid w:val="00441108"/>
    <w:rsid w:val="004417B1"/>
    <w:rsid w:val="00442157"/>
    <w:rsid w:val="004430B4"/>
    <w:rsid w:val="00444033"/>
    <w:rsid w:val="0044554A"/>
    <w:rsid w:val="00446423"/>
    <w:rsid w:val="0044642A"/>
    <w:rsid w:val="004465CA"/>
    <w:rsid w:val="0044709F"/>
    <w:rsid w:val="0044737A"/>
    <w:rsid w:val="00450117"/>
    <w:rsid w:val="0045047E"/>
    <w:rsid w:val="004508CD"/>
    <w:rsid w:val="00450EE8"/>
    <w:rsid w:val="00452357"/>
    <w:rsid w:val="00452C96"/>
    <w:rsid w:val="004530F3"/>
    <w:rsid w:val="004535B1"/>
    <w:rsid w:val="00453B09"/>
    <w:rsid w:val="0045465E"/>
    <w:rsid w:val="00454DC1"/>
    <w:rsid w:val="00454E4F"/>
    <w:rsid w:val="0045536D"/>
    <w:rsid w:val="00455BF0"/>
    <w:rsid w:val="00455E94"/>
    <w:rsid w:val="00456775"/>
    <w:rsid w:val="00456B70"/>
    <w:rsid w:val="00457013"/>
    <w:rsid w:val="0046024D"/>
    <w:rsid w:val="00460337"/>
    <w:rsid w:val="00460590"/>
    <w:rsid w:val="00460A08"/>
    <w:rsid w:val="0046138C"/>
    <w:rsid w:val="00461D2D"/>
    <w:rsid w:val="004627F5"/>
    <w:rsid w:val="00462D57"/>
    <w:rsid w:val="00463164"/>
    <w:rsid w:val="00463B56"/>
    <w:rsid w:val="00464ED2"/>
    <w:rsid w:val="00464F45"/>
    <w:rsid w:val="00465F01"/>
    <w:rsid w:val="004669E9"/>
    <w:rsid w:val="00471702"/>
    <w:rsid w:val="00471807"/>
    <w:rsid w:val="00471B1E"/>
    <w:rsid w:val="00472548"/>
    <w:rsid w:val="00472F8F"/>
    <w:rsid w:val="00474171"/>
    <w:rsid w:val="004749A3"/>
    <w:rsid w:val="00475252"/>
    <w:rsid w:val="00475964"/>
    <w:rsid w:val="004760A1"/>
    <w:rsid w:val="00477C8B"/>
    <w:rsid w:val="00481F68"/>
    <w:rsid w:val="0048346B"/>
    <w:rsid w:val="004838B9"/>
    <w:rsid w:val="00483A16"/>
    <w:rsid w:val="00485C1F"/>
    <w:rsid w:val="00486070"/>
    <w:rsid w:val="00490ED4"/>
    <w:rsid w:val="0049140D"/>
    <w:rsid w:val="00491AF0"/>
    <w:rsid w:val="00491C69"/>
    <w:rsid w:val="004931D2"/>
    <w:rsid w:val="00493F12"/>
    <w:rsid w:val="00493F6C"/>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321"/>
    <w:rsid w:val="004B1959"/>
    <w:rsid w:val="004B1B38"/>
    <w:rsid w:val="004B227C"/>
    <w:rsid w:val="004B233F"/>
    <w:rsid w:val="004B2651"/>
    <w:rsid w:val="004B28EF"/>
    <w:rsid w:val="004B3FDA"/>
    <w:rsid w:val="004B43F5"/>
    <w:rsid w:val="004B4663"/>
    <w:rsid w:val="004B4763"/>
    <w:rsid w:val="004B4940"/>
    <w:rsid w:val="004B4C35"/>
    <w:rsid w:val="004B52AA"/>
    <w:rsid w:val="004B57BC"/>
    <w:rsid w:val="004B599A"/>
    <w:rsid w:val="004B5B30"/>
    <w:rsid w:val="004B69E1"/>
    <w:rsid w:val="004C09B5"/>
    <w:rsid w:val="004C0B85"/>
    <w:rsid w:val="004C0C42"/>
    <w:rsid w:val="004C0D06"/>
    <w:rsid w:val="004C0F07"/>
    <w:rsid w:val="004C154B"/>
    <w:rsid w:val="004C17CA"/>
    <w:rsid w:val="004C1C27"/>
    <w:rsid w:val="004C25C2"/>
    <w:rsid w:val="004C29EC"/>
    <w:rsid w:val="004C2BE7"/>
    <w:rsid w:val="004C33F4"/>
    <w:rsid w:val="004C345E"/>
    <w:rsid w:val="004C461D"/>
    <w:rsid w:val="004C540D"/>
    <w:rsid w:val="004C587E"/>
    <w:rsid w:val="004C77F4"/>
    <w:rsid w:val="004D0994"/>
    <w:rsid w:val="004D0F56"/>
    <w:rsid w:val="004D11F8"/>
    <w:rsid w:val="004D128D"/>
    <w:rsid w:val="004D1815"/>
    <w:rsid w:val="004D25F3"/>
    <w:rsid w:val="004D3B14"/>
    <w:rsid w:val="004D3B4A"/>
    <w:rsid w:val="004D5008"/>
    <w:rsid w:val="004D6075"/>
    <w:rsid w:val="004D68AC"/>
    <w:rsid w:val="004D74F8"/>
    <w:rsid w:val="004D76AD"/>
    <w:rsid w:val="004D7952"/>
    <w:rsid w:val="004D7B01"/>
    <w:rsid w:val="004E0168"/>
    <w:rsid w:val="004E0AA2"/>
    <w:rsid w:val="004E0BAA"/>
    <w:rsid w:val="004E0C8C"/>
    <w:rsid w:val="004E182C"/>
    <w:rsid w:val="004E21C9"/>
    <w:rsid w:val="004E3A41"/>
    <w:rsid w:val="004E3FED"/>
    <w:rsid w:val="004E40A9"/>
    <w:rsid w:val="004E4120"/>
    <w:rsid w:val="004E4708"/>
    <w:rsid w:val="004E48D3"/>
    <w:rsid w:val="004E61B7"/>
    <w:rsid w:val="004E6372"/>
    <w:rsid w:val="004E7FC9"/>
    <w:rsid w:val="004F1F45"/>
    <w:rsid w:val="004F2D0F"/>
    <w:rsid w:val="004F3378"/>
    <w:rsid w:val="004F3DD3"/>
    <w:rsid w:val="004F41DD"/>
    <w:rsid w:val="004F4566"/>
    <w:rsid w:val="004F5D96"/>
    <w:rsid w:val="004F62E4"/>
    <w:rsid w:val="004F78BE"/>
    <w:rsid w:val="004F7A8F"/>
    <w:rsid w:val="00500104"/>
    <w:rsid w:val="00500B7D"/>
    <w:rsid w:val="005013EA"/>
    <w:rsid w:val="00501418"/>
    <w:rsid w:val="00501701"/>
    <w:rsid w:val="00503C38"/>
    <w:rsid w:val="00503C90"/>
    <w:rsid w:val="00504487"/>
    <w:rsid w:val="005048F4"/>
    <w:rsid w:val="00504CD2"/>
    <w:rsid w:val="00505643"/>
    <w:rsid w:val="00506CB2"/>
    <w:rsid w:val="00506E0F"/>
    <w:rsid w:val="00507B8B"/>
    <w:rsid w:val="00507CB4"/>
    <w:rsid w:val="005108F0"/>
    <w:rsid w:val="00512D17"/>
    <w:rsid w:val="005131C0"/>
    <w:rsid w:val="005138B1"/>
    <w:rsid w:val="00515879"/>
    <w:rsid w:val="0051635F"/>
    <w:rsid w:val="00520FA6"/>
    <w:rsid w:val="0052114D"/>
    <w:rsid w:val="005213F9"/>
    <w:rsid w:val="00521C16"/>
    <w:rsid w:val="005221B1"/>
    <w:rsid w:val="00522617"/>
    <w:rsid w:val="00523811"/>
    <w:rsid w:val="005243C0"/>
    <w:rsid w:val="005271BD"/>
    <w:rsid w:val="00530108"/>
    <w:rsid w:val="00530B32"/>
    <w:rsid w:val="00530F38"/>
    <w:rsid w:val="00532900"/>
    <w:rsid w:val="00534BFA"/>
    <w:rsid w:val="00535663"/>
    <w:rsid w:val="0053581F"/>
    <w:rsid w:val="005377C0"/>
    <w:rsid w:val="00537FDE"/>
    <w:rsid w:val="0054025F"/>
    <w:rsid w:val="00540718"/>
    <w:rsid w:val="00540852"/>
    <w:rsid w:val="00540C98"/>
    <w:rsid w:val="00541789"/>
    <w:rsid w:val="00542006"/>
    <w:rsid w:val="005422A4"/>
    <w:rsid w:val="005422B4"/>
    <w:rsid w:val="0054259E"/>
    <w:rsid w:val="005426A6"/>
    <w:rsid w:val="00543F06"/>
    <w:rsid w:val="005450B9"/>
    <w:rsid w:val="00545B77"/>
    <w:rsid w:val="00546BD3"/>
    <w:rsid w:val="005473BB"/>
    <w:rsid w:val="0054786F"/>
    <w:rsid w:val="00551101"/>
    <w:rsid w:val="00551BA4"/>
    <w:rsid w:val="0055226C"/>
    <w:rsid w:val="0055329C"/>
    <w:rsid w:val="00553566"/>
    <w:rsid w:val="00553AFB"/>
    <w:rsid w:val="00554218"/>
    <w:rsid w:val="00555D59"/>
    <w:rsid w:val="00560173"/>
    <w:rsid w:val="005605C7"/>
    <w:rsid w:val="00564B72"/>
    <w:rsid w:val="00565ABC"/>
    <w:rsid w:val="00566389"/>
    <w:rsid w:val="00567765"/>
    <w:rsid w:val="00567BDE"/>
    <w:rsid w:val="00570752"/>
    <w:rsid w:val="00570A3B"/>
    <w:rsid w:val="005711DE"/>
    <w:rsid w:val="0057149D"/>
    <w:rsid w:val="00571627"/>
    <w:rsid w:val="00572CB8"/>
    <w:rsid w:val="0057382A"/>
    <w:rsid w:val="00574527"/>
    <w:rsid w:val="0057480F"/>
    <w:rsid w:val="0057594E"/>
    <w:rsid w:val="0057747A"/>
    <w:rsid w:val="00581515"/>
    <w:rsid w:val="005825D7"/>
    <w:rsid w:val="005826E3"/>
    <w:rsid w:val="00583146"/>
    <w:rsid w:val="0058479C"/>
    <w:rsid w:val="005852DC"/>
    <w:rsid w:val="005856E5"/>
    <w:rsid w:val="005859EB"/>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3DAB"/>
    <w:rsid w:val="005A5552"/>
    <w:rsid w:val="005A68C0"/>
    <w:rsid w:val="005A6E4C"/>
    <w:rsid w:val="005A76F0"/>
    <w:rsid w:val="005A7FDD"/>
    <w:rsid w:val="005B0DC2"/>
    <w:rsid w:val="005B17EB"/>
    <w:rsid w:val="005B1F3D"/>
    <w:rsid w:val="005B24DE"/>
    <w:rsid w:val="005B316E"/>
    <w:rsid w:val="005B34D1"/>
    <w:rsid w:val="005B40F8"/>
    <w:rsid w:val="005B41C1"/>
    <w:rsid w:val="005B481E"/>
    <w:rsid w:val="005B4970"/>
    <w:rsid w:val="005B508D"/>
    <w:rsid w:val="005B5538"/>
    <w:rsid w:val="005B5EEB"/>
    <w:rsid w:val="005B6682"/>
    <w:rsid w:val="005B70DE"/>
    <w:rsid w:val="005C00A5"/>
    <w:rsid w:val="005C0A25"/>
    <w:rsid w:val="005C0D00"/>
    <w:rsid w:val="005C50FC"/>
    <w:rsid w:val="005C6506"/>
    <w:rsid w:val="005C655A"/>
    <w:rsid w:val="005C6657"/>
    <w:rsid w:val="005C66AD"/>
    <w:rsid w:val="005C7637"/>
    <w:rsid w:val="005D0392"/>
    <w:rsid w:val="005D0C04"/>
    <w:rsid w:val="005D1CC0"/>
    <w:rsid w:val="005D25E4"/>
    <w:rsid w:val="005D26A6"/>
    <w:rsid w:val="005D27E2"/>
    <w:rsid w:val="005D2A89"/>
    <w:rsid w:val="005D330E"/>
    <w:rsid w:val="005D3CB2"/>
    <w:rsid w:val="005D41F1"/>
    <w:rsid w:val="005D474F"/>
    <w:rsid w:val="005D4842"/>
    <w:rsid w:val="005D554F"/>
    <w:rsid w:val="005D614C"/>
    <w:rsid w:val="005D6C90"/>
    <w:rsid w:val="005E020D"/>
    <w:rsid w:val="005E042A"/>
    <w:rsid w:val="005E04DA"/>
    <w:rsid w:val="005E07C9"/>
    <w:rsid w:val="005E09B4"/>
    <w:rsid w:val="005E0DD6"/>
    <w:rsid w:val="005E0DF4"/>
    <w:rsid w:val="005E29ED"/>
    <w:rsid w:val="005E35DD"/>
    <w:rsid w:val="005E3ACC"/>
    <w:rsid w:val="005E4178"/>
    <w:rsid w:val="005E44F5"/>
    <w:rsid w:val="005E4618"/>
    <w:rsid w:val="005E49D1"/>
    <w:rsid w:val="005E696B"/>
    <w:rsid w:val="005E6DC3"/>
    <w:rsid w:val="005E75DA"/>
    <w:rsid w:val="005E7AC3"/>
    <w:rsid w:val="005F08A7"/>
    <w:rsid w:val="005F08F5"/>
    <w:rsid w:val="005F0BED"/>
    <w:rsid w:val="005F2745"/>
    <w:rsid w:val="005F2BC8"/>
    <w:rsid w:val="005F2FDA"/>
    <w:rsid w:val="005F3320"/>
    <w:rsid w:val="005F425F"/>
    <w:rsid w:val="005F53ED"/>
    <w:rsid w:val="005F54A3"/>
    <w:rsid w:val="005F55A5"/>
    <w:rsid w:val="005F59C8"/>
    <w:rsid w:val="005F5D4F"/>
    <w:rsid w:val="005F6E8B"/>
    <w:rsid w:val="005F6EE4"/>
    <w:rsid w:val="005F7FDE"/>
    <w:rsid w:val="00600330"/>
    <w:rsid w:val="0060038D"/>
    <w:rsid w:val="0060192E"/>
    <w:rsid w:val="0060236A"/>
    <w:rsid w:val="0060256B"/>
    <w:rsid w:val="0060270E"/>
    <w:rsid w:val="00602CAF"/>
    <w:rsid w:val="00603EFB"/>
    <w:rsid w:val="00605372"/>
    <w:rsid w:val="00605416"/>
    <w:rsid w:val="00606366"/>
    <w:rsid w:val="006063E8"/>
    <w:rsid w:val="006069D3"/>
    <w:rsid w:val="0060790D"/>
    <w:rsid w:val="0061062A"/>
    <w:rsid w:val="00610D94"/>
    <w:rsid w:val="00610FAB"/>
    <w:rsid w:val="00611027"/>
    <w:rsid w:val="0061148A"/>
    <w:rsid w:val="00611960"/>
    <w:rsid w:val="00611A6E"/>
    <w:rsid w:val="0061209B"/>
    <w:rsid w:val="00612B84"/>
    <w:rsid w:val="00614AFA"/>
    <w:rsid w:val="00614B9C"/>
    <w:rsid w:val="006157DC"/>
    <w:rsid w:val="00615897"/>
    <w:rsid w:val="00615CEA"/>
    <w:rsid w:val="00615CEC"/>
    <w:rsid w:val="00616806"/>
    <w:rsid w:val="00617450"/>
    <w:rsid w:val="0061777B"/>
    <w:rsid w:val="006177F5"/>
    <w:rsid w:val="00621780"/>
    <w:rsid w:val="00623D3E"/>
    <w:rsid w:val="006241F9"/>
    <w:rsid w:val="006254CA"/>
    <w:rsid w:val="00625557"/>
    <w:rsid w:val="006261D1"/>
    <w:rsid w:val="00626ADA"/>
    <w:rsid w:val="00627B6C"/>
    <w:rsid w:val="00630386"/>
    <w:rsid w:val="006303CB"/>
    <w:rsid w:val="0063051C"/>
    <w:rsid w:val="0063278E"/>
    <w:rsid w:val="00632FB0"/>
    <w:rsid w:val="006331FA"/>
    <w:rsid w:val="006337C5"/>
    <w:rsid w:val="006339DC"/>
    <w:rsid w:val="00634730"/>
    <w:rsid w:val="0063550B"/>
    <w:rsid w:val="00635A5B"/>
    <w:rsid w:val="0063670B"/>
    <w:rsid w:val="00637396"/>
    <w:rsid w:val="00637D68"/>
    <w:rsid w:val="00641172"/>
    <w:rsid w:val="00641278"/>
    <w:rsid w:val="00641554"/>
    <w:rsid w:val="00641D0E"/>
    <w:rsid w:val="006422BD"/>
    <w:rsid w:val="00642387"/>
    <w:rsid w:val="006441BC"/>
    <w:rsid w:val="00644449"/>
    <w:rsid w:val="006451DD"/>
    <w:rsid w:val="0064520D"/>
    <w:rsid w:val="006470D0"/>
    <w:rsid w:val="00647862"/>
    <w:rsid w:val="00650498"/>
    <w:rsid w:val="0065070C"/>
    <w:rsid w:val="006510AA"/>
    <w:rsid w:val="00651689"/>
    <w:rsid w:val="00651C5D"/>
    <w:rsid w:val="00653267"/>
    <w:rsid w:val="00653F5B"/>
    <w:rsid w:val="00654738"/>
    <w:rsid w:val="00654981"/>
    <w:rsid w:val="006555E1"/>
    <w:rsid w:val="00656318"/>
    <w:rsid w:val="00656AD7"/>
    <w:rsid w:val="006575EA"/>
    <w:rsid w:val="0066152D"/>
    <w:rsid w:val="00662397"/>
    <w:rsid w:val="00662C25"/>
    <w:rsid w:val="0066327E"/>
    <w:rsid w:val="0066346C"/>
    <w:rsid w:val="00663BCA"/>
    <w:rsid w:val="00663D17"/>
    <w:rsid w:val="00663DFD"/>
    <w:rsid w:val="00664515"/>
    <w:rsid w:val="00664BBF"/>
    <w:rsid w:val="0066618F"/>
    <w:rsid w:val="0066751F"/>
    <w:rsid w:val="00670AF4"/>
    <w:rsid w:val="00670ECB"/>
    <w:rsid w:val="00671BB4"/>
    <w:rsid w:val="00672B70"/>
    <w:rsid w:val="00672D39"/>
    <w:rsid w:val="00673A4B"/>
    <w:rsid w:val="00674FDB"/>
    <w:rsid w:val="006750FE"/>
    <w:rsid w:val="00676CB7"/>
    <w:rsid w:val="00676D74"/>
    <w:rsid w:val="00677AB7"/>
    <w:rsid w:val="00680508"/>
    <w:rsid w:val="00681E3B"/>
    <w:rsid w:val="00683D69"/>
    <w:rsid w:val="0068449F"/>
    <w:rsid w:val="0068537D"/>
    <w:rsid w:val="006874FD"/>
    <w:rsid w:val="006878D4"/>
    <w:rsid w:val="006901D0"/>
    <w:rsid w:val="00690396"/>
    <w:rsid w:val="00690E4C"/>
    <w:rsid w:val="006941BA"/>
    <w:rsid w:val="00694931"/>
    <w:rsid w:val="00694BA8"/>
    <w:rsid w:val="006957CC"/>
    <w:rsid w:val="00696C90"/>
    <w:rsid w:val="00697F7C"/>
    <w:rsid w:val="006A084B"/>
    <w:rsid w:val="006A124A"/>
    <w:rsid w:val="006A169D"/>
    <w:rsid w:val="006A23BA"/>
    <w:rsid w:val="006A2902"/>
    <w:rsid w:val="006A29BB"/>
    <w:rsid w:val="006A2C74"/>
    <w:rsid w:val="006A3C75"/>
    <w:rsid w:val="006A3C9F"/>
    <w:rsid w:val="006A6EB4"/>
    <w:rsid w:val="006A737C"/>
    <w:rsid w:val="006A7981"/>
    <w:rsid w:val="006A7F5E"/>
    <w:rsid w:val="006B0BC4"/>
    <w:rsid w:val="006B0C64"/>
    <w:rsid w:val="006B126B"/>
    <w:rsid w:val="006B1CDD"/>
    <w:rsid w:val="006B2D3C"/>
    <w:rsid w:val="006B2E72"/>
    <w:rsid w:val="006B3E4A"/>
    <w:rsid w:val="006B3E8C"/>
    <w:rsid w:val="006B43FA"/>
    <w:rsid w:val="006B60AE"/>
    <w:rsid w:val="006B63D3"/>
    <w:rsid w:val="006B6B12"/>
    <w:rsid w:val="006B74EA"/>
    <w:rsid w:val="006C0296"/>
    <w:rsid w:val="006C0323"/>
    <w:rsid w:val="006C0F4D"/>
    <w:rsid w:val="006C27AA"/>
    <w:rsid w:val="006C3FDF"/>
    <w:rsid w:val="006C58F6"/>
    <w:rsid w:val="006C6A34"/>
    <w:rsid w:val="006C7E90"/>
    <w:rsid w:val="006D0A4B"/>
    <w:rsid w:val="006D36EA"/>
    <w:rsid w:val="006D3989"/>
    <w:rsid w:val="006D3C83"/>
    <w:rsid w:val="006D3D0B"/>
    <w:rsid w:val="006D3D41"/>
    <w:rsid w:val="006D4AE5"/>
    <w:rsid w:val="006D7585"/>
    <w:rsid w:val="006D75D8"/>
    <w:rsid w:val="006D7E17"/>
    <w:rsid w:val="006E02CD"/>
    <w:rsid w:val="006E26E5"/>
    <w:rsid w:val="006E276C"/>
    <w:rsid w:val="006E2788"/>
    <w:rsid w:val="006E2F64"/>
    <w:rsid w:val="006E36A2"/>
    <w:rsid w:val="006E36B6"/>
    <w:rsid w:val="006E4804"/>
    <w:rsid w:val="006E4DE3"/>
    <w:rsid w:val="006E554A"/>
    <w:rsid w:val="006E575D"/>
    <w:rsid w:val="006E6B24"/>
    <w:rsid w:val="006E7A01"/>
    <w:rsid w:val="006F056A"/>
    <w:rsid w:val="006F25AA"/>
    <w:rsid w:val="006F2860"/>
    <w:rsid w:val="006F28DA"/>
    <w:rsid w:val="006F2B34"/>
    <w:rsid w:val="006F3523"/>
    <w:rsid w:val="006F3F97"/>
    <w:rsid w:val="006F53C7"/>
    <w:rsid w:val="006F5764"/>
    <w:rsid w:val="006F5D26"/>
    <w:rsid w:val="006F5F09"/>
    <w:rsid w:val="006F693B"/>
    <w:rsid w:val="006F7B65"/>
    <w:rsid w:val="0070104B"/>
    <w:rsid w:val="007019A7"/>
    <w:rsid w:val="00701F03"/>
    <w:rsid w:val="00702D5E"/>
    <w:rsid w:val="00703344"/>
    <w:rsid w:val="00703D6F"/>
    <w:rsid w:val="00703E75"/>
    <w:rsid w:val="00704195"/>
    <w:rsid w:val="00704D77"/>
    <w:rsid w:val="00705108"/>
    <w:rsid w:val="00706EEB"/>
    <w:rsid w:val="00707BD3"/>
    <w:rsid w:val="007118E1"/>
    <w:rsid w:val="00711CE0"/>
    <w:rsid w:val="00711E03"/>
    <w:rsid w:val="007127DF"/>
    <w:rsid w:val="0071321D"/>
    <w:rsid w:val="00714597"/>
    <w:rsid w:val="00714907"/>
    <w:rsid w:val="00714A5E"/>
    <w:rsid w:val="0071599A"/>
    <w:rsid w:val="007175E4"/>
    <w:rsid w:val="00717626"/>
    <w:rsid w:val="0071779C"/>
    <w:rsid w:val="007224BE"/>
    <w:rsid w:val="007234E1"/>
    <w:rsid w:val="007239B4"/>
    <w:rsid w:val="0072695D"/>
    <w:rsid w:val="00726991"/>
    <w:rsid w:val="00726CA6"/>
    <w:rsid w:val="00726DDA"/>
    <w:rsid w:val="0073014A"/>
    <w:rsid w:val="0073064B"/>
    <w:rsid w:val="0073065F"/>
    <w:rsid w:val="007309FE"/>
    <w:rsid w:val="00732538"/>
    <w:rsid w:val="00732CCB"/>
    <w:rsid w:val="007336EE"/>
    <w:rsid w:val="00734ABD"/>
    <w:rsid w:val="00734BF4"/>
    <w:rsid w:val="00736771"/>
    <w:rsid w:val="0073695C"/>
    <w:rsid w:val="00737326"/>
    <w:rsid w:val="007400FA"/>
    <w:rsid w:val="00741092"/>
    <w:rsid w:val="007411D1"/>
    <w:rsid w:val="00741F8B"/>
    <w:rsid w:val="00742680"/>
    <w:rsid w:val="00742832"/>
    <w:rsid w:val="007432E7"/>
    <w:rsid w:val="007434A2"/>
    <w:rsid w:val="00743C10"/>
    <w:rsid w:val="00744DA2"/>
    <w:rsid w:val="007461A0"/>
    <w:rsid w:val="007464D9"/>
    <w:rsid w:val="00746693"/>
    <w:rsid w:val="00746AFD"/>
    <w:rsid w:val="00746C9E"/>
    <w:rsid w:val="00746F6B"/>
    <w:rsid w:val="00747833"/>
    <w:rsid w:val="00750041"/>
    <w:rsid w:val="00750259"/>
    <w:rsid w:val="00750629"/>
    <w:rsid w:val="007508D8"/>
    <w:rsid w:val="0075139D"/>
    <w:rsid w:val="00751E25"/>
    <w:rsid w:val="007528D5"/>
    <w:rsid w:val="00752FFC"/>
    <w:rsid w:val="00755DE6"/>
    <w:rsid w:val="00756D0D"/>
    <w:rsid w:val="00757523"/>
    <w:rsid w:val="00757748"/>
    <w:rsid w:val="00757A32"/>
    <w:rsid w:val="00760750"/>
    <w:rsid w:val="0076129D"/>
    <w:rsid w:val="00761578"/>
    <w:rsid w:val="007616D8"/>
    <w:rsid w:val="00761D76"/>
    <w:rsid w:val="00761E3B"/>
    <w:rsid w:val="00762D9A"/>
    <w:rsid w:val="00763B21"/>
    <w:rsid w:val="007642B0"/>
    <w:rsid w:val="007647F1"/>
    <w:rsid w:val="007658EA"/>
    <w:rsid w:val="0076627D"/>
    <w:rsid w:val="0076652F"/>
    <w:rsid w:val="00772170"/>
    <w:rsid w:val="0077399F"/>
    <w:rsid w:val="00773CBD"/>
    <w:rsid w:val="00775C20"/>
    <w:rsid w:val="00775D22"/>
    <w:rsid w:val="00775FE7"/>
    <w:rsid w:val="007760BC"/>
    <w:rsid w:val="0077685C"/>
    <w:rsid w:val="00777324"/>
    <w:rsid w:val="00777868"/>
    <w:rsid w:val="00780CB8"/>
    <w:rsid w:val="00781875"/>
    <w:rsid w:val="00782B97"/>
    <w:rsid w:val="00782BB3"/>
    <w:rsid w:val="00783CA6"/>
    <w:rsid w:val="00783EFD"/>
    <w:rsid w:val="00784B2E"/>
    <w:rsid w:val="007859A6"/>
    <w:rsid w:val="00785C41"/>
    <w:rsid w:val="00786082"/>
    <w:rsid w:val="0078754C"/>
    <w:rsid w:val="007902B7"/>
    <w:rsid w:val="007903B8"/>
    <w:rsid w:val="007909C4"/>
    <w:rsid w:val="00790AA6"/>
    <w:rsid w:val="00790CD0"/>
    <w:rsid w:val="00790D5D"/>
    <w:rsid w:val="00790FA3"/>
    <w:rsid w:val="0079191F"/>
    <w:rsid w:val="00793DB8"/>
    <w:rsid w:val="00793FFB"/>
    <w:rsid w:val="00796E34"/>
    <w:rsid w:val="00797006"/>
    <w:rsid w:val="00797FDF"/>
    <w:rsid w:val="007A005F"/>
    <w:rsid w:val="007A0B9B"/>
    <w:rsid w:val="007A0D93"/>
    <w:rsid w:val="007A1781"/>
    <w:rsid w:val="007A1E20"/>
    <w:rsid w:val="007A2053"/>
    <w:rsid w:val="007A25BF"/>
    <w:rsid w:val="007A2998"/>
    <w:rsid w:val="007A2E51"/>
    <w:rsid w:val="007A3456"/>
    <w:rsid w:val="007A491D"/>
    <w:rsid w:val="007A4AEF"/>
    <w:rsid w:val="007A5CB0"/>
    <w:rsid w:val="007A69A8"/>
    <w:rsid w:val="007A6CB9"/>
    <w:rsid w:val="007A7B97"/>
    <w:rsid w:val="007A7E10"/>
    <w:rsid w:val="007A7F84"/>
    <w:rsid w:val="007B0A7D"/>
    <w:rsid w:val="007B0E90"/>
    <w:rsid w:val="007B1BB0"/>
    <w:rsid w:val="007B2031"/>
    <w:rsid w:val="007B2E1D"/>
    <w:rsid w:val="007B2E7A"/>
    <w:rsid w:val="007B314C"/>
    <w:rsid w:val="007B3A69"/>
    <w:rsid w:val="007B4A2A"/>
    <w:rsid w:val="007B54E7"/>
    <w:rsid w:val="007C00E6"/>
    <w:rsid w:val="007C065D"/>
    <w:rsid w:val="007C1819"/>
    <w:rsid w:val="007C36D3"/>
    <w:rsid w:val="007C3B50"/>
    <w:rsid w:val="007C5F13"/>
    <w:rsid w:val="007C6233"/>
    <w:rsid w:val="007C6A37"/>
    <w:rsid w:val="007C7C1D"/>
    <w:rsid w:val="007D3E38"/>
    <w:rsid w:val="007D4590"/>
    <w:rsid w:val="007D6502"/>
    <w:rsid w:val="007D75B4"/>
    <w:rsid w:val="007D7B37"/>
    <w:rsid w:val="007D7C7F"/>
    <w:rsid w:val="007E04F1"/>
    <w:rsid w:val="007E0A24"/>
    <w:rsid w:val="007E0F81"/>
    <w:rsid w:val="007E15FE"/>
    <w:rsid w:val="007E1652"/>
    <w:rsid w:val="007E2083"/>
    <w:rsid w:val="007E29FF"/>
    <w:rsid w:val="007E2F7D"/>
    <w:rsid w:val="007E47FA"/>
    <w:rsid w:val="007E4E9F"/>
    <w:rsid w:val="007E57D5"/>
    <w:rsid w:val="007E594B"/>
    <w:rsid w:val="007E5F38"/>
    <w:rsid w:val="007E6194"/>
    <w:rsid w:val="007E623C"/>
    <w:rsid w:val="007E6628"/>
    <w:rsid w:val="007E764B"/>
    <w:rsid w:val="007F0C3F"/>
    <w:rsid w:val="007F1CED"/>
    <w:rsid w:val="007F232A"/>
    <w:rsid w:val="007F41D2"/>
    <w:rsid w:val="007F4330"/>
    <w:rsid w:val="007F4606"/>
    <w:rsid w:val="007F4631"/>
    <w:rsid w:val="007F47BA"/>
    <w:rsid w:val="007F4CC3"/>
    <w:rsid w:val="007F54A7"/>
    <w:rsid w:val="007F6CF4"/>
    <w:rsid w:val="007F7C2E"/>
    <w:rsid w:val="007F7EC3"/>
    <w:rsid w:val="0080028D"/>
    <w:rsid w:val="008018EE"/>
    <w:rsid w:val="0080190B"/>
    <w:rsid w:val="00801E73"/>
    <w:rsid w:val="00801EBB"/>
    <w:rsid w:val="00802060"/>
    <w:rsid w:val="00802DBA"/>
    <w:rsid w:val="00803A0F"/>
    <w:rsid w:val="00803BD1"/>
    <w:rsid w:val="00803E7D"/>
    <w:rsid w:val="008048A2"/>
    <w:rsid w:val="00804AFA"/>
    <w:rsid w:val="00804C71"/>
    <w:rsid w:val="00804E60"/>
    <w:rsid w:val="00805075"/>
    <w:rsid w:val="0080548E"/>
    <w:rsid w:val="00805AB5"/>
    <w:rsid w:val="00806CE9"/>
    <w:rsid w:val="00806EE2"/>
    <w:rsid w:val="008073F8"/>
    <w:rsid w:val="0081097F"/>
    <w:rsid w:val="00812AA4"/>
    <w:rsid w:val="00813301"/>
    <w:rsid w:val="008142CC"/>
    <w:rsid w:val="00815894"/>
    <w:rsid w:val="00815A32"/>
    <w:rsid w:val="00815B5A"/>
    <w:rsid w:val="00815F75"/>
    <w:rsid w:val="00816189"/>
    <w:rsid w:val="00816C5F"/>
    <w:rsid w:val="00816D37"/>
    <w:rsid w:val="0081724B"/>
    <w:rsid w:val="00817276"/>
    <w:rsid w:val="0081740D"/>
    <w:rsid w:val="008176EF"/>
    <w:rsid w:val="00817E76"/>
    <w:rsid w:val="00820645"/>
    <w:rsid w:val="00820899"/>
    <w:rsid w:val="008211DA"/>
    <w:rsid w:val="00821981"/>
    <w:rsid w:val="008227BA"/>
    <w:rsid w:val="008227D4"/>
    <w:rsid w:val="00822DE0"/>
    <w:rsid w:val="00824A7E"/>
    <w:rsid w:val="008261CF"/>
    <w:rsid w:val="0082667F"/>
    <w:rsid w:val="0082704D"/>
    <w:rsid w:val="00830C02"/>
    <w:rsid w:val="0083201C"/>
    <w:rsid w:val="008323FB"/>
    <w:rsid w:val="00832EE6"/>
    <w:rsid w:val="0083362D"/>
    <w:rsid w:val="0083467A"/>
    <w:rsid w:val="00835076"/>
    <w:rsid w:val="00835222"/>
    <w:rsid w:val="008355A6"/>
    <w:rsid w:val="008361ED"/>
    <w:rsid w:val="00836CCE"/>
    <w:rsid w:val="00837B46"/>
    <w:rsid w:val="00840C44"/>
    <w:rsid w:val="00841F55"/>
    <w:rsid w:val="008422F4"/>
    <w:rsid w:val="008427CC"/>
    <w:rsid w:val="00843528"/>
    <w:rsid w:val="00843A8E"/>
    <w:rsid w:val="00843BCF"/>
    <w:rsid w:val="00844796"/>
    <w:rsid w:val="00845F10"/>
    <w:rsid w:val="0085044B"/>
    <w:rsid w:val="0085196C"/>
    <w:rsid w:val="008524A0"/>
    <w:rsid w:val="00852D4F"/>
    <w:rsid w:val="00853A6C"/>
    <w:rsid w:val="00853B65"/>
    <w:rsid w:val="008543BA"/>
    <w:rsid w:val="00854DEA"/>
    <w:rsid w:val="0085539F"/>
    <w:rsid w:val="0085602C"/>
    <w:rsid w:val="00856A1C"/>
    <w:rsid w:val="00856BF4"/>
    <w:rsid w:val="00857145"/>
    <w:rsid w:val="00857559"/>
    <w:rsid w:val="0085792A"/>
    <w:rsid w:val="008579A7"/>
    <w:rsid w:val="00860149"/>
    <w:rsid w:val="0086095B"/>
    <w:rsid w:val="00861749"/>
    <w:rsid w:val="0086260B"/>
    <w:rsid w:val="00863C60"/>
    <w:rsid w:val="008648B4"/>
    <w:rsid w:val="00864CBA"/>
    <w:rsid w:val="0086513F"/>
    <w:rsid w:val="0086653A"/>
    <w:rsid w:val="008669C1"/>
    <w:rsid w:val="00866E48"/>
    <w:rsid w:val="00867BF9"/>
    <w:rsid w:val="00867EC0"/>
    <w:rsid w:val="00867FB4"/>
    <w:rsid w:val="0087053C"/>
    <w:rsid w:val="00870A2A"/>
    <w:rsid w:val="00870FD1"/>
    <w:rsid w:val="00871463"/>
    <w:rsid w:val="00871D6F"/>
    <w:rsid w:val="00871EED"/>
    <w:rsid w:val="00873CDE"/>
    <w:rsid w:val="00874443"/>
    <w:rsid w:val="0087477C"/>
    <w:rsid w:val="00875528"/>
    <w:rsid w:val="008759E0"/>
    <w:rsid w:val="00875D5D"/>
    <w:rsid w:val="00875DA7"/>
    <w:rsid w:val="0087683B"/>
    <w:rsid w:val="0087799B"/>
    <w:rsid w:val="00880587"/>
    <w:rsid w:val="0088070A"/>
    <w:rsid w:val="008809FB"/>
    <w:rsid w:val="008812D1"/>
    <w:rsid w:val="008821BF"/>
    <w:rsid w:val="008837EF"/>
    <w:rsid w:val="008837F4"/>
    <w:rsid w:val="00883A9F"/>
    <w:rsid w:val="00884150"/>
    <w:rsid w:val="008843C1"/>
    <w:rsid w:val="00884AD7"/>
    <w:rsid w:val="00884B59"/>
    <w:rsid w:val="008856CD"/>
    <w:rsid w:val="0088588A"/>
    <w:rsid w:val="00885C3A"/>
    <w:rsid w:val="00885DFB"/>
    <w:rsid w:val="00886A29"/>
    <w:rsid w:val="0088701B"/>
    <w:rsid w:val="0088729A"/>
    <w:rsid w:val="00887301"/>
    <w:rsid w:val="00887683"/>
    <w:rsid w:val="00887C84"/>
    <w:rsid w:val="00890589"/>
    <w:rsid w:val="00891481"/>
    <w:rsid w:val="008925D9"/>
    <w:rsid w:val="00893223"/>
    <w:rsid w:val="008933B7"/>
    <w:rsid w:val="00893756"/>
    <w:rsid w:val="008937EB"/>
    <w:rsid w:val="00893BC9"/>
    <w:rsid w:val="008957BE"/>
    <w:rsid w:val="0089652C"/>
    <w:rsid w:val="00896A20"/>
    <w:rsid w:val="00896DD3"/>
    <w:rsid w:val="00897E47"/>
    <w:rsid w:val="008A0B42"/>
    <w:rsid w:val="008A0D60"/>
    <w:rsid w:val="008A0EA1"/>
    <w:rsid w:val="008A1BA8"/>
    <w:rsid w:val="008A1C0E"/>
    <w:rsid w:val="008A1E50"/>
    <w:rsid w:val="008A22AF"/>
    <w:rsid w:val="008A2957"/>
    <w:rsid w:val="008A2A46"/>
    <w:rsid w:val="008A2D79"/>
    <w:rsid w:val="008A395C"/>
    <w:rsid w:val="008A3F3F"/>
    <w:rsid w:val="008A433F"/>
    <w:rsid w:val="008A452F"/>
    <w:rsid w:val="008A464D"/>
    <w:rsid w:val="008A4A75"/>
    <w:rsid w:val="008A4F86"/>
    <w:rsid w:val="008A53D5"/>
    <w:rsid w:val="008A5403"/>
    <w:rsid w:val="008A5C84"/>
    <w:rsid w:val="008A6149"/>
    <w:rsid w:val="008A6185"/>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B7B7D"/>
    <w:rsid w:val="008C06B3"/>
    <w:rsid w:val="008C0838"/>
    <w:rsid w:val="008C19C4"/>
    <w:rsid w:val="008C1BD7"/>
    <w:rsid w:val="008C1FAF"/>
    <w:rsid w:val="008C2ED0"/>
    <w:rsid w:val="008C2F35"/>
    <w:rsid w:val="008C370A"/>
    <w:rsid w:val="008C3F06"/>
    <w:rsid w:val="008C4750"/>
    <w:rsid w:val="008C54C7"/>
    <w:rsid w:val="008C5FD1"/>
    <w:rsid w:val="008C6794"/>
    <w:rsid w:val="008C6806"/>
    <w:rsid w:val="008C68FA"/>
    <w:rsid w:val="008C7812"/>
    <w:rsid w:val="008D081B"/>
    <w:rsid w:val="008D0944"/>
    <w:rsid w:val="008D1F34"/>
    <w:rsid w:val="008D27AC"/>
    <w:rsid w:val="008D2B0E"/>
    <w:rsid w:val="008D2F11"/>
    <w:rsid w:val="008D31C5"/>
    <w:rsid w:val="008D347E"/>
    <w:rsid w:val="008D38F3"/>
    <w:rsid w:val="008D3A6A"/>
    <w:rsid w:val="008D48E9"/>
    <w:rsid w:val="008D4A2B"/>
    <w:rsid w:val="008D4C3A"/>
    <w:rsid w:val="008D4EAD"/>
    <w:rsid w:val="008D522C"/>
    <w:rsid w:val="008D587C"/>
    <w:rsid w:val="008D5C0A"/>
    <w:rsid w:val="008D61B0"/>
    <w:rsid w:val="008D6975"/>
    <w:rsid w:val="008D6E14"/>
    <w:rsid w:val="008D7145"/>
    <w:rsid w:val="008D763E"/>
    <w:rsid w:val="008E0423"/>
    <w:rsid w:val="008E04AE"/>
    <w:rsid w:val="008E1DC3"/>
    <w:rsid w:val="008E3068"/>
    <w:rsid w:val="008E3532"/>
    <w:rsid w:val="008E3DB7"/>
    <w:rsid w:val="008E4D82"/>
    <w:rsid w:val="008E5214"/>
    <w:rsid w:val="008E5275"/>
    <w:rsid w:val="008E68A4"/>
    <w:rsid w:val="008E7463"/>
    <w:rsid w:val="008F0030"/>
    <w:rsid w:val="008F0C20"/>
    <w:rsid w:val="008F25F7"/>
    <w:rsid w:val="008F2F62"/>
    <w:rsid w:val="008F37D0"/>
    <w:rsid w:val="008F49A3"/>
    <w:rsid w:val="008F4B00"/>
    <w:rsid w:val="008F4FF3"/>
    <w:rsid w:val="008F5559"/>
    <w:rsid w:val="008F580A"/>
    <w:rsid w:val="008F6956"/>
    <w:rsid w:val="008F6C6B"/>
    <w:rsid w:val="008F7E04"/>
    <w:rsid w:val="00900696"/>
    <w:rsid w:val="0090078A"/>
    <w:rsid w:val="009009A0"/>
    <w:rsid w:val="00900BC5"/>
    <w:rsid w:val="0090140E"/>
    <w:rsid w:val="00901646"/>
    <w:rsid w:val="009016F9"/>
    <w:rsid w:val="0090192B"/>
    <w:rsid w:val="0090687A"/>
    <w:rsid w:val="009068AD"/>
    <w:rsid w:val="009071B6"/>
    <w:rsid w:val="0091081D"/>
    <w:rsid w:val="00910E5E"/>
    <w:rsid w:val="0091242A"/>
    <w:rsid w:val="009127D6"/>
    <w:rsid w:val="00912B87"/>
    <w:rsid w:val="0091347D"/>
    <w:rsid w:val="0091359F"/>
    <w:rsid w:val="00913B04"/>
    <w:rsid w:val="00914346"/>
    <w:rsid w:val="009145D4"/>
    <w:rsid w:val="0091492E"/>
    <w:rsid w:val="00915C15"/>
    <w:rsid w:val="00915D4C"/>
    <w:rsid w:val="00916A1E"/>
    <w:rsid w:val="009175BD"/>
    <w:rsid w:val="00920B1D"/>
    <w:rsid w:val="00921335"/>
    <w:rsid w:val="0092200E"/>
    <w:rsid w:val="009226C1"/>
    <w:rsid w:val="009226CD"/>
    <w:rsid w:val="00922BD5"/>
    <w:rsid w:val="00923139"/>
    <w:rsid w:val="009232E8"/>
    <w:rsid w:val="00923813"/>
    <w:rsid w:val="00924803"/>
    <w:rsid w:val="009255FC"/>
    <w:rsid w:val="009257EB"/>
    <w:rsid w:val="0092654B"/>
    <w:rsid w:val="00927709"/>
    <w:rsid w:val="009277FC"/>
    <w:rsid w:val="0093131E"/>
    <w:rsid w:val="0093153F"/>
    <w:rsid w:val="0093189D"/>
    <w:rsid w:val="00931AEF"/>
    <w:rsid w:val="00931E37"/>
    <w:rsid w:val="0093309F"/>
    <w:rsid w:val="00933102"/>
    <w:rsid w:val="00933994"/>
    <w:rsid w:val="00935AFF"/>
    <w:rsid w:val="00935B9B"/>
    <w:rsid w:val="00935FE3"/>
    <w:rsid w:val="00937857"/>
    <w:rsid w:val="00940D06"/>
    <w:rsid w:val="00940DD3"/>
    <w:rsid w:val="0094159B"/>
    <w:rsid w:val="00942E47"/>
    <w:rsid w:val="0094321F"/>
    <w:rsid w:val="00943517"/>
    <w:rsid w:val="00943538"/>
    <w:rsid w:val="009441EB"/>
    <w:rsid w:val="009448E1"/>
    <w:rsid w:val="00944984"/>
    <w:rsid w:val="009458E0"/>
    <w:rsid w:val="0094655D"/>
    <w:rsid w:val="0094680E"/>
    <w:rsid w:val="00946BD5"/>
    <w:rsid w:val="0095003F"/>
    <w:rsid w:val="00951A64"/>
    <w:rsid w:val="00952104"/>
    <w:rsid w:val="00952B81"/>
    <w:rsid w:val="009533C6"/>
    <w:rsid w:val="00953633"/>
    <w:rsid w:val="00953A9B"/>
    <w:rsid w:val="00953F9F"/>
    <w:rsid w:val="00954399"/>
    <w:rsid w:val="00955776"/>
    <w:rsid w:val="009561D8"/>
    <w:rsid w:val="009569E6"/>
    <w:rsid w:val="00960136"/>
    <w:rsid w:val="00960872"/>
    <w:rsid w:val="00962CA1"/>
    <w:rsid w:val="00966BB7"/>
    <w:rsid w:val="00967795"/>
    <w:rsid w:val="00970198"/>
    <w:rsid w:val="009710DB"/>
    <w:rsid w:val="00972988"/>
    <w:rsid w:val="00973324"/>
    <w:rsid w:val="009738C3"/>
    <w:rsid w:val="00973BE9"/>
    <w:rsid w:val="009743BF"/>
    <w:rsid w:val="009748D7"/>
    <w:rsid w:val="00974C87"/>
    <w:rsid w:val="00975313"/>
    <w:rsid w:val="00976EEA"/>
    <w:rsid w:val="00977B3B"/>
    <w:rsid w:val="00980279"/>
    <w:rsid w:val="0098136C"/>
    <w:rsid w:val="009813B6"/>
    <w:rsid w:val="00981A10"/>
    <w:rsid w:val="009838C2"/>
    <w:rsid w:val="009840B5"/>
    <w:rsid w:val="0098468E"/>
    <w:rsid w:val="009849E1"/>
    <w:rsid w:val="0098537D"/>
    <w:rsid w:val="00985D23"/>
    <w:rsid w:val="0098647C"/>
    <w:rsid w:val="009904D9"/>
    <w:rsid w:val="00990A76"/>
    <w:rsid w:val="00990E04"/>
    <w:rsid w:val="009913BA"/>
    <w:rsid w:val="00991A1C"/>
    <w:rsid w:val="00991C72"/>
    <w:rsid w:val="00992C06"/>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595"/>
    <w:rsid w:val="009A1CEB"/>
    <w:rsid w:val="009A22F8"/>
    <w:rsid w:val="009A2DA6"/>
    <w:rsid w:val="009A399A"/>
    <w:rsid w:val="009A57FC"/>
    <w:rsid w:val="009A7168"/>
    <w:rsid w:val="009B1E3A"/>
    <w:rsid w:val="009B2404"/>
    <w:rsid w:val="009B2573"/>
    <w:rsid w:val="009B265F"/>
    <w:rsid w:val="009B287D"/>
    <w:rsid w:val="009B2884"/>
    <w:rsid w:val="009B2BE5"/>
    <w:rsid w:val="009B2D72"/>
    <w:rsid w:val="009B31A1"/>
    <w:rsid w:val="009B46BC"/>
    <w:rsid w:val="009B56FC"/>
    <w:rsid w:val="009B57D6"/>
    <w:rsid w:val="009B5977"/>
    <w:rsid w:val="009B60B7"/>
    <w:rsid w:val="009B7215"/>
    <w:rsid w:val="009B7785"/>
    <w:rsid w:val="009C08A7"/>
    <w:rsid w:val="009C117A"/>
    <w:rsid w:val="009C1F30"/>
    <w:rsid w:val="009C26C4"/>
    <w:rsid w:val="009C38E6"/>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16"/>
    <w:rsid w:val="009E16EA"/>
    <w:rsid w:val="009E1B60"/>
    <w:rsid w:val="009E34D7"/>
    <w:rsid w:val="009E4007"/>
    <w:rsid w:val="009E4B66"/>
    <w:rsid w:val="009E5E66"/>
    <w:rsid w:val="009E6876"/>
    <w:rsid w:val="009E6D88"/>
    <w:rsid w:val="009E736D"/>
    <w:rsid w:val="009E7683"/>
    <w:rsid w:val="009E7CC2"/>
    <w:rsid w:val="009F04A6"/>
    <w:rsid w:val="009F0F7E"/>
    <w:rsid w:val="009F14F2"/>
    <w:rsid w:val="009F2D9A"/>
    <w:rsid w:val="009F321E"/>
    <w:rsid w:val="009F3759"/>
    <w:rsid w:val="009F614A"/>
    <w:rsid w:val="009F640F"/>
    <w:rsid w:val="009F67C7"/>
    <w:rsid w:val="009F6927"/>
    <w:rsid w:val="009F73C7"/>
    <w:rsid w:val="009F7D8D"/>
    <w:rsid w:val="00A001BC"/>
    <w:rsid w:val="00A00730"/>
    <w:rsid w:val="00A0137D"/>
    <w:rsid w:val="00A02942"/>
    <w:rsid w:val="00A029AC"/>
    <w:rsid w:val="00A02F71"/>
    <w:rsid w:val="00A03823"/>
    <w:rsid w:val="00A0389B"/>
    <w:rsid w:val="00A04D47"/>
    <w:rsid w:val="00A059AA"/>
    <w:rsid w:val="00A05FBA"/>
    <w:rsid w:val="00A06C29"/>
    <w:rsid w:val="00A0762D"/>
    <w:rsid w:val="00A07873"/>
    <w:rsid w:val="00A10D48"/>
    <w:rsid w:val="00A10E50"/>
    <w:rsid w:val="00A111BE"/>
    <w:rsid w:val="00A119EC"/>
    <w:rsid w:val="00A11B57"/>
    <w:rsid w:val="00A11FFB"/>
    <w:rsid w:val="00A13D0A"/>
    <w:rsid w:val="00A13E99"/>
    <w:rsid w:val="00A13EA2"/>
    <w:rsid w:val="00A15D9C"/>
    <w:rsid w:val="00A16A86"/>
    <w:rsid w:val="00A174B0"/>
    <w:rsid w:val="00A17CD4"/>
    <w:rsid w:val="00A2012A"/>
    <w:rsid w:val="00A20891"/>
    <w:rsid w:val="00A209D2"/>
    <w:rsid w:val="00A20D49"/>
    <w:rsid w:val="00A20DD0"/>
    <w:rsid w:val="00A214FA"/>
    <w:rsid w:val="00A21B29"/>
    <w:rsid w:val="00A2236E"/>
    <w:rsid w:val="00A2269B"/>
    <w:rsid w:val="00A22D6C"/>
    <w:rsid w:val="00A2340A"/>
    <w:rsid w:val="00A23D4E"/>
    <w:rsid w:val="00A25722"/>
    <w:rsid w:val="00A25CCA"/>
    <w:rsid w:val="00A26359"/>
    <w:rsid w:val="00A26C17"/>
    <w:rsid w:val="00A3048B"/>
    <w:rsid w:val="00A30AF9"/>
    <w:rsid w:val="00A31BBB"/>
    <w:rsid w:val="00A31DFF"/>
    <w:rsid w:val="00A32D77"/>
    <w:rsid w:val="00A331ED"/>
    <w:rsid w:val="00A335EF"/>
    <w:rsid w:val="00A355CC"/>
    <w:rsid w:val="00A37CCA"/>
    <w:rsid w:val="00A4032B"/>
    <w:rsid w:val="00A40EFF"/>
    <w:rsid w:val="00A41BA3"/>
    <w:rsid w:val="00A41EC6"/>
    <w:rsid w:val="00A420D8"/>
    <w:rsid w:val="00A42365"/>
    <w:rsid w:val="00A44192"/>
    <w:rsid w:val="00A443B1"/>
    <w:rsid w:val="00A453C3"/>
    <w:rsid w:val="00A45660"/>
    <w:rsid w:val="00A4637B"/>
    <w:rsid w:val="00A463FC"/>
    <w:rsid w:val="00A46A96"/>
    <w:rsid w:val="00A46F0E"/>
    <w:rsid w:val="00A4756B"/>
    <w:rsid w:val="00A4774C"/>
    <w:rsid w:val="00A509C6"/>
    <w:rsid w:val="00A50AAC"/>
    <w:rsid w:val="00A51287"/>
    <w:rsid w:val="00A51A2B"/>
    <w:rsid w:val="00A52311"/>
    <w:rsid w:val="00A5240F"/>
    <w:rsid w:val="00A5250F"/>
    <w:rsid w:val="00A5391E"/>
    <w:rsid w:val="00A53EDF"/>
    <w:rsid w:val="00A549F8"/>
    <w:rsid w:val="00A54A61"/>
    <w:rsid w:val="00A5502E"/>
    <w:rsid w:val="00A558FF"/>
    <w:rsid w:val="00A55B72"/>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178"/>
    <w:rsid w:val="00A7672A"/>
    <w:rsid w:val="00A76984"/>
    <w:rsid w:val="00A777E1"/>
    <w:rsid w:val="00A8108C"/>
    <w:rsid w:val="00A82206"/>
    <w:rsid w:val="00A834A8"/>
    <w:rsid w:val="00A83FEF"/>
    <w:rsid w:val="00A8551E"/>
    <w:rsid w:val="00A8564D"/>
    <w:rsid w:val="00A8607B"/>
    <w:rsid w:val="00A86BBF"/>
    <w:rsid w:val="00A86EC1"/>
    <w:rsid w:val="00A872CB"/>
    <w:rsid w:val="00A901E7"/>
    <w:rsid w:val="00A9048F"/>
    <w:rsid w:val="00A91281"/>
    <w:rsid w:val="00A91A60"/>
    <w:rsid w:val="00A91E48"/>
    <w:rsid w:val="00A922B5"/>
    <w:rsid w:val="00A941E0"/>
    <w:rsid w:val="00A94356"/>
    <w:rsid w:val="00A945FD"/>
    <w:rsid w:val="00A947C7"/>
    <w:rsid w:val="00A94FFF"/>
    <w:rsid w:val="00A95312"/>
    <w:rsid w:val="00A95837"/>
    <w:rsid w:val="00A967B5"/>
    <w:rsid w:val="00AA0675"/>
    <w:rsid w:val="00AA08EC"/>
    <w:rsid w:val="00AA0B8B"/>
    <w:rsid w:val="00AA0E17"/>
    <w:rsid w:val="00AA0EE4"/>
    <w:rsid w:val="00AA14FA"/>
    <w:rsid w:val="00AA159B"/>
    <w:rsid w:val="00AA1816"/>
    <w:rsid w:val="00AA19F6"/>
    <w:rsid w:val="00AA20E4"/>
    <w:rsid w:val="00AA230D"/>
    <w:rsid w:val="00AA2493"/>
    <w:rsid w:val="00AA2AAB"/>
    <w:rsid w:val="00AA381B"/>
    <w:rsid w:val="00AA4785"/>
    <w:rsid w:val="00AA4A34"/>
    <w:rsid w:val="00AA51D1"/>
    <w:rsid w:val="00AA544C"/>
    <w:rsid w:val="00AA5BF1"/>
    <w:rsid w:val="00AA5D23"/>
    <w:rsid w:val="00AB00D8"/>
    <w:rsid w:val="00AB0237"/>
    <w:rsid w:val="00AB1CF7"/>
    <w:rsid w:val="00AB23BF"/>
    <w:rsid w:val="00AB2AFD"/>
    <w:rsid w:val="00AB308E"/>
    <w:rsid w:val="00AB3D13"/>
    <w:rsid w:val="00AB3D9A"/>
    <w:rsid w:val="00AB3FDB"/>
    <w:rsid w:val="00AB4C9D"/>
    <w:rsid w:val="00AB5083"/>
    <w:rsid w:val="00AB572C"/>
    <w:rsid w:val="00AB58B6"/>
    <w:rsid w:val="00AB5BA9"/>
    <w:rsid w:val="00AB672F"/>
    <w:rsid w:val="00AB6B04"/>
    <w:rsid w:val="00AB7531"/>
    <w:rsid w:val="00AC12B2"/>
    <w:rsid w:val="00AC493A"/>
    <w:rsid w:val="00AC5967"/>
    <w:rsid w:val="00AC5FEA"/>
    <w:rsid w:val="00AC63EC"/>
    <w:rsid w:val="00AC6B42"/>
    <w:rsid w:val="00AC7164"/>
    <w:rsid w:val="00AD0575"/>
    <w:rsid w:val="00AD0AB1"/>
    <w:rsid w:val="00AD26D8"/>
    <w:rsid w:val="00AD43BD"/>
    <w:rsid w:val="00AD4FCA"/>
    <w:rsid w:val="00AD5A9F"/>
    <w:rsid w:val="00AD5CCC"/>
    <w:rsid w:val="00AD6758"/>
    <w:rsid w:val="00AD7268"/>
    <w:rsid w:val="00AD7880"/>
    <w:rsid w:val="00AE0C13"/>
    <w:rsid w:val="00AE178E"/>
    <w:rsid w:val="00AE1F58"/>
    <w:rsid w:val="00AE4069"/>
    <w:rsid w:val="00AE4708"/>
    <w:rsid w:val="00AE4AC7"/>
    <w:rsid w:val="00AE5250"/>
    <w:rsid w:val="00AE5E4B"/>
    <w:rsid w:val="00AE62D9"/>
    <w:rsid w:val="00AE7763"/>
    <w:rsid w:val="00AE7826"/>
    <w:rsid w:val="00AE7EB1"/>
    <w:rsid w:val="00AF03E0"/>
    <w:rsid w:val="00AF0B12"/>
    <w:rsid w:val="00AF0CE9"/>
    <w:rsid w:val="00AF24DA"/>
    <w:rsid w:val="00AF2796"/>
    <w:rsid w:val="00AF29D2"/>
    <w:rsid w:val="00AF337F"/>
    <w:rsid w:val="00AF3D80"/>
    <w:rsid w:val="00AF48F5"/>
    <w:rsid w:val="00AF4EF4"/>
    <w:rsid w:val="00AF685D"/>
    <w:rsid w:val="00AF7986"/>
    <w:rsid w:val="00B0162F"/>
    <w:rsid w:val="00B018FE"/>
    <w:rsid w:val="00B01B3A"/>
    <w:rsid w:val="00B02E20"/>
    <w:rsid w:val="00B03577"/>
    <w:rsid w:val="00B0368E"/>
    <w:rsid w:val="00B04716"/>
    <w:rsid w:val="00B06D74"/>
    <w:rsid w:val="00B076E6"/>
    <w:rsid w:val="00B100DF"/>
    <w:rsid w:val="00B10D7A"/>
    <w:rsid w:val="00B11B98"/>
    <w:rsid w:val="00B12204"/>
    <w:rsid w:val="00B12629"/>
    <w:rsid w:val="00B12C40"/>
    <w:rsid w:val="00B12F56"/>
    <w:rsid w:val="00B146E6"/>
    <w:rsid w:val="00B14EB7"/>
    <w:rsid w:val="00B15A1B"/>
    <w:rsid w:val="00B20893"/>
    <w:rsid w:val="00B218BF"/>
    <w:rsid w:val="00B22CA1"/>
    <w:rsid w:val="00B240D0"/>
    <w:rsid w:val="00B24BBD"/>
    <w:rsid w:val="00B25695"/>
    <w:rsid w:val="00B25826"/>
    <w:rsid w:val="00B2705C"/>
    <w:rsid w:val="00B275E3"/>
    <w:rsid w:val="00B27D7F"/>
    <w:rsid w:val="00B308FE"/>
    <w:rsid w:val="00B30E53"/>
    <w:rsid w:val="00B3143B"/>
    <w:rsid w:val="00B314B7"/>
    <w:rsid w:val="00B31B93"/>
    <w:rsid w:val="00B33494"/>
    <w:rsid w:val="00B336C4"/>
    <w:rsid w:val="00B33A0C"/>
    <w:rsid w:val="00B345EE"/>
    <w:rsid w:val="00B35383"/>
    <w:rsid w:val="00B36529"/>
    <w:rsid w:val="00B3666E"/>
    <w:rsid w:val="00B36A47"/>
    <w:rsid w:val="00B36FB5"/>
    <w:rsid w:val="00B37382"/>
    <w:rsid w:val="00B37C16"/>
    <w:rsid w:val="00B4016F"/>
    <w:rsid w:val="00B40629"/>
    <w:rsid w:val="00B40FBE"/>
    <w:rsid w:val="00B4142A"/>
    <w:rsid w:val="00B41461"/>
    <w:rsid w:val="00B417AF"/>
    <w:rsid w:val="00B4201E"/>
    <w:rsid w:val="00B42033"/>
    <w:rsid w:val="00B42184"/>
    <w:rsid w:val="00B433AF"/>
    <w:rsid w:val="00B45ABC"/>
    <w:rsid w:val="00B466D9"/>
    <w:rsid w:val="00B46BC2"/>
    <w:rsid w:val="00B474D5"/>
    <w:rsid w:val="00B50225"/>
    <w:rsid w:val="00B5054C"/>
    <w:rsid w:val="00B51A0E"/>
    <w:rsid w:val="00B53686"/>
    <w:rsid w:val="00B53BA2"/>
    <w:rsid w:val="00B54C16"/>
    <w:rsid w:val="00B551B4"/>
    <w:rsid w:val="00B55A09"/>
    <w:rsid w:val="00B55B0A"/>
    <w:rsid w:val="00B55C6D"/>
    <w:rsid w:val="00B564FF"/>
    <w:rsid w:val="00B56595"/>
    <w:rsid w:val="00B56CBE"/>
    <w:rsid w:val="00B56DFE"/>
    <w:rsid w:val="00B57848"/>
    <w:rsid w:val="00B6076C"/>
    <w:rsid w:val="00B6129C"/>
    <w:rsid w:val="00B62963"/>
    <w:rsid w:val="00B62B7E"/>
    <w:rsid w:val="00B62F00"/>
    <w:rsid w:val="00B630C9"/>
    <w:rsid w:val="00B64054"/>
    <w:rsid w:val="00B64693"/>
    <w:rsid w:val="00B6520C"/>
    <w:rsid w:val="00B65535"/>
    <w:rsid w:val="00B65C61"/>
    <w:rsid w:val="00B667FA"/>
    <w:rsid w:val="00B67573"/>
    <w:rsid w:val="00B7036C"/>
    <w:rsid w:val="00B71506"/>
    <w:rsid w:val="00B71C86"/>
    <w:rsid w:val="00B71DAE"/>
    <w:rsid w:val="00B720C9"/>
    <w:rsid w:val="00B723D4"/>
    <w:rsid w:val="00B7244B"/>
    <w:rsid w:val="00B72DCB"/>
    <w:rsid w:val="00B735EC"/>
    <w:rsid w:val="00B765D9"/>
    <w:rsid w:val="00B76C91"/>
    <w:rsid w:val="00B770A5"/>
    <w:rsid w:val="00B77494"/>
    <w:rsid w:val="00B80208"/>
    <w:rsid w:val="00B80383"/>
    <w:rsid w:val="00B808C6"/>
    <w:rsid w:val="00B80D6F"/>
    <w:rsid w:val="00B81E62"/>
    <w:rsid w:val="00B825EB"/>
    <w:rsid w:val="00B84595"/>
    <w:rsid w:val="00B84860"/>
    <w:rsid w:val="00B848A8"/>
    <w:rsid w:val="00B85818"/>
    <w:rsid w:val="00B85924"/>
    <w:rsid w:val="00B866AF"/>
    <w:rsid w:val="00B86A7D"/>
    <w:rsid w:val="00B910E6"/>
    <w:rsid w:val="00B914CA"/>
    <w:rsid w:val="00B9242F"/>
    <w:rsid w:val="00B92CE0"/>
    <w:rsid w:val="00B9351A"/>
    <w:rsid w:val="00B94837"/>
    <w:rsid w:val="00B94B96"/>
    <w:rsid w:val="00B96415"/>
    <w:rsid w:val="00B966A0"/>
    <w:rsid w:val="00B96BFB"/>
    <w:rsid w:val="00B96E94"/>
    <w:rsid w:val="00B97E9F"/>
    <w:rsid w:val="00BA0027"/>
    <w:rsid w:val="00BA0E18"/>
    <w:rsid w:val="00BA11AF"/>
    <w:rsid w:val="00BA1D42"/>
    <w:rsid w:val="00BA20C9"/>
    <w:rsid w:val="00BA2537"/>
    <w:rsid w:val="00BA26BC"/>
    <w:rsid w:val="00BA2A03"/>
    <w:rsid w:val="00BA2B9D"/>
    <w:rsid w:val="00BA3F0D"/>
    <w:rsid w:val="00BA3FB7"/>
    <w:rsid w:val="00BA456F"/>
    <w:rsid w:val="00BA490F"/>
    <w:rsid w:val="00BA4957"/>
    <w:rsid w:val="00BA4A3E"/>
    <w:rsid w:val="00BA727B"/>
    <w:rsid w:val="00BA76A6"/>
    <w:rsid w:val="00BB0327"/>
    <w:rsid w:val="00BB12A6"/>
    <w:rsid w:val="00BB1FEA"/>
    <w:rsid w:val="00BB218F"/>
    <w:rsid w:val="00BB2336"/>
    <w:rsid w:val="00BB2AA6"/>
    <w:rsid w:val="00BB3700"/>
    <w:rsid w:val="00BB377B"/>
    <w:rsid w:val="00BB3A59"/>
    <w:rsid w:val="00BB519B"/>
    <w:rsid w:val="00BB65D9"/>
    <w:rsid w:val="00BB6DE5"/>
    <w:rsid w:val="00BB7A40"/>
    <w:rsid w:val="00BC0905"/>
    <w:rsid w:val="00BC09C5"/>
    <w:rsid w:val="00BC0C8D"/>
    <w:rsid w:val="00BC2519"/>
    <w:rsid w:val="00BC47A4"/>
    <w:rsid w:val="00BC51DD"/>
    <w:rsid w:val="00BC5406"/>
    <w:rsid w:val="00BC590B"/>
    <w:rsid w:val="00BC6157"/>
    <w:rsid w:val="00BC631F"/>
    <w:rsid w:val="00BC752F"/>
    <w:rsid w:val="00BC7633"/>
    <w:rsid w:val="00BC76BB"/>
    <w:rsid w:val="00BC7BDD"/>
    <w:rsid w:val="00BD04D9"/>
    <w:rsid w:val="00BD0B1C"/>
    <w:rsid w:val="00BD0E9A"/>
    <w:rsid w:val="00BD0EB1"/>
    <w:rsid w:val="00BD10C3"/>
    <w:rsid w:val="00BD1625"/>
    <w:rsid w:val="00BD1FF0"/>
    <w:rsid w:val="00BD3FC6"/>
    <w:rsid w:val="00BD4D63"/>
    <w:rsid w:val="00BD5EE7"/>
    <w:rsid w:val="00BD7181"/>
    <w:rsid w:val="00BD7535"/>
    <w:rsid w:val="00BE075E"/>
    <w:rsid w:val="00BE1E49"/>
    <w:rsid w:val="00BE23DF"/>
    <w:rsid w:val="00BE242F"/>
    <w:rsid w:val="00BE2E82"/>
    <w:rsid w:val="00BE48D8"/>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17DA"/>
    <w:rsid w:val="00C0199B"/>
    <w:rsid w:val="00C0257D"/>
    <w:rsid w:val="00C02854"/>
    <w:rsid w:val="00C02C96"/>
    <w:rsid w:val="00C03782"/>
    <w:rsid w:val="00C03840"/>
    <w:rsid w:val="00C03B46"/>
    <w:rsid w:val="00C0443B"/>
    <w:rsid w:val="00C0487C"/>
    <w:rsid w:val="00C0536A"/>
    <w:rsid w:val="00C05F3E"/>
    <w:rsid w:val="00C0767A"/>
    <w:rsid w:val="00C0787C"/>
    <w:rsid w:val="00C07F08"/>
    <w:rsid w:val="00C12F2A"/>
    <w:rsid w:val="00C1308C"/>
    <w:rsid w:val="00C13216"/>
    <w:rsid w:val="00C14413"/>
    <w:rsid w:val="00C14925"/>
    <w:rsid w:val="00C14A67"/>
    <w:rsid w:val="00C14CA8"/>
    <w:rsid w:val="00C150E8"/>
    <w:rsid w:val="00C15BC6"/>
    <w:rsid w:val="00C20937"/>
    <w:rsid w:val="00C21549"/>
    <w:rsid w:val="00C22103"/>
    <w:rsid w:val="00C2233D"/>
    <w:rsid w:val="00C22B63"/>
    <w:rsid w:val="00C22C68"/>
    <w:rsid w:val="00C23135"/>
    <w:rsid w:val="00C235CB"/>
    <w:rsid w:val="00C2402A"/>
    <w:rsid w:val="00C2412B"/>
    <w:rsid w:val="00C241B7"/>
    <w:rsid w:val="00C24B6B"/>
    <w:rsid w:val="00C254F5"/>
    <w:rsid w:val="00C25502"/>
    <w:rsid w:val="00C304C6"/>
    <w:rsid w:val="00C30B33"/>
    <w:rsid w:val="00C30D55"/>
    <w:rsid w:val="00C324ED"/>
    <w:rsid w:val="00C3356B"/>
    <w:rsid w:val="00C3571D"/>
    <w:rsid w:val="00C35DA5"/>
    <w:rsid w:val="00C37CB0"/>
    <w:rsid w:val="00C41004"/>
    <w:rsid w:val="00C4115A"/>
    <w:rsid w:val="00C41C32"/>
    <w:rsid w:val="00C42031"/>
    <w:rsid w:val="00C43092"/>
    <w:rsid w:val="00C430B3"/>
    <w:rsid w:val="00C4318F"/>
    <w:rsid w:val="00C43A59"/>
    <w:rsid w:val="00C43B83"/>
    <w:rsid w:val="00C44120"/>
    <w:rsid w:val="00C4486C"/>
    <w:rsid w:val="00C449C5"/>
    <w:rsid w:val="00C459DC"/>
    <w:rsid w:val="00C45AAE"/>
    <w:rsid w:val="00C45F77"/>
    <w:rsid w:val="00C460D7"/>
    <w:rsid w:val="00C462F1"/>
    <w:rsid w:val="00C46683"/>
    <w:rsid w:val="00C467DD"/>
    <w:rsid w:val="00C46D68"/>
    <w:rsid w:val="00C47E49"/>
    <w:rsid w:val="00C509B0"/>
    <w:rsid w:val="00C50B52"/>
    <w:rsid w:val="00C50BB0"/>
    <w:rsid w:val="00C51791"/>
    <w:rsid w:val="00C520AC"/>
    <w:rsid w:val="00C53A1B"/>
    <w:rsid w:val="00C53DAC"/>
    <w:rsid w:val="00C545B3"/>
    <w:rsid w:val="00C55554"/>
    <w:rsid w:val="00C556F0"/>
    <w:rsid w:val="00C55C56"/>
    <w:rsid w:val="00C56D14"/>
    <w:rsid w:val="00C571D9"/>
    <w:rsid w:val="00C57290"/>
    <w:rsid w:val="00C575CA"/>
    <w:rsid w:val="00C57F6A"/>
    <w:rsid w:val="00C6075E"/>
    <w:rsid w:val="00C60BFD"/>
    <w:rsid w:val="00C612AB"/>
    <w:rsid w:val="00C62376"/>
    <w:rsid w:val="00C6261A"/>
    <w:rsid w:val="00C62B09"/>
    <w:rsid w:val="00C6308F"/>
    <w:rsid w:val="00C66080"/>
    <w:rsid w:val="00C672BA"/>
    <w:rsid w:val="00C712A3"/>
    <w:rsid w:val="00C71577"/>
    <w:rsid w:val="00C716D5"/>
    <w:rsid w:val="00C719C1"/>
    <w:rsid w:val="00C7293F"/>
    <w:rsid w:val="00C72986"/>
    <w:rsid w:val="00C72E39"/>
    <w:rsid w:val="00C730D3"/>
    <w:rsid w:val="00C74505"/>
    <w:rsid w:val="00C751A0"/>
    <w:rsid w:val="00C76D6A"/>
    <w:rsid w:val="00C770B2"/>
    <w:rsid w:val="00C776D2"/>
    <w:rsid w:val="00C8176C"/>
    <w:rsid w:val="00C81A25"/>
    <w:rsid w:val="00C81B89"/>
    <w:rsid w:val="00C81CDC"/>
    <w:rsid w:val="00C82009"/>
    <w:rsid w:val="00C823DD"/>
    <w:rsid w:val="00C83134"/>
    <w:rsid w:val="00C83715"/>
    <w:rsid w:val="00C83AA2"/>
    <w:rsid w:val="00C83FF3"/>
    <w:rsid w:val="00C84F65"/>
    <w:rsid w:val="00C854EE"/>
    <w:rsid w:val="00C854FD"/>
    <w:rsid w:val="00C85DEA"/>
    <w:rsid w:val="00C85E2F"/>
    <w:rsid w:val="00C86868"/>
    <w:rsid w:val="00C8746A"/>
    <w:rsid w:val="00C87E09"/>
    <w:rsid w:val="00C909E8"/>
    <w:rsid w:val="00C9157B"/>
    <w:rsid w:val="00C91933"/>
    <w:rsid w:val="00C9243F"/>
    <w:rsid w:val="00C93259"/>
    <w:rsid w:val="00C93B60"/>
    <w:rsid w:val="00C94614"/>
    <w:rsid w:val="00C94FB8"/>
    <w:rsid w:val="00C96020"/>
    <w:rsid w:val="00C9690C"/>
    <w:rsid w:val="00CA0147"/>
    <w:rsid w:val="00CA0212"/>
    <w:rsid w:val="00CA044C"/>
    <w:rsid w:val="00CA0A14"/>
    <w:rsid w:val="00CA0A15"/>
    <w:rsid w:val="00CA17CA"/>
    <w:rsid w:val="00CA1CFF"/>
    <w:rsid w:val="00CA1F2A"/>
    <w:rsid w:val="00CA3116"/>
    <w:rsid w:val="00CA415C"/>
    <w:rsid w:val="00CA4221"/>
    <w:rsid w:val="00CA441D"/>
    <w:rsid w:val="00CA69EB"/>
    <w:rsid w:val="00CA6FE3"/>
    <w:rsid w:val="00CA776F"/>
    <w:rsid w:val="00CA79CF"/>
    <w:rsid w:val="00CA7F80"/>
    <w:rsid w:val="00CB000E"/>
    <w:rsid w:val="00CB001A"/>
    <w:rsid w:val="00CB0A8B"/>
    <w:rsid w:val="00CB0CD3"/>
    <w:rsid w:val="00CB16D0"/>
    <w:rsid w:val="00CB18D7"/>
    <w:rsid w:val="00CB2FA4"/>
    <w:rsid w:val="00CB3140"/>
    <w:rsid w:val="00CB408A"/>
    <w:rsid w:val="00CB4ED5"/>
    <w:rsid w:val="00CB4F5B"/>
    <w:rsid w:val="00CB68CD"/>
    <w:rsid w:val="00CB6A54"/>
    <w:rsid w:val="00CB6D4D"/>
    <w:rsid w:val="00CB7346"/>
    <w:rsid w:val="00CB7513"/>
    <w:rsid w:val="00CB774F"/>
    <w:rsid w:val="00CC02BA"/>
    <w:rsid w:val="00CC153E"/>
    <w:rsid w:val="00CC1F05"/>
    <w:rsid w:val="00CC23EC"/>
    <w:rsid w:val="00CC26B8"/>
    <w:rsid w:val="00CC3798"/>
    <w:rsid w:val="00CC3F89"/>
    <w:rsid w:val="00CC46B3"/>
    <w:rsid w:val="00CC6436"/>
    <w:rsid w:val="00CC76FA"/>
    <w:rsid w:val="00CD09C9"/>
    <w:rsid w:val="00CD0B6A"/>
    <w:rsid w:val="00CD18B9"/>
    <w:rsid w:val="00CD2EDC"/>
    <w:rsid w:val="00CD2EFC"/>
    <w:rsid w:val="00CD302E"/>
    <w:rsid w:val="00CD3A8A"/>
    <w:rsid w:val="00CD3A9B"/>
    <w:rsid w:val="00CD4F6B"/>
    <w:rsid w:val="00CD6446"/>
    <w:rsid w:val="00CD6712"/>
    <w:rsid w:val="00CE19A3"/>
    <w:rsid w:val="00CE2EA2"/>
    <w:rsid w:val="00CE31F4"/>
    <w:rsid w:val="00CE376C"/>
    <w:rsid w:val="00CE3B6F"/>
    <w:rsid w:val="00CE3EA0"/>
    <w:rsid w:val="00CE426C"/>
    <w:rsid w:val="00CE44AF"/>
    <w:rsid w:val="00CE5955"/>
    <w:rsid w:val="00CE612B"/>
    <w:rsid w:val="00CE66DD"/>
    <w:rsid w:val="00CE727C"/>
    <w:rsid w:val="00CE7685"/>
    <w:rsid w:val="00CE7B76"/>
    <w:rsid w:val="00CF0036"/>
    <w:rsid w:val="00CF1031"/>
    <w:rsid w:val="00CF2329"/>
    <w:rsid w:val="00CF2828"/>
    <w:rsid w:val="00CF2FC7"/>
    <w:rsid w:val="00CF3032"/>
    <w:rsid w:val="00CF3230"/>
    <w:rsid w:val="00CF32BE"/>
    <w:rsid w:val="00CF414F"/>
    <w:rsid w:val="00CF4CEC"/>
    <w:rsid w:val="00CF5274"/>
    <w:rsid w:val="00CF5AAE"/>
    <w:rsid w:val="00CF6360"/>
    <w:rsid w:val="00CF6CFF"/>
    <w:rsid w:val="00CF6D0A"/>
    <w:rsid w:val="00CF7C4C"/>
    <w:rsid w:val="00D00197"/>
    <w:rsid w:val="00D00810"/>
    <w:rsid w:val="00D02B99"/>
    <w:rsid w:val="00D02D10"/>
    <w:rsid w:val="00D03655"/>
    <w:rsid w:val="00D036D7"/>
    <w:rsid w:val="00D0430D"/>
    <w:rsid w:val="00D04670"/>
    <w:rsid w:val="00D04D91"/>
    <w:rsid w:val="00D051C0"/>
    <w:rsid w:val="00D055C5"/>
    <w:rsid w:val="00D06026"/>
    <w:rsid w:val="00D062BB"/>
    <w:rsid w:val="00D07F5A"/>
    <w:rsid w:val="00D11348"/>
    <w:rsid w:val="00D1180C"/>
    <w:rsid w:val="00D1288B"/>
    <w:rsid w:val="00D13258"/>
    <w:rsid w:val="00D13A52"/>
    <w:rsid w:val="00D14308"/>
    <w:rsid w:val="00D14CAC"/>
    <w:rsid w:val="00D15319"/>
    <w:rsid w:val="00D15838"/>
    <w:rsid w:val="00D16F95"/>
    <w:rsid w:val="00D1786B"/>
    <w:rsid w:val="00D17EBD"/>
    <w:rsid w:val="00D210BA"/>
    <w:rsid w:val="00D21626"/>
    <w:rsid w:val="00D21E5B"/>
    <w:rsid w:val="00D2314D"/>
    <w:rsid w:val="00D240BD"/>
    <w:rsid w:val="00D247C0"/>
    <w:rsid w:val="00D24870"/>
    <w:rsid w:val="00D250DC"/>
    <w:rsid w:val="00D26E35"/>
    <w:rsid w:val="00D26F9D"/>
    <w:rsid w:val="00D27259"/>
    <w:rsid w:val="00D27BED"/>
    <w:rsid w:val="00D30681"/>
    <w:rsid w:val="00D30DD2"/>
    <w:rsid w:val="00D316D2"/>
    <w:rsid w:val="00D31DEF"/>
    <w:rsid w:val="00D31ED0"/>
    <w:rsid w:val="00D3260D"/>
    <w:rsid w:val="00D326B1"/>
    <w:rsid w:val="00D32721"/>
    <w:rsid w:val="00D32ACF"/>
    <w:rsid w:val="00D32BB1"/>
    <w:rsid w:val="00D333CF"/>
    <w:rsid w:val="00D33DB8"/>
    <w:rsid w:val="00D33ECF"/>
    <w:rsid w:val="00D33F88"/>
    <w:rsid w:val="00D34932"/>
    <w:rsid w:val="00D34B3E"/>
    <w:rsid w:val="00D3542A"/>
    <w:rsid w:val="00D35933"/>
    <w:rsid w:val="00D36E3D"/>
    <w:rsid w:val="00D377D1"/>
    <w:rsid w:val="00D37FCF"/>
    <w:rsid w:val="00D40FB1"/>
    <w:rsid w:val="00D41395"/>
    <w:rsid w:val="00D41499"/>
    <w:rsid w:val="00D41600"/>
    <w:rsid w:val="00D41A6A"/>
    <w:rsid w:val="00D4212F"/>
    <w:rsid w:val="00D422DB"/>
    <w:rsid w:val="00D42B61"/>
    <w:rsid w:val="00D42E4F"/>
    <w:rsid w:val="00D4302D"/>
    <w:rsid w:val="00D4375B"/>
    <w:rsid w:val="00D43BC9"/>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255D"/>
    <w:rsid w:val="00D6323B"/>
    <w:rsid w:val="00D638B5"/>
    <w:rsid w:val="00D6432D"/>
    <w:rsid w:val="00D644FF"/>
    <w:rsid w:val="00D64BB0"/>
    <w:rsid w:val="00D65C61"/>
    <w:rsid w:val="00D66184"/>
    <w:rsid w:val="00D66B58"/>
    <w:rsid w:val="00D6732C"/>
    <w:rsid w:val="00D70C7D"/>
    <w:rsid w:val="00D71188"/>
    <w:rsid w:val="00D72087"/>
    <w:rsid w:val="00D732ED"/>
    <w:rsid w:val="00D73558"/>
    <w:rsid w:val="00D74289"/>
    <w:rsid w:val="00D75116"/>
    <w:rsid w:val="00D753C0"/>
    <w:rsid w:val="00D75C9B"/>
    <w:rsid w:val="00D81072"/>
    <w:rsid w:val="00D826D3"/>
    <w:rsid w:val="00D82CB9"/>
    <w:rsid w:val="00D82EF4"/>
    <w:rsid w:val="00D831B4"/>
    <w:rsid w:val="00D83DC9"/>
    <w:rsid w:val="00D83E37"/>
    <w:rsid w:val="00D83F3E"/>
    <w:rsid w:val="00D84A58"/>
    <w:rsid w:val="00D84C89"/>
    <w:rsid w:val="00D85454"/>
    <w:rsid w:val="00D85970"/>
    <w:rsid w:val="00D8645F"/>
    <w:rsid w:val="00D86588"/>
    <w:rsid w:val="00D86D18"/>
    <w:rsid w:val="00D874DC"/>
    <w:rsid w:val="00D90049"/>
    <w:rsid w:val="00D900EB"/>
    <w:rsid w:val="00D90A0B"/>
    <w:rsid w:val="00D90AF1"/>
    <w:rsid w:val="00D90E26"/>
    <w:rsid w:val="00D910F6"/>
    <w:rsid w:val="00D91A08"/>
    <w:rsid w:val="00D91BEC"/>
    <w:rsid w:val="00D91EF4"/>
    <w:rsid w:val="00D922AE"/>
    <w:rsid w:val="00D92476"/>
    <w:rsid w:val="00D933FB"/>
    <w:rsid w:val="00D94BB3"/>
    <w:rsid w:val="00D9628A"/>
    <w:rsid w:val="00D963B9"/>
    <w:rsid w:val="00D96589"/>
    <w:rsid w:val="00D9677E"/>
    <w:rsid w:val="00D97021"/>
    <w:rsid w:val="00DA0D3E"/>
    <w:rsid w:val="00DA0F50"/>
    <w:rsid w:val="00DA1295"/>
    <w:rsid w:val="00DA1733"/>
    <w:rsid w:val="00DA1B0B"/>
    <w:rsid w:val="00DA1D41"/>
    <w:rsid w:val="00DA1E3B"/>
    <w:rsid w:val="00DA2806"/>
    <w:rsid w:val="00DA2EF0"/>
    <w:rsid w:val="00DA3044"/>
    <w:rsid w:val="00DA330B"/>
    <w:rsid w:val="00DA364B"/>
    <w:rsid w:val="00DA3D34"/>
    <w:rsid w:val="00DA3ED3"/>
    <w:rsid w:val="00DA44B8"/>
    <w:rsid w:val="00DA4740"/>
    <w:rsid w:val="00DA48DC"/>
    <w:rsid w:val="00DA5231"/>
    <w:rsid w:val="00DA5773"/>
    <w:rsid w:val="00DA5AC1"/>
    <w:rsid w:val="00DA6525"/>
    <w:rsid w:val="00DA69AE"/>
    <w:rsid w:val="00DA6F92"/>
    <w:rsid w:val="00DA7028"/>
    <w:rsid w:val="00DA72BB"/>
    <w:rsid w:val="00DB01E3"/>
    <w:rsid w:val="00DB1740"/>
    <w:rsid w:val="00DB1FDB"/>
    <w:rsid w:val="00DB4195"/>
    <w:rsid w:val="00DB435C"/>
    <w:rsid w:val="00DB4BB7"/>
    <w:rsid w:val="00DB68B2"/>
    <w:rsid w:val="00DB78CF"/>
    <w:rsid w:val="00DB7E9D"/>
    <w:rsid w:val="00DC081A"/>
    <w:rsid w:val="00DC0E5C"/>
    <w:rsid w:val="00DC14DB"/>
    <w:rsid w:val="00DC2A64"/>
    <w:rsid w:val="00DC3020"/>
    <w:rsid w:val="00DC3A42"/>
    <w:rsid w:val="00DC56A6"/>
    <w:rsid w:val="00DC68C3"/>
    <w:rsid w:val="00DC69A9"/>
    <w:rsid w:val="00DC6FE5"/>
    <w:rsid w:val="00DC71F9"/>
    <w:rsid w:val="00DC7500"/>
    <w:rsid w:val="00DD0F1E"/>
    <w:rsid w:val="00DD1281"/>
    <w:rsid w:val="00DD1453"/>
    <w:rsid w:val="00DD1CC9"/>
    <w:rsid w:val="00DD23C0"/>
    <w:rsid w:val="00DD25D7"/>
    <w:rsid w:val="00DD31D4"/>
    <w:rsid w:val="00DD3476"/>
    <w:rsid w:val="00DD367C"/>
    <w:rsid w:val="00DD3938"/>
    <w:rsid w:val="00DD3BF9"/>
    <w:rsid w:val="00DD4993"/>
    <w:rsid w:val="00DD50B8"/>
    <w:rsid w:val="00DD5374"/>
    <w:rsid w:val="00DD5774"/>
    <w:rsid w:val="00DD5ACD"/>
    <w:rsid w:val="00DD66D0"/>
    <w:rsid w:val="00DD7AD7"/>
    <w:rsid w:val="00DE01BB"/>
    <w:rsid w:val="00DE01D5"/>
    <w:rsid w:val="00DE0D84"/>
    <w:rsid w:val="00DE1334"/>
    <w:rsid w:val="00DE16DE"/>
    <w:rsid w:val="00DE1B0B"/>
    <w:rsid w:val="00DE1CC3"/>
    <w:rsid w:val="00DE1D1A"/>
    <w:rsid w:val="00DE256F"/>
    <w:rsid w:val="00DE2D81"/>
    <w:rsid w:val="00DE358C"/>
    <w:rsid w:val="00DE38A4"/>
    <w:rsid w:val="00DE4746"/>
    <w:rsid w:val="00DE48D3"/>
    <w:rsid w:val="00DE5898"/>
    <w:rsid w:val="00DE6727"/>
    <w:rsid w:val="00DE7959"/>
    <w:rsid w:val="00DF1646"/>
    <w:rsid w:val="00DF200E"/>
    <w:rsid w:val="00DF202B"/>
    <w:rsid w:val="00DF2604"/>
    <w:rsid w:val="00DF283D"/>
    <w:rsid w:val="00DF434E"/>
    <w:rsid w:val="00DF5199"/>
    <w:rsid w:val="00DF5905"/>
    <w:rsid w:val="00DF6280"/>
    <w:rsid w:val="00DF7194"/>
    <w:rsid w:val="00E02230"/>
    <w:rsid w:val="00E02FF0"/>
    <w:rsid w:val="00E03B57"/>
    <w:rsid w:val="00E04A20"/>
    <w:rsid w:val="00E051C9"/>
    <w:rsid w:val="00E063C0"/>
    <w:rsid w:val="00E10B8A"/>
    <w:rsid w:val="00E11D8B"/>
    <w:rsid w:val="00E12712"/>
    <w:rsid w:val="00E133A8"/>
    <w:rsid w:val="00E1390D"/>
    <w:rsid w:val="00E13BEB"/>
    <w:rsid w:val="00E1409D"/>
    <w:rsid w:val="00E15FE9"/>
    <w:rsid w:val="00E168B3"/>
    <w:rsid w:val="00E16C60"/>
    <w:rsid w:val="00E1728C"/>
    <w:rsid w:val="00E20701"/>
    <w:rsid w:val="00E21468"/>
    <w:rsid w:val="00E22AD2"/>
    <w:rsid w:val="00E231BA"/>
    <w:rsid w:val="00E23359"/>
    <w:rsid w:val="00E247BB"/>
    <w:rsid w:val="00E24D51"/>
    <w:rsid w:val="00E24DB5"/>
    <w:rsid w:val="00E25616"/>
    <w:rsid w:val="00E262FA"/>
    <w:rsid w:val="00E263EC"/>
    <w:rsid w:val="00E2794A"/>
    <w:rsid w:val="00E313E9"/>
    <w:rsid w:val="00E31D08"/>
    <w:rsid w:val="00E320D4"/>
    <w:rsid w:val="00E32AB8"/>
    <w:rsid w:val="00E32B04"/>
    <w:rsid w:val="00E32CA1"/>
    <w:rsid w:val="00E33387"/>
    <w:rsid w:val="00E34872"/>
    <w:rsid w:val="00E34CEF"/>
    <w:rsid w:val="00E34DCA"/>
    <w:rsid w:val="00E34E5E"/>
    <w:rsid w:val="00E3652A"/>
    <w:rsid w:val="00E37BDD"/>
    <w:rsid w:val="00E409A7"/>
    <w:rsid w:val="00E40E03"/>
    <w:rsid w:val="00E4117D"/>
    <w:rsid w:val="00E41FA2"/>
    <w:rsid w:val="00E425EE"/>
    <w:rsid w:val="00E42827"/>
    <w:rsid w:val="00E44B03"/>
    <w:rsid w:val="00E45084"/>
    <w:rsid w:val="00E45648"/>
    <w:rsid w:val="00E45765"/>
    <w:rsid w:val="00E45B32"/>
    <w:rsid w:val="00E45D99"/>
    <w:rsid w:val="00E46285"/>
    <w:rsid w:val="00E46C27"/>
    <w:rsid w:val="00E47175"/>
    <w:rsid w:val="00E4735C"/>
    <w:rsid w:val="00E5113F"/>
    <w:rsid w:val="00E52A35"/>
    <w:rsid w:val="00E52FC0"/>
    <w:rsid w:val="00E5385A"/>
    <w:rsid w:val="00E55037"/>
    <w:rsid w:val="00E55146"/>
    <w:rsid w:val="00E5531E"/>
    <w:rsid w:val="00E56466"/>
    <w:rsid w:val="00E571DC"/>
    <w:rsid w:val="00E5726F"/>
    <w:rsid w:val="00E607A8"/>
    <w:rsid w:val="00E608DB"/>
    <w:rsid w:val="00E6148F"/>
    <w:rsid w:val="00E6166E"/>
    <w:rsid w:val="00E619AF"/>
    <w:rsid w:val="00E61A04"/>
    <w:rsid w:val="00E62183"/>
    <w:rsid w:val="00E626B1"/>
    <w:rsid w:val="00E627BF"/>
    <w:rsid w:val="00E63563"/>
    <w:rsid w:val="00E641EA"/>
    <w:rsid w:val="00E64317"/>
    <w:rsid w:val="00E65178"/>
    <w:rsid w:val="00E65821"/>
    <w:rsid w:val="00E66286"/>
    <w:rsid w:val="00E663FC"/>
    <w:rsid w:val="00E66CFA"/>
    <w:rsid w:val="00E67138"/>
    <w:rsid w:val="00E677EF"/>
    <w:rsid w:val="00E70680"/>
    <w:rsid w:val="00E706D6"/>
    <w:rsid w:val="00E70ADD"/>
    <w:rsid w:val="00E70EB2"/>
    <w:rsid w:val="00E713D6"/>
    <w:rsid w:val="00E717D4"/>
    <w:rsid w:val="00E718F5"/>
    <w:rsid w:val="00E71C35"/>
    <w:rsid w:val="00E71DD4"/>
    <w:rsid w:val="00E72295"/>
    <w:rsid w:val="00E72C65"/>
    <w:rsid w:val="00E72CFC"/>
    <w:rsid w:val="00E73E47"/>
    <w:rsid w:val="00E7411F"/>
    <w:rsid w:val="00E74FD8"/>
    <w:rsid w:val="00E76D0E"/>
    <w:rsid w:val="00E76EF1"/>
    <w:rsid w:val="00E76FDF"/>
    <w:rsid w:val="00E77BCF"/>
    <w:rsid w:val="00E80605"/>
    <w:rsid w:val="00E81E95"/>
    <w:rsid w:val="00E82708"/>
    <w:rsid w:val="00E830DA"/>
    <w:rsid w:val="00E84184"/>
    <w:rsid w:val="00E849F3"/>
    <w:rsid w:val="00E84C69"/>
    <w:rsid w:val="00E84E2E"/>
    <w:rsid w:val="00E85232"/>
    <w:rsid w:val="00E854B4"/>
    <w:rsid w:val="00E87357"/>
    <w:rsid w:val="00E8758E"/>
    <w:rsid w:val="00E8786C"/>
    <w:rsid w:val="00E91E1F"/>
    <w:rsid w:val="00E95128"/>
    <w:rsid w:val="00E95493"/>
    <w:rsid w:val="00E95EA6"/>
    <w:rsid w:val="00E963F8"/>
    <w:rsid w:val="00E97810"/>
    <w:rsid w:val="00E97BA2"/>
    <w:rsid w:val="00EA0345"/>
    <w:rsid w:val="00EA0B3F"/>
    <w:rsid w:val="00EA4629"/>
    <w:rsid w:val="00EA5385"/>
    <w:rsid w:val="00EA5CE6"/>
    <w:rsid w:val="00EA71F4"/>
    <w:rsid w:val="00EA7610"/>
    <w:rsid w:val="00EA7B8D"/>
    <w:rsid w:val="00EB0931"/>
    <w:rsid w:val="00EB10F7"/>
    <w:rsid w:val="00EB1C47"/>
    <w:rsid w:val="00EB205C"/>
    <w:rsid w:val="00EB27C5"/>
    <w:rsid w:val="00EB35F7"/>
    <w:rsid w:val="00EB5698"/>
    <w:rsid w:val="00EB5CA3"/>
    <w:rsid w:val="00EB6E8D"/>
    <w:rsid w:val="00EB7326"/>
    <w:rsid w:val="00EB740F"/>
    <w:rsid w:val="00EB7E3D"/>
    <w:rsid w:val="00EC0820"/>
    <w:rsid w:val="00EC13B1"/>
    <w:rsid w:val="00EC1D8A"/>
    <w:rsid w:val="00EC24D3"/>
    <w:rsid w:val="00EC51B4"/>
    <w:rsid w:val="00EC5C0B"/>
    <w:rsid w:val="00EC73DC"/>
    <w:rsid w:val="00EC7AEC"/>
    <w:rsid w:val="00ED1468"/>
    <w:rsid w:val="00ED1E98"/>
    <w:rsid w:val="00ED226F"/>
    <w:rsid w:val="00ED38C9"/>
    <w:rsid w:val="00ED3AA1"/>
    <w:rsid w:val="00ED3E32"/>
    <w:rsid w:val="00ED45D2"/>
    <w:rsid w:val="00ED48E8"/>
    <w:rsid w:val="00ED51F0"/>
    <w:rsid w:val="00ED599D"/>
    <w:rsid w:val="00ED5F95"/>
    <w:rsid w:val="00ED67D4"/>
    <w:rsid w:val="00ED715D"/>
    <w:rsid w:val="00ED721D"/>
    <w:rsid w:val="00ED7A56"/>
    <w:rsid w:val="00ED7C80"/>
    <w:rsid w:val="00EE0E21"/>
    <w:rsid w:val="00EE21A1"/>
    <w:rsid w:val="00EE2450"/>
    <w:rsid w:val="00EE2F0E"/>
    <w:rsid w:val="00EE3146"/>
    <w:rsid w:val="00EE43EC"/>
    <w:rsid w:val="00EE56E9"/>
    <w:rsid w:val="00EE606A"/>
    <w:rsid w:val="00EE7047"/>
    <w:rsid w:val="00EF04C0"/>
    <w:rsid w:val="00EF09FD"/>
    <w:rsid w:val="00EF0B01"/>
    <w:rsid w:val="00EF0F13"/>
    <w:rsid w:val="00EF2064"/>
    <w:rsid w:val="00EF27D3"/>
    <w:rsid w:val="00EF2DA7"/>
    <w:rsid w:val="00EF2E97"/>
    <w:rsid w:val="00EF2FEC"/>
    <w:rsid w:val="00EF34AE"/>
    <w:rsid w:val="00EF3BAD"/>
    <w:rsid w:val="00EF3F9C"/>
    <w:rsid w:val="00EF495B"/>
    <w:rsid w:val="00EF4B14"/>
    <w:rsid w:val="00EF4E72"/>
    <w:rsid w:val="00EF4FC7"/>
    <w:rsid w:val="00EF5407"/>
    <w:rsid w:val="00EF578D"/>
    <w:rsid w:val="00EF5A22"/>
    <w:rsid w:val="00EF5B56"/>
    <w:rsid w:val="00EF688C"/>
    <w:rsid w:val="00EF6CF9"/>
    <w:rsid w:val="00EF706E"/>
    <w:rsid w:val="00EF7C50"/>
    <w:rsid w:val="00F00603"/>
    <w:rsid w:val="00F00EB3"/>
    <w:rsid w:val="00F0156A"/>
    <w:rsid w:val="00F01CB0"/>
    <w:rsid w:val="00F03313"/>
    <w:rsid w:val="00F03F9D"/>
    <w:rsid w:val="00F05756"/>
    <w:rsid w:val="00F06652"/>
    <w:rsid w:val="00F06F0D"/>
    <w:rsid w:val="00F07829"/>
    <w:rsid w:val="00F07E2A"/>
    <w:rsid w:val="00F107A1"/>
    <w:rsid w:val="00F10E0E"/>
    <w:rsid w:val="00F11B5D"/>
    <w:rsid w:val="00F11CB9"/>
    <w:rsid w:val="00F12594"/>
    <w:rsid w:val="00F12ABC"/>
    <w:rsid w:val="00F12BF1"/>
    <w:rsid w:val="00F12C8B"/>
    <w:rsid w:val="00F12EFB"/>
    <w:rsid w:val="00F146EC"/>
    <w:rsid w:val="00F150F1"/>
    <w:rsid w:val="00F16237"/>
    <w:rsid w:val="00F16CF3"/>
    <w:rsid w:val="00F16F26"/>
    <w:rsid w:val="00F17012"/>
    <w:rsid w:val="00F20205"/>
    <w:rsid w:val="00F208D4"/>
    <w:rsid w:val="00F2096E"/>
    <w:rsid w:val="00F20AB3"/>
    <w:rsid w:val="00F21B02"/>
    <w:rsid w:val="00F21C6B"/>
    <w:rsid w:val="00F23139"/>
    <w:rsid w:val="00F23397"/>
    <w:rsid w:val="00F23BBA"/>
    <w:rsid w:val="00F2410F"/>
    <w:rsid w:val="00F2516F"/>
    <w:rsid w:val="00F251E9"/>
    <w:rsid w:val="00F263E0"/>
    <w:rsid w:val="00F26B99"/>
    <w:rsid w:val="00F27004"/>
    <w:rsid w:val="00F27990"/>
    <w:rsid w:val="00F30981"/>
    <w:rsid w:val="00F3168F"/>
    <w:rsid w:val="00F32FEC"/>
    <w:rsid w:val="00F34308"/>
    <w:rsid w:val="00F355BF"/>
    <w:rsid w:val="00F35EB3"/>
    <w:rsid w:val="00F361DC"/>
    <w:rsid w:val="00F3695C"/>
    <w:rsid w:val="00F40350"/>
    <w:rsid w:val="00F407C9"/>
    <w:rsid w:val="00F408DD"/>
    <w:rsid w:val="00F41323"/>
    <w:rsid w:val="00F4167B"/>
    <w:rsid w:val="00F4168E"/>
    <w:rsid w:val="00F41A1D"/>
    <w:rsid w:val="00F41D99"/>
    <w:rsid w:val="00F42181"/>
    <w:rsid w:val="00F42ABB"/>
    <w:rsid w:val="00F437FD"/>
    <w:rsid w:val="00F4385F"/>
    <w:rsid w:val="00F44AEA"/>
    <w:rsid w:val="00F4619A"/>
    <w:rsid w:val="00F46C6C"/>
    <w:rsid w:val="00F47F61"/>
    <w:rsid w:val="00F47F6D"/>
    <w:rsid w:val="00F500B6"/>
    <w:rsid w:val="00F501FB"/>
    <w:rsid w:val="00F50A27"/>
    <w:rsid w:val="00F51DF6"/>
    <w:rsid w:val="00F526BC"/>
    <w:rsid w:val="00F52A29"/>
    <w:rsid w:val="00F53C22"/>
    <w:rsid w:val="00F53D2F"/>
    <w:rsid w:val="00F542A0"/>
    <w:rsid w:val="00F544A7"/>
    <w:rsid w:val="00F546B3"/>
    <w:rsid w:val="00F54864"/>
    <w:rsid w:val="00F5580F"/>
    <w:rsid w:val="00F5704F"/>
    <w:rsid w:val="00F601DA"/>
    <w:rsid w:val="00F60D47"/>
    <w:rsid w:val="00F6122F"/>
    <w:rsid w:val="00F612DD"/>
    <w:rsid w:val="00F61ADB"/>
    <w:rsid w:val="00F61E8D"/>
    <w:rsid w:val="00F620AA"/>
    <w:rsid w:val="00F626C4"/>
    <w:rsid w:val="00F65FE4"/>
    <w:rsid w:val="00F671E6"/>
    <w:rsid w:val="00F67FF3"/>
    <w:rsid w:val="00F709E2"/>
    <w:rsid w:val="00F70A58"/>
    <w:rsid w:val="00F70C00"/>
    <w:rsid w:val="00F70E82"/>
    <w:rsid w:val="00F71552"/>
    <w:rsid w:val="00F71764"/>
    <w:rsid w:val="00F7225A"/>
    <w:rsid w:val="00F72CC8"/>
    <w:rsid w:val="00F73EF1"/>
    <w:rsid w:val="00F74368"/>
    <w:rsid w:val="00F75963"/>
    <w:rsid w:val="00F75DF5"/>
    <w:rsid w:val="00F77ADF"/>
    <w:rsid w:val="00F802C8"/>
    <w:rsid w:val="00F80889"/>
    <w:rsid w:val="00F80B18"/>
    <w:rsid w:val="00F80E5F"/>
    <w:rsid w:val="00F8106A"/>
    <w:rsid w:val="00F816C5"/>
    <w:rsid w:val="00F81F44"/>
    <w:rsid w:val="00F82153"/>
    <w:rsid w:val="00F82FCF"/>
    <w:rsid w:val="00F830A8"/>
    <w:rsid w:val="00F838BE"/>
    <w:rsid w:val="00F83A95"/>
    <w:rsid w:val="00F83D7B"/>
    <w:rsid w:val="00F84E58"/>
    <w:rsid w:val="00F85872"/>
    <w:rsid w:val="00F85895"/>
    <w:rsid w:val="00F859F1"/>
    <w:rsid w:val="00F865E8"/>
    <w:rsid w:val="00F87C4D"/>
    <w:rsid w:val="00F904D5"/>
    <w:rsid w:val="00F918E5"/>
    <w:rsid w:val="00F91913"/>
    <w:rsid w:val="00F9359C"/>
    <w:rsid w:val="00F94F8C"/>
    <w:rsid w:val="00F9506A"/>
    <w:rsid w:val="00F97A00"/>
    <w:rsid w:val="00FA01BC"/>
    <w:rsid w:val="00FA076F"/>
    <w:rsid w:val="00FA0B55"/>
    <w:rsid w:val="00FA1187"/>
    <w:rsid w:val="00FA1EF8"/>
    <w:rsid w:val="00FA2361"/>
    <w:rsid w:val="00FA2A9D"/>
    <w:rsid w:val="00FA2E81"/>
    <w:rsid w:val="00FA3231"/>
    <w:rsid w:val="00FA44BB"/>
    <w:rsid w:val="00FA6ADD"/>
    <w:rsid w:val="00FA6C5D"/>
    <w:rsid w:val="00FA6D0F"/>
    <w:rsid w:val="00FA704F"/>
    <w:rsid w:val="00FB08A8"/>
    <w:rsid w:val="00FB0BE7"/>
    <w:rsid w:val="00FB0C8B"/>
    <w:rsid w:val="00FB1326"/>
    <w:rsid w:val="00FB1908"/>
    <w:rsid w:val="00FB2186"/>
    <w:rsid w:val="00FB223B"/>
    <w:rsid w:val="00FB2525"/>
    <w:rsid w:val="00FB3E3B"/>
    <w:rsid w:val="00FB5521"/>
    <w:rsid w:val="00FB5D65"/>
    <w:rsid w:val="00FB6AAF"/>
    <w:rsid w:val="00FB7C67"/>
    <w:rsid w:val="00FC075C"/>
    <w:rsid w:val="00FC156B"/>
    <w:rsid w:val="00FC1D72"/>
    <w:rsid w:val="00FC238A"/>
    <w:rsid w:val="00FC3104"/>
    <w:rsid w:val="00FC4519"/>
    <w:rsid w:val="00FC47BE"/>
    <w:rsid w:val="00FC4A63"/>
    <w:rsid w:val="00FC4E3E"/>
    <w:rsid w:val="00FC5C57"/>
    <w:rsid w:val="00FC603B"/>
    <w:rsid w:val="00FC623E"/>
    <w:rsid w:val="00FC7213"/>
    <w:rsid w:val="00FC7E3B"/>
    <w:rsid w:val="00FD085E"/>
    <w:rsid w:val="00FD0E89"/>
    <w:rsid w:val="00FD3474"/>
    <w:rsid w:val="00FD353B"/>
    <w:rsid w:val="00FD393C"/>
    <w:rsid w:val="00FD3FFE"/>
    <w:rsid w:val="00FD44E7"/>
    <w:rsid w:val="00FD4736"/>
    <w:rsid w:val="00FD477B"/>
    <w:rsid w:val="00FD6B86"/>
    <w:rsid w:val="00FE0172"/>
    <w:rsid w:val="00FE057E"/>
    <w:rsid w:val="00FE0F76"/>
    <w:rsid w:val="00FE10CD"/>
    <w:rsid w:val="00FE209B"/>
    <w:rsid w:val="00FE25E5"/>
    <w:rsid w:val="00FE2CC6"/>
    <w:rsid w:val="00FE335D"/>
    <w:rsid w:val="00FE3AB4"/>
    <w:rsid w:val="00FE4177"/>
    <w:rsid w:val="00FE508C"/>
    <w:rsid w:val="00FE6E94"/>
    <w:rsid w:val="00FE7340"/>
    <w:rsid w:val="00FE778B"/>
    <w:rsid w:val="00FF001B"/>
    <w:rsid w:val="00FF0E24"/>
    <w:rsid w:val="00FF1B37"/>
    <w:rsid w:val="00FF2C04"/>
    <w:rsid w:val="00FF31BD"/>
    <w:rsid w:val="00FF3376"/>
    <w:rsid w:val="00FF3BDB"/>
    <w:rsid w:val="00FF46DB"/>
    <w:rsid w:val="00FF5929"/>
    <w:rsid w:val="00FF6037"/>
    <w:rsid w:val="00FF65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1693ADD4-41D7-42B2-A070-5C96D284F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unhideWhenUsed/>
    <w:rsid w:val="00574527"/>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C22103"/>
    <w:rPr>
      <w:rFonts w:ascii="Times New Roman" w:hAnsi="Times New Roman" w:cs="Times New Roman"/>
      <w:bCs/>
      <w:iCs/>
      <w:sz w:val="18"/>
      <w:szCs w:val="18"/>
    </w:rPr>
  </w:style>
  <w:style w:type="paragraph" w:customStyle="1" w:styleId="odstavec">
    <w:name w:val="odstavec"/>
    <w:basedOn w:val="Normal"/>
    <w:link w:val="odstavecChar"/>
    <w:autoRedefine/>
    <w:rsid w:val="00C22103"/>
    <w:pPr>
      <w:pBdr>
        <w:left w:val="single" w:sz="4" w:space="4" w:color="auto"/>
      </w:pBd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371933"/>
    <w:pPr>
      <w:numPr>
        <w:numId w:val="96"/>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ed">
    <w:name w:val="red"/>
    <w:basedOn w:val="DefaultParagraphFont"/>
    <w:rsid w:val="0076652F"/>
  </w:style>
  <w:style w:type="paragraph" w:styleId="NormalWeb">
    <w:name w:val="Normal (Web)"/>
    <w:basedOn w:val="Normal"/>
    <w:uiPriority w:val="99"/>
    <w:semiHidden/>
    <w:unhideWhenUsed/>
    <w:rsid w:val="0076652F"/>
    <w:pPr>
      <w:spacing w:before="100" w:beforeAutospacing="1" w:after="100" w:afterAutospacing="1"/>
    </w:pPr>
    <w:rPr>
      <w:sz w:val="24"/>
      <w:szCs w:val="24"/>
      <w:lang w:eastAsia="sk-SK"/>
    </w:rPr>
  </w:style>
  <w:style w:type="character" w:styleId="Emphasis">
    <w:name w:val="Emphasis"/>
    <w:basedOn w:val="DefaultParagraphFont"/>
    <w:uiPriority w:val="20"/>
    <w:qFormat/>
    <w:rsid w:val="0076652F"/>
    <w:rPr>
      <w:i/>
      <w:iCs/>
    </w:rPr>
  </w:style>
  <w:style w:type="paragraph" w:styleId="ListBullet2">
    <w:name w:val="List Bullet 2"/>
    <w:basedOn w:val="Normal"/>
    <w:uiPriority w:val="99"/>
    <w:unhideWhenUsed/>
    <w:rsid w:val="00371933"/>
    <w:pPr>
      <w:numPr>
        <w:numId w:val="95"/>
      </w:numPr>
      <w:contextualSpacing/>
    </w:pPr>
  </w:style>
  <w:style w:type="paragraph" w:customStyle="1" w:styleId="KAMKNormal">
    <w:name w:val="KAMKNormal"/>
    <w:basedOn w:val="Normal"/>
    <w:link w:val="KAMKNormalChar"/>
    <w:qFormat/>
    <w:rsid w:val="00B06D74"/>
    <w:pPr>
      <w:spacing w:before="120" w:after="120"/>
    </w:pPr>
    <w:rPr>
      <w:rFonts w:ascii="Tahoma" w:hAnsi="Tahoma"/>
      <w:color w:val="000000"/>
      <w:sz w:val="22"/>
      <w:szCs w:val="24"/>
      <w:lang w:val="en-US"/>
    </w:rPr>
  </w:style>
  <w:style w:type="character" w:customStyle="1" w:styleId="KAMKNormalChar">
    <w:name w:val="KAMKNormal Char"/>
    <w:basedOn w:val="DefaultParagraphFont"/>
    <w:link w:val="KAMKNormal"/>
    <w:rsid w:val="00B06D74"/>
    <w:rPr>
      <w:rFonts w:ascii="Tahoma" w:eastAsia="Times New Roman" w:hAnsi="Tahoma" w:cs="Times New Roman"/>
      <w:color w:val="000000"/>
      <w:szCs w:val="24"/>
      <w:lang w:val="en-US"/>
    </w:rPr>
  </w:style>
  <w:style w:type="character" w:customStyle="1" w:styleId="ra">
    <w:name w:val="ra"/>
    <w:rsid w:val="00884B59"/>
  </w:style>
  <w:style w:type="character" w:customStyle="1" w:styleId="Heading10">
    <w:name w:val="Heading #1_"/>
    <w:basedOn w:val="DefaultParagraphFont"/>
    <w:link w:val="Heading11"/>
    <w:locked/>
    <w:rsid w:val="002748C0"/>
    <w:rPr>
      <w:rFonts w:ascii="Arial" w:hAnsi="Arial" w:cs="Arial"/>
      <w:b/>
      <w:bCs/>
      <w:sz w:val="20"/>
      <w:szCs w:val="20"/>
      <w:shd w:val="clear" w:color="auto" w:fill="FFFFFF"/>
    </w:rPr>
  </w:style>
  <w:style w:type="character" w:customStyle="1" w:styleId="Bodytext2">
    <w:name w:val="Body text (2)_"/>
    <w:basedOn w:val="DefaultParagraphFont"/>
    <w:link w:val="Bodytext20"/>
    <w:locked/>
    <w:rsid w:val="002748C0"/>
    <w:rPr>
      <w:rFonts w:cs="Times New Roman"/>
      <w:sz w:val="20"/>
      <w:szCs w:val="20"/>
      <w:shd w:val="clear" w:color="auto" w:fill="FFFFFF"/>
    </w:rPr>
  </w:style>
  <w:style w:type="character" w:customStyle="1" w:styleId="Bodytext2Arial">
    <w:name w:val="Body text (2) + Arial"/>
    <w:aliases w:val="6.5 pt,Bold"/>
    <w:basedOn w:val="Bodytext2"/>
    <w:rsid w:val="002748C0"/>
    <w:rPr>
      <w:rFonts w:ascii="Arial" w:hAnsi="Arial" w:cs="Arial"/>
      <w:b/>
      <w:bCs/>
      <w:color w:val="000000"/>
      <w:spacing w:val="0"/>
      <w:w w:val="100"/>
      <w:position w:val="0"/>
      <w:sz w:val="13"/>
      <w:szCs w:val="13"/>
      <w:shd w:val="clear" w:color="auto" w:fill="FFFFFF"/>
      <w:lang w:val="sk-SK" w:eastAsia="sk-SK"/>
    </w:rPr>
  </w:style>
  <w:style w:type="character" w:customStyle="1" w:styleId="Bodytext2Arial4">
    <w:name w:val="Body text (2) + Arial4"/>
    <w:aliases w:val="6.5 pt3"/>
    <w:basedOn w:val="Bodytext2"/>
    <w:rsid w:val="002748C0"/>
    <w:rPr>
      <w:rFonts w:ascii="Arial" w:hAnsi="Arial" w:cs="Arial"/>
      <w:color w:val="000000"/>
      <w:spacing w:val="0"/>
      <w:w w:val="100"/>
      <w:position w:val="0"/>
      <w:sz w:val="13"/>
      <w:szCs w:val="13"/>
      <w:shd w:val="clear" w:color="auto" w:fill="FFFFFF"/>
      <w:lang w:val="sk-SK" w:eastAsia="sk-SK"/>
    </w:rPr>
  </w:style>
  <w:style w:type="character" w:customStyle="1" w:styleId="Bodytext2Arial3">
    <w:name w:val="Body text (2) + Arial3"/>
    <w:aliases w:val="8 pt,Bold2"/>
    <w:basedOn w:val="Bodytext2"/>
    <w:rsid w:val="002748C0"/>
    <w:rPr>
      <w:rFonts w:ascii="Arial" w:hAnsi="Arial" w:cs="Arial"/>
      <w:b/>
      <w:bCs/>
      <w:color w:val="000000"/>
      <w:spacing w:val="0"/>
      <w:w w:val="100"/>
      <w:position w:val="0"/>
      <w:sz w:val="16"/>
      <w:szCs w:val="16"/>
      <w:shd w:val="clear" w:color="auto" w:fill="FFFFFF"/>
      <w:lang w:val="sk-SK" w:eastAsia="sk-SK"/>
    </w:rPr>
  </w:style>
  <w:style w:type="character" w:customStyle="1" w:styleId="Bodytext2Arial2">
    <w:name w:val="Body text (2) + Arial2"/>
    <w:aliases w:val="6.5 pt2,Bold1,Italic"/>
    <w:basedOn w:val="Bodytext2"/>
    <w:rsid w:val="002748C0"/>
    <w:rPr>
      <w:rFonts w:ascii="Arial" w:hAnsi="Arial" w:cs="Arial"/>
      <w:b/>
      <w:bCs/>
      <w:i/>
      <w:iCs/>
      <w:color w:val="000000"/>
      <w:spacing w:val="0"/>
      <w:w w:val="100"/>
      <w:position w:val="0"/>
      <w:sz w:val="13"/>
      <w:szCs w:val="13"/>
      <w:shd w:val="clear" w:color="auto" w:fill="FFFFFF"/>
      <w:lang w:val="sk-SK" w:eastAsia="sk-SK"/>
    </w:rPr>
  </w:style>
  <w:style w:type="character" w:customStyle="1" w:styleId="Bodytext2Arial1">
    <w:name w:val="Body text (2) + Arial1"/>
    <w:aliases w:val="6.5 pt1,Italic1"/>
    <w:basedOn w:val="Bodytext2"/>
    <w:rsid w:val="002748C0"/>
    <w:rPr>
      <w:rFonts w:ascii="Arial" w:hAnsi="Arial" w:cs="Arial"/>
      <w:i/>
      <w:iCs/>
      <w:color w:val="000000"/>
      <w:spacing w:val="0"/>
      <w:w w:val="100"/>
      <w:position w:val="0"/>
      <w:sz w:val="13"/>
      <w:szCs w:val="13"/>
      <w:shd w:val="clear" w:color="auto" w:fill="FFFFFF"/>
      <w:lang w:val="sk-SK" w:eastAsia="sk-SK"/>
    </w:rPr>
  </w:style>
  <w:style w:type="paragraph" w:customStyle="1" w:styleId="Heading11">
    <w:name w:val="Heading #1"/>
    <w:basedOn w:val="Normal"/>
    <w:link w:val="Heading10"/>
    <w:rsid w:val="002748C0"/>
    <w:pPr>
      <w:widowControl w:val="0"/>
      <w:shd w:val="clear" w:color="auto" w:fill="FFFFFF"/>
      <w:spacing w:line="224" w:lineRule="exact"/>
      <w:outlineLvl w:val="0"/>
    </w:pPr>
    <w:rPr>
      <w:rFonts w:ascii="Arial" w:eastAsiaTheme="minorHAnsi" w:hAnsi="Arial" w:cs="Arial"/>
      <w:b/>
      <w:bCs/>
    </w:rPr>
  </w:style>
  <w:style w:type="paragraph" w:customStyle="1" w:styleId="Bodytext20">
    <w:name w:val="Body text (2)"/>
    <w:basedOn w:val="Normal"/>
    <w:link w:val="Bodytext2"/>
    <w:rsid w:val="002748C0"/>
    <w:pPr>
      <w:widowControl w:val="0"/>
      <w:shd w:val="clear" w:color="auto" w:fill="FFFFFF"/>
    </w:pPr>
    <w:rPr>
      <w:rFonts w:asciiTheme="minorHAnsi" w:eastAsiaTheme="minorHAnsi" w:hAnsi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5896">
      <w:bodyDiv w:val="1"/>
      <w:marLeft w:val="0"/>
      <w:marRight w:val="0"/>
      <w:marTop w:val="0"/>
      <w:marBottom w:val="0"/>
      <w:divBdr>
        <w:top w:val="none" w:sz="0" w:space="0" w:color="auto"/>
        <w:left w:val="none" w:sz="0" w:space="0" w:color="auto"/>
        <w:bottom w:val="none" w:sz="0" w:space="0" w:color="auto"/>
        <w:right w:val="none" w:sz="0" w:space="0" w:color="auto"/>
      </w:divBdr>
    </w:div>
    <w:div w:id="4399069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769558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890730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3511162">
      <w:bodyDiv w:val="1"/>
      <w:marLeft w:val="0"/>
      <w:marRight w:val="0"/>
      <w:marTop w:val="0"/>
      <w:marBottom w:val="0"/>
      <w:divBdr>
        <w:top w:val="none" w:sz="0" w:space="0" w:color="auto"/>
        <w:left w:val="none" w:sz="0" w:space="0" w:color="auto"/>
        <w:bottom w:val="none" w:sz="0" w:space="0" w:color="auto"/>
        <w:right w:val="none" w:sz="0" w:space="0" w:color="auto"/>
      </w:divBdr>
    </w:div>
    <w:div w:id="262340836">
      <w:bodyDiv w:val="1"/>
      <w:marLeft w:val="0"/>
      <w:marRight w:val="0"/>
      <w:marTop w:val="0"/>
      <w:marBottom w:val="0"/>
      <w:divBdr>
        <w:top w:val="none" w:sz="0" w:space="0" w:color="auto"/>
        <w:left w:val="none" w:sz="0" w:space="0" w:color="auto"/>
        <w:bottom w:val="none" w:sz="0" w:space="0" w:color="auto"/>
        <w:right w:val="none" w:sz="0" w:space="0" w:color="auto"/>
      </w:divBdr>
    </w:div>
    <w:div w:id="273946053">
      <w:bodyDiv w:val="1"/>
      <w:marLeft w:val="0"/>
      <w:marRight w:val="0"/>
      <w:marTop w:val="0"/>
      <w:marBottom w:val="0"/>
      <w:divBdr>
        <w:top w:val="none" w:sz="0" w:space="0" w:color="auto"/>
        <w:left w:val="none" w:sz="0" w:space="0" w:color="auto"/>
        <w:bottom w:val="none" w:sz="0" w:space="0" w:color="auto"/>
        <w:right w:val="none" w:sz="0" w:space="0" w:color="auto"/>
      </w:divBdr>
    </w:div>
    <w:div w:id="275602602">
      <w:bodyDiv w:val="1"/>
      <w:marLeft w:val="0"/>
      <w:marRight w:val="0"/>
      <w:marTop w:val="0"/>
      <w:marBottom w:val="0"/>
      <w:divBdr>
        <w:top w:val="none" w:sz="0" w:space="0" w:color="auto"/>
        <w:left w:val="none" w:sz="0" w:space="0" w:color="auto"/>
        <w:bottom w:val="none" w:sz="0" w:space="0" w:color="auto"/>
        <w:right w:val="none" w:sz="0" w:space="0" w:color="auto"/>
      </w:divBdr>
    </w:div>
    <w:div w:id="281692082">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48392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68337383">
      <w:bodyDiv w:val="1"/>
      <w:marLeft w:val="0"/>
      <w:marRight w:val="0"/>
      <w:marTop w:val="0"/>
      <w:marBottom w:val="0"/>
      <w:divBdr>
        <w:top w:val="none" w:sz="0" w:space="0" w:color="auto"/>
        <w:left w:val="none" w:sz="0" w:space="0" w:color="auto"/>
        <w:bottom w:val="none" w:sz="0" w:space="0" w:color="auto"/>
        <w:right w:val="none" w:sz="0" w:space="0" w:color="auto"/>
      </w:divBdr>
    </w:div>
    <w:div w:id="673993874">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4935135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0214878">
      <w:bodyDiv w:val="1"/>
      <w:marLeft w:val="0"/>
      <w:marRight w:val="0"/>
      <w:marTop w:val="0"/>
      <w:marBottom w:val="0"/>
      <w:divBdr>
        <w:top w:val="none" w:sz="0" w:space="0" w:color="auto"/>
        <w:left w:val="none" w:sz="0" w:space="0" w:color="auto"/>
        <w:bottom w:val="none" w:sz="0" w:space="0" w:color="auto"/>
        <w:right w:val="none" w:sz="0" w:space="0" w:color="auto"/>
      </w:divBdr>
    </w:div>
    <w:div w:id="83095305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0435200">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0059798">
      <w:bodyDiv w:val="1"/>
      <w:marLeft w:val="0"/>
      <w:marRight w:val="0"/>
      <w:marTop w:val="0"/>
      <w:marBottom w:val="0"/>
      <w:divBdr>
        <w:top w:val="none" w:sz="0" w:space="0" w:color="auto"/>
        <w:left w:val="none" w:sz="0" w:space="0" w:color="auto"/>
        <w:bottom w:val="none" w:sz="0" w:space="0" w:color="auto"/>
        <w:right w:val="none" w:sz="0" w:space="0" w:color="auto"/>
      </w:divBdr>
    </w:div>
    <w:div w:id="102505803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065767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809735">
      <w:bodyDiv w:val="1"/>
      <w:marLeft w:val="0"/>
      <w:marRight w:val="0"/>
      <w:marTop w:val="0"/>
      <w:marBottom w:val="0"/>
      <w:divBdr>
        <w:top w:val="none" w:sz="0" w:space="0" w:color="auto"/>
        <w:left w:val="none" w:sz="0" w:space="0" w:color="auto"/>
        <w:bottom w:val="none" w:sz="0" w:space="0" w:color="auto"/>
        <w:right w:val="none" w:sz="0" w:space="0" w:color="auto"/>
      </w:divBdr>
    </w:div>
    <w:div w:id="116084855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65654919">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289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4793866">
      <w:bodyDiv w:val="1"/>
      <w:marLeft w:val="0"/>
      <w:marRight w:val="0"/>
      <w:marTop w:val="0"/>
      <w:marBottom w:val="0"/>
      <w:divBdr>
        <w:top w:val="none" w:sz="0" w:space="0" w:color="auto"/>
        <w:left w:val="none" w:sz="0" w:space="0" w:color="auto"/>
        <w:bottom w:val="none" w:sz="0" w:space="0" w:color="auto"/>
        <w:right w:val="none" w:sz="0" w:space="0" w:color="auto"/>
      </w:divBdr>
    </w:div>
    <w:div w:id="1370031979">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03008929">
      <w:bodyDiv w:val="1"/>
      <w:marLeft w:val="0"/>
      <w:marRight w:val="0"/>
      <w:marTop w:val="0"/>
      <w:marBottom w:val="0"/>
      <w:divBdr>
        <w:top w:val="none" w:sz="0" w:space="0" w:color="auto"/>
        <w:left w:val="none" w:sz="0" w:space="0" w:color="auto"/>
        <w:bottom w:val="none" w:sz="0" w:space="0" w:color="auto"/>
        <w:right w:val="none" w:sz="0" w:space="0" w:color="auto"/>
      </w:divBdr>
    </w:div>
    <w:div w:id="1515995139">
      <w:bodyDiv w:val="1"/>
      <w:marLeft w:val="0"/>
      <w:marRight w:val="0"/>
      <w:marTop w:val="0"/>
      <w:marBottom w:val="0"/>
      <w:divBdr>
        <w:top w:val="none" w:sz="0" w:space="0" w:color="auto"/>
        <w:left w:val="none" w:sz="0" w:space="0" w:color="auto"/>
        <w:bottom w:val="none" w:sz="0" w:space="0" w:color="auto"/>
        <w:right w:val="none" w:sz="0" w:space="0" w:color="auto"/>
      </w:divBdr>
    </w:div>
    <w:div w:id="1533958014">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879952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431605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8896848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2913712">
      <w:bodyDiv w:val="1"/>
      <w:marLeft w:val="0"/>
      <w:marRight w:val="0"/>
      <w:marTop w:val="0"/>
      <w:marBottom w:val="0"/>
      <w:divBdr>
        <w:top w:val="none" w:sz="0" w:space="0" w:color="auto"/>
        <w:left w:val="none" w:sz="0" w:space="0" w:color="auto"/>
        <w:bottom w:val="none" w:sz="0" w:space="0" w:color="auto"/>
        <w:right w:val="none" w:sz="0" w:space="0" w:color="auto"/>
      </w:divBdr>
    </w:div>
    <w:div w:id="1841627287">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92301167">
      <w:bodyDiv w:val="1"/>
      <w:marLeft w:val="0"/>
      <w:marRight w:val="0"/>
      <w:marTop w:val="0"/>
      <w:marBottom w:val="0"/>
      <w:divBdr>
        <w:top w:val="none" w:sz="0" w:space="0" w:color="auto"/>
        <w:left w:val="none" w:sz="0" w:space="0" w:color="auto"/>
        <w:bottom w:val="none" w:sz="0" w:space="0" w:color="auto"/>
        <w:right w:val="none" w:sz="0" w:space="0" w:color="auto"/>
      </w:divBdr>
    </w:div>
    <w:div w:id="1914511373">
      <w:bodyDiv w:val="1"/>
      <w:marLeft w:val="0"/>
      <w:marRight w:val="0"/>
      <w:marTop w:val="0"/>
      <w:marBottom w:val="0"/>
      <w:divBdr>
        <w:top w:val="none" w:sz="0" w:space="0" w:color="auto"/>
        <w:left w:val="none" w:sz="0" w:space="0" w:color="auto"/>
        <w:bottom w:val="none" w:sz="0" w:space="0" w:color="auto"/>
        <w:right w:val="none" w:sz="0" w:space="0" w:color="auto"/>
      </w:divBdr>
    </w:div>
    <w:div w:id="1918049280">
      <w:bodyDiv w:val="1"/>
      <w:marLeft w:val="0"/>
      <w:marRight w:val="0"/>
      <w:marTop w:val="0"/>
      <w:marBottom w:val="0"/>
      <w:divBdr>
        <w:top w:val="none" w:sz="0" w:space="0" w:color="auto"/>
        <w:left w:val="none" w:sz="0" w:space="0" w:color="auto"/>
        <w:bottom w:val="none" w:sz="0" w:space="0" w:color="auto"/>
        <w:right w:val="none" w:sz="0" w:space="0" w:color="auto"/>
      </w:divBdr>
    </w:div>
    <w:div w:id="1966232801">
      <w:bodyDiv w:val="1"/>
      <w:marLeft w:val="0"/>
      <w:marRight w:val="0"/>
      <w:marTop w:val="0"/>
      <w:marBottom w:val="0"/>
      <w:divBdr>
        <w:top w:val="none" w:sz="0" w:space="0" w:color="auto"/>
        <w:left w:val="none" w:sz="0" w:space="0" w:color="auto"/>
        <w:bottom w:val="none" w:sz="0" w:space="0" w:color="auto"/>
        <w:right w:val="none" w:sz="0" w:space="0" w:color="auto"/>
      </w:divBdr>
    </w:div>
    <w:div w:id="1966692242">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47098625">
      <w:bodyDiv w:val="1"/>
      <w:marLeft w:val="0"/>
      <w:marRight w:val="0"/>
      <w:marTop w:val="0"/>
      <w:marBottom w:val="0"/>
      <w:divBdr>
        <w:top w:val="none" w:sz="0" w:space="0" w:color="auto"/>
        <w:left w:val="none" w:sz="0" w:space="0" w:color="auto"/>
        <w:bottom w:val="none" w:sz="0" w:space="0" w:color="auto"/>
        <w:right w:val="none" w:sz="0" w:space="0" w:color="auto"/>
      </w:divBdr>
    </w:div>
    <w:div w:id="207843608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4797574">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801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7.emf" Id="rId26" /><Relationship Type="http://schemas.openxmlformats.org/officeDocument/2006/relationships/package" Target="embeddings/Microsoft_Excel_Worksheet1.xlsx" Id="rId21" /><Relationship Type="http://schemas.openxmlformats.org/officeDocument/2006/relationships/image" Target="media/image15.emf" Id="rId42" /><Relationship Type="http://schemas.openxmlformats.org/officeDocument/2006/relationships/package" Target="embeddings/Microsoft_Excel_Worksheet13.xlsx" Id="rId47" /><Relationship Type="http://schemas.openxmlformats.org/officeDocument/2006/relationships/package" Target="embeddings/Microsoft_Excel_Worksheet21.xlsx" Id="rId63" /><Relationship Type="http://schemas.openxmlformats.org/officeDocument/2006/relationships/image" Target="media/image28.emf" Id="rId68" /><Relationship Type="http://schemas.openxmlformats.org/officeDocument/2006/relationships/image" Target="media/image36.emf" Id="rId84" /><Relationship Type="http://schemas.openxmlformats.org/officeDocument/2006/relationships/package" Target="embeddings/Microsoft_Excel_Worksheet34.xlsx" Id="rId89" /><Relationship Type="http://schemas.openxmlformats.org/officeDocument/2006/relationships/footer" Target="footer2.xml" Id="rId16" /><Relationship Type="http://schemas.openxmlformats.org/officeDocument/2006/relationships/footnotes" Target="footnotes.xml" Id="rId11" /><Relationship Type="http://schemas.openxmlformats.org/officeDocument/2006/relationships/image" Target="media/image10.emf" Id="rId32" /><Relationship Type="http://schemas.openxmlformats.org/officeDocument/2006/relationships/package" Target="embeddings/Microsoft_Excel_Worksheet8.xlsx" Id="rId37" /><Relationship Type="http://schemas.openxmlformats.org/officeDocument/2006/relationships/package" Target="embeddings/Microsoft_Excel_Worksheet16.xlsx" Id="rId53" /><Relationship Type="http://schemas.openxmlformats.org/officeDocument/2006/relationships/image" Target="media/image23.emf" Id="rId58" /><Relationship Type="http://schemas.openxmlformats.org/officeDocument/2006/relationships/image" Target="media/image31.emf" Id="rId74" /><Relationship Type="http://schemas.openxmlformats.org/officeDocument/2006/relationships/package" Target="embeddings/Microsoft_Excel_Worksheet29.xlsx" Id="rId79" /><Relationship Type="http://schemas.openxmlformats.org/officeDocument/2006/relationships/customXml" Target="../customXml/item5.xml" Id="rId5" /><Relationship Type="http://schemas.openxmlformats.org/officeDocument/2006/relationships/image" Target="media/image39.emf" Id="rId90" /><Relationship Type="http://schemas.openxmlformats.org/officeDocument/2006/relationships/header" Target="header5.xml" Id="rId95" /><Relationship Type="http://schemas.openxmlformats.org/officeDocument/2006/relationships/image" Target="media/image4.emf" Id="rId22" /><Relationship Type="http://schemas.openxmlformats.org/officeDocument/2006/relationships/package" Target="embeddings/Microsoft_Excel_Worksheet3.xlsx" Id="rId27" /><Relationship Type="http://schemas.openxmlformats.org/officeDocument/2006/relationships/package" Target="embeddings/Microsoft_Excel_Worksheet11.xlsx" Id="rId43" /><Relationship Type="http://schemas.openxmlformats.org/officeDocument/2006/relationships/image" Target="media/image18.emf" Id="rId48" /><Relationship Type="http://schemas.openxmlformats.org/officeDocument/2006/relationships/image" Target="media/image26.emf" Id="rId64" /><Relationship Type="http://schemas.openxmlformats.org/officeDocument/2006/relationships/package" Target="embeddings/Microsoft_Excel_Worksheet24.xlsx" Id="rId69" /><Relationship Type="http://schemas.openxmlformats.org/officeDocument/2006/relationships/image" Target="media/image34.emf" Id="rId80" /><Relationship Type="http://schemas.openxmlformats.org/officeDocument/2006/relationships/package" Target="embeddings/Microsoft_Excel_Worksheet32.xlsx" Id="rId85" /><Relationship Type="http://schemas.openxmlformats.org/officeDocument/2006/relationships/customXml" Target="../customXml/item3.xml" Id="rId3"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image" Target="media/image6.emf" Id="rId25" /><Relationship Type="http://schemas.openxmlformats.org/officeDocument/2006/relationships/package" Target="embeddings/Microsoft_Excel_Worksheet6.xlsx" Id="rId33" /><Relationship Type="http://schemas.openxmlformats.org/officeDocument/2006/relationships/image" Target="media/image13.emf" Id="rId38" /><Relationship Type="http://schemas.openxmlformats.org/officeDocument/2006/relationships/image" Target="media/image17.emf" Id="rId46" /><Relationship Type="http://schemas.openxmlformats.org/officeDocument/2006/relationships/package" Target="embeddings/Microsoft_Excel_Worksheet19.xlsx" Id="rId59" /><Relationship Type="http://schemas.openxmlformats.org/officeDocument/2006/relationships/package" Target="embeddings/Microsoft_Excel_Worksheet23.xlsx" Id="rId67" /><Relationship Type="http://schemas.openxmlformats.org/officeDocument/2006/relationships/image" Target="media/image3.emf" Id="rId20" /><Relationship Type="http://schemas.openxmlformats.org/officeDocument/2006/relationships/package" Target="embeddings/Microsoft_Excel_Worksheet10.xlsx" Id="rId41" /><Relationship Type="http://schemas.openxmlformats.org/officeDocument/2006/relationships/image" Target="media/image21.emf" Id="rId54" /><Relationship Type="http://schemas.openxmlformats.org/officeDocument/2006/relationships/image" Target="media/image25.emf" Id="rId62" /><Relationship Type="http://schemas.openxmlformats.org/officeDocument/2006/relationships/image" Target="media/image29.emf" Id="rId70" /><Relationship Type="http://schemas.openxmlformats.org/officeDocument/2006/relationships/package" Target="embeddings/Microsoft_Excel_Worksheet27.xlsx" Id="rId75" /><Relationship Type="http://schemas.openxmlformats.org/officeDocument/2006/relationships/package" Target="embeddings/Microsoft_Excel_Worksheet31.xlsx" Id="rId83" /><Relationship Type="http://schemas.openxmlformats.org/officeDocument/2006/relationships/image" Target="media/image38.emf" Id="rId88" /><Relationship Type="http://schemas.openxmlformats.org/officeDocument/2006/relationships/package" Target="embeddings/Microsoft_Excel_Worksheet35.xlsx" Id="rId91" /><Relationship Type="http://schemas.openxmlformats.org/officeDocument/2006/relationships/footer" Target="footer3.xml" Id="rId96" /><Relationship Type="http://schemas.openxmlformats.org/officeDocument/2006/relationships/customXml" Target="../customXml/item1.xml" Id="rId1" /><Relationship Type="http://schemas.openxmlformats.org/officeDocument/2006/relationships/footer" Target="footer1.xml" Id="rId15" /><Relationship Type="http://schemas.openxmlformats.org/officeDocument/2006/relationships/package" Target="embeddings/Microsoft_Excel_Worksheet2.xlsx" Id="rId23" /><Relationship Type="http://schemas.openxmlformats.org/officeDocument/2006/relationships/image" Target="media/image8.emf" Id="rId28" /><Relationship Type="http://schemas.openxmlformats.org/officeDocument/2006/relationships/image" Target="media/image12.emf" Id="rId36" /><Relationship Type="http://schemas.openxmlformats.org/officeDocument/2006/relationships/package" Target="embeddings/Microsoft_Excel_Worksheet14.xlsx" Id="rId49" /><Relationship Type="http://schemas.openxmlformats.org/officeDocument/2006/relationships/package" Target="embeddings/Microsoft_Excel_Worksheet18.xlsx" Id="rId57" /><Relationship Type="http://schemas.openxmlformats.org/officeDocument/2006/relationships/webSettings" Target="webSettings.xml" Id="rId10" /><Relationship Type="http://schemas.openxmlformats.org/officeDocument/2006/relationships/package" Target="embeddings/Microsoft_Excel_Worksheet5.xlsx" Id="rId31" /><Relationship Type="http://schemas.openxmlformats.org/officeDocument/2006/relationships/image" Target="media/image16.emf" Id="rId44" /><Relationship Type="http://schemas.openxmlformats.org/officeDocument/2006/relationships/image" Target="media/image20.emf" Id="rId52" /><Relationship Type="http://schemas.openxmlformats.org/officeDocument/2006/relationships/image" Target="media/image24.emf" Id="rId60" /><Relationship Type="http://schemas.openxmlformats.org/officeDocument/2006/relationships/package" Target="embeddings/Microsoft_Excel_Worksheet22.xlsx" Id="rId65" /><Relationship Type="http://schemas.openxmlformats.org/officeDocument/2006/relationships/package" Target="embeddings/Microsoft_Excel_Worksheet26.xlsx" Id="rId73" /><Relationship Type="http://schemas.openxmlformats.org/officeDocument/2006/relationships/image" Target="media/image33.emf" Id="rId78" /><Relationship Type="http://schemas.openxmlformats.org/officeDocument/2006/relationships/package" Target="embeddings/Microsoft_Excel_Worksheet30.xlsx" Id="rId81" /><Relationship Type="http://schemas.openxmlformats.org/officeDocument/2006/relationships/image" Target="media/image37.emf" Id="rId86" /><Relationship Type="http://schemas.openxmlformats.org/officeDocument/2006/relationships/header" Target="header4.xml" Id="rId94" /><Relationship Type="http://schemas.openxmlformats.org/officeDocument/2006/relationships/customXml" Target="../customXml/item4.xml" Id="rId4" /><Relationship Type="http://schemas.openxmlformats.org/officeDocument/2006/relationships/settings" Target="settings.xml" Id="rId9" /><Relationship Type="http://schemas.openxmlformats.org/officeDocument/2006/relationships/header" Target="header1.xml" Id="rId13" /><Relationship Type="http://schemas.openxmlformats.org/officeDocument/2006/relationships/image" Target="media/image2.emf" Id="rId18" /><Relationship Type="http://schemas.openxmlformats.org/officeDocument/2006/relationships/package" Target="embeddings/Microsoft_Excel_Worksheet9.xlsx" Id="rId39" /><Relationship Type="http://schemas.openxmlformats.org/officeDocument/2006/relationships/image" Target="media/image11.emf" Id="rId34" /><Relationship Type="http://schemas.openxmlformats.org/officeDocument/2006/relationships/image" Target="media/image19.emf" Id="rId50" /><Relationship Type="http://schemas.openxmlformats.org/officeDocument/2006/relationships/package" Target="embeddings/Microsoft_Excel_Worksheet17.xlsx" Id="rId55" /><Relationship Type="http://schemas.openxmlformats.org/officeDocument/2006/relationships/image" Target="media/image32.emf" Id="rId76" /><Relationship Type="http://schemas.openxmlformats.org/officeDocument/2006/relationships/fontTable" Target="fontTable.xml" Id="rId97" /><Relationship Type="http://schemas.openxmlformats.org/officeDocument/2006/relationships/numbering" Target="numbering.xml" Id="rId7" /><Relationship Type="http://schemas.openxmlformats.org/officeDocument/2006/relationships/package" Target="embeddings/Microsoft_Excel_Worksheet25.xlsx" Id="rId71" /><Relationship Type="http://schemas.openxmlformats.org/officeDocument/2006/relationships/image" Target="media/image40.emf" Id="rId92" /><Relationship Type="http://schemas.openxmlformats.org/officeDocument/2006/relationships/customXml" Target="../customXml/item2.xml" Id="rId2" /><Relationship Type="http://schemas.openxmlformats.org/officeDocument/2006/relationships/package" Target="embeddings/Microsoft_Excel_Worksheet4.xlsx" Id="rId29" /><Relationship Type="http://schemas.openxmlformats.org/officeDocument/2006/relationships/image" Target="media/image5.png" Id="rId24" /><Relationship Type="http://schemas.openxmlformats.org/officeDocument/2006/relationships/image" Target="media/image14.emf" Id="rId40" /><Relationship Type="http://schemas.openxmlformats.org/officeDocument/2006/relationships/package" Target="embeddings/Microsoft_Excel_Worksheet12.xlsx" Id="rId45" /><Relationship Type="http://schemas.openxmlformats.org/officeDocument/2006/relationships/image" Target="media/image27.emf" Id="rId66" /><Relationship Type="http://schemas.openxmlformats.org/officeDocument/2006/relationships/package" Target="embeddings/Microsoft_Excel_Worksheet33.xlsx" Id="rId87" /><Relationship Type="http://schemas.openxmlformats.org/officeDocument/2006/relationships/package" Target="embeddings/Microsoft_Excel_Worksheet20.xlsx" Id="rId61" /><Relationship Type="http://schemas.openxmlformats.org/officeDocument/2006/relationships/image" Target="media/image35.emf" Id="rId82" /><Relationship Type="http://schemas.openxmlformats.org/officeDocument/2006/relationships/package" Target="embeddings/Microsoft_Excel_Worksheet.xlsx" Id="rId19" /><Relationship Type="http://schemas.openxmlformats.org/officeDocument/2006/relationships/header" Target="header2.xml" Id="rId14" /><Relationship Type="http://schemas.openxmlformats.org/officeDocument/2006/relationships/image" Target="media/image9.emf" Id="rId30" /><Relationship Type="http://schemas.openxmlformats.org/officeDocument/2006/relationships/package" Target="embeddings/Microsoft_Excel_Worksheet7.xlsx" Id="rId35" /><Relationship Type="http://schemas.openxmlformats.org/officeDocument/2006/relationships/image" Target="media/image22.emf" Id="rId56" /><Relationship Type="http://schemas.openxmlformats.org/officeDocument/2006/relationships/package" Target="embeddings/Microsoft_Excel_Worksheet28.xlsx" Id="rId77" /><Relationship Type="http://schemas.openxmlformats.org/officeDocument/2006/relationships/styles" Target="styles.xml" Id="rId8" /><Relationship Type="http://schemas.openxmlformats.org/officeDocument/2006/relationships/package" Target="embeddings/Microsoft_Excel_Worksheet15.xlsx" Id="rId51" /><Relationship Type="http://schemas.openxmlformats.org/officeDocument/2006/relationships/image" Target="media/image30.emf" Id="rId72" /><Relationship Type="http://schemas.openxmlformats.org/officeDocument/2006/relationships/image" Target="media/image41.emf" Id="rId93" /><Relationship Type="http://schemas.openxmlformats.org/officeDocument/2006/relationships/theme" Target="theme/theme1.xml" Id="rId98" /></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DAEMSEngagementItemInfo xmlns="http://schemas.microsoft.com/DAEMSEngagementItemInfoXML">
  <EngagementID>5000694828</EngagementID>
  <LogicalEMSServerID>839239884721417863</LogicalEMSServerID>
  <WorkingPaperID>4783055438700003725</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4894D213203E6A4BA28CD6B91584BCA8" ma:contentTypeVersion="2" ma:contentTypeDescription="Create a new document." ma:contentTypeScope="" ma:versionID="fa84a447d571babc46ee16fc21533074">
  <xsd:schema xmlns:xsd="http://www.w3.org/2001/XMLSchema" xmlns:xs="http://www.w3.org/2001/XMLSchema" xmlns:p="http://schemas.microsoft.com/office/2006/metadata/properties" xmlns:ns3="e2bf81b3-a296-4501-92cb-13727a9d0948" targetNamespace="http://schemas.microsoft.com/office/2006/metadata/properties" ma:root="true" ma:fieldsID="3808041016f8e9cb29517b60e171ae97" ns3:_="">
    <xsd:import namespace="e2bf81b3-a296-4501-92cb-13727a9d0948"/>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bf81b3-a296-4501-92cb-13727a9d09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7594CB-0A60-4DF3-A98F-676F049C1BA3}">
  <ds:schemaRefs>
    <ds:schemaRef ds:uri="http://schemas.microsoft.com/DAEMSEngagementItemInfoXML"/>
  </ds:schemaRefs>
</ds:datastoreItem>
</file>

<file path=customXml/itemProps2.xml><?xml version="1.0" encoding="utf-8"?>
<ds:datastoreItem xmlns:ds="http://schemas.openxmlformats.org/officeDocument/2006/customXml" ds:itemID="{5437F289-59E7-4A57-8AE7-9ED55A6E0E7A}">
  <ds:schemaRefs>
    <ds:schemaRef ds:uri="http://schemas.openxmlformats.org/officeDocument/2006/bibliography"/>
  </ds:schemaRefs>
</ds:datastoreItem>
</file>

<file path=customXml/itemProps3.xml><?xml version="1.0" encoding="utf-8"?>
<ds:datastoreItem xmlns:ds="http://schemas.openxmlformats.org/officeDocument/2006/customXml" ds:itemID="{B57C7F47-6608-4298-A035-D20FF30D0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bf81b3-a296-4501-92cb-13727a9d09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Metadata/LabelInfo.xml><?xml version="1.0" encoding="utf-8"?>
<clbl:labelList xmlns:clbl="http://schemas.microsoft.com/office/2020/mipLabelMetadata">
  <clbl:label id="{ea60d57e-af5b-4752-ac57-3e4f28ca11dc}" enabled="1" method="Standard" siteId="{36da45f1-dd2c-4d1f-af13-5abe46b99921}" contentBits="0" removed="0"/>
</clbl:labelList>
</file>

<file path=docProps/app.xml><?xml version="1.0" encoding="utf-8"?>
<Properties xmlns="http://schemas.openxmlformats.org/officeDocument/2006/extended-properties" xmlns:vt="http://schemas.openxmlformats.org/officeDocument/2006/docPropsVTypes">
  <Template>Normal.dotm</Template>
  <TotalTime>300</TotalTime>
  <Pages>24</Pages>
  <Words>4404</Words>
  <Characters>25108</Characters>
  <Application>Microsoft Office Word</Application>
  <DocSecurity>0</DocSecurity>
  <Lines>209</Lines>
  <Paragraphs>58</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KPMG</Company>
  <LinksUpToDate>false</LinksUpToDate>
  <CharactersWithSpaces>29454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Kocsis, Edua</cp:lastModifiedBy>
  <cp:revision>26</cp:revision>
  <cp:lastPrinted>2025-03-21T11:09:00Z</cp:lastPrinted>
  <dcterms:created xsi:type="dcterms:W3CDTF">2025-03-26T12:50:00Z</dcterms:created>
  <dcterms:modified xsi:type="dcterms:W3CDTF">2025-03-31T08:22:00Z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0x0101004894D213203E6A4BA28CD6B91584BCA8</vt:lpwstr>
  </property>
  <property fmtid="{D5CDD505-2E9C-101B-9397-08002B2CF9AE}" pid="3" name="MSIP_Label_ea60d57e-af5b-4752-ac57-3e4f28ca11dc_Enabled">
    <vt:lpwstr>true</vt:lpwstr>
  </property>
  <property fmtid="{D5CDD505-2E9C-101B-9397-08002B2CF9AE}" pid="4" name="MSIP_Label_ea60d57e-af5b-4752-ac57-3e4f28ca11dc_SetDate">
    <vt:lpwstr>2022-03-11T08:28:07Z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6fe8eb13-4d2d-4e51-96ad-6496faa717ef</vt:lpwstr>
  </property>
  <property fmtid="{D5CDD505-2E9C-101B-9397-08002B2CF9AE}" pid="9" name="MSIP_Label_ea60d57e-af5b-4752-ac57-3e4f28ca11dc_ContentBits">
    <vt:lpwstr>0</vt:lpwstr>
  </property>
</Properties>
</file>