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88D2A0">
      <w:pPr>
        <w:pStyle w:val="2"/>
        <w:bidi w:val="0"/>
        <w:rPr>
          <w:b/>
          <w:bCs/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3BD606CD">
      <w:pPr>
        <w:pStyle w:val="2"/>
        <w:bidi w:val="0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71EA666E">
      <w:pPr>
        <w:pStyle w:val="8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Názov právnickej osoby a jej sídlo alebo meno a priezvisko fyzickej osoby. </w:t>
      </w:r>
    </w:p>
    <w:p w14:paraId="17F0A551">
      <w:pPr>
        <w:pStyle w:val="8"/>
        <w:numPr>
          <w:ilvl w:val="0"/>
          <w:numId w:val="0"/>
        </w:numPr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MC&amp;GROUPpartners s.r.o.</w:t>
      </w:r>
    </w:p>
    <w:p w14:paraId="5042748A">
      <w:pPr>
        <w:pStyle w:val="8"/>
        <w:numPr>
          <w:ilvl w:val="0"/>
          <w:numId w:val="0"/>
        </w:numPr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SNP 273/48</w:t>
      </w:r>
    </w:p>
    <w:p w14:paraId="0636B400">
      <w:pPr>
        <w:pStyle w:val="8"/>
        <w:numPr>
          <w:ilvl w:val="0"/>
          <w:numId w:val="0"/>
        </w:numPr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01305 Belá</w:t>
      </w:r>
    </w:p>
    <w:p w14:paraId="7C286393">
      <w:pPr>
        <w:pStyle w:val="8"/>
        <w:jc w:val="both"/>
        <w:rPr>
          <w:color w:val="auto"/>
          <w:sz w:val="23"/>
          <w:szCs w:val="23"/>
        </w:rPr>
      </w:pPr>
    </w:p>
    <w:p w14:paraId="0123EC6B">
      <w:pPr>
        <w:pStyle w:val="8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3B87E13F">
      <w:pPr>
        <w:pStyle w:val="8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6D34A2B1">
      <w:pPr>
        <w:pStyle w:val="8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ÚJ neeviduje konsolidovaný celok</w:t>
      </w:r>
    </w:p>
    <w:p w14:paraId="697F90BA">
      <w:pPr>
        <w:pStyle w:val="8"/>
        <w:spacing w:after="27"/>
        <w:jc w:val="both"/>
        <w:rPr>
          <w:color w:val="auto"/>
          <w:sz w:val="23"/>
          <w:szCs w:val="23"/>
        </w:rPr>
      </w:pPr>
    </w:p>
    <w:p w14:paraId="27FC15A3">
      <w:pPr>
        <w:pStyle w:val="8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00A6058A">
      <w:pPr>
        <w:pStyle w:val="8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ÚJ je materskou ÚJ</w:t>
      </w:r>
    </w:p>
    <w:p w14:paraId="21FD88D7">
      <w:pPr>
        <w:pStyle w:val="8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</w:p>
    <w:p w14:paraId="41D4DAE7">
      <w:pPr>
        <w:pStyle w:val="8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2F7855AC">
      <w:pPr>
        <w:pStyle w:val="8"/>
        <w:spacing w:after="27"/>
        <w:jc w:val="both"/>
        <w:rPr>
          <w:color w:val="auto"/>
          <w:sz w:val="16"/>
          <w:szCs w:val="16"/>
        </w:rPr>
      </w:pPr>
    </w:p>
    <w:p w14:paraId="381632DC">
      <w:pPr>
        <w:pStyle w:val="8"/>
        <w:jc w:val="both"/>
        <w:rPr>
          <w:color w:val="auto"/>
          <w:sz w:val="23"/>
          <w:szCs w:val="23"/>
        </w:rPr>
      </w:pPr>
    </w:p>
    <w:p w14:paraId="3B5B21D6">
      <w:pPr>
        <w:pStyle w:val="8"/>
        <w:jc w:val="both"/>
        <w:rPr>
          <w:color w:val="auto"/>
          <w:sz w:val="23"/>
          <w:szCs w:val="23"/>
        </w:rPr>
      </w:pPr>
    </w:p>
    <w:p w14:paraId="1AC010B5">
      <w:pPr>
        <w:pStyle w:val="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5420BFC7">
      <w:pPr>
        <w:pStyle w:val="8"/>
        <w:jc w:val="both"/>
        <w:rPr>
          <w:color w:val="auto"/>
          <w:sz w:val="23"/>
          <w:szCs w:val="23"/>
        </w:rPr>
      </w:pPr>
    </w:p>
    <w:tbl>
      <w:tblPr>
        <w:tblStyle w:val="4"/>
        <w:tblW w:w="9184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4592"/>
        <w:gridCol w:w="4592"/>
      </w:tblGrid>
      <w:tr w14:paraId="1B3863CE">
        <w:trPr>
          <w:trHeight w:val="283" w:hRule="atLeast"/>
          <w:jc w:val="center"/>
        </w:trPr>
        <w:tc>
          <w:tcPr>
            <w:tcW w:w="45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A131D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650EA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14:paraId="4359C9A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7BD584">
            <w:pPr>
              <w:spacing w:after="0" w:line="240" w:lineRule="auto"/>
              <w:ind w:firstLine="220" w:firstLineChars="10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1283721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15D6ED6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DFD412">
            <w:pPr>
              <w:spacing w:after="0" w:line="240" w:lineRule="auto"/>
              <w:ind w:firstLine="220" w:firstLineChars="10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442BA43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6B7E3DC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0A08D4">
            <w:pPr>
              <w:spacing w:after="0" w:line="240" w:lineRule="auto"/>
              <w:ind w:firstLine="220" w:firstLineChars="10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9AB06F7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447DC8C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50182E6C">
            <w:pPr>
              <w:spacing w:after="0" w:line="240" w:lineRule="auto"/>
              <w:ind w:firstLine="220" w:firstLineChars="10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EC7AD8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004DB07">
      <w:pPr>
        <w:pStyle w:val="8"/>
        <w:jc w:val="both"/>
        <w:rPr>
          <w:sz w:val="23"/>
          <w:szCs w:val="23"/>
        </w:rPr>
      </w:pPr>
    </w:p>
    <w:p w14:paraId="6878BFE8">
      <w:pPr>
        <w:pStyle w:val="8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5C75F19D">
      <w:pPr>
        <w:pStyle w:val="8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39160557">
      <w:pPr>
        <w:pStyle w:val="8"/>
        <w:jc w:val="both"/>
        <w:rPr>
          <w:sz w:val="23"/>
          <w:szCs w:val="23"/>
        </w:rPr>
      </w:pPr>
    </w:p>
    <w:p w14:paraId="4B621E41">
      <w:pPr>
        <w:pStyle w:val="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14:paraId="604CE89F">
      <w:pPr>
        <w:rPr>
          <w:sz w:val="23"/>
          <w:szCs w:val="23"/>
        </w:rPr>
      </w:pPr>
      <w:r>
        <w:rPr>
          <w:rFonts w:hint="default"/>
          <w:sz w:val="23"/>
          <w:szCs w:val="23"/>
          <w:lang w:val="sk-SK"/>
        </w:rPr>
        <w:t>2zamestnanci</w:t>
      </w:r>
      <w:bookmarkStart w:id="0" w:name="_GoBack"/>
      <w:bookmarkEnd w:id="0"/>
      <w:r>
        <w:rPr>
          <w:sz w:val="23"/>
          <w:szCs w:val="23"/>
        </w:rPr>
        <w:br w:type="page"/>
      </w:r>
    </w:p>
    <w:p w14:paraId="19D48B9B">
      <w:pPr>
        <w:pStyle w:val="8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4A32463E">
      <w:pPr>
        <w:pStyle w:val="8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7F2F0A50">
      <w:pPr>
        <w:pStyle w:val="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4010E945">
      <w:pPr>
        <w:pStyle w:val="8"/>
        <w:jc w:val="both"/>
        <w:rPr>
          <w:color w:val="auto"/>
          <w:sz w:val="23"/>
          <w:szCs w:val="23"/>
        </w:rPr>
      </w:pPr>
    </w:p>
    <w:p w14:paraId="6B96D713">
      <w:pPr>
        <w:pStyle w:val="8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</w:r>
    </w:p>
    <w:p w14:paraId="61E3A91D">
      <w:pPr>
        <w:pStyle w:val="8"/>
        <w:jc w:val="both"/>
        <w:rPr>
          <w:color w:val="auto"/>
          <w:sz w:val="23"/>
          <w:szCs w:val="23"/>
        </w:rPr>
      </w:pPr>
    </w:p>
    <w:p w14:paraId="64DD5593">
      <w:pPr>
        <w:pStyle w:val="8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253BB37C">
      <w:pPr>
        <w:pStyle w:val="8"/>
        <w:jc w:val="both"/>
        <w:rPr>
          <w:color w:val="auto"/>
          <w:sz w:val="23"/>
          <w:szCs w:val="23"/>
        </w:rPr>
      </w:pPr>
    </w:p>
    <w:tbl>
      <w:tblPr>
        <w:tblStyle w:val="4"/>
        <w:tblW w:w="9864" w:type="dxa"/>
        <w:jc w:val="center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288"/>
        <w:gridCol w:w="3288"/>
        <w:gridCol w:w="3288"/>
      </w:tblGrid>
      <w:tr w14:paraId="347C69A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2893588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 a záväzkov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27DD846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8CF66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 w:type="textWrapping"/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 obstaraním</w:t>
            </w:r>
          </w:p>
        </w:tc>
      </w:tr>
      <w:tr w14:paraId="6E7BC0B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5AC221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1295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77666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0BBD7AE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94E27D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2690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1990F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402BC12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BEBC8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3837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4411C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7A96693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4C3F8D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9139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E3746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4061471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A0B4B41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613B50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single" w:color="auto" w:sz="4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AAE6B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1387A7A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E2911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D997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DDDDF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6531B9F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0F9924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CE9E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E00D6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03695D7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32679F8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AC72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02A0C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3984925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F168D6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8D34E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C1842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56921BAA">
      <w:pPr>
        <w:pStyle w:val="8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ÚJ neeviduje žiadny majetok</w:t>
      </w:r>
    </w:p>
    <w:p w14:paraId="532E6B10">
      <w:pPr>
        <w:pStyle w:val="8"/>
        <w:jc w:val="both"/>
        <w:rPr>
          <w:color w:val="auto"/>
          <w:sz w:val="23"/>
          <w:szCs w:val="23"/>
        </w:rPr>
      </w:pPr>
    </w:p>
    <w:p w14:paraId="6ECD07DF">
      <w:pPr>
        <w:pStyle w:val="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0F869363">
      <w:pPr>
        <w:pStyle w:val="8"/>
        <w:jc w:val="both"/>
        <w:rPr>
          <w:color w:val="auto"/>
          <w:sz w:val="23"/>
          <w:szCs w:val="23"/>
        </w:rPr>
      </w:pPr>
    </w:p>
    <w:tbl>
      <w:tblPr>
        <w:tblStyle w:val="4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40"/>
        <w:gridCol w:w="1920"/>
        <w:gridCol w:w="1920"/>
        <w:gridCol w:w="2980"/>
      </w:tblGrid>
      <w:tr w14:paraId="44C104E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2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54275FC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3515754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3A6E1D3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AE7F0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14:paraId="696B009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244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7AF069">
            <w:pPr>
              <w:spacing w:after="0" w:line="240" w:lineRule="auto"/>
              <w:rPr>
                <w:rFonts w:hint="default" w:eastAsia="Times New Roman"/>
                <w:b/>
                <w:bCs/>
                <w:sz w:val="18"/>
                <w:szCs w:val="18"/>
                <w:lang w:val="en-US"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>
              <w:rPr>
                <w:rFonts w:hint="default" w:eastAsia="Times New Roman"/>
                <w:b/>
                <w:bCs/>
                <w:sz w:val="18"/>
                <w:szCs w:val="18"/>
                <w:lang w:val="en-US" w:eastAsia="sk-SK"/>
              </w:rPr>
              <w:t>Dlhodobý majetok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C2D2E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hint="default" w:eastAsia="Times New Roman"/>
                <w:sz w:val="20"/>
                <w:szCs w:val="20"/>
                <w:lang w:val="en-US" w:eastAsia="sk-SK"/>
              </w:rPr>
              <w:t>4</w:t>
            </w: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ECA2C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hint="default" w:eastAsia="Times New Roman"/>
                <w:sz w:val="20"/>
                <w:szCs w:val="20"/>
                <w:lang w:val="en-US" w:eastAsia="sk-SK"/>
              </w:rPr>
              <w:t>rovnomerne</w:t>
            </w: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49097BF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hint="default" w:eastAsia="Times New Roman"/>
                <w:sz w:val="20"/>
                <w:szCs w:val="20"/>
                <w:lang w:val="en-US" w:eastAsia="sk-SK"/>
              </w:rPr>
              <w:t>1</w:t>
            </w: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6526522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244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55CA51">
            <w:pPr>
              <w:spacing w:after="0" w:line="240" w:lineRule="auto"/>
              <w:ind w:firstLine="220" w:firstLineChars="100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72C78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3BFBE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6AEA3E3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552E3AB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244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662FAD">
            <w:pPr>
              <w:spacing w:after="0" w:line="240" w:lineRule="auto"/>
              <w:ind w:firstLine="220" w:firstLineChars="100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4B3969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2AF82E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276FCF51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DE12105">
      <w:pPr>
        <w:pStyle w:val="8"/>
        <w:jc w:val="both"/>
        <w:rPr>
          <w:color w:val="auto"/>
          <w:sz w:val="23"/>
          <w:szCs w:val="23"/>
        </w:rPr>
      </w:pPr>
    </w:p>
    <w:p w14:paraId="26D53334">
      <w:pPr>
        <w:pStyle w:val="8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účtovné aj daňové odpisy sa rovnajú</w:t>
      </w:r>
    </w:p>
    <w:p w14:paraId="0445BB6B">
      <w:pPr>
        <w:pStyle w:val="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3D888D52">
      <w:pPr>
        <w:pStyle w:val="8"/>
        <w:jc w:val="both"/>
        <w:rPr>
          <w:color w:val="auto"/>
          <w:sz w:val="23"/>
          <w:szCs w:val="23"/>
        </w:rPr>
      </w:pPr>
    </w:p>
    <w:tbl>
      <w:tblPr>
        <w:tblStyle w:val="4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00"/>
        <w:gridCol w:w="2880"/>
        <w:gridCol w:w="2980"/>
      </w:tblGrid>
      <w:tr w14:paraId="42A33D3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7360C8B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20054A3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0B0CC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14:paraId="6265795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D184A6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A33D3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799921B3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14:paraId="7AC00D3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5E104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C9608E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5E597B65">
            <w:pPr>
              <w:spacing w:after="0" w:line="240" w:lineRule="auto"/>
              <w:ind w:firstLine="720" w:firstLineChars="40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14:paraId="5CAE0BA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28B00F">
            <w:pPr>
              <w:spacing w:after="0" w:line="240" w:lineRule="auto"/>
              <w:ind w:firstLine="180" w:firstLineChars="10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A29404">
            <w:pPr>
              <w:spacing w:after="0" w:line="240" w:lineRule="auto"/>
              <w:ind w:firstLine="180" w:firstLineChars="10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6164C1D5">
            <w:pPr>
              <w:spacing w:after="0" w:line="240" w:lineRule="auto"/>
              <w:ind w:firstLine="720" w:firstLineChars="40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14:paraId="784B91B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E1A9D4">
            <w:pPr>
              <w:spacing w:after="0" w:line="240" w:lineRule="auto"/>
              <w:ind w:firstLine="180" w:firstLineChars="10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6D59C4">
            <w:pPr>
              <w:spacing w:after="0" w:line="240" w:lineRule="auto"/>
              <w:ind w:firstLine="180" w:firstLineChars="10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5F9D351D">
            <w:pPr>
              <w:spacing w:after="0" w:line="240" w:lineRule="auto"/>
              <w:ind w:firstLine="720" w:firstLineChars="40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2FA094C3">
      <w:pPr>
        <w:pStyle w:val="8"/>
        <w:jc w:val="both"/>
        <w:rPr>
          <w:color w:val="auto"/>
          <w:sz w:val="23"/>
          <w:szCs w:val="23"/>
        </w:rPr>
      </w:pPr>
    </w:p>
    <w:p w14:paraId="6951612C">
      <w:pPr>
        <w:pStyle w:val="8"/>
        <w:jc w:val="both"/>
        <w:rPr>
          <w:color w:val="auto"/>
          <w:sz w:val="23"/>
          <w:szCs w:val="23"/>
        </w:rPr>
      </w:pPr>
    </w:p>
    <w:p w14:paraId="461BC12A">
      <w:pPr>
        <w:pStyle w:val="8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5258E39C">
      <w:pPr>
        <w:pStyle w:val="8"/>
        <w:jc w:val="both"/>
        <w:rPr>
          <w:rFonts w:hint="default"/>
          <w:color w:val="auto"/>
          <w:sz w:val="22"/>
          <w:szCs w:val="22"/>
          <w:lang w:val="sk-SK"/>
        </w:rPr>
      </w:pPr>
      <w:r>
        <w:rPr>
          <w:rFonts w:hint="default"/>
          <w:color w:val="auto"/>
          <w:sz w:val="22"/>
          <w:szCs w:val="22"/>
          <w:lang w:val="sk-SK"/>
        </w:rPr>
        <w:t>ÚJ neprijala dotácie</w:t>
      </w:r>
    </w:p>
    <w:p w14:paraId="4695CE59">
      <w:pPr>
        <w:pStyle w:val="8"/>
        <w:jc w:val="both"/>
        <w:rPr>
          <w:color w:val="auto"/>
          <w:sz w:val="22"/>
          <w:szCs w:val="22"/>
        </w:rPr>
      </w:pPr>
    </w:p>
    <w:p w14:paraId="6EFE339E">
      <w:pPr>
        <w:pStyle w:val="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4D3751C8">
      <w:pPr>
        <w:pStyle w:val="8"/>
        <w:jc w:val="both"/>
        <w:rPr>
          <w:color w:val="auto"/>
          <w:sz w:val="23"/>
          <w:szCs w:val="23"/>
        </w:rPr>
      </w:pPr>
    </w:p>
    <w:tbl>
      <w:tblPr>
        <w:tblStyle w:val="4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00"/>
        <w:gridCol w:w="1920"/>
        <w:gridCol w:w="3940"/>
      </w:tblGrid>
      <w:tr w14:paraId="1059150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7D884E5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1E55785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06B95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14:paraId="21FC392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00D768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A59E5C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42FEA5A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14:paraId="1D96DF3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bottom"/>
          </w:tcPr>
          <w:p w14:paraId="7109822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54721714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AD4361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096D76A3">
      <w:pPr>
        <w:pStyle w:val="8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ÚJ neúčtovala</w:t>
      </w:r>
    </w:p>
    <w:p w14:paraId="2FC45F9E">
      <w:pPr>
        <w:pStyle w:val="8"/>
        <w:jc w:val="both"/>
        <w:rPr>
          <w:color w:val="auto"/>
          <w:sz w:val="23"/>
          <w:szCs w:val="23"/>
        </w:rPr>
      </w:pPr>
    </w:p>
    <w:p w14:paraId="51E84F7A">
      <w:pPr>
        <w:pStyle w:val="8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12CBD4D6">
      <w:pPr>
        <w:pStyle w:val="8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7140997C">
      <w:pPr>
        <w:pStyle w:val="8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463335A4">
      <w:pPr>
        <w:pStyle w:val="8"/>
        <w:jc w:val="both"/>
        <w:rPr>
          <w:color w:val="auto"/>
          <w:sz w:val="23"/>
          <w:szCs w:val="23"/>
        </w:rPr>
      </w:pPr>
    </w:p>
    <w:tbl>
      <w:tblPr>
        <w:tblStyle w:val="4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4360"/>
        <w:gridCol w:w="2880"/>
        <w:gridCol w:w="2020"/>
      </w:tblGrid>
      <w:tr w14:paraId="4AA7340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A0D3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8CAF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28229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14:paraId="61B4D7E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39ECB1F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67B6BEC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D25E8C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14:paraId="7E5BF3B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2AB2D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C07AB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6AF0C70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0B7F50C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3074E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27664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30B3BC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76BBB69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53DE0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29BB9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E9D922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430A8EE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EB8B3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82A35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9BA6C4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EB6C1B3">
      <w:pPr>
        <w:pStyle w:val="8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ÚJ neúčtovala</w:t>
      </w:r>
    </w:p>
    <w:p w14:paraId="3E951DA5">
      <w:pPr>
        <w:pStyle w:val="8"/>
        <w:jc w:val="both"/>
        <w:rPr>
          <w:color w:val="auto"/>
          <w:sz w:val="23"/>
          <w:szCs w:val="23"/>
        </w:rPr>
      </w:pPr>
    </w:p>
    <w:p w14:paraId="365E7D43">
      <w:pPr>
        <w:pStyle w:val="8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373B455E">
      <w:pPr>
        <w:pStyle w:val="8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62A2A377">
      <w:pPr>
        <w:pStyle w:val="8"/>
        <w:spacing w:after="27"/>
        <w:jc w:val="both"/>
        <w:rPr>
          <w:color w:val="auto"/>
          <w:sz w:val="23"/>
          <w:szCs w:val="23"/>
        </w:rPr>
      </w:pPr>
    </w:p>
    <w:tbl>
      <w:tblPr>
        <w:tblStyle w:val="4"/>
        <w:tblW w:w="933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50"/>
        <w:gridCol w:w="2880"/>
      </w:tblGrid>
      <w:tr w14:paraId="45927A6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54E4D3F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6986AF1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14:paraId="4F96453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DDBDDE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2E91F5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14:paraId="6F40FF9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14FF0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8F9A8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7F345C7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4" w:space="0"/>
              <w:left w:val="single" w:color="auto" w:sz="8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401F17E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A8EEB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680E787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04911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7BC009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14:paraId="79C09EB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103AE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B6481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1672A57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33724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43461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25CF196">
      <w:pPr>
        <w:pStyle w:val="8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ÚJ neeviduje dlhodobé záväzky</w:t>
      </w:r>
    </w:p>
    <w:p w14:paraId="29BDEEB0">
      <w:pPr>
        <w:pStyle w:val="8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</w:p>
    <w:p w14:paraId="26E364E1">
      <w:pPr>
        <w:pStyle w:val="8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611DC0BE">
      <w:pPr>
        <w:pStyle w:val="8"/>
        <w:jc w:val="both"/>
        <w:rPr>
          <w:color w:val="auto"/>
          <w:sz w:val="23"/>
          <w:szCs w:val="23"/>
        </w:rPr>
      </w:pPr>
    </w:p>
    <w:tbl>
      <w:tblPr>
        <w:tblStyle w:val="4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5320"/>
        <w:gridCol w:w="1920"/>
        <w:gridCol w:w="2020"/>
      </w:tblGrid>
      <w:tr w14:paraId="22EE201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vMerge w:val="restart"/>
            <w:tcBorders>
              <w:top w:val="single" w:color="auto" w:sz="8" w:space="0"/>
              <w:left w:val="single" w:color="auto" w:sz="8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0E6E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273CB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14:paraId="094F25A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vMerge w:val="continue"/>
            <w:tcBorders>
              <w:top w:val="single" w:color="auto" w:sz="8" w:space="0"/>
              <w:left w:val="single" w:color="auto" w:sz="8" w:space="0"/>
              <w:bottom w:val="nil"/>
              <w:right w:val="single" w:color="000000" w:sz="4" w:space="0"/>
            </w:tcBorders>
            <w:vAlign w:val="center"/>
          </w:tcPr>
          <w:p w14:paraId="48EBA8C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72F0084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6C985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14:paraId="7DBE40E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18337C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AF737C4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51325208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1E5072D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4D7411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E75722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2C4ED782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5CD1C3B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06FD8B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5B4CB3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28969D6E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5A5D43E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DEFABE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080D482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33A7175E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0E243BA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E3AF47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4CFB412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48128AD9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303A788">
      <w:pPr>
        <w:pStyle w:val="8"/>
        <w:jc w:val="both"/>
        <w:rPr>
          <w:color w:val="auto"/>
          <w:sz w:val="23"/>
          <w:szCs w:val="23"/>
        </w:rPr>
      </w:pPr>
    </w:p>
    <w:p w14:paraId="1CAEF8F8">
      <w:pPr>
        <w:pStyle w:val="8"/>
        <w:jc w:val="both"/>
        <w:rPr>
          <w:color w:val="auto"/>
          <w:sz w:val="23"/>
          <w:szCs w:val="23"/>
        </w:rPr>
      </w:pPr>
    </w:p>
    <w:p w14:paraId="14A8CB59">
      <w:pPr>
        <w:pStyle w:val="8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799BFF69">
      <w:pPr>
        <w:pStyle w:val="8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5CA6DE91">
      <w:pPr>
        <w:pStyle w:val="8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57A1B6FC">
      <w:pPr>
        <w:pStyle w:val="8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00E428D1">
      <w:pPr>
        <w:pStyle w:val="8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2A341A48">
      <w:pPr>
        <w:pStyle w:val="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3B49BBF0">
      <w:pPr>
        <w:pStyle w:val="8"/>
        <w:spacing w:after="28"/>
        <w:jc w:val="both"/>
        <w:rPr>
          <w:color w:val="auto"/>
          <w:sz w:val="23"/>
          <w:szCs w:val="23"/>
        </w:rPr>
      </w:pPr>
    </w:p>
    <w:tbl>
      <w:tblPr>
        <w:tblStyle w:val="4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1480"/>
        <w:gridCol w:w="1920"/>
        <w:gridCol w:w="1920"/>
        <w:gridCol w:w="1920"/>
        <w:gridCol w:w="2020"/>
      </w:tblGrid>
      <w:tr w14:paraId="08CE3C3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7314B68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5B492F2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14:paraId="6FA7221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0B1A559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6EEF385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3A25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4531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8E10F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14:paraId="562141F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00F8FBD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3B10C92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1441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1398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659B99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14:paraId="716E9FA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7AF127F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27F1199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AA0A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377B3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2EDC3B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14:paraId="593F2CE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16AB916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3F3C85A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3735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B4FA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A33806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14:paraId="2CB6AF9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3EFB359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460221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73095CC1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42B6FAD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A5E7FA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14:paraId="1382AA2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B60E5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767FF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B7CFD0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F48BDE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2287E3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045A808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1B57A0FB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7D72AFB0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51E734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D3B94C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10320D9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14:paraId="28AD72B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56B07964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74AECB8F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4B40CC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F2461B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8A82288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14:paraId="53ECFE8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0D5DA8C5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3936A5B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403837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9C79E1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0669227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14:paraId="437A0AB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B6D91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589D3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DD34E2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92F98D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BA0D52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24916DD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0655E3AE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6AA679ED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DB8654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0D00F3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74BA88A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14:paraId="49F8FE0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51713E79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28CE2C6D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FBFD3D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62BB73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FDDEEAF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14:paraId="73009E6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1F37ED8C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23ADA94A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F280D2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189098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11205A0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60FB469E">
      <w:pPr>
        <w:pStyle w:val="8"/>
        <w:spacing w:after="28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ÚJ neúčtovala</w:t>
      </w:r>
    </w:p>
    <w:p w14:paraId="3C38393A">
      <w:pPr>
        <w:pStyle w:val="8"/>
        <w:spacing w:after="28"/>
        <w:jc w:val="both"/>
        <w:rPr>
          <w:rFonts w:hint="default"/>
          <w:color w:val="auto"/>
          <w:sz w:val="23"/>
          <w:szCs w:val="23"/>
          <w:lang w:val="sk-SK"/>
        </w:rPr>
      </w:pPr>
    </w:p>
    <w:p w14:paraId="397DAB64">
      <w:pPr>
        <w:pStyle w:val="8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1EDA33DD">
      <w:pPr>
        <w:pStyle w:val="8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301B9B16">
      <w:pPr>
        <w:pStyle w:val="8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211119E8">
      <w:pPr>
        <w:pStyle w:val="8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4A910D81">
      <w:pPr>
        <w:pStyle w:val="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4D837770">
      <w:pPr>
        <w:pStyle w:val="8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6CCAFAC7">
      <w:pPr>
        <w:pStyle w:val="8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0F3AF423">
      <w:pPr>
        <w:pStyle w:val="8"/>
        <w:spacing w:after="27"/>
        <w:jc w:val="both"/>
        <w:rPr>
          <w:color w:val="auto"/>
          <w:sz w:val="23"/>
          <w:szCs w:val="23"/>
        </w:rPr>
      </w:pPr>
    </w:p>
    <w:tbl>
      <w:tblPr>
        <w:tblStyle w:val="4"/>
        <w:tblW w:w="9644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14:paraId="27B3BD2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25E1C8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bottom"/>
          </w:tcPr>
          <w:p w14:paraId="4EACF5A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bottom"/>
          </w:tcPr>
          <w:p w14:paraId="042388E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14:paraId="3A9E3C0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nil"/>
            </w:tcBorders>
            <w:vAlign w:val="center"/>
          </w:tcPr>
          <w:p w14:paraId="4C3AB86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</w:tcPr>
          <w:p w14:paraId="3C11A9B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7BAFAF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59A8857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</w:tcPr>
          <w:p w14:paraId="2EF0281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619209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33323D9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14:paraId="042F9C7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F990405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2053B4A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1CF2AC3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3DD95548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1E7F2AE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FDF7D5D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1C33EF9B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22A5A3D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A7DFAC9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096FAD6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28086B5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15CCA6E3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8090A03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E21B199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2F3D4B96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5D5653B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AD1D15E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FAFDDF6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EC65B1A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289A397F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45B48F4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2ABBB83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20823FA6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2C94005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EEA91B1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E674EB8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BFAA9D6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69A649D7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1423895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925700F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726C13FE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43C82CF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 w14:paraId="00EBB855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4F80E2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D31A05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F2AA81D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9D16E6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D037AB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16F4717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13AA45A">
      <w:pPr>
        <w:pStyle w:val="8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ÚJ nemá náplň pre túto položku</w:t>
      </w:r>
    </w:p>
    <w:p w14:paraId="41BCCDDD">
      <w:pPr>
        <w:pStyle w:val="8"/>
        <w:spacing w:after="27"/>
        <w:jc w:val="both"/>
        <w:rPr>
          <w:color w:val="auto"/>
          <w:sz w:val="23"/>
          <w:szCs w:val="23"/>
        </w:rPr>
      </w:pPr>
    </w:p>
    <w:p w14:paraId="1AC55B1B">
      <w:pPr>
        <w:pStyle w:val="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2F3A4797">
      <w:pPr>
        <w:pStyle w:val="8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ÚJ nemá náplň pre túto položku</w:t>
      </w:r>
    </w:p>
    <w:p w14:paraId="30018810">
      <w:pPr>
        <w:pStyle w:val="8"/>
        <w:jc w:val="both"/>
        <w:rPr>
          <w:color w:val="auto"/>
          <w:sz w:val="23"/>
          <w:szCs w:val="23"/>
        </w:rPr>
      </w:pPr>
    </w:p>
    <w:p w14:paraId="46969CF0">
      <w:pPr>
        <w:pStyle w:val="8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33BDD51E">
      <w:pPr>
        <w:pStyle w:val="8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46A12B41">
      <w:pPr>
        <w:pStyle w:val="8"/>
        <w:spacing w:after="27"/>
        <w:jc w:val="both"/>
        <w:rPr>
          <w:color w:val="auto"/>
          <w:sz w:val="23"/>
          <w:szCs w:val="23"/>
        </w:rPr>
      </w:pPr>
    </w:p>
    <w:tbl>
      <w:tblPr>
        <w:tblStyle w:val="4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00"/>
        <w:gridCol w:w="2880"/>
        <w:gridCol w:w="2980"/>
      </w:tblGrid>
      <w:tr w14:paraId="1DAB2BC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EDDA6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B1C3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CD906B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14:paraId="3C418FC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9EB9E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nájomcu z operatívneho prenájmu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476F7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730BF8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62C0C59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8CA8E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uzatvorených úverových zmlúv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6357D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FE3AB9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40BD2FA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7EE2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78063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F32C73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316296E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ADDE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koncesionárskych. zmlúv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52184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862BE8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1A01BF9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A06E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FFEAD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114321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B1A5363">
      <w:pPr>
        <w:pStyle w:val="8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ÚJ nemá náplň pre túto položku</w:t>
      </w:r>
    </w:p>
    <w:p w14:paraId="46AB358F">
      <w:pPr>
        <w:pStyle w:val="8"/>
        <w:spacing w:after="27"/>
        <w:jc w:val="both"/>
        <w:rPr>
          <w:color w:val="auto"/>
          <w:sz w:val="23"/>
          <w:szCs w:val="23"/>
        </w:rPr>
      </w:pPr>
    </w:p>
    <w:p w14:paraId="69F5667F">
      <w:pPr>
        <w:pStyle w:val="8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5888B8B2">
      <w:pPr>
        <w:pStyle w:val="8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3B3225B7">
      <w:pPr>
        <w:pStyle w:val="8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7906E9E5">
      <w:pPr>
        <w:pStyle w:val="8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162453F8">
      <w:pPr>
        <w:pStyle w:val="8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7A66F2EF">
      <w:pPr>
        <w:pStyle w:val="8"/>
        <w:spacing w:after="27"/>
        <w:jc w:val="both"/>
        <w:rPr>
          <w:color w:val="auto"/>
          <w:sz w:val="23"/>
          <w:szCs w:val="23"/>
        </w:rPr>
      </w:pPr>
    </w:p>
    <w:p w14:paraId="17AF1D43">
      <w:pPr>
        <w:pStyle w:val="8"/>
        <w:spacing w:after="27"/>
        <w:jc w:val="both"/>
        <w:rPr>
          <w:color w:val="auto"/>
          <w:sz w:val="23"/>
          <w:szCs w:val="23"/>
        </w:rPr>
      </w:pPr>
    </w:p>
    <w:tbl>
      <w:tblPr>
        <w:tblStyle w:val="4"/>
        <w:tblW w:w="9275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15"/>
        <w:gridCol w:w="2626"/>
        <w:gridCol w:w="3234"/>
      </w:tblGrid>
      <w:tr w14:paraId="50194F6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B4BA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2D2EE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14:paraId="28600E1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00373D8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1F2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5E8A12C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14:paraId="53D1A8D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6F6B7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169CD4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5AB8E569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6E7229F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D5ED6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79E195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6BCE5FD1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7B3B755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3ABA001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všeobecne. záväzných. právnych. predpisov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AB1E6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0EC925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7672F4F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ADCAA0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1FFD3B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2A549732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72EAD80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120C0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2EB5A3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27A54133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19EF668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9C1EF0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B4A5CF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7495D6C4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5823D29">
      <w:pPr>
        <w:pStyle w:val="8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ÚJ nemá náplň pre túto položku</w:t>
      </w:r>
    </w:p>
    <w:p w14:paraId="280D067E">
      <w:pPr>
        <w:pStyle w:val="8"/>
        <w:spacing w:after="27"/>
        <w:jc w:val="both"/>
        <w:rPr>
          <w:color w:val="auto"/>
          <w:sz w:val="23"/>
          <w:szCs w:val="23"/>
        </w:rPr>
      </w:pPr>
    </w:p>
    <w:p w14:paraId="44F543DA">
      <w:pPr>
        <w:pStyle w:val="8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3FCEA3EB">
      <w:pPr>
        <w:pStyle w:val="8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ÚJ nemá náplň pre túto položku</w:t>
      </w:r>
    </w:p>
    <w:p w14:paraId="0531AF43">
      <w:pPr>
        <w:pStyle w:val="8"/>
        <w:spacing w:after="27"/>
        <w:jc w:val="both"/>
        <w:rPr>
          <w:color w:val="auto"/>
          <w:sz w:val="23"/>
          <w:szCs w:val="23"/>
        </w:rPr>
      </w:pPr>
    </w:p>
    <w:p w14:paraId="350F2945">
      <w:pPr>
        <w:pStyle w:val="8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672D30BE">
      <w:pPr>
        <w:pStyle w:val="8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ÚJ nemá náplň pre túto položku</w:t>
      </w:r>
    </w:p>
    <w:p w14:paraId="557943B7">
      <w:pPr>
        <w:pStyle w:val="8"/>
        <w:jc w:val="both"/>
        <w:rPr>
          <w:color w:val="auto"/>
          <w:sz w:val="23"/>
          <w:szCs w:val="23"/>
        </w:rPr>
      </w:pPr>
    </w:p>
    <w:p w14:paraId="4BFB9DEA">
      <w:pPr>
        <w:pStyle w:val="8"/>
        <w:jc w:val="both"/>
        <w:rPr>
          <w:color w:val="auto"/>
          <w:sz w:val="23"/>
          <w:szCs w:val="23"/>
        </w:rPr>
      </w:pPr>
    </w:p>
    <w:p w14:paraId="066D0ACA">
      <w:pPr>
        <w:pStyle w:val="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44829A1A">
      <w:pPr>
        <w:pStyle w:val="8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ÚJ nemá náplň pre túto položku</w:t>
      </w:r>
    </w:p>
    <w:p w14:paraId="532E7F1C">
      <w:pPr>
        <w:jc w:val="both"/>
      </w:pPr>
    </w:p>
    <w:sectPr>
      <w:headerReference r:id="rId5" w:type="default"/>
      <w:footerReference r:id="rId6" w:type="default"/>
      <w:pgSz w:w="11906" w:h="17340"/>
      <w:pgMar w:top="993" w:right="843" w:bottom="505" w:left="791" w:header="708" w:footer="708" w:gutter="0"/>
      <w:cols w:space="708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8DD5DF"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W w:w="0" w:type="auto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14:paraId="66584F47"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c>
        <w:tcPr>
          <w:tcW w:w="3890" w:type="dxa"/>
        </w:tcPr>
        <w:p w14:paraId="2F895954">
          <w:pPr>
            <w:pStyle w:val="8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130E0653">
          <w:pPr>
            <w:pStyle w:val="8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3A51C010">
          <w:pPr>
            <w:pStyle w:val="8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5</w:t>
          </w:r>
        </w:p>
      </w:tc>
      <w:tc>
        <w:tcPr>
          <w:tcW w:w="284" w:type="dxa"/>
        </w:tcPr>
        <w:p w14:paraId="1611DAF0">
          <w:pPr>
            <w:pStyle w:val="8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4</w:t>
          </w:r>
        </w:p>
      </w:tc>
      <w:tc>
        <w:tcPr>
          <w:tcW w:w="283" w:type="dxa"/>
        </w:tcPr>
        <w:p w14:paraId="7B3CDDAB">
          <w:pPr>
            <w:pStyle w:val="8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9</w:t>
          </w:r>
        </w:p>
      </w:tc>
      <w:tc>
        <w:tcPr>
          <w:tcW w:w="284" w:type="dxa"/>
        </w:tcPr>
        <w:p w14:paraId="5F1FEB2B">
          <w:pPr>
            <w:pStyle w:val="8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8</w:t>
          </w:r>
        </w:p>
      </w:tc>
      <w:tc>
        <w:tcPr>
          <w:tcW w:w="283" w:type="dxa"/>
        </w:tcPr>
        <w:p w14:paraId="737FEA60">
          <w:pPr>
            <w:pStyle w:val="8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9</w:t>
          </w:r>
        </w:p>
      </w:tc>
      <w:tc>
        <w:tcPr>
          <w:tcW w:w="236" w:type="dxa"/>
        </w:tcPr>
        <w:p w14:paraId="449445BC">
          <w:pPr>
            <w:pStyle w:val="8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6</w:t>
          </w:r>
        </w:p>
      </w:tc>
      <w:tc>
        <w:tcPr>
          <w:tcW w:w="236" w:type="dxa"/>
        </w:tcPr>
        <w:p w14:paraId="2F98C809">
          <w:pPr>
            <w:pStyle w:val="8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5</w:t>
          </w:r>
        </w:p>
      </w:tc>
      <w:tc>
        <w:tcPr>
          <w:tcW w:w="237" w:type="dxa"/>
        </w:tcPr>
        <w:p w14:paraId="197E7573">
          <w:pPr>
            <w:pStyle w:val="8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5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5D77F86B">
          <w:pPr>
            <w:pStyle w:val="8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34B41FC2">
          <w:pPr>
            <w:pStyle w:val="8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2</w:t>
          </w:r>
        </w:p>
      </w:tc>
      <w:tc>
        <w:tcPr>
          <w:tcW w:w="283" w:type="dxa"/>
        </w:tcPr>
        <w:p w14:paraId="6806B964">
          <w:pPr>
            <w:pStyle w:val="8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1</w:t>
          </w:r>
        </w:p>
      </w:tc>
      <w:tc>
        <w:tcPr>
          <w:tcW w:w="284" w:type="dxa"/>
        </w:tcPr>
        <w:p w14:paraId="7A7FC479">
          <w:pPr>
            <w:pStyle w:val="8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2</w:t>
          </w:r>
        </w:p>
      </w:tc>
      <w:tc>
        <w:tcPr>
          <w:tcW w:w="283" w:type="dxa"/>
        </w:tcPr>
        <w:p w14:paraId="733ED586">
          <w:pPr>
            <w:pStyle w:val="8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1</w:t>
          </w:r>
        </w:p>
      </w:tc>
      <w:tc>
        <w:tcPr>
          <w:tcW w:w="284" w:type="dxa"/>
        </w:tcPr>
        <w:p w14:paraId="4EB4F558">
          <w:pPr>
            <w:pStyle w:val="8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8</w:t>
          </w:r>
        </w:p>
      </w:tc>
      <w:tc>
        <w:tcPr>
          <w:tcW w:w="283" w:type="dxa"/>
        </w:tcPr>
        <w:p w14:paraId="7DAC5768">
          <w:pPr>
            <w:pStyle w:val="8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4</w:t>
          </w:r>
        </w:p>
      </w:tc>
      <w:tc>
        <w:tcPr>
          <w:tcW w:w="284" w:type="dxa"/>
        </w:tcPr>
        <w:p w14:paraId="744FC798">
          <w:pPr>
            <w:pStyle w:val="8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7</w:t>
          </w:r>
        </w:p>
      </w:tc>
      <w:tc>
        <w:tcPr>
          <w:tcW w:w="283" w:type="dxa"/>
        </w:tcPr>
        <w:p w14:paraId="327A7E5E">
          <w:pPr>
            <w:pStyle w:val="8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6</w:t>
          </w:r>
        </w:p>
      </w:tc>
      <w:tc>
        <w:tcPr>
          <w:tcW w:w="249" w:type="dxa"/>
        </w:tcPr>
        <w:p w14:paraId="54AE6D40">
          <w:pPr>
            <w:pStyle w:val="8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5</w:t>
          </w:r>
        </w:p>
      </w:tc>
      <w:tc>
        <w:tcPr>
          <w:tcW w:w="236" w:type="dxa"/>
        </w:tcPr>
        <w:p w14:paraId="4C9ABB0E">
          <w:pPr>
            <w:pStyle w:val="8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1</w:t>
          </w:r>
        </w:p>
      </w:tc>
    </w:tr>
  </w:tbl>
  <w:p w14:paraId="53613457"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9B3C28"/>
    <w:multiLevelType w:val="singleLevel"/>
    <w:tmpl w:val="E59B3C28"/>
    <w:lvl w:ilvl="0" w:tentative="0">
      <w:start w:val="1"/>
      <w:numFmt w:val="decimal"/>
      <w:suff w:val="space"/>
      <w:lvlText w:val="(%1)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31338E"/>
    <w:rsid w:val="003B69B1"/>
    <w:rsid w:val="0040300D"/>
    <w:rsid w:val="00426E80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D23CF"/>
    <w:rsid w:val="00B202C7"/>
    <w:rsid w:val="00B7370E"/>
    <w:rsid w:val="00BD039E"/>
    <w:rsid w:val="00D10215"/>
    <w:rsid w:val="00D20B35"/>
    <w:rsid w:val="00D73AA9"/>
    <w:rsid w:val="00E23D62"/>
    <w:rsid w:val="00E77D78"/>
    <w:rsid w:val="00E93DD4"/>
    <w:rsid w:val="00EA5B96"/>
    <w:rsid w:val="00FE50F9"/>
    <w:rsid w:val="22DC27A3"/>
    <w:rsid w:val="50E436CE"/>
    <w:rsid w:val="63A36CB1"/>
    <w:rsid w:val="7487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Calibr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Calibri" w:cs="Times New Roman"/>
      <w:sz w:val="24"/>
      <w:szCs w:val="22"/>
      <w:lang w:val="sk-SK" w:eastAsia="en-US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0"/>
    <w:semiHidden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6">
    <w:name w:val="header"/>
    <w:basedOn w:val="1"/>
    <w:link w:val="9"/>
    <w:semiHidden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table" w:styleId="7">
    <w:name w:val="Table Grid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Calibri" w:cs="Times New Roman"/>
      <w:color w:val="000000"/>
      <w:sz w:val="24"/>
      <w:szCs w:val="24"/>
      <w:lang w:val="sk-SK" w:eastAsia="en-US" w:bidi="ar-SA"/>
    </w:rPr>
  </w:style>
  <w:style w:type="character" w:customStyle="1" w:styleId="9">
    <w:name w:val="Header Char"/>
    <w:basedOn w:val="3"/>
    <w:link w:val="6"/>
    <w:semiHidden/>
    <w:qFormat/>
    <w:uiPriority w:val="99"/>
    <w:rPr>
      <w:rFonts w:ascii="Times New Roman" w:hAnsi="Times New Roman" w:cs="Times New Roman"/>
      <w:sz w:val="24"/>
    </w:rPr>
  </w:style>
  <w:style w:type="character" w:customStyle="1" w:styleId="10">
    <w:name w:val="Footer Char"/>
    <w:basedOn w:val="3"/>
    <w:link w:val="5"/>
    <w:semiHidden/>
    <w:qFormat/>
    <w:uiPriority w:val="99"/>
    <w:rPr>
      <w:rFonts w:ascii="Times New Roman" w:hAnsi="Times New Roman" w:cs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5</Pages>
  <Words>1385</Words>
  <Characters>7896</Characters>
  <Lines>65</Lines>
  <Paragraphs>18</Paragraphs>
  <TotalTime>17</TotalTime>
  <ScaleCrop>false</ScaleCrop>
  <LinksUpToDate>false</LinksUpToDate>
  <CharactersWithSpaces>9263</CharactersWithSpaces>
  <Application>WPS Office_12.2.0.20782_F1E327BC-269C-435d-A152-05C5408002CA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2014-10-17T06:44:00Z</dcterms:created>
  <dc:creator>Newton</dc:creator>
  <cp:lastModifiedBy>Monika Uková</cp:lastModifiedBy>
  <dcterms:modified xsi:type="dcterms:W3CDTF">2025-04-02T19:33:22Z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1033-12.2.0.20782</vt:lpwstr>
  </property>
  <property fmtid="{D5CDD505-2E9C-101B-9397-08002B2CF9AE}" pid="3" name="ICV">
    <vt:lpwstr>4C7308B7D9114479A372913F800C9C19_12</vt:lpwstr>
  </property>
</Properties>
</file>