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AEDB20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0E19366A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8494789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2E4A5A77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57D5F45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65BCC450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15C420C9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202A6BD4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rPr>
          <w:b/>
          <w:sz w:val="36"/>
          <w:szCs w:val="36"/>
        </w:rPr>
      </w:pPr>
    </w:p>
    <w:p w14:paraId="16776F52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7EF66551" w14:textId="77777777" w:rsidR="00230E2D" w:rsidRDefault="00230E2D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</w:p>
    <w:p w14:paraId="4D99CE09" w14:textId="77777777" w:rsidR="00230E2D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Poznámky k účtovnej závierke za obdobie</w:t>
      </w:r>
    </w:p>
    <w:p w14:paraId="2082019E" w14:textId="77777777" w:rsidR="00230E2D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-29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od 1.1.2024 do 31.12.2024</w:t>
      </w:r>
    </w:p>
    <w:p w14:paraId="3684D5C7" w14:textId="77777777" w:rsidR="00230E2D" w:rsidRDefault="00230E2D">
      <w:pPr>
        <w:tabs>
          <w:tab w:val="center" w:pos="4180"/>
          <w:tab w:val="center" w:pos="6898"/>
        </w:tabs>
        <w:spacing w:after="0" w:line="259" w:lineRule="auto"/>
        <w:ind w:left="0" w:firstLine="0"/>
        <w:rPr>
          <w:b/>
          <w:sz w:val="36"/>
          <w:szCs w:val="36"/>
        </w:rPr>
      </w:pPr>
    </w:p>
    <w:p w14:paraId="210A02CB" w14:textId="77777777" w:rsidR="00230E2D" w:rsidRDefault="00230E2D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p w14:paraId="1819F4E0" w14:textId="77777777" w:rsidR="00230E2D" w:rsidRDefault="00230E2D">
      <w:pPr>
        <w:tabs>
          <w:tab w:val="center" w:pos="4180"/>
          <w:tab w:val="center" w:pos="6898"/>
        </w:tabs>
        <w:spacing w:after="0" w:line="259" w:lineRule="auto"/>
        <w:ind w:left="0" w:firstLine="0"/>
      </w:pPr>
    </w:p>
    <w:tbl>
      <w:tblPr>
        <w:tblStyle w:val="affff6"/>
        <w:tblW w:w="9630" w:type="dxa"/>
        <w:tblInd w:w="497" w:type="dxa"/>
        <w:tblLayout w:type="fixed"/>
        <w:tblLook w:val="0400" w:firstRow="0" w:lastRow="0" w:firstColumn="0" w:lastColumn="0" w:noHBand="0" w:noVBand="1"/>
      </w:tblPr>
      <w:tblGrid>
        <w:gridCol w:w="2025"/>
        <w:gridCol w:w="7605"/>
      </w:tblGrid>
      <w:tr w:rsidR="00230E2D" w14:paraId="5D4B0477" w14:textId="77777777">
        <w:trPr>
          <w:trHeight w:val="322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6D3E1A9" w14:textId="77777777" w:rsidR="00230E2D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Obchodné meno: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75D9C88" w14:textId="2177D0D1" w:rsidR="00230E2D" w:rsidRDefault="00B049E7">
            <w:pPr>
              <w:spacing w:line="259" w:lineRule="auto"/>
              <w:ind w:left="0" w:firstLine="0"/>
            </w:pPr>
            <w:proofErr w:type="spellStart"/>
            <w:r w:rsidRPr="00B049E7">
              <w:rPr>
                <w:rFonts w:ascii="Times New Roman" w:eastAsia="Times New Roman" w:hAnsi="Times New Roman" w:cs="Times New Roman"/>
                <w:sz w:val="24"/>
                <w:szCs w:val="24"/>
              </w:rPr>
              <w:t>Giovani</w:t>
            </w:r>
            <w:proofErr w:type="spellEnd"/>
            <w:r w:rsidRPr="00B049E7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B049E7">
              <w:rPr>
                <w:rFonts w:ascii="Times New Roman" w:eastAsia="Times New Roman" w:hAnsi="Times New Roman" w:cs="Times New Roman"/>
                <w:sz w:val="24"/>
                <w:szCs w:val="24"/>
              </w:rPr>
              <w:t>Essenze</w:t>
            </w:r>
            <w:proofErr w:type="spellEnd"/>
            <w:r w:rsidRPr="00B049E7">
              <w:rPr>
                <w:rFonts w:ascii="Times New Roman" w:eastAsia="Times New Roman" w:hAnsi="Times New Roman" w:cs="Times New Roman"/>
                <w:sz w:val="24"/>
                <w:szCs w:val="24"/>
              </w:rPr>
              <w:t>, s. r. o.</w:t>
            </w:r>
          </w:p>
        </w:tc>
      </w:tr>
      <w:tr w:rsidR="00230E2D" w14:paraId="57765DD9" w14:textId="77777777">
        <w:trPr>
          <w:trHeight w:val="991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73B33" w14:textId="77777777" w:rsidR="00230E2D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Sídlo: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4A6D192" w14:textId="77777777" w:rsidR="00230E2D" w:rsidRDefault="00230E2D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spacing w:line="276" w:lineRule="auto"/>
              <w:ind w:left="0" w:firstLine="0"/>
              <w:rPr>
                <w:b/>
                <w:sz w:val="18"/>
                <w:szCs w:val="18"/>
              </w:rPr>
            </w:pPr>
          </w:p>
          <w:tbl>
            <w:tblPr>
              <w:tblStyle w:val="affff7"/>
              <w:tblW w:w="7389" w:type="dxa"/>
              <w:jc w:val="center"/>
              <w:tblInd w:w="0" w:type="dxa"/>
              <w:tblLayout w:type="fixed"/>
              <w:tblLook w:val="0400" w:firstRow="0" w:lastRow="0" w:firstColumn="0" w:lastColumn="0" w:noHBand="0" w:noVBand="1"/>
            </w:tblPr>
            <w:tblGrid>
              <w:gridCol w:w="7389"/>
            </w:tblGrid>
            <w:tr w:rsidR="00230E2D" w14:paraId="29EAA69C" w14:textId="77777777">
              <w:trPr>
                <w:jc w:val="center"/>
              </w:trPr>
              <w:tc>
                <w:tcPr>
                  <w:tcW w:w="7389" w:type="dxa"/>
                  <w:shd w:val="clear" w:color="auto" w:fill="FFFFFF"/>
                  <w:vAlign w:val="center"/>
                </w:tcPr>
                <w:p w14:paraId="2EC290CD" w14:textId="77777777" w:rsidR="00230E2D" w:rsidRDefault="00230E2D">
                  <w:pPr>
                    <w:widowControl w:val="0"/>
                    <w:pBdr>
                      <w:top w:val="nil"/>
                      <w:left w:val="nil"/>
                      <w:bottom w:val="nil"/>
                      <w:right w:val="nil"/>
                      <w:between w:val="nil"/>
                    </w:pBdr>
                    <w:spacing w:line="276" w:lineRule="auto"/>
                    <w:ind w:left="0" w:firstLine="0"/>
                    <w:rPr>
                      <w:b/>
                      <w:sz w:val="18"/>
                      <w:szCs w:val="18"/>
                    </w:rPr>
                  </w:pPr>
                </w:p>
                <w:tbl>
                  <w:tblPr>
                    <w:tblStyle w:val="affff8"/>
                    <w:tblW w:w="7317" w:type="dxa"/>
                    <w:tblInd w:w="0" w:type="dxa"/>
                    <w:tblLayout w:type="fixed"/>
                    <w:tblLook w:val="0400" w:firstRow="0" w:lastRow="0" w:firstColumn="0" w:lastColumn="0" w:noHBand="0" w:noVBand="1"/>
                  </w:tblPr>
                  <w:tblGrid>
                    <w:gridCol w:w="7317"/>
                  </w:tblGrid>
                  <w:tr w:rsidR="00230E2D" w14:paraId="3BC31336" w14:textId="77777777">
                    <w:tc>
                      <w:tcPr>
                        <w:tcW w:w="7317" w:type="dxa"/>
                        <w:vAlign w:val="center"/>
                      </w:tcPr>
                      <w:p w14:paraId="7939DC3D" w14:textId="7F125B1E" w:rsidR="00230E2D" w:rsidRPr="00B049E7" w:rsidRDefault="00B049E7">
                        <w:pPr>
                          <w:pBdr>
                            <w:top w:val="nil"/>
                            <w:left w:val="nil"/>
                            <w:bottom w:val="nil"/>
                            <w:right w:val="nil"/>
                            <w:between w:val="nil"/>
                          </w:pBdr>
                          <w:spacing w:before="455"/>
                          <w:ind w:left="0" w:firstLine="0"/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AU"/>
                          </w:rPr>
                        </w:pPr>
                        <w:r w:rsidRPr="00B049E7"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>Vo Výmoli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</w:rPr>
                          <w:t xml:space="preserve">, Košice, </w:t>
                        </w:r>
                        <w:r>
                          <w:rPr>
                            <w:rFonts w:ascii="Times New Roman" w:eastAsia="Times New Roman" w:hAnsi="Times New Roman" w:cs="Times New Roman"/>
                            <w:sz w:val="24"/>
                            <w:szCs w:val="24"/>
                            <w:lang w:val="en-AU"/>
                          </w:rPr>
                          <w:t>040 02</w:t>
                        </w:r>
                      </w:p>
                    </w:tc>
                  </w:tr>
                </w:tbl>
                <w:p w14:paraId="45C4CC9E" w14:textId="77777777" w:rsidR="00230E2D" w:rsidRDefault="00230E2D">
                  <w:pPr>
                    <w:ind w:left="0" w:firstLine="0"/>
                    <w:rPr>
                      <w:rFonts w:ascii="Times New Roman" w:eastAsia="Times New Roman" w:hAnsi="Times New Roman" w:cs="Times New Roman"/>
                      <w:sz w:val="24"/>
                      <w:szCs w:val="24"/>
                    </w:rPr>
                  </w:pPr>
                </w:p>
              </w:tc>
            </w:tr>
          </w:tbl>
          <w:p w14:paraId="2A068704" w14:textId="77777777" w:rsidR="00230E2D" w:rsidRDefault="00230E2D">
            <w:pPr>
              <w:spacing w:line="259" w:lineRule="auto"/>
              <w:ind w:left="0" w:firstLine="0"/>
            </w:pPr>
          </w:p>
        </w:tc>
      </w:tr>
      <w:tr w:rsidR="00230E2D" w14:paraId="25E5A345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2FB2CEA" w14:textId="77777777" w:rsidR="00230E2D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Právna forma: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8F6FA1B" w14:textId="77777777" w:rsidR="00230E2D" w:rsidRDefault="00000000">
            <w:pPr>
              <w:spacing w:line="259" w:lineRule="auto"/>
              <w:ind w:left="0" w:firstLine="0"/>
            </w:pPr>
            <w:r>
              <w:t>Spoločnosť s ručením obmedzeným</w:t>
            </w:r>
          </w:p>
        </w:tc>
      </w:tr>
      <w:tr w:rsidR="00230E2D" w14:paraId="2FE04AC4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5B55026" w14:textId="77777777" w:rsidR="00230E2D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Dátum vzniku: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7D0C9F3" w14:textId="1353769B" w:rsidR="00230E2D" w:rsidRDefault="00B049E7">
            <w:pPr>
              <w:spacing w:line="259" w:lineRule="auto"/>
              <w:ind w:left="0" w:firstLine="0"/>
            </w:pPr>
            <w:r>
              <w:t>22.6.2022</w:t>
            </w:r>
          </w:p>
        </w:tc>
      </w:tr>
      <w:tr w:rsidR="00230E2D" w14:paraId="72F6FDA5" w14:textId="77777777">
        <w:trPr>
          <w:trHeight w:val="464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AA112BA" w14:textId="77777777" w:rsidR="00230E2D" w:rsidRDefault="00000000">
            <w:pPr>
              <w:spacing w:line="259" w:lineRule="auto"/>
              <w:ind w:left="0" w:firstLine="0"/>
            </w:pPr>
            <w:r>
              <w:rPr>
                <w:b/>
                <w:sz w:val="18"/>
                <w:szCs w:val="18"/>
              </w:rPr>
              <w:t>Hlavný predmet  podnikania: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0583506" w14:textId="77777777" w:rsidR="00230E2D" w:rsidRDefault="00000000">
            <w:pPr>
              <w:spacing w:line="259" w:lineRule="auto"/>
              <w:ind w:left="0" w:firstLine="0"/>
              <w:rPr>
                <w:sz w:val="22"/>
                <w:szCs w:val="22"/>
              </w:rPr>
            </w:pPr>
            <w:r>
              <w:t>Zásielkový predaj alebo predaj cez internet</w:t>
            </w:r>
          </w:p>
        </w:tc>
      </w:tr>
      <w:tr w:rsidR="00230E2D" w14:paraId="0C83EF73" w14:textId="77777777">
        <w:trPr>
          <w:trHeight w:val="540"/>
        </w:trPr>
        <w:tc>
          <w:tcPr>
            <w:tcW w:w="202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6D9450" w14:textId="77777777" w:rsidR="00230E2D" w:rsidRDefault="00000000">
            <w:pPr>
              <w:spacing w:line="259" w:lineRule="auto"/>
              <w:ind w:left="0" w:firstLine="0"/>
              <w:rPr>
                <w:b/>
                <w:sz w:val="18"/>
                <w:szCs w:val="18"/>
              </w:rPr>
            </w:pPr>
            <w:proofErr w:type="spellStart"/>
            <w:r>
              <w:rPr>
                <w:b/>
              </w:rPr>
              <w:t>Štaturárny</w:t>
            </w:r>
            <w:proofErr w:type="spellEnd"/>
            <w:r>
              <w:rPr>
                <w:b/>
              </w:rPr>
              <w:t xml:space="preserve"> orgán:</w:t>
            </w:r>
          </w:p>
        </w:tc>
        <w:tc>
          <w:tcPr>
            <w:tcW w:w="76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04D0801" w14:textId="77777777" w:rsidR="00B049E7" w:rsidRDefault="00000000">
            <w:pPr>
              <w:spacing w:line="259" w:lineRule="auto"/>
              <w:ind w:left="0" w:firstLine="0"/>
            </w:pPr>
            <w:r>
              <w:t xml:space="preserve">konateľ </w:t>
            </w:r>
            <w:r>
              <w:rPr>
                <w:b/>
              </w:rPr>
              <w:t xml:space="preserve">– </w:t>
            </w:r>
          </w:p>
          <w:tbl>
            <w:tblPr>
              <w:tblW w:w="5000" w:type="pct"/>
              <w:jc w:val="center"/>
              <w:tblCellSpacing w:w="22" w:type="dxa"/>
              <w:shd w:val="clear" w:color="auto" w:fill="FFFFFF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7389"/>
            </w:tblGrid>
            <w:tr w:rsidR="00B049E7" w:rsidRPr="00B049E7" w14:paraId="728349F6" w14:textId="77777777" w:rsidTr="00B049E7">
              <w:trPr>
                <w:tblCellSpacing w:w="22" w:type="dxa"/>
                <w:jc w:val="center"/>
              </w:trPr>
              <w:tc>
                <w:tcPr>
                  <w:tcW w:w="4000" w:type="pct"/>
                  <w:shd w:val="clear" w:color="auto" w:fill="FFFFFF"/>
                  <w:vAlign w:val="center"/>
                  <w:hideMark/>
                </w:tcPr>
                <w:p w14:paraId="7B70FB44" w14:textId="77777777" w:rsidR="00B049E7" w:rsidRPr="00B049E7" w:rsidRDefault="00B049E7" w:rsidP="00B049E7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  <w:tbl>
                  <w:tblPr>
                    <w:tblW w:w="5000" w:type="pct"/>
                    <w:tblCellSpacing w:w="15" w:type="dxa"/>
                    <w:tblCellMar>
                      <w:top w:w="15" w:type="dxa"/>
                      <w:left w:w="15" w:type="dxa"/>
                      <w:bottom w:w="15" w:type="dxa"/>
                      <w:right w:w="15" w:type="dxa"/>
                    </w:tblCellMar>
                    <w:tblLook w:val="04A0" w:firstRow="1" w:lastRow="0" w:firstColumn="1" w:lastColumn="0" w:noHBand="0" w:noVBand="1"/>
                  </w:tblPr>
                  <w:tblGrid>
                    <w:gridCol w:w="7301"/>
                  </w:tblGrid>
                  <w:tr w:rsidR="00B049E7" w:rsidRPr="00B049E7" w14:paraId="7A78BECA" w14:textId="77777777">
                    <w:trPr>
                      <w:tblCellSpacing w:w="15" w:type="dxa"/>
                    </w:trPr>
                    <w:tc>
                      <w:tcPr>
                        <w:tcW w:w="3350" w:type="pct"/>
                        <w:vAlign w:val="center"/>
                        <w:hideMark/>
                      </w:tcPr>
                      <w:p w14:paraId="32FB4CDC" w14:textId="77777777" w:rsidR="00B049E7" w:rsidRPr="00B049E7" w:rsidRDefault="00B049E7" w:rsidP="00B049E7">
                        <w:pPr>
                          <w:spacing w:after="0" w:line="240" w:lineRule="auto"/>
                          <w:ind w:left="0" w:firstLine="0"/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</w:pPr>
                        <w:r w:rsidRPr="00B049E7">
                          <w:rPr>
                            <w:rFonts w:ascii="Arial CE" w:eastAsia="Times New Roman" w:hAnsi="Arial CE" w:cs="Arial CE"/>
                          </w:rPr>
                          <w:t>Ing. </w:t>
                        </w:r>
                        <w:hyperlink r:id="rId8" w:history="1">
                          <w:r w:rsidRPr="00B049E7">
                            <w:rPr>
                              <w:rFonts w:ascii="Arial CE" w:eastAsia="Times New Roman" w:hAnsi="Arial CE" w:cs="Arial CE"/>
                            </w:rPr>
                            <w:t>Dušan </w:t>
                          </w:r>
                          <w:proofErr w:type="spellStart"/>
                          <w:r w:rsidRPr="00B049E7">
                            <w:rPr>
                              <w:rFonts w:ascii="Arial CE" w:eastAsia="Times New Roman" w:hAnsi="Arial CE" w:cs="Arial CE"/>
                            </w:rPr>
                            <w:t>Kviatkovský</w:t>
                          </w:r>
                          <w:proofErr w:type="spellEnd"/>
                        </w:hyperlink>
                      </w:p>
                      <w:p w14:paraId="38644A07" w14:textId="1DF8F935" w:rsidR="00B049E7" w:rsidRPr="00B049E7" w:rsidRDefault="00B049E7" w:rsidP="00B049E7">
                        <w:pPr>
                          <w:spacing w:after="0" w:line="240" w:lineRule="auto"/>
                          <w:ind w:left="0" w:firstLine="0"/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</w:pPr>
                        <w:proofErr w:type="spellStart"/>
                        <w:r w:rsidRPr="00B049E7"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  <w:t>Chanttelle</w:t>
                        </w:r>
                        <w:proofErr w:type="spellEnd"/>
                        <w:r w:rsidRPr="00B049E7"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  <w:t xml:space="preserve"> </w:t>
                        </w:r>
                        <w:proofErr w:type="spellStart"/>
                        <w:r w:rsidRPr="00B049E7">
                          <w:rPr>
                            <w:rFonts w:ascii="Times New Roman" w:eastAsia="Times New Roman" w:hAnsi="Times New Roman" w:cs="Times New Roman"/>
                            <w:color w:val="auto"/>
                            <w:sz w:val="24"/>
                            <w:szCs w:val="24"/>
                          </w:rPr>
                          <w:t>Onofer</w:t>
                        </w:r>
                        <w:proofErr w:type="spellEnd"/>
                      </w:p>
                    </w:tc>
                  </w:tr>
                </w:tbl>
                <w:p w14:paraId="053C39D5" w14:textId="77777777" w:rsidR="00B049E7" w:rsidRPr="00B049E7" w:rsidRDefault="00B049E7" w:rsidP="00B049E7">
                  <w:pPr>
                    <w:spacing w:after="0" w:line="240" w:lineRule="auto"/>
                    <w:ind w:left="0" w:firstLine="0"/>
                    <w:rPr>
                      <w:rFonts w:ascii="Times New Roman" w:eastAsia="Times New Roman" w:hAnsi="Times New Roman" w:cs="Times New Roman"/>
                      <w:color w:val="auto"/>
                      <w:sz w:val="24"/>
                      <w:szCs w:val="24"/>
                    </w:rPr>
                  </w:pPr>
                </w:p>
              </w:tc>
            </w:tr>
          </w:tbl>
          <w:p w14:paraId="6EDF6DCB" w14:textId="7638C881" w:rsidR="00230E2D" w:rsidRDefault="00230E2D">
            <w:pPr>
              <w:spacing w:line="259" w:lineRule="auto"/>
              <w:ind w:left="0" w:firstLine="0"/>
              <w:rPr>
                <w:b/>
              </w:rPr>
            </w:pPr>
          </w:p>
        </w:tc>
      </w:tr>
    </w:tbl>
    <w:p w14:paraId="3C85B511" w14:textId="77777777" w:rsidR="00230E2D" w:rsidRDefault="00230E2D">
      <w:pPr>
        <w:jc w:val="both"/>
        <w:rPr>
          <w:b/>
        </w:rPr>
      </w:pPr>
    </w:p>
    <w:p w14:paraId="7080200B" w14:textId="77777777" w:rsidR="00230E2D" w:rsidRDefault="00000000">
      <w:r>
        <w:br w:type="page"/>
      </w:r>
    </w:p>
    <w:tbl>
      <w:tblPr>
        <w:tblStyle w:val="affff9"/>
        <w:tblW w:w="9771" w:type="dxa"/>
        <w:tblInd w:w="0" w:type="dxa"/>
        <w:tblLayout w:type="fixed"/>
        <w:tblLook w:val="0400" w:firstRow="0" w:lastRow="0" w:firstColumn="0" w:lastColumn="0" w:noHBand="0" w:noVBand="1"/>
      </w:tblPr>
      <w:tblGrid>
        <w:gridCol w:w="4862"/>
        <w:gridCol w:w="4909"/>
      </w:tblGrid>
      <w:tr w:rsidR="00230E2D" w14:paraId="4CBEDBC4" w14:textId="77777777">
        <w:trPr>
          <w:trHeight w:val="360"/>
        </w:trPr>
        <w:tc>
          <w:tcPr>
            <w:tcW w:w="48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7E5A4226" w14:textId="77777777" w:rsidR="00230E2D" w:rsidRDefault="00000000">
            <w:pPr>
              <w:ind w:left="416" w:firstLine="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b/>
              </w:rPr>
              <w:lastRenderedPageBreak/>
              <w:t>Priemerný prepočítaný počet zamestnancov </w:t>
            </w:r>
          </w:p>
        </w:tc>
        <w:tc>
          <w:tcPr>
            <w:tcW w:w="4909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67A8AB41" w14:textId="06422503" w:rsidR="00230E2D" w:rsidRDefault="00230E2D">
            <w:pPr>
              <w:ind w:left="0" w:firstLine="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highlight w:val="white"/>
              </w:rPr>
            </w:pPr>
          </w:p>
        </w:tc>
      </w:tr>
    </w:tbl>
    <w:p w14:paraId="5101D168" w14:textId="77777777" w:rsidR="00230E2D" w:rsidRDefault="00230E2D">
      <w:pPr>
        <w:spacing w:after="0" w:line="240" w:lineRule="auto"/>
        <w:ind w:left="0" w:firstLine="0"/>
        <w:rPr>
          <w:rFonts w:ascii="Times New Roman" w:eastAsia="Times New Roman" w:hAnsi="Times New Roman" w:cs="Times New Roman"/>
          <w:sz w:val="24"/>
          <w:szCs w:val="24"/>
        </w:rPr>
      </w:pPr>
    </w:p>
    <w:p w14:paraId="4DCB6F80" w14:textId="77777777" w:rsidR="00230E2D" w:rsidRDefault="00230E2D">
      <w:pPr>
        <w:jc w:val="both"/>
        <w:rPr>
          <w:b/>
        </w:rPr>
      </w:pPr>
    </w:p>
    <w:p w14:paraId="108170D9" w14:textId="77777777" w:rsidR="00230E2D" w:rsidRDefault="00000000">
      <w:pPr>
        <w:ind w:left="718" w:firstLine="0"/>
        <w:jc w:val="both"/>
        <w:rPr>
          <w:b/>
        </w:rPr>
      </w:pPr>
      <w:r>
        <w:rPr>
          <w:b/>
        </w:rPr>
        <w:t>Čl. I - (3)</w:t>
      </w:r>
    </w:p>
    <w:p w14:paraId="50D2E529" w14:textId="77777777" w:rsidR="00230E2D" w:rsidRDefault="00230E2D">
      <w:pPr>
        <w:jc w:val="both"/>
      </w:pPr>
    </w:p>
    <w:p w14:paraId="45AE35CD" w14:textId="77777777" w:rsidR="00230E2D" w:rsidRDefault="00000000">
      <w:pPr>
        <w:spacing w:after="157"/>
        <w:ind w:left="-5" w:firstLine="0"/>
      </w:pPr>
      <w:r>
        <w:t xml:space="preserve">Dátum schválenia účtovnej závierky za bezprostredne predchádzajúce účtovné obdobie príslušným orgánom účtovnej jednotky. </w:t>
      </w:r>
    </w:p>
    <w:p w14:paraId="4752E67E" w14:textId="05BB874C" w:rsidR="00230E2D" w:rsidRDefault="00B049E7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30" w:line="265" w:lineRule="auto"/>
        <w:ind w:left="-5" w:firstLine="0"/>
        <w:jc w:val="both"/>
      </w:pPr>
      <w:r>
        <w:t>20.12.2024</w:t>
      </w:r>
    </w:p>
    <w:p w14:paraId="526154A0" w14:textId="77777777" w:rsidR="00230E2D" w:rsidRDefault="00230E2D">
      <w:pPr>
        <w:ind w:left="0" w:firstLine="0"/>
        <w:jc w:val="both"/>
        <w:rPr>
          <w:b/>
        </w:rPr>
      </w:pPr>
    </w:p>
    <w:p w14:paraId="7AF86AB1" w14:textId="77777777" w:rsidR="00230E2D" w:rsidRDefault="00000000">
      <w:pPr>
        <w:ind w:left="708" w:firstLine="0"/>
        <w:jc w:val="both"/>
        <w:rPr>
          <w:b/>
        </w:rPr>
      </w:pPr>
      <w:r>
        <w:rPr>
          <w:b/>
        </w:rPr>
        <w:t>Čl. I - (4)</w:t>
      </w:r>
    </w:p>
    <w:p w14:paraId="27221013" w14:textId="77777777" w:rsidR="00230E2D" w:rsidRDefault="00230E2D">
      <w:pPr>
        <w:ind w:left="0" w:firstLine="0"/>
        <w:rPr>
          <w:b/>
        </w:rPr>
      </w:pPr>
    </w:p>
    <w:p w14:paraId="60CF6179" w14:textId="77777777" w:rsidR="00230E2D" w:rsidRDefault="00000000">
      <w:pPr>
        <w:spacing w:after="44"/>
        <w:ind w:left="-5" w:firstLine="0"/>
      </w:pPr>
      <w:r>
        <w:t>Právny dôvod na zostavenie účtovnej závierky.</w:t>
      </w:r>
    </w:p>
    <w:p w14:paraId="0EDB3E1F" w14:textId="77777777" w:rsidR="00230E2D" w:rsidRDefault="00000000">
      <w:pPr>
        <w:pBdr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</w:pBdr>
        <w:spacing w:after="143" w:line="265" w:lineRule="auto"/>
        <w:ind w:left="-5" w:firstLine="0"/>
        <w:jc w:val="both"/>
      </w:pPr>
      <w:r>
        <w:t>Riadna účtovná závierka</w:t>
      </w:r>
    </w:p>
    <w:p w14:paraId="0BEAD29A" w14:textId="77777777" w:rsidR="00230E2D" w:rsidRDefault="00000000">
      <w:pPr>
        <w:keepNext/>
        <w:keepLines/>
        <w:pBdr>
          <w:top w:val="nil"/>
          <w:left w:val="nil"/>
          <w:bottom w:val="nil"/>
          <w:right w:val="nil"/>
          <w:between w:val="nil"/>
        </w:pBdr>
        <w:spacing w:after="68" w:line="259" w:lineRule="auto"/>
        <w:ind w:left="0" w:right="1778" w:firstLine="0"/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Čl. II</w:t>
      </w:r>
    </w:p>
    <w:p w14:paraId="4A9E1F48" w14:textId="77777777" w:rsidR="00230E2D" w:rsidRDefault="00000000">
      <w:pPr>
        <w:spacing w:after="314" w:line="265" w:lineRule="auto"/>
        <w:ind w:left="120" w:right="258" w:firstLine="0"/>
        <w:jc w:val="both"/>
      </w:pPr>
      <w:r>
        <w:t xml:space="preserve">                                              Informácie o prijatých postupoch</w:t>
      </w:r>
    </w:p>
    <w:p w14:paraId="2F22F5FB" w14:textId="77777777" w:rsidR="00230E2D" w:rsidRDefault="00000000">
      <w:pPr>
        <w:spacing w:after="154"/>
        <w:ind w:left="-5" w:firstLine="0"/>
      </w:pPr>
      <w:r>
        <w:rPr>
          <w:b/>
        </w:rPr>
        <w:t>(1)</w:t>
      </w:r>
      <w:r>
        <w:t xml:space="preserve">       Informácia, či je účtovná závierka zostavená za splnenia predpokladu, že účtovná jednotka bude nepretržite pokračovať vo svojej činnosti. </w:t>
      </w:r>
    </w:p>
    <w:p w14:paraId="6B437C71" w14:textId="77777777" w:rsidR="00230E2D" w:rsidRDefault="00230E2D">
      <w:pPr>
        <w:spacing w:after="154"/>
        <w:ind w:left="-5" w:firstLine="0"/>
      </w:pPr>
    </w:p>
    <w:tbl>
      <w:tblPr>
        <w:tblStyle w:val="affffa"/>
        <w:tblW w:w="9751" w:type="dxa"/>
        <w:tblInd w:w="95" w:type="dxa"/>
        <w:tbl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  <w:insideH w:val="single" w:sz="8" w:space="0" w:color="000000"/>
          <w:insideV w:val="single" w:sz="8" w:space="0" w:color="000000"/>
        </w:tblBorders>
        <w:tblLayout w:type="fixed"/>
        <w:tblLook w:val="0600" w:firstRow="0" w:lastRow="0" w:firstColumn="0" w:lastColumn="0" w:noHBand="1" w:noVBand="1"/>
      </w:tblPr>
      <w:tblGrid>
        <w:gridCol w:w="9751"/>
      </w:tblGrid>
      <w:tr w:rsidR="00230E2D" w14:paraId="721E9F35" w14:textId="77777777">
        <w:tc>
          <w:tcPr>
            <w:tcW w:w="9751" w:type="dxa"/>
            <w:shd w:val="clear" w:color="auto" w:fill="auto"/>
            <w:tcMar>
              <w:top w:w="100" w:type="dxa"/>
              <w:left w:w="100" w:type="dxa"/>
              <w:bottom w:w="100" w:type="dxa"/>
              <w:right w:w="100" w:type="dxa"/>
            </w:tcMar>
          </w:tcPr>
          <w:p w14:paraId="1709E839" w14:textId="77777777" w:rsidR="00230E2D" w:rsidRDefault="00000000">
            <w:pPr>
              <w:widowControl w:val="0"/>
              <w:pBdr>
                <w:top w:val="nil"/>
                <w:left w:val="nil"/>
                <w:bottom w:val="nil"/>
                <w:right w:val="nil"/>
                <w:between w:val="nil"/>
              </w:pBdr>
              <w:ind w:left="0" w:firstLine="0"/>
            </w:pPr>
            <w:r>
              <w:t>Áno</w:t>
            </w:r>
          </w:p>
        </w:tc>
      </w:tr>
    </w:tbl>
    <w:p w14:paraId="1BCE9F8E" w14:textId="77777777" w:rsidR="00230E2D" w:rsidRDefault="00230E2D">
      <w:pPr>
        <w:spacing w:after="154"/>
        <w:ind w:left="-5" w:firstLine="0"/>
        <w:rPr>
          <w:shd w:val="clear" w:color="auto" w:fill="FF9900"/>
        </w:rPr>
      </w:pPr>
    </w:p>
    <w:sectPr w:rsidR="00230E2D">
      <w:headerReference w:type="default" r:id="rId9"/>
      <w:footerReference w:type="default" r:id="rId10"/>
      <w:pgSz w:w="11906" w:h="16838"/>
      <w:pgMar w:top="1440" w:right="1080" w:bottom="1440" w:left="1080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E68776" w14:textId="77777777" w:rsidR="005F577F" w:rsidRDefault="005F577F">
      <w:pPr>
        <w:spacing w:after="0" w:line="240" w:lineRule="auto"/>
      </w:pPr>
      <w:r>
        <w:separator/>
      </w:r>
    </w:p>
  </w:endnote>
  <w:endnote w:type="continuationSeparator" w:id="0">
    <w:p w14:paraId="11CF9BCB" w14:textId="77777777" w:rsidR="005F577F" w:rsidRDefault="005F57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E309EE" w14:textId="77777777" w:rsidR="00230E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fldChar w:fldCharType="begin"/>
    </w:r>
    <w:r>
      <w:instrText>PAGE</w:instrText>
    </w:r>
    <w:r>
      <w:fldChar w:fldCharType="separate"/>
    </w:r>
    <w:r w:rsidR="00B049E7">
      <w:rPr>
        <w:noProof/>
      </w:rPr>
      <w:t>1</w:t>
    </w:r>
    <w:r>
      <w:fldChar w:fldCharType="end"/>
    </w:r>
  </w:p>
  <w:p w14:paraId="5F00C1F5" w14:textId="77777777" w:rsidR="00230E2D" w:rsidRDefault="00230E2D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18B9660" w14:textId="77777777" w:rsidR="005F577F" w:rsidRDefault="005F577F">
      <w:pPr>
        <w:spacing w:after="0" w:line="240" w:lineRule="auto"/>
      </w:pPr>
      <w:r>
        <w:separator/>
      </w:r>
    </w:p>
  </w:footnote>
  <w:footnote w:type="continuationSeparator" w:id="0">
    <w:p w14:paraId="12847405" w14:textId="77777777" w:rsidR="005F577F" w:rsidRDefault="005F577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EB882F1" w14:textId="44A848DC" w:rsidR="00230E2D" w:rsidRDefault="00000000">
    <w:pPr>
      <w:pBdr>
        <w:top w:val="nil"/>
        <w:left w:val="nil"/>
        <w:bottom w:val="nil"/>
        <w:right w:val="nil"/>
        <w:between w:val="nil"/>
      </w:pBdr>
      <w:tabs>
        <w:tab w:val="center" w:pos="4536"/>
        <w:tab w:val="right" w:pos="9072"/>
      </w:tabs>
      <w:spacing w:after="0" w:line="240" w:lineRule="auto"/>
    </w:pPr>
    <w:r>
      <w:t xml:space="preserve">Poznámky </w:t>
    </w:r>
    <w:proofErr w:type="spellStart"/>
    <w:r>
      <w:t>Úč</w:t>
    </w:r>
    <w:proofErr w:type="spellEnd"/>
    <w:r>
      <w:t xml:space="preserve">. PODV 3-01                                 IČO: </w:t>
    </w:r>
    <w:r w:rsidR="00B049E7" w:rsidRPr="00B049E7">
      <w:t>54699550</w:t>
    </w:r>
    <w:r w:rsidR="00B049E7">
      <w:tab/>
    </w:r>
    <w:r>
      <w:t xml:space="preserve">                                        DIČ: </w:t>
    </w:r>
    <w:r w:rsidR="00B049E7" w:rsidRPr="00B049E7">
      <w:t>2121759882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F622A9"/>
    <w:multiLevelType w:val="multilevel"/>
    <w:tmpl w:val="BA7E29B6"/>
    <w:lvl w:ilvl="0">
      <w:start w:val="1"/>
      <w:numFmt w:val="decimal"/>
      <w:lvlText w:val="(%1)"/>
      <w:lvlJc w:val="left"/>
      <w:pPr>
        <w:ind w:left="720" w:hanging="360"/>
      </w:pPr>
      <w:rPr>
        <w:rFonts w:ascii="Arial" w:eastAsia="Arial" w:hAnsi="Arial" w:cs="Arial"/>
        <w:b w:val="0"/>
        <w:i w:val="0"/>
        <w:strike w:val="0"/>
        <w:color w:val="000000"/>
        <w:sz w:val="20"/>
        <w:szCs w:val="20"/>
        <w:u w:val="none"/>
        <w:shd w:val="clear" w:color="auto" w:fill="auto"/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C1227E1"/>
    <w:multiLevelType w:val="multilevel"/>
    <w:tmpl w:val="3364EE30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80961476">
    <w:abstractNumId w:val="1"/>
  </w:num>
  <w:num w:numId="2" w16cid:durableId="112106812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0E2D"/>
    <w:rsid w:val="00230E2D"/>
    <w:rsid w:val="00522973"/>
    <w:rsid w:val="005F577F"/>
    <w:rsid w:val="00B049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842F8C"/>
  <w15:docId w15:val="{F004B4E9-F54F-43F3-8A90-5B41A67B7AA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Arial" w:hAnsi="Arial" w:cs="Arial"/>
        <w:lang w:val="sk-SK" w:eastAsia="sk-SK" w:bidi="ar-SA"/>
      </w:rPr>
    </w:rPrDefault>
    <w:pPrDefault>
      <w:pPr>
        <w:spacing w:after="4" w:line="249" w:lineRule="auto"/>
        <w:ind w:left="10" w:hanging="2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63AE3"/>
    <w:pPr>
      <w:ind w:hanging="10"/>
    </w:pPr>
    <w:rPr>
      <w:color w:val="000000"/>
    </w:rPr>
  </w:style>
  <w:style w:type="paragraph" w:styleId="Nadpis1">
    <w:name w:val="heading 1"/>
    <w:next w:val="Normlny"/>
    <w:link w:val="Nadpis1Char"/>
    <w:uiPriority w:val="9"/>
    <w:qFormat/>
    <w:rsid w:val="00963AE3"/>
    <w:pPr>
      <w:keepNext/>
      <w:keepLines/>
      <w:spacing w:after="68"/>
      <w:ind w:right="1778"/>
      <w:jc w:val="right"/>
      <w:outlineLvl w:val="0"/>
    </w:pPr>
    <w:rPr>
      <w:b/>
      <w:color w:val="000000"/>
      <w:sz w:val="36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A86CC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Nadpis3">
    <w:name w:val="heading 3"/>
    <w:basedOn w:val="Normlny"/>
    <w:next w:val="Normlny"/>
    <w:uiPriority w:val="9"/>
    <w:semiHidden/>
    <w:unhideWhenUsed/>
    <w:qFormat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uiPriority w:val="9"/>
    <w:semiHidden/>
    <w:unhideWhenUsed/>
    <w:qFormat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uiPriority w:val="9"/>
    <w:semiHidden/>
    <w:unhideWhenUsed/>
    <w:qFormat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y"/>
    <w:next w:val="Normlny"/>
    <w:uiPriority w:val="9"/>
    <w:semiHidden/>
    <w:unhideWhenUsed/>
    <w:qFormat/>
    <w:pPr>
      <w:keepNext/>
      <w:keepLines/>
      <w:spacing w:before="200" w:after="40"/>
      <w:outlineLvl w:val="5"/>
    </w:pPr>
    <w:rPr>
      <w:b/>
    </w:rPr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uiPriority w:val="10"/>
    <w:qFormat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1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2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3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4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5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6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TableNormal7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character" w:customStyle="1" w:styleId="Nadpis1Char">
    <w:name w:val="Nadpis 1 Char"/>
    <w:basedOn w:val="Predvolenpsmoodseku"/>
    <w:link w:val="Nadpis1"/>
    <w:uiPriority w:val="9"/>
    <w:rsid w:val="00963AE3"/>
    <w:rPr>
      <w:rFonts w:ascii="Arial" w:eastAsia="Arial" w:hAnsi="Arial" w:cs="Arial"/>
      <w:b/>
      <w:color w:val="000000"/>
      <w:sz w:val="36"/>
      <w:lang w:eastAsia="sk-SK"/>
    </w:rPr>
  </w:style>
  <w:style w:type="table" w:customStyle="1" w:styleId="TableGrid">
    <w:name w:val="TableGrid"/>
    <w:rsid w:val="00963AE3"/>
    <w:pPr>
      <w:spacing w:after="0" w:line="240" w:lineRule="auto"/>
    </w:pPr>
    <w:rPr>
      <w:rFonts w:eastAsiaTheme="minorEastAsia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025EB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25EBB"/>
    <w:rPr>
      <w:rFonts w:ascii="Arial" w:eastAsia="Arial" w:hAnsi="Arial" w:cs="Arial"/>
      <w:color w:val="000000"/>
      <w:sz w:val="20"/>
      <w:lang w:eastAsia="sk-SK"/>
    </w:rPr>
  </w:style>
  <w:style w:type="character" w:customStyle="1" w:styleId="Nadpis2Char">
    <w:name w:val="Nadpis 2 Char"/>
    <w:basedOn w:val="Predvolenpsmoodseku"/>
    <w:link w:val="Nadpis2"/>
    <w:uiPriority w:val="9"/>
    <w:rsid w:val="00A86CCE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sk-SK"/>
    </w:rPr>
  </w:style>
  <w:style w:type="table" w:styleId="Mriekatabuky">
    <w:name w:val="Table Grid"/>
    <w:basedOn w:val="Normlnatabuka"/>
    <w:uiPriority w:val="39"/>
    <w:rsid w:val="008D3D0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zriadkovania">
    <w:name w:val="No Spacing"/>
    <w:uiPriority w:val="1"/>
    <w:qFormat/>
    <w:rsid w:val="007D58D0"/>
    <w:pPr>
      <w:spacing w:after="0" w:line="240" w:lineRule="auto"/>
      <w:ind w:hanging="10"/>
    </w:pPr>
    <w:rPr>
      <w:color w:val="000000"/>
    </w:rPr>
  </w:style>
  <w:style w:type="paragraph" w:styleId="Odsekzoznamu">
    <w:name w:val="List Paragraph"/>
    <w:basedOn w:val="Normlny"/>
    <w:uiPriority w:val="34"/>
    <w:qFormat/>
    <w:rsid w:val="00F21FCF"/>
    <w:pPr>
      <w:ind w:left="720"/>
      <w:contextualSpacing/>
    </w:pPr>
  </w:style>
  <w:style w:type="paragraph" w:styleId="Podtitul">
    <w:name w:val="Subtitle"/>
    <w:basedOn w:val="Normlny"/>
    <w:next w:val="Normlny"/>
    <w:uiPriority w:val="11"/>
    <w:qFormat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80"/>
      <w:ind w:hanging="2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7"/>
    <w:pPr>
      <w:spacing w:after="0" w:line="240" w:lineRule="auto"/>
    </w:pPr>
    <w:tblPr>
      <w:tblStyleRowBandSize w:val="1"/>
      <w:tblStyleColBandSize w:val="1"/>
      <w:tblCellMar>
        <w:top w:w="80" w:type="dxa"/>
        <w:left w:w="46" w:type="dxa"/>
        <w:right w:w="115" w:type="dxa"/>
      </w:tblCellMar>
    </w:tblPr>
  </w:style>
  <w:style w:type="table" w:customStyle="1" w:styleId="a0">
    <w:basedOn w:val="TableNormal7"/>
    <w:tblPr>
      <w:tblStyleRowBandSize w:val="1"/>
      <w:tblStyleColBandSize w:val="1"/>
      <w:tblCellMar>
        <w:top w:w="100" w:type="dxa"/>
        <w:left w:w="100" w:type="dxa"/>
        <w:bottom w:w="100" w:type="dxa"/>
        <w:right w:w="100" w:type="dxa"/>
      </w:tblCellMar>
    </w:tblPr>
  </w:style>
  <w:style w:type="table" w:customStyle="1" w:styleId="a1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5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6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7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8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9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a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b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c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d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e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0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1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2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3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4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f5">
    <w:basedOn w:val="TableNormal7"/>
    <w:pPr>
      <w:spacing w:after="0" w:line="240" w:lineRule="auto"/>
    </w:pPr>
    <w:tblPr>
      <w:tblStyleRowBandSize w:val="1"/>
      <w:tblStyleColBandSize w:val="1"/>
      <w:tblCellMar>
        <w:left w:w="108" w:type="dxa"/>
        <w:right w:w="108" w:type="dxa"/>
      </w:tblCellMar>
    </w:tblPr>
  </w:style>
  <w:style w:type="character" w:customStyle="1" w:styleId="apple-converted-space">
    <w:name w:val="apple-converted-space"/>
    <w:basedOn w:val="Predvolenpsmoodseku"/>
    <w:rsid w:val="000932BD"/>
  </w:style>
  <w:style w:type="paragraph" w:styleId="Normlnywebov">
    <w:name w:val="Normal (Web)"/>
    <w:basedOn w:val="Normlny"/>
    <w:uiPriority w:val="99"/>
    <w:semiHidden/>
    <w:unhideWhenUsed/>
    <w:rsid w:val="008B7996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sz w:val="24"/>
      <w:szCs w:val="24"/>
    </w:rPr>
  </w:style>
  <w:style w:type="table" w:customStyle="1" w:styleId="af6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7">
    <w:basedOn w:val="TableNormal5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8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9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a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b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c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d">
    <w:basedOn w:val="TableNormal5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character" w:customStyle="1" w:styleId="ra">
    <w:name w:val="ra"/>
    <w:basedOn w:val="Predvolenpsmoodseku"/>
    <w:rsid w:val="00462FF5"/>
  </w:style>
  <w:style w:type="table" w:customStyle="1" w:styleId="afe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">
    <w:basedOn w:val="TableNormal4"/>
    <w:tblPr>
      <w:tblStyleRowBandSize w:val="1"/>
      <w:tblStyleColBandSize w:val="1"/>
    </w:tblPr>
  </w:style>
  <w:style w:type="table" w:customStyle="1" w:styleId="aff0">
    <w:basedOn w:val="TableNormal4"/>
    <w:tblPr>
      <w:tblStyleRowBandSize w:val="1"/>
      <w:tblStyleColBandSize w:val="1"/>
      <w:tblCellMar>
        <w:top w:w="15" w:type="dxa"/>
        <w:left w:w="15" w:type="dxa"/>
        <w:bottom w:w="15" w:type="dxa"/>
        <w:right w:w="15" w:type="dxa"/>
      </w:tblCellMar>
    </w:tblPr>
  </w:style>
  <w:style w:type="table" w:customStyle="1" w:styleId="aff1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2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3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4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5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6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7">
    <w:basedOn w:val="TableNormal4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c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e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0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1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2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3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4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5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6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7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c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e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0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1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2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3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4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5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6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7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8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9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a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b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c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d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e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table" w:customStyle="1" w:styleId="afffff">
    <w:basedOn w:val="TableNormal3"/>
    <w:pPr>
      <w:spacing w:after="0" w:line="240" w:lineRule="auto"/>
    </w:pPr>
    <w:tblPr>
      <w:tblStyleRowBandSize w:val="1"/>
      <w:tblStyleColBandSize w:val="1"/>
      <w:tblCellMar>
        <w:top w:w="100" w:type="dxa"/>
        <w:left w:w="108" w:type="dxa"/>
        <w:bottom w:w="10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B049E7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B049E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28656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orsr.sk/hladaj_osoba.asp?PR=Kviatkovsk%FD&amp;MENO=Du%9Aan&amp;SID=0&amp;T=f0&amp;R=0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DRYP2eKRkSgHHxWOIVxukZiUEeg==">CgMxLjA4AHIhMUpxNVpGVmp2ampaVUJ0Y05jRHZsWlRKUWNUaHBzTXI1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149</Words>
  <Characters>851</Characters>
  <Application>Microsoft Office Word</Application>
  <DocSecurity>0</DocSecurity>
  <Lines>7</Lines>
  <Paragraphs>1</Paragraphs>
  <ScaleCrop>false</ScaleCrop>
  <Company/>
  <LinksUpToDate>false</LinksUpToDate>
  <CharactersWithSpaces>999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simona.petruncikova@gymbeam.com</dc:creator>
  <cp:lastModifiedBy>Šestinová, Lenka</cp:lastModifiedBy>
  <cp:revision>2</cp:revision>
  <dcterms:created xsi:type="dcterms:W3CDTF">2025-04-16T13:52:00Z</dcterms:created>
  <dcterms:modified xsi:type="dcterms:W3CDTF">2025-04-16T13:52:00Z</dcterms:modified>
</cp:coreProperties>
</file>