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30DF5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BELLATOR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36 765 350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Rácova</w:t>
            </w:r>
            <w:proofErr w:type="spellEnd"/>
            <w:r>
              <w:rPr>
                <w:rFonts w:ascii="Arial" w:hAnsi="Arial" w:cs="Arial"/>
              </w:rPr>
              <w:t xml:space="preserve">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5A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573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540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rok 20</w:t>
      </w:r>
      <w:r w:rsidR="00657398">
        <w:rPr>
          <w:rFonts w:ascii="Arial" w:hAnsi="Arial" w:cs="Arial"/>
        </w:rPr>
        <w:t>2</w:t>
      </w:r>
      <w:r w:rsidR="00430DF5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bola schválená valným zhromaždením dňa </w:t>
      </w:r>
      <w:r w:rsidR="00430DF5">
        <w:rPr>
          <w:rFonts w:ascii="Arial" w:hAnsi="Arial" w:cs="Arial"/>
        </w:rPr>
        <w:t>20.12.2024.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026A2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Volvo XC90 D5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0664CF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TOYOTA </w:t>
            </w:r>
            <w:proofErr w:type="spellStart"/>
            <w:r>
              <w:rPr>
                <w:rFonts w:ascii="Arial Narrow" w:hAnsi="Arial Narrow" w:cs="Arial"/>
              </w:rPr>
              <w:t>Corolla</w:t>
            </w:r>
            <w:proofErr w:type="spellEnd"/>
            <w:r>
              <w:rPr>
                <w:rFonts w:ascii="Arial Narrow" w:hAnsi="Arial Narrow" w:cs="Arial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</w:rPr>
              <w:t>Cross</w:t>
            </w:r>
            <w:proofErr w:type="spellEnd"/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0664CF" w:rsidRPr="00755848" w:rsidTr="00E66ECF">
        <w:tc>
          <w:tcPr>
            <w:tcW w:w="4180" w:type="dxa"/>
          </w:tcPr>
          <w:p w:rsidR="000664CF" w:rsidRDefault="000664CF" w:rsidP="000664CF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Volvo </w:t>
            </w:r>
            <w:proofErr w:type="spellStart"/>
            <w:r>
              <w:rPr>
                <w:rFonts w:ascii="Arial Narrow" w:hAnsi="Arial Narrow" w:cs="Arial"/>
              </w:rPr>
              <w:t>plug</w:t>
            </w:r>
            <w:proofErr w:type="spellEnd"/>
            <w:r>
              <w:rPr>
                <w:rFonts w:ascii="Arial Narrow" w:hAnsi="Arial Narrow" w:cs="Arial"/>
              </w:rPr>
              <w:t xml:space="preserve"> in hybrid</w:t>
            </w:r>
          </w:p>
        </w:tc>
        <w:tc>
          <w:tcPr>
            <w:tcW w:w="1009" w:type="dxa"/>
          </w:tcPr>
          <w:p w:rsidR="000664CF" w:rsidRDefault="000664CF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0664CF" w:rsidRDefault="000664CF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252" w:type="dxa"/>
          </w:tcPr>
          <w:p w:rsidR="000664CF" w:rsidRDefault="000664CF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</w:t>
            </w:r>
          </w:p>
        </w:tc>
      </w:tr>
      <w:tr w:rsidR="002026A2" w:rsidRPr="00755848" w:rsidTr="00E66ECF">
        <w:tc>
          <w:tcPr>
            <w:tcW w:w="4180" w:type="dxa"/>
          </w:tcPr>
          <w:p w:rsidR="002026A2" w:rsidRDefault="002026A2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Drobný hmotný majetok</w:t>
            </w:r>
          </w:p>
        </w:tc>
        <w:tc>
          <w:tcPr>
            <w:tcW w:w="1009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029</w:t>
            </w:r>
          </w:p>
        </w:tc>
        <w:tc>
          <w:tcPr>
            <w:tcW w:w="2096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2252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D832DD">
        <w:rPr>
          <w:rFonts w:ascii="Arial" w:hAnsi="Arial" w:cs="Arial"/>
          <w:b/>
          <w:sz w:val="22"/>
          <w:szCs w:val="22"/>
        </w:rPr>
        <w:t>48 660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  <w:r w:rsidR="00430DF5">
        <w:rPr>
          <w:rFonts w:ascii="Arial" w:hAnsi="Arial" w:cs="Arial"/>
          <w:sz w:val="22"/>
          <w:szCs w:val="22"/>
        </w:rPr>
        <w:t xml:space="preserve">, </w:t>
      </w:r>
      <w:r w:rsidR="00D832DD">
        <w:rPr>
          <w:rFonts w:ascii="Arial" w:hAnsi="Arial" w:cs="Arial"/>
          <w:sz w:val="22"/>
          <w:szCs w:val="22"/>
        </w:rPr>
        <w:t xml:space="preserve">- - dlhodobý </w:t>
      </w:r>
      <w:r w:rsidR="00430DF5">
        <w:rPr>
          <w:rFonts w:ascii="Arial" w:hAnsi="Arial" w:cs="Arial"/>
          <w:sz w:val="22"/>
          <w:szCs w:val="22"/>
        </w:rPr>
        <w:t xml:space="preserve">úver v Slovenskej sporiteľni v sume </w:t>
      </w:r>
      <w:r w:rsidR="00430DF5" w:rsidRPr="00430DF5">
        <w:rPr>
          <w:rFonts w:ascii="Arial" w:hAnsi="Arial" w:cs="Arial"/>
          <w:b/>
          <w:sz w:val="22"/>
          <w:szCs w:val="22"/>
        </w:rPr>
        <w:t>49 800</w:t>
      </w:r>
      <w:r w:rsidR="00430DF5">
        <w:rPr>
          <w:rFonts w:ascii="Arial" w:hAnsi="Arial" w:cs="Arial"/>
          <w:sz w:val="22"/>
          <w:szCs w:val="22"/>
        </w:rPr>
        <w:t xml:space="preserve"> EUR.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30DF5">
        <w:rPr>
          <w:rFonts w:ascii="Arial" w:hAnsi="Arial" w:cs="Arial"/>
          <w:b/>
          <w:sz w:val="22"/>
          <w:szCs w:val="22"/>
        </w:rPr>
        <w:t>42 246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430DF5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</w:t>
      </w:r>
    </w:p>
    <w:p w:rsidR="00373635" w:rsidRDefault="00430DF5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881DFC">
        <w:rPr>
          <w:rFonts w:ascii="Arial" w:hAnsi="Arial" w:cs="Arial"/>
          <w:sz w:val="22"/>
          <w:szCs w:val="22"/>
        </w:rPr>
        <w:t xml:space="preserve"> </w:t>
      </w:r>
      <w:r w:rsidR="00657398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0664CF">
        <w:rPr>
          <w:rFonts w:ascii="Arial" w:hAnsi="Arial" w:cs="Arial"/>
          <w:sz w:val="22"/>
          <w:szCs w:val="22"/>
        </w:rPr>
        <w:t xml:space="preserve">kontokorentný úver vo výške </w:t>
      </w:r>
      <w:r>
        <w:rPr>
          <w:rFonts w:ascii="Arial" w:hAnsi="Arial" w:cs="Arial"/>
          <w:b/>
          <w:sz w:val="22"/>
          <w:szCs w:val="22"/>
        </w:rPr>
        <w:t>9 431</w:t>
      </w:r>
      <w:r w:rsidR="000664CF">
        <w:rPr>
          <w:rFonts w:ascii="Arial" w:hAnsi="Arial" w:cs="Arial"/>
          <w:sz w:val="22"/>
          <w:szCs w:val="22"/>
        </w:rPr>
        <w:t xml:space="preserve"> EUR</w:t>
      </w:r>
    </w:p>
    <w:p w:rsidR="00430DF5" w:rsidRPr="00A55E63" w:rsidRDefault="00430DF5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- úver v Slovenskej sporiteľni </w:t>
      </w:r>
      <w:r w:rsidRPr="00430DF5">
        <w:rPr>
          <w:rFonts w:ascii="Arial" w:hAnsi="Arial" w:cs="Arial"/>
          <w:b/>
          <w:sz w:val="22"/>
          <w:szCs w:val="22"/>
        </w:rPr>
        <w:t>11 496</w:t>
      </w:r>
      <w:r>
        <w:rPr>
          <w:rFonts w:ascii="Arial" w:hAnsi="Arial" w:cs="Arial"/>
          <w:sz w:val="22"/>
          <w:szCs w:val="22"/>
        </w:rPr>
        <w:t xml:space="preserve"> EUR.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Default="00B6464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Spoločník</w:t>
      </w:r>
      <w:r w:rsidR="00BC173F">
        <w:rPr>
          <w:rFonts w:ascii="Arial" w:hAnsi="Arial" w:cs="Arial"/>
          <w:spacing w:val="-2"/>
          <w:sz w:val="22"/>
          <w:szCs w:val="22"/>
        </w:rPr>
        <w:t>ovi</w:t>
      </w:r>
      <w:r>
        <w:rPr>
          <w:rFonts w:ascii="Arial" w:hAnsi="Arial" w:cs="Arial"/>
          <w:spacing w:val="-2"/>
          <w:sz w:val="22"/>
          <w:szCs w:val="22"/>
        </w:rPr>
        <w:t xml:space="preserve"> poskyt</w:t>
      </w:r>
      <w:r w:rsidR="00A24E30">
        <w:rPr>
          <w:rFonts w:ascii="Arial" w:hAnsi="Arial" w:cs="Arial"/>
          <w:spacing w:val="-2"/>
          <w:sz w:val="22"/>
          <w:szCs w:val="22"/>
        </w:rPr>
        <w:t>l</w:t>
      </w:r>
      <w:r w:rsidR="00BC173F"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-2"/>
          <w:sz w:val="22"/>
          <w:szCs w:val="22"/>
        </w:rPr>
        <w:t xml:space="preserve"> v roku 20</w:t>
      </w:r>
      <w:r w:rsidR="002A74B9">
        <w:rPr>
          <w:rFonts w:ascii="Arial" w:hAnsi="Arial" w:cs="Arial"/>
          <w:spacing w:val="-2"/>
          <w:sz w:val="22"/>
          <w:szCs w:val="22"/>
        </w:rPr>
        <w:t>2</w:t>
      </w:r>
      <w:r w:rsidR="00430DF5">
        <w:rPr>
          <w:rFonts w:ascii="Arial" w:hAnsi="Arial" w:cs="Arial"/>
          <w:spacing w:val="-2"/>
          <w:sz w:val="22"/>
          <w:szCs w:val="22"/>
        </w:rPr>
        <w:t>4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spoločnosť</w:t>
      </w:r>
      <w:r w:rsidR="00E66ECF">
        <w:rPr>
          <w:rFonts w:ascii="Arial" w:hAnsi="Arial" w:cs="Arial"/>
          <w:spacing w:val="-2"/>
          <w:sz w:val="22"/>
          <w:szCs w:val="22"/>
        </w:rPr>
        <w:t xml:space="preserve">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pôžičku </w:t>
      </w:r>
      <w:r w:rsidR="00E66ECF">
        <w:rPr>
          <w:rFonts w:ascii="Arial" w:hAnsi="Arial" w:cs="Arial"/>
          <w:spacing w:val="-2"/>
          <w:sz w:val="22"/>
          <w:szCs w:val="22"/>
        </w:rPr>
        <w:t xml:space="preserve">vo výške </w:t>
      </w:r>
      <w:r w:rsidR="00430DF5">
        <w:rPr>
          <w:rFonts w:ascii="Arial" w:hAnsi="Arial" w:cs="Arial"/>
          <w:spacing w:val="-2"/>
          <w:sz w:val="22"/>
          <w:szCs w:val="22"/>
        </w:rPr>
        <w:t>102 000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  <w:r w:rsidR="00BC173F">
        <w:rPr>
          <w:rFonts w:ascii="Arial" w:hAnsi="Arial" w:cs="Arial"/>
          <w:spacing w:val="-2"/>
          <w:sz w:val="22"/>
          <w:szCs w:val="22"/>
        </w:rPr>
        <w:t>,</w:t>
      </w:r>
      <w:r w:rsidR="00657398">
        <w:rPr>
          <w:rFonts w:ascii="Arial" w:hAnsi="Arial" w:cs="Arial"/>
          <w:spacing w:val="-2"/>
          <w:sz w:val="22"/>
          <w:szCs w:val="22"/>
        </w:rPr>
        <w:t xml:space="preserve"> čím </w:t>
      </w:r>
      <w:r w:rsidR="00BC173F">
        <w:rPr>
          <w:rFonts w:ascii="Arial" w:hAnsi="Arial" w:cs="Arial"/>
          <w:spacing w:val="-2"/>
          <w:sz w:val="22"/>
          <w:szCs w:val="22"/>
        </w:rPr>
        <w:t>bol navýšený záväzok spoločníka</w:t>
      </w:r>
      <w:r w:rsidR="000664CF">
        <w:rPr>
          <w:rFonts w:ascii="Arial" w:hAnsi="Arial" w:cs="Arial"/>
          <w:spacing w:val="-2"/>
          <w:sz w:val="22"/>
          <w:szCs w:val="22"/>
        </w:rPr>
        <w:t xml:space="preserve"> voči spoločnosti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na sumu </w:t>
      </w:r>
      <w:r w:rsidR="00430DF5">
        <w:rPr>
          <w:rFonts w:ascii="Arial" w:hAnsi="Arial" w:cs="Arial"/>
          <w:spacing w:val="-2"/>
          <w:sz w:val="22"/>
          <w:szCs w:val="22"/>
        </w:rPr>
        <w:t>754 687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 K pôžičke bol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zúčtovaný úrok vo výške </w:t>
      </w:r>
      <w:r w:rsidR="002A74B9">
        <w:rPr>
          <w:rFonts w:ascii="Arial" w:hAnsi="Arial" w:cs="Arial"/>
          <w:spacing w:val="-2"/>
          <w:sz w:val="22"/>
          <w:szCs w:val="22"/>
        </w:rPr>
        <w:t>2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% </w:t>
      </w:r>
      <w:proofErr w:type="spellStart"/>
      <w:r w:rsidR="00BC173F">
        <w:rPr>
          <w:rFonts w:ascii="Arial" w:hAnsi="Arial" w:cs="Arial"/>
          <w:spacing w:val="-2"/>
          <w:sz w:val="22"/>
          <w:szCs w:val="22"/>
        </w:rPr>
        <w:t>t.j</w:t>
      </w:r>
      <w:proofErr w:type="spellEnd"/>
      <w:r w:rsidR="00BC173F">
        <w:rPr>
          <w:rFonts w:ascii="Arial" w:hAnsi="Arial" w:cs="Arial"/>
          <w:spacing w:val="-2"/>
          <w:sz w:val="22"/>
          <w:szCs w:val="22"/>
        </w:rPr>
        <w:t xml:space="preserve">. </w:t>
      </w:r>
      <w:r w:rsidR="00430DF5">
        <w:rPr>
          <w:rFonts w:ascii="Arial" w:hAnsi="Arial" w:cs="Arial"/>
          <w:spacing w:val="-2"/>
          <w:sz w:val="22"/>
          <w:szCs w:val="22"/>
        </w:rPr>
        <w:t>14 556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 K poslednému dňu účtovného obdobia má spoločník záväzok voči spoločnosti v celkovej čiastke </w:t>
      </w:r>
      <w:r w:rsidR="00430DF5">
        <w:rPr>
          <w:rFonts w:ascii="Arial" w:hAnsi="Arial" w:cs="Arial"/>
          <w:spacing w:val="-2"/>
          <w:sz w:val="22"/>
          <w:szCs w:val="22"/>
        </w:rPr>
        <w:t>800 648</w:t>
      </w:r>
      <w:r w:rsidR="00AE3D85">
        <w:rPr>
          <w:rFonts w:ascii="Arial" w:hAnsi="Arial" w:cs="Arial"/>
          <w:spacing w:val="-2"/>
          <w:sz w:val="22"/>
          <w:szCs w:val="22"/>
        </w:rPr>
        <w:t xml:space="preserve">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33BC" w:rsidRDefault="001533BC">
      <w:r>
        <w:separator/>
      </w:r>
    </w:p>
  </w:endnote>
  <w:endnote w:type="continuationSeparator" w:id="0">
    <w:p w:rsidR="001533BC" w:rsidRDefault="00153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832D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832D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33BC" w:rsidRDefault="001533BC">
      <w:r>
        <w:separator/>
      </w:r>
    </w:p>
  </w:footnote>
  <w:footnote w:type="continuationSeparator" w:id="0">
    <w:p w:rsidR="001533BC" w:rsidRDefault="001533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74B9">
      <w:rPr>
        <w:rFonts w:ascii="Arial" w:hAnsi="Arial" w:cs="Arial"/>
        <w:sz w:val="22"/>
        <w:szCs w:val="22"/>
        <w:bdr w:val="single" w:sz="4" w:space="0" w:color="auto"/>
      </w:rPr>
      <w:t>36765350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74B9">
      <w:rPr>
        <w:rFonts w:ascii="Arial" w:hAnsi="Arial" w:cs="Arial"/>
        <w:sz w:val="22"/>
        <w:szCs w:val="22"/>
        <w:bdr w:val="single" w:sz="4" w:space="0" w:color="auto"/>
      </w:rPr>
      <w:t>2022376103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664CF"/>
    <w:rsid w:val="000B30C3"/>
    <w:rsid w:val="000F77E9"/>
    <w:rsid w:val="001406AD"/>
    <w:rsid w:val="001533BC"/>
    <w:rsid w:val="001A1B05"/>
    <w:rsid w:val="001F6151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30DF5"/>
    <w:rsid w:val="00451ED3"/>
    <w:rsid w:val="004A2BF3"/>
    <w:rsid w:val="00505B4C"/>
    <w:rsid w:val="00523786"/>
    <w:rsid w:val="005417E7"/>
    <w:rsid w:val="00553732"/>
    <w:rsid w:val="0055784D"/>
    <w:rsid w:val="00560DB1"/>
    <w:rsid w:val="005B4D16"/>
    <w:rsid w:val="005D686A"/>
    <w:rsid w:val="00623868"/>
    <w:rsid w:val="00637158"/>
    <w:rsid w:val="00637F73"/>
    <w:rsid w:val="00655A9D"/>
    <w:rsid w:val="00657398"/>
    <w:rsid w:val="00676DB4"/>
    <w:rsid w:val="006831DF"/>
    <w:rsid w:val="006C39C9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A27D0"/>
    <w:rsid w:val="009D5325"/>
    <w:rsid w:val="009D5C84"/>
    <w:rsid w:val="00A166A8"/>
    <w:rsid w:val="00A24E30"/>
    <w:rsid w:val="00A33859"/>
    <w:rsid w:val="00A402D5"/>
    <w:rsid w:val="00A55E63"/>
    <w:rsid w:val="00AD5A03"/>
    <w:rsid w:val="00AD6C8A"/>
    <w:rsid w:val="00AD749D"/>
    <w:rsid w:val="00AE3D85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63572"/>
    <w:rsid w:val="00C71636"/>
    <w:rsid w:val="00CC3205"/>
    <w:rsid w:val="00CD545D"/>
    <w:rsid w:val="00CF0FBC"/>
    <w:rsid w:val="00D832DD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1162</Words>
  <Characters>6630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3</cp:revision>
  <cp:lastPrinted>2025-04-24T10:13:00Z</cp:lastPrinted>
  <dcterms:created xsi:type="dcterms:W3CDTF">2025-04-24T10:14:00Z</dcterms:created>
  <dcterms:modified xsi:type="dcterms:W3CDTF">2025-04-24T10:20:00Z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