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48C32" w14:textId="0D31ABF0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SCUDERIA EXPRES </w:t>
      </w:r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Na močidlách 38, 04001 Košice</w:t>
      </w:r>
      <w:r>
        <w:rPr>
          <w:rFonts w:ascii="Calibri" w:hAnsi="Calibri" w:cs="Calibri"/>
          <w:kern w:val="0"/>
        </w:rPr>
        <w:t xml:space="preserve">, IČO: </w:t>
      </w:r>
      <w:r w:rsidRPr="00FD0725">
        <w:rPr>
          <w:rFonts w:ascii="Calibri" w:hAnsi="Calibri" w:cs="Calibri"/>
          <w:kern w:val="0"/>
        </w:rPr>
        <w:t>55757324</w:t>
      </w:r>
    </w:p>
    <w:p w14:paraId="6D833E0B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5EF00AC7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39DA6BF4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0B6C4C8E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54C1A00D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32602F8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44C9B52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2024:</w:t>
      </w:r>
    </w:p>
    <w:p w14:paraId="09EF4740" w14:textId="3B757CDB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Spoločník: Lucia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Pufňaková</w:t>
      </w:r>
      <w:proofErr w:type="spellEnd"/>
    </w:p>
    <w:p w14:paraId="3B8D070A" w14:textId="25094AD9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</w:t>
      </w:r>
      <w:r>
        <w:rPr>
          <w:rFonts w:ascii="Calibri" w:hAnsi="Calibri" w:cs="Calibri"/>
          <w:kern w:val="0"/>
          <w:sz w:val="28"/>
          <w:szCs w:val="28"/>
        </w:rPr>
        <w:t xml:space="preserve">Roland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Pufňák</w:t>
      </w:r>
      <w:proofErr w:type="spellEnd"/>
    </w:p>
    <w:p w14:paraId="2C53EB97" w14:textId="2E4A9EFC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počet zamestnancov – </w:t>
      </w:r>
      <w:r>
        <w:rPr>
          <w:rFonts w:ascii="Calibri" w:hAnsi="Calibri" w:cs="Calibri"/>
          <w:kern w:val="0"/>
          <w:sz w:val="28"/>
          <w:szCs w:val="28"/>
        </w:rPr>
        <w:t>0</w:t>
      </w:r>
    </w:p>
    <w:p w14:paraId="2A81DB58" w14:textId="1CE3ED13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</w:t>
      </w:r>
      <w:r>
        <w:rPr>
          <w:rFonts w:ascii="Calibri" w:hAnsi="Calibri" w:cs="Calibri"/>
          <w:kern w:val="0"/>
          <w:sz w:val="28"/>
          <w:szCs w:val="28"/>
        </w:rPr>
        <w:t>taxislužba</w:t>
      </w:r>
    </w:p>
    <w:p w14:paraId="52C8907D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960,- Eur</w:t>
      </w:r>
    </w:p>
    <w:p w14:paraId="735BFD39" w14:textId="5B856A13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</w:t>
      </w:r>
      <w:r>
        <w:rPr>
          <w:rFonts w:ascii="Calibri" w:hAnsi="Calibri" w:cs="Calibri"/>
          <w:kern w:val="0"/>
          <w:sz w:val="28"/>
          <w:szCs w:val="28"/>
        </w:rPr>
        <w:t xml:space="preserve"> 56.851,- </w:t>
      </w:r>
      <w:r>
        <w:rPr>
          <w:rFonts w:ascii="Calibri" w:hAnsi="Calibri" w:cs="Calibri"/>
          <w:kern w:val="0"/>
          <w:sz w:val="28"/>
          <w:szCs w:val="28"/>
        </w:rPr>
        <w:t>Eur</w:t>
      </w:r>
    </w:p>
    <w:p w14:paraId="2B0E708A" w14:textId="66274FEA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>5</w:t>
      </w:r>
      <w:r>
        <w:rPr>
          <w:rFonts w:ascii="Calibri" w:hAnsi="Calibri" w:cs="Calibri"/>
          <w:kern w:val="0"/>
          <w:sz w:val="28"/>
          <w:szCs w:val="28"/>
        </w:rPr>
        <w:t>2</w:t>
      </w:r>
      <w:r>
        <w:rPr>
          <w:rFonts w:ascii="Calibri" w:hAnsi="Calibri" w:cs="Calibri"/>
          <w:kern w:val="0"/>
          <w:sz w:val="28"/>
          <w:szCs w:val="28"/>
        </w:rPr>
        <w:t>.689,-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4002949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53CB679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53141CF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DB673CC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1B852B88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5EE3D2C0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6519017D" w14:textId="77777777" w:rsidR="00FD0725" w:rsidRDefault="00FD0725" w:rsidP="00FD0725"/>
    <w:p w14:paraId="0B5B0E47" w14:textId="77777777" w:rsidR="00FD0725" w:rsidRDefault="00FD0725" w:rsidP="00FD0725"/>
    <w:p w14:paraId="2B8175CE" w14:textId="77777777" w:rsidR="004201D6" w:rsidRDefault="004201D6"/>
    <w:sectPr w:rsidR="004201D6" w:rsidSect="00FD072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725"/>
    <w:rsid w:val="004201D6"/>
    <w:rsid w:val="007C067C"/>
    <w:rsid w:val="008F372A"/>
    <w:rsid w:val="00FD0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F8565"/>
  <w15:chartTrackingRefBased/>
  <w15:docId w15:val="{6E4F35E0-8E3E-41E5-9D4E-96A5DF199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0725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D07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07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07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07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07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07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07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07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07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07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07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07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072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072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072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072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072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072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07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FD07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07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FD07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0725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FD072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D0725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FD072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07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072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072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2025-04-29T12:17:00Z</dcterms:created>
  <dcterms:modified xsi:type="dcterms:W3CDTF">2025-04-29T12:21:00Z</dcterms:modified>
</cp:coreProperties>
</file>