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2081E" w:rsidRDefault="00FC56D1" w14:paraId="5CB29F16" w14:textId="5C4A0A5C">
      <w:pPr>
        <w:pStyle w:val="Standard"/>
        <w:ind w:left="360" w:hanging="360"/>
        <w:rPr>
          <w:b w:val="1"/>
          <w:bCs w:val="1"/>
        </w:rPr>
      </w:pPr>
      <w:r w:rsidRPr="7BDF6550" w:rsidR="00FC56D1">
        <w:rPr>
          <w:b w:val="1"/>
          <w:bCs w:val="1"/>
        </w:rPr>
        <w:t xml:space="preserve"> Poznámky k  účtovnej závierke k  31.12.20</w:t>
      </w:r>
      <w:r w:rsidRPr="7BDF6550" w:rsidR="003D493E">
        <w:rPr>
          <w:b w:val="1"/>
          <w:bCs w:val="1"/>
        </w:rPr>
        <w:t>2</w:t>
      </w:r>
      <w:r w:rsidRPr="7BDF6550" w:rsidR="6BECC00A">
        <w:rPr>
          <w:b w:val="1"/>
          <w:bCs w:val="1"/>
        </w:rPr>
        <w:t>4</w:t>
      </w:r>
    </w:p>
    <w:p w:rsidR="0082081E" w:rsidRDefault="00FC56D1" w14:paraId="4B8DE83B" w14:textId="77777777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A. </w:t>
      </w:r>
      <w:r>
        <w:rPr>
          <w:b/>
          <w:bCs/>
        </w:rPr>
        <w:tab/>
      </w:r>
      <w:r>
        <w:rPr>
          <w:b/>
          <w:bCs/>
        </w:rPr>
        <w:t>Informácie o účtovnej jednotke</w:t>
      </w:r>
    </w:p>
    <w:p w:rsidR="0082081E" w:rsidRDefault="0082081E" w14:paraId="1E130616" w14:textId="77777777">
      <w:pPr>
        <w:pStyle w:val="Standard"/>
        <w:spacing w:before="120"/>
      </w:pPr>
    </w:p>
    <w:p w:rsidR="0082081E" w:rsidRDefault="00FC56D1" w14:paraId="5ADD4DFC" w14:textId="73AE4164">
      <w:pPr>
        <w:pStyle w:val="Standard"/>
        <w:spacing w:before="120"/>
      </w:pPr>
      <w:r>
        <w:t xml:space="preserve">a) obchodné meno: </w:t>
      </w:r>
      <w:r>
        <w:rPr>
          <w:b/>
          <w:bCs/>
        </w:rPr>
        <w:t xml:space="preserve">  </w:t>
      </w:r>
      <w:proofErr w:type="spellStart"/>
      <w:r>
        <w:rPr>
          <w:b/>
          <w:bCs/>
        </w:rPr>
        <w:t>Fincora.r.o</w:t>
      </w:r>
      <w:proofErr w:type="spellEnd"/>
      <w:r>
        <w:rPr>
          <w:b/>
          <w:bCs/>
        </w:rPr>
        <w:t>.</w:t>
      </w:r>
    </w:p>
    <w:p w:rsidR="0082081E" w:rsidRDefault="00FC56D1" w14:paraId="7705AE23" w14:textId="77777777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sídlo účtovnej jednotky: </w:t>
      </w:r>
      <w:r>
        <w:rPr>
          <w:b/>
          <w:bCs/>
          <w:sz w:val="20"/>
          <w:szCs w:val="20"/>
        </w:rPr>
        <w:t>Košolná 209, 919 01 Košolná</w:t>
      </w:r>
    </w:p>
    <w:p w:rsidR="0082081E" w:rsidRDefault="00FC56D1" w14:paraId="2FF65CA4" w14:textId="77777777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dátum založenia: 01.01.2006</w:t>
      </w:r>
    </w:p>
    <w:p w:rsidR="0082081E" w:rsidRDefault="00FC56D1" w14:paraId="194CD706" w14:textId="77777777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dátum jej vzniku: 01.10.2006</w:t>
      </w:r>
    </w:p>
    <w:p w:rsidR="0082081E" w:rsidRDefault="00FC56D1" w14:paraId="33E1B3AF" w14:textId="77777777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opis hospodárskej činnosti účtovnej jednotky: sprostredkovateľská činnosť v  oblasti obchodu, služieb, výroby, kúpa tovaru za účelom jeho predaja konečnému </w:t>
      </w:r>
      <w:proofErr w:type="spellStart"/>
      <w:r>
        <w:rPr>
          <w:sz w:val="20"/>
          <w:szCs w:val="20"/>
        </w:rPr>
        <w:t>spotrebiteľovi,finančné</w:t>
      </w:r>
      <w:proofErr w:type="spellEnd"/>
      <w:r>
        <w:rPr>
          <w:sz w:val="20"/>
          <w:szCs w:val="20"/>
        </w:rPr>
        <w:t xml:space="preserve"> sprostredkovanie v sektore poistenia ako samostatný finančný agent, </w:t>
      </w:r>
      <w:proofErr w:type="spellStart"/>
      <w:r>
        <w:rPr>
          <w:sz w:val="20"/>
          <w:szCs w:val="20"/>
        </w:rPr>
        <w:t>sporstredkovanie</w:t>
      </w:r>
      <w:proofErr w:type="spellEnd"/>
      <w:r>
        <w:rPr>
          <w:sz w:val="20"/>
          <w:szCs w:val="20"/>
        </w:rPr>
        <w:t xml:space="preserve"> poistenia ako poisťovací agent</w:t>
      </w:r>
    </w:p>
    <w:p w:rsidR="0082081E" w:rsidRDefault="00FC56D1" w14:paraId="74B70462" w14:textId="77777777">
      <w:pPr>
        <w:pStyle w:val="Standard"/>
        <w:spacing w:before="120"/>
        <w:rPr>
          <w:sz w:val="20"/>
          <w:szCs w:val="20"/>
        </w:rPr>
      </w:pPr>
      <w:r>
        <w:rPr>
          <w:sz w:val="20"/>
          <w:szCs w:val="20"/>
        </w:rPr>
        <w:t>c) počet zamestnancov účtovnej jednotky ku dňu, ku ktorému sa zostavuje účtovná závierka: 2</w:t>
      </w:r>
    </w:p>
    <w:p w:rsidR="0082081E" w:rsidRDefault="00FC56D1" w14:paraId="2C300C34" w14:textId="77777777">
      <w:pPr>
        <w:pStyle w:val="Standard"/>
        <w:ind w:left="220"/>
        <w:rPr>
          <w:sz w:val="20"/>
          <w:szCs w:val="20"/>
        </w:rPr>
      </w:pPr>
      <w:r>
        <w:rPr>
          <w:sz w:val="20"/>
          <w:szCs w:val="20"/>
        </w:rPr>
        <w:t>z toho počet vedúcich zamestnancov: 1</w:t>
      </w:r>
    </w:p>
    <w:p w:rsidR="0082081E" w:rsidRDefault="0082081E" w14:paraId="4A50F03F" w14:textId="77777777">
      <w:pPr>
        <w:pStyle w:val="Standard"/>
        <w:ind w:left="720" w:hanging="360"/>
      </w:pPr>
    </w:p>
    <w:p w:rsidR="0082081E" w:rsidRDefault="00FC56D1" w14:paraId="1E1D740F" w14:textId="77777777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</w:r>
      <w:r>
        <w:rPr>
          <w:sz w:val="20"/>
          <w:szCs w:val="20"/>
        </w:rPr>
        <w:t>Informácia o  počte zamestnancov</w:t>
      </w:r>
    </w:p>
    <w:p w:rsidR="0082081E" w:rsidRDefault="00FC56D1" w14:paraId="6AFA2EC0" w14:textId="77777777">
      <w:pPr>
        <w:pStyle w:val="Standard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1. Informácie k  časti A. písm. c) prílohy č. 3 o  počte zamestnancov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82081E" w:rsidTr="7BDF6550" w14:paraId="5DA5E886" w14:textId="77777777">
        <w:trPr>
          <w:jc w:val="center"/>
        </w:trPr>
        <w:tc>
          <w:tcPr>
            <w:tcW w:w="3665" w:type="dxa"/>
            <w:tcBorders>
              <w:top w:val="single" w:color="000000" w:themeColor="text1" w:sz="8" w:space="0"/>
              <w:left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AE06AA5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color="000000" w:themeColor="text1" w:sz="8" w:space="0"/>
              <w:left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E680F30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color="000000" w:themeColor="text1" w:sz="8" w:space="0"/>
              <w:left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91B76B5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:rsidTr="7BDF6550" w14:paraId="27759B56" w14:textId="77777777">
        <w:trPr>
          <w:jc w:val="center"/>
        </w:trPr>
        <w:tc>
          <w:tcPr>
            <w:tcW w:w="366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0D656AA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2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263AF0" w14:paraId="79C78681" w14:textId="7307EE8C">
            <w:pPr>
              <w:pStyle w:val="Value"/>
              <w:rPr>
                <w:sz w:val="21"/>
                <w:szCs w:val="21"/>
              </w:rPr>
            </w:pPr>
            <w:r w:rsidRPr="7BDF6550" w:rsidR="3828AF17">
              <w:rPr>
                <w:sz w:val="21"/>
                <w:szCs w:val="21"/>
              </w:rPr>
              <w:t>4</w:t>
            </w:r>
          </w:p>
        </w:tc>
        <w:tc>
          <w:tcPr>
            <w:tcW w:w="2884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263AF0" w14:paraId="767FFF64" w14:textId="6DB6CF1F">
            <w:pPr>
              <w:pStyle w:val="Value"/>
              <w:spacing w:after="160" w:line="254" w:lineRule="auto"/>
            </w:pPr>
            <w:r>
              <w:t>3</w:t>
            </w:r>
          </w:p>
        </w:tc>
      </w:tr>
      <w:tr w:rsidR="0082081E" w:rsidTr="7BDF6550" w14:paraId="2FA87845" w14:textId="77777777">
        <w:trPr>
          <w:trHeight w:val="285"/>
          <w:jc w:val="center"/>
        </w:trPr>
        <w:tc>
          <w:tcPr>
            <w:tcW w:w="366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5D4FD65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zamestnancov ku dňu, ku ktorému sa zostavuje účtovná závierka, z  toho:</w:t>
            </w:r>
          </w:p>
        </w:tc>
        <w:tc>
          <w:tcPr>
            <w:tcW w:w="269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263AF0" w14:paraId="3709ECA6" w14:textId="5F54565B">
            <w:pPr>
              <w:pStyle w:val="Value"/>
              <w:rPr>
                <w:sz w:val="21"/>
                <w:szCs w:val="21"/>
              </w:rPr>
            </w:pPr>
            <w:r w:rsidRPr="7BDF6550" w:rsidR="5D04BD68">
              <w:rPr>
                <w:sz w:val="21"/>
                <w:szCs w:val="21"/>
              </w:rPr>
              <w:t>4</w:t>
            </w:r>
          </w:p>
        </w:tc>
        <w:tc>
          <w:tcPr>
            <w:tcW w:w="288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263AF0" w14:paraId="12C877CC" w14:textId="1BAEBB90">
            <w:pPr>
              <w:pStyle w:val="Value"/>
              <w:spacing w:after="160" w:line="254" w:lineRule="auto"/>
            </w:pPr>
            <w:r>
              <w:t>3</w:t>
            </w:r>
          </w:p>
        </w:tc>
      </w:tr>
      <w:tr w:rsidR="0082081E" w:rsidTr="7BDF6550" w14:paraId="62AA00F1" w14:textId="77777777">
        <w:trPr>
          <w:trHeight w:val="285"/>
          <w:jc w:val="center"/>
        </w:trPr>
        <w:tc>
          <w:tcPr>
            <w:tcW w:w="366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D1ABA84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57256C9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E78282B" w14:textId="77777777">
            <w:pPr>
              <w:pStyle w:val="Value"/>
              <w:spacing w:after="160" w:line="254" w:lineRule="auto"/>
            </w:pPr>
            <w:r>
              <w:t>1</w:t>
            </w:r>
          </w:p>
        </w:tc>
      </w:tr>
    </w:tbl>
    <w:p w:rsidR="0082081E" w:rsidRDefault="0082081E" w14:paraId="2EF2F930" w14:textId="77777777">
      <w:pPr>
        <w:pStyle w:val="Standard"/>
        <w:spacing w:before="120"/>
      </w:pPr>
    </w:p>
    <w:p w:rsidR="0082081E" w:rsidRDefault="00FC56D1" w14:paraId="3A4E85E6" w14:textId="77777777">
      <w:pPr>
        <w:pStyle w:val="Standard"/>
        <w:spacing w:before="120"/>
        <w:rPr>
          <w:sz w:val="20"/>
          <w:szCs w:val="20"/>
        </w:rPr>
      </w:pPr>
      <w:r>
        <w:rPr>
          <w:sz w:val="20"/>
          <w:szCs w:val="20"/>
        </w:rPr>
        <w:t xml:space="preserve">d)  </w:t>
      </w:r>
      <w:r>
        <w:rPr>
          <w:i/>
          <w:iCs/>
          <w:sz w:val="20"/>
          <w:szCs w:val="20"/>
        </w:rPr>
        <w:t>účtovná jednotka</w:t>
      </w:r>
      <w:r>
        <w:rPr>
          <w:sz w:val="20"/>
          <w:szCs w:val="20"/>
        </w:rPr>
        <w:t xml:space="preserve">  - nie je neobmedzene ručiacim spoločníkom v inej účtovnej jednotke</w:t>
      </w:r>
      <w:r>
        <w:rPr>
          <w:sz w:val="20"/>
          <w:szCs w:val="20"/>
        </w:rPr>
        <w:tab/>
      </w:r>
    </w:p>
    <w:p w:rsidR="0082081E" w:rsidRDefault="00FC56D1" w14:paraId="71738BC3" w14:textId="77777777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</w:r>
      <w:r>
        <w:rPr>
          <w:sz w:val="20"/>
          <w:szCs w:val="20"/>
        </w:rPr>
        <w:t>právny dôvod na zostavenie účtovnej závierky: riadna</w:t>
      </w:r>
    </w:p>
    <w:p w:rsidR="0082081E" w:rsidRDefault="00FC56D1" w14:paraId="78C5B56B" w14:textId="77777777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účtovnú závierku za bezprostredne predchádzajúce účtovné obdobie  </w:t>
      </w:r>
    </w:p>
    <w:p w:rsidR="0082081E" w:rsidRDefault="00FC56D1" w14:paraId="53CDB432" w14:textId="77777777">
      <w:pPr>
        <w:pStyle w:val="Standard"/>
        <w:ind w:left="715" w:hanging="495"/>
        <w:rPr>
          <w:sz w:val="20"/>
          <w:szCs w:val="20"/>
        </w:rPr>
      </w:pPr>
      <w:r>
        <w:rPr>
          <w:sz w:val="20"/>
          <w:szCs w:val="20"/>
        </w:rPr>
        <w:t>schválil: valné zhromaždenie</w:t>
      </w:r>
    </w:p>
    <w:p w:rsidR="0082081E" w:rsidRDefault="0082081E" w14:paraId="1586B26A" w14:textId="77777777">
      <w:pPr>
        <w:pStyle w:val="Standard"/>
        <w:ind w:left="220"/>
      </w:pPr>
    </w:p>
    <w:p w:rsidR="0082081E" w:rsidRDefault="00FC56D1" w14:paraId="6B775496" w14:textId="77777777">
      <w:pPr>
        <w:pStyle w:val="Standard"/>
        <w:ind w:left="715" w:hanging="715"/>
        <w:rPr>
          <w:sz w:val="20"/>
          <w:szCs w:val="20"/>
        </w:rPr>
      </w:pPr>
      <w:r>
        <w:rPr>
          <w:sz w:val="20"/>
          <w:szCs w:val="20"/>
        </w:rPr>
        <w:t xml:space="preserve"> g)   účtovná závierka bola uložená v  zbierke listín dňa -</w:t>
      </w:r>
    </w:p>
    <w:p w:rsidR="0082081E" w:rsidRDefault="00FC56D1" w14:paraId="5BF4F4A7" w14:textId="77777777">
      <w:pPr>
        <w:pStyle w:val="Standard"/>
        <w:ind w:left="715" w:hanging="385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82081E" w:rsidRDefault="00FC56D1" w14:paraId="5F5A95BD" w14:textId="77777777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 xml:space="preserve"> h)  účtovná jednotka nemá povinnosť mať účtovnú závierku overenú audítorom a  zverejniť údaje účtovnej závierky   v  Obchodnom vestníku.</w:t>
      </w:r>
    </w:p>
    <w:p w:rsidR="0082081E" w:rsidRDefault="00FC56D1" w14:paraId="312F6328" w14:textId="77777777">
      <w:pPr>
        <w:pStyle w:val="Standard"/>
        <w:tabs>
          <w:tab w:val="left" w:pos="-1080"/>
          <w:tab w:val="left" w:pos="-360"/>
          <w:tab w:val="left" w:pos="357"/>
          <w:tab w:val="left" w:pos="360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 xml:space="preserve">B. </w:t>
      </w:r>
      <w:r>
        <w:rPr>
          <w:b/>
          <w:bCs/>
        </w:rPr>
        <w:tab/>
      </w:r>
      <w:r>
        <w:rPr>
          <w:b/>
          <w:bCs/>
        </w:rPr>
        <w:t>Informácie o členoch štatutárnych orgánov, dozorných orgánov a iných orgánov účtovnej  jednotky</w:t>
      </w:r>
    </w:p>
    <w:p w:rsidR="0082081E" w:rsidRDefault="00FC56D1" w14:paraId="01FBB3CD" w14:textId="77777777">
      <w:pPr>
        <w:pStyle w:val="Standard"/>
        <w:tabs>
          <w:tab w:val="left" w:pos="-1080"/>
          <w:tab w:val="left" w:pos="-360"/>
          <w:tab w:val="left" w:pos="360"/>
        </w:tabs>
        <w:spacing w:before="120"/>
        <w:ind w:left="360" w:hanging="360"/>
      </w:pPr>
      <w:r>
        <w:rPr>
          <w:sz w:val="20"/>
          <w:szCs w:val="20"/>
        </w:rPr>
        <w:t>a)   členovia štatutárnych orgánov :</w:t>
      </w:r>
      <w:r>
        <w:t xml:space="preserve"> </w:t>
      </w:r>
      <w:r>
        <w:rPr>
          <w:sz w:val="20"/>
          <w:szCs w:val="20"/>
        </w:rPr>
        <w:t xml:space="preserve">konateľ       meno a priezvisko: </w:t>
      </w:r>
      <w:proofErr w:type="spellStart"/>
      <w:r>
        <w:rPr>
          <w:sz w:val="20"/>
          <w:szCs w:val="20"/>
        </w:rPr>
        <w:t>Mgr.Igor</w:t>
      </w:r>
      <w:proofErr w:type="spellEnd"/>
      <w:r>
        <w:rPr>
          <w:sz w:val="20"/>
          <w:szCs w:val="20"/>
        </w:rPr>
        <w:t xml:space="preserve"> Rábara</w:t>
      </w:r>
    </w:p>
    <w:p w:rsidR="0082081E" w:rsidRDefault="00FC56D1" w14:paraId="302D70C7" w14:textId="77777777">
      <w:pPr>
        <w:pStyle w:val="Standard"/>
        <w:tabs>
          <w:tab w:val="left" w:pos="-1080"/>
          <w:tab w:val="left" w:pos="-360"/>
          <w:tab w:val="left" w:pos="2530"/>
        </w:tabs>
        <w:spacing w:before="120"/>
        <w:ind w:left="2530" w:hanging="253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 xml:space="preserve"> spoločník                                    </w:t>
      </w:r>
      <w:proofErr w:type="spellStart"/>
      <w:r>
        <w:rPr>
          <w:sz w:val="20"/>
          <w:szCs w:val="20"/>
        </w:rPr>
        <w:t>Pharm.Dr.Zuzana</w:t>
      </w:r>
      <w:proofErr w:type="spellEnd"/>
      <w:r>
        <w:rPr>
          <w:sz w:val="20"/>
          <w:szCs w:val="20"/>
        </w:rPr>
        <w:t xml:space="preserve"> Rábarová</w:t>
      </w:r>
      <w:r>
        <w:rPr>
          <w:sz w:val="20"/>
          <w:szCs w:val="20"/>
        </w:rPr>
        <w:tab/>
      </w:r>
    </w:p>
    <w:p w:rsidR="0082081E" w:rsidRDefault="00FC56D1" w14:paraId="5A4C49B3" w14:textId="77777777">
      <w:pPr>
        <w:pStyle w:val="Standard"/>
        <w:tabs>
          <w:tab w:val="left" w:pos="-1080"/>
          <w:tab w:val="left" w:pos="-360"/>
          <w:tab w:val="left" w:pos="4840"/>
        </w:tabs>
        <w:spacing w:before="120"/>
        <w:ind w:left="4840" w:hanging="4840"/>
        <w:rPr>
          <w:sz w:val="20"/>
          <w:szCs w:val="20"/>
        </w:rPr>
      </w:pPr>
      <w:r>
        <w:rPr>
          <w:sz w:val="20"/>
          <w:szCs w:val="20"/>
        </w:rPr>
        <w:t xml:space="preserve">       iné orgány účtovnej jednotky: nie sú</w:t>
      </w:r>
    </w:p>
    <w:p w:rsidR="0082081E" w:rsidRDefault="00FC56D1" w14:paraId="3BB44CD7" w14:textId="77777777">
      <w:pPr>
        <w:pStyle w:val="Standard"/>
        <w:tabs>
          <w:tab w:val="left" w:pos="-1080"/>
          <w:tab w:val="left" w:pos="330"/>
          <w:tab w:val="left" w:pos="36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</w:r>
      <w:r>
        <w:rPr>
          <w:sz w:val="20"/>
          <w:szCs w:val="20"/>
        </w:rPr>
        <w:t>štruktúra spoločníkov  ku dňu, ku ktorému sa zostavuje účtovná závierka a  o  štruktúre spoločníkov do dňa jej zmeny vzniknutej v  priebehu účtovného obdobia – nebola žiadna zmena</w:t>
      </w:r>
    </w:p>
    <w:p w:rsidR="0082081E" w:rsidRDefault="00FC56D1" w14:paraId="0EF4B4C4" w14:textId="77777777">
      <w:pPr>
        <w:pStyle w:val="Standard"/>
        <w:tabs>
          <w:tab w:val="left" w:pos="-1080"/>
          <w:tab w:val="left" w:pos="330"/>
          <w:tab w:val="left" w:pos="360"/>
        </w:tabs>
        <w:spacing w:before="240"/>
        <w:ind w:left="330" w:hanging="330"/>
      </w:pPr>
      <w:r>
        <w:rPr>
          <w:b/>
          <w:bCs/>
        </w:rPr>
        <w:t>C.</w:t>
      </w:r>
      <w:r>
        <w:rPr>
          <w:b/>
          <w:bCs/>
        </w:rPr>
        <w:tab/>
      </w:r>
      <w:r>
        <w:rPr>
          <w:b/>
          <w:bCs/>
        </w:rPr>
        <w:t xml:space="preserve">Informácia o účtovnej jednotke ako súčasti konsolidovaného celku                                                       </w:t>
      </w:r>
      <w:r>
        <w:rPr>
          <w:sz w:val="20"/>
          <w:szCs w:val="20"/>
        </w:rPr>
        <w:t>Účtovná jednotka</w:t>
      </w:r>
      <w:r>
        <w:t xml:space="preserve"> </w:t>
      </w:r>
      <w:r>
        <w:rPr>
          <w:sz w:val="20"/>
          <w:szCs w:val="20"/>
        </w:rPr>
        <w:t>nie je</w:t>
      </w:r>
      <w:r>
        <w:t xml:space="preserve"> </w:t>
      </w:r>
      <w:r>
        <w:rPr>
          <w:sz w:val="20"/>
          <w:szCs w:val="20"/>
        </w:rPr>
        <w:t>súčasťou žiadneho konsolidovaného celku</w:t>
      </w:r>
    </w:p>
    <w:p w:rsidR="0082081E" w:rsidRDefault="00FC56D1" w14:paraId="5CC782D1" w14:textId="77777777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  <w:r>
        <w:rPr>
          <w:b/>
          <w:bCs/>
        </w:rPr>
        <w:t xml:space="preserve">D. </w:t>
      </w:r>
      <w:r>
        <w:rPr>
          <w:b/>
          <w:bCs/>
        </w:rPr>
        <w:tab/>
      </w:r>
      <w:r>
        <w:rPr>
          <w:b/>
          <w:bCs/>
        </w:rPr>
        <w:t xml:space="preserve">Ďalšie informácie: </w:t>
      </w:r>
      <w:r>
        <w:rPr>
          <w:sz w:val="20"/>
          <w:szCs w:val="20"/>
        </w:rPr>
        <w:t>účtovné zásady sú uvedené v  časti E.</w:t>
      </w:r>
    </w:p>
    <w:p w:rsidR="0082081E" w:rsidRDefault="0082081E" w14:paraId="6CF26DEE" w14:textId="77777777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:rsidR="0082081E" w:rsidRDefault="00FC56D1" w14:paraId="546D5CD3" w14:textId="77777777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E.</w:t>
      </w:r>
      <w:r>
        <w:rPr>
          <w:b/>
          <w:bCs/>
        </w:rPr>
        <w:tab/>
      </w:r>
      <w:r>
        <w:rPr>
          <w:b/>
          <w:bCs/>
        </w:rPr>
        <w:t>Použité účtovné zásady a účtovné metódy</w:t>
      </w:r>
    </w:p>
    <w:p w:rsidR="0082081E" w:rsidRDefault="0082081E" w14:paraId="028EE877" w14:textId="77777777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:rsidR="0082081E" w:rsidRDefault="00FC56D1" w14:paraId="3F78E097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 xml:space="preserve">a) </w:t>
      </w:r>
      <w:r>
        <w:rPr>
          <w:sz w:val="20"/>
          <w:szCs w:val="20"/>
        </w:rPr>
        <w:tab/>
      </w:r>
      <w:r>
        <w:rPr>
          <w:sz w:val="20"/>
          <w:szCs w:val="20"/>
        </w:rPr>
        <w:t>účtovná jednotka bude nepretržite pokračovať vo svojej činnosti:</w:t>
      </w:r>
      <w:r>
        <w:rPr>
          <w:i/>
          <w:iCs/>
          <w:sz w:val="20"/>
          <w:szCs w:val="20"/>
        </w:rPr>
        <w:t xml:space="preserve"> spĺňa  predpoklady</w:t>
      </w:r>
    </w:p>
    <w:p w:rsidR="0082081E" w:rsidRDefault="00FC56D1" w14:paraId="1B4CE603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</w:r>
      <w:r>
        <w:rPr>
          <w:sz w:val="20"/>
          <w:szCs w:val="20"/>
        </w:rPr>
        <w:t>zmeny účtovných zásad a účtovných metód: neboli žiadne</w:t>
      </w:r>
    </w:p>
    <w:p w:rsidR="0082081E" w:rsidRDefault="00FC56D1" w14:paraId="7020D3CF" w14:textId="77777777">
      <w:pPr>
        <w:pStyle w:val="Standard"/>
        <w:tabs>
          <w:tab w:val="left" w:pos="-1080"/>
        </w:tabs>
        <w:spacing w:before="120"/>
        <w:rPr>
          <w:sz w:val="20"/>
          <w:szCs w:val="20"/>
        </w:rPr>
      </w:pPr>
      <w:r>
        <w:rPr>
          <w:sz w:val="20"/>
          <w:szCs w:val="20"/>
        </w:rPr>
        <w:t>c)     spôsob oceňovania jednotlivých zložiek majetku a záväzkov v členení na</w:t>
      </w:r>
    </w:p>
    <w:p w:rsidR="0082081E" w:rsidRDefault="00FC56D1" w14:paraId="366A9A6B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1.</w:t>
      </w:r>
      <w:r>
        <w:rPr>
          <w:sz w:val="20"/>
          <w:szCs w:val="20"/>
        </w:rPr>
        <w:tab/>
      </w:r>
      <w:r>
        <w:rPr>
          <w:sz w:val="20"/>
          <w:szCs w:val="20"/>
        </w:rPr>
        <w:t>dlhodobý nehmotný majetok obstaraný kúpou: 0</w:t>
      </w:r>
    </w:p>
    <w:p w:rsidR="0082081E" w:rsidRDefault="00FC56D1" w14:paraId="32B2DC34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2.</w:t>
      </w:r>
      <w:r>
        <w:rPr>
          <w:sz w:val="20"/>
          <w:szCs w:val="20"/>
        </w:rPr>
        <w:tab/>
      </w:r>
      <w:r>
        <w:rPr>
          <w:sz w:val="20"/>
          <w:szCs w:val="20"/>
        </w:rPr>
        <w:t>dlhodobý nehmotný majetok obstaraný vlastnou činnosťou: 0</w:t>
      </w:r>
    </w:p>
    <w:p w:rsidR="0082081E" w:rsidRDefault="00FC56D1" w14:paraId="12B68EDC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3.</w:t>
      </w:r>
      <w:r>
        <w:rPr>
          <w:sz w:val="20"/>
          <w:szCs w:val="20"/>
        </w:rPr>
        <w:tab/>
      </w:r>
      <w:r>
        <w:rPr>
          <w:sz w:val="20"/>
          <w:szCs w:val="20"/>
        </w:rPr>
        <w:t>dlhodobý nehmotný majetok obstaraný iným spôsobom: 0</w:t>
      </w:r>
    </w:p>
    <w:p w:rsidR="0082081E" w:rsidRDefault="00FC56D1" w14:paraId="00934AD8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4.</w:t>
      </w:r>
      <w:r>
        <w:rPr>
          <w:sz w:val="20"/>
          <w:szCs w:val="20"/>
        </w:rPr>
        <w:tab/>
      </w:r>
      <w:r>
        <w:rPr>
          <w:sz w:val="20"/>
          <w:szCs w:val="20"/>
        </w:rPr>
        <w:t>dlhodobý hmotný majetok obstaraný kúpou: leasing</w:t>
      </w:r>
    </w:p>
    <w:p w:rsidR="0082081E" w:rsidRDefault="00FC56D1" w14:paraId="2DAAE76F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5.</w:t>
      </w:r>
      <w:r>
        <w:rPr>
          <w:sz w:val="20"/>
          <w:szCs w:val="20"/>
        </w:rPr>
        <w:tab/>
      </w:r>
      <w:r>
        <w:rPr>
          <w:sz w:val="20"/>
          <w:szCs w:val="20"/>
        </w:rPr>
        <w:t>dlhodobý hmotný majetok obstaraný vlastnou činnosťou 0</w:t>
      </w:r>
    </w:p>
    <w:p w:rsidR="0082081E" w:rsidRDefault="00FC56D1" w14:paraId="107D5230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6.</w:t>
      </w:r>
      <w:r>
        <w:rPr>
          <w:sz w:val="20"/>
          <w:szCs w:val="20"/>
        </w:rPr>
        <w:tab/>
      </w:r>
      <w:r>
        <w:rPr>
          <w:sz w:val="20"/>
          <w:szCs w:val="20"/>
        </w:rPr>
        <w:t>dlhodobý hmotný majetok obstaraný iným spôsobom:</w:t>
      </w:r>
      <w:r>
        <w:rPr>
          <w:sz w:val="20"/>
          <w:szCs w:val="20"/>
        </w:rPr>
        <w:tab/>
      </w:r>
      <w:r>
        <w:rPr>
          <w:sz w:val="20"/>
          <w:szCs w:val="20"/>
        </w:rPr>
        <w:t>0</w:t>
      </w:r>
    </w:p>
    <w:p w:rsidR="0082081E" w:rsidRDefault="00FC56D1" w14:paraId="32C6B7A5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7.</w:t>
      </w:r>
      <w:r>
        <w:rPr>
          <w:sz w:val="20"/>
          <w:szCs w:val="20"/>
        </w:rPr>
        <w:tab/>
      </w:r>
      <w:r>
        <w:rPr>
          <w:sz w:val="20"/>
          <w:szCs w:val="20"/>
        </w:rPr>
        <w:t>dlhodobý finančný majetok: 0</w:t>
      </w:r>
    </w:p>
    <w:p w:rsidR="0082081E" w:rsidRDefault="00FC56D1" w14:paraId="0C7FF99E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8.</w:t>
      </w:r>
      <w:r>
        <w:rPr>
          <w:sz w:val="20"/>
          <w:szCs w:val="20"/>
        </w:rPr>
        <w:tab/>
      </w:r>
      <w:r>
        <w:rPr>
          <w:sz w:val="20"/>
          <w:szCs w:val="20"/>
        </w:rPr>
        <w:t>zásoby obstarané kúpou: v cene obstarania</w:t>
      </w:r>
    </w:p>
    <w:p w:rsidR="0082081E" w:rsidRDefault="00FC56D1" w14:paraId="2497D4DD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9.</w:t>
      </w:r>
      <w:r>
        <w:rPr>
          <w:sz w:val="20"/>
          <w:szCs w:val="20"/>
        </w:rPr>
        <w:tab/>
      </w:r>
      <w:r>
        <w:rPr>
          <w:sz w:val="20"/>
          <w:szCs w:val="20"/>
        </w:rPr>
        <w:t>zásoby vytvorené vlastnou činnosťou: 0</w:t>
      </w:r>
    </w:p>
    <w:p w:rsidR="0082081E" w:rsidRDefault="00FC56D1" w14:paraId="6FCDF5CA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10.</w:t>
      </w:r>
      <w:r>
        <w:rPr>
          <w:sz w:val="20"/>
          <w:szCs w:val="20"/>
        </w:rPr>
        <w:tab/>
      </w:r>
      <w:r>
        <w:rPr>
          <w:sz w:val="20"/>
          <w:szCs w:val="20"/>
        </w:rPr>
        <w:t>zásoby obstarané iným spôsobom: 0</w:t>
      </w:r>
    </w:p>
    <w:p w:rsidR="0082081E" w:rsidRDefault="00FC56D1" w14:paraId="4B5B4439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11.</w:t>
      </w:r>
      <w:r>
        <w:rPr>
          <w:sz w:val="20"/>
          <w:szCs w:val="20"/>
        </w:rPr>
        <w:tab/>
      </w:r>
      <w:r>
        <w:rPr>
          <w:sz w:val="20"/>
          <w:szCs w:val="20"/>
        </w:rPr>
        <w:t>zákazková výroba: 0</w:t>
      </w:r>
    </w:p>
    <w:p w:rsidR="0082081E" w:rsidRDefault="00FC56D1" w14:paraId="07552E47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12.</w:t>
      </w:r>
      <w:r>
        <w:rPr>
          <w:sz w:val="20"/>
          <w:szCs w:val="20"/>
        </w:rPr>
        <w:tab/>
      </w:r>
      <w:r>
        <w:rPr>
          <w:sz w:val="20"/>
          <w:szCs w:val="20"/>
        </w:rPr>
        <w:t>pohľadávky: v nominálnej hodnote</w:t>
      </w:r>
    </w:p>
    <w:p w:rsidR="0082081E" w:rsidRDefault="00FC56D1" w14:paraId="69DD1F06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13.</w:t>
      </w:r>
      <w:r>
        <w:rPr>
          <w:sz w:val="20"/>
          <w:szCs w:val="20"/>
        </w:rPr>
        <w:tab/>
      </w:r>
      <w:r>
        <w:rPr>
          <w:sz w:val="20"/>
          <w:szCs w:val="20"/>
        </w:rPr>
        <w:t>krátkodobý finančný majetok: v nominálnej hodnote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 </w:t>
      </w:r>
    </w:p>
    <w:p w:rsidR="0082081E" w:rsidRDefault="00FC56D1" w14:paraId="62FC2316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14.</w:t>
      </w:r>
      <w:r>
        <w:rPr>
          <w:sz w:val="20"/>
          <w:szCs w:val="20"/>
        </w:rPr>
        <w:tab/>
      </w:r>
      <w:r>
        <w:rPr>
          <w:sz w:val="20"/>
          <w:szCs w:val="20"/>
        </w:rPr>
        <w:t>časové rozlíšenie na strane aktív súvahy: v nominálnej hodnote</w:t>
      </w:r>
    </w:p>
    <w:p w:rsidR="0082081E" w:rsidRDefault="00FC56D1" w14:paraId="7DDAF122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15.</w:t>
      </w:r>
      <w:r>
        <w:rPr>
          <w:sz w:val="20"/>
          <w:szCs w:val="20"/>
        </w:rPr>
        <w:tab/>
      </w:r>
      <w:r>
        <w:rPr>
          <w:sz w:val="20"/>
          <w:szCs w:val="20"/>
        </w:rPr>
        <w:t>záväzky: v nominálnej hodnote</w:t>
      </w:r>
    </w:p>
    <w:p w:rsidR="0082081E" w:rsidRDefault="00FC56D1" w14:paraId="5361A601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>rezervy: v nominálnej hodnote</w:t>
      </w:r>
    </w:p>
    <w:p w:rsidR="0082081E" w:rsidRDefault="00FC56D1" w14:paraId="642A498E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>dlhopisy: 0</w:t>
      </w:r>
    </w:p>
    <w:p w:rsidR="0082081E" w:rsidRDefault="00FC56D1" w14:paraId="4554BA95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>pôžičky: v nominálnej hodnote</w:t>
      </w:r>
    </w:p>
    <w:p w:rsidR="0082081E" w:rsidRDefault="00FC56D1" w14:paraId="5E86B27B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>úvery: 0</w:t>
      </w:r>
    </w:p>
    <w:p w:rsidR="0082081E" w:rsidRDefault="00FC56D1" w14:paraId="7079F60B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16.</w:t>
      </w:r>
      <w:r>
        <w:rPr>
          <w:sz w:val="20"/>
          <w:szCs w:val="20"/>
        </w:rPr>
        <w:tab/>
      </w:r>
      <w:r>
        <w:rPr>
          <w:sz w:val="20"/>
          <w:szCs w:val="20"/>
        </w:rPr>
        <w:t>časové rozlíšenie na strane pasív súvahy: 0</w:t>
      </w:r>
    </w:p>
    <w:p w:rsidR="0082081E" w:rsidRDefault="00FC56D1" w14:paraId="11E0EA47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17.</w:t>
      </w:r>
      <w:r>
        <w:rPr>
          <w:sz w:val="20"/>
          <w:szCs w:val="20"/>
        </w:rPr>
        <w:tab/>
      </w:r>
      <w:r>
        <w:rPr>
          <w:sz w:val="20"/>
          <w:szCs w:val="20"/>
        </w:rPr>
        <w:t>deriváty: 0</w:t>
      </w:r>
      <w:r>
        <w:rPr>
          <w:sz w:val="20"/>
          <w:szCs w:val="20"/>
        </w:rPr>
        <w:tab/>
      </w:r>
    </w:p>
    <w:p w:rsidR="0082081E" w:rsidRDefault="00FC56D1" w14:paraId="7C885704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18.</w:t>
      </w:r>
      <w:r>
        <w:rPr>
          <w:sz w:val="20"/>
          <w:szCs w:val="20"/>
        </w:rPr>
        <w:tab/>
      </w:r>
      <w:r>
        <w:rPr>
          <w:sz w:val="20"/>
          <w:szCs w:val="20"/>
        </w:rPr>
        <w:t>majetok a záväzky zabezpečené derivátmi: 0</w:t>
      </w:r>
    </w:p>
    <w:p w:rsidR="0082081E" w:rsidRDefault="00FC56D1" w14:paraId="157F419F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19.</w:t>
      </w:r>
      <w:r>
        <w:rPr>
          <w:sz w:val="20"/>
          <w:szCs w:val="20"/>
        </w:rPr>
        <w:tab/>
      </w:r>
      <w:r>
        <w:rPr>
          <w:sz w:val="20"/>
          <w:szCs w:val="20"/>
        </w:rPr>
        <w:t>prenajatý majetok: v nominálnej hodnote</w:t>
      </w:r>
    </w:p>
    <w:p w:rsidR="0082081E" w:rsidRDefault="00FC56D1" w14:paraId="4E052C54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20.</w:t>
      </w:r>
      <w:r>
        <w:rPr>
          <w:sz w:val="20"/>
          <w:szCs w:val="20"/>
        </w:rPr>
        <w:tab/>
      </w:r>
      <w:r>
        <w:rPr>
          <w:sz w:val="20"/>
          <w:szCs w:val="20"/>
        </w:rPr>
        <w:t>majetok obstaraný v privatizácii: 0</w:t>
      </w:r>
    </w:p>
    <w:p w:rsidR="0082081E" w:rsidRDefault="00FC56D1" w14:paraId="37827BDE" w14:textId="77777777">
      <w:pPr>
        <w:pStyle w:val="Standard"/>
        <w:tabs>
          <w:tab w:val="left" w:pos="-1080"/>
          <w:tab w:val="left" w:pos="770"/>
        </w:tabs>
        <w:ind w:left="770" w:hanging="440"/>
        <w:rPr>
          <w:sz w:val="20"/>
          <w:szCs w:val="20"/>
        </w:rPr>
      </w:pPr>
      <w:r>
        <w:rPr>
          <w:sz w:val="20"/>
          <w:szCs w:val="20"/>
        </w:rPr>
        <w:t>21.    daň z príjmov splatná za bežné účtovné obdobie a za zdaňovacie obdobie ("splatná daň z príjmov"): v nominálnej                            hodnote</w:t>
      </w:r>
    </w:p>
    <w:p w:rsidR="0082081E" w:rsidRDefault="00FC56D1" w14:paraId="23D6B5F6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>daň z príjmov odložená do budúcich účtovných období a zdaňovacích období ("odložená daň z príjmov"): 0</w:t>
      </w:r>
    </w:p>
    <w:p w:rsidR="0082081E" w:rsidRDefault="00FC56D1" w14:paraId="7F0F6EB0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</w:r>
      <w:r>
        <w:rPr>
          <w:sz w:val="20"/>
          <w:szCs w:val="20"/>
        </w:rPr>
        <w:t>tvorba odpisového plánu pre dlhodobý majetok: rovnomerne</w:t>
      </w:r>
    </w:p>
    <w:p w:rsidR="0082081E" w:rsidRDefault="00FC56D1" w14:paraId="0E164B5A" w14:textId="77777777">
      <w:pPr>
        <w:pStyle w:val="Standard"/>
        <w:tabs>
          <w:tab w:val="left" w:pos="-1080"/>
          <w:tab w:val="left" w:pos="360"/>
          <w:tab w:val="left" w:pos="720"/>
        </w:tabs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>doba odpisovania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>sadzby odpisov</w:t>
      </w:r>
      <w:r>
        <w:rPr>
          <w:sz w:val="20"/>
          <w:szCs w:val="20"/>
        </w:rPr>
        <w:tab/>
      </w:r>
      <w:r>
        <w:rPr>
          <w:sz w:val="20"/>
          <w:szCs w:val="20"/>
        </w:rPr>
        <w:t>odpisové metódy</w:t>
      </w:r>
    </w:p>
    <w:p w:rsidR="0082081E" w:rsidRDefault="00FC56D1" w14:paraId="08558774" w14:textId="77777777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nehnuteľnosti  20 rokov                          1/20                   rovnomerne</w:t>
      </w:r>
    </w:p>
    <w:p w:rsidR="0082081E" w:rsidRDefault="00FC56D1" w14:paraId="543A12C1" w14:textId="77777777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stroje a  </w:t>
      </w:r>
      <w:proofErr w:type="spellStart"/>
      <w:r>
        <w:rPr>
          <w:sz w:val="20"/>
          <w:szCs w:val="20"/>
        </w:rPr>
        <w:t>zar</w:t>
      </w:r>
      <w:proofErr w:type="spellEnd"/>
      <w:r>
        <w:rPr>
          <w:sz w:val="20"/>
          <w:szCs w:val="20"/>
        </w:rPr>
        <w:t>.       4 roky                            1/4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 rovnomerne</w:t>
      </w:r>
      <w:r>
        <w:rPr>
          <w:sz w:val="20"/>
          <w:szCs w:val="20"/>
        </w:rPr>
        <w:tab/>
      </w:r>
    </w:p>
    <w:p w:rsidR="0082081E" w:rsidRDefault="00FC56D1" w14:paraId="52EE56FF" w14:textId="77777777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</w:r>
      <w:r>
        <w:rPr>
          <w:sz w:val="20"/>
          <w:szCs w:val="20"/>
        </w:rPr>
        <w:t>dotácie poskytnuté na obstarania majetku s uvedením zložky majetku a ich ocenenia:  0</w:t>
      </w:r>
    </w:p>
    <w:p w:rsidR="0082081E" w:rsidRDefault="00FC56D1" w14:paraId="1C8C4929" w14:textId="77777777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F.</w:t>
      </w:r>
      <w:r>
        <w:rPr>
          <w:b/>
          <w:bCs/>
        </w:rPr>
        <w:tab/>
      </w:r>
      <w:r>
        <w:rPr>
          <w:b/>
          <w:bCs/>
        </w:rPr>
        <w:t>Údaje vykázané na strane aktív súvahy</w:t>
      </w:r>
    </w:p>
    <w:p w:rsidR="0082081E" w:rsidRDefault="00FC56D1" w14:paraId="4CDF592D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</w:r>
      <w:r>
        <w:rPr>
          <w:sz w:val="20"/>
          <w:szCs w:val="20"/>
        </w:rPr>
        <w:t>dlhodobý nehmotný majetok - nevlastní</w:t>
      </w:r>
    </w:p>
    <w:p w:rsidR="0082081E" w:rsidRDefault="00FC56D1" w14:paraId="2F6CDE6D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 xml:space="preserve">        dlhodobý hmotný majetok v EUR.</w:t>
      </w:r>
    </w:p>
    <w:p w:rsidR="0082081E" w:rsidRDefault="0082081E" w14:paraId="7E9DD595" w14:textId="77777777">
      <w:pPr>
        <w:pStyle w:val="Nzov"/>
        <w:spacing w:before="0" w:after="0"/>
        <w:jc w:val="left"/>
      </w:pPr>
    </w:p>
    <w:p w:rsidR="0082081E" w:rsidRDefault="0082081E" w14:paraId="0817BB1B" w14:textId="77777777">
      <w:pPr>
        <w:pStyle w:val="Nzov"/>
        <w:spacing w:before="0" w:after="0"/>
        <w:jc w:val="left"/>
      </w:pPr>
    </w:p>
    <w:p w:rsidR="0082081E" w:rsidRDefault="0082081E" w14:paraId="1171A599" w14:textId="77777777">
      <w:pPr>
        <w:pStyle w:val="Standard"/>
      </w:pPr>
    </w:p>
    <w:p w:rsidR="0082081E" w:rsidRDefault="0082081E" w14:paraId="4FEA8731" w14:textId="77777777">
      <w:pPr>
        <w:pStyle w:val="Standard"/>
      </w:pPr>
    </w:p>
    <w:p w:rsidR="0082081E" w:rsidRDefault="0082081E" w14:paraId="73514DDF" w14:textId="77777777">
      <w:pPr>
        <w:pStyle w:val="Standard"/>
      </w:pPr>
    </w:p>
    <w:p w:rsidR="0082081E" w:rsidRDefault="0082081E" w14:paraId="11255382" w14:textId="77777777">
      <w:pPr>
        <w:pStyle w:val="Standard"/>
      </w:pPr>
    </w:p>
    <w:p w:rsidR="0082081E" w:rsidRDefault="0082081E" w14:paraId="6001607E" w14:textId="77777777">
      <w:pPr>
        <w:pStyle w:val="Standard"/>
      </w:pPr>
    </w:p>
    <w:p w:rsidR="0082081E" w:rsidRDefault="0082081E" w14:paraId="2FDF9971" w14:textId="77777777">
      <w:pPr>
        <w:pStyle w:val="Standard"/>
      </w:pPr>
    </w:p>
    <w:p w:rsidR="0082081E" w:rsidRDefault="0082081E" w14:paraId="300E4B75" w14:textId="77777777">
      <w:pPr>
        <w:pStyle w:val="Standard"/>
      </w:pPr>
    </w:p>
    <w:p w:rsidR="0082081E" w:rsidRDefault="0082081E" w14:paraId="2F71A551" w14:textId="77777777">
      <w:pPr>
        <w:pStyle w:val="Standard"/>
      </w:pPr>
    </w:p>
    <w:p w:rsidR="0082081E" w:rsidRDefault="00FC56D1" w14:paraId="3B06CD84" w14:textId="77777777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5. Informácie k  časti F. písm. a) prílohy č. 3 o  dlhodobom hmotnom majetku</w:t>
      </w:r>
      <w:r>
        <w:rPr>
          <w:sz w:val="21"/>
          <w:szCs w:val="21"/>
        </w:rPr>
        <w:tab/>
      </w:r>
    </w:p>
    <w:p w:rsidR="0082081E" w:rsidRDefault="0082081E" w14:paraId="0F071207" w14:textId="77777777">
      <w:pPr>
        <w:pStyle w:val="Standard"/>
      </w:pPr>
    </w:p>
    <w:p w:rsidR="0082081E" w:rsidRDefault="0082081E" w14:paraId="1D4B5E8D" w14:textId="77777777">
      <w:pPr>
        <w:pStyle w:val="Standard"/>
      </w:pPr>
    </w:p>
    <w:p w:rsidR="0082081E" w:rsidRDefault="00FC56D1" w14:paraId="6F77100D" w14:textId="77777777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1 -  dlhodobý majetok za bežné účtovné obdobie</w:t>
      </w:r>
    </w:p>
    <w:tbl>
      <w:tblPr>
        <w:tblW w:w="919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75"/>
        <w:gridCol w:w="843"/>
        <w:gridCol w:w="46"/>
        <w:gridCol w:w="786"/>
        <w:gridCol w:w="955"/>
        <w:gridCol w:w="46"/>
        <w:gridCol w:w="49"/>
        <w:gridCol w:w="774"/>
        <w:gridCol w:w="74"/>
        <w:gridCol w:w="799"/>
        <w:gridCol w:w="45"/>
        <w:gridCol w:w="72"/>
        <w:gridCol w:w="791"/>
        <w:gridCol w:w="52"/>
        <w:gridCol w:w="639"/>
        <w:gridCol w:w="1064"/>
        <w:gridCol w:w="687"/>
      </w:tblGrid>
      <w:tr w:rsidR="0082081E" w14:paraId="28DD22C2" w14:textId="77777777">
        <w:trPr>
          <w:trHeight w:val="145"/>
          <w:jc w:val="center"/>
        </w:trPr>
        <w:tc>
          <w:tcPr>
            <w:tcW w:w="1475" w:type="dxa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5AFB1D7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22" w:type="dxa"/>
            <w:gridSpan w:val="16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2081E" w:rsidRDefault="00FC56D1" w14:paraId="00466D56" w14:textId="77777777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2012E835" w14:textId="77777777">
        <w:trPr>
          <w:trHeight w:val="1537"/>
          <w:jc w:val="center"/>
        </w:trPr>
        <w:tc>
          <w:tcPr>
            <w:tcW w:w="1475" w:type="dxa"/>
            <w:tcBorders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68B2DE4" w14:textId="77777777">
            <w:pPr>
              <w:pStyle w:val="Standard"/>
              <w:jc w:val="center"/>
            </w:pPr>
          </w:p>
        </w:tc>
        <w:tc>
          <w:tcPr>
            <w:tcW w:w="889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46C5BA4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8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C049E49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5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8392C16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 súbory hnuteľných vecí</w:t>
            </w:r>
          </w:p>
        </w:tc>
        <w:tc>
          <w:tcPr>
            <w:tcW w:w="84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45D3277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</w:r>
            <w:r>
              <w:rPr>
                <w:b/>
                <w:bCs/>
                <w:sz w:val="21"/>
                <w:szCs w:val="21"/>
              </w:rPr>
              <w:t xml:space="preserve"> trvalých porastov</w:t>
            </w:r>
          </w:p>
        </w:tc>
        <w:tc>
          <w:tcPr>
            <w:tcW w:w="916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665DD58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 ťažné zvieratá</w:t>
            </w:r>
          </w:p>
        </w:tc>
        <w:tc>
          <w:tcPr>
            <w:tcW w:w="79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CE931D6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1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929D9C5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5946482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 DHM</w:t>
            </w:r>
          </w:p>
        </w:tc>
        <w:tc>
          <w:tcPr>
            <w:tcW w:w="68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8E0B880" w14:textId="77777777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2081E" w14:paraId="7FD5104B" w14:textId="77777777">
        <w:trPr>
          <w:trHeight w:val="155"/>
          <w:jc w:val="center"/>
        </w:trPr>
        <w:tc>
          <w:tcPr>
            <w:tcW w:w="147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0630DB4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89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3115AB4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8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2081E" w:rsidRDefault="00FC56D1" w14:paraId="0BD17A98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50" w:type="dxa"/>
            <w:gridSpan w:val="3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E58CC77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48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FA8FABA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6" w:type="dxa"/>
            <w:gridSpan w:val="3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0A7710A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9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2A83A57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691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AD2EDCD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064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8F9C0C8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687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2081E" w:rsidRDefault="00FC56D1" w14:paraId="706578B8" w14:textId="77777777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82081E" w14:paraId="26C34A26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BDF0B5A" w14:textId="77777777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82081E" w14:paraId="3DB3CCB0" w14:textId="77777777">
        <w:trPr>
          <w:trHeight w:val="278"/>
          <w:jc w:val="center"/>
        </w:trPr>
        <w:tc>
          <w:tcPr>
            <w:tcW w:w="147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D004E1A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D10910" w14:paraId="7FC0FB0E" w14:textId="462D046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46928</w:t>
            </w:r>
          </w:p>
        </w:tc>
        <w:tc>
          <w:tcPr>
            <w:tcW w:w="832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96C5075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D10910" w14:paraId="3B576275" w14:textId="7B06BD0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328312</w:t>
            </w:r>
          </w:p>
        </w:tc>
        <w:tc>
          <w:tcPr>
            <w:tcW w:w="848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269070F" w14:textId="77777777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2409B26" w14:textId="77777777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38CCC54" w14:textId="77777777">
            <w:pPr>
              <w:pStyle w:val="Value"/>
            </w:pPr>
          </w:p>
        </w:tc>
        <w:tc>
          <w:tcPr>
            <w:tcW w:w="63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B87B650" w14:textId="77777777">
            <w:pPr>
              <w:pStyle w:val="Value"/>
            </w:pPr>
          </w:p>
        </w:tc>
        <w:tc>
          <w:tcPr>
            <w:tcW w:w="106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06A0863" w14:textId="77777777">
            <w:pPr>
              <w:pStyle w:val="Value"/>
            </w:pPr>
          </w:p>
        </w:tc>
        <w:tc>
          <w:tcPr>
            <w:tcW w:w="68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D10910" w14:paraId="1ED0720B" w14:textId="235CC33B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378240</w:t>
            </w:r>
          </w:p>
        </w:tc>
      </w:tr>
      <w:tr w:rsidR="0082081E" w14:paraId="445750DD" w14:textId="77777777">
        <w:trPr>
          <w:trHeight w:val="278"/>
          <w:jc w:val="center"/>
        </w:trPr>
        <w:tc>
          <w:tcPr>
            <w:tcW w:w="147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5C05AB9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F653C6E" w14:textId="0A2C7C63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9CC1DE7" w14:textId="77777777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6A40DE0" w14:textId="492A8747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EB4ED84" w14:textId="77777777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E08C20F" w14:textId="77777777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109A2E0" w14:textId="77777777">
            <w:pPr>
              <w:pStyle w:val="Value"/>
            </w:pPr>
          </w:p>
        </w:tc>
        <w:tc>
          <w:tcPr>
            <w:tcW w:w="6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9BA34A8" w14:textId="77777777">
            <w:pPr>
              <w:pStyle w:val="Value"/>
            </w:pPr>
          </w:p>
        </w:tc>
        <w:tc>
          <w:tcPr>
            <w:tcW w:w="10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782DD3C" w14:textId="77777777">
            <w:pPr>
              <w:pStyle w:val="Value"/>
            </w:pPr>
          </w:p>
        </w:tc>
        <w:tc>
          <w:tcPr>
            <w:tcW w:w="68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26E1639" w14:textId="5E3258F9">
            <w:pPr>
              <w:pStyle w:val="Value"/>
              <w:spacing w:after="160" w:line="254" w:lineRule="auto"/>
            </w:pPr>
          </w:p>
        </w:tc>
      </w:tr>
      <w:tr w:rsidR="0082081E" w14:paraId="05A0289B" w14:textId="77777777">
        <w:trPr>
          <w:trHeight w:val="278"/>
          <w:jc w:val="center"/>
        </w:trPr>
        <w:tc>
          <w:tcPr>
            <w:tcW w:w="147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4C6050D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BBCAA9A" w14:textId="77777777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FE9987C" w14:textId="77777777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F8B8BEA" w14:textId="77777777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78352B2" w14:textId="77777777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4084378" w14:textId="77777777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C110D09" w14:textId="77777777">
            <w:pPr>
              <w:pStyle w:val="Value"/>
            </w:pPr>
          </w:p>
        </w:tc>
        <w:tc>
          <w:tcPr>
            <w:tcW w:w="6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52E062F" w14:textId="77777777">
            <w:pPr>
              <w:pStyle w:val="Value"/>
            </w:pPr>
          </w:p>
        </w:tc>
        <w:tc>
          <w:tcPr>
            <w:tcW w:w="10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1B012EA" w14:textId="77777777">
            <w:pPr>
              <w:pStyle w:val="Value"/>
            </w:pPr>
          </w:p>
        </w:tc>
        <w:tc>
          <w:tcPr>
            <w:tcW w:w="68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AD26CAE" w14:textId="77777777">
            <w:pPr>
              <w:pStyle w:val="Value"/>
              <w:spacing w:after="160" w:line="254" w:lineRule="auto"/>
            </w:pPr>
          </w:p>
        </w:tc>
      </w:tr>
      <w:tr w:rsidR="0082081E" w14:paraId="4A7AE76F" w14:textId="77777777">
        <w:trPr>
          <w:trHeight w:val="278"/>
          <w:jc w:val="center"/>
        </w:trPr>
        <w:tc>
          <w:tcPr>
            <w:tcW w:w="147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C426A2B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4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AEFE5BD" w14:textId="77777777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04D4FB6" w14:textId="77777777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0F7E0F7" w14:textId="77777777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07E5AA5" w14:textId="77777777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A682989" w14:textId="77777777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90E2C15" w14:textId="77777777">
            <w:pPr>
              <w:pStyle w:val="Value"/>
            </w:pPr>
          </w:p>
        </w:tc>
        <w:tc>
          <w:tcPr>
            <w:tcW w:w="6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FBE0E20" w14:textId="77777777">
            <w:pPr>
              <w:pStyle w:val="Value"/>
            </w:pPr>
          </w:p>
        </w:tc>
        <w:tc>
          <w:tcPr>
            <w:tcW w:w="10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930BC11" w14:textId="77777777">
            <w:pPr>
              <w:pStyle w:val="Value"/>
            </w:pPr>
          </w:p>
        </w:tc>
        <w:tc>
          <w:tcPr>
            <w:tcW w:w="68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DAB94DE" w14:textId="77777777">
            <w:pPr>
              <w:pStyle w:val="Value"/>
              <w:spacing w:after="160" w:line="254" w:lineRule="auto"/>
            </w:pPr>
          </w:p>
        </w:tc>
      </w:tr>
      <w:tr w:rsidR="0082081E" w14:paraId="5C34E73F" w14:textId="77777777">
        <w:trPr>
          <w:trHeight w:val="278"/>
          <w:jc w:val="center"/>
        </w:trPr>
        <w:tc>
          <w:tcPr>
            <w:tcW w:w="147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80D5E8B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3F0F6CD" w14:textId="6D886373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E38FD6D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B5F081A" w14:textId="6EB3D3F4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7C6AE8D" w14:textId="77777777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C2340A5" w14:textId="77777777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F73E995" w14:textId="77777777">
            <w:pPr>
              <w:pStyle w:val="Value"/>
            </w:pPr>
          </w:p>
        </w:tc>
        <w:tc>
          <w:tcPr>
            <w:tcW w:w="63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CD4EBB2" w14:textId="77777777">
            <w:pPr>
              <w:pStyle w:val="Value"/>
            </w:pPr>
          </w:p>
        </w:tc>
        <w:tc>
          <w:tcPr>
            <w:tcW w:w="106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F62DB2A" w14:textId="77777777">
            <w:pPr>
              <w:pStyle w:val="Value"/>
            </w:pPr>
          </w:p>
        </w:tc>
        <w:tc>
          <w:tcPr>
            <w:tcW w:w="68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E7EA961" w14:textId="2A33FCC7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10575AF7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4984336" w14:textId="77777777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82081E" w14:paraId="53E6C966" w14:textId="77777777">
        <w:trPr>
          <w:trHeight w:val="278"/>
          <w:jc w:val="center"/>
        </w:trPr>
        <w:tc>
          <w:tcPr>
            <w:tcW w:w="147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2498263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91BBC79" w14:textId="77777777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81A43C1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2A60CC5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744AA3E" w14:textId="77777777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0441412" w14:textId="77777777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EC2C0A4" w14:textId="77777777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0654612" w14:textId="77777777">
            <w:pPr>
              <w:pStyle w:val="Value"/>
            </w:pPr>
          </w:p>
        </w:tc>
        <w:tc>
          <w:tcPr>
            <w:tcW w:w="106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83DE900" w14:textId="77777777">
            <w:pPr>
              <w:pStyle w:val="Value"/>
            </w:pPr>
          </w:p>
        </w:tc>
        <w:tc>
          <w:tcPr>
            <w:tcW w:w="68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A204AEA" w14:textId="77777777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94EDD33" w14:textId="77777777">
        <w:trPr>
          <w:trHeight w:val="278"/>
          <w:jc w:val="center"/>
        </w:trPr>
        <w:tc>
          <w:tcPr>
            <w:tcW w:w="147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7C93874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D879148" w14:textId="77777777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4DD5A83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AE627E3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A94F034" w14:textId="77777777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ECFD256" w14:textId="77777777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5C4DFBF" w14:textId="77777777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CC86633" w14:textId="77777777">
            <w:pPr>
              <w:pStyle w:val="Value"/>
            </w:pPr>
          </w:p>
        </w:tc>
        <w:tc>
          <w:tcPr>
            <w:tcW w:w="10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F0574C3" w14:textId="77777777">
            <w:pPr>
              <w:pStyle w:val="Value"/>
            </w:pPr>
          </w:p>
        </w:tc>
        <w:tc>
          <w:tcPr>
            <w:tcW w:w="68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F5D4C90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7A3AF70" w14:textId="77777777">
        <w:trPr>
          <w:trHeight w:val="278"/>
          <w:jc w:val="center"/>
        </w:trPr>
        <w:tc>
          <w:tcPr>
            <w:tcW w:w="147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1889970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0732218" w14:textId="77777777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BEFECB4" w14:textId="77777777">
            <w:pPr>
              <w:pStyle w:val="Value"/>
            </w:pPr>
          </w:p>
        </w:tc>
        <w:tc>
          <w:tcPr>
            <w:tcW w:w="100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E588423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82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4D22F3F" w14:textId="77777777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E6B5988" w14:textId="77777777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756817B" w14:textId="77777777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CB24C08" w14:textId="77777777">
            <w:pPr>
              <w:pStyle w:val="Value"/>
            </w:pPr>
          </w:p>
        </w:tc>
        <w:tc>
          <w:tcPr>
            <w:tcW w:w="10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F1BD4E0" w14:textId="77777777">
            <w:pPr>
              <w:pStyle w:val="Value"/>
            </w:pPr>
          </w:p>
        </w:tc>
        <w:tc>
          <w:tcPr>
            <w:tcW w:w="68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9C28CE3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0F38CAB5" w14:textId="77777777">
        <w:trPr>
          <w:trHeight w:val="278"/>
          <w:jc w:val="center"/>
        </w:trPr>
        <w:tc>
          <w:tcPr>
            <w:tcW w:w="147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D8E46C2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63D6FF9" w14:textId="77777777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DFD61B8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C9ACDDF" w14:textId="340D81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9D8D1EE" w14:textId="77777777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DFA8348" w14:textId="77777777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E8B499B" w14:textId="77777777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093A13E" w14:textId="77777777">
            <w:pPr>
              <w:pStyle w:val="Value"/>
            </w:pPr>
          </w:p>
        </w:tc>
        <w:tc>
          <w:tcPr>
            <w:tcW w:w="106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A9D8A83" w14:textId="77777777">
            <w:pPr>
              <w:pStyle w:val="Value"/>
            </w:pPr>
          </w:p>
        </w:tc>
        <w:tc>
          <w:tcPr>
            <w:tcW w:w="68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8D785E7" w14:textId="5B360F84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7B862859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0C548CA" w14:textId="77777777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82081E" w14:paraId="69C2EDB7" w14:textId="77777777">
        <w:trPr>
          <w:trHeight w:val="278"/>
          <w:jc w:val="center"/>
        </w:trPr>
        <w:tc>
          <w:tcPr>
            <w:tcW w:w="147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4C6DCA9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C0C22D3" w14:textId="77777777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8A0D3EA" w14:textId="77777777">
            <w:pPr>
              <w:pStyle w:val="Value"/>
            </w:pPr>
          </w:p>
        </w:tc>
        <w:tc>
          <w:tcPr>
            <w:tcW w:w="95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CEE9AFE" w14:textId="77777777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8BCB3BA" w14:textId="77777777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A47BBEA" w14:textId="77777777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D00D593" w14:textId="77777777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40E52E0" w14:textId="77777777">
            <w:pPr>
              <w:pStyle w:val="Value"/>
            </w:pPr>
          </w:p>
        </w:tc>
        <w:tc>
          <w:tcPr>
            <w:tcW w:w="106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48E398F" w14:textId="77777777">
            <w:pPr>
              <w:pStyle w:val="Value"/>
            </w:pPr>
          </w:p>
        </w:tc>
        <w:tc>
          <w:tcPr>
            <w:tcW w:w="68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F430927" w14:textId="77777777">
            <w:pPr>
              <w:pStyle w:val="Value"/>
              <w:spacing w:after="160" w:line="254" w:lineRule="auto"/>
            </w:pPr>
          </w:p>
        </w:tc>
      </w:tr>
      <w:tr w:rsidR="0082081E" w14:paraId="39FC0F19" w14:textId="77777777">
        <w:trPr>
          <w:trHeight w:val="278"/>
          <w:jc w:val="center"/>
        </w:trPr>
        <w:tc>
          <w:tcPr>
            <w:tcW w:w="147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626696F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AA7AD01" w14:textId="77777777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DA4C592" w14:textId="77777777">
            <w:pPr>
              <w:pStyle w:val="Value"/>
            </w:pPr>
          </w:p>
        </w:tc>
        <w:tc>
          <w:tcPr>
            <w:tcW w:w="95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53C5372" w14:textId="77777777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65A1B59" w14:textId="77777777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9D8047E" w14:textId="77777777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F31237A" w14:textId="77777777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B2AC0A9" w14:textId="77777777">
            <w:pPr>
              <w:pStyle w:val="Value"/>
            </w:pPr>
          </w:p>
        </w:tc>
        <w:tc>
          <w:tcPr>
            <w:tcW w:w="10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22DD5DC" w14:textId="77777777">
            <w:pPr>
              <w:pStyle w:val="Value"/>
            </w:pPr>
          </w:p>
        </w:tc>
        <w:tc>
          <w:tcPr>
            <w:tcW w:w="68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37210D2" w14:textId="77777777">
            <w:pPr>
              <w:pStyle w:val="Value"/>
              <w:spacing w:after="160" w:line="254" w:lineRule="auto"/>
            </w:pPr>
          </w:p>
        </w:tc>
      </w:tr>
      <w:tr w:rsidR="0082081E" w14:paraId="184E03A0" w14:textId="77777777">
        <w:trPr>
          <w:trHeight w:val="278"/>
          <w:jc w:val="center"/>
        </w:trPr>
        <w:tc>
          <w:tcPr>
            <w:tcW w:w="147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5DC1584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7321DDA" w14:textId="77777777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8B0172E" w14:textId="77777777">
            <w:pPr>
              <w:pStyle w:val="Value"/>
            </w:pPr>
          </w:p>
        </w:tc>
        <w:tc>
          <w:tcPr>
            <w:tcW w:w="95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675F12A" w14:textId="77777777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5B1AD99" w14:textId="77777777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C5DC283" w14:textId="77777777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3FC0610" w14:textId="77777777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68171FF" w14:textId="77777777">
            <w:pPr>
              <w:pStyle w:val="Value"/>
            </w:pPr>
          </w:p>
        </w:tc>
        <w:tc>
          <w:tcPr>
            <w:tcW w:w="10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EFF29D7" w14:textId="77777777">
            <w:pPr>
              <w:pStyle w:val="Value"/>
            </w:pPr>
          </w:p>
        </w:tc>
        <w:tc>
          <w:tcPr>
            <w:tcW w:w="68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DF4EDA7" w14:textId="77777777">
            <w:pPr>
              <w:pStyle w:val="Value"/>
              <w:spacing w:after="160" w:line="254" w:lineRule="auto"/>
            </w:pPr>
          </w:p>
        </w:tc>
      </w:tr>
      <w:tr w:rsidR="0082081E" w14:paraId="764E4DE0" w14:textId="77777777">
        <w:trPr>
          <w:trHeight w:val="278"/>
          <w:jc w:val="center"/>
        </w:trPr>
        <w:tc>
          <w:tcPr>
            <w:tcW w:w="147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3EDD072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D493E" w:rsidRDefault="00263AF0" w14:paraId="5562452F" w14:textId="013A6A84">
            <w:pPr>
              <w:pStyle w:val="Value"/>
            </w:pPr>
            <w:r>
              <w:t>46928</w:t>
            </w:r>
          </w:p>
        </w:tc>
        <w:tc>
          <w:tcPr>
            <w:tcW w:w="83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604F683" w14:textId="77777777">
            <w:pPr>
              <w:pStyle w:val="Value"/>
            </w:pPr>
          </w:p>
        </w:tc>
        <w:tc>
          <w:tcPr>
            <w:tcW w:w="95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D10910" w14:paraId="7771E2A4" w14:textId="3356CFEF">
            <w:pPr>
              <w:pStyle w:val="Value"/>
            </w:pPr>
            <w:r>
              <w:t>392517</w:t>
            </w:r>
          </w:p>
        </w:tc>
        <w:tc>
          <w:tcPr>
            <w:tcW w:w="869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710B2B9" w14:textId="77777777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6A55ADF" w14:textId="77777777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09BD390" w14:textId="77777777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50FF7C8" w14:textId="77777777">
            <w:pPr>
              <w:pStyle w:val="Value"/>
            </w:pPr>
          </w:p>
        </w:tc>
        <w:tc>
          <w:tcPr>
            <w:tcW w:w="106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0A17D8A" w14:textId="77777777">
            <w:pPr>
              <w:pStyle w:val="Value"/>
            </w:pPr>
          </w:p>
        </w:tc>
        <w:tc>
          <w:tcPr>
            <w:tcW w:w="68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D10910" w14:paraId="1E59CE5B" w14:textId="449BC656">
            <w:pPr>
              <w:pStyle w:val="Value"/>
              <w:spacing w:after="160" w:line="254" w:lineRule="auto"/>
            </w:pPr>
            <w:r>
              <w:t>439446</w:t>
            </w:r>
          </w:p>
        </w:tc>
      </w:tr>
      <w:tr w:rsidR="0082081E" w14:paraId="07B3BADD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50E7BE4" w14:textId="36A85A03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</w:t>
            </w:r>
          </w:p>
        </w:tc>
      </w:tr>
      <w:tr w:rsidR="0082081E" w14:paraId="198B4A87" w14:textId="77777777">
        <w:trPr>
          <w:trHeight w:val="278"/>
          <w:jc w:val="center"/>
        </w:trPr>
        <w:tc>
          <w:tcPr>
            <w:tcW w:w="147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5146C61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Stav  na  začiatku účtovného </w:t>
            </w:r>
            <w:r>
              <w:rPr>
                <w:b/>
                <w:bCs/>
                <w:sz w:val="21"/>
                <w:szCs w:val="21"/>
              </w:rPr>
              <w:t>obdobia</w:t>
            </w:r>
          </w:p>
        </w:tc>
        <w:tc>
          <w:tcPr>
            <w:tcW w:w="84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B8E92A4" w14:textId="36B9B27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79C6968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6848DBB" w14:textId="11620760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9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63DF555" w14:textId="77777777">
            <w:pPr>
              <w:pStyle w:val="Value"/>
            </w:pPr>
          </w:p>
        </w:tc>
        <w:tc>
          <w:tcPr>
            <w:tcW w:w="87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1F992C6" w14:textId="77777777">
            <w:pPr>
              <w:pStyle w:val="Value"/>
            </w:pPr>
          </w:p>
        </w:tc>
        <w:tc>
          <w:tcPr>
            <w:tcW w:w="908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E80880D" w14:textId="77777777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3F0378F" w14:textId="77777777">
            <w:pPr>
              <w:pStyle w:val="Value"/>
            </w:pPr>
          </w:p>
        </w:tc>
        <w:tc>
          <w:tcPr>
            <w:tcW w:w="1064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19044D0" w14:textId="77777777">
            <w:pPr>
              <w:pStyle w:val="Value"/>
            </w:pPr>
          </w:p>
        </w:tc>
        <w:tc>
          <w:tcPr>
            <w:tcW w:w="687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6ACAD90" w14:textId="78C19D3A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870D37B" w14:textId="77777777">
        <w:trPr>
          <w:trHeight w:val="290"/>
          <w:jc w:val="center"/>
        </w:trPr>
        <w:tc>
          <w:tcPr>
            <w:tcW w:w="147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FB6CF06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330D292" w14:textId="7E4E8F24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30B307D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F4FF237" w14:textId="54A42F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9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90C1AC5" w14:textId="77777777">
            <w:pPr>
              <w:pStyle w:val="Value"/>
            </w:pPr>
          </w:p>
        </w:tc>
        <w:tc>
          <w:tcPr>
            <w:tcW w:w="87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06BDBE5" w14:textId="77777777">
            <w:pPr>
              <w:pStyle w:val="Value"/>
            </w:pPr>
          </w:p>
        </w:tc>
        <w:tc>
          <w:tcPr>
            <w:tcW w:w="908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4DFC258" w14:textId="77777777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72FA85F" w14:textId="77777777">
            <w:pPr>
              <w:pStyle w:val="Value"/>
            </w:pPr>
          </w:p>
        </w:tc>
        <w:tc>
          <w:tcPr>
            <w:tcW w:w="1064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A5B2ED7" w14:textId="77777777">
            <w:pPr>
              <w:pStyle w:val="Value"/>
            </w:pPr>
          </w:p>
        </w:tc>
        <w:tc>
          <w:tcPr>
            <w:tcW w:w="687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72097EA" w14:textId="5D27A2FA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:rsidR="0082081E" w:rsidRDefault="0082081E" w14:paraId="4B6E0FF7" w14:textId="77777777">
      <w:pPr>
        <w:pStyle w:val="Standard"/>
      </w:pPr>
    </w:p>
    <w:p w:rsidR="0082081E" w:rsidRDefault="0082081E" w14:paraId="5867615A" w14:textId="77777777">
      <w:pPr>
        <w:pStyle w:val="Standard"/>
      </w:pPr>
    </w:p>
    <w:p w:rsidR="0082081E" w:rsidRDefault="0082081E" w14:paraId="110EA5BF" w14:textId="77777777">
      <w:pPr>
        <w:pStyle w:val="Standard"/>
      </w:pPr>
    </w:p>
    <w:p w:rsidR="0082081E" w:rsidRDefault="00FC56D1" w14:paraId="2562A91B" w14:textId="77777777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dlhodobý majetok za bezprostredne predchádzajúce účtovné obdobie</w:t>
      </w:r>
    </w:p>
    <w:tbl>
      <w:tblPr>
        <w:tblW w:w="924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99"/>
        <w:gridCol w:w="856"/>
        <w:gridCol w:w="28"/>
        <w:gridCol w:w="712"/>
        <w:gridCol w:w="28"/>
        <w:gridCol w:w="1068"/>
        <w:gridCol w:w="23"/>
        <w:gridCol w:w="34"/>
        <w:gridCol w:w="855"/>
        <w:gridCol w:w="28"/>
        <w:gridCol w:w="868"/>
        <w:gridCol w:w="28"/>
        <w:gridCol w:w="28"/>
        <w:gridCol w:w="755"/>
        <w:gridCol w:w="28"/>
        <w:gridCol w:w="641"/>
        <w:gridCol w:w="28"/>
        <w:gridCol w:w="1054"/>
        <w:gridCol w:w="684"/>
      </w:tblGrid>
      <w:tr w:rsidR="0082081E" w14:paraId="76804674" w14:textId="77777777">
        <w:trPr>
          <w:trHeight w:val="145"/>
          <w:jc w:val="center"/>
        </w:trPr>
        <w:tc>
          <w:tcPr>
            <w:tcW w:w="1499" w:type="dxa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54FE2628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18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82081E" w:rsidRDefault="00FC56D1" w14:paraId="350AB2F6" w14:textId="77777777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43055F86" w14:textId="77777777">
        <w:trPr>
          <w:trHeight w:val="1537"/>
          <w:jc w:val="center"/>
        </w:trPr>
        <w:tc>
          <w:tcPr>
            <w:tcW w:w="1499" w:type="dxa"/>
            <w:tcBorders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21BCE19" w14:textId="77777777">
            <w:pPr>
              <w:pStyle w:val="Standard"/>
              <w:jc w:val="center"/>
            </w:pPr>
          </w:p>
        </w:tc>
        <w:tc>
          <w:tcPr>
            <w:tcW w:w="88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6FBE5598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73E6911E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6F5A1120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 súbory hnuteľných vecí</w:t>
            </w:r>
          </w:p>
        </w:tc>
        <w:tc>
          <w:tcPr>
            <w:tcW w:w="88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6D4FE1BF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</w:r>
            <w:r>
              <w:rPr>
                <w:b/>
                <w:bCs/>
                <w:sz w:val="21"/>
                <w:szCs w:val="21"/>
              </w:rPr>
              <w:t xml:space="preserve"> trvalých porastov</w:t>
            </w:r>
          </w:p>
        </w:tc>
        <w:tc>
          <w:tcPr>
            <w:tcW w:w="924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2C945699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 ťažné zvieratá</w:t>
            </w:r>
          </w:p>
        </w:tc>
        <w:tc>
          <w:tcPr>
            <w:tcW w:w="75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51CAE8F3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7057830C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684B5C37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 DHM</w:t>
            </w:r>
          </w:p>
        </w:tc>
        <w:tc>
          <w:tcPr>
            <w:tcW w:w="684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2E1DA9BC" w14:textId="77777777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2081E" w14:paraId="75B3BC3B" w14:textId="77777777">
        <w:trPr>
          <w:trHeight w:val="155"/>
          <w:jc w:val="center"/>
        </w:trPr>
        <w:tc>
          <w:tcPr>
            <w:tcW w:w="149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402E636F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4EA9654D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82081E" w:rsidRDefault="00FC56D1" w14:paraId="53A01BDB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4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40597514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42ED55E9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3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260596B9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3F741132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62C48AC5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290C9F14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82081E" w:rsidRDefault="00FC56D1" w14:paraId="643F913D" w14:textId="77777777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82081E" w14:paraId="0D67F2BB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0B4912EE" w14:textId="77777777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82081E" w14:paraId="48BEA68A" w14:textId="77777777">
        <w:trPr>
          <w:trHeight w:val="278"/>
          <w:jc w:val="center"/>
        </w:trPr>
        <w:tc>
          <w:tcPr>
            <w:tcW w:w="1499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67D7A13C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8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6516891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C25607D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1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10F35EC6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638790B8" w14:textId="77777777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62C7C4EC" w14:textId="77777777">
            <w:pPr>
              <w:pStyle w:val="Value"/>
            </w:pPr>
          </w:p>
        </w:tc>
        <w:tc>
          <w:tcPr>
            <w:tcW w:w="75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4DA8906" w14:textId="77777777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6EC7653F" w14:textId="77777777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72841952" w14:textId="77777777">
            <w:pPr>
              <w:pStyle w:val="Value"/>
            </w:pPr>
          </w:p>
        </w:tc>
        <w:tc>
          <w:tcPr>
            <w:tcW w:w="68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0CC4D4F" w14:textId="77777777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2708708" w14:textId="77777777">
        <w:trPr>
          <w:trHeight w:val="278"/>
          <w:jc w:val="center"/>
        </w:trPr>
        <w:tc>
          <w:tcPr>
            <w:tcW w:w="149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5507E9FA" w14:textId="77777777">
            <w:pPr>
              <w:pStyle w:val="Standard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Príírastky</w:t>
            </w:r>
            <w:proofErr w:type="spellEnd"/>
          </w:p>
        </w:tc>
        <w:tc>
          <w:tcPr>
            <w:tcW w:w="884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BA8009A" w14:textId="77777777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672BD32F" w14:textId="77777777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1751979B" w14:textId="77777777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031CD82" w14:textId="77777777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1A5B08C" w14:textId="77777777">
            <w:pPr>
              <w:pStyle w:val="Value"/>
            </w:pPr>
          </w:p>
        </w:tc>
        <w:tc>
          <w:tcPr>
            <w:tcW w:w="75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4C72A6CD" w14:textId="77777777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6575EC4D" w14:textId="77777777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77F72581" w14:textId="77777777">
            <w:pPr>
              <w:pStyle w:val="Value"/>
            </w:pPr>
          </w:p>
        </w:tc>
        <w:tc>
          <w:tcPr>
            <w:tcW w:w="68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F66B667" w14:textId="77777777">
            <w:pPr>
              <w:pStyle w:val="Value"/>
              <w:spacing w:after="160" w:line="254" w:lineRule="auto"/>
            </w:pPr>
          </w:p>
        </w:tc>
      </w:tr>
      <w:tr w:rsidR="0082081E" w14:paraId="4933C858" w14:textId="77777777">
        <w:trPr>
          <w:trHeight w:val="278"/>
          <w:jc w:val="center"/>
        </w:trPr>
        <w:tc>
          <w:tcPr>
            <w:tcW w:w="149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31F8E9D1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52EBB57" w14:textId="77777777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CD5BCDD" w14:textId="77777777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EBB5656" w14:textId="77777777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43EBD1DF" w14:textId="77777777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48DF2D6E" w14:textId="77777777">
            <w:pPr>
              <w:pStyle w:val="Value"/>
            </w:pPr>
          </w:p>
        </w:tc>
        <w:tc>
          <w:tcPr>
            <w:tcW w:w="75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4DEB180" w14:textId="77777777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E4C3B7D" w14:textId="77777777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D9308E5" w14:textId="77777777">
            <w:pPr>
              <w:pStyle w:val="Value"/>
            </w:pPr>
          </w:p>
        </w:tc>
        <w:tc>
          <w:tcPr>
            <w:tcW w:w="68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7CC914E6" w14:textId="77777777">
            <w:pPr>
              <w:pStyle w:val="Value"/>
              <w:spacing w:after="160" w:line="254" w:lineRule="auto"/>
            </w:pPr>
          </w:p>
        </w:tc>
      </w:tr>
      <w:tr w:rsidR="0082081E" w14:paraId="24196AFF" w14:textId="77777777">
        <w:trPr>
          <w:trHeight w:val="278"/>
          <w:jc w:val="center"/>
        </w:trPr>
        <w:tc>
          <w:tcPr>
            <w:tcW w:w="149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6299BD7F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F078FB2" w14:textId="77777777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0208259" w14:textId="77777777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1A354C47" w14:textId="77777777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9BBFF43" w14:textId="77777777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C3C5B0D" w14:textId="77777777">
            <w:pPr>
              <w:pStyle w:val="Value"/>
            </w:pPr>
          </w:p>
        </w:tc>
        <w:tc>
          <w:tcPr>
            <w:tcW w:w="75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27DAD8F" w14:textId="77777777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A780464" w14:textId="77777777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94D4812" w14:textId="77777777">
            <w:pPr>
              <w:pStyle w:val="Value"/>
            </w:pPr>
          </w:p>
        </w:tc>
        <w:tc>
          <w:tcPr>
            <w:tcW w:w="68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4D2BFEC" w14:textId="77777777">
            <w:pPr>
              <w:pStyle w:val="Value"/>
              <w:spacing w:after="160" w:line="254" w:lineRule="auto"/>
            </w:pPr>
          </w:p>
        </w:tc>
      </w:tr>
      <w:tr w:rsidR="0082081E" w14:paraId="67563ABA" w14:textId="77777777">
        <w:trPr>
          <w:trHeight w:val="278"/>
          <w:jc w:val="center"/>
        </w:trPr>
        <w:tc>
          <w:tcPr>
            <w:tcW w:w="149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7E2A7D31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84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F11C8B9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84E27DE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95C2E23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4062E149" w14:textId="77777777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C698EEE" w14:textId="77777777">
            <w:pPr>
              <w:pStyle w:val="Value"/>
            </w:pPr>
          </w:p>
        </w:tc>
        <w:tc>
          <w:tcPr>
            <w:tcW w:w="75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689CF908" w14:textId="77777777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690A8710" w14:textId="77777777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3EC64E0" w14:textId="77777777">
            <w:pPr>
              <w:pStyle w:val="Value"/>
            </w:pPr>
          </w:p>
        </w:tc>
        <w:tc>
          <w:tcPr>
            <w:tcW w:w="68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EE6CD14" w14:textId="77777777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168CE530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7217CFD4" w14:textId="77777777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82081E" w14:paraId="1E2032DD" w14:textId="77777777">
        <w:trPr>
          <w:trHeight w:val="278"/>
          <w:jc w:val="center"/>
        </w:trPr>
        <w:tc>
          <w:tcPr>
            <w:tcW w:w="1499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36412EF1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8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7DB2987B" w14:textId="77777777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4790AB15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14001CF9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636435DA" w14:textId="77777777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1672CB48" w14:textId="77777777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4CED4FE3" w14:textId="77777777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471EA349" w14:textId="77777777">
            <w:pPr>
              <w:pStyle w:val="Value"/>
            </w:pPr>
          </w:p>
        </w:tc>
        <w:tc>
          <w:tcPr>
            <w:tcW w:w="105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7D6B0FF7" w14:textId="77777777">
            <w:pPr>
              <w:pStyle w:val="Value"/>
            </w:pPr>
          </w:p>
        </w:tc>
        <w:tc>
          <w:tcPr>
            <w:tcW w:w="68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F507EE1" w14:textId="77777777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24B04052" w14:textId="77777777">
        <w:trPr>
          <w:trHeight w:val="278"/>
          <w:jc w:val="center"/>
        </w:trPr>
        <w:tc>
          <w:tcPr>
            <w:tcW w:w="149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544C19CE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686E5A8" w14:textId="77777777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0250E24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89C1FB8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879A8DF" w14:textId="77777777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E501867" w14:textId="77777777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1C4F366" w14:textId="77777777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1BBA4A94" w14:textId="77777777">
            <w:pPr>
              <w:pStyle w:val="Value"/>
            </w:pPr>
          </w:p>
        </w:tc>
        <w:tc>
          <w:tcPr>
            <w:tcW w:w="10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4CBBDEC" w14:textId="77777777">
            <w:pPr>
              <w:pStyle w:val="Value"/>
            </w:pPr>
          </w:p>
        </w:tc>
        <w:tc>
          <w:tcPr>
            <w:tcW w:w="68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741DC61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B4D899C" w14:textId="77777777">
        <w:trPr>
          <w:trHeight w:val="278"/>
          <w:jc w:val="center"/>
        </w:trPr>
        <w:tc>
          <w:tcPr>
            <w:tcW w:w="149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18A03D6B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660EB1E" w14:textId="77777777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F28AF0B" w14:textId="77777777">
            <w:pPr>
              <w:pStyle w:val="Value"/>
            </w:pPr>
          </w:p>
        </w:tc>
        <w:tc>
          <w:tcPr>
            <w:tcW w:w="10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36D02E56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6B8E5DF3" w14:textId="77777777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4FB722C5" w14:textId="77777777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FBDC432" w14:textId="77777777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6E1C89D4" w14:textId="77777777">
            <w:pPr>
              <w:pStyle w:val="Value"/>
            </w:pPr>
          </w:p>
        </w:tc>
        <w:tc>
          <w:tcPr>
            <w:tcW w:w="10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7E077C9" w14:textId="77777777">
            <w:pPr>
              <w:pStyle w:val="Value"/>
            </w:pPr>
          </w:p>
        </w:tc>
        <w:tc>
          <w:tcPr>
            <w:tcW w:w="68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596037E7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1FF27E28" w14:textId="77777777">
        <w:trPr>
          <w:trHeight w:val="278"/>
          <w:jc w:val="center"/>
        </w:trPr>
        <w:tc>
          <w:tcPr>
            <w:tcW w:w="149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48A506B4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84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7DFF09D8" w14:textId="77777777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C29973C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29BA4B4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480A40F1" w14:textId="77777777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4C6A3631" w14:textId="77777777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1ADCB12" w14:textId="77777777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3544024" w14:textId="77777777">
            <w:pPr>
              <w:pStyle w:val="Value"/>
            </w:pPr>
          </w:p>
        </w:tc>
        <w:tc>
          <w:tcPr>
            <w:tcW w:w="105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722D6D4E" w14:textId="77777777">
            <w:pPr>
              <w:pStyle w:val="Value"/>
            </w:pPr>
          </w:p>
        </w:tc>
        <w:tc>
          <w:tcPr>
            <w:tcW w:w="68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3C74D6F" w14:textId="77777777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90A2FBB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34DE8E69" w14:textId="77777777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82081E" w14:paraId="35526A6F" w14:textId="77777777">
        <w:trPr>
          <w:trHeight w:val="278"/>
          <w:jc w:val="center"/>
        </w:trPr>
        <w:tc>
          <w:tcPr>
            <w:tcW w:w="1499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76D5EDC0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5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80ED045" w14:textId="77777777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B58A1BC" w14:textId="77777777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2418BC0" w14:textId="77777777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79B3884" w14:textId="77777777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8D3EBC8" w14:textId="77777777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5092A9A" w14:textId="77777777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BB432B5" w14:textId="77777777">
            <w:pPr>
              <w:pStyle w:val="Value"/>
            </w:pPr>
          </w:p>
        </w:tc>
        <w:tc>
          <w:tcPr>
            <w:tcW w:w="105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B0A1EA6" w14:textId="77777777">
            <w:pPr>
              <w:pStyle w:val="Value"/>
            </w:pPr>
          </w:p>
        </w:tc>
        <w:tc>
          <w:tcPr>
            <w:tcW w:w="68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E46986D" w14:textId="77777777">
            <w:pPr>
              <w:pStyle w:val="Value"/>
              <w:spacing w:after="160" w:line="254" w:lineRule="auto"/>
            </w:pPr>
          </w:p>
        </w:tc>
      </w:tr>
      <w:tr w:rsidR="0082081E" w14:paraId="4AE5510B" w14:textId="77777777">
        <w:trPr>
          <w:trHeight w:val="278"/>
          <w:jc w:val="center"/>
        </w:trPr>
        <w:tc>
          <w:tcPr>
            <w:tcW w:w="149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35CA0030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5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175FF71" w14:textId="77777777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46D548E6" w14:textId="77777777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7F5A77E4" w14:textId="77777777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4CB66BF3" w14:textId="77777777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D582884" w14:textId="77777777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A16FE43" w14:textId="77777777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F250D8F" w14:textId="77777777">
            <w:pPr>
              <w:pStyle w:val="Value"/>
            </w:pPr>
          </w:p>
        </w:tc>
        <w:tc>
          <w:tcPr>
            <w:tcW w:w="10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B85E9C9" w14:textId="77777777">
            <w:pPr>
              <w:pStyle w:val="Value"/>
            </w:pPr>
          </w:p>
        </w:tc>
        <w:tc>
          <w:tcPr>
            <w:tcW w:w="68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1B669EC3" w14:textId="77777777">
            <w:pPr>
              <w:pStyle w:val="Value"/>
              <w:spacing w:after="160" w:line="254" w:lineRule="auto"/>
            </w:pPr>
          </w:p>
        </w:tc>
      </w:tr>
      <w:tr w:rsidR="0082081E" w14:paraId="5D7E55DE" w14:textId="77777777">
        <w:trPr>
          <w:trHeight w:val="278"/>
          <w:jc w:val="center"/>
        </w:trPr>
        <w:tc>
          <w:tcPr>
            <w:tcW w:w="149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5A62E14B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5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1E69F355" w14:textId="77777777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61A8CBBC" w14:textId="77777777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39CCC8E" w14:textId="77777777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1603495" w14:textId="77777777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72CE1F87" w14:textId="77777777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689C715B" w14:textId="77777777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4B59EE0" w14:textId="77777777">
            <w:pPr>
              <w:pStyle w:val="Value"/>
            </w:pPr>
          </w:p>
        </w:tc>
        <w:tc>
          <w:tcPr>
            <w:tcW w:w="10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69CEA04" w14:textId="77777777">
            <w:pPr>
              <w:pStyle w:val="Value"/>
            </w:pPr>
          </w:p>
        </w:tc>
        <w:tc>
          <w:tcPr>
            <w:tcW w:w="68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CCA71D8" w14:textId="77777777">
            <w:pPr>
              <w:pStyle w:val="Value"/>
              <w:spacing w:after="160" w:line="254" w:lineRule="auto"/>
            </w:pPr>
          </w:p>
        </w:tc>
      </w:tr>
      <w:tr w:rsidR="0082081E" w14:paraId="19E3B077" w14:textId="77777777">
        <w:trPr>
          <w:trHeight w:val="278"/>
          <w:jc w:val="center"/>
        </w:trPr>
        <w:tc>
          <w:tcPr>
            <w:tcW w:w="149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52B0FCCA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5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6ADEB4BC" w14:textId="77777777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7CC88AF3" w14:textId="77777777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48799D1" w14:textId="77777777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124C569" w14:textId="77777777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AB628DC" w14:textId="77777777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94A3FFD" w14:textId="77777777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0858C01" w14:textId="77777777">
            <w:pPr>
              <w:pStyle w:val="Value"/>
            </w:pPr>
          </w:p>
        </w:tc>
        <w:tc>
          <w:tcPr>
            <w:tcW w:w="105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1E58B398" w14:textId="77777777">
            <w:pPr>
              <w:pStyle w:val="Value"/>
            </w:pPr>
          </w:p>
        </w:tc>
        <w:tc>
          <w:tcPr>
            <w:tcW w:w="68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4BEE8EA8" w14:textId="77777777">
            <w:pPr>
              <w:pStyle w:val="Value"/>
              <w:spacing w:after="160" w:line="254" w:lineRule="auto"/>
            </w:pPr>
          </w:p>
        </w:tc>
      </w:tr>
      <w:tr w:rsidR="0082081E" w14:paraId="3EAAF54F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4EF596E7" w14:textId="77777777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82081E" w14:paraId="7D0D803E" w14:textId="77777777">
        <w:trPr>
          <w:trHeight w:val="278"/>
          <w:jc w:val="center"/>
        </w:trPr>
        <w:tc>
          <w:tcPr>
            <w:tcW w:w="149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3F91A5ED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5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19740D9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8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29FB72C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442F3DE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4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792602C" w14:textId="77777777">
            <w:pPr>
              <w:pStyle w:val="Value"/>
            </w:pPr>
          </w:p>
        </w:tc>
        <w:tc>
          <w:tcPr>
            <w:tcW w:w="868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15802744" w14:textId="77777777">
            <w:pPr>
              <w:pStyle w:val="Value"/>
            </w:pPr>
          </w:p>
        </w:tc>
        <w:tc>
          <w:tcPr>
            <w:tcW w:w="839" w:type="dxa"/>
            <w:gridSpan w:val="4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706F26C7" w14:textId="77777777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732FA0A4" w14:textId="77777777">
            <w:pPr>
              <w:pStyle w:val="Value"/>
            </w:pPr>
          </w:p>
        </w:tc>
        <w:tc>
          <w:tcPr>
            <w:tcW w:w="1054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532B9A1" w14:textId="77777777">
            <w:pPr>
              <w:pStyle w:val="Value"/>
            </w:pPr>
          </w:p>
        </w:tc>
        <w:tc>
          <w:tcPr>
            <w:tcW w:w="684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06080752" w14:textId="77777777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3F17110" w14:textId="77777777">
        <w:trPr>
          <w:trHeight w:val="290"/>
          <w:jc w:val="center"/>
        </w:trPr>
        <w:tc>
          <w:tcPr>
            <w:tcW w:w="149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FC56D1" w14:paraId="09FDD837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5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6A5C7C09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8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790F5F1A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5DC04F9F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4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35BB653F" w14:textId="77777777">
            <w:pPr>
              <w:pStyle w:val="Value"/>
            </w:pPr>
          </w:p>
        </w:tc>
        <w:tc>
          <w:tcPr>
            <w:tcW w:w="868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7127FD99" w14:textId="77777777">
            <w:pPr>
              <w:pStyle w:val="Value"/>
            </w:pPr>
          </w:p>
        </w:tc>
        <w:tc>
          <w:tcPr>
            <w:tcW w:w="839" w:type="dxa"/>
            <w:gridSpan w:val="4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2638BD03" w14:textId="77777777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69B7DB41" w14:textId="77777777">
            <w:pPr>
              <w:pStyle w:val="Value"/>
            </w:pPr>
          </w:p>
        </w:tc>
        <w:tc>
          <w:tcPr>
            <w:tcW w:w="1054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4D632B2C" w14:textId="77777777">
            <w:pPr>
              <w:pStyle w:val="Value"/>
            </w:pPr>
          </w:p>
        </w:tc>
        <w:tc>
          <w:tcPr>
            <w:tcW w:w="684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82081E" w:rsidRDefault="0082081E" w14:paraId="707C19AA" w14:textId="77777777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:rsidR="0082081E" w:rsidRDefault="0082081E" w14:paraId="408B58A4" w14:textId="77777777">
      <w:pPr>
        <w:pStyle w:val="Standard"/>
      </w:pPr>
    </w:p>
    <w:p w:rsidR="0082081E" w:rsidRDefault="00FC56D1" w14:paraId="3CD45FA6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</w:r>
      <w:r>
        <w:rPr>
          <w:sz w:val="20"/>
          <w:szCs w:val="20"/>
        </w:rPr>
        <w:t>spôsob poistenia dlhodobého hmotného a nehmotného majetku: zákonné poistenie áut</w:t>
      </w:r>
    </w:p>
    <w:p w:rsidR="0082081E" w:rsidP="7BDF6550" w:rsidRDefault="00FC56D1" w14:paraId="3A663580" w14:textId="1DE5DDEB">
      <w:pPr>
        <w:pStyle w:val="Standard"/>
        <w:rPr>
          <w:sz w:val="20"/>
          <w:szCs w:val="20"/>
        </w:rPr>
      </w:pPr>
      <w:r w:rsidRPr="7BDF6550" w:rsidR="00FC56D1">
        <w:rPr>
          <w:sz w:val="20"/>
          <w:szCs w:val="20"/>
        </w:rPr>
        <w:t xml:space="preserve">     výška poistenia: </w:t>
      </w:r>
      <w:r w:rsidRPr="7BDF6550" w:rsidR="5480D994">
        <w:rPr>
          <w:sz w:val="20"/>
          <w:szCs w:val="20"/>
        </w:rPr>
        <w:t>2.</w:t>
      </w:r>
      <w:r w:rsidRPr="7BDF6550" w:rsidR="5F43F5D3">
        <w:rPr>
          <w:sz w:val="20"/>
          <w:szCs w:val="20"/>
        </w:rPr>
        <w:t>434,29</w:t>
      </w:r>
    </w:p>
    <w:p w:rsidR="0082081E" w:rsidRDefault="00FC56D1" w14:paraId="7E1F534D" w14:textId="7777777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c)  dlhodobý hmotný a nehmotný majetok na ktorý je zriadené záložné právo : 0</w:t>
      </w:r>
    </w:p>
    <w:p w:rsidR="0082081E" w:rsidRDefault="00FC56D1" w14:paraId="12CBAF14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  dlhodobý majetok , pri ktorom vlastnícke právo nadobudol veriteľ zmluvou o zabezpečovacom</w:t>
      </w:r>
    </w:p>
    <w:p w:rsidR="0082081E" w:rsidRDefault="00FC56D1" w14:paraId="2B0860B8" w14:textId="77777777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prevode práva, ale ktorý užíva účtovná jednotka na základe zmluvy o výpožičky: 0</w:t>
      </w:r>
    </w:p>
    <w:p w:rsidR="0082081E" w:rsidRDefault="00FC56D1" w14:paraId="7B732D22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</w:r>
      <w:r>
        <w:rPr>
          <w:sz w:val="20"/>
          <w:szCs w:val="20"/>
        </w:rPr>
        <w:t>nadobudnutý alebo prevedený dlhodobý nehnuteľný majetok, pri ktorom nebolo vlastnícke právo zapísané vkladom do katastra nehnuteľností do dňa, ku ktorému sa zostavuje účtovná závierka, pričom účtovná jednotka tento majetok užíva: 0</w:t>
      </w:r>
    </w:p>
    <w:p w:rsidR="0082081E" w:rsidRDefault="00FC56D1" w14:paraId="0C977DB2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f)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majetok, ktorým je </w:t>
      </w:r>
      <w:proofErr w:type="spellStart"/>
      <w:r>
        <w:rPr>
          <w:sz w:val="20"/>
          <w:szCs w:val="20"/>
        </w:rPr>
        <w:t>goodwil</w:t>
      </w:r>
      <w:proofErr w:type="spellEnd"/>
      <w:r>
        <w:rPr>
          <w:sz w:val="20"/>
          <w:szCs w:val="20"/>
        </w:rPr>
        <w:t>: 0</w:t>
      </w:r>
    </w:p>
    <w:p w:rsidR="0082081E" w:rsidRDefault="00FC56D1" w14:paraId="2ABDD162" w14:textId="77777777">
      <w:pPr>
        <w:pStyle w:val="Standard"/>
        <w:tabs>
          <w:tab w:val="left" w:pos="-1080"/>
          <w:tab w:val="left" w:pos="714"/>
        </w:tabs>
        <w:spacing w:before="120"/>
        <w:ind w:left="714" w:hanging="714"/>
        <w:rPr>
          <w:sz w:val="20"/>
          <w:szCs w:val="20"/>
        </w:rPr>
      </w:pPr>
      <w:r>
        <w:rPr>
          <w:sz w:val="20"/>
          <w:szCs w:val="20"/>
        </w:rPr>
        <w:t>g)   097 - Opravná položka k nadobudnutému majetku: 0</w:t>
      </w:r>
    </w:p>
    <w:p w:rsidR="0082081E" w:rsidRDefault="00FC56D1" w14:paraId="4F166D86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h)  výskumná a vývojová činnosť účtovnej jednotky za bežné účtovné obdobie v členení na  0</w:t>
      </w:r>
      <w:r>
        <w:rPr>
          <w:sz w:val="20"/>
          <w:szCs w:val="20"/>
        </w:rPr>
        <w:tab/>
      </w:r>
    </w:p>
    <w:p w:rsidR="0082081E" w:rsidRDefault="00FC56D1" w14:paraId="2A748E1D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i)   štruktúra dlhodobého finančného majetku za bežné účtovné obdobie v členení podľa jednotlivých položiek  súvahy: 0</w:t>
      </w:r>
    </w:p>
    <w:p w:rsidR="0082081E" w:rsidRDefault="00FC56D1" w14:paraId="547CBF9B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</w:r>
      <w:r>
        <w:rPr>
          <w:sz w:val="20"/>
          <w:szCs w:val="20"/>
        </w:rPr>
        <w:t>zložky dlhodobého finančného majetku v členení  podľa jednotlivých položiek súvahy. 0</w:t>
      </w:r>
    </w:p>
    <w:p w:rsidR="0082081E" w:rsidRDefault="00FC56D1" w14:paraId="50CF8BAD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k)</w:t>
      </w:r>
      <w:r>
        <w:rPr>
          <w:sz w:val="20"/>
          <w:szCs w:val="20"/>
        </w:rPr>
        <w:tab/>
      </w:r>
      <w:r>
        <w:rPr>
          <w:sz w:val="20"/>
          <w:szCs w:val="20"/>
        </w:rPr>
        <w:t>opravné položky podľa zložiek dlhodobého finančného majetku v členení  podľa jednotlivých položiek súvahy: 0</w:t>
      </w:r>
    </w:p>
    <w:p w:rsidR="0082081E" w:rsidRDefault="00FC56D1" w14:paraId="452E5B0B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l)</w:t>
      </w:r>
      <w:r>
        <w:rPr>
          <w:sz w:val="20"/>
          <w:szCs w:val="20"/>
        </w:rPr>
        <w:tab/>
      </w:r>
      <w:r>
        <w:rPr>
          <w:sz w:val="20"/>
          <w:szCs w:val="20"/>
        </w:rPr>
        <w:t>zmeny v jednotlivých zložkách dlhodobého finančného majetku: 0</w:t>
      </w:r>
    </w:p>
    <w:p w:rsidR="0082081E" w:rsidRDefault="00FC56D1" w14:paraId="1E677DC1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m) dlhodobý finančný majetok, na ktorý je zriadené záložné právo: 0</w:t>
      </w:r>
    </w:p>
    <w:p w:rsidR="0082081E" w:rsidRDefault="00FC56D1" w14:paraId="035016E8" w14:textId="77777777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dlhodobý finančný majetok, pri ktorom má účtovná jednotka obmedzené právo s ním nakladať: 0</w:t>
      </w:r>
    </w:p>
    <w:p w:rsidR="0082081E" w:rsidRDefault="00FC56D1" w14:paraId="328B61D4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n)</w:t>
      </w:r>
      <w:r>
        <w:rPr>
          <w:sz w:val="20"/>
          <w:szCs w:val="20"/>
        </w:rPr>
        <w:tab/>
      </w:r>
      <w:r>
        <w:rPr>
          <w:sz w:val="20"/>
          <w:szCs w:val="20"/>
        </w:rPr>
        <w:t>ocenenie dlhodobého finančného majetku ku dňu, ku ktorému sa zostavuje účtovná závierka:  0</w:t>
      </w:r>
    </w:p>
    <w:p w:rsidR="0082081E" w:rsidRDefault="00FC56D1" w14:paraId="2834C78E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rPr>
          <w:sz w:val="20"/>
          <w:szCs w:val="20"/>
        </w:rPr>
        <w:t>o)</w:t>
      </w:r>
      <w:r>
        <w:rPr>
          <w:sz w:val="20"/>
          <w:szCs w:val="20"/>
        </w:rPr>
        <w:tab/>
      </w:r>
      <w:r>
        <w:rPr>
          <w:sz w:val="20"/>
          <w:szCs w:val="20"/>
        </w:rPr>
        <w:t>opravné položky k zásobám v členení podľa jednotlivých položiek súvahy za bežné účtovné obdobie: 0</w:t>
      </w:r>
      <w:r>
        <w:tab/>
      </w:r>
    </w:p>
    <w:p w:rsidR="0082081E" w:rsidRDefault="00FC56D1" w14:paraId="0BD84C49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p</w:t>
      </w:r>
      <w:r>
        <w:rPr>
          <w:sz w:val="20"/>
          <w:szCs w:val="20"/>
        </w:rPr>
        <w:t>)  zásoby, na ktoré je zriadené záložné právo: 0</w:t>
      </w:r>
    </w:p>
    <w:p w:rsidR="0082081E" w:rsidRDefault="00FC56D1" w14:paraId="03F33AC1" w14:textId="77777777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zásoby, pri ktorých má účtovná jednotka obmedzené právo s nimi nakladať: 0</w:t>
      </w:r>
    </w:p>
    <w:p w:rsidR="0082081E" w:rsidRDefault="00FC56D1" w14:paraId="2521B45D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q)</w:t>
      </w:r>
      <w:r>
        <w:rPr>
          <w:sz w:val="20"/>
          <w:szCs w:val="20"/>
        </w:rPr>
        <w:tab/>
      </w:r>
      <w:r>
        <w:rPr>
          <w:sz w:val="20"/>
          <w:szCs w:val="20"/>
        </w:rPr>
        <w:t>zákazková výroba a to v členení na  0</w:t>
      </w:r>
    </w:p>
    <w:p w:rsidR="0082081E" w:rsidRDefault="00FC56D1" w14:paraId="19111ABF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r)</w:t>
      </w:r>
      <w:r>
        <w:rPr>
          <w:sz w:val="20"/>
          <w:szCs w:val="20"/>
        </w:rPr>
        <w:tab/>
      </w:r>
      <w:r>
        <w:rPr>
          <w:sz w:val="20"/>
          <w:szCs w:val="20"/>
        </w:rPr>
        <w:t>tvorba, zníženie a zrušenie opravných položiek k pohľadávkam v členení podľa jednotlivých položiek súvahy za bežné účtovné obdobie, pričom sa uvádza dôvod ich tvorby, zníženia a zrušenia: 0</w:t>
      </w:r>
    </w:p>
    <w:p w:rsidR="0082081E" w:rsidRDefault="0082081E" w14:paraId="403BC563" w14:textId="77777777">
      <w:pPr>
        <w:pStyle w:val="Standard"/>
      </w:pPr>
    </w:p>
    <w:p w:rsidR="0082081E" w:rsidRDefault="00FC56D1" w14:paraId="5010430D" w14:textId="7777777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s) veková štruktúra pohľadávok</w:t>
      </w:r>
    </w:p>
    <w:p w:rsidR="0082081E" w:rsidRDefault="0082081E" w14:paraId="1AE92CA1" w14:textId="77777777">
      <w:pPr>
        <w:pStyle w:val="Nzov"/>
        <w:spacing w:before="0" w:after="0"/>
        <w:jc w:val="left"/>
      </w:pPr>
    </w:p>
    <w:p w:rsidR="0082081E" w:rsidRDefault="00FC56D1" w14:paraId="7E61ED55" w14:textId="77777777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16. Tabuľka č. 1- Informácie k  časti F. písm. s) prílohy č. 3 o vekovej štruktúre pohľadávok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1"/>
        <w:gridCol w:w="2030"/>
        <w:gridCol w:w="2030"/>
        <w:gridCol w:w="2030"/>
      </w:tblGrid>
      <w:tr w:rsidR="0082081E" w:rsidTr="7BDF6550" w14:paraId="26B3F468" w14:textId="77777777">
        <w:trPr>
          <w:jc w:val="center"/>
        </w:trPr>
        <w:tc>
          <w:tcPr>
            <w:tcW w:w="3151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DDAD5B6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03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F455619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  lehote splatnosti</w:t>
            </w:r>
          </w:p>
        </w:tc>
        <w:tc>
          <w:tcPr>
            <w:tcW w:w="203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204D2A6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E1214C7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spolu</w:t>
            </w:r>
          </w:p>
        </w:tc>
      </w:tr>
      <w:tr w:rsidR="0082081E" w:rsidTr="7BDF6550" w14:paraId="4E2E0218" w14:textId="77777777">
        <w:trPr>
          <w:trHeight w:val="227" w:hRule="exact"/>
          <w:jc w:val="center"/>
        </w:trPr>
        <w:tc>
          <w:tcPr>
            <w:tcW w:w="315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0B3F2A6" w14:textId="7777777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270C556" w14:textId="7777777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B4F57D2" w14:textId="7777777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DE8FC90" w14:textId="77777777">
            <w:pPr>
              <w:pStyle w:val="TopHeader"/>
              <w:spacing w:after="160" w:line="254" w:lineRule="auto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82081E" w:rsidTr="7BDF6550" w14:paraId="38DD98E8" w14:textId="77777777">
        <w:trPr>
          <w:trHeight w:val="329" w:hRule="exact"/>
          <w:jc w:val="center"/>
        </w:trPr>
        <w:tc>
          <w:tcPr>
            <w:tcW w:w="9241" w:type="dxa"/>
            <w:gridSpan w:val="4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6132E21" w14:textId="77777777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82081E" w:rsidTr="7BDF6550" w14:paraId="5AE55574" w14:textId="77777777">
        <w:trPr>
          <w:trHeight w:val="340"/>
          <w:jc w:val="center"/>
        </w:trPr>
        <w:tc>
          <w:tcPr>
            <w:tcW w:w="3151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83FCBDB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 obchodného styku</w:t>
            </w:r>
          </w:p>
        </w:tc>
        <w:tc>
          <w:tcPr>
            <w:tcW w:w="203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27C66A7" w14:textId="77777777">
            <w:pPr>
              <w:pStyle w:val="Value"/>
            </w:pPr>
            <w:r>
              <w:t>0</w:t>
            </w:r>
          </w:p>
        </w:tc>
        <w:tc>
          <w:tcPr>
            <w:tcW w:w="2030" w:type="dxa"/>
            <w:tcBorders>
              <w:top w:val="single" w:color="000000" w:themeColor="text1" w:sz="8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97AE331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8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A6AB66E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3D60DCAF" w14:textId="77777777">
        <w:trPr>
          <w:trHeight w:val="340"/>
          <w:jc w:val="center"/>
        </w:trPr>
        <w:tc>
          <w:tcPr>
            <w:tcW w:w="315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B0C2586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 materskej účtovnej jednotke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C084C1E" w14:textId="77777777">
            <w:pPr>
              <w:pStyle w:val="Value"/>
            </w:pPr>
            <w:r>
              <w:t>0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55CC47C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2EA9B9E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3A27916F" w14:textId="77777777">
        <w:trPr>
          <w:trHeight w:val="340"/>
          <w:jc w:val="center"/>
        </w:trPr>
        <w:tc>
          <w:tcPr>
            <w:tcW w:w="315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7FEE8B6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 rámci konsolidovaného celku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9325E5E" w14:textId="77777777">
            <w:pPr>
              <w:pStyle w:val="Value"/>
            </w:pPr>
            <w:r>
              <w:t>0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C5B043B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ABE1B3C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6F2EF762" w14:textId="77777777">
        <w:trPr>
          <w:trHeight w:val="340"/>
          <w:jc w:val="center"/>
        </w:trPr>
        <w:tc>
          <w:tcPr>
            <w:tcW w:w="315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B03117D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 združeniu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FC2AACC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A1F2B67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8D0D959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6EF7023F" w14:textId="77777777">
        <w:trPr>
          <w:trHeight w:val="340"/>
          <w:jc w:val="center"/>
        </w:trPr>
        <w:tc>
          <w:tcPr>
            <w:tcW w:w="315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7D55273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DC8FCB0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292CFF8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5412360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6DD6AD45" w14:textId="77777777">
        <w:trPr>
          <w:trHeight w:val="340"/>
          <w:jc w:val="center"/>
        </w:trPr>
        <w:tc>
          <w:tcPr>
            <w:tcW w:w="315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51E2C11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18D4159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310BD82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4431DB0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35C8AF93" w14:textId="77777777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FC22314" w14:textId="77777777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82081E" w:rsidTr="7BDF6550" w14:paraId="75436098" w14:textId="77777777">
        <w:trPr>
          <w:trHeight w:val="340"/>
          <w:jc w:val="center"/>
        </w:trPr>
        <w:tc>
          <w:tcPr>
            <w:tcW w:w="3151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F047729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 obchodného styku</w:t>
            </w:r>
          </w:p>
        </w:tc>
        <w:tc>
          <w:tcPr>
            <w:tcW w:w="203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D10910" w14:paraId="195C5B27" w14:textId="15AEA2A7">
            <w:pPr>
              <w:pStyle w:val="Value"/>
              <w:rPr>
                <w:sz w:val="21"/>
                <w:szCs w:val="21"/>
              </w:rPr>
            </w:pPr>
            <w:r w:rsidRPr="7BDF6550" w:rsidR="196733F5">
              <w:rPr>
                <w:sz w:val="21"/>
                <w:szCs w:val="21"/>
              </w:rPr>
              <w:t>92986</w:t>
            </w:r>
          </w:p>
        </w:tc>
        <w:tc>
          <w:tcPr>
            <w:tcW w:w="2030" w:type="dxa"/>
            <w:tcBorders>
              <w:top w:val="single" w:color="000000" w:themeColor="text1" w:sz="8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721B95E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color="000000" w:themeColor="text1" w:sz="8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3D10897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:rsidTr="7BDF6550" w14:paraId="4B9E5AD2" w14:textId="77777777">
        <w:trPr>
          <w:trHeight w:val="340"/>
          <w:jc w:val="center"/>
        </w:trPr>
        <w:tc>
          <w:tcPr>
            <w:tcW w:w="315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4DD9BF5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 materskej účtovnej jednotke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4B4DFD8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9FC3325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B42C577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2AC4AB24" w14:textId="77777777">
        <w:trPr>
          <w:trHeight w:val="340"/>
          <w:jc w:val="center"/>
        </w:trPr>
        <w:tc>
          <w:tcPr>
            <w:tcW w:w="315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50EF60B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 rámci konsolidovaného celku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A01CFF8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2946457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1DA3234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1A40B5E5" w14:textId="77777777">
        <w:trPr>
          <w:trHeight w:val="340"/>
          <w:jc w:val="center"/>
        </w:trPr>
        <w:tc>
          <w:tcPr>
            <w:tcW w:w="315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5E64B09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 združeniu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ED989A2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A82053B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90FB286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67274775" w14:textId="77777777">
        <w:trPr>
          <w:trHeight w:val="340"/>
          <w:jc w:val="center"/>
        </w:trPr>
        <w:tc>
          <w:tcPr>
            <w:tcW w:w="315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F8EC54B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333A370" w14:textId="28234B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F11EDAE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DD81EEC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:rsidTr="7BDF6550" w14:paraId="27C4F168" w14:textId="77777777">
        <w:trPr>
          <w:trHeight w:val="340"/>
          <w:jc w:val="center"/>
        </w:trPr>
        <w:tc>
          <w:tcPr>
            <w:tcW w:w="315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8ED39EE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pohľadávky a  dotácie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FD444E9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D649C99" w14:textId="77777777">
            <w:pPr>
              <w:pStyle w:val="Value"/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7D88075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4CF4A8AB" w14:textId="77777777">
        <w:trPr>
          <w:trHeight w:val="340"/>
          <w:jc w:val="center"/>
        </w:trPr>
        <w:tc>
          <w:tcPr>
            <w:tcW w:w="315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96DE1A5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7765FFE" w14:textId="2C993B5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34D6013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A6B99B6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:rsidTr="7BDF6550" w14:paraId="22CE8B2B" w14:textId="77777777">
        <w:trPr>
          <w:trHeight w:val="340"/>
          <w:jc w:val="center"/>
        </w:trPr>
        <w:tc>
          <w:tcPr>
            <w:tcW w:w="315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0F781E2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056A31" w14:paraId="123EAC2C" w14:textId="08F37976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59433DE9">
              <w:rPr>
                <w:b w:val="1"/>
                <w:bCs w:val="1"/>
                <w:sz w:val="21"/>
                <w:szCs w:val="21"/>
              </w:rPr>
              <w:t>92986</w:t>
            </w: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95FCB23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B00A534" w14:textId="77777777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</w:tbl>
    <w:p w:rsidR="0082081E" w:rsidRDefault="0082081E" w14:paraId="68BDAAD7" w14:textId="77777777">
      <w:pPr>
        <w:pStyle w:val="Standard"/>
        <w:jc w:val="both"/>
      </w:pPr>
    </w:p>
    <w:p w:rsidR="0082081E" w:rsidRDefault="0082081E" w14:paraId="4F4FD91D" w14:textId="77777777">
      <w:pPr>
        <w:pStyle w:val="Nzov"/>
        <w:spacing w:before="0" w:after="0"/>
        <w:jc w:val="left"/>
      </w:pPr>
    </w:p>
    <w:p w:rsidR="0082081E" w:rsidRDefault="00FC56D1" w14:paraId="454913AA" w14:textId="77777777">
      <w:pPr>
        <w:pStyle w:val="Nzov"/>
        <w:spacing w:before="0" w:after="0"/>
        <w:jc w:val="left"/>
        <w:rPr>
          <w:b w:val="0"/>
          <w:bCs w:val="0"/>
        </w:rPr>
      </w:pPr>
      <w:r>
        <w:rPr>
          <w:b w:val="0"/>
          <w:bCs w:val="0"/>
          <w:sz w:val="21"/>
          <w:szCs w:val="21"/>
        </w:rPr>
        <w:t xml:space="preserve">Tabuľka č. 2 - </w:t>
      </w:r>
      <w:r>
        <w:rPr>
          <w:b w:val="0"/>
          <w:bCs w:val="0"/>
        </w:rPr>
        <w:t>o vekovej štruktúre pohľadávok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82081E" w14:paraId="6825259C" w14:textId="77777777">
        <w:trPr>
          <w:jc w:val="center"/>
        </w:trPr>
        <w:tc>
          <w:tcPr>
            <w:tcW w:w="368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F842A57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podľa  zostatkovej</w:t>
            </w:r>
          </w:p>
          <w:p w:rsidR="0082081E" w:rsidRDefault="00FC56D1" w14:paraId="2C590D52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F60C1BA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DF4EC96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B09D3D5" w14:textId="77777777">
        <w:trPr>
          <w:trHeight w:val="121"/>
          <w:jc w:val="center"/>
        </w:trPr>
        <w:tc>
          <w:tcPr>
            <w:tcW w:w="368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420B9E5" w14:textId="7777777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688796F" w14:textId="7777777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CA758E3" w14:textId="77777777">
            <w:pPr>
              <w:pStyle w:val="TopHeader"/>
              <w:spacing w:after="160" w:line="254" w:lineRule="auto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</w:tr>
      <w:tr w:rsidR="0082081E" w14:paraId="0E99E334" w14:textId="77777777">
        <w:trPr>
          <w:trHeight w:val="340"/>
          <w:jc w:val="center"/>
        </w:trPr>
        <w:tc>
          <w:tcPr>
            <w:tcW w:w="368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3106446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6E3BFBA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A3F046E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B30BC3B" w14:textId="77777777">
        <w:trPr>
          <w:trHeight w:val="340"/>
          <w:jc w:val="center"/>
        </w:trPr>
        <w:tc>
          <w:tcPr>
            <w:tcW w:w="368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0AE034E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EC190C3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2DB8958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23F1CB2F" w14:textId="77777777">
        <w:trPr>
          <w:trHeight w:val="340"/>
          <w:jc w:val="center"/>
        </w:trPr>
        <w:tc>
          <w:tcPr>
            <w:tcW w:w="368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7B1CCF1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B102B85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6624B5C" w14:textId="77777777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333DEC0" w14:textId="77777777">
        <w:trPr>
          <w:trHeight w:val="340"/>
          <w:jc w:val="center"/>
        </w:trPr>
        <w:tc>
          <w:tcPr>
            <w:tcW w:w="368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E0C9DD9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5104428" w14:textId="77777777">
            <w:pPr>
              <w:pStyle w:val="Value"/>
            </w:pPr>
          </w:p>
        </w:tc>
        <w:tc>
          <w:tcPr>
            <w:tcW w:w="277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C138075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1A0B9721" w14:textId="77777777">
        <w:trPr>
          <w:trHeight w:val="340"/>
          <w:jc w:val="center"/>
        </w:trPr>
        <w:tc>
          <w:tcPr>
            <w:tcW w:w="368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7F521D8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2206139" w14:textId="77777777">
            <w:pPr>
              <w:pStyle w:val="Value"/>
            </w:pPr>
          </w:p>
        </w:tc>
        <w:tc>
          <w:tcPr>
            <w:tcW w:w="277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F3E7496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90E2427" w14:textId="77777777">
        <w:trPr>
          <w:trHeight w:val="340"/>
          <w:jc w:val="center"/>
        </w:trPr>
        <w:tc>
          <w:tcPr>
            <w:tcW w:w="368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9B1918C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C29896B" w14:textId="77777777">
            <w:pPr>
              <w:pStyle w:val="Value"/>
            </w:pPr>
          </w:p>
        </w:tc>
        <w:tc>
          <w:tcPr>
            <w:tcW w:w="277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0899462" w14:textId="77777777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</w:tc>
      </w:tr>
    </w:tbl>
    <w:p w:rsidR="0082081E" w:rsidRDefault="0082081E" w14:paraId="0E8DE0FC" w14:textId="77777777">
      <w:pPr>
        <w:pStyle w:val="Nzov"/>
        <w:spacing w:before="0" w:after="0"/>
        <w:jc w:val="both"/>
      </w:pPr>
    </w:p>
    <w:p w:rsidR="0082081E" w:rsidRDefault="00FC56D1" w14:paraId="73FCDDD7" w14:textId="77777777">
      <w:pPr>
        <w:pStyle w:val="Standard"/>
        <w:tabs>
          <w:tab w:val="left" w:pos="-1080"/>
          <w:tab w:val="left" w:pos="220"/>
          <w:tab w:val="left" w:pos="43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t)</w:t>
      </w:r>
      <w:r>
        <w:rPr>
          <w:sz w:val="20"/>
          <w:szCs w:val="20"/>
        </w:rPr>
        <w:tab/>
      </w:r>
      <w:r>
        <w:rPr>
          <w:sz w:val="20"/>
          <w:szCs w:val="20"/>
        </w:rPr>
        <w:t>hodnota pohľadávok zabezpečených záložným právom:  0</w:t>
      </w:r>
    </w:p>
    <w:p w:rsidR="0082081E" w:rsidRDefault="00FC56D1" w14:paraId="46D76715" w14:textId="77777777">
      <w:pPr>
        <w:pStyle w:val="Standard"/>
        <w:tabs>
          <w:tab w:val="left" w:pos="-1080"/>
          <w:tab w:val="left" w:pos="703"/>
          <w:tab w:val="left" w:pos="4320"/>
        </w:tabs>
        <w:ind w:left="703" w:hanging="346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                               inou formou zabezpečenia: 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2081E" w:rsidRDefault="00FC56D1" w14:paraId="509A72B6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u)</w:t>
      </w:r>
      <w:r>
        <w:rPr>
          <w:sz w:val="20"/>
          <w:szCs w:val="20"/>
        </w:rPr>
        <w:tab/>
      </w:r>
      <w:r>
        <w:rPr>
          <w:sz w:val="20"/>
          <w:szCs w:val="20"/>
        </w:rPr>
        <w:t>hodnota pohľadávok, na ktoré sa zriadilo záložné právo: 0</w:t>
      </w:r>
    </w:p>
    <w:p w:rsidR="0082081E" w:rsidRDefault="00FC56D1" w14:paraId="502F810A" w14:textId="77777777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hodnota pohľadávok, pri ktorých má účtovná jednotka obmedzené právo s nimi nakladať: 0</w:t>
      </w:r>
    </w:p>
    <w:p w:rsidR="0082081E" w:rsidRDefault="00FC56D1" w14:paraId="49763D11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v)</w:t>
      </w:r>
      <w:r>
        <w:rPr>
          <w:sz w:val="20"/>
          <w:szCs w:val="20"/>
        </w:rPr>
        <w:tab/>
      </w:r>
      <w:r>
        <w:rPr>
          <w:sz w:val="20"/>
          <w:szCs w:val="20"/>
        </w:rPr>
        <w:t>odložená daňová pohľadávka: 0</w:t>
      </w:r>
    </w:p>
    <w:p w:rsidR="0082081E" w:rsidRDefault="00FC56D1" w14:paraId="5811863F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w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</w:r>
      <w:r>
        <w:rPr>
          <w:sz w:val="20"/>
          <w:szCs w:val="20"/>
        </w:rPr>
        <w:t>významné zložky krátkodobého finančného majetku: vlastní iba zostatok finančnej hotovosti pokladní a  na BÚ</w:t>
      </w:r>
    </w:p>
    <w:p w:rsidR="0082081E" w:rsidRDefault="0082081E" w14:paraId="33580D42" w14:textId="77777777">
      <w:pPr>
        <w:pStyle w:val="Nzov"/>
        <w:spacing w:before="0" w:after="0"/>
        <w:jc w:val="left"/>
      </w:pPr>
    </w:p>
    <w:p w:rsidR="0082081E" w:rsidRDefault="00FC56D1" w14:paraId="540165CE" w14:textId="77777777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18.  Informácie k  časti F. písm. w) prílohy č. 3 o  krátkodobom finančnom majetku</w:t>
      </w:r>
    </w:p>
    <w:p w:rsidR="0082081E" w:rsidRDefault="00FC56D1" w14:paraId="54AB7EF4" w14:textId="77777777">
      <w:pPr>
        <w:pStyle w:val="Nzov"/>
        <w:spacing w:before="0" w:after="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Tabuľka č. 1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9"/>
        <w:gridCol w:w="2692"/>
        <w:gridCol w:w="2330"/>
      </w:tblGrid>
      <w:tr w:rsidR="0082081E" w:rsidTr="7BDF6550" w14:paraId="56591CBB" w14:textId="77777777">
        <w:trPr>
          <w:jc w:val="center"/>
        </w:trPr>
        <w:tc>
          <w:tcPr>
            <w:tcW w:w="4219" w:type="dxa"/>
            <w:tcBorders>
              <w:top w:val="single" w:color="000000" w:themeColor="text1" w:sz="8" w:space="0"/>
              <w:left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2323ECA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692" w:type="dxa"/>
            <w:tcBorders>
              <w:top w:val="single" w:color="000000" w:themeColor="text1" w:sz="8" w:space="0"/>
              <w:left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C9FB7A7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color="000000" w:themeColor="text1" w:sz="8" w:space="0"/>
              <w:left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6556D91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:rsidTr="7BDF6550" w14:paraId="063620D0" w14:textId="77777777">
        <w:trPr>
          <w:trHeight w:val="340"/>
          <w:jc w:val="center"/>
        </w:trPr>
        <w:tc>
          <w:tcPr>
            <w:tcW w:w="4219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3B00F98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056A31" w14:paraId="04531603" w14:textId="26CBE5D3">
            <w:pPr>
              <w:pStyle w:val="Value"/>
              <w:rPr>
                <w:sz w:val="21"/>
                <w:szCs w:val="21"/>
              </w:rPr>
            </w:pPr>
            <w:r w:rsidRPr="7BDF6550" w:rsidR="3A7B3336">
              <w:rPr>
                <w:sz w:val="21"/>
                <w:szCs w:val="21"/>
              </w:rPr>
              <w:t>3650</w:t>
            </w:r>
          </w:p>
        </w:tc>
        <w:tc>
          <w:tcPr>
            <w:tcW w:w="2330" w:type="dxa"/>
            <w:tcBorders>
              <w:top w:val="single" w:color="000000" w:themeColor="text1" w:sz="8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36B69020" w14:textId="00CD1AEF">
            <w:pPr>
              <w:pStyle w:val="Value"/>
              <w:rPr>
                <w:sz w:val="21"/>
                <w:szCs w:val="21"/>
              </w:rPr>
            </w:pPr>
            <w:r w:rsidRPr="7BDF6550" w:rsidR="7BDF6550">
              <w:rPr>
                <w:sz w:val="21"/>
                <w:szCs w:val="21"/>
              </w:rPr>
              <w:t>4263</w:t>
            </w:r>
          </w:p>
        </w:tc>
      </w:tr>
      <w:tr w:rsidR="0082081E" w:rsidTr="7BDF6550" w14:paraId="28C9CCF9" w14:textId="77777777">
        <w:trPr>
          <w:trHeight w:val="340"/>
          <w:jc w:val="center"/>
        </w:trPr>
        <w:tc>
          <w:tcPr>
            <w:tcW w:w="4219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5957D2A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056A31" w14:paraId="32EFAE88" w14:textId="1F691C6C">
            <w:pPr>
              <w:pStyle w:val="Value"/>
              <w:rPr>
                <w:sz w:val="21"/>
                <w:szCs w:val="21"/>
              </w:rPr>
            </w:pPr>
            <w:r w:rsidRPr="7BDF6550" w:rsidR="5939E990">
              <w:rPr>
                <w:sz w:val="21"/>
                <w:szCs w:val="21"/>
              </w:rPr>
              <w:t>28117</w:t>
            </w:r>
          </w:p>
        </w:tc>
        <w:tc>
          <w:tcPr>
            <w:tcW w:w="23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057A7D72" w14:textId="25A72269">
            <w:pPr>
              <w:pStyle w:val="Value"/>
              <w:rPr>
                <w:sz w:val="21"/>
                <w:szCs w:val="21"/>
              </w:rPr>
            </w:pPr>
            <w:r w:rsidRPr="7BDF6550" w:rsidR="7BDF6550">
              <w:rPr>
                <w:sz w:val="21"/>
                <w:szCs w:val="21"/>
              </w:rPr>
              <w:t>43509</w:t>
            </w:r>
          </w:p>
        </w:tc>
      </w:tr>
      <w:tr w:rsidR="0082081E" w:rsidTr="7BDF6550" w14:paraId="6B394A75" w14:textId="77777777">
        <w:trPr>
          <w:trHeight w:val="340"/>
          <w:jc w:val="center"/>
        </w:trPr>
        <w:tc>
          <w:tcPr>
            <w:tcW w:w="4219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0C94026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3AEEDE3" w14:textId="77777777">
            <w:pPr>
              <w:pStyle w:val="Value"/>
            </w:pPr>
          </w:p>
        </w:tc>
        <w:tc>
          <w:tcPr>
            <w:tcW w:w="23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0F6485D5">
            <w:pPr>
              <w:pStyle w:val="Value"/>
            </w:pPr>
          </w:p>
        </w:tc>
      </w:tr>
      <w:tr w:rsidR="0082081E" w:rsidTr="7BDF6550" w14:paraId="1C656BD7" w14:textId="77777777">
        <w:trPr>
          <w:trHeight w:val="340"/>
          <w:jc w:val="center"/>
        </w:trPr>
        <w:tc>
          <w:tcPr>
            <w:tcW w:w="4219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FEA4A7E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Peniaze na  ceste</w:t>
            </w:r>
          </w:p>
        </w:tc>
        <w:tc>
          <w:tcPr>
            <w:tcW w:w="269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A386B1D" w14:textId="77777777">
            <w:pPr>
              <w:pStyle w:val="Value"/>
            </w:pPr>
          </w:p>
        </w:tc>
        <w:tc>
          <w:tcPr>
            <w:tcW w:w="23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606256F4">
            <w:pPr>
              <w:pStyle w:val="Value"/>
            </w:pPr>
          </w:p>
        </w:tc>
      </w:tr>
      <w:tr w:rsidR="0082081E" w:rsidTr="7BDF6550" w14:paraId="3D5BF458" w14:textId="77777777">
        <w:trPr>
          <w:trHeight w:val="340"/>
          <w:jc w:val="center"/>
        </w:trPr>
        <w:tc>
          <w:tcPr>
            <w:tcW w:w="4219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9E6CF00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09392E" w14:paraId="26A0202C" w14:textId="63F1A442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1162FC7C">
              <w:rPr>
                <w:b w:val="1"/>
                <w:bCs w:val="1"/>
                <w:sz w:val="21"/>
                <w:szCs w:val="21"/>
              </w:rPr>
              <w:t>31767</w:t>
            </w:r>
          </w:p>
        </w:tc>
        <w:tc>
          <w:tcPr>
            <w:tcW w:w="233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488CA12B" w14:textId="298CA93B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7BDF6550">
              <w:rPr>
                <w:b w:val="1"/>
                <w:bCs w:val="1"/>
                <w:sz w:val="21"/>
                <w:szCs w:val="21"/>
              </w:rPr>
              <w:t>47772</w:t>
            </w:r>
          </w:p>
        </w:tc>
      </w:tr>
    </w:tbl>
    <w:p w:rsidR="0082081E" w:rsidRDefault="0082081E" w14:paraId="0BB9B202" w14:textId="77777777">
      <w:pPr>
        <w:pStyle w:val="Nzov"/>
        <w:spacing w:before="0" w:after="0"/>
        <w:jc w:val="left"/>
      </w:pPr>
    </w:p>
    <w:p w:rsidR="0082081E" w:rsidRDefault="00FC56D1" w14:paraId="6DEEA8A0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x)</w:t>
      </w:r>
      <w:r>
        <w:rPr>
          <w:sz w:val="20"/>
          <w:szCs w:val="20"/>
        </w:rPr>
        <w:tab/>
      </w:r>
      <w:r>
        <w:rPr>
          <w:sz w:val="20"/>
          <w:szCs w:val="20"/>
        </w:rPr>
        <w:t>opravné položky ku krátkodobému finančnému majetku za bežné účtovné obdobie; 0</w:t>
      </w:r>
      <w:r>
        <w:rPr>
          <w:sz w:val="20"/>
          <w:szCs w:val="20"/>
        </w:rPr>
        <w:tab/>
      </w:r>
    </w:p>
    <w:p w:rsidR="0082081E" w:rsidRDefault="00FC56D1" w14:paraId="77C80146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y)</w:t>
      </w:r>
      <w:r>
        <w:rPr>
          <w:sz w:val="20"/>
          <w:szCs w:val="20"/>
        </w:rPr>
        <w:tab/>
      </w:r>
      <w:r>
        <w:rPr>
          <w:sz w:val="20"/>
          <w:szCs w:val="20"/>
        </w:rPr>
        <w:t>krátkodobý finančný majetok, na ktorý bolo zriadené záložné právo: 0</w:t>
      </w:r>
    </w:p>
    <w:p w:rsidR="0082081E" w:rsidRDefault="00FC56D1" w14:paraId="4EE5E413" w14:textId="77777777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krátkodobý finančný majetok, pri ktorom má účtovná jednotka obmedzené právo s nimi nakladať:  0</w:t>
      </w:r>
    </w:p>
    <w:p w:rsidR="0082081E" w:rsidRDefault="00FC56D1" w14:paraId="646B7A4D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za)</w:t>
      </w:r>
      <w:r>
        <w:rPr>
          <w:sz w:val="20"/>
          <w:szCs w:val="20"/>
        </w:rPr>
        <w:tab/>
      </w:r>
      <w:r>
        <w:rPr>
          <w:sz w:val="20"/>
          <w:szCs w:val="20"/>
        </w:rPr>
        <w:t>ocenenia krátkodobého finančného majetku ku dňu, ku ktorému sa zostavuje účtovná závierka reálnou hodnotou: ocenené kurzom  k  31.12.</w:t>
      </w:r>
    </w:p>
    <w:p w:rsidR="0082081E" w:rsidRDefault="00FC56D1" w14:paraId="0A3FCE2B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proofErr w:type="spellStart"/>
      <w:r>
        <w:rPr>
          <w:sz w:val="20"/>
          <w:szCs w:val="20"/>
        </w:rPr>
        <w:t>zb</w:t>
      </w:r>
      <w:proofErr w:type="spellEnd"/>
      <w:r>
        <w:rPr>
          <w:sz w:val="20"/>
          <w:szCs w:val="20"/>
        </w:rPr>
        <w:t>)</w:t>
      </w:r>
      <w:r>
        <w:rPr>
          <w:sz w:val="20"/>
          <w:szCs w:val="20"/>
        </w:rPr>
        <w:tab/>
      </w:r>
      <w:r>
        <w:rPr>
          <w:sz w:val="20"/>
          <w:szCs w:val="20"/>
        </w:rPr>
        <w:t>významné položky časového rozlíšenia nákladov budúcich období a príjmov budúcich období:</w:t>
      </w:r>
      <w:r>
        <w:rPr>
          <w:sz w:val="20"/>
          <w:szCs w:val="20"/>
        </w:rPr>
        <w:tab/>
      </w:r>
    </w:p>
    <w:p w:rsidR="0082081E" w:rsidRDefault="0082081E" w14:paraId="4CD4F434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</w:p>
    <w:p w:rsidR="0082081E" w:rsidRDefault="00FC56D1" w14:paraId="20A94BA7" w14:textId="77777777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22. Informácie k  časti F. písm. </w:t>
      </w:r>
      <w:proofErr w:type="spellStart"/>
      <w:r>
        <w:rPr>
          <w:sz w:val="21"/>
          <w:szCs w:val="21"/>
        </w:rPr>
        <w:t>zb</w:t>
      </w:r>
      <w:proofErr w:type="spellEnd"/>
      <w:r>
        <w:rPr>
          <w:sz w:val="21"/>
          <w:szCs w:val="21"/>
        </w:rPr>
        <w:t>) prílohy č. 3 o  významných položkách časového rozlíšenia  na strane aktív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84"/>
        <w:gridCol w:w="2085"/>
        <w:gridCol w:w="3272"/>
      </w:tblGrid>
      <w:tr w:rsidR="0082081E" w:rsidTr="7BDF6550" w14:paraId="662CBBC1" w14:textId="77777777">
        <w:trPr>
          <w:jc w:val="center"/>
        </w:trPr>
        <w:tc>
          <w:tcPr>
            <w:tcW w:w="3884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9C81A90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 položky časového rozlíšenia</w:t>
            </w:r>
          </w:p>
        </w:tc>
        <w:tc>
          <w:tcPr>
            <w:tcW w:w="208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CAFD86F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72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10EF728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:rsidTr="7BDF6550" w14:paraId="78A1EC9F" w14:textId="77777777">
        <w:trPr>
          <w:trHeight w:val="340"/>
          <w:jc w:val="center"/>
        </w:trPr>
        <w:tc>
          <w:tcPr>
            <w:tcW w:w="3884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D2BCFA0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dlhodobé, z  toho:</w:t>
            </w:r>
          </w:p>
        </w:tc>
        <w:tc>
          <w:tcPr>
            <w:tcW w:w="208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4C91845" w14:textId="77777777">
            <w:pPr>
              <w:pStyle w:val="Value"/>
            </w:pPr>
          </w:p>
        </w:tc>
        <w:tc>
          <w:tcPr>
            <w:tcW w:w="3272" w:type="dxa"/>
            <w:tcBorders>
              <w:top w:val="single" w:color="000000" w:themeColor="text1" w:sz="8" w:space="0"/>
              <w:left w:val="single" w:color="000000" w:themeColor="text1" w:sz="2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1B50587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71CD8148" w14:textId="77777777">
        <w:trPr>
          <w:trHeight w:val="340"/>
          <w:jc w:val="center"/>
        </w:trPr>
        <w:tc>
          <w:tcPr>
            <w:tcW w:w="3884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6FF9522" w14:textId="77777777">
            <w:pPr>
              <w:pStyle w:val="Standard"/>
            </w:pPr>
          </w:p>
        </w:tc>
        <w:tc>
          <w:tcPr>
            <w:tcW w:w="208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6091F7B" w14:textId="77777777">
            <w:pPr>
              <w:pStyle w:val="Value"/>
            </w:pPr>
          </w:p>
        </w:tc>
        <w:tc>
          <w:tcPr>
            <w:tcW w:w="3272" w:type="dxa"/>
            <w:tcBorders>
              <w:top w:val="single" w:color="000000" w:themeColor="text1" w:sz="8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7097B56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76BD5E07" w14:textId="77777777">
        <w:trPr>
          <w:trHeight w:val="340"/>
          <w:jc w:val="center"/>
        </w:trPr>
        <w:tc>
          <w:tcPr>
            <w:tcW w:w="388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3E5AEB3" w14:textId="77777777">
            <w:pPr>
              <w:pStyle w:val="Standard"/>
            </w:pPr>
          </w:p>
        </w:tc>
        <w:tc>
          <w:tcPr>
            <w:tcW w:w="208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D6BF97F" w14:textId="77777777">
            <w:pPr>
              <w:pStyle w:val="Value"/>
            </w:pPr>
          </w:p>
        </w:tc>
        <w:tc>
          <w:tcPr>
            <w:tcW w:w="3272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24F4957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122DEB5F" w14:textId="77777777">
        <w:trPr>
          <w:trHeight w:val="340"/>
          <w:jc w:val="center"/>
        </w:trPr>
        <w:tc>
          <w:tcPr>
            <w:tcW w:w="3884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9CD2110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krátkodobé, z  toho:</w:t>
            </w:r>
          </w:p>
        </w:tc>
        <w:tc>
          <w:tcPr>
            <w:tcW w:w="208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P="7BDF6550" w:rsidRDefault="0009392E" w14:paraId="2D7A39A8" w14:textId="2FD01513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0D29449E">
              <w:rPr>
                <w:b w:val="1"/>
                <w:bCs w:val="1"/>
                <w:sz w:val="21"/>
                <w:szCs w:val="21"/>
              </w:rPr>
              <w:t>1984</w:t>
            </w:r>
          </w:p>
        </w:tc>
        <w:tc>
          <w:tcPr>
            <w:tcW w:w="3272" w:type="dxa"/>
            <w:tcBorders>
              <w:top w:val="single" w:color="000000" w:themeColor="text1" w:sz="8" w:space="0"/>
              <w:left w:val="single" w:color="000000" w:themeColor="text1" w:sz="2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354F84B4" w14:textId="5B500A6A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7BDF6550">
              <w:rPr>
                <w:b w:val="1"/>
                <w:bCs w:val="1"/>
                <w:sz w:val="21"/>
                <w:szCs w:val="21"/>
              </w:rPr>
              <w:t>1316</w:t>
            </w:r>
          </w:p>
        </w:tc>
      </w:tr>
      <w:tr w:rsidR="0082081E" w:rsidTr="7BDF6550" w14:paraId="498F9E87" w14:textId="77777777">
        <w:trPr>
          <w:trHeight w:val="340"/>
          <w:jc w:val="center"/>
        </w:trPr>
        <w:tc>
          <w:tcPr>
            <w:tcW w:w="3884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6AB5AC1" w14:textId="211F1FEB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 áut, zodpov.za škodu</w:t>
            </w:r>
            <w:r w:rsidR="00F83AF4">
              <w:rPr>
                <w:sz w:val="21"/>
                <w:szCs w:val="21"/>
              </w:rPr>
              <w:t>, ostatné</w:t>
            </w:r>
          </w:p>
        </w:tc>
        <w:tc>
          <w:tcPr>
            <w:tcW w:w="208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P="7BDF6550" w:rsidRDefault="0009392E" w14:paraId="76C55D46" w14:textId="45082F10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0DDABCE3">
              <w:rPr>
                <w:b w:val="1"/>
                <w:bCs w:val="1"/>
                <w:sz w:val="21"/>
                <w:szCs w:val="21"/>
              </w:rPr>
              <w:t>1</w:t>
            </w:r>
            <w:r w:rsidRPr="7BDF6550" w:rsidR="6CA54177">
              <w:rPr>
                <w:b w:val="1"/>
                <w:bCs w:val="1"/>
                <w:sz w:val="21"/>
                <w:szCs w:val="21"/>
              </w:rPr>
              <w:t>984</w:t>
            </w:r>
          </w:p>
        </w:tc>
        <w:tc>
          <w:tcPr>
            <w:tcW w:w="3272" w:type="dxa"/>
            <w:tcBorders>
              <w:top w:val="single" w:color="000000" w:themeColor="text1" w:sz="8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14F4FFFD" w14:textId="5B500A6A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7BDF6550">
              <w:rPr>
                <w:b w:val="1"/>
                <w:bCs w:val="1"/>
                <w:sz w:val="21"/>
                <w:szCs w:val="21"/>
              </w:rPr>
              <w:t>1316</w:t>
            </w:r>
          </w:p>
        </w:tc>
      </w:tr>
      <w:tr w:rsidR="0082081E" w:rsidTr="7BDF6550" w14:paraId="5CBC76D3" w14:textId="77777777">
        <w:trPr>
          <w:trHeight w:val="340"/>
          <w:jc w:val="center"/>
        </w:trPr>
        <w:tc>
          <w:tcPr>
            <w:tcW w:w="388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5C16AED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Licencia, ostatné čas. rozlíšenie nákladov</w:t>
            </w:r>
          </w:p>
        </w:tc>
        <w:tc>
          <w:tcPr>
            <w:tcW w:w="208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82FBD53" w14:textId="5EA5BB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272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paraId="294266AE" w14:textId="3926311C">
            <w:pPr>
              <w:pStyle w:val="Value"/>
              <w:rPr>
                <w:b w:val="1"/>
                <w:bCs w:val="1"/>
                <w:sz w:val="21"/>
                <w:szCs w:val="21"/>
              </w:rPr>
            </w:pPr>
          </w:p>
        </w:tc>
      </w:tr>
      <w:tr w:rsidR="0082081E" w:rsidTr="7BDF6550" w14:paraId="56B01F53" w14:textId="77777777">
        <w:trPr>
          <w:trHeight w:val="340"/>
          <w:jc w:val="center"/>
        </w:trPr>
        <w:tc>
          <w:tcPr>
            <w:tcW w:w="3884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5275D9C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dlhodobé, z  toho:</w:t>
            </w:r>
          </w:p>
        </w:tc>
        <w:tc>
          <w:tcPr>
            <w:tcW w:w="208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23F052A" w14:textId="77777777">
            <w:pPr>
              <w:pStyle w:val="Value"/>
            </w:pPr>
          </w:p>
        </w:tc>
        <w:tc>
          <w:tcPr>
            <w:tcW w:w="3272" w:type="dxa"/>
            <w:tcBorders>
              <w:top w:val="single" w:color="000000" w:themeColor="text1" w:sz="8" w:space="0"/>
              <w:left w:val="single" w:color="000000" w:themeColor="text1" w:sz="2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6B5C76B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71AC536F" w14:textId="77777777">
        <w:trPr>
          <w:trHeight w:val="340"/>
          <w:jc w:val="center"/>
        </w:trPr>
        <w:tc>
          <w:tcPr>
            <w:tcW w:w="3884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DAE899F" w14:textId="77777777">
            <w:pPr>
              <w:pStyle w:val="Standard"/>
            </w:pPr>
          </w:p>
        </w:tc>
        <w:tc>
          <w:tcPr>
            <w:tcW w:w="208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BE263C3" w14:textId="77777777">
            <w:pPr>
              <w:pStyle w:val="Value"/>
            </w:pPr>
          </w:p>
        </w:tc>
        <w:tc>
          <w:tcPr>
            <w:tcW w:w="3272" w:type="dxa"/>
            <w:tcBorders>
              <w:top w:val="single" w:color="000000" w:themeColor="text1" w:sz="8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71A2939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1E926E5B" w14:textId="77777777">
        <w:trPr>
          <w:trHeight w:val="340"/>
          <w:jc w:val="center"/>
        </w:trPr>
        <w:tc>
          <w:tcPr>
            <w:tcW w:w="388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B09C075" w14:textId="77777777">
            <w:pPr>
              <w:pStyle w:val="Standard"/>
            </w:pPr>
          </w:p>
        </w:tc>
        <w:tc>
          <w:tcPr>
            <w:tcW w:w="208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0294183" w14:textId="77777777">
            <w:pPr>
              <w:pStyle w:val="Value"/>
            </w:pPr>
          </w:p>
        </w:tc>
        <w:tc>
          <w:tcPr>
            <w:tcW w:w="3272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9C325EB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1D956601" w14:textId="77777777">
        <w:trPr>
          <w:trHeight w:val="340"/>
          <w:jc w:val="center"/>
        </w:trPr>
        <w:tc>
          <w:tcPr>
            <w:tcW w:w="3884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2A0658F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krátkodobé, z  toho:</w:t>
            </w:r>
          </w:p>
        </w:tc>
        <w:tc>
          <w:tcPr>
            <w:tcW w:w="208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E650A40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3272" w:type="dxa"/>
            <w:tcBorders>
              <w:top w:val="single" w:color="000000" w:themeColor="text1" w:sz="8" w:space="0"/>
              <w:left w:val="single" w:color="000000" w:themeColor="text1" w:sz="2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546F0EC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:rsidTr="7BDF6550" w14:paraId="5CA85809" w14:textId="77777777">
        <w:trPr>
          <w:trHeight w:val="340"/>
          <w:jc w:val="center"/>
        </w:trPr>
        <w:tc>
          <w:tcPr>
            <w:tcW w:w="3884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776E6CB" w14:textId="77777777">
            <w:pPr>
              <w:pStyle w:val="Standard"/>
            </w:pPr>
          </w:p>
        </w:tc>
        <w:tc>
          <w:tcPr>
            <w:tcW w:w="208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780B696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3272" w:type="dxa"/>
            <w:tcBorders>
              <w:top w:val="single" w:color="000000" w:themeColor="text1" w:sz="8" w:space="0"/>
              <w:left w:val="single" w:color="000000" w:themeColor="text1" w:sz="2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FE98537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:rsidR="0082081E" w:rsidRDefault="0082081E" w14:paraId="41462EEE" w14:textId="77777777">
      <w:pPr>
        <w:pStyle w:val="Standard"/>
        <w:tabs>
          <w:tab w:val="left" w:pos="-1080"/>
          <w:tab w:val="left" w:pos="703"/>
        </w:tabs>
        <w:ind w:left="703" w:hanging="703"/>
      </w:pPr>
    </w:p>
    <w:p w:rsidR="0082081E" w:rsidRDefault="00FC56D1" w14:paraId="3C833C40" w14:textId="77777777">
      <w:pPr>
        <w:pStyle w:val="Standard"/>
        <w:tabs>
          <w:tab w:val="left" w:pos="-1080"/>
          <w:tab w:val="left" w:pos="703"/>
        </w:tabs>
        <w:ind w:left="703" w:hanging="703"/>
        <w:rPr>
          <w:sz w:val="20"/>
          <w:szCs w:val="20"/>
        </w:rPr>
      </w:pPr>
      <w:proofErr w:type="spellStart"/>
      <w:r>
        <w:rPr>
          <w:sz w:val="20"/>
          <w:szCs w:val="20"/>
        </w:rPr>
        <w:t>zc</w:t>
      </w:r>
      <w:proofErr w:type="spellEnd"/>
      <w:r>
        <w:rPr>
          <w:sz w:val="20"/>
          <w:szCs w:val="20"/>
        </w:rPr>
        <w:t>) majetok prenajatý formou finančného prenájmu v poznámkach prenajímateľa, a to: 0</w:t>
      </w:r>
    </w:p>
    <w:p w:rsidR="0082081E" w:rsidRDefault="0082081E" w14:paraId="11AB2A49" w14:textId="77777777">
      <w:pPr>
        <w:pStyle w:val="Nzov"/>
        <w:spacing w:before="0" w:after="60"/>
        <w:jc w:val="left"/>
      </w:pPr>
    </w:p>
    <w:p w:rsidR="0082081E" w:rsidRDefault="00FC56D1" w14:paraId="6E81ED7C" w14:textId="77777777">
      <w:pPr>
        <w:pStyle w:val="Standard"/>
        <w:tabs>
          <w:tab w:val="left" w:pos="-1080"/>
          <w:tab w:val="left" w:pos="357"/>
        </w:tabs>
        <w:spacing w:before="240"/>
        <w:ind w:left="357" w:hanging="346"/>
        <w:rPr>
          <w:b/>
          <w:bCs/>
        </w:rPr>
      </w:pPr>
      <w:r>
        <w:rPr>
          <w:b/>
          <w:bCs/>
        </w:rPr>
        <w:t>G.</w:t>
      </w:r>
      <w:r>
        <w:rPr>
          <w:b/>
          <w:bCs/>
        </w:rPr>
        <w:tab/>
      </w:r>
      <w:r>
        <w:rPr>
          <w:b/>
          <w:bCs/>
        </w:rPr>
        <w:t>Údaje vykázané na strane pasív súvahy</w:t>
      </w:r>
    </w:p>
    <w:p w:rsidR="0082081E" w:rsidRDefault="00FC56D1" w14:paraId="0980AC61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</w:r>
      <w:r>
        <w:rPr>
          <w:sz w:val="20"/>
          <w:szCs w:val="20"/>
        </w:rPr>
        <w:t>vlastné imanie za bežné účtovné obdobie;</w:t>
      </w:r>
    </w:p>
    <w:p w:rsidR="0082081E" w:rsidRDefault="00FC56D1" w14:paraId="2861C24E" w14:textId="77777777">
      <w:pPr>
        <w:pStyle w:val="Nzov"/>
        <w:spacing w:before="0" w:after="0"/>
        <w:jc w:val="both"/>
        <w:rPr>
          <w:sz w:val="21"/>
          <w:szCs w:val="21"/>
        </w:rPr>
      </w:pPr>
      <w:r>
        <w:rPr>
          <w:sz w:val="21"/>
          <w:szCs w:val="21"/>
        </w:rPr>
        <w:t>24. Informácie k  časti G. písm. a) tretiemu bodu prílohy č. 3 o  rozdelení účtovného zisku alebo vysporiadaní</w:t>
      </w:r>
    </w:p>
    <w:p w:rsidR="0082081E" w:rsidRDefault="00FC56D1" w14:paraId="49680599" w14:textId="77777777">
      <w:pPr>
        <w:pStyle w:val="Standard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účtovnej straty</w:t>
      </w:r>
    </w:p>
    <w:p w:rsidR="0082081E" w:rsidRDefault="00FC56D1" w14:paraId="36ABA190" w14:textId="7777777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Tabuľka č. 1- rozdelenie zisku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0"/>
        <w:gridCol w:w="2331"/>
      </w:tblGrid>
      <w:tr w:rsidR="0082081E" w:rsidTr="7BDF6550" w14:paraId="39FDCE86" w14:textId="77777777">
        <w:trPr>
          <w:trHeight w:val="765"/>
          <w:jc w:val="center"/>
        </w:trPr>
        <w:tc>
          <w:tcPr>
            <w:tcW w:w="691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161E920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331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4396C55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:rsidTr="7BDF6550" w14:paraId="59B88DD6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8E8B5C2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Účtovný zisk</w:t>
            </w:r>
          </w:p>
        </w:tc>
        <w:tc>
          <w:tcPr>
            <w:tcW w:w="2331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20B28" w14:paraId="7291AD76" w14:textId="533770C3">
            <w:pPr>
              <w:pStyle w:val="Value"/>
              <w:spacing w:after="160" w:line="254" w:lineRule="auto"/>
              <w:rPr>
                <w:b w:val="1"/>
                <w:bCs w:val="1"/>
                <w:sz w:val="21"/>
                <w:szCs w:val="21"/>
              </w:rPr>
            </w:pPr>
            <w:r w:rsidRPr="7BDF6550" w:rsidR="5862101F">
              <w:rPr>
                <w:b w:val="1"/>
                <w:bCs w:val="1"/>
                <w:sz w:val="21"/>
                <w:szCs w:val="21"/>
              </w:rPr>
              <w:t>9</w:t>
            </w:r>
            <w:r w:rsidRPr="7BDF6550" w:rsidR="7F4BF2E3">
              <w:rPr>
                <w:b w:val="1"/>
                <w:bCs w:val="1"/>
                <w:sz w:val="21"/>
                <w:szCs w:val="21"/>
              </w:rPr>
              <w:t>4254</w:t>
            </w:r>
          </w:p>
        </w:tc>
      </w:tr>
      <w:tr w:rsidR="0082081E" w:rsidTr="7BDF6550" w14:paraId="3DE01391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8264241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EC88697" w14:textId="77777777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:rsidTr="7BDF6550" w14:paraId="6BFEBDE5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85B6ACE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61D4577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2081E" w:rsidTr="7BDF6550" w14:paraId="3F68D5F1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6C7E7F7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štatutárnych a  ostatných fondov</w:t>
            </w:r>
          </w:p>
        </w:tc>
        <w:tc>
          <w:tcPr>
            <w:tcW w:w="233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E1AA640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6A637CE4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3E45F95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P="00F83AF4" w:rsidRDefault="0082081E" w14:paraId="5B33B995" w14:textId="656E49D0">
            <w:pPr>
              <w:pStyle w:val="Value"/>
              <w:spacing w:after="160" w:line="254" w:lineRule="auto"/>
              <w:jc w:val="center"/>
            </w:pPr>
          </w:p>
        </w:tc>
      </w:tr>
      <w:tr w:rsidR="0082081E" w:rsidTr="7BDF6550" w14:paraId="36FC509A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5BB2906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na  zvýšenie základného imania</w:t>
            </w:r>
          </w:p>
        </w:tc>
        <w:tc>
          <w:tcPr>
            <w:tcW w:w="233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82177C2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1161BBB1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8ACF8FE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 straty minulých období</w:t>
            </w:r>
          </w:p>
        </w:tc>
        <w:tc>
          <w:tcPr>
            <w:tcW w:w="233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ED8E1F7" w14:textId="20AE17DC">
            <w:pPr>
              <w:pStyle w:val="Value"/>
              <w:spacing w:after="160" w:line="254" w:lineRule="auto"/>
            </w:pPr>
          </w:p>
        </w:tc>
      </w:tr>
      <w:tr w:rsidR="0082081E" w:rsidTr="7BDF6550" w14:paraId="4C3633F7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D6A2B9F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20B28" w14:paraId="1D18670E" w14:textId="3E10958F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 w:rsidRPr="7BDF6550" w:rsidR="5862101F">
              <w:rPr>
                <w:sz w:val="21"/>
                <w:szCs w:val="21"/>
              </w:rPr>
              <w:t>9</w:t>
            </w:r>
            <w:r w:rsidRPr="7BDF6550" w:rsidR="116EE140">
              <w:rPr>
                <w:sz w:val="21"/>
                <w:szCs w:val="21"/>
              </w:rPr>
              <w:t>4254</w:t>
            </w:r>
          </w:p>
        </w:tc>
      </w:tr>
      <w:tr w:rsidR="0082081E" w:rsidTr="7BDF6550" w14:paraId="1C05C7AF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6746731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Rozdelenie podielu na  zisku spoločníkom, členom</w:t>
            </w:r>
          </w:p>
        </w:tc>
        <w:tc>
          <w:tcPr>
            <w:tcW w:w="233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AA7A22F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342F6DE5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4CA398D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233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D0E99CE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69D5090F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A97BFFD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20B28" w14:paraId="4AACFF90" w14:textId="4C264943">
            <w:pPr>
              <w:pStyle w:val="Value"/>
              <w:spacing w:after="160" w:line="254" w:lineRule="auto"/>
              <w:rPr>
                <w:b w:val="1"/>
                <w:bCs w:val="1"/>
                <w:sz w:val="21"/>
                <w:szCs w:val="21"/>
              </w:rPr>
            </w:pPr>
            <w:r w:rsidRPr="7BDF6550" w:rsidR="5862101F">
              <w:rPr>
                <w:b w:val="1"/>
                <w:bCs w:val="1"/>
                <w:sz w:val="21"/>
                <w:szCs w:val="21"/>
              </w:rPr>
              <w:t>9</w:t>
            </w:r>
            <w:r w:rsidRPr="7BDF6550" w:rsidR="4E292672">
              <w:rPr>
                <w:b w:val="1"/>
                <w:bCs w:val="1"/>
                <w:sz w:val="21"/>
                <w:szCs w:val="21"/>
              </w:rPr>
              <w:t>4254</w:t>
            </w:r>
          </w:p>
        </w:tc>
      </w:tr>
    </w:tbl>
    <w:p w:rsidR="0082081E" w:rsidRDefault="0082081E" w14:paraId="2CC964CF" w14:textId="77777777">
      <w:pPr>
        <w:pStyle w:val="Standard"/>
      </w:pPr>
    </w:p>
    <w:p w:rsidR="0082081E" w:rsidRDefault="00FC56D1" w14:paraId="452D234E" w14:textId="77777777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vysporiadanie straty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0"/>
        <w:gridCol w:w="2331"/>
      </w:tblGrid>
      <w:tr w:rsidR="0082081E" w14:paraId="5493404A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FB03376" w14:textId="7777777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 položky</w:t>
            </w:r>
          </w:p>
        </w:tc>
        <w:tc>
          <w:tcPr>
            <w:tcW w:w="233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5B324AF" w14:textId="77777777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F2DD3FE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016343F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EDF14CD" w14:textId="306DEFB6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F3334E1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C2A70BF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3340F13" w14:textId="77777777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357AB145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A806192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A2C02F7" w14:textId="77777777">
            <w:pPr>
              <w:pStyle w:val="Value"/>
              <w:spacing w:after="160" w:line="254" w:lineRule="auto"/>
            </w:pPr>
          </w:p>
        </w:tc>
      </w:tr>
      <w:tr w:rsidR="0082081E" w14:paraId="5891B700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EEF815A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štatutárnych a  ostatných fondov</w:t>
            </w:r>
          </w:p>
        </w:tc>
        <w:tc>
          <w:tcPr>
            <w:tcW w:w="233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5423902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7F99EA7B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9265A75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 nerozdeleného zisku minulých rokov</w:t>
            </w:r>
          </w:p>
        </w:tc>
        <w:tc>
          <w:tcPr>
            <w:tcW w:w="2331" w:type="dxa"/>
            <w:tcBorders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F692413" w14:textId="1225C696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340DDE7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EC55B02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 straty spoločníkmi</w:t>
            </w:r>
          </w:p>
        </w:tc>
        <w:tc>
          <w:tcPr>
            <w:tcW w:w="233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4412BFB" w14:textId="77777777">
            <w:pPr>
              <w:pStyle w:val="Value"/>
              <w:spacing w:after="160" w:line="254" w:lineRule="auto"/>
            </w:pPr>
          </w:p>
        </w:tc>
      </w:tr>
      <w:tr w:rsidR="0082081E" w14:paraId="1852B1D9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A8DB6B7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9A7757B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4C7ADB25" w14:textId="77777777">
        <w:trPr>
          <w:trHeight w:val="330"/>
          <w:jc w:val="center"/>
        </w:trPr>
        <w:tc>
          <w:tcPr>
            <w:tcW w:w="69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77D9438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233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7ABFFA2" w14:textId="77777777">
            <w:pPr>
              <w:pStyle w:val="Value"/>
              <w:spacing w:after="160" w:line="254" w:lineRule="auto"/>
            </w:pPr>
          </w:p>
        </w:tc>
      </w:tr>
      <w:tr w:rsidR="0082081E" w14:paraId="5CA66586" w14:textId="77777777">
        <w:trPr>
          <w:trHeight w:val="345"/>
          <w:jc w:val="center"/>
        </w:trPr>
        <w:tc>
          <w:tcPr>
            <w:tcW w:w="691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035E67F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ED857A0" w14:textId="061E4666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:rsidR="0082081E" w:rsidRDefault="0082081E" w14:paraId="76919BB2" w14:textId="77777777">
      <w:pPr>
        <w:pStyle w:val="Standard"/>
        <w:tabs>
          <w:tab w:val="left" w:pos="-1080"/>
        </w:tabs>
        <w:spacing w:before="120"/>
      </w:pPr>
    </w:p>
    <w:p w:rsidR="0082081E" w:rsidRDefault="00FC56D1" w14:paraId="4B0EE995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 xml:space="preserve">b) 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jednotlivé druhy rezerv za bežné účtovné obdobie:  </w:t>
      </w:r>
    </w:p>
    <w:p w:rsidR="0082081E" w:rsidRDefault="00FC56D1" w14:paraId="1623E4F4" w14:textId="77777777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25. Informácie k  časti G. písm. b) prílohy č. 3 o  rezervách</w:t>
      </w:r>
    </w:p>
    <w:p w:rsidR="0082081E" w:rsidRDefault="00FC56D1" w14:paraId="7A1326B9" w14:textId="77777777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– rezervy bežné účtovné obdobie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3"/>
        <w:gridCol w:w="1699"/>
        <w:gridCol w:w="1006"/>
        <w:gridCol w:w="993"/>
        <w:gridCol w:w="28"/>
        <w:gridCol w:w="998"/>
        <w:gridCol w:w="1436"/>
      </w:tblGrid>
      <w:tr w:rsidR="0082081E" w:rsidTr="7BDF6550" w14:paraId="6F421B98" w14:textId="77777777">
        <w:trPr>
          <w:trHeight w:val="330"/>
          <w:jc w:val="center"/>
        </w:trPr>
        <w:tc>
          <w:tcPr>
            <w:tcW w:w="3083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BC18F5A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6160" w:type="dxa"/>
            <w:gridSpan w:val="6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BA54B2E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82081E" w:rsidTr="7BDF6550" w14:paraId="0F0CB50D" w14:textId="77777777">
        <w:trPr>
          <w:trHeight w:val="345"/>
          <w:jc w:val="center"/>
        </w:trPr>
        <w:tc>
          <w:tcPr>
            <w:tcW w:w="3083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6298809" w14:textId="77777777">
            <w:pPr>
              <w:pStyle w:val="TopHeader"/>
            </w:pPr>
          </w:p>
        </w:tc>
        <w:tc>
          <w:tcPr>
            <w:tcW w:w="1699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25497D1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začiatku účtovného obdobia</w:t>
            </w:r>
          </w:p>
        </w:tc>
        <w:tc>
          <w:tcPr>
            <w:tcW w:w="1006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250D889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993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28FCEAC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1F85A39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436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FAA3054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konci účtovného obdobia</w:t>
            </w:r>
          </w:p>
        </w:tc>
      </w:tr>
      <w:tr w:rsidR="0082081E" w:rsidTr="7BDF6550" w14:paraId="3983E778" w14:textId="77777777">
        <w:trPr>
          <w:trHeight w:val="330"/>
          <w:jc w:val="center"/>
        </w:trPr>
        <w:tc>
          <w:tcPr>
            <w:tcW w:w="3083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58A5F7A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99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87DCE85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D68A040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1D8B295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26" w:type="dxa"/>
            <w:gridSpan w:val="2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147D75E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36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C1E17CD" w14:textId="77777777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:rsidTr="7BDF6550" w14:paraId="6137A4F7" w14:textId="77777777">
        <w:trPr>
          <w:trHeight w:val="330"/>
          <w:jc w:val="center"/>
        </w:trPr>
        <w:tc>
          <w:tcPr>
            <w:tcW w:w="3083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453B1D3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 toho:</w:t>
            </w:r>
          </w:p>
        </w:tc>
        <w:tc>
          <w:tcPr>
            <w:tcW w:w="1699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9D9AD36" w14:textId="77777777">
            <w:pPr>
              <w:pStyle w:val="Value"/>
            </w:pPr>
          </w:p>
        </w:tc>
        <w:tc>
          <w:tcPr>
            <w:tcW w:w="1006" w:type="dxa"/>
            <w:tcBorders>
              <w:top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ED6EE58" w14:textId="77777777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6829E3A" w14:textId="77777777">
            <w:pPr>
              <w:pStyle w:val="Value"/>
            </w:pPr>
          </w:p>
        </w:tc>
        <w:tc>
          <w:tcPr>
            <w:tcW w:w="998" w:type="dxa"/>
            <w:tcBorders>
              <w:top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BFD055E" w14:textId="77777777">
            <w:pPr>
              <w:pStyle w:val="Value"/>
            </w:pPr>
          </w:p>
        </w:tc>
        <w:tc>
          <w:tcPr>
            <w:tcW w:w="1436" w:type="dxa"/>
            <w:tcBorders>
              <w:top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4C3A904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5ED53C1A" w14:textId="77777777">
        <w:trPr>
          <w:trHeight w:val="330"/>
          <w:jc w:val="center"/>
        </w:trPr>
        <w:tc>
          <w:tcPr>
            <w:tcW w:w="3083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EC07F82" w14:textId="77777777">
            <w:pPr>
              <w:pStyle w:val="Standard"/>
            </w:pPr>
          </w:p>
        </w:tc>
        <w:tc>
          <w:tcPr>
            <w:tcW w:w="1699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9E867A8" w14:textId="77777777">
            <w:pPr>
              <w:pStyle w:val="Value"/>
            </w:pPr>
          </w:p>
        </w:tc>
        <w:tc>
          <w:tcPr>
            <w:tcW w:w="1006" w:type="dxa"/>
            <w:tcBorders>
              <w:top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3DD722B" w14:textId="77777777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171C92A" w14:textId="77777777">
            <w:pPr>
              <w:pStyle w:val="Value"/>
            </w:pPr>
          </w:p>
        </w:tc>
        <w:tc>
          <w:tcPr>
            <w:tcW w:w="998" w:type="dxa"/>
            <w:tcBorders>
              <w:top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53F3F87" w14:textId="77777777">
            <w:pPr>
              <w:pStyle w:val="Value"/>
            </w:pPr>
          </w:p>
        </w:tc>
        <w:tc>
          <w:tcPr>
            <w:tcW w:w="1436" w:type="dxa"/>
            <w:tcBorders>
              <w:top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674EDD7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49B310A6" w14:textId="77777777">
        <w:trPr>
          <w:trHeight w:val="330"/>
          <w:jc w:val="center"/>
        </w:trPr>
        <w:tc>
          <w:tcPr>
            <w:tcW w:w="3083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56F99F9" w14:textId="77777777">
            <w:pPr>
              <w:pStyle w:val="Standard"/>
            </w:pPr>
          </w:p>
        </w:tc>
        <w:tc>
          <w:tcPr>
            <w:tcW w:w="1699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572A7D9" w14:textId="77777777">
            <w:pPr>
              <w:pStyle w:val="Value"/>
            </w:pPr>
          </w:p>
        </w:tc>
        <w:tc>
          <w:tcPr>
            <w:tcW w:w="1006" w:type="dxa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A9DE0C2" w14:textId="77777777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5C463C5" w14:textId="77777777">
            <w:pPr>
              <w:pStyle w:val="Value"/>
            </w:pPr>
          </w:p>
        </w:tc>
        <w:tc>
          <w:tcPr>
            <w:tcW w:w="998" w:type="dxa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A34489F" w14:textId="77777777">
            <w:pPr>
              <w:pStyle w:val="Value"/>
            </w:pPr>
          </w:p>
        </w:tc>
        <w:tc>
          <w:tcPr>
            <w:tcW w:w="1436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2D2BD3F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7A182559" w14:textId="77777777">
        <w:trPr>
          <w:trHeight w:val="330"/>
          <w:jc w:val="center"/>
        </w:trPr>
        <w:tc>
          <w:tcPr>
            <w:tcW w:w="3083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5928652" w14:textId="77777777">
            <w:pPr>
              <w:pStyle w:val="Standard"/>
            </w:pPr>
          </w:p>
        </w:tc>
        <w:tc>
          <w:tcPr>
            <w:tcW w:w="1699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137E5B6" w14:textId="77777777">
            <w:pPr>
              <w:pStyle w:val="Value"/>
            </w:pPr>
          </w:p>
        </w:tc>
        <w:tc>
          <w:tcPr>
            <w:tcW w:w="1006" w:type="dxa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8743C94" w14:textId="77777777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E44BBDB" w14:textId="77777777">
            <w:pPr>
              <w:pStyle w:val="Value"/>
            </w:pPr>
          </w:p>
        </w:tc>
        <w:tc>
          <w:tcPr>
            <w:tcW w:w="998" w:type="dxa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DE77BF9" w14:textId="77777777">
            <w:pPr>
              <w:pStyle w:val="Value"/>
            </w:pPr>
          </w:p>
        </w:tc>
        <w:tc>
          <w:tcPr>
            <w:tcW w:w="1436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48C013C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02F98548" w14:textId="77777777">
        <w:trPr>
          <w:trHeight w:val="345"/>
          <w:jc w:val="center"/>
        </w:trPr>
        <w:tc>
          <w:tcPr>
            <w:tcW w:w="3083" w:type="dxa"/>
            <w:tcBorders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B5DBD46" w14:textId="77777777">
            <w:pPr>
              <w:pStyle w:val="Standard"/>
            </w:pPr>
          </w:p>
        </w:tc>
        <w:tc>
          <w:tcPr>
            <w:tcW w:w="1699" w:type="dxa"/>
            <w:tcBorders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632D650" w14:textId="77777777">
            <w:pPr>
              <w:pStyle w:val="Value"/>
            </w:pPr>
          </w:p>
        </w:tc>
        <w:tc>
          <w:tcPr>
            <w:tcW w:w="1006" w:type="dxa"/>
            <w:tcBorders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754712A" w14:textId="77777777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D861147" w14:textId="77777777">
            <w:pPr>
              <w:pStyle w:val="Value"/>
            </w:pPr>
          </w:p>
        </w:tc>
        <w:tc>
          <w:tcPr>
            <w:tcW w:w="998" w:type="dxa"/>
            <w:tcBorders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B51B366" w14:textId="77777777">
            <w:pPr>
              <w:pStyle w:val="Value"/>
            </w:pPr>
          </w:p>
        </w:tc>
        <w:tc>
          <w:tcPr>
            <w:tcW w:w="1436" w:type="dxa"/>
            <w:tcBorders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85C2B64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00FCDC5C" w14:textId="77777777">
        <w:trPr>
          <w:trHeight w:val="345"/>
          <w:jc w:val="center"/>
        </w:trPr>
        <w:tc>
          <w:tcPr>
            <w:tcW w:w="3083" w:type="dxa"/>
            <w:tcBorders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97AC8A3" w14:textId="77777777">
            <w:pPr>
              <w:pStyle w:val="Standard"/>
            </w:pPr>
          </w:p>
        </w:tc>
        <w:tc>
          <w:tcPr>
            <w:tcW w:w="1699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66FF8DF" w14:textId="77777777">
            <w:pPr>
              <w:pStyle w:val="Value"/>
            </w:pPr>
          </w:p>
        </w:tc>
        <w:tc>
          <w:tcPr>
            <w:tcW w:w="1006" w:type="dxa"/>
            <w:tcBorders>
              <w:top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0AB63D3" w14:textId="77777777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A213CD7" w14:textId="77777777">
            <w:pPr>
              <w:pStyle w:val="Value"/>
            </w:pPr>
          </w:p>
        </w:tc>
        <w:tc>
          <w:tcPr>
            <w:tcW w:w="998" w:type="dxa"/>
            <w:tcBorders>
              <w:top w:val="single" w:color="000000" w:themeColor="text1" w:sz="8" w:space="0"/>
              <w:bottom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827DDDE" w14:textId="77777777">
            <w:pPr>
              <w:pStyle w:val="Value"/>
            </w:pPr>
          </w:p>
        </w:tc>
        <w:tc>
          <w:tcPr>
            <w:tcW w:w="1436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C778A2E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6EBAFEAC" w14:textId="77777777">
        <w:trPr>
          <w:trHeight w:val="330"/>
          <w:jc w:val="center"/>
        </w:trPr>
        <w:tc>
          <w:tcPr>
            <w:tcW w:w="3083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F9E5A22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 toho:</w:t>
            </w:r>
          </w:p>
        </w:tc>
        <w:tc>
          <w:tcPr>
            <w:tcW w:w="1699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20B28" w14:paraId="78F4CAB4" w14:textId="4816AC5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3408</w:t>
            </w:r>
          </w:p>
        </w:tc>
        <w:tc>
          <w:tcPr>
            <w:tcW w:w="1006" w:type="dxa"/>
            <w:tcBorders>
              <w:top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211469C" w14:textId="388B8D35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BCECC2D" w14:textId="78FD3A88">
            <w:pPr>
              <w:pStyle w:val="Value"/>
            </w:pPr>
          </w:p>
        </w:tc>
        <w:tc>
          <w:tcPr>
            <w:tcW w:w="998" w:type="dxa"/>
            <w:tcBorders>
              <w:top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77BBDB4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20B28" w14:paraId="412976AF" w14:textId="7D85BB8C">
            <w:pPr>
              <w:pStyle w:val="Value"/>
              <w:spacing w:after="160" w:line="254" w:lineRule="auto"/>
              <w:rPr>
                <w:b w:val="1"/>
                <w:bCs w:val="1"/>
                <w:sz w:val="21"/>
                <w:szCs w:val="21"/>
              </w:rPr>
            </w:pPr>
            <w:r w:rsidRPr="7BDF6550" w:rsidR="7247A2BC">
              <w:rPr>
                <w:b w:val="1"/>
                <w:bCs w:val="1"/>
                <w:sz w:val="21"/>
                <w:szCs w:val="21"/>
              </w:rPr>
              <w:t>3659</w:t>
            </w:r>
          </w:p>
        </w:tc>
      </w:tr>
      <w:tr w:rsidR="0082081E" w:rsidTr="7BDF6550" w14:paraId="7D028365" w14:textId="77777777">
        <w:trPr>
          <w:trHeight w:val="330"/>
          <w:jc w:val="center"/>
        </w:trPr>
        <w:tc>
          <w:tcPr>
            <w:tcW w:w="3083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6C90A4B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1699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99C91D3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693166E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3D05E71" w14:textId="77777777">
            <w:pPr>
              <w:pStyle w:val="Value"/>
            </w:pPr>
          </w:p>
        </w:tc>
        <w:tc>
          <w:tcPr>
            <w:tcW w:w="998" w:type="dxa"/>
            <w:tcBorders>
              <w:top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BC3DEC8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4466E4E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:rsidTr="7BDF6550" w14:paraId="103AE2B3" w14:textId="77777777">
        <w:trPr>
          <w:trHeight w:val="330"/>
          <w:jc w:val="center"/>
        </w:trPr>
        <w:tc>
          <w:tcPr>
            <w:tcW w:w="3083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477AA75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 náklady</w:t>
            </w:r>
          </w:p>
        </w:tc>
        <w:tc>
          <w:tcPr>
            <w:tcW w:w="1699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DD33294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A483D13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05BA532" w14:textId="77777777">
            <w:pPr>
              <w:pStyle w:val="Value"/>
            </w:pPr>
          </w:p>
        </w:tc>
        <w:tc>
          <w:tcPr>
            <w:tcW w:w="998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6DD37D9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FB43AA7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:rsidTr="7BDF6550" w14:paraId="14B0A94C" w14:textId="77777777">
        <w:trPr>
          <w:trHeight w:val="330"/>
          <w:jc w:val="center"/>
        </w:trPr>
        <w:tc>
          <w:tcPr>
            <w:tcW w:w="3083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E17B230" w14:textId="77777777">
            <w:pPr>
              <w:pStyle w:val="Standard"/>
            </w:pPr>
          </w:p>
        </w:tc>
        <w:tc>
          <w:tcPr>
            <w:tcW w:w="1699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E1BA804" w14:textId="77777777">
            <w:pPr>
              <w:pStyle w:val="Value"/>
            </w:pPr>
          </w:p>
        </w:tc>
        <w:tc>
          <w:tcPr>
            <w:tcW w:w="1006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6096D5A" w14:textId="77777777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2B515F9" w14:textId="77777777">
            <w:pPr>
              <w:pStyle w:val="Value"/>
            </w:pPr>
          </w:p>
        </w:tc>
        <w:tc>
          <w:tcPr>
            <w:tcW w:w="998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818CA19" w14:textId="77777777">
            <w:pPr>
              <w:pStyle w:val="Value"/>
            </w:pPr>
          </w:p>
        </w:tc>
        <w:tc>
          <w:tcPr>
            <w:tcW w:w="1436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A0DF65A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4E75F12E" w14:textId="77777777">
        <w:trPr>
          <w:trHeight w:val="330"/>
          <w:jc w:val="center"/>
        </w:trPr>
        <w:tc>
          <w:tcPr>
            <w:tcW w:w="3083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85B90D7" w14:textId="77777777">
            <w:pPr>
              <w:pStyle w:val="Standard"/>
            </w:pPr>
          </w:p>
        </w:tc>
        <w:tc>
          <w:tcPr>
            <w:tcW w:w="1699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BD065D7" w14:textId="77777777">
            <w:pPr>
              <w:pStyle w:val="Value"/>
            </w:pPr>
          </w:p>
        </w:tc>
        <w:tc>
          <w:tcPr>
            <w:tcW w:w="1006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4DFCBDD" w14:textId="77777777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89CA032" w14:textId="77777777">
            <w:pPr>
              <w:pStyle w:val="Value"/>
            </w:pPr>
          </w:p>
        </w:tc>
        <w:tc>
          <w:tcPr>
            <w:tcW w:w="998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BBA7FDF" w14:textId="77777777">
            <w:pPr>
              <w:pStyle w:val="Value"/>
            </w:pPr>
          </w:p>
        </w:tc>
        <w:tc>
          <w:tcPr>
            <w:tcW w:w="1436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CC86275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465D6315" w14:textId="77777777">
        <w:trPr>
          <w:trHeight w:val="330"/>
          <w:jc w:val="center"/>
        </w:trPr>
        <w:tc>
          <w:tcPr>
            <w:tcW w:w="3083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DB240EA" w14:textId="77777777">
            <w:pPr>
              <w:pStyle w:val="Standard"/>
            </w:pPr>
          </w:p>
        </w:tc>
        <w:tc>
          <w:tcPr>
            <w:tcW w:w="1699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A710442" w14:textId="77777777">
            <w:pPr>
              <w:pStyle w:val="Value"/>
            </w:pPr>
          </w:p>
        </w:tc>
        <w:tc>
          <w:tcPr>
            <w:tcW w:w="1006" w:type="dxa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CBD3B1B" w14:textId="77777777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2916090" w14:textId="77777777">
            <w:pPr>
              <w:pStyle w:val="Value"/>
            </w:pPr>
          </w:p>
        </w:tc>
        <w:tc>
          <w:tcPr>
            <w:tcW w:w="998" w:type="dxa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E32416A" w14:textId="77777777">
            <w:pPr>
              <w:pStyle w:val="Value"/>
            </w:pPr>
          </w:p>
        </w:tc>
        <w:tc>
          <w:tcPr>
            <w:tcW w:w="1436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90455D3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515346CA" w14:textId="77777777">
        <w:trPr>
          <w:trHeight w:val="330"/>
          <w:jc w:val="center"/>
        </w:trPr>
        <w:tc>
          <w:tcPr>
            <w:tcW w:w="3083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7AEF7E5" w14:textId="77777777">
            <w:pPr>
              <w:pStyle w:val="Standard"/>
            </w:pPr>
          </w:p>
        </w:tc>
        <w:tc>
          <w:tcPr>
            <w:tcW w:w="1699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E68C8CF" w14:textId="77777777">
            <w:pPr>
              <w:pStyle w:val="Value"/>
            </w:pPr>
          </w:p>
        </w:tc>
        <w:tc>
          <w:tcPr>
            <w:tcW w:w="1006" w:type="dxa"/>
            <w:tcBorders>
              <w:top w:val="single" w:color="000000" w:themeColor="text1" w:sz="2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4EC8503" w14:textId="77777777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color="000000" w:themeColor="text1" w:sz="2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0B7BFCC" w14:textId="77777777">
            <w:pPr>
              <w:pStyle w:val="Value"/>
            </w:pPr>
          </w:p>
        </w:tc>
        <w:tc>
          <w:tcPr>
            <w:tcW w:w="998" w:type="dxa"/>
            <w:tcBorders>
              <w:top w:val="single" w:color="000000" w:themeColor="text1" w:sz="2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445CAC1" w14:textId="77777777">
            <w:pPr>
              <w:pStyle w:val="Value"/>
            </w:pPr>
          </w:p>
        </w:tc>
        <w:tc>
          <w:tcPr>
            <w:tcW w:w="1436" w:type="dxa"/>
            <w:tcBorders>
              <w:top w:val="single" w:color="000000" w:themeColor="text1" w:sz="2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4801931" w14:textId="77777777">
            <w:pPr>
              <w:pStyle w:val="Value"/>
              <w:spacing w:after="160" w:line="254" w:lineRule="auto"/>
            </w:pPr>
          </w:p>
        </w:tc>
      </w:tr>
    </w:tbl>
    <w:p w:rsidR="0082081E" w:rsidRDefault="0082081E" w14:paraId="02CF92FF" w14:textId="77777777">
      <w:pPr>
        <w:pStyle w:val="Standard"/>
      </w:pPr>
    </w:p>
    <w:p w:rsidR="0082081E" w:rsidRDefault="0082081E" w14:paraId="7046EB6B" w14:textId="77777777">
      <w:pPr>
        <w:pStyle w:val="Standard"/>
      </w:pPr>
    </w:p>
    <w:p w:rsidR="0082081E" w:rsidRDefault="00FC56D1" w14:paraId="6BC25D35" w14:textId="77777777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rezervy bezprostredne predchádzajúce účtovné obdobie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1"/>
        <w:gridCol w:w="1699"/>
        <w:gridCol w:w="1006"/>
        <w:gridCol w:w="1015"/>
        <w:gridCol w:w="1006"/>
        <w:gridCol w:w="1436"/>
      </w:tblGrid>
      <w:tr w:rsidR="0082081E" w14:paraId="4C71F4C4" w14:textId="77777777">
        <w:trPr>
          <w:trHeight w:val="330"/>
          <w:jc w:val="center"/>
        </w:trPr>
        <w:tc>
          <w:tcPr>
            <w:tcW w:w="30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A7EBC68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6162" w:type="dxa"/>
            <w:gridSpan w:val="5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B0EA8E4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0477D22C" w14:textId="77777777">
        <w:trPr>
          <w:trHeight w:val="345"/>
          <w:jc w:val="center"/>
        </w:trPr>
        <w:tc>
          <w:tcPr>
            <w:tcW w:w="308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AC7D70C" w14:textId="77777777">
            <w:pPr>
              <w:pStyle w:val="TopHeader"/>
            </w:pPr>
          </w:p>
        </w:tc>
        <w:tc>
          <w:tcPr>
            <w:tcW w:w="1699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F91CB03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začiatku účtovného obdobia</w:t>
            </w:r>
          </w:p>
        </w:tc>
        <w:tc>
          <w:tcPr>
            <w:tcW w:w="100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7262242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101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CFD14AC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0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40EC408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43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5832D91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konci účtovného obdobia</w:t>
            </w:r>
          </w:p>
        </w:tc>
      </w:tr>
      <w:tr w:rsidR="0082081E" w14:paraId="1E052882" w14:textId="77777777">
        <w:trPr>
          <w:trHeight w:val="330"/>
          <w:jc w:val="center"/>
        </w:trPr>
        <w:tc>
          <w:tcPr>
            <w:tcW w:w="308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3C681D5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9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16F836B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E11A52B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1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5FA41DA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0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CBD433A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3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3C8EBA7" w14:textId="77777777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0330AE12" w14:textId="77777777">
        <w:trPr>
          <w:trHeight w:val="330"/>
          <w:jc w:val="center"/>
        </w:trPr>
        <w:tc>
          <w:tcPr>
            <w:tcW w:w="30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6EFB79A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 toho:</w:t>
            </w:r>
          </w:p>
        </w:tc>
        <w:tc>
          <w:tcPr>
            <w:tcW w:w="169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5636782" w14:textId="77777777">
            <w:pPr>
              <w:pStyle w:val="Value"/>
            </w:pPr>
          </w:p>
        </w:tc>
        <w:tc>
          <w:tcPr>
            <w:tcW w:w="1006" w:type="dxa"/>
            <w:tcBorders>
              <w:top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186DAE5" w14:textId="77777777">
            <w:pPr>
              <w:pStyle w:val="Value"/>
            </w:pPr>
          </w:p>
        </w:tc>
        <w:tc>
          <w:tcPr>
            <w:tcW w:w="1015" w:type="dxa"/>
            <w:tcBorders>
              <w:top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D882FA0" w14:textId="77777777">
            <w:pPr>
              <w:pStyle w:val="Value"/>
            </w:pPr>
          </w:p>
        </w:tc>
        <w:tc>
          <w:tcPr>
            <w:tcW w:w="1006" w:type="dxa"/>
            <w:tcBorders>
              <w:top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C97DBF3" w14:textId="77777777">
            <w:pPr>
              <w:pStyle w:val="Value"/>
            </w:pPr>
          </w:p>
        </w:tc>
        <w:tc>
          <w:tcPr>
            <w:tcW w:w="1436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8DDE1EA" w14:textId="77777777">
            <w:pPr>
              <w:pStyle w:val="Value"/>
              <w:spacing w:after="160" w:line="254" w:lineRule="auto"/>
            </w:pPr>
          </w:p>
        </w:tc>
      </w:tr>
      <w:tr w:rsidR="0082081E" w14:paraId="0F64D192" w14:textId="77777777">
        <w:trPr>
          <w:trHeight w:val="330"/>
          <w:jc w:val="center"/>
        </w:trPr>
        <w:tc>
          <w:tcPr>
            <w:tcW w:w="308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D9296C4" w14:textId="77777777">
            <w:pPr>
              <w:pStyle w:val="Standard"/>
            </w:pPr>
          </w:p>
        </w:tc>
        <w:tc>
          <w:tcPr>
            <w:tcW w:w="1699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BAEE02D" w14:textId="77777777">
            <w:pPr>
              <w:pStyle w:val="Value"/>
            </w:pPr>
          </w:p>
        </w:tc>
        <w:tc>
          <w:tcPr>
            <w:tcW w:w="1006" w:type="dxa"/>
            <w:tcBorders>
              <w:top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EDB22BE" w14:textId="77777777">
            <w:pPr>
              <w:pStyle w:val="Value"/>
            </w:pPr>
          </w:p>
        </w:tc>
        <w:tc>
          <w:tcPr>
            <w:tcW w:w="1015" w:type="dxa"/>
            <w:tcBorders>
              <w:top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7D0D1BA" w14:textId="77777777">
            <w:pPr>
              <w:pStyle w:val="Value"/>
            </w:pPr>
          </w:p>
        </w:tc>
        <w:tc>
          <w:tcPr>
            <w:tcW w:w="1006" w:type="dxa"/>
            <w:tcBorders>
              <w:top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10AAC67" w14:textId="77777777">
            <w:pPr>
              <w:pStyle w:val="Value"/>
            </w:pPr>
          </w:p>
        </w:tc>
        <w:tc>
          <w:tcPr>
            <w:tcW w:w="1436" w:type="dxa"/>
            <w:tcBorders>
              <w:top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184D178" w14:textId="77777777">
            <w:pPr>
              <w:pStyle w:val="Value"/>
              <w:spacing w:after="160" w:line="254" w:lineRule="auto"/>
            </w:pPr>
          </w:p>
        </w:tc>
      </w:tr>
      <w:tr w:rsidR="0082081E" w14:paraId="69279421" w14:textId="77777777">
        <w:trPr>
          <w:trHeight w:val="330"/>
          <w:jc w:val="center"/>
        </w:trPr>
        <w:tc>
          <w:tcPr>
            <w:tcW w:w="3081" w:type="dxa"/>
            <w:tcBorders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9C893F3" w14:textId="77777777">
            <w:pPr>
              <w:pStyle w:val="Standard"/>
            </w:pPr>
          </w:p>
        </w:tc>
        <w:tc>
          <w:tcPr>
            <w:tcW w:w="1699" w:type="dxa"/>
            <w:tcBorders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EE096D0" w14:textId="77777777">
            <w:pPr>
              <w:pStyle w:val="Value"/>
            </w:pPr>
          </w:p>
        </w:tc>
        <w:tc>
          <w:tcPr>
            <w:tcW w:w="1006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906729E" w14:textId="77777777">
            <w:pPr>
              <w:pStyle w:val="Value"/>
            </w:pPr>
          </w:p>
        </w:tc>
        <w:tc>
          <w:tcPr>
            <w:tcW w:w="1015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767F50F" w14:textId="77777777">
            <w:pPr>
              <w:pStyle w:val="Value"/>
            </w:pPr>
          </w:p>
        </w:tc>
        <w:tc>
          <w:tcPr>
            <w:tcW w:w="1006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A311C3D" w14:textId="77777777">
            <w:pPr>
              <w:pStyle w:val="Value"/>
            </w:pPr>
          </w:p>
        </w:tc>
        <w:tc>
          <w:tcPr>
            <w:tcW w:w="1436" w:type="dxa"/>
            <w:tcBorders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9151731" w14:textId="77777777">
            <w:pPr>
              <w:pStyle w:val="Value"/>
              <w:spacing w:after="160" w:line="254" w:lineRule="auto"/>
            </w:pPr>
          </w:p>
        </w:tc>
      </w:tr>
      <w:tr w:rsidR="0082081E" w14:paraId="16B4DF2C" w14:textId="77777777">
        <w:trPr>
          <w:trHeight w:val="330"/>
          <w:jc w:val="center"/>
        </w:trPr>
        <w:tc>
          <w:tcPr>
            <w:tcW w:w="3081" w:type="dxa"/>
            <w:tcBorders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E6AB452" w14:textId="77777777">
            <w:pPr>
              <w:pStyle w:val="Standard"/>
            </w:pPr>
          </w:p>
        </w:tc>
        <w:tc>
          <w:tcPr>
            <w:tcW w:w="1699" w:type="dxa"/>
            <w:tcBorders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E946AB5" w14:textId="77777777">
            <w:pPr>
              <w:pStyle w:val="Value"/>
            </w:pPr>
          </w:p>
        </w:tc>
        <w:tc>
          <w:tcPr>
            <w:tcW w:w="1006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ECE6F15" w14:textId="77777777">
            <w:pPr>
              <w:pStyle w:val="Value"/>
            </w:pPr>
          </w:p>
        </w:tc>
        <w:tc>
          <w:tcPr>
            <w:tcW w:w="1015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0883D7D" w14:textId="77777777">
            <w:pPr>
              <w:pStyle w:val="Value"/>
            </w:pPr>
          </w:p>
        </w:tc>
        <w:tc>
          <w:tcPr>
            <w:tcW w:w="1006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5ABBB7A" w14:textId="77777777">
            <w:pPr>
              <w:pStyle w:val="Value"/>
            </w:pPr>
          </w:p>
        </w:tc>
        <w:tc>
          <w:tcPr>
            <w:tcW w:w="1436" w:type="dxa"/>
            <w:tcBorders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84413B4" w14:textId="77777777">
            <w:pPr>
              <w:pStyle w:val="Value"/>
              <w:spacing w:after="160" w:line="254" w:lineRule="auto"/>
            </w:pPr>
          </w:p>
        </w:tc>
      </w:tr>
      <w:tr w:rsidR="0082081E" w14:paraId="19EBAC57" w14:textId="77777777">
        <w:trPr>
          <w:trHeight w:val="345"/>
          <w:jc w:val="center"/>
        </w:trPr>
        <w:tc>
          <w:tcPr>
            <w:tcW w:w="3081" w:type="dxa"/>
            <w:tcBorders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3E25B59" w14:textId="77777777">
            <w:pPr>
              <w:pStyle w:val="Standard"/>
            </w:pPr>
          </w:p>
        </w:tc>
        <w:tc>
          <w:tcPr>
            <w:tcW w:w="1699" w:type="dxa"/>
            <w:tcBorders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DD7404C" w14:textId="77777777">
            <w:pPr>
              <w:pStyle w:val="Value"/>
            </w:pPr>
          </w:p>
        </w:tc>
        <w:tc>
          <w:tcPr>
            <w:tcW w:w="1006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5CA6AB8" w14:textId="77777777">
            <w:pPr>
              <w:pStyle w:val="Value"/>
            </w:pPr>
          </w:p>
        </w:tc>
        <w:tc>
          <w:tcPr>
            <w:tcW w:w="1015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16CD6C9" w14:textId="77777777">
            <w:pPr>
              <w:pStyle w:val="Value"/>
            </w:pPr>
          </w:p>
        </w:tc>
        <w:tc>
          <w:tcPr>
            <w:tcW w:w="1006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7788A81" w14:textId="77777777">
            <w:pPr>
              <w:pStyle w:val="Value"/>
            </w:pPr>
          </w:p>
        </w:tc>
        <w:tc>
          <w:tcPr>
            <w:tcW w:w="1436" w:type="dxa"/>
            <w:tcBorders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6663429" w14:textId="77777777">
            <w:pPr>
              <w:pStyle w:val="Value"/>
              <w:spacing w:after="160" w:line="254" w:lineRule="auto"/>
            </w:pPr>
          </w:p>
        </w:tc>
      </w:tr>
      <w:tr w:rsidR="0082081E" w14:paraId="4AFC0DC5" w14:textId="77777777">
        <w:trPr>
          <w:trHeight w:val="345"/>
          <w:jc w:val="center"/>
        </w:trPr>
        <w:tc>
          <w:tcPr>
            <w:tcW w:w="308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13F35DD" w14:textId="77777777">
            <w:pPr>
              <w:pStyle w:val="Standard"/>
            </w:pPr>
          </w:p>
        </w:tc>
        <w:tc>
          <w:tcPr>
            <w:tcW w:w="169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10211DC" w14:textId="77777777">
            <w:pPr>
              <w:pStyle w:val="Value"/>
            </w:pPr>
          </w:p>
        </w:tc>
        <w:tc>
          <w:tcPr>
            <w:tcW w:w="1006" w:type="dxa"/>
            <w:tcBorders>
              <w:top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7741610" w14:textId="77777777">
            <w:pPr>
              <w:pStyle w:val="Value"/>
            </w:pPr>
          </w:p>
        </w:tc>
        <w:tc>
          <w:tcPr>
            <w:tcW w:w="1015" w:type="dxa"/>
            <w:tcBorders>
              <w:top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B7F53D5" w14:textId="77777777">
            <w:pPr>
              <w:pStyle w:val="Value"/>
            </w:pPr>
          </w:p>
        </w:tc>
        <w:tc>
          <w:tcPr>
            <w:tcW w:w="1006" w:type="dxa"/>
            <w:tcBorders>
              <w:top w:val="single" w:color="000000" w:sz="2" w:space="0"/>
              <w:bottom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EBFDB23" w14:textId="77777777">
            <w:pPr>
              <w:pStyle w:val="Value"/>
            </w:pPr>
          </w:p>
        </w:tc>
        <w:tc>
          <w:tcPr>
            <w:tcW w:w="143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1468F81" w14:textId="77777777">
            <w:pPr>
              <w:pStyle w:val="Value"/>
              <w:spacing w:after="160" w:line="254" w:lineRule="auto"/>
            </w:pPr>
          </w:p>
        </w:tc>
      </w:tr>
      <w:tr w:rsidR="0082081E" w14:paraId="05547009" w14:textId="77777777">
        <w:trPr>
          <w:trHeight w:val="330"/>
          <w:jc w:val="center"/>
        </w:trPr>
        <w:tc>
          <w:tcPr>
            <w:tcW w:w="30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2A92A77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 toho:</w:t>
            </w:r>
          </w:p>
        </w:tc>
        <w:tc>
          <w:tcPr>
            <w:tcW w:w="169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ECEE048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17F2E2F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71B76A6" w14:textId="77777777">
            <w:pPr>
              <w:pStyle w:val="Value"/>
            </w:pPr>
          </w:p>
        </w:tc>
        <w:tc>
          <w:tcPr>
            <w:tcW w:w="1006" w:type="dxa"/>
            <w:tcBorders>
              <w:top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3A39346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555BD85" w14:textId="77777777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EDDABD7" w14:textId="77777777">
        <w:trPr>
          <w:trHeight w:val="330"/>
          <w:jc w:val="center"/>
        </w:trPr>
        <w:tc>
          <w:tcPr>
            <w:tcW w:w="308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35ABF25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1699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B63B8EC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BB9FE57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95F29D3" w14:textId="77777777">
            <w:pPr>
              <w:pStyle w:val="Value"/>
            </w:pPr>
          </w:p>
        </w:tc>
        <w:tc>
          <w:tcPr>
            <w:tcW w:w="1006" w:type="dxa"/>
            <w:tcBorders>
              <w:top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2D42B71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09352D6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D519DC5" w14:textId="77777777">
        <w:trPr>
          <w:trHeight w:val="330"/>
          <w:jc w:val="center"/>
        </w:trPr>
        <w:tc>
          <w:tcPr>
            <w:tcW w:w="3081" w:type="dxa"/>
            <w:tcBorders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916379D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 náklady</w:t>
            </w:r>
          </w:p>
        </w:tc>
        <w:tc>
          <w:tcPr>
            <w:tcW w:w="1699" w:type="dxa"/>
            <w:tcBorders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4605A13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F6C7527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5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ED72285" w14:textId="77777777">
            <w:pPr>
              <w:pStyle w:val="Value"/>
            </w:pPr>
          </w:p>
        </w:tc>
        <w:tc>
          <w:tcPr>
            <w:tcW w:w="1006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E5441D9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16F13A7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3F1F02F" w14:textId="77777777">
        <w:trPr>
          <w:trHeight w:val="330"/>
          <w:jc w:val="center"/>
        </w:trPr>
        <w:tc>
          <w:tcPr>
            <w:tcW w:w="3081" w:type="dxa"/>
            <w:tcBorders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F1E7FEE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699" w:type="dxa"/>
            <w:tcBorders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01EC6ED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06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7C21025" w14:textId="77777777">
            <w:pPr>
              <w:pStyle w:val="Value"/>
            </w:pPr>
          </w:p>
        </w:tc>
        <w:tc>
          <w:tcPr>
            <w:tcW w:w="1015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AF22F11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06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80455F3" w14:textId="77777777">
            <w:pPr>
              <w:pStyle w:val="Value"/>
            </w:pPr>
          </w:p>
        </w:tc>
        <w:tc>
          <w:tcPr>
            <w:tcW w:w="1436" w:type="dxa"/>
            <w:tcBorders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9621CA6" w14:textId="77777777">
            <w:pPr>
              <w:pStyle w:val="Value"/>
              <w:spacing w:after="160" w:line="254" w:lineRule="auto"/>
            </w:pPr>
          </w:p>
        </w:tc>
      </w:tr>
      <w:tr w:rsidR="0082081E" w14:paraId="331A9D9E" w14:textId="77777777">
        <w:trPr>
          <w:trHeight w:val="330"/>
          <w:jc w:val="center"/>
        </w:trPr>
        <w:tc>
          <w:tcPr>
            <w:tcW w:w="3081" w:type="dxa"/>
            <w:tcBorders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39819CA" w14:textId="77777777">
            <w:pPr>
              <w:pStyle w:val="Standard"/>
            </w:pPr>
          </w:p>
        </w:tc>
        <w:tc>
          <w:tcPr>
            <w:tcW w:w="1699" w:type="dxa"/>
            <w:tcBorders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D21FE45" w14:textId="77777777">
            <w:pPr>
              <w:pStyle w:val="Value"/>
            </w:pPr>
          </w:p>
        </w:tc>
        <w:tc>
          <w:tcPr>
            <w:tcW w:w="1006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C249D7F" w14:textId="77777777">
            <w:pPr>
              <w:pStyle w:val="Value"/>
            </w:pPr>
          </w:p>
        </w:tc>
        <w:tc>
          <w:tcPr>
            <w:tcW w:w="1015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3BAD180" w14:textId="77777777">
            <w:pPr>
              <w:pStyle w:val="Value"/>
            </w:pPr>
          </w:p>
        </w:tc>
        <w:tc>
          <w:tcPr>
            <w:tcW w:w="1006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103F676" w14:textId="77777777">
            <w:pPr>
              <w:pStyle w:val="Value"/>
            </w:pPr>
          </w:p>
        </w:tc>
        <w:tc>
          <w:tcPr>
            <w:tcW w:w="1436" w:type="dxa"/>
            <w:tcBorders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012FA56" w14:textId="77777777">
            <w:pPr>
              <w:pStyle w:val="Value"/>
              <w:spacing w:after="160" w:line="254" w:lineRule="auto"/>
            </w:pPr>
          </w:p>
        </w:tc>
      </w:tr>
      <w:tr w:rsidR="0082081E" w14:paraId="74EFB9F8" w14:textId="77777777">
        <w:trPr>
          <w:trHeight w:val="330"/>
          <w:jc w:val="center"/>
        </w:trPr>
        <w:tc>
          <w:tcPr>
            <w:tcW w:w="308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F1D9137" w14:textId="77777777">
            <w:pPr>
              <w:pStyle w:val="Standard"/>
            </w:pPr>
          </w:p>
        </w:tc>
        <w:tc>
          <w:tcPr>
            <w:tcW w:w="169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C58A426" w14:textId="77777777">
            <w:pPr>
              <w:pStyle w:val="Value"/>
            </w:pPr>
          </w:p>
        </w:tc>
        <w:tc>
          <w:tcPr>
            <w:tcW w:w="1006" w:type="dxa"/>
            <w:tcBorders>
              <w:top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F9E3658" w14:textId="77777777">
            <w:pPr>
              <w:pStyle w:val="Value"/>
            </w:pPr>
          </w:p>
        </w:tc>
        <w:tc>
          <w:tcPr>
            <w:tcW w:w="1015" w:type="dxa"/>
            <w:tcBorders>
              <w:top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397C76D" w14:textId="77777777">
            <w:pPr>
              <w:pStyle w:val="Value"/>
            </w:pPr>
          </w:p>
        </w:tc>
        <w:tc>
          <w:tcPr>
            <w:tcW w:w="1006" w:type="dxa"/>
            <w:tcBorders>
              <w:top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0CA8B5F" w14:textId="77777777">
            <w:pPr>
              <w:pStyle w:val="Value"/>
            </w:pPr>
          </w:p>
        </w:tc>
        <w:tc>
          <w:tcPr>
            <w:tcW w:w="1436" w:type="dxa"/>
            <w:tcBorders>
              <w:top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5518F36" w14:textId="77777777">
            <w:pPr>
              <w:pStyle w:val="Value"/>
              <w:spacing w:after="160" w:line="254" w:lineRule="auto"/>
            </w:pPr>
          </w:p>
        </w:tc>
      </w:tr>
    </w:tbl>
    <w:p w:rsidR="0082081E" w:rsidRDefault="0082081E" w14:paraId="2BBE5781" w14:textId="77777777">
      <w:pPr>
        <w:pStyle w:val="Nzov"/>
        <w:spacing w:before="0" w:after="60"/>
        <w:jc w:val="left"/>
      </w:pPr>
    </w:p>
    <w:p w:rsidR="0082081E" w:rsidRDefault="00FC56D1" w14:paraId="402FC5CE" w14:textId="77777777">
      <w:pPr>
        <w:pStyle w:val="Standard"/>
        <w:tabs>
          <w:tab w:val="left" w:pos="-1080"/>
          <w:tab w:val="left" w:pos="220"/>
        </w:tabs>
        <w:ind w:left="220" w:hanging="22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</w:r>
      <w:r>
        <w:rPr>
          <w:sz w:val="20"/>
          <w:szCs w:val="20"/>
        </w:rPr>
        <w:t>výška a  druh záväzkov</w:t>
      </w:r>
    </w:p>
    <w:p w:rsidR="0082081E" w:rsidRDefault="00FC56D1" w14:paraId="03C456CB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štruktúra záväzkov podľa zostatkovej doby splatnosti v členení podľa jednotlivých položiek súvahy, a to podľa zostatkovej </w:t>
      </w:r>
      <w:r>
        <w:rPr>
          <w:sz w:val="20"/>
          <w:szCs w:val="20"/>
        </w:rPr>
        <w:t xml:space="preserve">doby splatnosti:    </w:t>
      </w:r>
    </w:p>
    <w:p w:rsidR="0082081E" w:rsidRDefault="00FC56D1" w14:paraId="1E424CE4" w14:textId="77777777">
      <w:pPr>
        <w:pStyle w:val="Standard"/>
        <w:tabs>
          <w:tab w:val="left" w:pos="-1080"/>
          <w:tab w:val="left" w:pos="709"/>
          <w:tab w:val="left" w:pos="1080"/>
        </w:tabs>
        <w:ind w:left="709" w:hanging="349"/>
        <w:rPr>
          <w:sz w:val="20"/>
          <w:szCs w:val="20"/>
        </w:rPr>
      </w:pPr>
      <w:r>
        <w:rPr>
          <w:sz w:val="20"/>
          <w:szCs w:val="20"/>
        </w:rPr>
        <w:tab/>
      </w:r>
    </w:p>
    <w:p w:rsidR="0082081E" w:rsidRDefault="00FC56D1" w14:paraId="708C8192" w14:textId="77777777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26. Informácie k časti G. písm. c) a  d) prílohy č. 3 o záväzkoch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7"/>
        <w:gridCol w:w="2907"/>
        <w:gridCol w:w="2597"/>
      </w:tblGrid>
      <w:tr w:rsidR="0082081E" w:rsidTr="7BDF6550" w14:paraId="3A318F36" w14:textId="77777777">
        <w:trPr>
          <w:trHeight w:val="920"/>
          <w:jc w:val="center"/>
        </w:trPr>
        <w:tc>
          <w:tcPr>
            <w:tcW w:w="373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953A776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90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94C4995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59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EAFD2A9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:rsidTr="7BDF6550" w14:paraId="7B8950F6" w14:textId="77777777">
        <w:trPr>
          <w:trHeight w:val="330"/>
          <w:jc w:val="center"/>
        </w:trPr>
        <w:tc>
          <w:tcPr>
            <w:tcW w:w="373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A4FE129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290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5F2E61" w14:paraId="057DB3DF" w14:textId="1F6C223D">
            <w:pPr>
              <w:pStyle w:val="Value"/>
            </w:pPr>
            <w:r w:rsidR="281E44C4">
              <w:rPr/>
              <w:t>19482</w:t>
            </w:r>
          </w:p>
        </w:tc>
        <w:tc>
          <w:tcPr>
            <w:tcW w:w="2597" w:type="dxa"/>
            <w:tcBorders>
              <w:top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269C24EF" w14:textId="2299161C">
            <w:pPr>
              <w:pStyle w:val="Value"/>
            </w:pPr>
            <w:r w:rsidR="7BDF6550">
              <w:rPr/>
              <w:t>17693</w:t>
            </w:r>
          </w:p>
        </w:tc>
      </w:tr>
      <w:tr w:rsidR="0082081E" w:rsidTr="7BDF6550" w14:paraId="2912B76E" w14:textId="77777777">
        <w:trPr>
          <w:trHeight w:val="474"/>
          <w:jc w:val="center"/>
        </w:trPr>
        <w:tc>
          <w:tcPr>
            <w:tcW w:w="373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DF3E0FB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907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5F2E61" w14:paraId="700AE183" w14:textId="055F580B">
            <w:pPr>
              <w:pStyle w:val="Value"/>
            </w:pPr>
            <w:r w:rsidR="5B36A252">
              <w:rPr/>
              <w:t>19482</w:t>
            </w:r>
          </w:p>
        </w:tc>
        <w:tc>
          <w:tcPr>
            <w:tcW w:w="2597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23307623" w14:textId="2299161C">
            <w:pPr>
              <w:pStyle w:val="Value"/>
            </w:pPr>
            <w:r w:rsidR="7BDF6550">
              <w:rPr/>
              <w:t>17693</w:t>
            </w:r>
          </w:p>
        </w:tc>
      </w:tr>
      <w:tr w:rsidR="0082081E" w:rsidTr="7BDF6550" w14:paraId="499BFC65" w14:textId="77777777">
        <w:trPr>
          <w:trHeight w:val="330"/>
          <w:jc w:val="center"/>
        </w:trPr>
        <w:tc>
          <w:tcPr>
            <w:tcW w:w="373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E13BAEC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907" w:type="dxa"/>
            <w:tcBorders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5F2E61" w14:paraId="65F6BFE8" w14:textId="226C5C14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2057B927">
              <w:rPr>
                <w:b w:val="1"/>
                <w:bCs w:val="1"/>
                <w:sz w:val="21"/>
                <w:szCs w:val="21"/>
              </w:rPr>
              <w:t>1</w:t>
            </w:r>
            <w:r w:rsidRPr="7BDF6550" w:rsidR="3EF2C086">
              <w:rPr>
                <w:b w:val="1"/>
                <w:bCs w:val="1"/>
                <w:sz w:val="21"/>
                <w:szCs w:val="21"/>
              </w:rPr>
              <w:t>9482</w:t>
            </w:r>
          </w:p>
        </w:tc>
        <w:tc>
          <w:tcPr>
            <w:tcW w:w="2597" w:type="dxa"/>
            <w:tcBorders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552B633E" w14:textId="2299161C">
            <w:pPr>
              <w:pStyle w:val="Value"/>
            </w:pPr>
            <w:r w:rsidR="7BDF6550">
              <w:rPr/>
              <w:t>17693</w:t>
            </w:r>
          </w:p>
        </w:tc>
      </w:tr>
      <w:tr w:rsidR="0082081E" w:rsidTr="7BDF6550" w14:paraId="7C9E620A" w14:textId="77777777">
        <w:trPr>
          <w:trHeight w:val="546"/>
          <w:jc w:val="center"/>
        </w:trPr>
        <w:tc>
          <w:tcPr>
            <w:tcW w:w="373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02E9952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6BC7E1D" w14:textId="77777777">
            <w:pPr>
              <w:pStyle w:val="Value"/>
            </w:pPr>
          </w:p>
        </w:tc>
        <w:tc>
          <w:tcPr>
            <w:tcW w:w="2597" w:type="dxa"/>
            <w:tcBorders>
              <w:top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paraId="205AB0B1" w14:textId="0820B379">
            <w:pPr>
              <w:pStyle w:val="Value"/>
            </w:pPr>
          </w:p>
        </w:tc>
      </w:tr>
      <w:tr w:rsidR="0082081E" w:rsidTr="7BDF6550" w14:paraId="4B670C8B" w14:textId="77777777">
        <w:trPr>
          <w:trHeight w:val="575"/>
          <w:jc w:val="center"/>
        </w:trPr>
        <w:tc>
          <w:tcPr>
            <w:tcW w:w="373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3241F9A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color="000000" w:themeColor="text1" w:sz="8" w:space="0"/>
              <w:left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BDD4E74" w14:textId="77777777">
            <w:pPr>
              <w:pStyle w:val="Value"/>
            </w:pPr>
          </w:p>
        </w:tc>
        <w:tc>
          <w:tcPr>
            <w:tcW w:w="2597" w:type="dxa"/>
            <w:tcBorders>
              <w:top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paraId="3C3E4E3D" w14:textId="715FC388">
            <w:pPr>
              <w:pStyle w:val="Value"/>
              <w:rPr>
                <w:b w:val="1"/>
                <w:bCs w:val="1"/>
                <w:sz w:val="21"/>
                <w:szCs w:val="21"/>
              </w:rPr>
            </w:pPr>
          </w:p>
        </w:tc>
      </w:tr>
      <w:tr w:rsidR="0082081E" w:rsidTr="7BDF6550" w14:paraId="752457FA" w14:textId="77777777">
        <w:trPr>
          <w:trHeight w:val="345"/>
          <w:jc w:val="center"/>
        </w:trPr>
        <w:tc>
          <w:tcPr>
            <w:tcW w:w="373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B5907A3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90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186DB92" w14:textId="77777777">
            <w:pPr>
              <w:pStyle w:val="Value"/>
            </w:pPr>
            <w:r>
              <w:t>0</w:t>
            </w:r>
          </w:p>
        </w:tc>
        <w:tc>
          <w:tcPr>
            <w:tcW w:w="2597" w:type="dxa"/>
            <w:tcBorders>
              <w:top w:val="single" w:color="000000" w:themeColor="text1" w:sz="2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DA24456" w14:textId="77777777">
            <w:pPr>
              <w:pStyle w:val="Value"/>
              <w:spacing w:after="160" w:line="254" w:lineRule="auto"/>
            </w:pPr>
            <w:r>
              <w:t>0</w:t>
            </w:r>
          </w:p>
        </w:tc>
      </w:tr>
    </w:tbl>
    <w:p w:rsidR="0082081E" w:rsidRDefault="0082081E" w14:paraId="0E500FA1" w14:textId="77777777">
      <w:pPr>
        <w:pStyle w:val="Nzov"/>
        <w:spacing w:before="0" w:after="60"/>
        <w:jc w:val="both"/>
      </w:pPr>
    </w:p>
    <w:p w:rsidR="0082081E" w:rsidRDefault="00FC56D1" w14:paraId="30744611" w14:textId="77777777">
      <w:pPr>
        <w:pStyle w:val="Standard"/>
        <w:tabs>
          <w:tab w:val="left" w:pos="-1080"/>
          <w:tab w:val="left" w:pos="220"/>
          <w:tab w:val="left" w:pos="1080"/>
        </w:tabs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hodnota záväzku zabezpečeného záložným právom či inou formou zabezpečenia: 0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2081E" w:rsidRDefault="00FC56D1" w14:paraId="77B0C4F3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</w:r>
      <w:r>
        <w:rPr>
          <w:sz w:val="20"/>
          <w:szCs w:val="20"/>
        </w:rPr>
        <w:t>spôsob vzniku odloženého daňového záväzku a  odloženej daňovej pohľadávke: 0</w:t>
      </w:r>
    </w:p>
    <w:p w:rsidR="0082081E" w:rsidRDefault="00FC56D1" w14:paraId="5380A91E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g)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záväzok zo sociálneho fondu:   </w:t>
      </w:r>
    </w:p>
    <w:p w:rsidR="0082081E" w:rsidRDefault="00FC56D1" w14:paraId="09E4D412" w14:textId="77777777">
      <w:pPr>
        <w:pStyle w:val="Standard"/>
        <w:tabs>
          <w:tab w:val="left" w:pos="-1080"/>
          <w:tab w:val="left" w:pos="714"/>
        </w:tabs>
        <w:ind w:left="714" w:hanging="357"/>
        <w:rPr>
          <w:sz w:val="20"/>
          <w:szCs w:val="20"/>
        </w:rPr>
      </w:pPr>
      <w:r>
        <w:rPr>
          <w:sz w:val="20"/>
          <w:szCs w:val="20"/>
        </w:rPr>
        <w:tab/>
      </w:r>
    </w:p>
    <w:p w:rsidR="0082081E" w:rsidRDefault="00FC56D1" w14:paraId="2AA866CB" w14:textId="77777777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28. Informácie k časti G. písm. g) prílohy č. 3 o  záväzkoch zo sociálneho fondu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80"/>
        <w:gridCol w:w="2476"/>
        <w:gridCol w:w="2485"/>
      </w:tblGrid>
      <w:tr w:rsidR="0082081E" w:rsidTr="7BDF6550" w14:paraId="3BF64B19" w14:textId="77777777">
        <w:trPr>
          <w:trHeight w:val="825"/>
          <w:jc w:val="center"/>
        </w:trPr>
        <w:tc>
          <w:tcPr>
            <w:tcW w:w="428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97C52B0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476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17CF4B7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1C4F4F6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:rsidTr="7BDF6550" w14:paraId="1B37F761" w14:textId="77777777">
        <w:trPr>
          <w:trHeight w:val="330"/>
          <w:jc w:val="center"/>
        </w:trPr>
        <w:tc>
          <w:tcPr>
            <w:tcW w:w="428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2ABCDBA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Začiatočný stav  sociálneho fondu</w:t>
            </w:r>
          </w:p>
        </w:tc>
        <w:tc>
          <w:tcPr>
            <w:tcW w:w="2476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20B28" w14:paraId="44005BFF" w14:textId="3551A559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537BFCB5">
              <w:rPr>
                <w:b w:val="1"/>
                <w:bCs w:val="1"/>
                <w:sz w:val="21"/>
                <w:szCs w:val="21"/>
              </w:rPr>
              <w:t>3462</w:t>
            </w:r>
          </w:p>
        </w:tc>
        <w:tc>
          <w:tcPr>
            <w:tcW w:w="2485" w:type="dxa"/>
            <w:tcBorders>
              <w:top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20B28" w14:paraId="5CD61030" w14:textId="695A009A">
            <w:pPr>
              <w:pStyle w:val="Value"/>
              <w:spacing w:after="160" w:line="254" w:lineRule="auto"/>
              <w:rPr>
                <w:b w:val="1"/>
                <w:bCs w:val="1"/>
                <w:sz w:val="21"/>
                <w:szCs w:val="21"/>
              </w:rPr>
            </w:pPr>
            <w:r w:rsidRPr="7BDF6550" w:rsidR="537BFCB5">
              <w:rPr>
                <w:b w:val="1"/>
                <w:bCs w:val="1"/>
                <w:sz w:val="21"/>
                <w:szCs w:val="21"/>
              </w:rPr>
              <w:t>3227</w:t>
            </w:r>
          </w:p>
        </w:tc>
      </w:tr>
      <w:tr w:rsidR="0082081E" w:rsidTr="7BDF6550" w14:paraId="3C23601D" w14:textId="77777777">
        <w:trPr>
          <w:trHeight w:val="330"/>
          <w:jc w:val="center"/>
        </w:trPr>
        <w:tc>
          <w:tcPr>
            <w:tcW w:w="428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D19F3F8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 sociálneho fondu na  ťarchu nákladov</w:t>
            </w:r>
          </w:p>
        </w:tc>
        <w:tc>
          <w:tcPr>
            <w:tcW w:w="2476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7B13F9E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5E27806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:rsidTr="7BDF6550" w14:paraId="389409A2" w14:textId="77777777">
        <w:trPr>
          <w:trHeight w:val="330"/>
          <w:jc w:val="center"/>
        </w:trPr>
        <w:tc>
          <w:tcPr>
            <w:tcW w:w="428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42AFB86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 sociálneho fondu zo zisku</w:t>
            </w:r>
          </w:p>
        </w:tc>
        <w:tc>
          <w:tcPr>
            <w:tcW w:w="2476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00005FD" w14:textId="77777777">
            <w:pPr>
              <w:pStyle w:val="Value"/>
            </w:pPr>
          </w:p>
        </w:tc>
        <w:tc>
          <w:tcPr>
            <w:tcW w:w="2485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BF2B199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0E7749BD" w14:textId="77777777">
        <w:trPr>
          <w:trHeight w:val="330"/>
          <w:jc w:val="center"/>
        </w:trPr>
        <w:tc>
          <w:tcPr>
            <w:tcW w:w="428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2425788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tvorba  sociálneho fondu</w:t>
            </w:r>
          </w:p>
        </w:tc>
        <w:tc>
          <w:tcPr>
            <w:tcW w:w="2476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624C16A" w14:textId="77777777">
            <w:pPr>
              <w:pStyle w:val="Value"/>
            </w:pPr>
          </w:p>
        </w:tc>
        <w:tc>
          <w:tcPr>
            <w:tcW w:w="2485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B1CE483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6DB17975" w14:textId="77777777">
        <w:trPr>
          <w:trHeight w:val="330"/>
          <w:jc w:val="center"/>
        </w:trPr>
        <w:tc>
          <w:tcPr>
            <w:tcW w:w="428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1548A77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Tvorba  sociálneho fondu spolu</w:t>
            </w:r>
          </w:p>
        </w:tc>
        <w:tc>
          <w:tcPr>
            <w:tcW w:w="2476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350B08C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485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991E956" w14:textId="77777777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:rsidTr="7BDF6550" w14:paraId="57550A10" w14:textId="77777777">
        <w:trPr>
          <w:trHeight w:val="330"/>
          <w:jc w:val="center"/>
        </w:trPr>
        <w:tc>
          <w:tcPr>
            <w:tcW w:w="428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C8D6907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Čerpanie sociálneho fondu</w:t>
            </w:r>
          </w:p>
        </w:tc>
        <w:tc>
          <w:tcPr>
            <w:tcW w:w="2476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802FE31" w14:textId="2B39B7E1">
            <w:pPr>
              <w:pStyle w:val="Value"/>
            </w:pPr>
          </w:p>
        </w:tc>
        <w:tc>
          <w:tcPr>
            <w:tcW w:w="2485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5DE9709" w14:textId="0E581934">
            <w:pPr>
              <w:pStyle w:val="Value"/>
              <w:spacing w:after="160" w:line="254" w:lineRule="auto"/>
            </w:pPr>
          </w:p>
        </w:tc>
      </w:tr>
      <w:tr w:rsidR="0082081E" w:rsidTr="7BDF6550" w14:paraId="31078981" w14:textId="77777777">
        <w:trPr>
          <w:trHeight w:val="345"/>
          <w:jc w:val="center"/>
        </w:trPr>
        <w:tc>
          <w:tcPr>
            <w:tcW w:w="4280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46FE0D3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20B28" w14:paraId="0310F6C4" w14:textId="68C178F9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7B1E7640">
              <w:rPr>
                <w:b w:val="1"/>
                <w:bCs w:val="1"/>
                <w:sz w:val="21"/>
                <w:szCs w:val="21"/>
              </w:rPr>
              <w:t>3462</w:t>
            </w:r>
          </w:p>
        </w:tc>
        <w:tc>
          <w:tcPr>
            <w:tcW w:w="2485" w:type="dxa"/>
            <w:tcBorders>
              <w:top w:val="single" w:color="000000" w:themeColor="text1" w:sz="2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20B28" w14:paraId="3CD77746" w14:textId="0F1C67FA">
            <w:pPr>
              <w:pStyle w:val="Value"/>
              <w:spacing w:after="160" w:line="254" w:lineRule="auto"/>
              <w:rPr>
                <w:b w:val="1"/>
                <w:bCs w:val="1"/>
                <w:sz w:val="21"/>
                <w:szCs w:val="21"/>
              </w:rPr>
            </w:pPr>
            <w:r w:rsidRPr="7BDF6550" w:rsidR="7B1E7640">
              <w:rPr>
                <w:b w:val="1"/>
                <w:bCs w:val="1"/>
                <w:sz w:val="21"/>
                <w:szCs w:val="21"/>
              </w:rPr>
              <w:t>3227</w:t>
            </w:r>
          </w:p>
        </w:tc>
      </w:tr>
    </w:tbl>
    <w:p w:rsidR="0082081E" w:rsidRDefault="0082081E" w14:paraId="0932F8E0" w14:textId="77777777">
      <w:pPr>
        <w:pStyle w:val="Standard"/>
      </w:pPr>
    </w:p>
    <w:p w:rsidR="0082081E" w:rsidRDefault="00FC56D1" w14:paraId="03826925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h)</w:t>
      </w:r>
      <w:r>
        <w:rPr>
          <w:sz w:val="20"/>
          <w:szCs w:val="20"/>
        </w:rPr>
        <w:tab/>
      </w:r>
      <w:r>
        <w:rPr>
          <w:sz w:val="20"/>
          <w:szCs w:val="20"/>
        </w:rPr>
        <w:t>vydané dlhopisy:  0</w:t>
      </w:r>
      <w:r>
        <w:rPr>
          <w:sz w:val="20"/>
          <w:szCs w:val="20"/>
        </w:rPr>
        <w:tab/>
      </w:r>
    </w:p>
    <w:p w:rsidR="0082081E" w:rsidRDefault="00FC56D1" w14:paraId="3D0853A9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</w:r>
      <w:r>
        <w:rPr>
          <w:sz w:val="20"/>
          <w:szCs w:val="20"/>
        </w:rPr>
        <w:t>bankové úvery, pôžičky a  krátkodobé finančné výpomoci:</w:t>
      </w:r>
    </w:p>
    <w:p w:rsidR="0082081E" w:rsidRDefault="0082081E" w14:paraId="037E3C1C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</w:p>
    <w:p w:rsidR="0082081E" w:rsidRDefault="00FC56D1" w14:paraId="1CD4BD1D" w14:textId="77777777">
      <w:pPr>
        <w:pStyle w:val="Standard"/>
        <w:tabs>
          <w:tab w:val="left" w:pos="-1080"/>
          <w:tab w:val="left" w:pos="220"/>
        </w:tabs>
        <w:ind w:left="220" w:hanging="2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30. Informácie k  časti G. písm. i) prílohy č. 3 o  bankových úveroch, pôžičkách a  krátkodobých finančných výpomociach</w:t>
      </w:r>
      <w:r>
        <w:rPr>
          <w:b/>
          <w:bCs/>
          <w:sz w:val="20"/>
          <w:szCs w:val="20"/>
        </w:rPr>
        <w:tab/>
      </w:r>
    </w:p>
    <w:p w:rsidR="0082081E" w:rsidRDefault="00FC56D1" w14:paraId="2867CB31" w14:textId="77777777">
      <w:pPr>
        <w:pStyle w:val="Standard"/>
        <w:tabs>
          <w:tab w:val="left" w:pos="-1080"/>
          <w:tab w:val="left" w:pos="220"/>
        </w:tabs>
        <w:ind w:left="220" w:hanging="220"/>
      </w:pPr>
      <w:r>
        <w:tab/>
      </w:r>
    </w:p>
    <w:p w:rsidR="0082081E" w:rsidRDefault="00FC56D1" w14:paraId="30EADF7C" w14:textId="77777777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1 - úvery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3"/>
        <w:gridCol w:w="785"/>
        <w:gridCol w:w="882"/>
        <w:gridCol w:w="1092"/>
        <w:gridCol w:w="1693"/>
        <w:gridCol w:w="1786"/>
      </w:tblGrid>
      <w:tr w:rsidR="0082081E" w14:paraId="4E75B757" w14:textId="77777777">
        <w:trPr>
          <w:trHeight w:val="990"/>
          <w:jc w:val="center"/>
        </w:trPr>
        <w:tc>
          <w:tcPr>
            <w:tcW w:w="300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D8C52DE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78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B53D8AD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AAC505E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</w:r>
            <w:r>
              <w:rPr>
                <w:sz w:val="21"/>
                <w:szCs w:val="21"/>
              </w:rPr>
              <w:t>p. a.</w:t>
            </w:r>
            <w:r>
              <w:rPr>
                <w:sz w:val="21"/>
                <w:szCs w:val="21"/>
              </w:rPr>
              <w:br/>
            </w:r>
            <w:r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F941916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F935343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bežné účtovné obdobie</w:t>
            </w:r>
          </w:p>
        </w:tc>
        <w:tc>
          <w:tcPr>
            <w:tcW w:w="178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1EDE4F6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Suma istiny v  príslušnej mene za bezprostredne predchádzajúce </w:t>
            </w:r>
            <w:r>
              <w:rPr>
                <w:sz w:val="21"/>
                <w:szCs w:val="21"/>
              </w:rPr>
              <w:t>účtovné obdobie</w:t>
            </w:r>
          </w:p>
        </w:tc>
      </w:tr>
      <w:tr w:rsidR="0082081E" w14:paraId="5D8D47D5" w14:textId="77777777">
        <w:trPr>
          <w:trHeight w:val="330"/>
          <w:jc w:val="center"/>
        </w:trPr>
        <w:tc>
          <w:tcPr>
            <w:tcW w:w="300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50755C1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5719C16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27DE312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27CCC4F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8B6B0F7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3AFE267" w14:textId="77777777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5BB1D1B6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0099BFC" w14:textId="77777777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82081E" w14:paraId="722EA5E6" w14:textId="77777777">
        <w:trPr>
          <w:trHeight w:val="330"/>
          <w:jc w:val="center"/>
        </w:trPr>
        <w:tc>
          <w:tcPr>
            <w:tcW w:w="300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FC711AD" w14:textId="77777777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2FDFC88" w14:textId="7777777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4CDA95A" w14:textId="77777777">
            <w:pPr>
              <w:pStyle w:val="Value"/>
            </w:pPr>
          </w:p>
        </w:tc>
        <w:tc>
          <w:tcPr>
            <w:tcW w:w="109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0E6A128" w14:textId="77777777">
            <w:pPr>
              <w:pStyle w:val="Value"/>
            </w:pPr>
          </w:p>
        </w:tc>
        <w:tc>
          <w:tcPr>
            <w:tcW w:w="169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AC175F8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AD756ED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3DF42FE5" w14:textId="77777777">
        <w:trPr>
          <w:trHeight w:val="330"/>
          <w:jc w:val="center"/>
        </w:trPr>
        <w:tc>
          <w:tcPr>
            <w:tcW w:w="300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29F66AA" w14:textId="77777777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8322FD8" w14:textId="7777777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8625220" w14:textId="77777777">
            <w:pPr>
              <w:pStyle w:val="Value"/>
            </w:pPr>
          </w:p>
        </w:tc>
        <w:tc>
          <w:tcPr>
            <w:tcW w:w="10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EF5929A" w14:textId="77777777">
            <w:pPr>
              <w:pStyle w:val="Value"/>
            </w:pPr>
          </w:p>
        </w:tc>
        <w:tc>
          <w:tcPr>
            <w:tcW w:w="16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E061D3F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B9CEB1B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47F3D88" w14:textId="77777777">
        <w:trPr>
          <w:trHeight w:val="330"/>
          <w:jc w:val="center"/>
        </w:trPr>
        <w:tc>
          <w:tcPr>
            <w:tcW w:w="300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BDE29CC" w14:textId="77777777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4F66D7E" w14:textId="7777777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CD37AAD" w14:textId="77777777">
            <w:pPr>
              <w:pStyle w:val="Value"/>
            </w:pPr>
          </w:p>
        </w:tc>
        <w:tc>
          <w:tcPr>
            <w:tcW w:w="10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8161B16" w14:textId="77777777">
            <w:pPr>
              <w:pStyle w:val="Value"/>
            </w:pPr>
          </w:p>
        </w:tc>
        <w:tc>
          <w:tcPr>
            <w:tcW w:w="16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319E579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3851B90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85A6CF2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0683232" w14:textId="77777777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ČSOB – 694                                              EUR                                                                              0                     </w:t>
            </w:r>
          </w:p>
        </w:tc>
      </w:tr>
      <w:tr w:rsidR="0082081E" w14:paraId="7F542161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0127661" w14:textId="77777777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82081E" w14:paraId="4B6E43F2" w14:textId="77777777">
        <w:trPr>
          <w:trHeight w:val="330"/>
          <w:jc w:val="center"/>
        </w:trPr>
        <w:tc>
          <w:tcPr>
            <w:tcW w:w="300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99184A4" w14:textId="77777777">
            <w:pPr>
              <w:pStyle w:val="Standard"/>
            </w:pPr>
          </w:p>
        </w:tc>
        <w:tc>
          <w:tcPr>
            <w:tcW w:w="78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E9A71E7" w14:textId="77777777">
            <w:pPr>
              <w:pStyle w:val="ValueCentered"/>
            </w:pPr>
          </w:p>
        </w:tc>
        <w:tc>
          <w:tcPr>
            <w:tcW w:w="88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6107B17" w14:textId="77777777">
            <w:pPr>
              <w:pStyle w:val="Value"/>
            </w:pPr>
          </w:p>
        </w:tc>
        <w:tc>
          <w:tcPr>
            <w:tcW w:w="109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14F08D6" w14:textId="77777777">
            <w:pPr>
              <w:pStyle w:val="Value"/>
            </w:pPr>
          </w:p>
        </w:tc>
        <w:tc>
          <w:tcPr>
            <w:tcW w:w="169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012A74C" w14:textId="77777777">
            <w:pPr>
              <w:pStyle w:val="Value"/>
            </w:pPr>
          </w:p>
        </w:tc>
        <w:tc>
          <w:tcPr>
            <w:tcW w:w="1786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6A8F93B" w14:textId="77777777">
            <w:pPr>
              <w:pStyle w:val="Value"/>
              <w:spacing w:after="160" w:line="254" w:lineRule="auto"/>
            </w:pPr>
          </w:p>
        </w:tc>
      </w:tr>
      <w:tr w:rsidR="0082081E" w14:paraId="781D28D9" w14:textId="77777777">
        <w:trPr>
          <w:trHeight w:val="330"/>
          <w:jc w:val="center"/>
        </w:trPr>
        <w:tc>
          <w:tcPr>
            <w:tcW w:w="300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03169F6" w14:textId="77777777">
            <w:pPr>
              <w:pStyle w:val="Standard"/>
            </w:pPr>
          </w:p>
        </w:tc>
        <w:tc>
          <w:tcPr>
            <w:tcW w:w="7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2BAF468" w14:textId="77777777">
            <w:pPr>
              <w:pStyle w:val="ValueCentered"/>
            </w:pPr>
          </w:p>
        </w:tc>
        <w:tc>
          <w:tcPr>
            <w:tcW w:w="88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93F2527" w14:textId="77777777">
            <w:pPr>
              <w:pStyle w:val="Value"/>
            </w:pPr>
          </w:p>
        </w:tc>
        <w:tc>
          <w:tcPr>
            <w:tcW w:w="10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6812E2C" w14:textId="77777777">
            <w:pPr>
              <w:pStyle w:val="Value"/>
            </w:pPr>
          </w:p>
        </w:tc>
        <w:tc>
          <w:tcPr>
            <w:tcW w:w="16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4D52220" w14:textId="77777777">
            <w:pPr>
              <w:pStyle w:val="Value"/>
            </w:pPr>
          </w:p>
        </w:tc>
        <w:tc>
          <w:tcPr>
            <w:tcW w:w="17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F8B2527" w14:textId="77777777">
            <w:pPr>
              <w:pStyle w:val="Value"/>
              <w:spacing w:after="160" w:line="254" w:lineRule="auto"/>
            </w:pPr>
          </w:p>
        </w:tc>
      </w:tr>
      <w:tr w:rsidR="0082081E" w14:paraId="63E85A92" w14:textId="77777777">
        <w:trPr>
          <w:trHeight w:val="345"/>
          <w:jc w:val="center"/>
        </w:trPr>
        <w:tc>
          <w:tcPr>
            <w:tcW w:w="300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1B50B50" w14:textId="77777777">
            <w:pPr>
              <w:pStyle w:val="Standard"/>
            </w:pPr>
          </w:p>
        </w:tc>
        <w:tc>
          <w:tcPr>
            <w:tcW w:w="78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97FC6EA" w14:textId="77777777">
            <w:pPr>
              <w:pStyle w:val="ValueCentered"/>
            </w:pPr>
          </w:p>
        </w:tc>
        <w:tc>
          <w:tcPr>
            <w:tcW w:w="88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5FEEA74" w14:textId="77777777">
            <w:pPr>
              <w:pStyle w:val="Value"/>
            </w:pPr>
          </w:p>
        </w:tc>
        <w:tc>
          <w:tcPr>
            <w:tcW w:w="109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F75501C" w14:textId="77777777">
            <w:pPr>
              <w:pStyle w:val="Value"/>
            </w:pPr>
          </w:p>
        </w:tc>
        <w:tc>
          <w:tcPr>
            <w:tcW w:w="169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28F388F" w14:textId="77777777">
            <w:pPr>
              <w:pStyle w:val="Value"/>
            </w:pPr>
          </w:p>
        </w:tc>
        <w:tc>
          <w:tcPr>
            <w:tcW w:w="1786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B799F7D" w14:textId="77777777">
            <w:pPr>
              <w:pStyle w:val="Value"/>
              <w:spacing w:after="160" w:line="254" w:lineRule="auto"/>
            </w:pPr>
          </w:p>
        </w:tc>
      </w:tr>
    </w:tbl>
    <w:p w:rsidR="0082081E" w:rsidRDefault="0082081E" w14:paraId="63E77CE9" w14:textId="77777777">
      <w:pPr>
        <w:pStyle w:val="Nzov"/>
        <w:spacing w:before="0" w:after="0"/>
        <w:jc w:val="both"/>
      </w:pPr>
    </w:p>
    <w:p w:rsidR="0082081E" w:rsidRDefault="00FC56D1" w14:paraId="42AFE9BC" w14:textId="77777777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2 - výpomoci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3"/>
        <w:gridCol w:w="785"/>
        <w:gridCol w:w="910"/>
        <w:gridCol w:w="1078"/>
        <w:gridCol w:w="1679"/>
        <w:gridCol w:w="1786"/>
      </w:tblGrid>
      <w:tr w:rsidR="0082081E" w14:paraId="6726910D" w14:textId="77777777">
        <w:trPr>
          <w:trHeight w:val="990"/>
          <w:jc w:val="center"/>
        </w:trPr>
        <w:tc>
          <w:tcPr>
            <w:tcW w:w="300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1A6AB22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78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2002F64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C26C280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</w:r>
            <w:r>
              <w:rPr>
                <w:sz w:val="21"/>
                <w:szCs w:val="21"/>
              </w:rPr>
              <w:t>p. a.</w:t>
            </w:r>
            <w:r>
              <w:rPr>
                <w:sz w:val="21"/>
                <w:szCs w:val="21"/>
              </w:rPr>
              <w:br/>
            </w:r>
            <w:r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600AB06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2ADEF35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bežné účtovné obdobie</w:t>
            </w:r>
          </w:p>
        </w:tc>
        <w:tc>
          <w:tcPr>
            <w:tcW w:w="178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5BE78A1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bezprostredne predchádzajúce účtovné obdobie</w:t>
            </w:r>
          </w:p>
        </w:tc>
      </w:tr>
      <w:tr w:rsidR="0082081E" w14:paraId="59379E9A" w14:textId="77777777">
        <w:trPr>
          <w:trHeight w:val="330"/>
          <w:jc w:val="center"/>
        </w:trPr>
        <w:tc>
          <w:tcPr>
            <w:tcW w:w="300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D979463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B246CAF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F6A63CB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F834401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9D4AB5D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EBECFD2" w14:textId="77777777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4DD9139C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5CC68B0" w14:textId="77777777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3F5C7F6E" w14:textId="77777777">
        <w:trPr>
          <w:trHeight w:val="330"/>
          <w:jc w:val="center"/>
        </w:trPr>
        <w:tc>
          <w:tcPr>
            <w:tcW w:w="300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BD22230" w14:textId="77777777">
            <w:pPr>
              <w:pStyle w:val="Standard"/>
            </w:pPr>
          </w:p>
        </w:tc>
        <w:tc>
          <w:tcPr>
            <w:tcW w:w="78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7764F18" w14:textId="77777777">
            <w:pPr>
              <w:pStyle w:val="ValueCentered"/>
            </w:pPr>
          </w:p>
        </w:tc>
        <w:tc>
          <w:tcPr>
            <w:tcW w:w="910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0C54CBF" w14:textId="77777777">
            <w:pPr>
              <w:pStyle w:val="Value"/>
            </w:pPr>
          </w:p>
        </w:tc>
        <w:tc>
          <w:tcPr>
            <w:tcW w:w="107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C1E0CFB" w14:textId="77777777">
            <w:pPr>
              <w:pStyle w:val="Value"/>
            </w:pPr>
          </w:p>
        </w:tc>
        <w:tc>
          <w:tcPr>
            <w:tcW w:w="167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7E4F1F8" w14:textId="77777777">
            <w:pPr>
              <w:pStyle w:val="Value"/>
            </w:pPr>
          </w:p>
        </w:tc>
        <w:tc>
          <w:tcPr>
            <w:tcW w:w="1786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5238972" w14:textId="77777777">
            <w:pPr>
              <w:pStyle w:val="Value"/>
              <w:spacing w:after="160" w:line="254" w:lineRule="auto"/>
            </w:pPr>
          </w:p>
        </w:tc>
      </w:tr>
      <w:tr w:rsidR="0082081E" w14:paraId="7B7FCEF2" w14:textId="77777777">
        <w:trPr>
          <w:trHeight w:val="330"/>
          <w:jc w:val="center"/>
        </w:trPr>
        <w:tc>
          <w:tcPr>
            <w:tcW w:w="300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A916E75" w14:textId="77777777">
            <w:pPr>
              <w:pStyle w:val="Standard"/>
            </w:pPr>
          </w:p>
        </w:tc>
        <w:tc>
          <w:tcPr>
            <w:tcW w:w="7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84773FF" w14:textId="77777777">
            <w:pPr>
              <w:pStyle w:val="ValueCentered"/>
            </w:pPr>
          </w:p>
        </w:tc>
        <w:tc>
          <w:tcPr>
            <w:tcW w:w="91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839A9EC" w14:textId="77777777">
            <w:pPr>
              <w:pStyle w:val="Value"/>
            </w:pPr>
          </w:p>
        </w:tc>
        <w:tc>
          <w:tcPr>
            <w:tcW w:w="10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73883A0" w14:textId="77777777">
            <w:pPr>
              <w:pStyle w:val="Value"/>
            </w:pPr>
          </w:p>
        </w:tc>
        <w:tc>
          <w:tcPr>
            <w:tcW w:w="167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E1E5024" w14:textId="77777777">
            <w:pPr>
              <w:pStyle w:val="Value"/>
            </w:pPr>
          </w:p>
        </w:tc>
        <w:tc>
          <w:tcPr>
            <w:tcW w:w="17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BF545B4" w14:textId="77777777">
            <w:pPr>
              <w:pStyle w:val="Value"/>
              <w:spacing w:after="160" w:line="254" w:lineRule="auto"/>
            </w:pPr>
          </w:p>
        </w:tc>
      </w:tr>
      <w:tr w:rsidR="0082081E" w14:paraId="5565A244" w14:textId="77777777">
        <w:trPr>
          <w:trHeight w:val="330"/>
          <w:jc w:val="center"/>
        </w:trPr>
        <w:tc>
          <w:tcPr>
            <w:tcW w:w="300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13321D5" w14:textId="77777777">
            <w:pPr>
              <w:pStyle w:val="Standard"/>
            </w:pPr>
          </w:p>
        </w:tc>
        <w:tc>
          <w:tcPr>
            <w:tcW w:w="7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1A5D566" w14:textId="77777777">
            <w:pPr>
              <w:pStyle w:val="ValueCentered"/>
            </w:pPr>
          </w:p>
        </w:tc>
        <w:tc>
          <w:tcPr>
            <w:tcW w:w="91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1F88EFB" w14:textId="77777777">
            <w:pPr>
              <w:pStyle w:val="Value"/>
            </w:pPr>
          </w:p>
        </w:tc>
        <w:tc>
          <w:tcPr>
            <w:tcW w:w="10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79226BA" w14:textId="77777777">
            <w:pPr>
              <w:pStyle w:val="Value"/>
            </w:pPr>
          </w:p>
        </w:tc>
        <w:tc>
          <w:tcPr>
            <w:tcW w:w="167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CE4647E" w14:textId="77777777">
            <w:pPr>
              <w:pStyle w:val="Value"/>
            </w:pPr>
          </w:p>
        </w:tc>
        <w:tc>
          <w:tcPr>
            <w:tcW w:w="17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0F01515" w14:textId="77777777">
            <w:pPr>
              <w:pStyle w:val="Value"/>
              <w:spacing w:after="160" w:line="254" w:lineRule="auto"/>
            </w:pPr>
          </w:p>
        </w:tc>
      </w:tr>
      <w:tr w:rsidR="0082081E" w14:paraId="523A1078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70EEA2A" w14:textId="77777777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0BC81AAF" w14:textId="77777777">
        <w:trPr>
          <w:trHeight w:val="330"/>
          <w:jc w:val="center"/>
        </w:trPr>
        <w:tc>
          <w:tcPr>
            <w:tcW w:w="300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896A2D0" w14:textId="77777777">
            <w:pPr>
              <w:pStyle w:val="Standard"/>
            </w:pPr>
          </w:p>
        </w:tc>
        <w:tc>
          <w:tcPr>
            <w:tcW w:w="78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5F0C985" w14:textId="77777777">
            <w:pPr>
              <w:pStyle w:val="ValueCentered"/>
            </w:pPr>
          </w:p>
        </w:tc>
        <w:tc>
          <w:tcPr>
            <w:tcW w:w="910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16FE9DA" w14:textId="77777777">
            <w:pPr>
              <w:pStyle w:val="Value"/>
            </w:pPr>
          </w:p>
        </w:tc>
        <w:tc>
          <w:tcPr>
            <w:tcW w:w="107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D6B37AC" w14:textId="77777777">
            <w:pPr>
              <w:pStyle w:val="Value"/>
            </w:pPr>
          </w:p>
        </w:tc>
        <w:tc>
          <w:tcPr>
            <w:tcW w:w="167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5439568" w14:textId="77777777">
            <w:pPr>
              <w:pStyle w:val="Value"/>
            </w:pPr>
          </w:p>
        </w:tc>
        <w:tc>
          <w:tcPr>
            <w:tcW w:w="1786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CC77B0A" w14:textId="77777777">
            <w:pPr>
              <w:pStyle w:val="Value"/>
              <w:spacing w:after="160" w:line="254" w:lineRule="auto"/>
            </w:pPr>
          </w:p>
        </w:tc>
      </w:tr>
      <w:tr w:rsidR="0082081E" w14:paraId="5F80DB1A" w14:textId="77777777">
        <w:trPr>
          <w:trHeight w:val="330"/>
          <w:jc w:val="center"/>
        </w:trPr>
        <w:tc>
          <w:tcPr>
            <w:tcW w:w="300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6B45C5B" w14:textId="77777777">
            <w:pPr>
              <w:pStyle w:val="Standard"/>
            </w:pPr>
          </w:p>
        </w:tc>
        <w:tc>
          <w:tcPr>
            <w:tcW w:w="7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047CC0D" w14:textId="77777777">
            <w:pPr>
              <w:pStyle w:val="ValueCentered"/>
            </w:pPr>
          </w:p>
        </w:tc>
        <w:tc>
          <w:tcPr>
            <w:tcW w:w="91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D6BE303" w14:textId="77777777">
            <w:pPr>
              <w:pStyle w:val="Value"/>
            </w:pPr>
          </w:p>
        </w:tc>
        <w:tc>
          <w:tcPr>
            <w:tcW w:w="10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EF0F78E" w14:textId="77777777">
            <w:pPr>
              <w:pStyle w:val="Value"/>
            </w:pPr>
          </w:p>
        </w:tc>
        <w:tc>
          <w:tcPr>
            <w:tcW w:w="167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D55DA06" w14:textId="77777777">
            <w:pPr>
              <w:pStyle w:val="Value"/>
            </w:pPr>
          </w:p>
        </w:tc>
        <w:tc>
          <w:tcPr>
            <w:tcW w:w="17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19A1769" w14:textId="77777777">
            <w:pPr>
              <w:pStyle w:val="Value"/>
              <w:spacing w:after="160" w:line="254" w:lineRule="auto"/>
            </w:pPr>
          </w:p>
        </w:tc>
      </w:tr>
      <w:tr w:rsidR="0082081E" w14:paraId="3FEDA01B" w14:textId="77777777">
        <w:trPr>
          <w:trHeight w:val="330"/>
          <w:jc w:val="center"/>
        </w:trPr>
        <w:tc>
          <w:tcPr>
            <w:tcW w:w="300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D626AFB" w14:textId="77777777">
            <w:pPr>
              <w:pStyle w:val="Standard"/>
            </w:pPr>
          </w:p>
        </w:tc>
        <w:tc>
          <w:tcPr>
            <w:tcW w:w="7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3AF06A8" w14:textId="77777777">
            <w:pPr>
              <w:pStyle w:val="ValueCentered"/>
            </w:pPr>
          </w:p>
        </w:tc>
        <w:tc>
          <w:tcPr>
            <w:tcW w:w="91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C9F5564" w14:textId="77777777">
            <w:pPr>
              <w:pStyle w:val="Value"/>
            </w:pPr>
          </w:p>
        </w:tc>
        <w:tc>
          <w:tcPr>
            <w:tcW w:w="10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79BA8A2" w14:textId="77777777">
            <w:pPr>
              <w:pStyle w:val="Value"/>
            </w:pPr>
          </w:p>
        </w:tc>
        <w:tc>
          <w:tcPr>
            <w:tcW w:w="167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9A11763" w14:textId="77777777">
            <w:pPr>
              <w:pStyle w:val="Value"/>
            </w:pPr>
          </w:p>
        </w:tc>
        <w:tc>
          <w:tcPr>
            <w:tcW w:w="178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40ADDD9" w14:textId="77777777">
            <w:pPr>
              <w:pStyle w:val="Value"/>
              <w:spacing w:after="160" w:line="254" w:lineRule="auto"/>
            </w:pPr>
          </w:p>
        </w:tc>
      </w:tr>
      <w:tr w:rsidR="0082081E" w14:paraId="6FC367F6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A23F039" w14:textId="77777777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finančné výpomoci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64C9EA8C" w14:textId="77777777">
        <w:trPr>
          <w:trHeight w:val="330"/>
          <w:jc w:val="center"/>
        </w:trPr>
        <w:tc>
          <w:tcPr>
            <w:tcW w:w="300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6783D7B" w14:textId="77777777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DDB6DED" w14:textId="7777777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614F990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DB6C256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74A197C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0C08563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4923225" w14:textId="77777777">
        <w:trPr>
          <w:trHeight w:val="345"/>
          <w:jc w:val="center"/>
        </w:trPr>
        <w:tc>
          <w:tcPr>
            <w:tcW w:w="300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137F6EB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78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B086B17" w14:textId="7777777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0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D012368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7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FB7FC49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67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0565C80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786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C278E7D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:rsidR="0082081E" w:rsidRDefault="0082081E" w14:paraId="379A7C1A" w14:textId="77777777">
      <w:pPr>
        <w:pStyle w:val="Standard"/>
      </w:pPr>
    </w:p>
    <w:p w:rsidR="0082081E" w:rsidRDefault="00FC56D1" w14:paraId="3C97AFF0" w14:textId="77777777">
      <w:pPr>
        <w:pStyle w:val="Standard"/>
        <w:tabs>
          <w:tab w:val="left" w:pos="-1080"/>
          <w:tab w:val="left" w:pos="220"/>
          <w:tab w:val="left" w:pos="450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</w:r>
      <w:r>
        <w:rPr>
          <w:sz w:val="20"/>
          <w:szCs w:val="20"/>
        </w:rPr>
        <w:t>významné položky časového rozlíšenia výdavkov budúcich období a  výnosov budúcich období: 0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  </w:t>
      </w:r>
    </w:p>
    <w:p w:rsidR="0082081E" w:rsidRDefault="00FC56D1" w14:paraId="22455066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k)</w:t>
      </w:r>
      <w:r>
        <w:rPr>
          <w:sz w:val="20"/>
          <w:szCs w:val="20"/>
        </w:rPr>
        <w:tab/>
      </w:r>
      <w:r>
        <w:rPr>
          <w:sz w:val="20"/>
          <w:szCs w:val="20"/>
        </w:rPr>
        <w:t>významné položky derivátov: 0</w:t>
      </w:r>
    </w:p>
    <w:p w:rsidR="0082081E" w:rsidRDefault="00FC56D1" w14:paraId="582A1419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l/</w:t>
      </w:r>
      <w:r>
        <w:rPr>
          <w:sz w:val="20"/>
          <w:szCs w:val="20"/>
        </w:rPr>
        <w:tab/>
      </w:r>
      <w:r>
        <w:rPr>
          <w:sz w:val="20"/>
          <w:szCs w:val="20"/>
        </w:rPr>
        <w:t>majetok a záväzky zabezpečené derivátmi: 0</w:t>
      </w:r>
    </w:p>
    <w:p w:rsidR="0082081E" w:rsidRDefault="00FC56D1" w14:paraId="6151E204" w14:textId="77777777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m/</w:t>
      </w:r>
      <w:r>
        <w:rPr>
          <w:sz w:val="20"/>
          <w:szCs w:val="20"/>
        </w:rPr>
        <w:tab/>
      </w:r>
      <w:r>
        <w:rPr>
          <w:sz w:val="20"/>
          <w:szCs w:val="20"/>
        </w:rPr>
        <w:t>majetok prenajatý formou finančného prenájmu u nájomcu,  a to:   0</w:t>
      </w:r>
    </w:p>
    <w:p w:rsidR="0082081E" w:rsidRDefault="00FC56D1" w14:paraId="1D58929D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34. Informácie k  časti G. písm. m) prílohy č. 3 o  majetku prenajatom formou finančného prenájmu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82081E" w14:paraId="63F49120" w14:textId="77777777">
        <w:trPr>
          <w:trHeight w:val="421"/>
          <w:jc w:val="center"/>
        </w:trPr>
        <w:tc>
          <w:tcPr>
            <w:tcW w:w="159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9FD5EBC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  <w:r>
              <w:rPr>
                <w:sz w:val="21"/>
                <w:szCs w:val="21"/>
              </w:rPr>
              <w:br/>
            </w:r>
            <w:r>
              <w:rPr>
                <w:sz w:val="21"/>
                <w:szCs w:val="21"/>
              </w:rPr>
              <w:t>položky</w:t>
            </w:r>
          </w:p>
        </w:tc>
        <w:tc>
          <w:tcPr>
            <w:tcW w:w="377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8283A00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A45D475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66244A6" w14:textId="77777777">
        <w:trPr>
          <w:trHeight w:val="187"/>
          <w:jc w:val="center"/>
        </w:trPr>
        <w:tc>
          <w:tcPr>
            <w:tcW w:w="159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87065F2" w14:textId="77777777">
            <w:pPr>
              <w:pStyle w:val="TopHeader"/>
            </w:pPr>
          </w:p>
        </w:tc>
        <w:tc>
          <w:tcPr>
            <w:tcW w:w="377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B03CF47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C33B2E1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82081E" w14:paraId="0A73BA0B" w14:textId="77777777">
        <w:trPr>
          <w:trHeight w:val="345"/>
          <w:jc w:val="center"/>
        </w:trPr>
        <w:tc>
          <w:tcPr>
            <w:tcW w:w="1591" w:type="dxa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2F03ECA" w14:textId="77777777">
            <w:pPr>
              <w:pStyle w:val="TopHeader"/>
            </w:pPr>
          </w:p>
        </w:tc>
        <w:tc>
          <w:tcPr>
            <w:tcW w:w="1209" w:type="dxa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5A5A4D8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EB1EE07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B054A2D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4FB6CB4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C85EC63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8CA783D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</w:tr>
      <w:tr w:rsidR="0082081E" w14:paraId="7A78B68C" w14:textId="77777777">
        <w:trPr>
          <w:trHeight w:val="151"/>
          <w:jc w:val="center"/>
        </w:trPr>
        <w:tc>
          <w:tcPr>
            <w:tcW w:w="1591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4B4F178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209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CA04848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C01DB22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E406D42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8AC68DF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940226E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C75B39E" w14:textId="77777777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7B740D18" w14:textId="77777777">
        <w:trPr>
          <w:trHeight w:val="330"/>
          <w:jc w:val="center"/>
        </w:trPr>
        <w:tc>
          <w:tcPr>
            <w:tcW w:w="159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4000655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Istina</w:t>
            </w:r>
          </w:p>
        </w:tc>
        <w:tc>
          <w:tcPr>
            <w:tcW w:w="1209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FFFACE5" w14:textId="77777777">
            <w:pPr>
              <w:pStyle w:val="Value"/>
            </w:pPr>
          </w:p>
        </w:tc>
        <w:tc>
          <w:tcPr>
            <w:tcW w:w="1464" w:type="dxa"/>
            <w:tcBorders>
              <w:top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E9881A4" w14:textId="77777777">
            <w:pPr>
              <w:pStyle w:val="Value"/>
            </w:pPr>
          </w:p>
        </w:tc>
        <w:tc>
          <w:tcPr>
            <w:tcW w:w="1106" w:type="dxa"/>
            <w:tcBorders>
              <w:top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BB2501D" w14:textId="77777777">
            <w:pPr>
              <w:pStyle w:val="Value"/>
            </w:pPr>
          </w:p>
        </w:tc>
        <w:tc>
          <w:tcPr>
            <w:tcW w:w="123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2B832B7" w14:textId="77777777">
            <w:pPr>
              <w:pStyle w:val="Value"/>
            </w:pPr>
          </w:p>
        </w:tc>
        <w:tc>
          <w:tcPr>
            <w:tcW w:w="1512" w:type="dxa"/>
            <w:tcBorders>
              <w:top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F7E6994" w14:textId="77777777">
            <w:pPr>
              <w:pStyle w:val="Value"/>
            </w:pPr>
          </w:p>
        </w:tc>
        <w:tc>
          <w:tcPr>
            <w:tcW w:w="1128" w:type="dxa"/>
            <w:tcBorders>
              <w:top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FA51719" w14:textId="77777777">
            <w:pPr>
              <w:pStyle w:val="Value"/>
              <w:spacing w:after="160" w:line="254" w:lineRule="auto"/>
            </w:pPr>
          </w:p>
        </w:tc>
      </w:tr>
      <w:tr w:rsidR="0082081E" w14:paraId="08E454FF" w14:textId="77777777">
        <w:trPr>
          <w:trHeight w:val="330"/>
          <w:jc w:val="center"/>
        </w:trPr>
        <w:tc>
          <w:tcPr>
            <w:tcW w:w="159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E274B07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náklad</w:t>
            </w:r>
          </w:p>
        </w:tc>
        <w:tc>
          <w:tcPr>
            <w:tcW w:w="120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4762861" w14:textId="77777777">
            <w:pPr>
              <w:pStyle w:val="Value"/>
            </w:pPr>
          </w:p>
        </w:tc>
        <w:tc>
          <w:tcPr>
            <w:tcW w:w="1464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3F7ED1A" w14:textId="77777777">
            <w:pPr>
              <w:pStyle w:val="Value"/>
            </w:pPr>
          </w:p>
        </w:tc>
        <w:tc>
          <w:tcPr>
            <w:tcW w:w="1106" w:type="dxa"/>
            <w:tcBorders>
              <w:top w:val="single" w:color="000000" w:sz="2" w:space="0"/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94FCC72" w14:textId="77777777">
            <w:pPr>
              <w:pStyle w:val="Value"/>
            </w:pPr>
          </w:p>
        </w:tc>
        <w:tc>
          <w:tcPr>
            <w:tcW w:w="1231" w:type="dxa"/>
            <w:tcBorders>
              <w:left w:val="single" w:color="000000" w:sz="8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5630EA1" w14:textId="77777777">
            <w:pPr>
              <w:pStyle w:val="Value"/>
            </w:pPr>
          </w:p>
        </w:tc>
        <w:tc>
          <w:tcPr>
            <w:tcW w:w="1512" w:type="dxa"/>
            <w:tcBorders>
              <w:bottom w:val="single" w:color="000000" w:sz="2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434E878" w14:textId="77777777">
            <w:pPr>
              <w:pStyle w:val="Value"/>
            </w:pPr>
          </w:p>
        </w:tc>
        <w:tc>
          <w:tcPr>
            <w:tcW w:w="1128" w:type="dxa"/>
            <w:tcBorders>
              <w:bottom w:val="single" w:color="000000" w:sz="2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CC6FCFD" w14:textId="77777777">
            <w:pPr>
              <w:pStyle w:val="Value"/>
              <w:spacing w:after="160" w:line="254" w:lineRule="auto"/>
            </w:pPr>
          </w:p>
        </w:tc>
      </w:tr>
      <w:tr w:rsidR="0082081E" w14:paraId="0A82BE76" w14:textId="77777777">
        <w:trPr>
          <w:trHeight w:val="345"/>
          <w:jc w:val="center"/>
        </w:trPr>
        <w:tc>
          <w:tcPr>
            <w:tcW w:w="159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A9D815F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20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778DEF8" w14:textId="77777777">
            <w:pPr>
              <w:pStyle w:val="Value"/>
            </w:pPr>
          </w:p>
        </w:tc>
        <w:tc>
          <w:tcPr>
            <w:tcW w:w="1464" w:type="dxa"/>
            <w:tcBorders>
              <w:top w:val="single" w:color="000000" w:sz="2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30EB88C" w14:textId="77777777">
            <w:pPr>
              <w:pStyle w:val="Value"/>
            </w:pPr>
          </w:p>
        </w:tc>
        <w:tc>
          <w:tcPr>
            <w:tcW w:w="1106" w:type="dxa"/>
            <w:tcBorders>
              <w:top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6CA8E47" w14:textId="77777777">
            <w:pPr>
              <w:pStyle w:val="Value"/>
            </w:pPr>
          </w:p>
        </w:tc>
        <w:tc>
          <w:tcPr>
            <w:tcW w:w="1231" w:type="dxa"/>
            <w:tcBorders>
              <w:left w:val="single" w:color="000000" w:sz="8" w:space="0"/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3C11536" w14:textId="77777777">
            <w:pPr>
              <w:pStyle w:val="Value"/>
            </w:pPr>
          </w:p>
        </w:tc>
        <w:tc>
          <w:tcPr>
            <w:tcW w:w="1512" w:type="dxa"/>
            <w:tcBorders>
              <w:bottom w:val="single" w:color="000000" w:sz="8" w:space="0"/>
              <w:right w:val="single" w:color="000000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15773D0" w14:textId="77777777">
            <w:pPr>
              <w:pStyle w:val="Value"/>
            </w:pPr>
          </w:p>
        </w:tc>
        <w:tc>
          <w:tcPr>
            <w:tcW w:w="1128" w:type="dxa"/>
            <w:tcBorders>
              <w:bottom w:val="single" w:color="000000" w:sz="8" w:space="0"/>
              <w:right w:val="single" w:color="000000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302B912" w14:textId="77777777">
            <w:pPr>
              <w:pStyle w:val="Value"/>
              <w:spacing w:after="160" w:line="254" w:lineRule="auto"/>
            </w:pPr>
          </w:p>
        </w:tc>
      </w:tr>
    </w:tbl>
    <w:p w:rsidR="0082081E" w:rsidRDefault="0082081E" w14:paraId="54D15CF4" w14:textId="77777777">
      <w:pPr>
        <w:pStyle w:val="Standard"/>
      </w:pPr>
    </w:p>
    <w:p w:rsidR="0082081E" w:rsidRDefault="0082081E" w14:paraId="7EE7DD4B" w14:textId="77777777">
      <w:pPr>
        <w:pStyle w:val="Standard"/>
        <w:tabs>
          <w:tab w:val="left" w:pos="-1080"/>
          <w:tab w:val="left" w:pos="360"/>
        </w:tabs>
        <w:ind w:left="360" w:hanging="360"/>
      </w:pPr>
    </w:p>
    <w:p w:rsidR="0082081E" w:rsidRDefault="00FC56D1" w14:paraId="20219297" w14:textId="77777777">
      <w:pPr>
        <w:pStyle w:val="Standard"/>
        <w:tabs>
          <w:tab w:val="left" w:pos="-1080"/>
          <w:tab w:val="left" w:pos="360"/>
        </w:tabs>
        <w:ind w:left="360" w:hanging="360"/>
        <w:rPr>
          <w:b/>
          <w:bCs/>
        </w:rPr>
      </w:pPr>
      <w:r>
        <w:rPr>
          <w:b/>
          <w:bCs/>
        </w:rPr>
        <w:t>H.</w:t>
      </w:r>
      <w:r>
        <w:rPr>
          <w:b/>
          <w:bCs/>
        </w:rPr>
        <w:tab/>
      </w:r>
      <w:r>
        <w:rPr>
          <w:b/>
          <w:bCs/>
        </w:rPr>
        <w:t>Výnosy</w:t>
      </w:r>
    </w:p>
    <w:p w:rsidR="0082081E" w:rsidRDefault="00FC56D1" w14:paraId="43016693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</w:r>
      <w:r>
        <w:rPr>
          <w:sz w:val="20"/>
          <w:szCs w:val="20"/>
        </w:rPr>
        <w:t>sumy tržieb za vlastné výkony a tovar s uvedením ich opisu a hodnoty tržieb podľa jednotlivých typov výrobkov a služieb účtovnej jednotky a hlavných oblastí odbytu:</w:t>
      </w:r>
    </w:p>
    <w:p w:rsidR="0082081E" w:rsidRDefault="0082081E" w14:paraId="27C8E654" w14:textId="77777777">
      <w:pPr>
        <w:pStyle w:val="Nzov"/>
        <w:spacing w:before="0" w:after="60"/>
        <w:jc w:val="left"/>
      </w:pPr>
    </w:p>
    <w:p w:rsidR="0082081E" w:rsidRDefault="00FC56D1" w14:paraId="6138DE95" w14:textId="77777777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35. Informácie k časti H. písm. a) prílohy č. 3 o  tržbách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82081E" w:rsidTr="7BDF6550" w14:paraId="4D6572EB" w14:textId="77777777">
        <w:trPr>
          <w:trHeight w:val="330"/>
          <w:jc w:val="center"/>
        </w:trPr>
        <w:tc>
          <w:tcPr>
            <w:tcW w:w="1528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DBFF190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7A30FAF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predaja tovaru</w:t>
            </w:r>
          </w:p>
        </w:tc>
        <w:tc>
          <w:tcPr>
            <w:tcW w:w="2571" w:type="dxa"/>
            <w:gridSpan w:val="2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59D7568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poskytnutia služieb</w:t>
            </w:r>
          </w:p>
        </w:tc>
        <w:tc>
          <w:tcPr>
            <w:tcW w:w="2571" w:type="dxa"/>
            <w:gridSpan w:val="2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4ADDF89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Typ výrobkov, tovarov, služieb (ostatné)</w:t>
            </w:r>
          </w:p>
        </w:tc>
      </w:tr>
      <w:tr w:rsidR="0082081E" w:rsidTr="7BDF6550" w14:paraId="495D77C4" w14:textId="77777777">
        <w:trPr>
          <w:trHeight w:val="902"/>
          <w:jc w:val="center"/>
        </w:trPr>
        <w:tc>
          <w:tcPr>
            <w:tcW w:w="1528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7F68DCB" w14:textId="77777777">
            <w:pPr>
              <w:pStyle w:val="TopHeader"/>
            </w:pPr>
          </w:p>
        </w:tc>
        <w:tc>
          <w:tcPr>
            <w:tcW w:w="96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8AA7837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ED2BD29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5AF85F2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9B2434C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6CC7ECC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E2916D3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:rsidTr="7BDF6550" w14:paraId="6E0C461E" w14:textId="77777777">
        <w:trPr>
          <w:trHeight w:val="116"/>
          <w:jc w:val="center"/>
        </w:trPr>
        <w:tc>
          <w:tcPr>
            <w:tcW w:w="152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1C86F40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160A3F2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37E4F83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FBD0AD6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255A110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A10BD40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F39234F" w14:textId="77777777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:rsidTr="7BDF6550" w14:paraId="5E55F861" w14:textId="77777777">
        <w:trPr>
          <w:trHeight w:val="330"/>
          <w:jc w:val="center"/>
        </w:trPr>
        <w:tc>
          <w:tcPr>
            <w:tcW w:w="1528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7EAE47B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96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94C3EFE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D1956DD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20B28" w14:paraId="102625CB" w14:textId="070444EB">
            <w:pPr>
              <w:pStyle w:val="Value"/>
              <w:rPr>
                <w:sz w:val="21"/>
                <w:szCs w:val="21"/>
              </w:rPr>
            </w:pPr>
            <w:r w:rsidRPr="7BDF6550" w:rsidR="395B19A6">
              <w:rPr>
                <w:sz w:val="21"/>
                <w:szCs w:val="21"/>
              </w:rPr>
              <w:t>448318</w:t>
            </w:r>
          </w:p>
        </w:tc>
        <w:tc>
          <w:tcPr>
            <w:tcW w:w="1604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20B28" w14:paraId="2284977E" w14:textId="39714FBF">
            <w:pPr>
              <w:pStyle w:val="Value"/>
              <w:rPr>
                <w:sz w:val="21"/>
                <w:szCs w:val="21"/>
              </w:rPr>
            </w:pPr>
            <w:r w:rsidRPr="7BDF6550" w:rsidR="395B19A6">
              <w:rPr>
                <w:sz w:val="21"/>
                <w:szCs w:val="21"/>
              </w:rPr>
              <w:t>391151</w:t>
            </w:r>
          </w:p>
        </w:tc>
        <w:tc>
          <w:tcPr>
            <w:tcW w:w="96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3B47FD5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E98FE06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37EA665D" w14:textId="77777777">
        <w:trPr>
          <w:trHeight w:val="330"/>
          <w:jc w:val="center"/>
        </w:trPr>
        <w:tc>
          <w:tcPr>
            <w:tcW w:w="152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3269707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A7CAFB4" w14:textId="77777777">
            <w:pPr>
              <w:pStyle w:val="Value"/>
            </w:pP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C6D3CCB" w14:textId="77777777">
            <w:pPr>
              <w:pStyle w:val="Value"/>
            </w:pP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5C21E9F" w14:textId="77777777">
            <w:pPr>
              <w:pStyle w:val="Value"/>
            </w:pP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31DA2A9" w14:textId="77777777">
            <w:pPr>
              <w:pStyle w:val="Value"/>
            </w:pP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2F6129F" w14:textId="77777777">
            <w:pPr>
              <w:pStyle w:val="Value"/>
            </w:pP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53546D0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7FC8BE1D" w14:textId="77777777">
        <w:trPr>
          <w:trHeight w:val="330"/>
          <w:jc w:val="center"/>
        </w:trPr>
        <w:tc>
          <w:tcPr>
            <w:tcW w:w="152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665DE98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D193AC4" w14:textId="77777777">
            <w:pPr>
              <w:pStyle w:val="Value"/>
            </w:pP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BF07155" w14:textId="77777777">
            <w:pPr>
              <w:pStyle w:val="Value"/>
            </w:pP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23894BB" w14:textId="77777777">
            <w:pPr>
              <w:pStyle w:val="Value"/>
            </w:pP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FAEB562" w14:textId="77777777">
            <w:pPr>
              <w:pStyle w:val="Value"/>
            </w:pP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C713635" w14:textId="77777777">
            <w:pPr>
              <w:pStyle w:val="Value"/>
            </w:pP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E3985A3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581121C8" w14:textId="77777777">
        <w:trPr>
          <w:trHeight w:val="330"/>
          <w:jc w:val="center"/>
        </w:trPr>
        <w:tc>
          <w:tcPr>
            <w:tcW w:w="152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3326122" w14:textId="77777777">
            <w:pPr>
              <w:pStyle w:val="Standard"/>
            </w:pP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EC54645" w14:textId="77777777">
            <w:pPr>
              <w:pStyle w:val="Value"/>
            </w:pP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12594A5" w14:textId="77777777">
            <w:pPr>
              <w:pStyle w:val="Value"/>
            </w:pP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9C42DAC" w14:textId="77777777">
            <w:pPr>
              <w:pStyle w:val="Value"/>
            </w:pP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618EE03" w14:textId="77777777">
            <w:pPr>
              <w:pStyle w:val="Value"/>
            </w:pP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56FB5DA" w14:textId="77777777">
            <w:pPr>
              <w:pStyle w:val="Value"/>
            </w:pP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9A05CB3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182389FC" w14:textId="77777777">
        <w:trPr>
          <w:trHeight w:val="330"/>
          <w:jc w:val="center"/>
        </w:trPr>
        <w:tc>
          <w:tcPr>
            <w:tcW w:w="152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449DEEF" w14:textId="77777777">
            <w:pPr>
              <w:pStyle w:val="Standard"/>
            </w:pP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0FA322B" w14:textId="77777777">
            <w:pPr>
              <w:pStyle w:val="Value"/>
            </w:pP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9637010" w14:textId="77777777">
            <w:pPr>
              <w:pStyle w:val="Value"/>
            </w:pP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6CF0AD9" w14:textId="77777777">
            <w:pPr>
              <w:pStyle w:val="Value"/>
            </w:pP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FE01C65" w14:textId="77777777">
            <w:pPr>
              <w:pStyle w:val="Value"/>
            </w:pP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3AE284F" w14:textId="77777777">
            <w:pPr>
              <w:pStyle w:val="Value"/>
            </w:pP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B4D1B77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32B1031A" w14:textId="77777777">
        <w:trPr>
          <w:trHeight w:val="345"/>
          <w:jc w:val="center"/>
        </w:trPr>
        <w:tc>
          <w:tcPr>
            <w:tcW w:w="152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67155A6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4EF979F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6989231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20B28" w14:paraId="362D3D10" w14:textId="1DD76C88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633F0955">
              <w:rPr>
                <w:b w:val="1"/>
                <w:bCs w:val="1"/>
                <w:sz w:val="21"/>
                <w:szCs w:val="21"/>
              </w:rPr>
              <w:t>448318</w:t>
            </w: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20B28" w14:paraId="008C71CC" w14:textId="3725C724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5862101F">
              <w:rPr>
                <w:b w:val="1"/>
                <w:bCs w:val="1"/>
                <w:sz w:val="21"/>
                <w:szCs w:val="21"/>
              </w:rPr>
              <w:t>3</w:t>
            </w:r>
            <w:r w:rsidRPr="7BDF6550" w:rsidR="11B73A59">
              <w:rPr>
                <w:b w:val="1"/>
                <w:bCs w:val="1"/>
                <w:sz w:val="21"/>
                <w:szCs w:val="21"/>
              </w:rPr>
              <w:t>91151</w:t>
            </w:r>
          </w:p>
        </w:tc>
        <w:tc>
          <w:tcPr>
            <w:tcW w:w="967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6F65090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27D79A8" w14:textId="77777777">
            <w:pPr>
              <w:pStyle w:val="Value"/>
              <w:spacing w:after="160" w:line="254" w:lineRule="auto"/>
            </w:pPr>
          </w:p>
        </w:tc>
      </w:tr>
    </w:tbl>
    <w:p w:rsidR="0082081E" w:rsidRDefault="0082081E" w14:paraId="4BD0CF2A" w14:textId="77777777">
      <w:pPr>
        <w:pStyle w:val="Nzov"/>
        <w:spacing w:before="0" w:after="60"/>
        <w:jc w:val="both"/>
      </w:pPr>
    </w:p>
    <w:p w:rsidR="0082081E" w:rsidRDefault="00FC56D1" w14:paraId="24A86C7B" w14:textId="77777777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</w:r>
      <w:r>
        <w:rPr>
          <w:sz w:val="20"/>
          <w:szCs w:val="20"/>
        </w:rPr>
        <w:t>zmeny stavu vnútroorganizačných zásob: 0</w:t>
      </w:r>
    </w:p>
    <w:p w:rsidR="0082081E" w:rsidRDefault="0082081E" w14:paraId="6C566593" w14:textId="77777777">
      <w:pPr>
        <w:pStyle w:val="Standard"/>
        <w:tabs>
          <w:tab w:val="left" w:pos="-1080"/>
          <w:tab w:val="left" w:pos="330"/>
        </w:tabs>
        <w:ind w:left="330" w:hanging="330"/>
      </w:pPr>
    </w:p>
    <w:p w:rsidR="0082081E" w:rsidRDefault="00FC56D1" w14:paraId="4983AFC3" w14:textId="77777777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</w:r>
      <w:r>
        <w:rPr>
          <w:sz w:val="20"/>
          <w:szCs w:val="20"/>
        </w:rPr>
        <w:t>opis a suma významných položiek výnosov pri aktivácii nákladov: 0</w:t>
      </w:r>
    </w:p>
    <w:p w:rsidR="0082081E" w:rsidRDefault="00FC56D1" w14:paraId="5BFAB350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</w:r>
      <w:r>
        <w:rPr>
          <w:sz w:val="20"/>
          <w:szCs w:val="20"/>
        </w:rPr>
        <w:t>opis a suma ostatných významných položiek výnosov z hospodárskej činnosti:  0</w:t>
      </w:r>
    </w:p>
    <w:p w:rsidR="0082081E" w:rsidRDefault="00FC56D1" w14:paraId="3BBDFE59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</w:r>
      <w:r>
        <w:rPr>
          <w:sz w:val="20"/>
          <w:szCs w:val="20"/>
        </w:rPr>
        <w:t>opis a suma významných položiek finančných výnosov a celková suma kurzových ziskov: 0</w:t>
      </w:r>
    </w:p>
    <w:p w:rsidR="0082081E" w:rsidRDefault="00FC56D1" w14:paraId="02D36099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</w:r>
      <w:r>
        <w:rPr>
          <w:sz w:val="20"/>
          <w:szCs w:val="20"/>
        </w:rPr>
        <w:t>suma položiek mimoriadnych výnosov týkajúcich sa bežného účtovného obdobia a ich opis: 0</w:t>
      </w:r>
    </w:p>
    <w:p w:rsidR="0082081E" w:rsidRDefault="00FC56D1" w14:paraId="022D6CE8" w14:textId="77777777">
      <w:pPr>
        <w:pStyle w:val="Standard"/>
        <w:tabs>
          <w:tab w:val="left" w:pos="-1080"/>
        </w:tabs>
      </w:pPr>
      <w:r>
        <w:rPr>
          <w:sz w:val="20"/>
          <w:szCs w:val="20"/>
        </w:rPr>
        <w:t xml:space="preserve">       suma položiek mimoriadnych výnosov týkajúcich sa predchádzajúcich účtovných období a ich opis:</w:t>
      </w:r>
      <w:r>
        <w:t xml:space="preserve"> </w:t>
      </w:r>
      <w:r>
        <w:rPr>
          <w:sz w:val="20"/>
          <w:szCs w:val="20"/>
        </w:rPr>
        <w:t>0</w:t>
      </w:r>
    </w:p>
    <w:p w:rsidR="0082081E" w:rsidRDefault="0082081E" w14:paraId="23B7B0EA" w14:textId="77777777">
      <w:pPr>
        <w:pStyle w:val="Standard"/>
        <w:tabs>
          <w:tab w:val="left" w:pos="-1080"/>
        </w:tabs>
        <w:ind w:left="330" w:firstLine="18"/>
      </w:pPr>
    </w:p>
    <w:p w:rsidR="0082081E" w:rsidRDefault="00FC56D1" w14:paraId="590AC70F" w14:textId="77777777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g)   Informácie o  čistom obrate</w:t>
      </w:r>
    </w:p>
    <w:p w:rsidR="0082081E" w:rsidRDefault="0082081E" w14:paraId="0D837CA5" w14:textId="77777777">
      <w:pPr>
        <w:pStyle w:val="Nzov"/>
        <w:spacing w:before="0" w:after="60"/>
        <w:jc w:val="left"/>
      </w:pPr>
    </w:p>
    <w:p w:rsidR="0082081E" w:rsidRDefault="00FC56D1" w14:paraId="08517287" w14:textId="77777777">
      <w:pPr>
        <w:pStyle w:val="Standard"/>
      </w:pPr>
      <w:r>
        <w:t xml:space="preserve"> </w:t>
      </w:r>
    </w:p>
    <w:p w:rsidR="0082081E" w:rsidRDefault="0082081E" w14:paraId="37A35B71" w14:textId="77777777">
      <w:pPr>
        <w:pStyle w:val="Standard"/>
      </w:pPr>
    </w:p>
    <w:p w:rsidR="0082081E" w:rsidRDefault="00FC56D1" w14:paraId="10F7D2F3" w14:textId="77777777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38. Informácie k časti H. písm. g) prílohy č. 3 o  čistom obrate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95"/>
        <w:gridCol w:w="1673"/>
        <w:gridCol w:w="1673"/>
      </w:tblGrid>
      <w:tr w:rsidR="0082081E" w:rsidTr="7BDF6550" w14:paraId="4B90C57C" w14:textId="77777777">
        <w:trPr>
          <w:trHeight w:val="947"/>
          <w:jc w:val="center"/>
        </w:trPr>
        <w:tc>
          <w:tcPr>
            <w:tcW w:w="58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E64600A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673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BC5161B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2EDE5AC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:rsidTr="7BDF6550" w14:paraId="1A62AC29" w14:textId="77777777">
        <w:trPr>
          <w:trHeight w:val="330"/>
          <w:jc w:val="center"/>
        </w:trPr>
        <w:tc>
          <w:tcPr>
            <w:tcW w:w="58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BF50343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vlastné výrobky</w:t>
            </w:r>
          </w:p>
        </w:tc>
        <w:tc>
          <w:tcPr>
            <w:tcW w:w="1673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18AD351" w14:textId="77777777">
            <w:pPr>
              <w:pStyle w:val="Value"/>
            </w:pPr>
          </w:p>
        </w:tc>
        <w:tc>
          <w:tcPr>
            <w:tcW w:w="1673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5D9AA2F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6E419D90" w14:textId="77777777">
        <w:trPr>
          <w:trHeight w:val="330"/>
          <w:jc w:val="center"/>
        </w:trPr>
        <w:tc>
          <w:tcPr>
            <w:tcW w:w="589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67367A0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 predaja  služieb</w:t>
            </w:r>
          </w:p>
        </w:tc>
        <w:tc>
          <w:tcPr>
            <w:tcW w:w="1673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20B28" w14:paraId="245B50F3" w14:textId="34AD0E5E">
            <w:pPr>
              <w:pStyle w:val="Value"/>
              <w:rPr>
                <w:sz w:val="21"/>
                <w:szCs w:val="21"/>
              </w:rPr>
            </w:pPr>
            <w:r w:rsidRPr="7BDF6550" w:rsidR="65BF79C8">
              <w:rPr>
                <w:sz w:val="21"/>
                <w:szCs w:val="21"/>
              </w:rPr>
              <w:t>448318</w:t>
            </w:r>
          </w:p>
        </w:tc>
        <w:tc>
          <w:tcPr>
            <w:tcW w:w="1673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333C7A35" w14:textId="2EF04355">
            <w:pPr>
              <w:pStyle w:val="Value"/>
              <w:rPr>
                <w:sz w:val="21"/>
                <w:szCs w:val="21"/>
              </w:rPr>
            </w:pPr>
            <w:r w:rsidRPr="7BDF6550" w:rsidR="7BDF6550">
              <w:rPr>
                <w:sz w:val="21"/>
                <w:szCs w:val="21"/>
              </w:rPr>
              <w:t>389053</w:t>
            </w:r>
          </w:p>
        </w:tc>
      </w:tr>
      <w:tr w:rsidR="0082081E" w:rsidTr="7BDF6550" w14:paraId="49AC0370" w14:textId="77777777">
        <w:trPr>
          <w:trHeight w:val="330"/>
          <w:jc w:val="center"/>
        </w:trPr>
        <w:tc>
          <w:tcPr>
            <w:tcW w:w="589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6469F16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tovar</w:t>
            </w:r>
          </w:p>
        </w:tc>
        <w:tc>
          <w:tcPr>
            <w:tcW w:w="1673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E51FFE9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3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5B652018">
            <w:pPr>
              <w:pStyle w:val="Value"/>
              <w:rPr>
                <w:b w:val="1"/>
                <w:bCs w:val="1"/>
                <w:sz w:val="21"/>
                <w:szCs w:val="21"/>
              </w:rPr>
            </w:pPr>
          </w:p>
        </w:tc>
      </w:tr>
      <w:tr w:rsidR="0082081E" w:rsidTr="7BDF6550" w14:paraId="19EC54E6" w14:textId="77777777">
        <w:trPr>
          <w:trHeight w:val="330"/>
          <w:jc w:val="center"/>
        </w:trPr>
        <w:tc>
          <w:tcPr>
            <w:tcW w:w="589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70CAE49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C87151C" w14:textId="77777777">
            <w:pPr>
              <w:pStyle w:val="Value"/>
            </w:pPr>
          </w:p>
        </w:tc>
        <w:tc>
          <w:tcPr>
            <w:tcW w:w="1673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445E4D48">
            <w:pPr>
              <w:pStyle w:val="Value"/>
            </w:pPr>
          </w:p>
        </w:tc>
      </w:tr>
      <w:tr w:rsidR="0082081E" w:rsidTr="7BDF6550" w14:paraId="292D9363" w14:textId="77777777">
        <w:trPr>
          <w:trHeight w:val="330"/>
          <w:jc w:val="center"/>
        </w:trPr>
        <w:tc>
          <w:tcPr>
            <w:tcW w:w="589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A81C570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 nehnuteľnosti na  predaj</w:t>
            </w:r>
          </w:p>
        </w:tc>
        <w:tc>
          <w:tcPr>
            <w:tcW w:w="1673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F8010E8" w14:textId="77777777">
            <w:pPr>
              <w:pStyle w:val="Value"/>
            </w:pPr>
          </w:p>
        </w:tc>
        <w:tc>
          <w:tcPr>
            <w:tcW w:w="1673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6D052E1C">
            <w:pPr>
              <w:pStyle w:val="Value"/>
            </w:pPr>
          </w:p>
        </w:tc>
      </w:tr>
      <w:tr w:rsidR="0082081E" w:rsidTr="7BDF6550" w14:paraId="06324947" w14:textId="77777777">
        <w:trPr>
          <w:trHeight w:val="330"/>
          <w:jc w:val="center"/>
        </w:trPr>
        <w:tc>
          <w:tcPr>
            <w:tcW w:w="589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47BF7A2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výnosy súvisiace s  bežnou činnosťou</w:t>
            </w:r>
          </w:p>
        </w:tc>
        <w:tc>
          <w:tcPr>
            <w:tcW w:w="1673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20B28" w14:paraId="32D7E44F" w14:textId="742D599B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755079FE">
              <w:rPr>
                <w:b w:val="1"/>
                <w:bCs w:val="1"/>
                <w:sz w:val="21"/>
                <w:szCs w:val="21"/>
              </w:rPr>
              <w:t>957</w:t>
            </w:r>
          </w:p>
        </w:tc>
        <w:tc>
          <w:tcPr>
            <w:tcW w:w="1673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1528FA4A" w14:textId="3B8B0E56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7BDF6550">
              <w:rPr>
                <w:b w:val="1"/>
                <w:bCs w:val="1"/>
                <w:sz w:val="21"/>
                <w:szCs w:val="21"/>
              </w:rPr>
              <w:t>2098</w:t>
            </w:r>
          </w:p>
        </w:tc>
      </w:tr>
      <w:tr w:rsidR="0082081E" w:rsidTr="7BDF6550" w14:paraId="7EAE9E4A" w14:textId="77777777">
        <w:trPr>
          <w:trHeight w:val="345"/>
          <w:jc w:val="center"/>
        </w:trPr>
        <w:tc>
          <w:tcPr>
            <w:tcW w:w="589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231D560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20B28" w14:paraId="5CD3A0A3" w14:textId="6D089199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0A9762C4">
              <w:rPr>
                <w:b w:val="1"/>
                <w:bCs w:val="1"/>
                <w:sz w:val="21"/>
                <w:szCs w:val="21"/>
              </w:rPr>
              <w:t>449275</w:t>
            </w:r>
          </w:p>
        </w:tc>
        <w:tc>
          <w:tcPr>
            <w:tcW w:w="1673" w:type="dxa"/>
            <w:tcBorders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577B0C88" w14:textId="7A6D0CCD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7BDF6550">
              <w:rPr>
                <w:b w:val="1"/>
                <w:bCs w:val="1"/>
                <w:sz w:val="21"/>
                <w:szCs w:val="21"/>
              </w:rPr>
              <w:t>391151</w:t>
            </w:r>
          </w:p>
        </w:tc>
      </w:tr>
    </w:tbl>
    <w:p w:rsidR="0082081E" w:rsidRDefault="0082081E" w14:paraId="0BFB8016" w14:textId="77777777">
      <w:pPr>
        <w:pStyle w:val="Nzov"/>
        <w:spacing w:before="0" w:after="0"/>
        <w:jc w:val="left"/>
      </w:pPr>
    </w:p>
    <w:p w:rsidR="0082081E" w:rsidRDefault="0082081E" w14:paraId="4A6D8191" w14:textId="77777777">
      <w:pPr>
        <w:pStyle w:val="Standard"/>
      </w:pPr>
    </w:p>
    <w:p w:rsidR="0082081E" w:rsidRDefault="00FC56D1" w14:paraId="66106CA4" w14:textId="77777777">
      <w:pPr>
        <w:pStyle w:val="Standard"/>
        <w:tabs>
          <w:tab w:val="left" w:pos="-1080"/>
          <w:tab w:val="left" w:pos="360"/>
        </w:tabs>
        <w:spacing w:before="240"/>
        <w:rPr>
          <w:b/>
          <w:bCs/>
        </w:rPr>
      </w:pPr>
      <w:r>
        <w:rPr>
          <w:b/>
          <w:bCs/>
        </w:rPr>
        <w:t>I.</w:t>
      </w:r>
      <w:r>
        <w:rPr>
          <w:b/>
          <w:bCs/>
        </w:rPr>
        <w:tab/>
      </w:r>
      <w:r>
        <w:rPr>
          <w:b/>
          <w:bCs/>
        </w:rPr>
        <w:t>Náklady</w:t>
      </w:r>
    </w:p>
    <w:p w:rsidR="0082081E" w:rsidRDefault="00FC56D1" w14:paraId="1F24CF09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</w:r>
      <w:r>
        <w:rPr>
          <w:sz w:val="20"/>
          <w:szCs w:val="20"/>
        </w:rPr>
        <w:t>opis a suma významných položiek nákladov:</w:t>
      </w:r>
    </w:p>
    <w:p w:rsidR="0082081E" w:rsidRDefault="0082081E" w14:paraId="62273E9F" w14:textId="77777777">
      <w:pPr>
        <w:pStyle w:val="Nzov"/>
        <w:spacing w:before="0" w:after="60"/>
        <w:jc w:val="left"/>
      </w:pPr>
    </w:p>
    <w:p w:rsidR="0082081E" w:rsidRDefault="00FC56D1" w14:paraId="169A3600" w14:textId="77777777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39. Informácie k časti I. prílohy č. 3 o nákladoch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61"/>
        <w:gridCol w:w="1702"/>
        <w:gridCol w:w="1678"/>
      </w:tblGrid>
      <w:tr w:rsidR="0082081E" w:rsidTr="7BDF6550" w14:paraId="2356513C" w14:textId="77777777">
        <w:trPr>
          <w:trHeight w:val="946"/>
          <w:jc w:val="center"/>
        </w:trPr>
        <w:tc>
          <w:tcPr>
            <w:tcW w:w="5861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516687B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702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7B2FF4A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8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8F89418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:rsidTr="7BDF6550" w14:paraId="62B5E1CE" w14:textId="77777777">
        <w:trPr>
          <w:trHeight w:val="377"/>
          <w:jc w:val="center"/>
        </w:trPr>
        <w:tc>
          <w:tcPr>
            <w:tcW w:w="586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1772F95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 poskytnuté služby, z  toho:</w:t>
            </w:r>
          </w:p>
        </w:tc>
        <w:tc>
          <w:tcPr>
            <w:tcW w:w="1702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1701BD" w14:paraId="1469373B" w14:textId="0B1011D3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1322C325">
              <w:rPr>
                <w:b w:val="1"/>
                <w:bCs w:val="1"/>
                <w:sz w:val="21"/>
                <w:szCs w:val="21"/>
              </w:rPr>
              <w:t>180310</w:t>
            </w:r>
          </w:p>
        </w:tc>
        <w:tc>
          <w:tcPr>
            <w:tcW w:w="1678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619824A9" w14:textId="32B499C6">
            <w:pPr>
              <w:pStyle w:val="Value"/>
              <w:rPr>
                <w:b w:val="1"/>
                <w:bCs w:val="1"/>
                <w:sz w:val="21"/>
                <w:szCs w:val="21"/>
              </w:rPr>
            </w:pPr>
            <w:r w:rsidRPr="7BDF6550" w:rsidR="7BDF6550">
              <w:rPr>
                <w:b w:val="1"/>
                <w:bCs w:val="1"/>
                <w:sz w:val="21"/>
                <w:szCs w:val="21"/>
              </w:rPr>
              <w:t>151545</w:t>
            </w:r>
          </w:p>
        </w:tc>
      </w:tr>
      <w:tr w:rsidR="0082081E" w:rsidTr="7BDF6550" w14:paraId="0F352C42" w14:textId="77777777">
        <w:trPr>
          <w:trHeight w:val="377"/>
          <w:jc w:val="center"/>
        </w:trPr>
        <w:tc>
          <w:tcPr>
            <w:tcW w:w="586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6A48615" w14:textId="77777777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 :</w:t>
            </w:r>
          </w:p>
        </w:tc>
        <w:tc>
          <w:tcPr>
            <w:tcW w:w="1702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0B8C333" w14:textId="77777777">
            <w:pPr>
              <w:pStyle w:val="Value"/>
            </w:pPr>
          </w:p>
        </w:tc>
        <w:tc>
          <w:tcPr>
            <w:tcW w:w="1678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0471AAC1">
            <w:pPr>
              <w:pStyle w:val="Value"/>
            </w:pPr>
          </w:p>
        </w:tc>
      </w:tr>
      <w:tr w:rsidR="0082081E" w:rsidTr="7BDF6550" w14:paraId="600D68A9" w14:textId="77777777">
        <w:trPr>
          <w:trHeight w:val="330"/>
          <w:jc w:val="center"/>
        </w:trPr>
        <w:tc>
          <w:tcPr>
            <w:tcW w:w="586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5EFA3A4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 spracovanie účtovníctva a  služby FO</w:t>
            </w:r>
          </w:p>
        </w:tc>
        <w:tc>
          <w:tcPr>
            <w:tcW w:w="1702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5657EE1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21846A59">
            <w:pPr>
              <w:pStyle w:val="Value"/>
              <w:rPr>
                <w:sz w:val="21"/>
                <w:szCs w:val="21"/>
              </w:rPr>
            </w:pPr>
          </w:p>
        </w:tc>
      </w:tr>
      <w:tr w:rsidR="0082081E" w:rsidTr="7BDF6550" w14:paraId="6857B90D" w14:textId="77777777">
        <w:trPr>
          <w:trHeight w:val="330"/>
          <w:jc w:val="center"/>
        </w:trPr>
        <w:tc>
          <w:tcPr>
            <w:tcW w:w="586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D75141A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spojené s  dodávkou tovaru</w:t>
            </w:r>
          </w:p>
        </w:tc>
        <w:tc>
          <w:tcPr>
            <w:tcW w:w="170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F911B31" w14:textId="77777777">
            <w:pPr>
              <w:pStyle w:val="Value"/>
            </w:pPr>
          </w:p>
        </w:tc>
        <w:tc>
          <w:tcPr>
            <w:tcW w:w="167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2F014ACF">
            <w:pPr>
              <w:pStyle w:val="Value"/>
            </w:pPr>
          </w:p>
        </w:tc>
      </w:tr>
      <w:tr w:rsidR="0082081E" w:rsidTr="7BDF6550" w14:paraId="543CA175" w14:textId="77777777">
        <w:trPr>
          <w:trHeight w:val="330"/>
          <w:jc w:val="center"/>
        </w:trPr>
        <w:tc>
          <w:tcPr>
            <w:tcW w:w="586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863187E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údržba</w:t>
            </w:r>
          </w:p>
        </w:tc>
        <w:tc>
          <w:tcPr>
            <w:tcW w:w="1702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CAF5B69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26BB818F">
            <w:pPr>
              <w:pStyle w:val="Value"/>
              <w:rPr>
                <w:sz w:val="21"/>
                <w:szCs w:val="21"/>
              </w:rPr>
            </w:pPr>
          </w:p>
        </w:tc>
      </w:tr>
      <w:tr w:rsidR="0082081E" w:rsidTr="7BDF6550" w14:paraId="284770B1" w14:textId="77777777">
        <w:trPr>
          <w:trHeight w:val="330"/>
          <w:jc w:val="center"/>
        </w:trPr>
        <w:tc>
          <w:tcPr>
            <w:tcW w:w="586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50AF42D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 náklady</w:t>
            </w:r>
          </w:p>
        </w:tc>
        <w:tc>
          <w:tcPr>
            <w:tcW w:w="1702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04620B1" w14:textId="77777777">
            <w:pPr>
              <w:pStyle w:val="Value"/>
            </w:pPr>
          </w:p>
        </w:tc>
        <w:tc>
          <w:tcPr>
            <w:tcW w:w="1678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6B1706C9">
            <w:pPr>
              <w:pStyle w:val="Value"/>
            </w:pPr>
          </w:p>
        </w:tc>
      </w:tr>
      <w:tr w:rsidR="0082081E" w:rsidTr="7BDF6550" w14:paraId="4F02972E" w14:textId="77777777">
        <w:trPr>
          <w:trHeight w:val="330"/>
          <w:jc w:val="center"/>
        </w:trPr>
        <w:tc>
          <w:tcPr>
            <w:tcW w:w="586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7BAFC82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 priestorov, energie, telefóny</w:t>
            </w:r>
          </w:p>
        </w:tc>
        <w:tc>
          <w:tcPr>
            <w:tcW w:w="1702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B75E8A2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427E6A59">
            <w:pPr>
              <w:pStyle w:val="Value"/>
              <w:rPr>
                <w:sz w:val="21"/>
                <w:szCs w:val="21"/>
              </w:rPr>
            </w:pPr>
          </w:p>
        </w:tc>
      </w:tr>
      <w:tr w:rsidR="0082081E" w:rsidTr="7BDF6550" w14:paraId="4A38A295" w14:textId="77777777">
        <w:trPr>
          <w:trHeight w:val="330"/>
          <w:jc w:val="center"/>
        </w:trPr>
        <w:tc>
          <w:tcPr>
            <w:tcW w:w="586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16E8D6A" w14:textId="77777777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nákladov, z  toho:</w:t>
            </w:r>
          </w:p>
        </w:tc>
        <w:tc>
          <w:tcPr>
            <w:tcW w:w="170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933DCD8" w14:textId="77777777">
            <w:pPr>
              <w:pStyle w:val="Value"/>
              <w:rPr>
                <w:b/>
                <w:bCs/>
                <w:i/>
                <w:iCs/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1C52EC31">
            <w:pPr>
              <w:pStyle w:val="Value"/>
              <w:rPr>
                <w:b w:val="1"/>
                <w:bCs w:val="1"/>
                <w:i w:val="1"/>
                <w:iCs w:val="1"/>
                <w:sz w:val="21"/>
                <w:szCs w:val="21"/>
              </w:rPr>
            </w:pPr>
          </w:p>
        </w:tc>
      </w:tr>
      <w:tr w:rsidR="0082081E" w:rsidTr="7BDF6550" w14:paraId="6B9D92AB" w14:textId="77777777">
        <w:trPr>
          <w:trHeight w:val="330"/>
          <w:jc w:val="center"/>
        </w:trPr>
        <w:tc>
          <w:tcPr>
            <w:tcW w:w="586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9C1FBE7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Nákup tovaru</w:t>
            </w:r>
          </w:p>
        </w:tc>
        <w:tc>
          <w:tcPr>
            <w:tcW w:w="1702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1E9BB97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567299E5">
            <w:pPr>
              <w:pStyle w:val="Value"/>
              <w:rPr>
                <w:sz w:val="21"/>
                <w:szCs w:val="21"/>
              </w:rPr>
            </w:pPr>
          </w:p>
        </w:tc>
      </w:tr>
      <w:tr w:rsidR="0082081E" w:rsidTr="7BDF6550" w14:paraId="6D214913" w14:textId="77777777">
        <w:trPr>
          <w:trHeight w:val="330"/>
          <w:jc w:val="center"/>
        </w:trPr>
        <w:tc>
          <w:tcPr>
            <w:tcW w:w="586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7108FA7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 potreby, režijný materiál</w:t>
            </w:r>
          </w:p>
        </w:tc>
        <w:tc>
          <w:tcPr>
            <w:tcW w:w="170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163B1F0" w14:textId="5CBA44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620F0A9B" w14:textId="5CBA4408">
            <w:pPr>
              <w:pStyle w:val="Value"/>
              <w:rPr>
                <w:sz w:val="21"/>
                <w:szCs w:val="21"/>
              </w:rPr>
            </w:pPr>
          </w:p>
        </w:tc>
      </w:tr>
      <w:tr w:rsidR="0082081E" w:rsidTr="7BDF6550" w14:paraId="5A748D43" w14:textId="77777777">
        <w:trPr>
          <w:trHeight w:val="330"/>
          <w:jc w:val="center"/>
        </w:trPr>
        <w:tc>
          <w:tcPr>
            <w:tcW w:w="586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0FD520B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Osobné náklady</w:t>
            </w:r>
          </w:p>
        </w:tc>
        <w:tc>
          <w:tcPr>
            <w:tcW w:w="170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1701BD" w14:paraId="01413875" w14:textId="3B50AE46">
            <w:pPr>
              <w:pStyle w:val="Value"/>
              <w:rPr>
                <w:sz w:val="21"/>
                <w:szCs w:val="21"/>
              </w:rPr>
            </w:pPr>
            <w:r w:rsidRPr="7BDF6550" w:rsidR="6CEFF3C1">
              <w:rPr>
                <w:sz w:val="21"/>
                <w:szCs w:val="21"/>
              </w:rPr>
              <w:t>136297</w:t>
            </w:r>
          </w:p>
        </w:tc>
        <w:tc>
          <w:tcPr>
            <w:tcW w:w="167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56DDEAF1" w14:textId="4F843636">
            <w:pPr>
              <w:pStyle w:val="Value"/>
              <w:rPr>
                <w:sz w:val="21"/>
                <w:szCs w:val="21"/>
              </w:rPr>
            </w:pPr>
            <w:r w:rsidRPr="7BDF6550" w:rsidR="7BDF6550">
              <w:rPr>
                <w:sz w:val="21"/>
                <w:szCs w:val="21"/>
              </w:rPr>
              <w:t>70186</w:t>
            </w:r>
          </w:p>
        </w:tc>
      </w:tr>
      <w:tr w:rsidR="0082081E" w:rsidTr="7BDF6550" w14:paraId="292CE956" w14:textId="77777777">
        <w:trPr>
          <w:trHeight w:val="330"/>
          <w:jc w:val="center"/>
        </w:trPr>
        <w:tc>
          <w:tcPr>
            <w:tcW w:w="586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45C3934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Ostatné prevádzkové náklady</w:t>
            </w:r>
          </w:p>
        </w:tc>
        <w:tc>
          <w:tcPr>
            <w:tcW w:w="170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10B4F04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7670F697">
            <w:pPr>
              <w:pStyle w:val="Value"/>
              <w:rPr>
                <w:sz w:val="21"/>
                <w:szCs w:val="21"/>
              </w:rPr>
            </w:pPr>
          </w:p>
        </w:tc>
      </w:tr>
      <w:tr w:rsidR="0082081E" w:rsidTr="7BDF6550" w14:paraId="0066656D" w14:textId="77777777">
        <w:trPr>
          <w:trHeight w:val="330"/>
          <w:jc w:val="center"/>
        </w:trPr>
        <w:tc>
          <w:tcPr>
            <w:tcW w:w="586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B004742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Odpisy</w:t>
            </w:r>
          </w:p>
        </w:tc>
        <w:tc>
          <w:tcPr>
            <w:tcW w:w="170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1701BD" w14:paraId="14BA7F9A" w14:textId="7A07CBB4">
            <w:pPr>
              <w:pStyle w:val="Value"/>
              <w:rPr>
                <w:sz w:val="21"/>
                <w:szCs w:val="21"/>
              </w:rPr>
            </w:pPr>
            <w:r w:rsidRPr="7BDF6550" w:rsidR="75A31415">
              <w:rPr>
                <w:sz w:val="21"/>
                <w:szCs w:val="21"/>
              </w:rPr>
              <w:t>38414</w:t>
            </w:r>
          </w:p>
        </w:tc>
        <w:tc>
          <w:tcPr>
            <w:tcW w:w="167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505F369A" w14:textId="7E8239E6">
            <w:pPr>
              <w:pStyle w:val="Value"/>
              <w:rPr>
                <w:sz w:val="21"/>
                <w:szCs w:val="21"/>
              </w:rPr>
            </w:pPr>
            <w:r w:rsidRPr="7BDF6550" w:rsidR="7BDF6550">
              <w:rPr>
                <w:sz w:val="21"/>
                <w:szCs w:val="21"/>
              </w:rPr>
              <w:t>35138</w:t>
            </w:r>
          </w:p>
        </w:tc>
      </w:tr>
      <w:tr w:rsidR="0082081E" w:rsidTr="7BDF6550" w14:paraId="40F8C8D4" w14:textId="77777777">
        <w:trPr>
          <w:trHeight w:val="330"/>
          <w:jc w:val="center"/>
        </w:trPr>
        <w:tc>
          <w:tcPr>
            <w:tcW w:w="586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34DA6BD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</w:t>
            </w:r>
          </w:p>
        </w:tc>
        <w:tc>
          <w:tcPr>
            <w:tcW w:w="170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5029DF2" w14:textId="77777777">
            <w:pPr>
              <w:pStyle w:val="Value"/>
            </w:pPr>
          </w:p>
        </w:tc>
        <w:tc>
          <w:tcPr>
            <w:tcW w:w="167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301FF059">
            <w:pPr>
              <w:pStyle w:val="Value"/>
            </w:pPr>
          </w:p>
        </w:tc>
      </w:tr>
      <w:tr w:rsidR="0082081E" w:rsidTr="7BDF6550" w14:paraId="072235EB" w14:textId="77777777">
        <w:trPr>
          <w:trHeight w:val="330"/>
          <w:jc w:val="center"/>
        </w:trPr>
        <w:tc>
          <w:tcPr>
            <w:tcW w:w="586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33D3B05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Ostatné  </w:t>
            </w:r>
          </w:p>
        </w:tc>
        <w:tc>
          <w:tcPr>
            <w:tcW w:w="170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F0DE5A9" w14:textId="50BC625C">
            <w:pPr>
              <w:pStyle w:val="Value"/>
            </w:pPr>
          </w:p>
        </w:tc>
        <w:tc>
          <w:tcPr>
            <w:tcW w:w="167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12CE59D4" w14:textId="50BC625C">
            <w:pPr>
              <w:pStyle w:val="Value"/>
            </w:pPr>
          </w:p>
        </w:tc>
      </w:tr>
      <w:tr w:rsidR="0082081E" w:rsidTr="7BDF6550" w14:paraId="5A48AFE4" w14:textId="77777777">
        <w:trPr>
          <w:trHeight w:val="330"/>
          <w:jc w:val="center"/>
        </w:trPr>
        <w:tc>
          <w:tcPr>
            <w:tcW w:w="586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67B380F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nákladov z  hospodárskej činnosti, z  toho:</w:t>
            </w:r>
          </w:p>
        </w:tc>
        <w:tc>
          <w:tcPr>
            <w:tcW w:w="1702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022806E" w14:textId="77777777">
            <w:pPr>
              <w:pStyle w:val="Value"/>
            </w:pPr>
          </w:p>
        </w:tc>
        <w:tc>
          <w:tcPr>
            <w:tcW w:w="1678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400A727E">
            <w:pPr>
              <w:pStyle w:val="Value"/>
            </w:pPr>
          </w:p>
        </w:tc>
      </w:tr>
      <w:tr w:rsidR="0082081E" w:rsidTr="7BDF6550" w14:paraId="1649FE9B" w14:textId="77777777">
        <w:trPr>
          <w:trHeight w:val="330"/>
          <w:jc w:val="center"/>
        </w:trPr>
        <w:tc>
          <w:tcPr>
            <w:tcW w:w="586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1909964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-poistenie majetku, </w:t>
            </w:r>
            <w:proofErr w:type="spellStart"/>
            <w:r>
              <w:rPr>
                <w:sz w:val="21"/>
                <w:szCs w:val="21"/>
              </w:rPr>
              <w:t>podn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170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35969D2" w14:textId="777777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0C6FD86F">
            <w:pPr>
              <w:pStyle w:val="Value"/>
              <w:rPr>
                <w:sz w:val="21"/>
                <w:szCs w:val="21"/>
              </w:rPr>
            </w:pPr>
          </w:p>
        </w:tc>
      </w:tr>
      <w:tr w:rsidR="0082081E" w:rsidTr="7BDF6550" w14:paraId="0082ECAB" w14:textId="77777777">
        <w:trPr>
          <w:trHeight w:val="330"/>
          <w:jc w:val="center"/>
        </w:trPr>
        <w:tc>
          <w:tcPr>
            <w:tcW w:w="586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FB947CB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-dane a poplatky</w:t>
            </w:r>
          </w:p>
        </w:tc>
        <w:tc>
          <w:tcPr>
            <w:tcW w:w="170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203F529" w14:textId="77777777">
            <w:pPr>
              <w:pStyle w:val="Value"/>
            </w:pPr>
          </w:p>
        </w:tc>
        <w:tc>
          <w:tcPr>
            <w:tcW w:w="167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366C8726">
            <w:pPr>
              <w:pStyle w:val="Value"/>
            </w:pPr>
          </w:p>
        </w:tc>
      </w:tr>
      <w:tr w:rsidR="0082081E" w:rsidTr="7BDF6550" w14:paraId="4BAD9A93" w14:textId="77777777">
        <w:trPr>
          <w:trHeight w:val="330"/>
          <w:jc w:val="center"/>
        </w:trPr>
        <w:tc>
          <w:tcPr>
            <w:tcW w:w="586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9BE1451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-dary</w:t>
            </w:r>
          </w:p>
        </w:tc>
        <w:tc>
          <w:tcPr>
            <w:tcW w:w="1702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C1E4A1B" w14:textId="77777777">
            <w:pPr>
              <w:pStyle w:val="Value"/>
            </w:pPr>
          </w:p>
        </w:tc>
        <w:tc>
          <w:tcPr>
            <w:tcW w:w="1678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34EC46DF">
            <w:pPr>
              <w:pStyle w:val="Value"/>
            </w:pPr>
          </w:p>
        </w:tc>
      </w:tr>
      <w:tr w:rsidR="0082081E" w:rsidTr="7BDF6550" w14:paraId="48D136CC" w14:textId="77777777">
        <w:trPr>
          <w:trHeight w:val="330"/>
          <w:jc w:val="center"/>
        </w:trPr>
        <w:tc>
          <w:tcPr>
            <w:tcW w:w="586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E0FE320" w14:textId="77777777">
            <w:pPr>
              <w:pStyle w:val="Standard"/>
            </w:pPr>
          </w:p>
        </w:tc>
        <w:tc>
          <w:tcPr>
            <w:tcW w:w="170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28927C8" w14:textId="77777777">
            <w:pPr>
              <w:pStyle w:val="Value"/>
            </w:pPr>
          </w:p>
        </w:tc>
        <w:tc>
          <w:tcPr>
            <w:tcW w:w="167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0F1B9166">
            <w:pPr>
              <w:pStyle w:val="Value"/>
            </w:pPr>
          </w:p>
        </w:tc>
      </w:tr>
      <w:tr w:rsidR="0082081E" w:rsidTr="7BDF6550" w14:paraId="67D8D39F" w14:textId="77777777">
        <w:trPr>
          <w:trHeight w:val="330"/>
          <w:jc w:val="center"/>
        </w:trPr>
        <w:tc>
          <w:tcPr>
            <w:tcW w:w="586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D30108C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náklady, z  toho:</w:t>
            </w:r>
          </w:p>
        </w:tc>
        <w:tc>
          <w:tcPr>
            <w:tcW w:w="1702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7F78C92" w14:textId="77777777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0E7B528B">
            <w:pPr>
              <w:pStyle w:val="Value"/>
              <w:rPr>
                <w:b w:val="1"/>
                <w:bCs w:val="1"/>
                <w:sz w:val="21"/>
                <w:szCs w:val="21"/>
              </w:rPr>
            </w:pPr>
          </w:p>
        </w:tc>
      </w:tr>
      <w:tr w:rsidR="0082081E" w:rsidTr="7BDF6550" w14:paraId="5DB8DBFD" w14:textId="77777777">
        <w:trPr>
          <w:trHeight w:val="330"/>
          <w:jc w:val="center"/>
        </w:trPr>
        <w:tc>
          <w:tcPr>
            <w:tcW w:w="586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43B69CF" w14:textId="77777777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Kurzové straty, z  toho:</w:t>
            </w:r>
          </w:p>
        </w:tc>
        <w:tc>
          <w:tcPr>
            <w:tcW w:w="1702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656E504" w14:textId="77777777">
            <w:pPr>
              <w:pStyle w:val="Value"/>
            </w:pPr>
          </w:p>
        </w:tc>
        <w:tc>
          <w:tcPr>
            <w:tcW w:w="1678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765B686D">
            <w:pPr>
              <w:pStyle w:val="Value"/>
            </w:pPr>
          </w:p>
        </w:tc>
      </w:tr>
      <w:tr w:rsidR="0082081E" w:rsidTr="7BDF6550" w14:paraId="768A1D8D" w14:textId="77777777">
        <w:trPr>
          <w:trHeight w:val="329"/>
          <w:jc w:val="center"/>
        </w:trPr>
        <w:tc>
          <w:tcPr>
            <w:tcW w:w="586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7DC6BEE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straty ku dňu, ku ktorému sa  zostavuje účtovná závierka</w:t>
            </w:r>
          </w:p>
        </w:tc>
        <w:tc>
          <w:tcPr>
            <w:tcW w:w="1702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7E2535F7" w14:textId="77777777">
            <w:pPr>
              <w:pStyle w:val="Value"/>
            </w:pPr>
          </w:p>
        </w:tc>
        <w:tc>
          <w:tcPr>
            <w:tcW w:w="1678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7393B394">
            <w:pPr>
              <w:pStyle w:val="Value"/>
            </w:pPr>
          </w:p>
        </w:tc>
      </w:tr>
      <w:tr w:rsidR="0082081E" w:rsidTr="7BDF6550" w14:paraId="6952BEC7" w14:textId="77777777">
        <w:trPr>
          <w:trHeight w:val="330"/>
          <w:jc w:val="center"/>
        </w:trPr>
        <w:tc>
          <w:tcPr>
            <w:tcW w:w="586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B9CA961" w14:textId="77777777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finančných nákladov, z  toho:</w:t>
            </w:r>
          </w:p>
        </w:tc>
        <w:tc>
          <w:tcPr>
            <w:tcW w:w="170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341AAB28" w14:textId="77777777">
            <w:pPr>
              <w:pStyle w:val="Value"/>
            </w:pPr>
          </w:p>
        </w:tc>
        <w:tc>
          <w:tcPr>
            <w:tcW w:w="167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2CB605F0">
            <w:pPr>
              <w:pStyle w:val="Value"/>
            </w:pPr>
          </w:p>
        </w:tc>
      </w:tr>
      <w:tr w:rsidR="0082081E" w:rsidTr="7BDF6550" w14:paraId="556766C8" w14:textId="77777777">
        <w:trPr>
          <w:trHeight w:val="330"/>
          <w:jc w:val="center"/>
        </w:trPr>
        <w:tc>
          <w:tcPr>
            <w:tcW w:w="586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66DD5CD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-poplatky z  </w:t>
            </w:r>
            <w:proofErr w:type="spellStart"/>
            <w:r>
              <w:rPr>
                <w:sz w:val="21"/>
                <w:szCs w:val="21"/>
              </w:rPr>
              <w:t>bank.účtu</w:t>
            </w:r>
            <w:proofErr w:type="spellEnd"/>
            <w:r>
              <w:rPr>
                <w:sz w:val="21"/>
                <w:szCs w:val="21"/>
              </w:rPr>
              <w:t>, úroky</w:t>
            </w:r>
          </w:p>
        </w:tc>
        <w:tc>
          <w:tcPr>
            <w:tcW w:w="1702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EAFD676" w14:textId="7FA6233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0AB09720" w14:textId="7FA62339">
            <w:pPr>
              <w:pStyle w:val="Value"/>
              <w:rPr>
                <w:sz w:val="21"/>
                <w:szCs w:val="21"/>
              </w:rPr>
            </w:pPr>
          </w:p>
        </w:tc>
      </w:tr>
      <w:tr w:rsidR="0082081E" w:rsidTr="7BDF6550" w14:paraId="6F138F55" w14:textId="77777777">
        <w:trPr>
          <w:trHeight w:val="383"/>
          <w:jc w:val="center"/>
        </w:trPr>
        <w:tc>
          <w:tcPr>
            <w:tcW w:w="5861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ADEDE18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finančné náklady leasing</w:t>
            </w:r>
          </w:p>
        </w:tc>
        <w:tc>
          <w:tcPr>
            <w:tcW w:w="1702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2FB3DF2" w14:textId="77777777">
            <w:pPr>
              <w:pStyle w:val="Value"/>
            </w:pPr>
          </w:p>
        </w:tc>
        <w:tc>
          <w:tcPr>
            <w:tcW w:w="1678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3F430F3C">
            <w:pPr>
              <w:pStyle w:val="Value"/>
            </w:pPr>
          </w:p>
        </w:tc>
      </w:tr>
      <w:tr w:rsidR="0082081E" w:rsidTr="7BDF6550" w14:paraId="691D1AFC" w14:textId="77777777">
        <w:trPr>
          <w:trHeight w:val="330"/>
          <w:jc w:val="center"/>
        </w:trPr>
        <w:tc>
          <w:tcPr>
            <w:tcW w:w="5861" w:type="dxa"/>
            <w:tcBorders>
              <w:left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C6E975A" w14:textId="7777777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Mimoriadne náklady, z  toho:</w:t>
            </w:r>
          </w:p>
        </w:tc>
        <w:tc>
          <w:tcPr>
            <w:tcW w:w="1702" w:type="dxa"/>
            <w:tcBorders>
              <w:left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9B1520E" w14:textId="77777777">
            <w:pPr>
              <w:pStyle w:val="Value"/>
            </w:pPr>
          </w:p>
        </w:tc>
        <w:tc>
          <w:tcPr>
            <w:tcW w:w="1678" w:type="dxa"/>
            <w:tcBorders>
              <w:left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63820A72">
            <w:pPr>
              <w:pStyle w:val="Value"/>
            </w:pPr>
          </w:p>
        </w:tc>
      </w:tr>
      <w:tr w:rsidR="0082081E" w:rsidTr="7BDF6550" w14:paraId="37BAF1A9" w14:textId="77777777">
        <w:trPr>
          <w:trHeight w:val="345"/>
          <w:jc w:val="center"/>
        </w:trPr>
        <w:tc>
          <w:tcPr>
            <w:tcW w:w="586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1CA13347" w14:textId="77777777">
            <w:pPr>
              <w:pStyle w:val="Standard"/>
            </w:pPr>
          </w:p>
        </w:tc>
        <w:tc>
          <w:tcPr>
            <w:tcW w:w="170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F38FCB0" w14:textId="77777777">
            <w:pPr>
              <w:pStyle w:val="Value"/>
            </w:pPr>
          </w:p>
        </w:tc>
        <w:tc>
          <w:tcPr>
            <w:tcW w:w="167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02D60D3B">
            <w:pPr>
              <w:pStyle w:val="Value"/>
            </w:pPr>
          </w:p>
        </w:tc>
      </w:tr>
      <w:tr w:rsidR="0082081E" w:rsidTr="7BDF6550" w14:paraId="6906DBE5" w14:textId="77777777">
        <w:trPr>
          <w:trHeight w:val="345"/>
          <w:jc w:val="center"/>
        </w:trPr>
        <w:tc>
          <w:tcPr>
            <w:tcW w:w="5861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9D5AD59" w14:textId="77777777">
            <w:pPr>
              <w:pStyle w:val="Standard"/>
            </w:pPr>
            <w:r>
              <w:t>Spolu</w:t>
            </w:r>
          </w:p>
        </w:tc>
        <w:tc>
          <w:tcPr>
            <w:tcW w:w="170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1701BD" w14:paraId="3567F7B7" w14:textId="7BA76A4B">
            <w:pPr>
              <w:pStyle w:val="Value"/>
            </w:pPr>
            <w:r w:rsidR="7F3929D1">
              <w:rPr/>
              <w:t>355021</w:t>
            </w:r>
          </w:p>
        </w:tc>
        <w:tc>
          <w:tcPr>
            <w:tcW w:w="1678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7BDF6550" w:rsidP="7BDF6550" w:rsidRDefault="7BDF6550" w14:noSpellErr="1" w14:paraId="7E25150F" w14:textId="7826CD49">
            <w:pPr>
              <w:pStyle w:val="Value"/>
            </w:pPr>
            <w:r w:rsidR="7BDF6550">
              <w:rPr/>
              <w:t>256869</w:t>
            </w:r>
          </w:p>
        </w:tc>
      </w:tr>
    </w:tbl>
    <w:p w:rsidR="0082081E" w:rsidRDefault="0082081E" w14:paraId="472ECA37" w14:textId="77777777">
      <w:pPr>
        <w:pStyle w:val="Standard"/>
      </w:pPr>
    </w:p>
    <w:p w:rsidR="0082081E" w:rsidRDefault="0082081E" w14:paraId="69107AA4" w14:textId="77777777">
      <w:pPr>
        <w:pStyle w:val="Standard"/>
      </w:pPr>
    </w:p>
    <w:p w:rsidR="0082081E" w:rsidRDefault="00FC56D1" w14:paraId="7633D463" w14:textId="77777777">
      <w:pPr>
        <w:pStyle w:val="Standard"/>
        <w:tabs>
          <w:tab w:val="left" w:pos="-1080"/>
          <w:tab w:val="left" w:pos="357"/>
        </w:tabs>
        <w:ind w:left="357" w:hanging="357"/>
        <w:rPr>
          <w:b/>
          <w:bCs/>
        </w:rPr>
      </w:pPr>
      <w:r>
        <w:rPr>
          <w:b/>
          <w:bCs/>
        </w:rPr>
        <w:t>J.</w:t>
      </w:r>
      <w:r>
        <w:rPr>
          <w:b/>
          <w:bCs/>
        </w:rPr>
        <w:tab/>
      </w:r>
      <w:r>
        <w:rPr>
          <w:b/>
          <w:bCs/>
        </w:rPr>
        <w:t>Dane z príjmov</w:t>
      </w:r>
    </w:p>
    <w:p w:rsidR="0082081E" w:rsidRDefault="0082081E" w14:paraId="3D67CF74" w14:textId="77777777">
      <w:pPr>
        <w:pStyle w:val="Standard"/>
      </w:pPr>
    </w:p>
    <w:p w:rsidR="0082081E" w:rsidRDefault="00FC56D1" w14:paraId="528E67C9" w14:textId="7777777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O  odloženej daní nie je účtované.      </w:t>
      </w:r>
    </w:p>
    <w:p w:rsidR="0082081E" w:rsidRDefault="0082081E" w14:paraId="3C307145" w14:textId="77777777">
      <w:pPr>
        <w:pStyle w:val="Standard"/>
      </w:pPr>
    </w:p>
    <w:p w:rsidR="0082081E" w:rsidRDefault="00FC56D1" w14:paraId="29764972" w14:textId="7777777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f) vzťah medzi sumou splatnej dane z  príjmov a  sumou odloženej dane z  príjmov:</w:t>
      </w:r>
    </w:p>
    <w:p w:rsidR="0082081E" w:rsidRDefault="0082081E" w14:paraId="39EC6B0A" w14:textId="77777777">
      <w:pPr>
        <w:pStyle w:val="Standard"/>
      </w:pPr>
    </w:p>
    <w:p w:rsidR="0082081E" w:rsidRDefault="00FC56D1" w14:paraId="3DD32331" w14:textId="77777777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41. Informácie k časti J. písm. f) a  g) prílohy č. 3 o  daniach z príjmov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82081E" w:rsidTr="7BDF6550" w14:paraId="5EAF2BB0" w14:textId="77777777">
        <w:trPr>
          <w:trHeight w:val="642"/>
          <w:jc w:val="center"/>
        </w:trPr>
        <w:tc>
          <w:tcPr>
            <w:tcW w:w="2623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7F9F05B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3309" w:type="dxa"/>
            <w:gridSpan w:val="3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A86BFED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E7DE461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:rsidTr="7BDF6550" w14:paraId="29E4722E" w14:textId="77777777">
        <w:trPr>
          <w:trHeight w:val="345"/>
          <w:jc w:val="center"/>
        </w:trPr>
        <w:tc>
          <w:tcPr>
            <w:tcW w:w="2623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12BDF99" w14:textId="77777777">
            <w:pPr>
              <w:pStyle w:val="TopHeader"/>
            </w:pPr>
          </w:p>
        </w:tc>
        <w:tc>
          <w:tcPr>
            <w:tcW w:w="198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B2DB033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2CD502B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9897D71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  <w:tc>
          <w:tcPr>
            <w:tcW w:w="198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A9E2501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FFE5FBE" w14:textId="7777777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CABE7B2" w14:textId="77777777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</w:tr>
      <w:tr w:rsidR="0082081E" w:rsidTr="7BDF6550" w14:paraId="00AB6267" w14:textId="77777777">
        <w:trPr>
          <w:trHeight w:val="330"/>
          <w:jc w:val="center"/>
        </w:trPr>
        <w:tc>
          <w:tcPr>
            <w:tcW w:w="2623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BFD125F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6B6A12C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7520CF2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1C7726A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B7CFF75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5611920" w14:textId="7777777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90DC780" w14:textId="77777777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:rsidTr="7BDF6550" w14:paraId="50690030" w14:textId="77777777">
        <w:trPr>
          <w:trHeight w:val="330"/>
          <w:jc w:val="center"/>
        </w:trPr>
        <w:tc>
          <w:tcPr>
            <w:tcW w:w="2623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9EAC848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 pred zdanením, z  toho:</w:t>
            </w:r>
          </w:p>
        </w:tc>
        <w:tc>
          <w:tcPr>
            <w:tcW w:w="198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293D69" w14:paraId="4F125B35" w14:textId="37C5D17F">
            <w:pPr>
              <w:pStyle w:val="Value"/>
              <w:jc w:val="center"/>
              <w:rPr>
                <w:sz w:val="21"/>
                <w:szCs w:val="21"/>
              </w:rPr>
            </w:pPr>
            <w:r w:rsidRPr="7BDF6550" w:rsidR="7FD19A83">
              <w:rPr>
                <w:sz w:val="21"/>
                <w:szCs w:val="21"/>
              </w:rPr>
              <w:t>119702</w:t>
            </w:r>
          </w:p>
        </w:tc>
        <w:tc>
          <w:tcPr>
            <w:tcW w:w="662" w:type="dxa"/>
            <w:tcBorders>
              <w:top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E41D886" w14:textId="7777777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F1C3F1C" w14:textId="7777777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1701BD" w14:paraId="49ADD203" w14:textId="4D64A50C">
            <w:pPr>
              <w:pStyle w:val="Value"/>
              <w:jc w:val="center"/>
              <w:rPr>
                <w:sz w:val="21"/>
                <w:szCs w:val="21"/>
              </w:rPr>
            </w:pPr>
            <w:r w:rsidRPr="7BDF6550" w:rsidR="1243198A">
              <w:rPr>
                <w:sz w:val="21"/>
                <w:szCs w:val="21"/>
              </w:rPr>
              <w:t>11</w:t>
            </w:r>
            <w:r w:rsidRPr="7BDF6550" w:rsidR="098184E6">
              <w:rPr>
                <w:sz w:val="21"/>
                <w:szCs w:val="21"/>
              </w:rPr>
              <w:t>6003</w:t>
            </w:r>
          </w:p>
        </w:tc>
        <w:tc>
          <w:tcPr>
            <w:tcW w:w="662" w:type="dxa"/>
            <w:tcBorders>
              <w:top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C5EA9D0" w14:textId="7777777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6A5598B" w14:textId="77777777">
            <w:pPr>
              <w:pStyle w:val="ValueCentere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82081E" w:rsidTr="7BDF6550" w14:paraId="2E8EBA27" w14:textId="77777777">
        <w:trPr>
          <w:trHeight w:val="330"/>
          <w:jc w:val="center"/>
        </w:trPr>
        <w:tc>
          <w:tcPr>
            <w:tcW w:w="2623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7391158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teoretická daň</w:t>
            </w:r>
          </w:p>
        </w:tc>
        <w:tc>
          <w:tcPr>
            <w:tcW w:w="1985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35B49FE" w14:textId="7777777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293D69" w14:paraId="303253C4" w14:textId="5D27394B">
            <w:pPr>
              <w:pStyle w:val="Value"/>
              <w:rPr>
                <w:sz w:val="21"/>
                <w:szCs w:val="21"/>
              </w:rPr>
            </w:pPr>
            <w:r w:rsidRPr="7BDF6550" w:rsidR="08EC1CFE">
              <w:rPr>
                <w:sz w:val="21"/>
                <w:szCs w:val="21"/>
              </w:rPr>
              <w:t>2</w:t>
            </w:r>
            <w:r w:rsidRPr="7BDF6550" w:rsidR="36241AF7">
              <w:rPr>
                <w:sz w:val="21"/>
                <w:szCs w:val="21"/>
              </w:rPr>
              <w:t>5137</w:t>
            </w: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5C44C6A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6B4398E" w14:textId="7777777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1701BD" w14:paraId="6B10B528" w14:textId="75C1846D">
            <w:pPr>
              <w:pStyle w:val="Value"/>
              <w:rPr>
                <w:sz w:val="21"/>
                <w:szCs w:val="21"/>
              </w:rPr>
            </w:pPr>
            <w:r w:rsidRPr="7BDF6550" w:rsidR="1243198A">
              <w:rPr>
                <w:sz w:val="21"/>
                <w:szCs w:val="21"/>
              </w:rPr>
              <w:t>2</w:t>
            </w:r>
            <w:r w:rsidRPr="7BDF6550" w:rsidR="361312BE">
              <w:rPr>
                <w:sz w:val="21"/>
                <w:szCs w:val="21"/>
              </w:rPr>
              <w:t>4361</w:t>
            </w: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B029EB0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:rsidTr="7BDF6550" w14:paraId="7C87CE55" w14:textId="77777777">
        <w:trPr>
          <w:trHeight w:val="330"/>
          <w:jc w:val="center"/>
        </w:trPr>
        <w:tc>
          <w:tcPr>
            <w:tcW w:w="2623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4883985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293D69" w14:paraId="69136480" w14:textId="7FD37F87">
            <w:pPr>
              <w:pStyle w:val="Value"/>
              <w:rPr>
                <w:sz w:val="21"/>
                <w:szCs w:val="21"/>
              </w:rPr>
            </w:pPr>
            <w:r w:rsidRPr="7BDF6550" w:rsidR="3B201C3C">
              <w:rPr>
                <w:sz w:val="21"/>
                <w:szCs w:val="21"/>
              </w:rPr>
              <w:t>12868</w:t>
            </w:r>
          </w:p>
        </w:tc>
        <w:tc>
          <w:tcPr>
            <w:tcW w:w="662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293D69" w14:paraId="280383C1" w14:textId="105D4638">
            <w:pPr>
              <w:pStyle w:val="Value"/>
              <w:rPr>
                <w:sz w:val="21"/>
                <w:szCs w:val="21"/>
              </w:rPr>
            </w:pPr>
            <w:r w:rsidRPr="7BDF6550" w:rsidR="3B201C3C">
              <w:rPr>
                <w:sz w:val="21"/>
                <w:szCs w:val="21"/>
              </w:rPr>
              <w:t>2702</w:t>
            </w:r>
          </w:p>
        </w:tc>
        <w:tc>
          <w:tcPr>
            <w:tcW w:w="662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9E24341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1701BD" w14:paraId="683ADAAB" w14:textId="3D356544">
            <w:pPr>
              <w:pStyle w:val="Value"/>
              <w:rPr>
                <w:sz w:val="21"/>
                <w:szCs w:val="21"/>
              </w:rPr>
            </w:pPr>
            <w:r w:rsidRPr="7BDF6550" w:rsidR="1243198A">
              <w:rPr>
                <w:sz w:val="21"/>
                <w:szCs w:val="21"/>
              </w:rPr>
              <w:t>1</w:t>
            </w:r>
            <w:r w:rsidRPr="7BDF6550" w:rsidR="3D5FA555">
              <w:rPr>
                <w:sz w:val="21"/>
                <w:szCs w:val="21"/>
              </w:rPr>
              <w:t>4627</w:t>
            </w:r>
          </w:p>
        </w:tc>
        <w:tc>
          <w:tcPr>
            <w:tcW w:w="662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1701BD" w14:paraId="34E3CBF5" w14:textId="38B9229C">
            <w:pPr>
              <w:pStyle w:val="Value"/>
              <w:rPr>
                <w:sz w:val="21"/>
                <w:szCs w:val="21"/>
              </w:rPr>
            </w:pPr>
            <w:r w:rsidRPr="7BDF6550" w:rsidR="3D5FA555">
              <w:rPr>
                <w:sz w:val="21"/>
                <w:szCs w:val="21"/>
              </w:rPr>
              <w:t>3071</w:t>
            </w:r>
          </w:p>
        </w:tc>
        <w:tc>
          <w:tcPr>
            <w:tcW w:w="662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21436D2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:rsidTr="7BDF6550" w14:paraId="3819B459" w14:textId="77777777">
        <w:trPr>
          <w:trHeight w:val="330"/>
          <w:jc w:val="center"/>
        </w:trPr>
        <w:tc>
          <w:tcPr>
            <w:tcW w:w="2623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1038DFE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293D69" w14:paraId="006AE72D" w14:textId="787CB8F3">
            <w:pPr>
              <w:pStyle w:val="Value"/>
              <w:rPr>
                <w:sz w:val="21"/>
                <w:szCs w:val="21"/>
              </w:rPr>
            </w:pPr>
            <w:r w:rsidRPr="7BDF6550" w:rsidR="08EC1CFE">
              <w:rPr>
                <w:sz w:val="21"/>
                <w:szCs w:val="21"/>
              </w:rPr>
              <w:t>113</w:t>
            </w:r>
            <w:r w:rsidRPr="7BDF6550" w:rsidR="507BF19E">
              <w:rPr>
                <w:sz w:val="21"/>
                <w:szCs w:val="21"/>
              </w:rPr>
              <w:t>89</w:t>
            </w:r>
          </w:p>
        </w:tc>
        <w:tc>
          <w:tcPr>
            <w:tcW w:w="662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4A69D4" w14:paraId="203348AC" w14:textId="5D16D2BC">
            <w:pPr>
              <w:pStyle w:val="Value"/>
              <w:rPr>
                <w:sz w:val="21"/>
                <w:szCs w:val="21"/>
              </w:rPr>
            </w:pPr>
            <w:r w:rsidRPr="7BDF6550" w:rsidR="507BF19E">
              <w:rPr>
                <w:sz w:val="21"/>
                <w:szCs w:val="21"/>
              </w:rPr>
              <w:t>2392</w:t>
            </w:r>
          </w:p>
        </w:tc>
        <w:tc>
          <w:tcPr>
            <w:tcW w:w="662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A77AA9C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color="000000" w:themeColor="text1" w:sz="2" w:space="0"/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1701BD" w14:paraId="0BD9161A" w14:textId="32E81EBE">
            <w:pPr>
              <w:pStyle w:val="Value"/>
              <w:rPr>
                <w:sz w:val="21"/>
                <w:szCs w:val="21"/>
              </w:rPr>
            </w:pPr>
            <w:r w:rsidRPr="7BDF6550" w:rsidR="026A25FC">
              <w:rPr>
                <w:sz w:val="21"/>
                <w:szCs w:val="21"/>
              </w:rPr>
              <w:t>11394</w:t>
            </w:r>
          </w:p>
        </w:tc>
        <w:tc>
          <w:tcPr>
            <w:tcW w:w="662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1701BD" w14:paraId="2231A323" w14:textId="3D708B6B">
            <w:pPr>
              <w:pStyle w:val="Value"/>
              <w:rPr>
                <w:sz w:val="21"/>
                <w:szCs w:val="21"/>
              </w:rPr>
            </w:pPr>
            <w:r w:rsidRPr="7BDF6550" w:rsidR="026A25FC">
              <w:rPr>
                <w:sz w:val="21"/>
                <w:szCs w:val="21"/>
              </w:rPr>
              <w:t>876</w:t>
            </w:r>
          </w:p>
        </w:tc>
        <w:tc>
          <w:tcPr>
            <w:tcW w:w="662" w:type="dxa"/>
            <w:tcBorders>
              <w:top w:val="single" w:color="000000" w:themeColor="text1" w:sz="2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54C3853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:rsidTr="7BDF6550" w14:paraId="3B0DF8A3" w14:textId="77777777">
        <w:trPr>
          <w:trHeight w:val="330"/>
          <w:jc w:val="center"/>
        </w:trPr>
        <w:tc>
          <w:tcPr>
            <w:tcW w:w="2623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D289F43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A729A85" w14:textId="0C748BD0">
            <w:pPr>
              <w:pStyle w:val="Value"/>
            </w:pP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99E973E" w14:textId="77777777">
            <w:pPr>
              <w:pStyle w:val="Value"/>
            </w:pP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41CDE79" w14:textId="77777777">
            <w:pPr>
              <w:pStyle w:val="Value"/>
            </w:pPr>
          </w:p>
        </w:tc>
        <w:tc>
          <w:tcPr>
            <w:tcW w:w="1985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28F7D3C" w14:textId="226EFA26">
            <w:pPr>
              <w:pStyle w:val="Value"/>
            </w:pP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55C41FE4" w14:textId="77777777">
            <w:pPr>
              <w:pStyle w:val="Value"/>
            </w:pP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60085767" w14:textId="77777777">
            <w:pPr>
              <w:pStyle w:val="Value"/>
              <w:spacing w:after="160" w:line="254" w:lineRule="auto"/>
            </w:pPr>
          </w:p>
        </w:tc>
      </w:tr>
      <w:tr w:rsidR="0082081E" w:rsidTr="7BDF6550" w14:paraId="06052AF2" w14:textId="77777777">
        <w:trPr>
          <w:trHeight w:val="330"/>
          <w:jc w:val="center"/>
        </w:trPr>
        <w:tc>
          <w:tcPr>
            <w:tcW w:w="2623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2086679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651A6E" w14:paraId="375000F5" w14:textId="0B9977D3">
            <w:pPr>
              <w:pStyle w:val="Value"/>
            </w:pPr>
            <w:r w:rsidR="35BF21FA">
              <w:rPr/>
              <w:t>12</w:t>
            </w:r>
            <w:r w:rsidR="1EEBE656">
              <w:rPr/>
              <w:t>1181</w:t>
            </w: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651A6E" w14:paraId="1341780B" w14:textId="5290F97F">
            <w:pPr>
              <w:pStyle w:val="Value"/>
              <w:rPr>
                <w:sz w:val="21"/>
                <w:szCs w:val="21"/>
              </w:rPr>
            </w:pPr>
            <w:r w:rsidRPr="7BDF6550" w:rsidR="35BF21FA">
              <w:rPr>
                <w:sz w:val="21"/>
                <w:szCs w:val="21"/>
              </w:rPr>
              <w:t>25</w:t>
            </w:r>
            <w:r w:rsidRPr="7BDF6550" w:rsidR="4DA49D2B">
              <w:rPr>
                <w:sz w:val="21"/>
                <w:szCs w:val="21"/>
              </w:rPr>
              <w:t>448</w:t>
            </w: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1A70AF2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1701BD" w14:paraId="105BD4A9" w14:textId="3196F77B">
            <w:pPr>
              <w:pStyle w:val="Value"/>
            </w:pPr>
            <w:r w:rsidR="20B02963">
              <w:rPr/>
              <w:t>120469</w:t>
            </w: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1701BD" w14:paraId="2DFA1CB4" w14:textId="6C664ED8">
            <w:pPr>
              <w:pStyle w:val="Value"/>
              <w:rPr>
                <w:sz w:val="21"/>
                <w:szCs w:val="21"/>
              </w:rPr>
            </w:pPr>
            <w:r w:rsidRPr="7BDF6550" w:rsidR="1243198A">
              <w:rPr>
                <w:sz w:val="21"/>
                <w:szCs w:val="21"/>
              </w:rPr>
              <w:t>2</w:t>
            </w:r>
            <w:r w:rsidRPr="7BDF6550" w:rsidR="1EDE85B7">
              <w:rPr>
                <w:sz w:val="21"/>
                <w:szCs w:val="21"/>
              </w:rPr>
              <w:t>5298</w:t>
            </w: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F2BFFE7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:rsidTr="7BDF6550" w14:paraId="2AB7D9B0" w14:textId="77777777">
        <w:trPr>
          <w:trHeight w:val="330"/>
          <w:jc w:val="center"/>
        </w:trPr>
        <w:tc>
          <w:tcPr>
            <w:tcW w:w="2623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0F4D3A4B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Splatná daň z  príjmov</w:t>
            </w:r>
          </w:p>
        </w:tc>
        <w:tc>
          <w:tcPr>
            <w:tcW w:w="1985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0C20173" w14:textId="7777777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4DBE6714" w14:textId="1334637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1C853CFD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E817DC4" w14:textId="7777777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08C2A977" w14:textId="2AFEA3C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82081E" w14:paraId="2EEBE4DE" w14:textId="5BD8E60F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:rsidTr="7BDF6550" w14:paraId="774F5531" w14:textId="77777777">
        <w:trPr>
          <w:trHeight w:val="330"/>
          <w:jc w:val="center"/>
        </w:trPr>
        <w:tc>
          <w:tcPr>
            <w:tcW w:w="2623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6A2701E3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5805035" w14:textId="7777777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691ECED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73B1AB0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color="000000" w:themeColor="text1" w:sz="8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717B9C90" w14:textId="7777777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E323D38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62" w:type="dxa"/>
            <w:tcBorders>
              <w:bottom w:val="single" w:color="000000" w:themeColor="text1" w:sz="2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58635F64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:rsidTr="7BDF6550" w14:paraId="12469D9E" w14:textId="77777777">
        <w:trPr>
          <w:trHeight w:val="345"/>
          <w:jc w:val="center"/>
        </w:trPr>
        <w:tc>
          <w:tcPr>
            <w:tcW w:w="2623" w:type="dxa"/>
            <w:tcBorders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39843F26" w14:textId="7777777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Celková daň z  príjmov</w:t>
            </w:r>
          </w:p>
        </w:tc>
        <w:tc>
          <w:tcPr>
            <w:tcW w:w="1985" w:type="dxa"/>
            <w:tcBorders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1776282" w14:textId="7777777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651A6E" w14:paraId="7C0AD690" w14:textId="38DA0433">
            <w:pPr>
              <w:pStyle w:val="Value"/>
              <w:rPr>
                <w:sz w:val="21"/>
                <w:szCs w:val="21"/>
              </w:rPr>
            </w:pPr>
            <w:r w:rsidRPr="7BDF6550" w:rsidR="35BF21FA">
              <w:rPr>
                <w:sz w:val="21"/>
                <w:szCs w:val="21"/>
              </w:rPr>
              <w:t>2</w:t>
            </w:r>
            <w:r w:rsidRPr="7BDF6550" w:rsidR="3813D7F2">
              <w:rPr>
                <w:sz w:val="21"/>
                <w:szCs w:val="21"/>
              </w:rPr>
              <w:t>5448</w:t>
            </w:r>
          </w:p>
        </w:tc>
        <w:tc>
          <w:tcPr>
            <w:tcW w:w="662" w:type="dxa"/>
            <w:tcBorders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6D63B23" w14:textId="777777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23A78C0D" w14:textId="7777777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color="000000" w:themeColor="text1" w:sz="8" w:space="0"/>
              <w:right w:val="single" w:color="000000" w:themeColor="text1" w:sz="2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1701BD" w14:paraId="6DB49C7F" w14:textId="26C0F84F">
            <w:pPr>
              <w:pStyle w:val="Value"/>
              <w:rPr>
                <w:sz w:val="21"/>
                <w:szCs w:val="21"/>
              </w:rPr>
            </w:pPr>
            <w:r w:rsidRPr="7BDF6550" w:rsidR="55C008B0">
              <w:rPr>
                <w:sz w:val="21"/>
                <w:szCs w:val="21"/>
              </w:rPr>
              <w:t>25298</w:t>
            </w:r>
          </w:p>
        </w:tc>
        <w:tc>
          <w:tcPr>
            <w:tcW w:w="662" w:type="dxa"/>
            <w:tcBorders>
              <w:bottom w:val="single" w:color="000000" w:themeColor="text1" w:sz="8" w:space="0"/>
              <w:right w:val="single" w:color="000000" w:themeColor="text1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081E" w:rsidRDefault="00FC56D1" w14:paraId="44E4A2CE" w14:textId="7777777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</w:tbl>
    <w:p w:rsidR="0082081E" w:rsidRDefault="0082081E" w14:paraId="3A1975A3" w14:textId="77777777">
      <w:pPr>
        <w:pStyle w:val="Nzov"/>
        <w:spacing w:before="0" w:after="60"/>
        <w:jc w:val="left"/>
      </w:pPr>
    </w:p>
    <w:p w:rsidR="0082081E" w:rsidRDefault="0082081E" w14:paraId="7DC2D3BD" w14:textId="77777777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:rsidR="0082081E" w:rsidRDefault="00FC56D1" w14:paraId="3641FE95" w14:textId="77777777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  <w:r>
        <w:rPr>
          <w:b/>
          <w:bCs/>
        </w:rPr>
        <w:t>K.</w:t>
      </w:r>
      <w:r>
        <w:tab/>
      </w:r>
      <w:r>
        <w:rPr>
          <w:b/>
          <w:bCs/>
        </w:rPr>
        <w:t>Podsúvahové účty</w:t>
      </w:r>
    </w:p>
    <w:p w:rsidR="0082081E" w:rsidRDefault="0082081E" w14:paraId="1CD07CF6" w14:textId="77777777">
      <w:pPr>
        <w:pStyle w:val="Nzov"/>
        <w:spacing w:before="0" w:after="60"/>
        <w:jc w:val="left"/>
      </w:pPr>
    </w:p>
    <w:p w:rsidR="0082081E" w:rsidRDefault="00FC56D1" w14:paraId="0556B340" w14:textId="7777777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  Nie je náplň pre účtovanie na podsúvahových účtoch</w:t>
      </w:r>
    </w:p>
    <w:p w:rsidR="0082081E" w:rsidRDefault="0082081E" w14:paraId="6A275578" w14:textId="77777777">
      <w:pPr>
        <w:pStyle w:val="Standard"/>
      </w:pPr>
    </w:p>
    <w:p w:rsidR="0082081E" w:rsidRDefault="00FC56D1" w14:paraId="0206D7C8" w14:textId="77777777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</w:r>
      <w:r>
        <w:rPr>
          <w:b/>
          <w:bCs/>
        </w:rPr>
        <w:t>Iné aktíva a pasíva</w:t>
      </w:r>
    </w:p>
    <w:p w:rsidR="0082081E" w:rsidRDefault="00FC56D1" w14:paraId="5B90B872" w14:textId="7777777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</w:r>
      <w:r>
        <w:rPr>
          <w:sz w:val="20"/>
          <w:szCs w:val="20"/>
        </w:rPr>
        <w:t>opis a hodnota budúcich možných záväzkov nevykázaných v súvahe vyplývajúcich zo súdnych rozhodnutí, z poskytnutých záruk, zo všeobecne záväzných právnych predpisov, zo zmlúv o podriadenom záväzku, z ručenia podľa v členení podľa jednotlivých druhov ručenia a informácie o iných formách zabezpečenia a podobne: 0</w:t>
      </w:r>
    </w:p>
    <w:p w:rsidR="0082081E" w:rsidRDefault="0082081E" w14:paraId="5A00CE5F" w14:textId="77777777">
      <w:pPr>
        <w:pStyle w:val="Standard"/>
      </w:pPr>
    </w:p>
    <w:p w:rsidR="0082081E" w:rsidRDefault="00FC56D1" w14:paraId="6BFA0500" w14:textId="77777777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spacing w:before="240"/>
        <w:ind w:left="1077" w:hanging="1077"/>
        <w:rPr>
          <w:b/>
          <w:bCs/>
        </w:rPr>
      </w:pPr>
      <w:r>
        <w:rPr>
          <w:b/>
          <w:bCs/>
        </w:rPr>
        <w:t>M.</w:t>
      </w:r>
      <w:r>
        <w:rPr>
          <w:b/>
          <w:bCs/>
        </w:rPr>
        <w:tab/>
      </w:r>
      <w:r>
        <w:rPr>
          <w:b/>
          <w:bCs/>
        </w:rPr>
        <w:t>Príjmy a výdavky členov štatutárnych orgánov, dozorných orgánov a iných orgánov účtovnej</w:t>
      </w:r>
    </w:p>
    <w:p w:rsidR="0082081E" w:rsidRDefault="00FC56D1" w14:paraId="719EBFD1" w14:textId="77777777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  <w:r>
        <w:rPr>
          <w:b/>
          <w:bCs/>
        </w:rPr>
        <w:tab/>
      </w:r>
      <w:r>
        <w:rPr>
          <w:b/>
          <w:bCs/>
        </w:rPr>
        <w:t xml:space="preserve">Jednotky - </w:t>
      </w:r>
      <w:r>
        <w:t xml:space="preserve"> </w:t>
      </w:r>
      <w:r>
        <w:rPr>
          <w:sz w:val="20"/>
          <w:szCs w:val="20"/>
        </w:rPr>
        <w:t>neboli vyplatené žiadne</w:t>
      </w:r>
    </w:p>
    <w:p w:rsidR="0082081E" w:rsidRDefault="0082081E" w14:paraId="7231A7A3" w14:textId="77777777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:rsidR="0082081E" w:rsidRDefault="0082081E" w14:paraId="75F91C03" w14:textId="77777777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:rsidR="0082081E" w:rsidRDefault="00FC56D1" w14:paraId="70B48C68" w14:textId="77777777">
      <w:pPr>
        <w:pStyle w:val="Standard"/>
        <w:tabs>
          <w:tab w:val="left" w:pos="-1080"/>
          <w:tab w:val="left" w:pos="360"/>
        </w:tabs>
        <w:ind w:left="360" w:hanging="360"/>
        <w:rPr>
          <w:b/>
          <w:bCs/>
        </w:rPr>
      </w:pPr>
      <w:r>
        <w:rPr>
          <w:b/>
          <w:bCs/>
        </w:rPr>
        <w:t>N.</w:t>
      </w:r>
      <w:r>
        <w:rPr>
          <w:b/>
          <w:bCs/>
        </w:rPr>
        <w:tab/>
      </w:r>
      <w:r>
        <w:rPr>
          <w:b/>
          <w:bCs/>
        </w:rPr>
        <w:t>Ekonomické vzťahy účtovnej jednotky a spriaznených osôb</w:t>
      </w:r>
    </w:p>
    <w:p w:rsidR="0082081E" w:rsidRDefault="00FC56D1" w14:paraId="597B7295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</w:r>
      <w:r>
        <w:rPr>
          <w:sz w:val="20"/>
          <w:szCs w:val="20"/>
        </w:rPr>
        <w:t>zoznam spriaznených osôb s uvedením ich obchodného mena alebo mena a priezviska a sídla</w:t>
      </w:r>
    </w:p>
    <w:p w:rsidR="0082081E" w:rsidRDefault="00FC56D1" w14:paraId="6FE7A142" w14:textId="77777777">
      <w:pPr>
        <w:pStyle w:val="Standard"/>
        <w:tabs>
          <w:tab w:val="left" w:pos="-1080"/>
        </w:tabs>
        <w:ind w:left="330" w:firstLine="30"/>
        <w:rPr>
          <w:sz w:val="20"/>
          <w:szCs w:val="20"/>
        </w:rPr>
      </w:pPr>
      <w:r>
        <w:rPr>
          <w:sz w:val="20"/>
          <w:szCs w:val="20"/>
        </w:rPr>
        <w:t>alebo trvalého pobytu: iba spoločníci</w:t>
      </w:r>
    </w:p>
    <w:p w:rsidR="0082081E" w:rsidRDefault="00FC56D1" w14:paraId="242246BB" w14:textId="77777777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>zoznam obchodov, ktoré sa uskutočnili medzi účtovnou jednotkou a spriaznenými osobami, a to</w:t>
      </w:r>
    </w:p>
    <w:p w:rsidR="0082081E" w:rsidRDefault="00FC56D1" w14:paraId="5200412F" w14:textId="7777777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druh obchodu, napríklad kúpa alebo predaj, poskytnutie služby, obchodné zastúpenie, licencie, transfery, know-how, úver, pôžička, výpomoc, záruka: 0</w:t>
      </w:r>
    </w:p>
    <w:p w:rsidR="0082081E" w:rsidRDefault="0082081E" w14:paraId="6ED18C53" w14:textId="77777777">
      <w:pPr>
        <w:pStyle w:val="Standard"/>
      </w:pPr>
    </w:p>
    <w:p w:rsidR="0082081E" w:rsidRDefault="00FC56D1" w14:paraId="78014DB3" w14:textId="77777777">
      <w:pPr>
        <w:pStyle w:val="Standard"/>
        <w:tabs>
          <w:tab w:val="left" w:pos="-1080"/>
          <w:tab w:val="left" w:pos="360"/>
        </w:tabs>
        <w:spacing w:before="240"/>
        <w:ind w:left="360" w:hanging="357"/>
        <w:rPr>
          <w:b/>
          <w:bCs/>
        </w:rPr>
      </w:pPr>
      <w:r>
        <w:rPr>
          <w:b/>
          <w:bCs/>
        </w:rPr>
        <w:t>O. Skutočnosti, ktoré nastali medzi dňom, ku ktorému sa zostavuje účtovná závierka a dňom jej zostavenia</w:t>
      </w:r>
    </w:p>
    <w:p w:rsidR="0082081E" w:rsidRDefault="00FC56D1" w14:paraId="650ECE7A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</w:r>
      <w:r>
        <w:rPr>
          <w:sz w:val="20"/>
          <w:szCs w:val="20"/>
        </w:rPr>
        <w:t>pokles alebo zvýšenie trhovej ceny finančného majetku ako dôsledku okolností, ktoré nastali po dni ku ktorému sa zostavuje účtovná závierka do dňa zostavenia účtovnej závierky s uvedením dôvodu týchto zmien: 0</w:t>
      </w:r>
    </w:p>
    <w:p w:rsidR="0082081E" w:rsidRDefault="00FC56D1" w14:paraId="0414014E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</w:r>
      <w:r>
        <w:rPr>
          <w:sz w:val="20"/>
          <w:szCs w:val="20"/>
        </w:rPr>
        <w:t>dôvody pre zmenu výšky rezerv a opravných položiek, o ktorých sa účtovná jednotka dozvedela medzi dňom, ku ktorému sa účtovná závierka zostavuje a dňom jej zostavenia: 0</w:t>
      </w:r>
    </w:p>
    <w:p w:rsidR="0082081E" w:rsidRDefault="00FC56D1" w14:paraId="0E82BECB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</w:r>
      <w:r>
        <w:rPr>
          <w:sz w:val="20"/>
          <w:szCs w:val="20"/>
        </w:rPr>
        <w:t>zmena spoločníkov účtovnej jednotky: 0</w:t>
      </w:r>
    </w:p>
    <w:p w:rsidR="0082081E" w:rsidRDefault="00FC56D1" w14:paraId="48DE20BA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</w:r>
      <w:r>
        <w:rPr>
          <w:sz w:val="20"/>
          <w:szCs w:val="20"/>
        </w:rPr>
        <w:t>prijaté rozhodnutia o predaji účtovnej jednotky alebo jej časti: 0</w:t>
      </w:r>
    </w:p>
    <w:p w:rsidR="0082081E" w:rsidRDefault="00FC56D1" w14:paraId="0C9A5524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</w:r>
      <w:r>
        <w:rPr>
          <w:sz w:val="20"/>
          <w:szCs w:val="20"/>
        </w:rPr>
        <w:t>zmeny významných položiek dlhodobého finančného majetku: 0</w:t>
      </w:r>
    </w:p>
    <w:p w:rsidR="0082081E" w:rsidRDefault="00FC56D1" w14:paraId="17C10A31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</w:r>
      <w:r>
        <w:rPr>
          <w:sz w:val="20"/>
          <w:szCs w:val="20"/>
        </w:rPr>
        <w:t>začatie a lebo ukončenie činnosti časti účtovnej jednotky, napríklad odštepného závodu, organizačnej zložky, prevádzkarne: 0</w:t>
      </w:r>
    </w:p>
    <w:p w:rsidR="0082081E" w:rsidRDefault="00FC56D1" w14:paraId="63B0B18C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g)</w:t>
      </w:r>
      <w:r>
        <w:rPr>
          <w:sz w:val="20"/>
          <w:szCs w:val="20"/>
        </w:rPr>
        <w:tab/>
      </w:r>
      <w:r>
        <w:rPr>
          <w:sz w:val="20"/>
          <w:szCs w:val="20"/>
        </w:rPr>
        <w:t>vydané dlhopisy a iné cenné papiere: 0</w:t>
      </w:r>
    </w:p>
    <w:p w:rsidR="0082081E" w:rsidRDefault="00FC56D1" w14:paraId="0C982719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h)</w:t>
      </w:r>
      <w:r>
        <w:rPr>
          <w:sz w:val="20"/>
          <w:szCs w:val="20"/>
        </w:rPr>
        <w:tab/>
      </w:r>
      <w:r>
        <w:rPr>
          <w:sz w:val="20"/>
          <w:szCs w:val="20"/>
        </w:rPr>
        <w:t>zlúčenie, splynutie, rozdelenie a zmena právnej formy účtovnej jednotky: 0</w:t>
      </w:r>
    </w:p>
    <w:p w:rsidR="0082081E" w:rsidRDefault="00FC56D1" w14:paraId="44209863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</w:r>
      <w:r>
        <w:rPr>
          <w:sz w:val="20"/>
          <w:szCs w:val="20"/>
        </w:rPr>
        <w:t>mimoriadne udalosti, ktoré majú vplyv na hospodárenie účtovnej jednotky, napríklad živelné pohromy: 0</w:t>
      </w:r>
    </w:p>
    <w:p w:rsidR="0082081E" w:rsidRDefault="00FC56D1" w14:paraId="3182F18C" w14:textId="7777777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</w:r>
      <w:r>
        <w:rPr>
          <w:sz w:val="20"/>
          <w:szCs w:val="20"/>
        </w:rPr>
        <w:t>získanie alebo odobratie licencií alebo iných povolení významných pre činnosť  0</w:t>
      </w:r>
    </w:p>
    <w:p w:rsidR="0082081E" w:rsidRDefault="0082081E" w14:paraId="07794AB3" w14:textId="77777777">
      <w:pPr>
        <w:pStyle w:val="Standard"/>
      </w:pPr>
    </w:p>
    <w:p w:rsidR="0082081E" w:rsidRDefault="0082081E" w14:paraId="53336967" w14:textId="77777777">
      <w:pPr>
        <w:pStyle w:val="Standard"/>
      </w:pPr>
    </w:p>
    <w:p w:rsidR="0082081E" w:rsidRDefault="0082081E" w14:paraId="765F6CFB" w14:textId="77777777">
      <w:pPr>
        <w:pStyle w:val="Standard"/>
      </w:pPr>
    </w:p>
    <w:p w:rsidR="0082081E" w:rsidRDefault="0082081E" w14:paraId="45E4CDD9" w14:textId="77777777">
      <w:pPr>
        <w:pStyle w:val="Standard"/>
      </w:pPr>
    </w:p>
    <w:p w:rsidR="0082081E" w:rsidRDefault="00FC56D1" w14:paraId="75B9D0A0" w14:textId="77777777">
      <w:pPr>
        <w:pStyle w:val="Standard"/>
        <w:rPr>
          <w:b/>
          <w:bCs/>
        </w:rPr>
      </w:pPr>
      <w:r>
        <w:rPr>
          <w:b/>
          <w:bCs/>
        </w:rPr>
        <w:t>R. Prehľad o  peňažných tokoch</w:t>
      </w:r>
    </w:p>
    <w:p w:rsidR="0082081E" w:rsidRDefault="0082081E" w14:paraId="74857F4F" w14:textId="77777777">
      <w:pPr>
        <w:pStyle w:val="Standard"/>
      </w:pPr>
    </w:p>
    <w:p w:rsidR="0082081E" w:rsidRDefault="00FC56D1" w14:paraId="4071FD33" w14:textId="7777777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Prehľad o  peňažných tokoch nie je povinnosť zostaviť.</w:t>
      </w:r>
    </w:p>
    <w:p w:rsidR="0082081E" w:rsidRDefault="0082081E" w14:paraId="700B5EF9" w14:textId="77777777">
      <w:pPr>
        <w:pStyle w:val="Standard"/>
      </w:pPr>
    </w:p>
    <w:p w:rsidR="0082081E" w:rsidRDefault="0082081E" w14:paraId="7F47614D" w14:textId="77777777">
      <w:pPr>
        <w:pStyle w:val="Standard"/>
      </w:pPr>
    </w:p>
    <w:sectPr w:rsidR="0082081E">
      <w:headerReference w:type="default" r:id="rId7"/>
      <w:footerReference w:type="default" r:id="rId8"/>
      <w:pgSz w:w="11907" w:h="16839" w:orient="portrait"/>
      <w:pgMar w:top="1418" w:right="1361" w:bottom="1418" w:left="1361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C1DC5" w:rsidRDefault="005C1DC5" w14:paraId="2CE88058" w14:textId="77777777">
      <w:r>
        <w:separator/>
      </w:r>
    </w:p>
  </w:endnote>
  <w:endnote w:type="continuationSeparator" w:id="0">
    <w:p w:rsidR="005C1DC5" w:rsidRDefault="005C1DC5" w14:paraId="37041E67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, 'Times New Roman'">
    <w:charset w:val="02"/>
    <w:family w:val="roman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, Symbol">
    <w:charset w:val="02"/>
    <w:family w:val="auto"/>
    <w:pitch w:val="variable"/>
  </w:font>
  <w:font w:name="Calibri, 'Century Gothic'">
    <w:charset w:val="00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F83AF4" w:rsidRDefault="00F83AF4" w14:paraId="1736656D" w14:textId="77777777">
    <w:pPr>
      <w:pStyle w:val="Standard"/>
      <w:jc w:val="right"/>
      <w:rPr>
        <w:sz w:val="21"/>
        <w:szCs w:val="21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</w:instrText>
    </w:r>
    <w:r>
      <w:rPr>
        <w:sz w:val="21"/>
        <w:szCs w:val="21"/>
      </w:rPr>
      <w:fldChar w:fldCharType="separate"/>
    </w:r>
    <w:r>
      <w:rPr>
        <w:noProof/>
        <w:sz w:val="21"/>
        <w:szCs w:val="21"/>
      </w:rPr>
      <w:t>10</w:t>
    </w:r>
    <w:r>
      <w:rPr>
        <w:sz w:val="21"/>
        <w:szCs w:val="21"/>
      </w:rPr>
      <w:fldChar w:fldCharType="end"/>
    </w:r>
  </w:p>
  <w:p w:rsidR="00F83AF4" w:rsidRDefault="00F83AF4" w14:paraId="1CDDB98D" w14:textId="77777777">
    <w:pPr>
      <w:pStyle w:val="Pta"/>
    </w:pPr>
  </w:p>
  <w:p w:rsidR="00F83AF4" w:rsidRDefault="00F83AF4" w14:paraId="01241D7C" w14:textId="77777777">
    <w:pPr>
      <w:pStyle w:val="Standar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C1DC5" w:rsidRDefault="005C1DC5" w14:paraId="44D82D94" w14:textId="77777777">
      <w:r>
        <w:rPr>
          <w:color w:val="000000"/>
        </w:rPr>
        <w:separator/>
      </w:r>
    </w:p>
  </w:footnote>
  <w:footnote w:type="continuationSeparator" w:id="0">
    <w:p w:rsidR="005C1DC5" w:rsidRDefault="005C1DC5" w14:paraId="6382CFFD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F83AF4" w:rsidRDefault="00F83AF4" w14:paraId="06A63288" w14:textId="77777777">
    <w:pPr>
      <w:pStyle w:val="Hlavika"/>
    </w:pPr>
    <w:r>
      <w:t>IČO: 36  277 886            DIČ: 20 22 10 41 83</w:t>
    </w:r>
  </w:p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81E"/>
    <w:rsid w:val="00056A31"/>
    <w:rsid w:val="0009392E"/>
    <w:rsid w:val="001701BD"/>
    <w:rsid w:val="00176CF7"/>
    <w:rsid w:val="001F7E1A"/>
    <w:rsid w:val="002568CC"/>
    <w:rsid w:val="00263AF0"/>
    <w:rsid w:val="00293D69"/>
    <w:rsid w:val="00341456"/>
    <w:rsid w:val="003D493E"/>
    <w:rsid w:val="004A69D4"/>
    <w:rsid w:val="005C1DC5"/>
    <w:rsid w:val="005F2E61"/>
    <w:rsid w:val="00651A6E"/>
    <w:rsid w:val="0082081E"/>
    <w:rsid w:val="008E5E7A"/>
    <w:rsid w:val="009A70BC"/>
    <w:rsid w:val="00A70F9D"/>
    <w:rsid w:val="00C74BFF"/>
    <w:rsid w:val="00CA1964"/>
    <w:rsid w:val="00CE2367"/>
    <w:rsid w:val="00CF4660"/>
    <w:rsid w:val="00CF6594"/>
    <w:rsid w:val="00D10910"/>
    <w:rsid w:val="00D6088F"/>
    <w:rsid w:val="00E81673"/>
    <w:rsid w:val="00F20B28"/>
    <w:rsid w:val="00F83AF4"/>
    <w:rsid w:val="00FC56D1"/>
    <w:rsid w:val="026A25FC"/>
    <w:rsid w:val="0482DC26"/>
    <w:rsid w:val="08C31362"/>
    <w:rsid w:val="08EC1CFE"/>
    <w:rsid w:val="098184E6"/>
    <w:rsid w:val="0A9762C4"/>
    <w:rsid w:val="0B443D3D"/>
    <w:rsid w:val="0D29449E"/>
    <w:rsid w:val="0DDABCE3"/>
    <w:rsid w:val="1162FC7C"/>
    <w:rsid w:val="116EE140"/>
    <w:rsid w:val="11B73A59"/>
    <w:rsid w:val="1243198A"/>
    <w:rsid w:val="1257ABEB"/>
    <w:rsid w:val="1322C325"/>
    <w:rsid w:val="196733F5"/>
    <w:rsid w:val="1ABE5741"/>
    <w:rsid w:val="1ABE5741"/>
    <w:rsid w:val="1B773C91"/>
    <w:rsid w:val="1B773C91"/>
    <w:rsid w:val="1EDE85B7"/>
    <w:rsid w:val="1EEBE656"/>
    <w:rsid w:val="2057B927"/>
    <w:rsid w:val="20B02963"/>
    <w:rsid w:val="2391E2AE"/>
    <w:rsid w:val="261DB46B"/>
    <w:rsid w:val="281E44C4"/>
    <w:rsid w:val="33C2C558"/>
    <w:rsid w:val="33C2C558"/>
    <w:rsid w:val="341D689E"/>
    <w:rsid w:val="35BF21FA"/>
    <w:rsid w:val="361312BE"/>
    <w:rsid w:val="36241AF7"/>
    <w:rsid w:val="3813D7F2"/>
    <w:rsid w:val="3828AF17"/>
    <w:rsid w:val="395B19A6"/>
    <w:rsid w:val="3A7B3336"/>
    <w:rsid w:val="3B201C3C"/>
    <w:rsid w:val="3B508092"/>
    <w:rsid w:val="3D5FA555"/>
    <w:rsid w:val="3EF2C086"/>
    <w:rsid w:val="4746A893"/>
    <w:rsid w:val="4C5FAAA9"/>
    <w:rsid w:val="4D2A8A5D"/>
    <w:rsid w:val="4DA49D2B"/>
    <w:rsid w:val="4E292672"/>
    <w:rsid w:val="507BF19E"/>
    <w:rsid w:val="5088FC05"/>
    <w:rsid w:val="516BB2B2"/>
    <w:rsid w:val="537BFCB5"/>
    <w:rsid w:val="5480D994"/>
    <w:rsid w:val="55C008B0"/>
    <w:rsid w:val="5862101F"/>
    <w:rsid w:val="5939E990"/>
    <w:rsid w:val="59433DE9"/>
    <w:rsid w:val="5B36A252"/>
    <w:rsid w:val="5D04BD68"/>
    <w:rsid w:val="5F43F5D3"/>
    <w:rsid w:val="60E78B1D"/>
    <w:rsid w:val="61EDB3A8"/>
    <w:rsid w:val="633F0955"/>
    <w:rsid w:val="64C7DB30"/>
    <w:rsid w:val="65BF79C8"/>
    <w:rsid w:val="6BECC00A"/>
    <w:rsid w:val="6CA54177"/>
    <w:rsid w:val="6CEFF3C1"/>
    <w:rsid w:val="6E76B8CE"/>
    <w:rsid w:val="70341C11"/>
    <w:rsid w:val="7247A2BC"/>
    <w:rsid w:val="755079FE"/>
    <w:rsid w:val="75A31415"/>
    <w:rsid w:val="7B1906BC"/>
    <w:rsid w:val="7B1906BC"/>
    <w:rsid w:val="7B1E7640"/>
    <w:rsid w:val="7BDF6550"/>
    <w:rsid w:val="7D1DDD03"/>
    <w:rsid w:val="7F3929D1"/>
    <w:rsid w:val="7F4BF2E3"/>
    <w:rsid w:val="7FD19A83"/>
    <w:rsid w:val="7FE499EB"/>
    <w:rsid w:val="7FE49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D2477"/>
  <w15:docId w15:val="{86AF00D2-9250-477D-AF6E-63C126B9C42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hAnsi="Cambria" w:eastAsia="Cambria" w:cs="Cambria"/>
      <w:b/>
      <w:bCs/>
      <w:sz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hAnsi="Cambria" w:eastAsia="Cambria" w:cs="Cambria"/>
      <w:b/>
      <w:bCs/>
      <w:i/>
      <w:iCs/>
      <w:sz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hAnsi="Cambria" w:eastAsia="Cambria" w:cs="Cambria"/>
      <w:b/>
      <w:bCs/>
      <w:sz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hAnsi="Cambria" w:eastAsia="Cambria" w:cs="Cambria"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paragraph" w:styleId="Standard" w:customStyle="1">
    <w:name w:val="Standard"/>
    <w:pPr>
      <w:autoSpaceDE/>
      <w:textAlignment w:val="auto"/>
    </w:pPr>
    <w:rPr>
      <w:rFonts w:ascii="Arial Narrow" w:hAnsi="Arial Narrow" w:eastAsia="Arial Narrow" w:cs="Arial Narrow"/>
      <w:sz w:val="22"/>
      <w:lang w:eastAsia="en-US"/>
    </w:rPr>
  </w:style>
  <w:style w:type="paragraph" w:styleId="Heading" w:customStyle="1">
    <w:name w:val="Heading"/>
    <w:basedOn w:val="Standard"/>
    <w:next w:val="Textbody"/>
    <w:pPr>
      <w:keepNext/>
      <w:spacing w:before="240" w:after="120"/>
    </w:pPr>
    <w:rPr>
      <w:rFonts w:ascii="Arial" w:hAnsi="Arial" w:eastAsia="Mangal" w:cs="Microsoft YaHei"/>
      <w:sz w:val="28"/>
    </w:rPr>
  </w:style>
  <w:style w:type="paragraph" w:styleId="Textbody" w:customStyle="1">
    <w:name w:val="Text body"/>
    <w:basedOn w:val="Standard"/>
    <w:pPr>
      <w:jc w:val="both"/>
    </w:pPr>
    <w:rPr>
      <w:b/>
      <w:bCs/>
      <w:sz w:val="24"/>
      <w:lang w:eastAsia="cs-CZ"/>
    </w:rPr>
  </w:style>
  <w:style w:type="paragraph" w:styleId="Zoznam">
    <w:name w:val="List"/>
    <w:basedOn w:val="Textbody"/>
    <w:rPr>
      <w:rFonts w:eastAsia="Mangal"/>
    </w:rPr>
  </w:style>
  <w:style w:type="paragraph" w:styleId="Popis">
    <w:name w:val="caption"/>
    <w:basedOn w:val="Standard"/>
    <w:pPr>
      <w:spacing w:before="120" w:after="120"/>
    </w:pPr>
    <w:rPr>
      <w:rFonts w:eastAsia="Mangal"/>
      <w:i/>
      <w:iCs/>
      <w:sz w:val="24"/>
    </w:rPr>
  </w:style>
  <w:style w:type="paragraph" w:styleId="Index" w:customStyle="1">
    <w:name w:val="Index"/>
    <w:basedOn w:val="Standard"/>
    <w:rPr>
      <w:rFonts w:eastAsia="Mangal"/>
    </w:rPr>
  </w:style>
  <w:style w:type="paragraph" w:styleId="Nzov">
    <w:name w:val="Title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hAnsi="Cambria" w:eastAsia="Cambria" w:cs="Cambria"/>
    </w:rPr>
  </w:style>
  <w:style w:type="paragraph" w:styleId="Hlavikaobsahu1" w:customStyle="1">
    <w:name w:val="Hlavička obsahu1"/>
    <w:basedOn w:val="Nadpis1"/>
    <w:next w:val="Standard"/>
  </w:style>
  <w:style w:type="paragraph" w:styleId="TopHeader" w:customStyle="1">
    <w:name w:val="Top Header"/>
    <w:basedOn w:val="Standard"/>
    <w:pPr>
      <w:jc w:val="center"/>
    </w:pPr>
    <w:rPr>
      <w:b/>
      <w:bCs/>
    </w:rPr>
  </w:style>
  <w:style w:type="paragraph" w:styleId="Textpoznmkypodiarou">
    <w:name w:val="footnote text"/>
    <w:basedOn w:val="Standard"/>
    <w:rPr>
      <w:sz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sz w:val="24"/>
      <w:lang w:eastAsia="cs-CZ"/>
    </w:rPr>
  </w:style>
  <w:style w:type="paragraph" w:styleId="Zarkazkladnhotextu2">
    <w:name w:val="Body Text Indent 2"/>
    <w:basedOn w:val="Standard"/>
    <w:pPr>
      <w:ind w:firstLine="708"/>
      <w:jc w:val="both"/>
    </w:pPr>
    <w:rPr>
      <w:sz w:val="24"/>
      <w:lang w:eastAsia="cs-CZ"/>
    </w:rPr>
  </w:style>
  <w:style w:type="paragraph" w:styleId="Pta">
    <w:name w:val="footer"/>
    <w:basedOn w:val="Standard"/>
    <w:pPr>
      <w:tabs>
        <w:tab w:val="center" w:pos="4592"/>
        <w:tab w:val="right" w:pos="9185"/>
      </w:tabs>
    </w:pPr>
  </w:style>
  <w:style w:type="paragraph" w:styleId="Zarkazkladnhotextu3">
    <w:name w:val="Body Text Indent 3"/>
    <w:basedOn w:val="Standard"/>
    <w:pPr>
      <w:ind w:left="708" w:firstLine="708"/>
      <w:jc w:val="both"/>
    </w:pPr>
    <w:rPr>
      <w:sz w:val="24"/>
      <w:lang w:eastAsia="cs-CZ"/>
    </w:rPr>
  </w:style>
  <w:style w:type="paragraph" w:styleId="Textbubliny">
    <w:name w:val="Balloon Text"/>
    <w:basedOn w:val="Standard"/>
    <w:rPr>
      <w:rFonts w:ascii="Tahoma" w:hAnsi="Tahoma" w:eastAsia="Tahoma" w:cs="Tahoma"/>
      <w:sz w:val="16"/>
      <w:lang w:eastAsia="cs-CZ"/>
    </w:rPr>
  </w:style>
  <w:style w:type="paragraph" w:styleId="Hlavika">
    <w:name w:val="header"/>
    <w:basedOn w:val="Standard"/>
    <w:pPr>
      <w:tabs>
        <w:tab w:val="center" w:pos="4592"/>
        <w:tab w:val="right" w:pos="9185"/>
      </w:tabs>
    </w:pPr>
  </w:style>
  <w:style w:type="paragraph" w:styleId="Value" w:customStyle="1">
    <w:name w:val="Value"/>
    <w:basedOn w:val="Standard"/>
    <w:pPr>
      <w:jc w:val="right"/>
    </w:pPr>
  </w:style>
  <w:style w:type="paragraph" w:styleId="ValueCentered" w:customStyle="1">
    <w:name w:val="Value Centered"/>
    <w:basedOn w:val="Value"/>
    <w:pPr>
      <w:jc w:val="center"/>
    </w:pPr>
  </w:style>
  <w:style w:type="paragraph" w:styleId="TableContents" w:customStyle="1">
    <w:name w:val="Table Contents"/>
    <w:basedOn w:val="Standard"/>
  </w:style>
  <w:style w:type="paragraph" w:styleId="TableHeading" w:customStyle="1">
    <w:name w:val="Table Heading"/>
    <w:basedOn w:val="TableContents"/>
    <w:pPr>
      <w:jc w:val="center"/>
    </w:pPr>
    <w:rPr>
      <w:b/>
      <w:bCs/>
    </w:rPr>
  </w:style>
  <w:style w:type="character" w:styleId="RTFNum21" w:customStyle="1">
    <w:name w:val="RTF_Num 2 1"/>
    <w:rPr>
      <w:rFonts w:eastAsia="Times New Roman"/>
    </w:rPr>
  </w:style>
  <w:style w:type="character" w:styleId="RTFNum22" w:customStyle="1">
    <w:name w:val="RTF_Num 2 2"/>
    <w:rPr>
      <w:rFonts w:eastAsia="Times New Roman"/>
    </w:rPr>
  </w:style>
  <w:style w:type="character" w:styleId="RTFNum23" w:customStyle="1">
    <w:name w:val="RTF_Num 2 3"/>
    <w:rPr>
      <w:rFonts w:eastAsia="Times New Roman"/>
    </w:rPr>
  </w:style>
  <w:style w:type="character" w:styleId="RTFNum24" w:customStyle="1">
    <w:name w:val="RTF_Num 2 4"/>
    <w:rPr>
      <w:rFonts w:eastAsia="Times New Roman"/>
    </w:rPr>
  </w:style>
  <w:style w:type="character" w:styleId="RTFNum25" w:customStyle="1">
    <w:name w:val="RTF_Num 2 5"/>
    <w:rPr>
      <w:rFonts w:eastAsia="Times New Roman"/>
    </w:rPr>
  </w:style>
  <w:style w:type="character" w:styleId="RTFNum26" w:customStyle="1">
    <w:name w:val="RTF_Num 2 6"/>
    <w:rPr>
      <w:rFonts w:eastAsia="Times New Roman"/>
    </w:rPr>
  </w:style>
  <w:style w:type="character" w:styleId="RTFNum27" w:customStyle="1">
    <w:name w:val="RTF_Num 2 7"/>
    <w:rPr>
      <w:rFonts w:eastAsia="Times New Roman"/>
    </w:rPr>
  </w:style>
  <w:style w:type="character" w:styleId="RTFNum28" w:customStyle="1">
    <w:name w:val="RTF_Num 2 8"/>
    <w:rPr>
      <w:rFonts w:eastAsia="Times New Roman"/>
    </w:rPr>
  </w:style>
  <w:style w:type="character" w:styleId="RTFNum29" w:customStyle="1">
    <w:name w:val="RTF_Num 2 9"/>
    <w:rPr>
      <w:rFonts w:eastAsia="Times New Roman"/>
    </w:rPr>
  </w:style>
  <w:style w:type="character" w:styleId="RTFNum31" w:customStyle="1">
    <w:name w:val="RTF_Num 3 1"/>
    <w:rPr>
      <w:rFonts w:eastAsia="Times New Roman"/>
    </w:rPr>
  </w:style>
  <w:style w:type="character" w:styleId="RTFNum32" w:customStyle="1">
    <w:name w:val="RTF_Num 3 2"/>
    <w:rPr>
      <w:rFonts w:eastAsia="Times New Roman"/>
    </w:rPr>
  </w:style>
  <w:style w:type="character" w:styleId="RTFNum33" w:customStyle="1">
    <w:name w:val="RTF_Num 3 3"/>
    <w:rPr>
      <w:rFonts w:eastAsia="Times New Roman"/>
    </w:rPr>
  </w:style>
  <w:style w:type="character" w:styleId="RTFNum34" w:customStyle="1">
    <w:name w:val="RTF_Num 3 4"/>
    <w:rPr>
      <w:rFonts w:eastAsia="Times New Roman"/>
    </w:rPr>
  </w:style>
  <w:style w:type="character" w:styleId="RTFNum35" w:customStyle="1">
    <w:name w:val="RTF_Num 3 5"/>
    <w:rPr>
      <w:rFonts w:eastAsia="Times New Roman"/>
    </w:rPr>
  </w:style>
  <w:style w:type="character" w:styleId="RTFNum36" w:customStyle="1">
    <w:name w:val="RTF_Num 3 6"/>
    <w:rPr>
      <w:rFonts w:eastAsia="Times New Roman"/>
    </w:rPr>
  </w:style>
  <w:style w:type="character" w:styleId="RTFNum37" w:customStyle="1">
    <w:name w:val="RTF_Num 3 7"/>
    <w:rPr>
      <w:rFonts w:eastAsia="Times New Roman"/>
    </w:rPr>
  </w:style>
  <w:style w:type="character" w:styleId="RTFNum38" w:customStyle="1">
    <w:name w:val="RTF_Num 3 8"/>
    <w:rPr>
      <w:rFonts w:eastAsia="Times New Roman"/>
    </w:rPr>
  </w:style>
  <w:style w:type="character" w:styleId="RTFNum39" w:customStyle="1">
    <w:name w:val="RTF_Num 3 9"/>
    <w:rPr>
      <w:rFonts w:eastAsia="Times New Roman"/>
    </w:rPr>
  </w:style>
  <w:style w:type="character" w:styleId="RTFNum41" w:customStyle="1">
    <w:name w:val="RTF_Num 4 1"/>
    <w:rPr>
      <w:rFonts w:ascii="Symbol, 'Times New Roman'" w:hAnsi="Symbol, 'Times New Roman'" w:eastAsia="Symbol, 'Times New Roman'" w:cs="Symbol, 'Times New Roman'"/>
    </w:rPr>
  </w:style>
  <w:style w:type="character" w:styleId="RTFNum42" w:customStyle="1">
    <w:name w:val="RTF_Num 4 2"/>
    <w:rPr>
      <w:rFonts w:ascii="Courier New" w:hAnsi="Courier New" w:eastAsia="Courier New" w:cs="Courier New"/>
    </w:rPr>
  </w:style>
  <w:style w:type="character" w:styleId="RTFNum43" w:customStyle="1">
    <w:name w:val="RTF_Num 4 3"/>
    <w:rPr>
      <w:rFonts w:ascii="Wingdings, Symbol" w:hAnsi="Wingdings, Symbol" w:eastAsia="Wingdings, Symbol" w:cs="Wingdings, Symbol"/>
    </w:rPr>
  </w:style>
  <w:style w:type="character" w:styleId="RTFNum44" w:customStyle="1">
    <w:name w:val="RTF_Num 4 4"/>
    <w:rPr>
      <w:rFonts w:ascii="Symbol, 'Times New Roman'" w:hAnsi="Symbol, 'Times New Roman'" w:eastAsia="Symbol, 'Times New Roman'" w:cs="Symbol, 'Times New Roman'"/>
    </w:rPr>
  </w:style>
  <w:style w:type="character" w:styleId="RTFNum45" w:customStyle="1">
    <w:name w:val="RTF_Num 4 5"/>
    <w:rPr>
      <w:rFonts w:ascii="Courier New" w:hAnsi="Courier New" w:eastAsia="Courier New" w:cs="Courier New"/>
    </w:rPr>
  </w:style>
  <w:style w:type="character" w:styleId="RTFNum46" w:customStyle="1">
    <w:name w:val="RTF_Num 4 6"/>
    <w:rPr>
      <w:rFonts w:ascii="Wingdings, Symbol" w:hAnsi="Wingdings, Symbol" w:eastAsia="Wingdings, Symbol" w:cs="Wingdings, Symbol"/>
    </w:rPr>
  </w:style>
  <w:style w:type="character" w:styleId="RTFNum47" w:customStyle="1">
    <w:name w:val="RTF_Num 4 7"/>
    <w:rPr>
      <w:rFonts w:ascii="Symbol, 'Times New Roman'" w:hAnsi="Symbol, 'Times New Roman'" w:eastAsia="Symbol, 'Times New Roman'" w:cs="Symbol, 'Times New Roman'"/>
    </w:rPr>
  </w:style>
  <w:style w:type="character" w:styleId="RTFNum48" w:customStyle="1">
    <w:name w:val="RTF_Num 4 8"/>
    <w:rPr>
      <w:rFonts w:ascii="Courier New" w:hAnsi="Courier New" w:eastAsia="Courier New" w:cs="Courier New"/>
    </w:rPr>
  </w:style>
  <w:style w:type="character" w:styleId="RTFNum49" w:customStyle="1">
    <w:name w:val="RTF_Num 4 9"/>
    <w:rPr>
      <w:rFonts w:ascii="Wingdings, Symbol" w:hAnsi="Wingdings, Symbol" w:eastAsia="Wingdings, Symbol" w:cs="Wingdings, Symbol"/>
    </w:rPr>
  </w:style>
  <w:style w:type="character" w:styleId="Nadpis1Char" w:customStyle="1">
    <w:name w:val="Nadpis 1 Char"/>
    <w:basedOn w:val="Predvolenpsmoodseku"/>
    <w:rPr>
      <w:rFonts w:ascii="Cambria" w:hAnsi="Cambria" w:eastAsia="Cambria" w:cs="Cambria"/>
      <w:b/>
      <w:bCs/>
      <w:kern w:val="3"/>
      <w:sz w:val="32"/>
    </w:rPr>
  </w:style>
  <w:style w:type="character" w:styleId="Nadpis2Char" w:customStyle="1">
    <w:name w:val="Nadpis 2 Char"/>
    <w:basedOn w:val="Predvolenpsmoodseku"/>
    <w:rPr>
      <w:rFonts w:ascii="Cambria" w:hAnsi="Cambria" w:eastAsia="Cambria" w:cs="Cambria"/>
      <w:b/>
      <w:bCs/>
      <w:i/>
      <w:iCs/>
      <w:sz w:val="28"/>
    </w:rPr>
  </w:style>
  <w:style w:type="character" w:styleId="Nadpis3Char" w:customStyle="1">
    <w:name w:val="Nadpis 3 Char"/>
    <w:basedOn w:val="Predvolenpsmoodseku"/>
    <w:rPr>
      <w:rFonts w:ascii="Cambria" w:hAnsi="Cambria" w:eastAsia="Cambria" w:cs="Cambria"/>
      <w:b/>
      <w:bCs/>
      <w:sz w:val="26"/>
    </w:rPr>
  </w:style>
  <w:style w:type="character" w:styleId="Nadpis4Char" w:customStyle="1">
    <w:name w:val="Nadpis 4 Char"/>
    <w:basedOn w:val="Predvolenpsmoodseku"/>
    <w:rPr>
      <w:rFonts w:eastAsia="Times New Roman"/>
      <w:b/>
      <w:bCs/>
      <w:sz w:val="28"/>
    </w:rPr>
  </w:style>
  <w:style w:type="character" w:styleId="Nadpis5Char" w:customStyle="1">
    <w:name w:val="Nadpis 5 Char"/>
    <w:basedOn w:val="Predvolenpsmoodseku"/>
    <w:rPr>
      <w:rFonts w:eastAsia="Times New Roman"/>
      <w:b/>
      <w:bCs/>
      <w:i/>
      <w:iCs/>
      <w:sz w:val="26"/>
    </w:rPr>
  </w:style>
  <w:style w:type="character" w:styleId="Nadpis6Char" w:customStyle="1">
    <w:name w:val="Nadpis 6 Char"/>
    <w:basedOn w:val="Predvolenpsmoodseku"/>
    <w:rPr>
      <w:rFonts w:eastAsia="Times New Roman"/>
      <w:b/>
      <w:bCs/>
    </w:rPr>
  </w:style>
  <w:style w:type="character" w:styleId="Nadpis7Char" w:customStyle="1">
    <w:name w:val="Nadpis 7 Char"/>
    <w:basedOn w:val="Predvolenpsmoodseku"/>
    <w:rPr>
      <w:rFonts w:eastAsia="Times New Roman"/>
      <w:sz w:val="24"/>
    </w:rPr>
  </w:style>
  <w:style w:type="character" w:styleId="Nadpis8Char" w:customStyle="1">
    <w:name w:val="Nadpis 8 Char"/>
    <w:basedOn w:val="Predvolenpsmoodseku"/>
    <w:rPr>
      <w:rFonts w:eastAsia="Times New Roman"/>
      <w:i/>
      <w:iCs/>
      <w:sz w:val="24"/>
    </w:rPr>
  </w:style>
  <w:style w:type="character" w:styleId="Nadpis9Char" w:customStyle="1">
    <w:name w:val="Nadpis 9 Char"/>
    <w:basedOn w:val="Predvolenpsmoodseku"/>
    <w:rPr>
      <w:rFonts w:ascii="Cambria" w:hAnsi="Cambria" w:eastAsia="Cambria" w:cs="Cambria"/>
    </w:rPr>
  </w:style>
  <w:style w:type="character" w:styleId="NzovChar" w:customStyle="1">
    <w:name w:val="Názov Char"/>
    <w:basedOn w:val="Predvolenpsmoodseku"/>
    <w:rPr>
      <w:rFonts w:ascii="Arial Narrow" w:hAnsi="Arial Narrow" w:eastAsia="Arial Narrow" w:cs="Arial Narrow"/>
      <w:b/>
      <w:bCs/>
      <w:kern w:val="3"/>
      <w:sz w:val="32"/>
      <w:lang w:val="sk-SK"/>
    </w:rPr>
  </w:style>
  <w:style w:type="character" w:styleId="PodtitulChar" w:customStyle="1">
    <w:name w:val="Podtitul Char"/>
    <w:basedOn w:val="Predvolenpsmoodseku"/>
    <w:rPr>
      <w:rFonts w:ascii="Cambria" w:hAnsi="Cambria" w:eastAsia="Cambria" w:cs="Cambria"/>
      <w:sz w:val="24"/>
    </w:rPr>
  </w:style>
  <w:style w:type="character" w:styleId="Silnzdraznn" w:customStyle="1">
    <w:name w:val="Silné zdùraznìní"/>
    <w:basedOn w:val="Predvolenpsmoodseku"/>
    <w:rPr>
      <w:rFonts w:eastAsia="Times New Roman"/>
      <w:b/>
      <w:bCs/>
    </w:rPr>
  </w:style>
  <w:style w:type="character" w:styleId="Zvraznenie">
    <w:name w:val="Emphasis"/>
    <w:basedOn w:val="Predvolenpsmoodseku"/>
    <w:rPr>
      <w:rFonts w:ascii="Calibri, 'Century Gothic'" w:hAnsi="Calibri, 'Century Gothic'" w:eastAsia="Calibri, 'Century Gothic'" w:cs="Calibri, 'Century Gothic'"/>
      <w:b/>
      <w:bCs/>
      <w:i/>
      <w:iCs/>
    </w:rPr>
  </w:style>
  <w:style w:type="character" w:styleId="ZkladntextChar" w:customStyle="1">
    <w:name w:val="Základný text Char"/>
    <w:basedOn w:val="Predvolenpsmoodseku"/>
    <w:rPr>
      <w:rFonts w:ascii="Times New Roman" w:hAnsi="Times New Roman" w:eastAsia="Times New Roman" w:cs="Times New Roman"/>
      <w:b/>
      <w:bCs/>
      <w:sz w:val="24"/>
      <w:lang w:val="sk-SK" w:eastAsia="cs-CZ"/>
    </w:rPr>
  </w:style>
  <w:style w:type="character" w:styleId="TextpoznmkypodiarouChar" w:customStyle="1">
    <w:name w:val="Text poznámky pod čiarou Char"/>
    <w:basedOn w:val="Predvolenpsmoodseku"/>
    <w:rPr>
      <w:rFonts w:ascii="Times New Roman" w:hAnsi="Times New Roman" w:eastAsia="Times New Roman" w:cs="Times New Roman"/>
      <w:lang w:val="sk-SK" w:eastAsia="cs-CZ"/>
    </w:rPr>
  </w:style>
  <w:style w:type="character" w:styleId="Odkaznapoznmkupodiarou">
    <w:name w:val="footnote reference"/>
    <w:basedOn w:val="Predvolenpsmoodseku"/>
    <w:rPr>
      <w:rFonts w:eastAsia="Times New Roman"/>
      <w:position w:val="6"/>
      <w:vertAlign w:val="baseline"/>
    </w:rPr>
  </w:style>
  <w:style w:type="character" w:styleId="Zkladntext2Char" w:customStyle="1">
    <w:name w:val="Základný text 2 Char"/>
    <w:basedOn w:val="Predvolenpsmoodseku"/>
    <w:rPr>
      <w:rFonts w:ascii="Times New Roman" w:hAnsi="Times New Roman" w:eastAsia="Times New Roman" w:cs="Times New Roman"/>
      <w:sz w:val="24"/>
      <w:lang w:val="sk-SK" w:eastAsia="cs-CZ"/>
    </w:rPr>
  </w:style>
  <w:style w:type="character" w:styleId="Zarkazkladnhotextu2Char" w:customStyle="1">
    <w:name w:val="Zarážka základného textu 2 Char"/>
    <w:basedOn w:val="Predvolenpsmoodseku"/>
    <w:rPr>
      <w:rFonts w:ascii="Times New Roman" w:hAnsi="Times New Roman" w:eastAsia="Times New Roman" w:cs="Times New Roman"/>
      <w:sz w:val="24"/>
      <w:lang w:val="sk-SK" w:eastAsia="cs-CZ"/>
    </w:rPr>
  </w:style>
  <w:style w:type="character" w:styleId="PtaChar" w:customStyle="1">
    <w:name w:val="Päta Char"/>
    <w:basedOn w:val="Predvolenpsmoodseku"/>
    <w:rPr>
      <w:rFonts w:ascii="Times New Roman" w:hAnsi="Times New Roman" w:eastAsia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eastAsia="Times New Roman"/>
    </w:rPr>
  </w:style>
  <w:style w:type="character" w:styleId="Zarkazkladnhotextu3Char" w:customStyle="1">
    <w:name w:val="Zarážka základného textu 3 Char"/>
    <w:basedOn w:val="Predvolenpsmoodseku"/>
    <w:rPr>
      <w:rFonts w:ascii="Times New Roman" w:hAnsi="Times New Roman" w:eastAsia="Times New Roman" w:cs="Times New Roman"/>
      <w:sz w:val="24"/>
      <w:lang w:val="sk-SK" w:eastAsia="cs-CZ"/>
    </w:rPr>
  </w:style>
  <w:style w:type="character" w:styleId="TextbublinyChar" w:customStyle="1">
    <w:name w:val="Text bubliny Char"/>
    <w:basedOn w:val="Predvolenpsmoodseku"/>
    <w:rPr>
      <w:rFonts w:ascii="Tahoma" w:hAnsi="Tahoma" w:eastAsia="Tahoma" w:cs="Tahoma"/>
      <w:sz w:val="16"/>
      <w:lang w:val="sk-SK" w:eastAsia="cs-CZ"/>
    </w:rPr>
  </w:style>
  <w:style w:type="character" w:styleId="HlavikaChar" w:customStyle="1">
    <w:name w:val="Hlavička Char"/>
    <w:basedOn w:val="Predvolenpsmoodseku"/>
    <w:rPr>
      <w:rFonts w:ascii="Times New Roman" w:hAnsi="Times New Roman" w:eastAsia="Times New Roman" w:cs="Times New Roman"/>
      <w:lang w:val="sk-SK" w:eastAsia="cs-CZ"/>
    </w:rPr>
  </w:style>
  <w:style w:type="character" w:styleId="ValueChar" w:customStyle="1">
    <w:name w:val="Value Char"/>
    <w:basedOn w:val="Predvolenpsmoodseku"/>
    <w:rPr>
      <w:rFonts w:ascii="Arial Narrow" w:hAnsi="Arial Narrow" w:eastAsia="Arial Narrow" w:cs="Arial Narrow"/>
      <w:sz w:val="24"/>
      <w:lang w:val="sk-SK"/>
    </w:rPr>
  </w:style>
  <w:style w:type="character" w:styleId="ValueCenteredChar" w:customStyle="1">
    <w:name w:val="Value Centered Char"/>
    <w:basedOn w:val="ValueChar"/>
    <w:rPr>
      <w:rFonts w:ascii="Arial Narrow" w:hAnsi="Arial Narrow" w:eastAsia="Arial Narrow" w:cs="Arial Narrow"/>
      <w:sz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customXml" Target="../customXml/item1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09F9DB-17B4-4B27-B988-0364D9E6D36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Príloha k opatreniu è</dc:title>
  <dc:creator>Anna Novakova (SXS SK external)</dc:creator>
  <lastModifiedBy>Účtovníctvo</lastModifiedBy>
  <revision>4</revision>
  <lastPrinted>2018-04-01T19:25:00.0000000Z</lastPrinted>
  <dcterms:created xsi:type="dcterms:W3CDTF">2024-03-26T10:58:00.0000000Z</dcterms:created>
  <dcterms:modified xsi:type="dcterms:W3CDTF">2025-05-15T12:43:59.9616195Z</dcterms:modified>
</coreProperties>
</file>