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PELC-Puškárstvo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47929049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Poniky, Horná 260/35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0"/>
        <w:gridCol w:w="2134"/>
        <w:gridCol w:w="3343"/>
      </w:tblGrid>
      <w:tr>
        <w:trPr/>
        <w:tc>
          <w:tcPr>
            <w:tcW w:w="4210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4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0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6100" cy="18288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5400" cy="182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9pt;height:14.3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47929049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2024147763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LibreOffice/6.0.5.2$Windows_x86 LibreOffice_project/54c8cbb85f300ac59db32fe8a675ff7683cd5a16</Application>
  <Pages>3</Pages>
  <Words>937</Words>
  <Characters>5893</Characters>
  <CharactersWithSpaces>6758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2025-05-24T17:44:43Z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