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E0A8D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E0A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KODR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E0A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36478024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E0A8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E0A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E0A8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</w:t>
      </w:r>
      <w:r w:rsidR="00EE0A8D">
        <w:rPr>
          <w:rFonts w:ascii="Arial" w:hAnsi="Arial" w:cs="Arial"/>
          <w:sz w:val="22"/>
          <w:szCs w:val="22"/>
        </w:rPr>
        <w:t>oslednému dňu účtovného obdobia, ale nie je predpoklad, že bude pokračovať vo svojej činnosti, dedičia po konateľke a majiteľke spoločnosti MUDr. Alexandry Kovalčíkovej, deti Barbora Kovalčíková a Pavol Kovalčík by spoločnosť predali, resp. chceli by ukončiť jej činnosť.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EE0A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boli účtované v súlade s odpisovým plánom, účtovné a daňové odpisy sa rovnajú.</w:t>
      </w:r>
    </w:p>
    <w:p w:rsidR="00EE0A8D" w:rsidRPr="00A55E63" w:rsidRDefault="00EE0A8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EE0A8D">
        <w:rPr>
          <w:rFonts w:ascii="Arial" w:hAnsi="Arial" w:cs="Arial"/>
          <w:sz w:val="22"/>
          <w:szCs w:val="22"/>
        </w:rPr>
        <w:t>4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EE0A8D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EE0A8D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</w:t>
      </w:r>
      <w:r w:rsidR="00EE0A8D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068C" w:rsidRDefault="0018068C">
      <w:r>
        <w:separator/>
      </w:r>
    </w:p>
  </w:endnote>
  <w:endnote w:type="continuationSeparator" w:id="0">
    <w:p w:rsidR="0018068C" w:rsidRDefault="0018068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591D">
    <w:pPr>
      <w:spacing w:line="200" w:lineRule="exact"/>
      <w:rPr>
        <w:sz w:val="20"/>
        <w:szCs w:val="20"/>
      </w:rPr>
    </w:pPr>
    <w:r w:rsidRPr="0007591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591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591D">
                  <w:fldChar w:fldCharType="separate"/>
                </w:r>
                <w:r w:rsidR="00EE0A8D">
                  <w:rPr>
                    <w:rFonts w:cs="Times New Roman"/>
                    <w:noProof/>
                  </w:rPr>
                  <w:t>3</w:t>
                </w:r>
                <w:r w:rsidR="0007591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068C" w:rsidRDefault="0018068C">
      <w:r>
        <w:separator/>
      </w:r>
    </w:p>
  </w:footnote>
  <w:footnote w:type="continuationSeparator" w:id="0">
    <w:p w:rsidR="0018068C" w:rsidRDefault="0018068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0A8D">
      <w:rPr>
        <w:rFonts w:ascii="Arial" w:hAnsi="Arial" w:cs="Arial"/>
        <w:sz w:val="22"/>
        <w:szCs w:val="22"/>
        <w:bdr w:val="single" w:sz="4" w:space="0" w:color="auto"/>
      </w:rPr>
      <w:t>36478024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0A8D">
      <w:rPr>
        <w:rFonts w:ascii="Arial" w:hAnsi="Arial" w:cs="Arial"/>
        <w:sz w:val="22"/>
        <w:szCs w:val="22"/>
        <w:bdr w:val="single" w:sz="4" w:space="0" w:color="auto"/>
      </w:rPr>
      <w:t>202162730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591D"/>
    <w:rsid w:val="00091479"/>
    <w:rsid w:val="001406AD"/>
    <w:rsid w:val="0018068C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0A8D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1106</Words>
  <Characters>6310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2025-06-04T13:58:00Z</dcterms:created>
  <dcterms:modified xsi:type="dcterms:W3CDTF">2025-06-04T13:58:00Z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