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470B1F" w14:textId="77777777" w:rsidR="004A43E4" w:rsidRDefault="004A43E4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C828658" w14:textId="77777777" w:rsidR="004A43E4" w:rsidRDefault="004A43E4">
      <w:pPr>
        <w:suppressAutoHyphens/>
        <w:rPr>
          <w:color w:val="000000"/>
          <w:sz w:val="44"/>
          <w:szCs w:val="44"/>
          <w:lang w:val="en-US"/>
        </w:rPr>
      </w:pPr>
    </w:p>
    <w:p w14:paraId="2668AEE5" w14:textId="44FA0E5D" w:rsidR="004A43E4" w:rsidRDefault="004A43E4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2016FF">
        <w:rPr>
          <w:color w:val="000000"/>
          <w:lang w:val="en-US"/>
        </w:rPr>
        <w:t>2</w:t>
      </w:r>
      <w:r w:rsidR="00AF3F72">
        <w:rPr>
          <w:color w:val="000000"/>
          <w:lang w:val="en-US"/>
        </w:rPr>
        <w:t>4</w:t>
      </w:r>
    </w:p>
    <w:p w14:paraId="190A4143" w14:textId="77777777" w:rsidR="004A43E4" w:rsidRDefault="004A43E4">
      <w:pPr>
        <w:suppressAutoHyphens/>
        <w:rPr>
          <w:b/>
          <w:bCs/>
          <w:color w:val="000000"/>
          <w:lang w:val="en-US"/>
        </w:rPr>
      </w:pPr>
    </w:p>
    <w:p w14:paraId="3976786A" w14:textId="77777777" w:rsidR="004A43E4" w:rsidRDefault="004A43E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9035A1">
        <w:rPr>
          <w:color w:val="000000"/>
          <w:lang w:val="en-US"/>
        </w:rPr>
        <w:t>EzEa</w:t>
      </w:r>
      <w:r>
        <w:rPr>
          <w:color w:val="000000"/>
          <w:lang w:val="en-US"/>
        </w:rPr>
        <w:t xml:space="preserve"> s.r.o.</w:t>
      </w:r>
    </w:p>
    <w:p w14:paraId="10F64284" w14:textId="77777777" w:rsidR="004A43E4" w:rsidRDefault="004A43E4">
      <w:pPr>
        <w:suppressAutoHyphens/>
        <w:rPr>
          <w:color w:val="000000"/>
          <w:lang w:val="en-US"/>
        </w:rPr>
      </w:pPr>
    </w:p>
    <w:p w14:paraId="52628AC8" w14:textId="77777777" w:rsidR="004A43E4" w:rsidRDefault="004A43E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>Astrová 5</w:t>
      </w:r>
    </w:p>
    <w:p w14:paraId="297309C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3D4AD915" w14:textId="77777777" w:rsidR="004A43E4" w:rsidRDefault="004A43E4">
      <w:pPr>
        <w:suppressAutoHyphens/>
        <w:rPr>
          <w:color w:val="000000"/>
          <w:lang w:val="en-US"/>
        </w:rPr>
      </w:pPr>
    </w:p>
    <w:p w14:paraId="7B76C089" w14:textId="77777777" w:rsidR="004A43E4" w:rsidRDefault="004A43E4">
      <w:pPr>
        <w:suppressAutoHyphens/>
        <w:rPr>
          <w:color w:val="000000"/>
          <w:lang w:val="en-US"/>
        </w:rPr>
      </w:pPr>
    </w:p>
    <w:p w14:paraId="15C533A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495BF02D" w14:textId="77777777" w:rsidR="004A43E4" w:rsidRDefault="004A43E4">
      <w:pPr>
        <w:suppressAutoHyphens/>
        <w:rPr>
          <w:color w:val="000000"/>
          <w:lang w:val="en-US"/>
        </w:rPr>
      </w:pPr>
    </w:p>
    <w:p w14:paraId="6719CC02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9035A1">
        <w:rPr>
          <w:color w:val="000000"/>
          <w:lang w:val="en-US"/>
        </w:rPr>
        <w:t>EzEa</w:t>
      </w:r>
      <w:r>
        <w:rPr>
          <w:color w:val="000000"/>
          <w:lang w:val="en-US"/>
        </w:rPr>
        <w:t xml:space="preserve"> s.r.o.</w:t>
      </w:r>
    </w:p>
    <w:p w14:paraId="63B44483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9035A1">
        <w:rPr>
          <w:color w:val="000000"/>
          <w:lang w:val="en-US"/>
        </w:rPr>
        <w:t>Astrová 5</w:t>
      </w:r>
      <w:r>
        <w:rPr>
          <w:color w:val="000000"/>
          <w:lang w:val="en-US"/>
        </w:rPr>
        <w:t>, 974 01  Banská Bystrica</w:t>
      </w:r>
    </w:p>
    <w:p w14:paraId="15B542F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65D79EE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>3.8.2019</w:t>
      </w:r>
    </w:p>
    <w:p w14:paraId="1BF6F5B5" w14:textId="77777777" w:rsidR="004A43E4" w:rsidRDefault="004A43E4">
      <w:pPr>
        <w:suppressAutoHyphens/>
        <w:rPr>
          <w:color w:val="000000"/>
          <w:lang w:val="en-US"/>
        </w:rPr>
      </w:pPr>
    </w:p>
    <w:p w14:paraId="6C3CDDA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7610DCC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Činnosť podnikateľských, organizačných a ekonomických poradcov </w:t>
      </w:r>
    </w:p>
    <w:p w14:paraId="7FF3DC6B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Sprostredkovateľská činnosť v oblasti obchodu, služieb, výroby </w:t>
      </w:r>
    </w:p>
    <w:p w14:paraId="495BF260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Vykonávanie mimoškolskej vzdelávacej činnosti </w:t>
      </w:r>
    </w:p>
    <w:p w14:paraId="676E304E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Kúpa tovaru na účely jeho predaja konečnému spotrebiteľovi (maloobchod) alebo iným prevádzkovateľom živnosti (veľkoobchod) </w:t>
      </w:r>
    </w:p>
    <w:p w14:paraId="093FFB9A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Prevádzkovanie športových zariadení a zariadení slúžiacich na regeneráciu a rekondíciu </w:t>
      </w:r>
    </w:p>
    <w:p w14:paraId="76A3FF8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Reklamné a marketingové služby, prieskum trhu a verejnej mienky </w:t>
      </w:r>
    </w:p>
    <w:p w14:paraId="0C900F2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Počítačové služby a služby súvisiace s počítačovým spracovaním údajov </w:t>
      </w:r>
    </w:p>
    <w:p w14:paraId="0DA13A5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Informačná činnosť </w:t>
      </w:r>
    </w:p>
    <w:p w14:paraId="7D47A47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Prenájom hnuteľných vecí </w:t>
      </w:r>
    </w:p>
    <w:p w14:paraId="407C93E3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Organizovanie športových, kultúrnych a iných spoločenských podujatí </w:t>
      </w:r>
    </w:p>
    <w:p w14:paraId="064249A7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Administratívne služby </w:t>
      </w:r>
    </w:p>
    <w:p w14:paraId="38104B8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Vydavateľská činnosť, polygrafická výroba a knihárske práce </w:t>
      </w:r>
    </w:p>
    <w:p w14:paraId="642D8AC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Vedenie účtovníctva </w:t>
      </w:r>
    </w:p>
    <w:p w14:paraId="4231B1E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Poskytovanie služieb rýchleho občerstvenia v spojení s predajom na priamu konzumáciu </w:t>
      </w:r>
    </w:p>
    <w:p w14:paraId="078210C8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Poskytovanie obslužných služieb pri kultúrnych a iných spoločenských podujatiach </w:t>
      </w:r>
    </w:p>
    <w:p w14:paraId="23CA8ECB" w14:textId="77777777" w:rsidR="004A43E4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>Prevádzkovanie výdajne stravy</w:t>
      </w:r>
    </w:p>
    <w:p w14:paraId="2CD4B5D3" w14:textId="77777777" w:rsidR="004A43E4" w:rsidRDefault="004A43E4">
      <w:pPr>
        <w:suppressAutoHyphens/>
        <w:rPr>
          <w:color w:val="000000"/>
          <w:lang w:val="en-US"/>
        </w:rPr>
      </w:pPr>
    </w:p>
    <w:p w14:paraId="77501C57" w14:textId="1742B070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AF3F72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 toho riadiacich: </w:t>
      </w:r>
      <w:r w:rsidR="00AF3F72">
        <w:rPr>
          <w:color w:val="000000"/>
          <w:lang w:val="en-US"/>
        </w:rPr>
        <w:t>0</w:t>
      </w:r>
    </w:p>
    <w:p w14:paraId="575C3AC0" w14:textId="77777777" w:rsidR="004A43E4" w:rsidRDefault="004A43E4">
      <w:pPr>
        <w:suppressAutoHyphens/>
        <w:rPr>
          <w:color w:val="000000"/>
          <w:lang w:val="en-US"/>
        </w:rPr>
      </w:pPr>
    </w:p>
    <w:p w14:paraId="0846CF6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F8FCC0F" w14:textId="77777777" w:rsidR="004A43E4" w:rsidRDefault="004A43E4">
      <w:pPr>
        <w:suppressAutoHyphens/>
        <w:rPr>
          <w:color w:val="000000"/>
          <w:lang w:val="en-US"/>
        </w:rPr>
      </w:pPr>
    </w:p>
    <w:p w14:paraId="6A9417E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4E665C40" w14:textId="77777777" w:rsidR="004A43E4" w:rsidRDefault="004A43E4">
      <w:pPr>
        <w:suppressAutoHyphens/>
        <w:rPr>
          <w:color w:val="000000"/>
          <w:lang w:val="en-US"/>
        </w:rPr>
      </w:pPr>
    </w:p>
    <w:p w14:paraId="47EDE0D6" w14:textId="51046818" w:rsidR="004A43E4" w:rsidRDefault="004A43E4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AF3F72">
        <w:rPr>
          <w:color w:val="000000"/>
          <w:lang w:val="en-US"/>
        </w:rPr>
        <w:t>28</w:t>
      </w:r>
      <w:r w:rsidR="000434C4">
        <w:rPr>
          <w:color w:val="000000"/>
        </w:rPr>
        <w:t>.</w:t>
      </w:r>
      <w:r w:rsidR="00AF3F72">
        <w:rPr>
          <w:color w:val="000000"/>
        </w:rPr>
        <w:t>3.2024</w:t>
      </w:r>
    </w:p>
    <w:p w14:paraId="0BD74691" w14:textId="77777777" w:rsidR="004A43E4" w:rsidRDefault="004A43E4">
      <w:pPr>
        <w:suppressAutoHyphens/>
        <w:rPr>
          <w:color w:val="000000"/>
          <w:lang w:val="en-US"/>
        </w:rPr>
      </w:pPr>
    </w:p>
    <w:p w14:paraId="5CBACD77" w14:textId="77777777" w:rsidR="004A43E4" w:rsidRDefault="004A43E4">
      <w:pPr>
        <w:suppressAutoHyphens/>
        <w:rPr>
          <w:color w:val="000000"/>
          <w:lang w:val="en-US"/>
        </w:rPr>
      </w:pPr>
    </w:p>
    <w:p w14:paraId="05692F31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2F441FED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389989E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0B0D73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0B3D2F74" w14:textId="77777777" w:rsidR="004A43E4" w:rsidRDefault="009035A1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</w:t>
      </w:r>
      <w:r w:rsidR="004A43E4">
        <w:rPr>
          <w:color w:val="000000"/>
          <w:lang w:val="en-US"/>
        </w:rPr>
        <w:t xml:space="preserve">Andrej </w:t>
      </w:r>
      <w:r>
        <w:rPr>
          <w:color w:val="000000"/>
          <w:lang w:val="en-US"/>
        </w:rPr>
        <w:t>Duraj</w:t>
      </w:r>
      <w:r w:rsidR="004A43E4">
        <w:rPr>
          <w:color w:val="000000"/>
          <w:lang w:val="en-US"/>
        </w:rPr>
        <w:t xml:space="preserve"> – konateľ</w:t>
      </w:r>
    </w:p>
    <w:p w14:paraId="455219C8" w14:textId="77777777" w:rsidR="004A43E4" w:rsidRDefault="004A43E4">
      <w:pPr>
        <w:suppressAutoHyphens/>
        <w:ind w:left="708"/>
        <w:rPr>
          <w:color w:val="000000"/>
          <w:lang w:val="en-US"/>
        </w:rPr>
      </w:pPr>
    </w:p>
    <w:p w14:paraId="79B3E0A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04BF309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 xml:space="preserve">Ing. </w:t>
      </w:r>
      <w:r>
        <w:rPr>
          <w:color w:val="000000"/>
          <w:lang w:val="en-US"/>
        </w:rPr>
        <w:t xml:space="preserve">Andrej </w:t>
      </w:r>
      <w:r w:rsidR="009035A1">
        <w:rPr>
          <w:color w:val="000000"/>
          <w:lang w:val="en-US"/>
        </w:rPr>
        <w:t>Duraj</w:t>
      </w:r>
      <w:r>
        <w:rPr>
          <w:color w:val="000000"/>
          <w:lang w:val="en-US"/>
        </w:rPr>
        <w:t xml:space="preserve"> – spoločník</w:t>
      </w:r>
    </w:p>
    <w:p w14:paraId="35B76E9D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591B5680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08D241B2" w14:textId="77777777" w:rsidR="004A43E4" w:rsidRDefault="004A43E4">
      <w:pPr>
        <w:suppressAutoHyphens/>
        <w:rPr>
          <w:color w:val="000000"/>
          <w:lang w:val="en-US"/>
        </w:rPr>
      </w:pPr>
    </w:p>
    <w:p w14:paraId="052F114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79B75CF5" w14:textId="77777777" w:rsidR="004A43E4" w:rsidRDefault="004A43E4">
      <w:pPr>
        <w:suppressAutoHyphens/>
        <w:rPr>
          <w:color w:val="000000"/>
          <w:lang w:val="en-US"/>
        </w:rPr>
      </w:pPr>
    </w:p>
    <w:p w14:paraId="0A7626B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71B893FF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5112831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4E3BE119" w14:textId="77777777" w:rsidR="004A43E4" w:rsidRDefault="004A43E4">
      <w:pPr>
        <w:suppressAutoHyphens/>
        <w:rPr>
          <w:color w:val="000000"/>
          <w:lang w:val="en-US"/>
        </w:rPr>
      </w:pPr>
    </w:p>
    <w:p w14:paraId="6A374A74" w14:textId="77777777" w:rsidR="004A43E4" w:rsidRDefault="004A43E4">
      <w:pPr>
        <w:suppressAutoHyphens/>
        <w:rPr>
          <w:color w:val="000000"/>
          <w:lang w:val="en-US"/>
        </w:rPr>
      </w:pPr>
    </w:p>
    <w:p w14:paraId="66304431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64B4F5E6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0D4A5A31" w14:textId="77777777" w:rsidR="004A43E4" w:rsidRDefault="004A43E4">
      <w:pPr>
        <w:suppressAutoHyphens/>
        <w:rPr>
          <w:color w:val="000000"/>
          <w:lang w:val="en-US"/>
        </w:rPr>
      </w:pPr>
    </w:p>
    <w:p w14:paraId="7872B0E9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62F9D3CD" w14:textId="77777777" w:rsidR="004A43E4" w:rsidRDefault="004A43E4">
      <w:pPr>
        <w:suppressAutoHyphens/>
        <w:rPr>
          <w:color w:val="000000"/>
          <w:lang w:val="en-US"/>
        </w:rPr>
      </w:pPr>
    </w:p>
    <w:p w14:paraId="253F54B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09A29468" w14:textId="77777777" w:rsidR="004A43E4" w:rsidRDefault="004A43E4">
      <w:pPr>
        <w:suppressAutoHyphens/>
        <w:rPr>
          <w:color w:val="000000"/>
          <w:lang w:val="en-US"/>
        </w:rPr>
      </w:pPr>
    </w:p>
    <w:p w14:paraId="3D2400A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293A8460" w14:textId="77777777" w:rsidR="004A43E4" w:rsidRDefault="004A43E4">
      <w:pPr>
        <w:suppressAutoHyphens/>
        <w:rPr>
          <w:color w:val="000000"/>
          <w:lang w:val="en-US"/>
        </w:rPr>
      </w:pPr>
    </w:p>
    <w:p w14:paraId="44F5321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0D8E6BD4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CB599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338CAD3" w14:textId="77777777" w:rsidR="004A43E4" w:rsidRDefault="004A43E4">
      <w:pPr>
        <w:suppressAutoHyphens/>
        <w:rPr>
          <w:color w:val="000000"/>
          <w:lang w:val="en-US"/>
        </w:rPr>
      </w:pPr>
    </w:p>
    <w:p w14:paraId="24C9D9BE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326BC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69E1FCE5" w14:textId="77777777" w:rsidR="004A43E4" w:rsidRDefault="004A43E4">
      <w:pPr>
        <w:suppressAutoHyphens/>
        <w:rPr>
          <w:color w:val="000000"/>
          <w:lang w:val="en-US"/>
        </w:rPr>
      </w:pPr>
    </w:p>
    <w:p w14:paraId="1DAFCE1C" w14:textId="77777777" w:rsidR="004A43E4" w:rsidRDefault="004A43E4">
      <w:pPr>
        <w:suppressAutoHyphens/>
        <w:rPr>
          <w:color w:val="000000"/>
          <w:lang w:val="en-US"/>
        </w:rPr>
      </w:pPr>
    </w:p>
    <w:p w14:paraId="7C82D7BE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429B907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028D4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2DF2F1C0" w14:textId="77777777" w:rsidR="004A43E4" w:rsidRDefault="004A43E4">
      <w:pPr>
        <w:suppressAutoHyphens/>
        <w:rPr>
          <w:color w:val="000000"/>
          <w:lang w:val="en-US"/>
        </w:rPr>
      </w:pPr>
    </w:p>
    <w:p w14:paraId="5C31307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661DE7CD" w14:textId="77777777" w:rsidR="004A43E4" w:rsidRDefault="004A43E4">
      <w:pPr>
        <w:suppressAutoHyphens/>
        <w:rPr>
          <w:color w:val="000000"/>
          <w:lang w:val="en-US"/>
        </w:rPr>
      </w:pPr>
    </w:p>
    <w:p w14:paraId="24528CC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0DEE5D19" w14:textId="77777777" w:rsidR="004A43E4" w:rsidRDefault="004A43E4">
      <w:pPr>
        <w:suppressAutoHyphens/>
        <w:rPr>
          <w:color w:val="000000"/>
          <w:lang w:val="en-US"/>
        </w:rPr>
      </w:pPr>
    </w:p>
    <w:p w14:paraId="0C76362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2E08B7EF" w14:textId="77777777" w:rsidR="004A43E4" w:rsidRDefault="004A43E4">
      <w:pPr>
        <w:suppressAutoHyphens/>
        <w:rPr>
          <w:color w:val="000000"/>
          <w:lang w:val="en-US"/>
        </w:rPr>
      </w:pPr>
    </w:p>
    <w:p w14:paraId="1F851B07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506A8ECB" w14:textId="77777777" w:rsidR="004A43E4" w:rsidRDefault="004A43E4">
      <w:pPr>
        <w:suppressAutoHyphens/>
        <w:rPr>
          <w:color w:val="000000"/>
          <w:lang w:val="en-US"/>
        </w:rPr>
      </w:pPr>
    </w:p>
    <w:p w14:paraId="22F4E4E1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7FD4B2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B37FE17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E1B8EAC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323D3FEA" w14:textId="77777777" w:rsidR="004A43E4" w:rsidRDefault="004A43E4">
      <w:pPr>
        <w:suppressAutoHyphens/>
        <w:rPr>
          <w:color w:val="000000"/>
          <w:lang w:val="en-US"/>
        </w:rPr>
      </w:pPr>
    </w:p>
    <w:p w14:paraId="72C9CF5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43244CEB" w14:textId="77777777" w:rsidR="004A43E4" w:rsidRDefault="004A43E4">
      <w:pPr>
        <w:suppressAutoHyphens/>
        <w:rPr>
          <w:color w:val="000000"/>
          <w:lang w:val="en-US"/>
        </w:rPr>
      </w:pPr>
    </w:p>
    <w:p w14:paraId="62A7A737" w14:textId="0BFEC2B1" w:rsidR="004A43E4" w:rsidRDefault="004A43E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AD67B0">
        <w:rPr>
          <w:color w:val="000000"/>
          <w:lang w:val="en-US"/>
        </w:rPr>
        <w:t>nerozdelený zisk</w:t>
      </w:r>
    </w:p>
    <w:p w14:paraId="54C6CCA2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</w:p>
    <w:p w14:paraId="69A55304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066EBD70" w14:textId="77777777" w:rsidR="004A43E4" w:rsidRDefault="004A43E4">
      <w:pPr>
        <w:suppressAutoHyphens/>
        <w:rPr>
          <w:color w:val="000000"/>
          <w:lang w:val="en-US"/>
        </w:rPr>
      </w:pPr>
    </w:p>
    <w:p w14:paraId="61662443" w14:textId="77777777" w:rsidR="004A43E4" w:rsidRDefault="004A43E4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68A0F7C" w14:textId="77777777" w:rsidR="004A43E4" w:rsidRDefault="004A43E4">
      <w:pPr>
        <w:suppressAutoHyphens/>
        <w:rPr>
          <w:color w:val="000000"/>
          <w:lang w:val="en-US"/>
        </w:rPr>
      </w:pPr>
    </w:p>
    <w:p w14:paraId="1980C62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7C3F02FC" w14:textId="77777777" w:rsidR="004A43E4" w:rsidRDefault="004A43E4">
      <w:pPr>
        <w:suppressAutoHyphens/>
        <w:rPr>
          <w:color w:val="000000"/>
          <w:lang w:val="en-US"/>
        </w:rPr>
      </w:pPr>
    </w:p>
    <w:p w14:paraId="1862739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13F8121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EDAA75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15537EAB" w14:textId="77777777" w:rsidR="004A43E4" w:rsidRDefault="004A43E4">
      <w:pPr>
        <w:suppressAutoHyphens/>
        <w:rPr>
          <w:color w:val="000000"/>
          <w:lang w:val="en-US"/>
        </w:rPr>
      </w:pPr>
    </w:p>
    <w:p w14:paraId="3F2F1E7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0DB0ABDA" w14:textId="5B535A3B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9035A1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Tržby za </w:t>
      </w:r>
      <w:r w:rsidR="009035A1">
        <w:rPr>
          <w:color w:val="000000"/>
          <w:lang w:val="en-US"/>
        </w:rPr>
        <w:t>služby</w:t>
      </w:r>
      <w:r>
        <w:rPr>
          <w:color w:val="000000"/>
          <w:lang w:val="en-US"/>
        </w:rPr>
        <w:t xml:space="preserve"> – </w:t>
      </w:r>
      <w:r w:rsidR="00AF3F72">
        <w:rPr>
          <w:color w:val="000000"/>
          <w:lang w:val="en-US"/>
        </w:rPr>
        <w:t>4754</w:t>
      </w:r>
      <w:r>
        <w:rPr>
          <w:color w:val="000000"/>
        </w:rPr>
        <w:t>,- €</w:t>
      </w:r>
    </w:p>
    <w:p w14:paraId="4DBD7DE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93A0C4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2F8B7298" w14:textId="77777777" w:rsidR="004A43E4" w:rsidRDefault="004A43E4">
      <w:pPr>
        <w:suppressAutoHyphens/>
        <w:rPr>
          <w:color w:val="000000"/>
          <w:lang w:val="en-US"/>
        </w:rPr>
      </w:pPr>
    </w:p>
    <w:p w14:paraId="13B80092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FAA23B" w14:textId="77777777" w:rsidR="004A43E4" w:rsidRDefault="004A43E4">
      <w:pPr>
        <w:suppressAutoHyphens/>
        <w:rPr>
          <w:color w:val="000000"/>
          <w:lang w:val="en-US"/>
        </w:rPr>
      </w:pPr>
    </w:p>
    <w:p w14:paraId="6E2E65F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050A4E82" w14:textId="77777777" w:rsidR="004A43E4" w:rsidRDefault="004A43E4">
      <w:pPr>
        <w:suppressAutoHyphens/>
        <w:rPr>
          <w:color w:val="000000"/>
          <w:lang w:val="en-US"/>
        </w:rPr>
      </w:pPr>
    </w:p>
    <w:p w14:paraId="77729748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02229EFE" w14:textId="77777777" w:rsidR="004A43E4" w:rsidRDefault="004A43E4">
      <w:pPr>
        <w:suppressAutoHyphens/>
        <w:rPr>
          <w:color w:val="000000"/>
          <w:lang w:val="en-US"/>
        </w:rPr>
      </w:pPr>
    </w:p>
    <w:p w14:paraId="053A373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2565E526" w14:textId="23EA548E" w:rsidR="004A43E4" w:rsidRDefault="000434C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F3F72">
        <w:rPr>
          <w:color w:val="000000"/>
          <w:lang w:val="en-US"/>
        </w:rPr>
        <w:t>518 Ostatné služby</w:t>
      </w:r>
      <w:r>
        <w:rPr>
          <w:color w:val="000000"/>
          <w:lang w:val="en-US"/>
        </w:rPr>
        <w:t xml:space="preserve"> - </w:t>
      </w:r>
      <w:r w:rsidR="00AF3F72">
        <w:rPr>
          <w:color w:val="000000"/>
          <w:lang w:val="en-US"/>
        </w:rPr>
        <w:t>2699</w:t>
      </w:r>
      <w:r w:rsidR="004A43E4">
        <w:rPr>
          <w:color w:val="000000"/>
          <w:lang w:val="en-US"/>
        </w:rPr>
        <w:t>,- €</w:t>
      </w:r>
    </w:p>
    <w:p w14:paraId="51149FF0" w14:textId="77777777" w:rsidR="004A43E4" w:rsidRDefault="004A43E4">
      <w:pPr>
        <w:suppressAutoHyphens/>
        <w:rPr>
          <w:color w:val="000000"/>
          <w:lang w:val="en-US"/>
        </w:rPr>
      </w:pPr>
    </w:p>
    <w:p w14:paraId="1F488D2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3D5C9E03" w14:textId="77777777" w:rsidR="004A43E4" w:rsidRDefault="004A43E4">
      <w:pPr>
        <w:suppressAutoHyphens/>
        <w:rPr>
          <w:color w:val="000000"/>
          <w:lang w:val="en-US"/>
        </w:rPr>
      </w:pPr>
    </w:p>
    <w:p w14:paraId="2526A871" w14:textId="77777777" w:rsidR="009035A1" w:rsidRDefault="009035A1">
      <w:pPr>
        <w:suppressAutoHyphens/>
        <w:rPr>
          <w:color w:val="000000"/>
          <w:lang w:val="en-US"/>
        </w:rPr>
      </w:pPr>
    </w:p>
    <w:p w14:paraId="5718B83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6A60D70C" w14:textId="77777777" w:rsidR="004A43E4" w:rsidRDefault="004A43E4">
      <w:pPr>
        <w:suppressAutoHyphens/>
        <w:rPr>
          <w:color w:val="000000"/>
          <w:lang w:val="en-US"/>
        </w:rPr>
      </w:pPr>
    </w:p>
    <w:p w14:paraId="2026CDDD" w14:textId="731FBFF1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EF137E">
        <w:rPr>
          <w:color w:val="000000"/>
          <w:lang w:val="en-US"/>
        </w:rPr>
        <w:t>2</w:t>
      </w:r>
      <w:r w:rsidR="00AF3F72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r w:rsidR="00AF3F72">
        <w:rPr>
          <w:color w:val="000000"/>
          <w:lang w:val="en-US"/>
        </w:rPr>
        <w:t>žiadna</w:t>
      </w:r>
    </w:p>
    <w:p w14:paraId="0BB45D59" w14:textId="77777777" w:rsidR="004A43E4" w:rsidRDefault="004A43E4">
      <w:pPr>
        <w:suppressAutoHyphens/>
        <w:rPr>
          <w:color w:val="000000"/>
          <w:lang w:val="en-US"/>
        </w:rPr>
      </w:pPr>
    </w:p>
    <w:p w14:paraId="216DCC71" w14:textId="77777777" w:rsidR="004A43E4" w:rsidRDefault="004A43E4">
      <w:pPr>
        <w:suppressAutoHyphens/>
        <w:rPr>
          <w:color w:val="000000"/>
          <w:lang w:val="en-US"/>
        </w:rPr>
      </w:pPr>
    </w:p>
    <w:p w14:paraId="0C48CBD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5FC1BBB1" w14:textId="77777777" w:rsidR="004A43E4" w:rsidRDefault="004A43E4">
      <w:pPr>
        <w:suppressAutoHyphens/>
        <w:rPr>
          <w:color w:val="000000"/>
          <w:lang w:val="en-US"/>
        </w:rPr>
      </w:pPr>
    </w:p>
    <w:p w14:paraId="264A7069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0C73055" w14:textId="77777777" w:rsidR="004A43E4" w:rsidRDefault="004A43E4">
      <w:pPr>
        <w:suppressAutoHyphens/>
        <w:rPr>
          <w:color w:val="000000"/>
          <w:lang w:val="en-US"/>
        </w:rPr>
      </w:pPr>
    </w:p>
    <w:p w14:paraId="4495EB98" w14:textId="77777777" w:rsidR="004A43E4" w:rsidRDefault="004A43E4">
      <w:pPr>
        <w:suppressAutoHyphens/>
        <w:rPr>
          <w:color w:val="000000"/>
          <w:lang w:val="en-US"/>
        </w:rPr>
      </w:pPr>
    </w:p>
    <w:p w14:paraId="467C0155" w14:textId="77777777" w:rsidR="004A43E4" w:rsidRDefault="004A43E4">
      <w:pPr>
        <w:suppressAutoHyphens/>
        <w:rPr>
          <w:color w:val="000000"/>
          <w:lang w:val="en-US"/>
        </w:rPr>
      </w:pPr>
    </w:p>
    <w:p w14:paraId="1E4BEEE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6219B3C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F134758" w14:textId="77777777" w:rsidR="004A43E4" w:rsidRDefault="004A43E4">
      <w:pPr>
        <w:suppressAutoHyphens/>
        <w:rPr>
          <w:color w:val="000000"/>
          <w:lang w:val="en-US"/>
        </w:rPr>
      </w:pPr>
    </w:p>
    <w:p w14:paraId="71A4B13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562F784D" w14:textId="77777777" w:rsidR="004A43E4" w:rsidRDefault="004A43E4">
      <w:pPr>
        <w:suppressAutoHyphens/>
        <w:rPr>
          <w:color w:val="000000"/>
          <w:lang w:val="en-US"/>
        </w:rPr>
      </w:pPr>
    </w:p>
    <w:p w14:paraId="7626FC6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0AE2B3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44BC2276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0082E808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390C223F" w14:textId="77777777" w:rsidR="004A43E4" w:rsidRDefault="004A43E4">
      <w:pPr>
        <w:suppressAutoHyphens/>
        <w:rPr>
          <w:color w:val="000000"/>
          <w:lang w:val="en-US"/>
        </w:rPr>
      </w:pPr>
    </w:p>
    <w:p w14:paraId="218A8C3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B325AFF" w14:textId="77777777" w:rsidR="004A43E4" w:rsidRDefault="004A43E4">
      <w:pPr>
        <w:suppressAutoHyphens/>
        <w:rPr>
          <w:color w:val="000000"/>
          <w:lang w:val="en-US"/>
        </w:rPr>
      </w:pPr>
    </w:p>
    <w:p w14:paraId="35D9BEE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7D7C9A32" w14:textId="77777777" w:rsidR="004A43E4" w:rsidRDefault="004A43E4">
      <w:pPr>
        <w:suppressAutoHyphens/>
        <w:rPr>
          <w:color w:val="000000"/>
          <w:lang w:val="en-US"/>
        </w:rPr>
      </w:pPr>
    </w:p>
    <w:p w14:paraId="303475E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79C4E53" w14:textId="77777777" w:rsidR="004A43E4" w:rsidRDefault="004A43E4">
      <w:pPr>
        <w:suppressAutoHyphens/>
        <w:rPr>
          <w:color w:val="000000"/>
          <w:lang w:val="en-US"/>
        </w:rPr>
      </w:pPr>
    </w:p>
    <w:p w14:paraId="7275A875" w14:textId="77777777" w:rsidR="004A43E4" w:rsidRDefault="004A43E4">
      <w:pPr>
        <w:suppressAutoHyphens/>
        <w:rPr>
          <w:color w:val="000000"/>
          <w:lang w:val="en-US"/>
        </w:rPr>
      </w:pPr>
    </w:p>
    <w:p w14:paraId="26CC7655" w14:textId="77777777" w:rsidR="004A43E4" w:rsidRDefault="004A43E4">
      <w:pPr>
        <w:suppressAutoHyphens/>
        <w:rPr>
          <w:color w:val="000000"/>
          <w:lang w:val="en-US"/>
        </w:rPr>
      </w:pPr>
    </w:p>
    <w:p w14:paraId="0CE46F07" w14:textId="77777777" w:rsidR="004A43E4" w:rsidRDefault="004A43E4">
      <w:pPr>
        <w:suppressAutoHyphens/>
        <w:rPr>
          <w:color w:val="000000"/>
          <w:lang w:val="en-US"/>
        </w:rPr>
      </w:pPr>
    </w:p>
    <w:p w14:paraId="32841258" w14:textId="77777777" w:rsidR="004A43E4" w:rsidRDefault="004A43E4">
      <w:pPr>
        <w:suppressAutoHyphens/>
        <w:rPr>
          <w:color w:val="000000"/>
          <w:lang w:val="en-US"/>
        </w:rPr>
      </w:pPr>
    </w:p>
    <w:p w14:paraId="0FC099A8" w14:textId="77777777" w:rsidR="004A43E4" w:rsidRDefault="004A43E4">
      <w:pPr>
        <w:suppressAutoHyphens/>
        <w:rPr>
          <w:color w:val="000000"/>
          <w:lang w:val="en-US"/>
        </w:rPr>
      </w:pPr>
    </w:p>
    <w:p w14:paraId="6AD373C8" w14:textId="40F15A81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434C4">
        <w:rPr>
          <w:color w:val="000000"/>
          <w:lang w:val="en-US"/>
        </w:rPr>
        <w:t>2</w:t>
      </w:r>
      <w:r>
        <w:rPr>
          <w:color w:val="000000"/>
        </w:rPr>
        <w:t xml:space="preserve">. </w:t>
      </w:r>
      <w:r w:rsidR="00AF3F72">
        <w:rPr>
          <w:color w:val="000000"/>
        </w:rPr>
        <w:t xml:space="preserve">júna </w:t>
      </w:r>
      <w:r>
        <w:rPr>
          <w:color w:val="000000"/>
        </w:rPr>
        <w:t>20</w:t>
      </w:r>
      <w:r w:rsidR="009035A1">
        <w:rPr>
          <w:color w:val="000000"/>
        </w:rPr>
        <w:t>2</w:t>
      </w:r>
      <w:r w:rsidR="00AF3F72">
        <w:rPr>
          <w:color w:val="000000"/>
        </w:rPr>
        <w:t>5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D0DB0DF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21474689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669C259" w14:textId="77777777" w:rsidR="004A43E4" w:rsidRDefault="004A43E4">
      <w:pPr>
        <w:suppressAutoHyphens/>
        <w:rPr>
          <w:color w:val="000000"/>
          <w:lang w:val="en-US"/>
        </w:rPr>
      </w:pPr>
    </w:p>
    <w:p w14:paraId="62519C3C" w14:textId="77777777" w:rsidR="004A43E4" w:rsidRDefault="004A43E4">
      <w:pPr>
        <w:suppressAutoHyphens/>
        <w:rPr>
          <w:color w:val="000000"/>
          <w:lang w:val="en-US"/>
        </w:rPr>
      </w:pPr>
    </w:p>
    <w:p w14:paraId="6FE383B5" w14:textId="77777777" w:rsidR="004A43E4" w:rsidRDefault="004A43E4">
      <w:pPr>
        <w:suppressAutoHyphens/>
        <w:rPr>
          <w:color w:val="000000"/>
          <w:lang w:val="en-US"/>
        </w:rPr>
      </w:pPr>
    </w:p>
    <w:p w14:paraId="0640B5C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7B89A8D1" w14:textId="77777777" w:rsidR="004A43E4" w:rsidRDefault="004A43E4">
      <w:pPr>
        <w:suppressAutoHyphens/>
        <w:rPr>
          <w:color w:val="000000"/>
          <w:sz w:val="20"/>
          <w:szCs w:val="20"/>
          <w:lang w:val="en-GB"/>
        </w:rPr>
      </w:pPr>
    </w:p>
    <w:p w14:paraId="6B1E55DB" w14:textId="77777777" w:rsidR="004A43E4" w:rsidRDefault="004A43E4">
      <w:pPr>
        <w:rPr>
          <w:rFonts w:ascii="Arial" w:cs="Arial"/>
          <w:sz w:val="20"/>
          <w:szCs w:val="20"/>
        </w:rPr>
      </w:pPr>
    </w:p>
    <w:sectPr w:rsidR="004A43E4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DCBAD4" w14:textId="77777777" w:rsidR="004A43E4" w:rsidRDefault="004A43E4">
      <w:r>
        <w:separator/>
      </w:r>
    </w:p>
  </w:endnote>
  <w:endnote w:type="continuationSeparator" w:id="0">
    <w:p w14:paraId="62D003B6" w14:textId="77777777" w:rsidR="004A43E4" w:rsidRDefault="004A4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D09D2F" w14:textId="77777777" w:rsidR="004A43E4" w:rsidRDefault="004A43E4">
      <w:r>
        <w:separator/>
      </w:r>
    </w:p>
  </w:footnote>
  <w:footnote w:type="continuationSeparator" w:id="0">
    <w:p w14:paraId="19F39E57" w14:textId="77777777" w:rsidR="004A43E4" w:rsidRDefault="004A43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5A1"/>
    <w:rsid w:val="000434C4"/>
    <w:rsid w:val="002016FF"/>
    <w:rsid w:val="004A43E4"/>
    <w:rsid w:val="009035A1"/>
    <w:rsid w:val="00AD67B0"/>
    <w:rsid w:val="00AF3F72"/>
    <w:rsid w:val="00EF1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CB6085"/>
  <w14:defaultImageDpi w14:val="0"/>
  <w15:docId w15:val="{F6B0CDB2-2283-4D6E-9A52-FAB38E5BC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594</Words>
  <Characters>3849</Characters>
  <Application>Microsoft Office Word</Application>
  <DocSecurity>0</DocSecurity>
  <Lines>32</Lines>
  <Paragraphs>8</Paragraphs>
  <ScaleCrop>false</ScaleCrop>
  <Company/>
  <LinksUpToDate>false</LinksUpToDate>
  <CharactersWithSpaces>4435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6</cp:revision>
  <dcterms:created xsi:type="dcterms:W3CDTF">2021-03-17T17:49:00Z</dcterms:created>
  <dcterms:modified xsi:type="dcterms:W3CDTF">2025-05-30T12:57:00Z</dcterms:modified>
</cp:coreProperties>
</file>