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</w:t>
      </w:r>
      <w:r w:rsidR="00331DCE">
        <w:rPr>
          <w:lang w:val="sk-SK"/>
        </w:rPr>
        <w:t>4</w:t>
      </w:r>
      <w:r w:rsidR="005050B6">
        <w:rPr>
          <w:lang w:val="sk-SK"/>
        </w:rPr>
        <w:t xml:space="preserve"> spo</w:t>
      </w:r>
      <w:r w:rsidR="00FD79AB">
        <w:rPr>
          <w:lang w:val="sk-SK"/>
        </w:rPr>
        <w:t xml:space="preserve">ločnosť </w:t>
      </w:r>
      <w:proofErr w:type="spellStart"/>
      <w:r w:rsidR="00FD79AB">
        <w:rPr>
          <w:lang w:val="sk-SK"/>
        </w:rPr>
        <w:t>Galmet</w:t>
      </w:r>
      <w:proofErr w:type="spellEnd"/>
      <w:r w:rsidR="00FD79AB">
        <w:rPr>
          <w:lang w:val="sk-SK"/>
        </w:rPr>
        <w:t xml:space="preserve"> Slovensko </w:t>
      </w:r>
      <w:proofErr w:type="spellStart"/>
      <w:r w:rsidR="00FD79AB">
        <w:rPr>
          <w:lang w:val="sk-SK"/>
        </w:rPr>
        <w:t>s.r.o</w:t>
      </w:r>
      <w:proofErr w:type="spellEnd"/>
      <w:r w:rsidR="00FD79AB">
        <w:rPr>
          <w:lang w:val="sk-SK"/>
        </w:rPr>
        <w:t>.</w:t>
      </w:r>
      <w:r w:rsidR="00624AFD">
        <w:rPr>
          <w:lang w:val="sk-SK"/>
        </w:rPr>
        <w:t>.</w:t>
      </w:r>
      <w:bookmarkStart w:id="0" w:name="_GoBack"/>
      <w:bookmarkEnd w:id="0"/>
      <w:r w:rsidR="004723D6">
        <w:rPr>
          <w:lang w:val="sk-SK"/>
        </w:rPr>
        <w:t xml:space="preserve">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171D9C"/>
    <w:rsid w:val="00331DCE"/>
    <w:rsid w:val="004723D6"/>
    <w:rsid w:val="005050B6"/>
    <w:rsid w:val="00624AFD"/>
    <w:rsid w:val="00832A83"/>
    <w:rsid w:val="008475C6"/>
    <w:rsid w:val="008E5822"/>
    <w:rsid w:val="00FD79AB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2</cp:revision>
  <dcterms:created xsi:type="dcterms:W3CDTF">2025-06-06T08:30:00Z</dcterms:created>
  <dcterms:modified xsi:type="dcterms:W3CDTF">2025-06-06T08:30:00Z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