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 Group SR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54598044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2121739972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3812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54598044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2121739972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