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B0674D">
        <w:rPr>
          <w:b/>
        </w:rPr>
        <w:t>4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</w:t>
      </w:r>
      <w:r w:rsidR="00712497">
        <w:t>2</w:t>
      </w:r>
      <w:r w:rsidR="00B0674D">
        <w:t>4</w:t>
      </w:r>
      <w:r>
        <w:t xml:space="preserve">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B0674D">
        <w:t>4</w:t>
      </w:r>
      <w:r>
        <w:t xml:space="preserve"> firma PYRAT,  s.r.o.</w:t>
      </w:r>
      <w:r w:rsidR="00E742EB">
        <w:t xml:space="preserve"> ne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B0674D">
        <w:t>4</w:t>
      </w:r>
      <w:r w:rsidR="00E742EB">
        <w:t xml:space="preserve"> 0,00€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B0674D">
        <w:t>4</w:t>
      </w:r>
      <w:r>
        <w:t xml:space="preserve"> </w:t>
      </w:r>
      <w:r w:rsidR="00E742EB">
        <w:t>0,00€.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B0674D">
        <w:t>11</w:t>
      </w:r>
      <w:r w:rsidR="004A1C98">
        <w:t>.0</w:t>
      </w:r>
      <w:r w:rsidR="00CF7775">
        <w:t>6</w:t>
      </w:r>
      <w:r w:rsidR="004A1C98">
        <w:t>.202</w:t>
      </w:r>
      <w:r w:rsidR="00B0674D">
        <w:t>5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01332E"/>
    <w:rsid w:val="000F3E32"/>
    <w:rsid w:val="003534D7"/>
    <w:rsid w:val="004A1C98"/>
    <w:rsid w:val="00673190"/>
    <w:rsid w:val="00712497"/>
    <w:rsid w:val="00874472"/>
    <w:rsid w:val="008D209E"/>
    <w:rsid w:val="00A17367"/>
    <w:rsid w:val="00B0674D"/>
    <w:rsid w:val="00B53912"/>
    <w:rsid w:val="00CF7775"/>
    <w:rsid w:val="00E742EB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Eva Ľoncová</cp:lastModifiedBy>
  <cp:revision>8</cp:revision>
  <dcterms:created xsi:type="dcterms:W3CDTF">2019-06-26T08:44:00Z</dcterms:created>
  <dcterms:modified xsi:type="dcterms:W3CDTF">2025-06-12T13:14:00Z</dcterms:modified>
</cp:coreProperties>
</file>