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C7776" w14:textId="77777777" w:rsidR="008D002A" w:rsidRDefault="00000000">
      <w:pPr>
        <w:pStyle w:val="Nadpis1"/>
      </w:pPr>
      <w:r>
        <w:t>Poznámky k účtovnej závierke za rok končiaci 31. decembra 2024</w:t>
      </w:r>
    </w:p>
    <w:p w14:paraId="3A6FD70A" w14:textId="6951DA38" w:rsidR="008D002A" w:rsidRDefault="00000000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: </w:t>
      </w:r>
      <w:proofErr w:type="spellStart"/>
      <w:r w:rsidR="00B228DF">
        <w:t>SB</w:t>
      </w:r>
      <w:r>
        <w:t>-Da&amp;Ki</w:t>
      </w:r>
      <w:proofErr w:type="spellEnd"/>
      <w:r>
        <w:t xml:space="preserve"> </w:t>
      </w:r>
      <w:proofErr w:type="spellStart"/>
      <w:r>
        <w:t>Kežmarok</w:t>
      </w:r>
      <w:proofErr w:type="spellEnd"/>
      <w:r>
        <w:t xml:space="preserve">, </w:t>
      </w:r>
      <w:proofErr w:type="spellStart"/>
      <w:r>
        <w:t>s.r.o.</w:t>
      </w:r>
      <w:proofErr w:type="spellEnd"/>
    </w:p>
    <w:p w14:paraId="6F996722" w14:textId="202E54A3" w:rsidR="008D002A" w:rsidRDefault="00000000">
      <w:proofErr w:type="spellStart"/>
      <w:r>
        <w:t>Sídlo</w:t>
      </w:r>
      <w:proofErr w:type="spellEnd"/>
      <w:r>
        <w:t xml:space="preserve">: </w:t>
      </w:r>
      <w:proofErr w:type="spellStart"/>
      <w:r w:rsidR="00B228DF">
        <w:t>Budovateľská</w:t>
      </w:r>
      <w:proofErr w:type="spellEnd"/>
      <w:r w:rsidR="00B228DF">
        <w:t xml:space="preserve"> 788/99</w:t>
      </w:r>
    </w:p>
    <w:p w14:paraId="6B166EA6" w14:textId="59FCBE39" w:rsidR="008D002A" w:rsidRDefault="00000000">
      <w:r>
        <w:t xml:space="preserve">IČO: </w:t>
      </w:r>
      <w:r w:rsidR="00B228DF">
        <w:t>54549141</w:t>
      </w:r>
    </w:p>
    <w:p w14:paraId="569FB457" w14:textId="77777777" w:rsidR="008D002A" w:rsidRDefault="00000000">
      <w:r>
        <w:t>Právna forma: spoločnosť s ručením obmedzeným</w:t>
      </w:r>
    </w:p>
    <w:p w14:paraId="47D645F2" w14:textId="1E013E8D" w:rsidR="008D002A" w:rsidRDefault="00000000">
      <w:r>
        <w:t xml:space="preserve">Predmet činnosti: </w:t>
      </w:r>
      <w:proofErr w:type="spellStart"/>
      <w:r w:rsidR="00B228DF">
        <w:t>finančné</w:t>
      </w:r>
      <w:proofErr w:type="spellEnd"/>
      <w:r w:rsidR="00B228DF">
        <w:t xml:space="preserve"> </w:t>
      </w:r>
      <w:proofErr w:type="spellStart"/>
      <w:r w:rsidR="00B228DF">
        <w:t>poradenstvo</w:t>
      </w:r>
      <w:proofErr w:type="spellEnd"/>
    </w:p>
    <w:p w14:paraId="024634AD" w14:textId="77777777" w:rsidR="008D002A" w:rsidRDefault="00000000">
      <w:r>
        <w:t>Veľkosť účtovnej jednotky: mikro účtovná jednotka</w:t>
      </w:r>
    </w:p>
    <w:p w14:paraId="5A5F8991" w14:textId="77777777" w:rsidR="008D002A" w:rsidRDefault="00000000">
      <w:r>
        <w:t>Účtovanie: podvojné účtovníctvo</w:t>
      </w:r>
    </w:p>
    <w:p w14:paraId="1E2D6CC7" w14:textId="77777777" w:rsidR="008D002A" w:rsidRDefault="008D002A"/>
    <w:p w14:paraId="4FB2C464" w14:textId="77777777" w:rsidR="008D002A" w:rsidRDefault="00000000">
      <w:pPr>
        <w:pStyle w:val="Nadpis2"/>
      </w:pPr>
      <w:r>
        <w:t>1. Všeobecné údaje</w:t>
      </w:r>
    </w:p>
    <w:p w14:paraId="18250FB7" w14:textId="77777777" w:rsidR="008D002A" w:rsidRDefault="00000000">
      <w:r>
        <w:t>Účtovná závierka bola zostavená za účtovné obdobie od 1. januára 2024 do 31. decembra 2024.</w:t>
      </w:r>
    </w:p>
    <w:p w14:paraId="60D89BB9" w14:textId="77777777" w:rsidR="008D002A" w:rsidRDefault="00000000">
      <w:r>
        <w:t>Účtovná jednotka nemá žiadnych zamestnancov.</w:t>
      </w:r>
    </w:p>
    <w:p w14:paraId="70DAE38B" w14:textId="77777777" w:rsidR="008D002A" w:rsidRDefault="00000000">
      <w:pPr>
        <w:pStyle w:val="Nadpis2"/>
      </w:pPr>
      <w:r>
        <w:t>2. Použité účtovné zásady a metódy</w:t>
      </w:r>
    </w:p>
    <w:p w14:paraId="18583573" w14:textId="77777777" w:rsidR="008D002A" w:rsidRDefault="00000000">
      <w:r>
        <w:t>Účtovná jednotka postupovala pri vedení účtovníctva a zostavení účtovnej závierky podľa zákona č. 431/2002 Z. z. o účtovníctve a podľa opatrenia MF SR č. MF/23377/2014-74, ktorým sa ustanovujú podrobnosti o účtovnej závierke pre mikro účtovné jednotky.</w:t>
      </w:r>
    </w:p>
    <w:p w14:paraId="0B072A43" w14:textId="77777777" w:rsidR="008D002A" w:rsidRDefault="00000000">
      <w:r>
        <w:t>Pri oceňovaní majetku a záväzkov a vykazovaní nákladov a výnosov boli uplatnené metódy súladu s účtovnými predpismi platnými pre mikro účtovné jednotky.</w:t>
      </w:r>
    </w:p>
    <w:p w14:paraId="2CED09A2" w14:textId="77777777" w:rsidR="008D002A" w:rsidRDefault="00000000">
      <w:pPr>
        <w:pStyle w:val="Nadpis2"/>
      </w:pPr>
      <w:r>
        <w:t>3. Doplňujúce údaje k súvahe</w:t>
      </w:r>
    </w:p>
    <w:p w14:paraId="1C9755A9" w14:textId="77777777" w:rsidR="008D002A" w:rsidRDefault="00000000">
      <w:r>
        <w:t>Účtovná jednotka eviduje bankový úver, ktorý bol čerpaný na financovanie činnosti.</w:t>
      </w:r>
    </w:p>
    <w:p w14:paraId="74BDE4A5" w14:textId="393401CD" w:rsidR="008D002A" w:rsidRDefault="00000000">
      <w:r>
        <w:t xml:space="preserve">Zostatok úveru k 31.12.2024 </w:t>
      </w:r>
      <w:proofErr w:type="spellStart"/>
      <w:r>
        <w:t>predstavuje</w:t>
      </w:r>
      <w:proofErr w:type="spellEnd"/>
      <w:r>
        <w:t xml:space="preserve"> </w:t>
      </w:r>
      <w:r w:rsidR="00B228DF">
        <w:t>23414,93</w:t>
      </w:r>
      <w:r>
        <w:t xml:space="preserve"> €.</w:t>
      </w:r>
    </w:p>
    <w:p w14:paraId="33F98D3F" w14:textId="77777777" w:rsidR="008D002A" w:rsidRDefault="00000000">
      <w:r>
        <w:t>Účtovná jednotka neeviduje žiadne záväzky po splatnosti a neeviduje žiadne pohľadávky so splatnosťou viac ako 12 mesiacov.</w:t>
      </w:r>
    </w:p>
    <w:p w14:paraId="07AC74BE" w14:textId="77777777" w:rsidR="008D002A" w:rsidRDefault="00000000">
      <w:pPr>
        <w:pStyle w:val="Nadpis2"/>
      </w:pPr>
      <w:r>
        <w:t>4. Doplňujúce údaje k výkazu ziskov a strát</w:t>
      </w:r>
    </w:p>
    <w:p w14:paraId="7E07621B" w14:textId="717F8C84" w:rsidR="008D002A" w:rsidRDefault="00000000">
      <w:r>
        <w:t xml:space="preserve">V účtovnom období roku 2024 účtovná jednotka dosiahla </w:t>
      </w:r>
      <w:proofErr w:type="spellStart"/>
      <w:r>
        <w:t>zisk</w:t>
      </w:r>
      <w:proofErr w:type="spellEnd"/>
      <w:r w:rsidR="00B228DF">
        <w:t xml:space="preserve"> </w:t>
      </w:r>
      <w:proofErr w:type="spellStart"/>
      <w:r w:rsidR="00B228DF">
        <w:t>vo</w:t>
      </w:r>
      <w:proofErr w:type="spellEnd"/>
      <w:r w:rsidR="00B228DF">
        <w:t xml:space="preserve"> </w:t>
      </w:r>
      <w:proofErr w:type="spellStart"/>
      <w:r w:rsidR="00B228DF">
        <w:t>výške</w:t>
      </w:r>
      <w:proofErr w:type="spellEnd"/>
      <w:r w:rsidR="00B228DF">
        <w:t xml:space="preserve"> 2623,66</w:t>
      </w:r>
    </w:p>
    <w:p w14:paraId="7C4B91C7" w14:textId="77777777" w:rsidR="008D002A" w:rsidRDefault="00000000">
      <w:r>
        <w:t>V predchádzajúcom účtovnom období (2023) vykázala stratu vo výške 35 243,32 €.</w:t>
      </w:r>
    </w:p>
    <w:p w14:paraId="7A2475C0" w14:textId="77777777" w:rsidR="008D002A" w:rsidRDefault="00000000">
      <w:r>
        <w:t>Zisk za rok 2024 bude použitý na úhradu straty z minulých rokov.</w:t>
      </w:r>
    </w:p>
    <w:p w14:paraId="63C64DB2" w14:textId="77777777" w:rsidR="008D002A" w:rsidRDefault="00000000">
      <w:pPr>
        <w:pStyle w:val="Nadpis2"/>
      </w:pPr>
      <w:r>
        <w:lastRenderedPageBreak/>
        <w:t>5. Významné udalosti po dátume účtovnej závierky</w:t>
      </w:r>
    </w:p>
    <w:p w14:paraId="499F84BF" w14:textId="77777777" w:rsidR="008D002A" w:rsidRDefault="00000000">
      <w:r>
        <w:t>Do dňa zostavenia účtovnej závierky nenastali žiadne udalosti, ktoré by mali významný vplyv na účtovnú závierku za rok 2024.</w:t>
      </w:r>
    </w:p>
    <w:p w14:paraId="07B4807C" w14:textId="77777777" w:rsidR="008D002A" w:rsidRDefault="008D002A"/>
    <w:p w14:paraId="32B1DA82" w14:textId="72D7AF23" w:rsidR="008D002A" w:rsidRDefault="00000000">
      <w:r>
        <w:t xml:space="preserve">V </w:t>
      </w:r>
      <w:proofErr w:type="spellStart"/>
      <w:r w:rsidR="00B228DF">
        <w:t>Ľubici</w:t>
      </w:r>
      <w:proofErr w:type="spellEnd"/>
      <w:r>
        <w:t xml:space="preserve">, </w:t>
      </w:r>
      <w:proofErr w:type="spellStart"/>
      <w:r>
        <w:t>dňa</w:t>
      </w:r>
      <w:proofErr w:type="spellEnd"/>
      <w:r>
        <w:t xml:space="preserve"> </w:t>
      </w:r>
      <w:r w:rsidR="00B228DF">
        <w:t>13.06.2025</w:t>
      </w:r>
    </w:p>
    <w:p w14:paraId="6C186F50" w14:textId="77777777" w:rsidR="008D002A" w:rsidRDefault="008D002A"/>
    <w:p w14:paraId="007331D9" w14:textId="162E4AD6" w:rsidR="008D002A" w:rsidRDefault="00B228DF">
      <w:proofErr w:type="spellStart"/>
      <w:r>
        <w:t>konatel</w:t>
      </w:r>
      <w:proofErr w:type="spellEnd"/>
    </w:p>
    <w:p w14:paraId="5E4C06F4" w14:textId="77777777" w:rsidR="008D002A" w:rsidRDefault="00000000">
      <w:r>
        <w:t>Meno a podpis osoby zodpovednej za zostavenie účtovnej závierky</w:t>
      </w:r>
    </w:p>
    <w:sectPr w:rsidR="008D002A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83120447">
    <w:abstractNumId w:val="8"/>
  </w:num>
  <w:num w:numId="2" w16cid:durableId="2046328434">
    <w:abstractNumId w:val="6"/>
  </w:num>
  <w:num w:numId="3" w16cid:durableId="1824657406">
    <w:abstractNumId w:val="5"/>
  </w:num>
  <w:num w:numId="4" w16cid:durableId="1874069978">
    <w:abstractNumId w:val="4"/>
  </w:num>
  <w:num w:numId="5" w16cid:durableId="1955862580">
    <w:abstractNumId w:val="7"/>
  </w:num>
  <w:num w:numId="6" w16cid:durableId="1519007270">
    <w:abstractNumId w:val="3"/>
  </w:num>
  <w:num w:numId="7" w16cid:durableId="746730501">
    <w:abstractNumId w:val="2"/>
  </w:num>
  <w:num w:numId="8" w16cid:durableId="919026569">
    <w:abstractNumId w:val="1"/>
  </w:num>
  <w:num w:numId="9" w16cid:durableId="336230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420781"/>
    <w:rsid w:val="008D002A"/>
    <w:rsid w:val="00AA1D8D"/>
    <w:rsid w:val="00B228DF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032BED1"/>
  <w14:defaultImageDpi w14:val="300"/>
  <w15:docId w15:val="{40B35ACE-0C45-4E43-ADF9-6EA5124F2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  <w:rPr>
      <w:rFonts w:ascii="Arial" w:hAnsi="Arial"/>
    </w:rPr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Uzivatel</cp:lastModifiedBy>
  <cp:revision>2</cp:revision>
  <dcterms:created xsi:type="dcterms:W3CDTF">2025-06-13T08:03:00Z</dcterms:created>
  <dcterms:modified xsi:type="dcterms:W3CDTF">2025-06-13T08:03:00Z</dcterms:modified>
  <cp:category/>
</cp:coreProperties>
</file>