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25.5.2022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 s textilom v špecializovaných predajniach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113"/>
                <w:tab w:val="center" w:pos="1309" w:leader="none"/>
              </w:tabs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11869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4990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39771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30.5.2024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0"/>
        <w:gridCol w:w="2430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8"/>
        <w:gridCol w:w="1764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5303"/>
        <w:gridCol w:w="3660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7"/>
        <w:gridCol w:w="1042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>
                <w:rFonts w:ascii="Arial Narrow" w:hAnsi="Arial Narrow" w:eastAsia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2024.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54634521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2121751874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54634521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2121751874</w:t>
    </w:r>
  </w:p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LibreOffice/24.2.3.2$Windows_X86_64 LibreOffice_project/433d9c2ded56988e8a90e6b2e771ee4e6a5ab2ba</Application>
  <AppVersion>15.0000</AppVersion>
  <Pages>5</Pages>
  <Words>1725</Words>
  <Characters>9835</Characters>
  <CharactersWithSpaces>11537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2023-05-26T12:58:00Z</dcterms:created>
  <dc:creator>user</dc:creator>
  <dc:description/>
  <dc:language>sk-SK</dc:language>
  <cp:lastModifiedBy/>
  <cp:lastPrinted>2017-03-01T08:50:00Z</cp:lastPrinted>
  <dcterms:modified xsi:type="dcterms:W3CDTF">2025-06-16T21:27:39Z</dcterms:modified>
  <cp:revision>6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