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7FD338" w14:textId="77777777" w:rsidR="00AA54AF" w:rsidRDefault="00AA54AF">
      <w:pPr>
        <w:pStyle w:val="Standard"/>
      </w:pPr>
    </w:p>
    <w:tbl>
      <w:tblPr>
        <w:tblW w:w="9349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89"/>
        <w:gridCol w:w="559"/>
        <w:gridCol w:w="319"/>
        <w:gridCol w:w="303"/>
        <w:gridCol w:w="303"/>
        <w:gridCol w:w="319"/>
        <w:gridCol w:w="319"/>
        <w:gridCol w:w="303"/>
        <w:gridCol w:w="319"/>
        <w:gridCol w:w="303"/>
        <w:gridCol w:w="638"/>
        <w:gridCol w:w="303"/>
        <w:gridCol w:w="287"/>
        <w:gridCol w:w="287"/>
        <w:gridCol w:w="287"/>
        <w:gridCol w:w="287"/>
        <w:gridCol w:w="288"/>
        <w:gridCol w:w="271"/>
        <w:gridCol w:w="303"/>
        <w:gridCol w:w="287"/>
        <w:gridCol w:w="275"/>
      </w:tblGrid>
      <w:tr w:rsidR="00AA54AF" w14:paraId="3068B312" w14:textId="77777777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D6F01F" w14:textId="77777777" w:rsidR="00AA54AF" w:rsidRDefault="00000000">
            <w:pPr>
              <w:pStyle w:val="Standard"/>
            </w:pPr>
            <w:proofErr w:type="spellStart"/>
            <w:r>
              <w:rPr>
                <w:rStyle w:val="Standardnpsmoodstavce"/>
                <w:szCs w:val="22"/>
                <w:lang w:eastAsia="sk-SK"/>
              </w:rPr>
              <w:t>Poznámky</w:t>
            </w:r>
            <w:proofErr w:type="spellEnd"/>
            <w:r>
              <w:rPr>
                <w:rStyle w:val="Standardnpsmoodstavce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Standardnpsmoodstavce"/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rStyle w:val="Standardnpsmoodstavce"/>
                <w:sz w:val="22"/>
                <w:szCs w:val="22"/>
                <w:lang w:eastAsia="sk-SK"/>
              </w:rPr>
              <w:t xml:space="preserve"> MÚJ 3 - 01</w:t>
            </w: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C6BAF0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IČO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8FE75B0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4F59504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627724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81A539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0AC735E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2D2BA10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938B447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F68F80A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90065DC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 xml:space="preserve">DIČ  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5074AC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C98DCD4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5C6B88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7963B4B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96D5B86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  <w:tc>
          <w:tcPr>
            <w:tcW w:w="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5D151E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5002066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E7D6AE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237AB8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27D6D0" w14:textId="77777777" w:rsidR="00AA54AF" w:rsidRDefault="00000000">
            <w:pPr>
              <w:pStyle w:val="Standard"/>
              <w:ind w:right="42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</w:tr>
    </w:tbl>
    <w:p w14:paraId="3BAA7449" w14:textId="77777777" w:rsidR="00AA54AF" w:rsidRDefault="00AA54AF">
      <w:pPr>
        <w:pStyle w:val="Standard"/>
      </w:pPr>
    </w:p>
    <w:p w14:paraId="153BD795" w14:textId="77777777" w:rsidR="00AA54AF" w:rsidRDefault="00000000">
      <w:pPr>
        <w:pStyle w:val="WW-Nadpis"/>
        <w:spacing w:before="0" w:after="60"/>
        <w:rPr>
          <w:rFonts w:ascii="Arial Narrow" w:hAnsi="Arial Narrow"/>
          <w:i/>
          <w:iCs/>
          <w:sz w:val="28"/>
          <w:szCs w:val="28"/>
        </w:rPr>
      </w:pPr>
      <w:r>
        <w:rPr>
          <w:rFonts w:ascii="Arial Narrow" w:hAnsi="Arial Narrow"/>
          <w:i/>
          <w:iCs/>
          <w:sz w:val="28"/>
          <w:szCs w:val="28"/>
        </w:rPr>
        <w:t xml:space="preserve">I. </w:t>
      </w:r>
      <w:proofErr w:type="spellStart"/>
      <w:r>
        <w:rPr>
          <w:rFonts w:ascii="Arial Narrow" w:hAnsi="Arial Narrow"/>
          <w:i/>
          <w:iCs/>
          <w:sz w:val="28"/>
          <w:szCs w:val="28"/>
        </w:rPr>
        <w:t>Všeobecné</w:t>
      </w:r>
      <w:proofErr w:type="spellEnd"/>
      <w:r>
        <w:rPr>
          <w:rFonts w:ascii="Arial Narrow" w:hAnsi="Arial Narrow"/>
          <w:i/>
          <w:iCs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i/>
          <w:iCs/>
          <w:sz w:val="28"/>
          <w:szCs w:val="28"/>
        </w:rPr>
        <w:t>údaje</w:t>
      </w:r>
      <w:proofErr w:type="spellEnd"/>
    </w:p>
    <w:p w14:paraId="33CA3869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1. UNO BB, </w:t>
      </w:r>
      <w:proofErr w:type="spellStart"/>
      <w:r>
        <w:rPr>
          <w:rFonts w:ascii="Arial Narrow" w:hAnsi="Arial Narrow"/>
          <w:sz w:val="22"/>
          <w:szCs w:val="22"/>
        </w:rPr>
        <w:t>s.r.o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FE2E058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</w:t>
      </w:r>
      <w:proofErr w:type="spellStart"/>
      <w:r>
        <w:rPr>
          <w:rFonts w:ascii="Arial Narrow" w:hAnsi="Arial Narrow"/>
          <w:sz w:val="22"/>
          <w:szCs w:val="22"/>
        </w:rPr>
        <w:t>Lipová</w:t>
      </w:r>
      <w:proofErr w:type="spellEnd"/>
      <w:r>
        <w:rPr>
          <w:rFonts w:ascii="Arial Narrow" w:hAnsi="Arial Narrow"/>
          <w:sz w:val="22"/>
          <w:szCs w:val="22"/>
        </w:rPr>
        <w:t xml:space="preserve"> 6</w:t>
      </w:r>
    </w:p>
    <w:p w14:paraId="6DC585C1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974 09 Banská </w:t>
      </w:r>
      <w:proofErr w:type="spellStart"/>
      <w:r>
        <w:rPr>
          <w:rFonts w:ascii="Arial Narrow" w:hAnsi="Arial Narrow"/>
          <w:sz w:val="22"/>
          <w:szCs w:val="22"/>
        </w:rPr>
        <w:t>Bystrica</w:t>
      </w:r>
      <w:proofErr w:type="spellEnd"/>
    </w:p>
    <w:p w14:paraId="4DA92BA2" w14:textId="77777777" w:rsidR="00AA54AF" w:rsidRDefault="00AA54AF">
      <w:pPr>
        <w:pStyle w:val="Standard"/>
        <w:rPr>
          <w:rFonts w:ascii="Arial Narrow" w:hAnsi="Arial Narrow"/>
          <w:sz w:val="22"/>
          <w:szCs w:val="22"/>
        </w:rPr>
      </w:pPr>
    </w:p>
    <w:p w14:paraId="6DFBBCB1" w14:textId="77777777" w:rsidR="00AA54AF" w:rsidRDefault="00000000">
      <w:pPr>
        <w:pStyle w:val="WW-Nadpis"/>
        <w:spacing w:before="0" w:after="60"/>
        <w:jc w:val="left"/>
      </w:pP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Spoločnosť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UNO BB,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s.r.o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. 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bola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zapísaná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v   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Obchodnom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registri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SR 20.7.2017,</w:t>
      </w:r>
    </w:p>
    <w:p w14:paraId="6D82C025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IČO: 51 005 077</w:t>
      </w:r>
    </w:p>
    <w:p w14:paraId="4C12305F" w14:textId="77777777" w:rsidR="00AA54AF" w:rsidRDefault="00AA54AF">
      <w:pPr>
        <w:pStyle w:val="Standard"/>
        <w:rPr>
          <w:rFonts w:ascii="Arial Narrow" w:hAnsi="Arial Narrow"/>
          <w:sz w:val="22"/>
          <w:szCs w:val="22"/>
        </w:rPr>
      </w:pPr>
    </w:p>
    <w:p w14:paraId="70D679C3" w14:textId="77777777" w:rsidR="00AA54AF" w:rsidRDefault="00000000">
      <w:pPr>
        <w:pStyle w:val="Standard"/>
      </w:pPr>
      <w:r>
        <w:rPr>
          <w:rStyle w:val="ra"/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Hlavnými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činnosťami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sú</w:t>
      </w:r>
      <w:proofErr w:type="spellEnd"/>
      <w:r>
        <w:rPr>
          <w:rStyle w:val="ra"/>
          <w:rFonts w:ascii="Arial Narrow" w:hAnsi="Arial Narrow"/>
          <w:sz w:val="22"/>
          <w:szCs w:val="22"/>
        </w:rPr>
        <w:t>:</w:t>
      </w:r>
    </w:p>
    <w:p w14:paraId="6F0A1217" w14:textId="77777777" w:rsidR="00AA54AF" w:rsidRDefault="00AA54AF">
      <w:pPr>
        <w:pStyle w:val="Standard"/>
        <w:rPr>
          <w:rFonts w:ascii="Arial Narrow" w:hAnsi="Arial Narrow"/>
          <w:sz w:val="22"/>
          <w:szCs w:val="22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931"/>
        <w:gridCol w:w="655"/>
      </w:tblGrid>
      <w:tr w:rsidR="00AA54AF" w14:paraId="7AC891E8" w14:textId="77777777">
        <w:tblPrEx>
          <w:tblCellMar>
            <w:top w:w="0" w:type="dxa"/>
            <w:bottom w:w="0" w:type="dxa"/>
          </w:tblCellMar>
        </w:tblPrEx>
        <w:tc>
          <w:tcPr>
            <w:tcW w:w="8931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4FE0E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Kúpa tovaru na účely jeho predaja konečnému spotrebiteľovi (maloobchod) alebo iným prevádzkovateľom živnosti (veľkoobchod)</w:t>
            </w:r>
          </w:p>
        </w:tc>
        <w:tc>
          <w:tcPr>
            <w:tcW w:w="655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D73491B" w14:textId="77777777" w:rsidR="00AA54AF" w:rsidRDefault="00000000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7B927048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07"/>
        <w:gridCol w:w="3179"/>
      </w:tblGrid>
      <w:tr w:rsidR="00AA54AF" w14:paraId="3B6A998A" w14:textId="77777777">
        <w:tblPrEx>
          <w:tblCellMar>
            <w:top w:w="0" w:type="dxa"/>
            <w:bottom w:w="0" w:type="dxa"/>
          </w:tblCellMar>
        </w:tblPrEx>
        <w:tc>
          <w:tcPr>
            <w:tcW w:w="640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A75DD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Sprostredkovateľská činnosť v oblasti obchodu, služieb, výroby</w:t>
            </w:r>
          </w:p>
        </w:tc>
        <w:tc>
          <w:tcPr>
            <w:tcW w:w="317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CB874EE" w14:textId="77777777" w:rsidR="00AA54AF" w:rsidRDefault="00AA54AF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03911D20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07"/>
        <w:gridCol w:w="3179"/>
      </w:tblGrid>
      <w:tr w:rsidR="00AA54AF" w14:paraId="5A78F4F1" w14:textId="77777777">
        <w:tblPrEx>
          <w:tblCellMar>
            <w:top w:w="0" w:type="dxa"/>
            <w:bottom w:w="0" w:type="dxa"/>
          </w:tblCellMar>
        </w:tblPrEx>
        <w:tc>
          <w:tcPr>
            <w:tcW w:w="640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70DDE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Skladovanie a pomocné činnosti v doprave</w:t>
            </w:r>
          </w:p>
        </w:tc>
        <w:tc>
          <w:tcPr>
            <w:tcW w:w="317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C7BF529" w14:textId="77777777" w:rsidR="00AA54AF" w:rsidRDefault="00AA54AF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6D59B397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07"/>
        <w:gridCol w:w="3179"/>
      </w:tblGrid>
      <w:tr w:rsidR="00AA54AF" w14:paraId="670B75EA" w14:textId="77777777">
        <w:tblPrEx>
          <w:tblCellMar>
            <w:top w:w="0" w:type="dxa"/>
            <w:bottom w:w="0" w:type="dxa"/>
          </w:tblCellMar>
        </w:tblPrEx>
        <w:tc>
          <w:tcPr>
            <w:tcW w:w="640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B933B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Kozmetické služby</w:t>
            </w:r>
          </w:p>
        </w:tc>
        <w:tc>
          <w:tcPr>
            <w:tcW w:w="317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F5BFD26" w14:textId="77777777" w:rsidR="00AA54AF" w:rsidRDefault="00AA54AF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3DB78D6A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931"/>
        <w:gridCol w:w="655"/>
      </w:tblGrid>
      <w:tr w:rsidR="00AA54AF" w14:paraId="2C6B39AE" w14:textId="77777777">
        <w:tblPrEx>
          <w:tblCellMar>
            <w:top w:w="0" w:type="dxa"/>
            <w:bottom w:w="0" w:type="dxa"/>
          </w:tblCellMar>
        </w:tblPrEx>
        <w:tc>
          <w:tcPr>
            <w:tcW w:w="8931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8FB91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Nákladná cestná doprava vykonávaná vozidlami s celkovou hmotnosťou do 3,5 t vrátane prípojného vozidla</w:t>
            </w:r>
          </w:p>
        </w:tc>
        <w:tc>
          <w:tcPr>
            <w:tcW w:w="655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497BE45" w14:textId="77777777" w:rsidR="00AA54AF" w:rsidRDefault="00AA54AF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28908F2B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07"/>
        <w:gridCol w:w="3179"/>
      </w:tblGrid>
      <w:tr w:rsidR="00AA54AF" w14:paraId="0D329AC3" w14:textId="77777777">
        <w:tblPrEx>
          <w:tblCellMar>
            <w:top w:w="0" w:type="dxa"/>
            <w:bottom w:w="0" w:type="dxa"/>
          </w:tblCellMar>
        </w:tblPrEx>
        <w:tc>
          <w:tcPr>
            <w:tcW w:w="640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13EFC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Reklamné a marketingové služby, prieskum trhu a verejnej mienky</w:t>
            </w:r>
          </w:p>
        </w:tc>
        <w:tc>
          <w:tcPr>
            <w:tcW w:w="317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26A25A3" w14:textId="77777777" w:rsidR="00AA54AF" w:rsidRDefault="00AA54AF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6967D552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07"/>
        <w:gridCol w:w="3179"/>
      </w:tblGrid>
      <w:tr w:rsidR="00AA54AF" w14:paraId="07E142DB" w14:textId="77777777">
        <w:tblPrEx>
          <w:tblCellMar>
            <w:top w:w="0" w:type="dxa"/>
            <w:bottom w:w="0" w:type="dxa"/>
          </w:tblCellMar>
        </w:tblPrEx>
        <w:tc>
          <w:tcPr>
            <w:tcW w:w="640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FAA9E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Prevádzkovanie kultúrnych, spoločenských a zábavných zariadení</w:t>
            </w:r>
          </w:p>
        </w:tc>
        <w:tc>
          <w:tcPr>
            <w:tcW w:w="317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9F14498" w14:textId="77777777" w:rsidR="00AA54AF" w:rsidRDefault="00AA54AF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67CE718C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9"/>
        <w:gridCol w:w="797"/>
      </w:tblGrid>
      <w:tr w:rsidR="00AA54AF" w14:paraId="7F375A59" w14:textId="77777777">
        <w:tblPrEx>
          <w:tblCellMar>
            <w:top w:w="0" w:type="dxa"/>
            <w:bottom w:w="0" w:type="dxa"/>
          </w:tblCellMar>
        </w:tblPrEx>
        <w:tc>
          <w:tcPr>
            <w:tcW w:w="878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6E538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Ubytovacie služby s poskytovaním prípravy a predaja jedál, nápojov a polotovarov ubytovaným hosťom v ubytovacích zariadeniach s kapacitou do 10 lôžok</w:t>
            </w:r>
          </w:p>
        </w:tc>
        <w:tc>
          <w:tcPr>
            <w:tcW w:w="79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5F47B9F" w14:textId="77777777" w:rsidR="00AA54AF" w:rsidRDefault="00000000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09921580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370"/>
        <w:gridCol w:w="2216"/>
      </w:tblGrid>
      <w:tr w:rsidR="00AA54AF" w14:paraId="4C2FA15B" w14:textId="77777777">
        <w:tblPrEx>
          <w:tblCellMar>
            <w:top w:w="0" w:type="dxa"/>
            <w:bottom w:w="0" w:type="dxa"/>
          </w:tblCellMar>
        </w:tblPrEx>
        <w:tc>
          <w:tcPr>
            <w:tcW w:w="7370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F8B11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Poskytovanie služieb rýchleho občerstvenia v spojení s predajom na priamu konzumáciu</w:t>
            </w:r>
          </w:p>
        </w:tc>
        <w:tc>
          <w:tcPr>
            <w:tcW w:w="2216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A96F487" w14:textId="77777777" w:rsidR="00AA54AF" w:rsidRDefault="00AA54AF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5A4DF061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07"/>
        <w:gridCol w:w="3179"/>
      </w:tblGrid>
      <w:tr w:rsidR="00AA54AF" w14:paraId="22A5037E" w14:textId="77777777">
        <w:tblPrEx>
          <w:tblCellMar>
            <w:top w:w="0" w:type="dxa"/>
            <w:bottom w:w="0" w:type="dxa"/>
          </w:tblCellMar>
        </w:tblPrEx>
        <w:tc>
          <w:tcPr>
            <w:tcW w:w="640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BAEA6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Čistiace a upratovacie služby</w:t>
            </w:r>
          </w:p>
        </w:tc>
        <w:tc>
          <w:tcPr>
            <w:tcW w:w="317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A380859" w14:textId="77777777" w:rsidR="00AA54AF" w:rsidRDefault="00000000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2F83C55A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07"/>
        <w:gridCol w:w="3179"/>
      </w:tblGrid>
      <w:tr w:rsidR="00AA54AF" w14:paraId="6BEE8CC6" w14:textId="77777777">
        <w:tblPrEx>
          <w:tblCellMar>
            <w:top w:w="0" w:type="dxa"/>
            <w:bottom w:w="0" w:type="dxa"/>
          </w:tblCellMar>
        </w:tblPrEx>
        <w:tc>
          <w:tcPr>
            <w:tcW w:w="640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6D998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Prenájom hnuteľných vecí</w:t>
            </w:r>
          </w:p>
        </w:tc>
        <w:tc>
          <w:tcPr>
            <w:tcW w:w="317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C469C7E" w14:textId="77777777" w:rsidR="00AA54AF" w:rsidRDefault="00AA54AF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399B83A3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07"/>
        <w:gridCol w:w="3179"/>
      </w:tblGrid>
      <w:tr w:rsidR="00AA54AF" w14:paraId="6CFB11FD" w14:textId="77777777">
        <w:tblPrEx>
          <w:tblCellMar>
            <w:top w:w="0" w:type="dxa"/>
            <w:bottom w:w="0" w:type="dxa"/>
          </w:tblCellMar>
        </w:tblPrEx>
        <w:tc>
          <w:tcPr>
            <w:tcW w:w="640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5D9DC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Prevádzkovanie táborísk</w:t>
            </w:r>
          </w:p>
        </w:tc>
        <w:tc>
          <w:tcPr>
            <w:tcW w:w="317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7539800" w14:textId="77777777" w:rsidR="00AA54AF" w:rsidRDefault="00AA54AF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76EDF684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07"/>
        <w:gridCol w:w="3179"/>
      </w:tblGrid>
      <w:tr w:rsidR="00AA54AF" w14:paraId="791FEED5" w14:textId="77777777">
        <w:tblPrEx>
          <w:tblCellMar>
            <w:top w:w="0" w:type="dxa"/>
            <w:bottom w:w="0" w:type="dxa"/>
          </w:tblCellMar>
        </w:tblPrEx>
        <w:tc>
          <w:tcPr>
            <w:tcW w:w="640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71D77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Ubytovacie služby bez poskytovania pohostinských činností</w:t>
            </w:r>
          </w:p>
        </w:tc>
        <w:tc>
          <w:tcPr>
            <w:tcW w:w="317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BD22D47" w14:textId="77777777" w:rsidR="00AA54AF" w:rsidRDefault="00000000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591A4CE6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07"/>
        <w:gridCol w:w="3179"/>
      </w:tblGrid>
      <w:tr w:rsidR="00AA54AF" w14:paraId="79BC7D6F" w14:textId="77777777">
        <w:tblPrEx>
          <w:tblCellMar>
            <w:top w:w="0" w:type="dxa"/>
            <w:bottom w:w="0" w:type="dxa"/>
          </w:tblCellMar>
        </w:tblPrEx>
        <w:tc>
          <w:tcPr>
            <w:tcW w:w="640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50691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Služby požičovní</w:t>
            </w:r>
          </w:p>
        </w:tc>
        <w:tc>
          <w:tcPr>
            <w:tcW w:w="317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8D9E1EA" w14:textId="77777777" w:rsidR="00AA54AF" w:rsidRDefault="00AA54AF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4F250AB4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86"/>
      </w:tblGrid>
      <w:tr w:rsidR="00AA54AF" w14:paraId="531FB812" w14:textId="77777777">
        <w:tblPrEx>
          <w:tblCellMar>
            <w:top w:w="0" w:type="dxa"/>
            <w:bottom w:w="0" w:type="dxa"/>
          </w:tblCellMar>
        </w:tblPrEx>
        <w:tc>
          <w:tcPr>
            <w:tcW w:w="9586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86D23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Oprava osobných potrieb a potrieb pre domácnosť</w:t>
            </w:r>
          </w:p>
        </w:tc>
      </w:tr>
    </w:tbl>
    <w:p w14:paraId="02E57B03" w14:textId="77777777" w:rsidR="00AA54AF" w:rsidRDefault="00AA54AF">
      <w:pPr>
        <w:pStyle w:val="Standard"/>
      </w:pPr>
    </w:p>
    <w:p w14:paraId="38ACC7DB" w14:textId="263E71CD" w:rsidR="00AA54AF" w:rsidRDefault="00000000">
      <w:pPr>
        <w:pStyle w:val="WW-Nadpis"/>
        <w:spacing w:before="0" w:after="60"/>
        <w:jc w:val="left"/>
      </w:pPr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3.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Počet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zamestnancov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k  31.12.202</w:t>
      </w:r>
      <w:r w:rsidR="00052BFF"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4</w:t>
      </w:r>
      <w:proofErr w:type="gram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je 0 </w:t>
      </w:r>
      <w:proofErr w:type="gram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a 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priemer</w:t>
      </w:r>
      <w:proofErr w:type="spellEnd"/>
      <w:proofErr w:type="gram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za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rok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202</w:t>
      </w:r>
      <w:r w:rsidR="00052BFF"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4</w:t>
      </w:r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je 0. </w:t>
      </w:r>
    </w:p>
    <w:p w14:paraId="577BE504" w14:textId="77777777" w:rsidR="00AA54AF" w:rsidRDefault="00AA54AF">
      <w:pPr>
        <w:pStyle w:val="WW-Nadpis"/>
        <w:spacing w:before="0" w:after="60"/>
        <w:jc w:val="left"/>
        <w:rPr>
          <w:rFonts w:ascii="Arial Narrow" w:hAnsi="Arial Narrow"/>
          <w:sz w:val="22"/>
          <w:szCs w:val="22"/>
        </w:rPr>
      </w:pPr>
    </w:p>
    <w:p w14:paraId="470DADBC" w14:textId="77777777" w:rsidR="00AA54AF" w:rsidRDefault="00000000">
      <w:pPr>
        <w:pStyle w:val="Nzev"/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nie je </w:t>
      </w:r>
      <w:proofErr w:type="spellStart"/>
      <w:r>
        <w:rPr>
          <w:rFonts w:ascii="Arial Narrow" w:hAnsi="Arial Narrow"/>
          <w:sz w:val="22"/>
          <w:szCs w:val="22"/>
        </w:rPr>
        <w:t>ručiacim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spoločníkom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iných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jednotkách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2CED29F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</w:t>
      </w:r>
    </w:p>
    <w:p w14:paraId="037308FD" w14:textId="77777777" w:rsidR="00AA54AF" w:rsidRDefault="00000000">
      <w:pPr>
        <w:pStyle w:val="Standard"/>
        <w:spacing w:after="60"/>
      </w:pPr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5.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nemala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podiel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v 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iných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spoločnostiach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6F2C82B0" w14:textId="77777777" w:rsidR="00AA54AF" w:rsidRDefault="00AA54AF">
      <w:pPr>
        <w:pStyle w:val="Standard"/>
        <w:rPr>
          <w:rFonts w:ascii="Arial Narrow" w:hAnsi="Arial Narrow"/>
          <w:sz w:val="22"/>
          <w:szCs w:val="22"/>
        </w:rPr>
      </w:pPr>
    </w:p>
    <w:p w14:paraId="199E7D4C" w14:textId="77777777" w:rsidR="00AA54AF" w:rsidRDefault="00000000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Čl</w:t>
      </w:r>
      <w:proofErr w:type="spellEnd"/>
      <w:r>
        <w:rPr>
          <w:rFonts w:ascii="Arial Narrow" w:hAnsi="Arial Narrow"/>
          <w:b/>
          <w:bCs/>
          <w:sz w:val="28"/>
          <w:szCs w:val="28"/>
        </w:rPr>
        <w:t>. II</w:t>
      </w:r>
    </w:p>
    <w:p w14:paraId="70397AB0" w14:textId="77777777" w:rsidR="00AA54AF" w:rsidRDefault="00000000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Informácie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o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prijatých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postupoch</w:t>
      </w:r>
      <w:proofErr w:type="spellEnd"/>
    </w:p>
    <w:p w14:paraId="6824A6F9" w14:textId="77777777" w:rsidR="00AA54AF" w:rsidRDefault="00AA54AF">
      <w:pPr>
        <w:pStyle w:val="Standard"/>
        <w:rPr>
          <w:b/>
          <w:bCs/>
          <w:sz w:val="28"/>
          <w:szCs w:val="28"/>
        </w:rPr>
      </w:pPr>
    </w:p>
    <w:p w14:paraId="6126942B" w14:textId="77777777" w:rsidR="00AA54AF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Účtovná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závierka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bola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zostavená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riadna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predpokladu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nepretržitého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trvania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spoločnosti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200F1D2D" w14:textId="77777777" w:rsidR="00AA54AF" w:rsidRDefault="00AA54AF">
      <w:pPr>
        <w:pStyle w:val="Standard"/>
        <w:jc w:val="center"/>
        <w:rPr>
          <w:rFonts w:ascii="Arial Narrow" w:hAnsi="Arial Narrow"/>
          <w:b/>
          <w:bCs/>
          <w:i/>
          <w:iCs/>
          <w:sz w:val="28"/>
          <w:szCs w:val="28"/>
        </w:rPr>
      </w:pPr>
    </w:p>
    <w:p w14:paraId="7EDEFBDE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Fonts w:ascii="Arial Narrow" w:hAnsi="Arial Narrow"/>
          <w:sz w:val="22"/>
          <w:szCs w:val="22"/>
        </w:rPr>
        <w:t>Spôsob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jednotlivých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aktív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/>
          <w:sz w:val="22"/>
          <w:szCs w:val="22"/>
        </w:rPr>
        <w:t xml:space="preserve">a  </w:t>
      </w:r>
      <w:proofErr w:type="spellStart"/>
      <w:r>
        <w:rPr>
          <w:rFonts w:ascii="Arial Narrow" w:hAnsi="Arial Narrow"/>
          <w:sz w:val="22"/>
          <w:szCs w:val="22"/>
        </w:rPr>
        <w:t>pasív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>:</w:t>
      </w:r>
    </w:p>
    <w:p w14:paraId="4B718083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hmotný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/>
          <w:sz w:val="22"/>
          <w:szCs w:val="22"/>
        </w:rPr>
        <w:t xml:space="preserve">a  </w:t>
      </w:r>
      <w:proofErr w:type="spellStart"/>
      <w:r>
        <w:rPr>
          <w:rFonts w:ascii="Arial Narrow" w:hAnsi="Arial Narrow"/>
          <w:sz w:val="22"/>
          <w:szCs w:val="22"/>
        </w:rPr>
        <w:t>nehmotný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je </w:t>
      </w:r>
      <w:proofErr w:type="gramStart"/>
      <w:r>
        <w:rPr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Fonts w:ascii="Arial Narrow" w:hAnsi="Arial Narrow"/>
          <w:sz w:val="22"/>
          <w:szCs w:val="22"/>
        </w:rPr>
        <w:t>jednotkovej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nad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/>
          <w:sz w:val="22"/>
          <w:szCs w:val="22"/>
        </w:rPr>
        <w:t>1  700</w:t>
      </w:r>
      <w:proofErr w:type="gramEnd"/>
      <w:r>
        <w:rPr>
          <w:rFonts w:ascii="Arial Narrow" w:hAnsi="Arial Narrow"/>
          <w:sz w:val="22"/>
          <w:szCs w:val="22"/>
        </w:rPr>
        <w:t xml:space="preserve"> € </w:t>
      </w:r>
      <w:proofErr w:type="gramStart"/>
      <w:r>
        <w:rPr>
          <w:rFonts w:ascii="Arial Narrow" w:hAnsi="Arial Narrow"/>
          <w:sz w:val="22"/>
          <w:szCs w:val="22"/>
        </w:rPr>
        <w:t>a  2</w:t>
      </w:r>
      <w:proofErr w:type="gramEnd"/>
      <w:r>
        <w:rPr>
          <w:rFonts w:ascii="Arial Narrow" w:hAnsi="Arial Narrow"/>
          <w:sz w:val="22"/>
          <w:szCs w:val="22"/>
        </w:rPr>
        <w:t xml:space="preserve">  400 € </w:t>
      </w:r>
      <w:proofErr w:type="gramStart"/>
      <w:r>
        <w:rPr>
          <w:rFonts w:ascii="Arial Narrow" w:hAnsi="Arial Narrow"/>
          <w:sz w:val="22"/>
          <w:szCs w:val="22"/>
        </w:rPr>
        <w:t xml:space="preserve">a  </w:t>
      </w:r>
      <w:proofErr w:type="spellStart"/>
      <w:r>
        <w:rPr>
          <w:rFonts w:ascii="Arial Narrow" w:hAnsi="Arial Narrow"/>
          <w:sz w:val="22"/>
          <w:szCs w:val="22"/>
        </w:rPr>
        <w:t>dobou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použiteľnosti</w:t>
      </w:r>
      <w:proofErr w:type="spellEnd"/>
    </w:p>
    <w:p w14:paraId="5C5C0E02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dlhšou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ako</w:t>
      </w:r>
      <w:proofErr w:type="spellEnd"/>
      <w:r>
        <w:rPr>
          <w:rFonts w:ascii="Arial Narrow" w:hAnsi="Arial Narrow"/>
          <w:sz w:val="22"/>
          <w:szCs w:val="22"/>
        </w:rPr>
        <w:t xml:space="preserve"> jeden </w:t>
      </w:r>
      <w:proofErr w:type="spellStart"/>
      <w:r>
        <w:rPr>
          <w:rFonts w:ascii="Arial Narrow" w:hAnsi="Arial Narrow"/>
          <w:sz w:val="22"/>
          <w:szCs w:val="22"/>
        </w:rPr>
        <w:t>rok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nespĺňa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túto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definíciu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priamo</w:t>
      </w:r>
      <w:proofErr w:type="spellEnd"/>
      <w:r>
        <w:rPr>
          <w:rFonts w:ascii="Arial Narrow" w:hAnsi="Arial Narrow"/>
          <w:sz w:val="22"/>
          <w:szCs w:val="22"/>
        </w:rPr>
        <w:t xml:space="preserve"> do </w:t>
      </w:r>
      <w:proofErr w:type="spellStart"/>
      <w:r>
        <w:rPr>
          <w:rFonts w:ascii="Arial Narrow" w:hAnsi="Arial Narrow"/>
          <w:sz w:val="22"/>
          <w:szCs w:val="22"/>
        </w:rPr>
        <w:t>spotreby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52925C8F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vytváraný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vlastnou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činnosťou</w:t>
      </w:r>
      <w:proofErr w:type="spellEnd"/>
      <w:r>
        <w:rPr>
          <w:rFonts w:ascii="Arial Narrow" w:hAnsi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ho </w:t>
      </w:r>
      <w:proofErr w:type="spellStart"/>
      <w:r>
        <w:rPr>
          <w:rFonts w:ascii="Arial Narrow" w:hAnsi="Arial Narrow"/>
          <w:sz w:val="22"/>
          <w:szCs w:val="22"/>
        </w:rPr>
        <w:t>nakupovala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Fonts w:ascii="Arial Narrow" w:hAnsi="Arial Narrow"/>
          <w:sz w:val="22"/>
          <w:szCs w:val="22"/>
        </w:rPr>
        <w:t>obstarávacej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53F5C120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finančný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15FEC70A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spôsobom</w:t>
      </w:r>
      <w:proofErr w:type="spellEnd"/>
      <w:r>
        <w:rPr>
          <w:rFonts w:ascii="Arial Narrow" w:hAnsi="Arial Narrow"/>
          <w:sz w:val="22"/>
          <w:szCs w:val="22"/>
        </w:rPr>
        <w:t xml:space="preserve"> B.</w:t>
      </w:r>
    </w:p>
    <w:p w14:paraId="6A267903" w14:textId="10AE167D" w:rsidR="00AA54AF" w:rsidRDefault="00000000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Finančný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majetok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predstavuje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peňažné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prostriedky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v € </w:t>
      </w:r>
      <w:proofErr w:type="gramStart"/>
      <w:r>
        <w:rPr>
          <w:rStyle w:val="Standardnpsmoodstavce"/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pokladni</w:t>
      </w:r>
      <w:proofErr w:type="spellEnd"/>
      <w:proofErr w:type="gram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sz w:val="22"/>
          <w:szCs w:val="22"/>
        </w:rPr>
        <w:t>a  na</w:t>
      </w:r>
      <w:proofErr w:type="gramEnd"/>
      <w:r>
        <w:rPr>
          <w:rStyle w:val="Standardnpsmoodstavce"/>
          <w:rFonts w:ascii="Arial Narrow" w:hAnsi="Arial Narrow"/>
          <w:sz w:val="22"/>
          <w:szCs w:val="22"/>
        </w:rPr>
        <w:t xml:space="preserve"> BÚ </w:t>
      </w:r>
      <w:proofErr w:type="gramStart"/>
      <w:r>
        <w:rPr>
          <w:rStyle w:val="Standardnpsmoodstavce"/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celkovej</w:t>
      </w:r>
      <w:proofErr w:type="spellEnd"/>
      <w:proofErr w:type="gram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>
        <w:rPr>
          <w:rStyle w:val="Standardnpsmoodstavce"/>
          <w:rFonts w:ascii="Arial Narrow" w:hAnsi="Arial Narrow"/>
          <w:sz w:val="22"/>
          <w:szCs w:val="22"/>
          <w:u w:val="single"/>
        </w:rPr>
        <w:t>hodnote</w:t>
      </w:r>
      <w:proofErr w:type="spellEnd"/>
      <w:r>
        <w:rPr>
          <w:rStyle w:val="Standardnpsmoodstavce"/>
          <w:rFonts w:ascii="Arial Narrow" w:hAnsi="Arial Narrow"/>
          <w:sz w:val="22"/>
          <w:szCs w:val="22"/>
          <w:u w:val="single"/>
        </w:rPr>
        <w:t xml:space="preserve">  </w:t>
      </w:r>
      <w:r w:rsidR="00052BFF">
        <w:rPr>
          <w:rStyle w:val="Standardnpsmoodstavce"/>
          <w:rFonts w:ascii="Arial Narrow" w:hAnsi="Arial Narrow"/>
          <w:sz w:val="22"/>
          <w:szCs w:val="22"/>
          <w:u w:val="single"/>
          <w:lang w:val="sk-SK"/>
        </w:rPr>
        <w:t>619</w:t>
      </w:r>
      <w:proofErr w:type="gramEnd"/>
      <w:r>
        <w:rPr>
          <w:rStyle w:val="Standardnpsmoodstavce"/>
          <w:rFonts w:ascii="Arial Narrow" w:hAnsi="Arial Narrow"/>
          <w:sz w:val="22"/>
          <w:szCs w:val="22"/>
        </w:rPr>
        <w:t xml:space="preserve"> €,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ocenené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menovitej</w:t>
      </w:r>
      <w:proofErr w:type="spellEnd"/>
      <w:proofErr w:type="gram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>.</w:t>
      </w:r>
    </w:p>
    <w:p w14:paraId="60FD52A3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Pohľadávky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/>
          <w:sz w:val="22"/>
          <w:szCs w:val="22"/>
        </w:rPr>
        <w:t xml:space="preserve">a  </w:t>
      </w:r>
      <w:proofErr w:type="spellStart"/>
      <w:r>
        <w:rPr>
          <w:rFonts w:ascii="Arial Narrow" w:hAnsi="Arial Narrow"/>
          <w:sz w:val="22"/>
          <w:szCs w:val="22"/>
        </w:rPr>
        <w:t>záväzky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sú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Fonts w:ascii="Arial Narrow" w:hAnsi="Arial Narrow"/>
          <w:sz w:val="22"/>
          <w:szCs w:val="22"/>
        </w:rPr>
        <w:t>menovitej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hodnote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gramStart"/>
      <w:r>
        <w:rPr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Fonts w:ascii="Arial Narrow" w:hAnsi="Arial Narrow"/>
          <w:sz w:val="22"/>
          <w:szCs w:val="22"/>
        </w:rPr>
        <w:t>cudzích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menách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boli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oceňované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kurzom</w:t>
      </w:r>
      <w:proofErr w:type="spellEnd"/>
      <w:r>
        <w:rPr>
          <w:rFonts w:ascii="Arial Narrow" w:hAnsi="Arial Narrow"/>
          <w:sz w:val="22"/>
          <w:szCs w:val="22"/>
        </w:rPr>
        <w:t xml:space="preserve"> ECB </w:t>
      </w:r>
      <w:proofErr w:type="spellStart"/>
      <w:r>
        <w:rPr>
          <w:rFonts w:ascii="Arial Narrow" w:hAnsi="Arial Narrow"/>
          <w:sz w:val="22"/>
          <w:szCs w:val="22"/>
        </w:rPr>
        <w:t>dňom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predchádzajúcim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vzniku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účtovného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prípadu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1581C4A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lastRenderedPageBreak/>
        <w:t>Dary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/>
          <w:sz w:val="22"/>
          <w:szCs w:val="22"/>
        </w:rPr>
        <w:t xml:space="preserve">a  </w:t>
      </w:r>
      <w:proofErr w:type="spellStart"/>
      <w:r>
        <w:rPr>
          <w:rFonts w:ascii="Arial Narrow" w:hAnsi="Arial Narrow"/>
          <w:sz w:val="22"/>
          <w:szCs w:val="22"/>
        </w:rPr>
        <w:t>dotácie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spoločnosti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poskytnuté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neboli</w:t>
      </w:r>
      <w:proofErr w:type="spellEnd"/>
      <w:r>
        <w:rPr>
          <w:rFonts w:ascii="Arial Narrow" w:hAnsi="Arial Narrow"/>
          <w:sz w:val="22"/>
          <w:szCs w:val="22"/>
        </w:rPr>
        <w:t>.                                                                                                               6</w:t>
      </w:r>
    </w:p>
    <w:p w14:paraId="5C42445C" w14:textId="77777777" w:rsidR="00AA54AF" w:rsidRDefault="00000000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Daň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sz w:val="22"/>
          <w:szCs w:val="22"/>
        </w:rPr>
        <w:t xml:space="preserve">z 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príjmov</w:t>
      </w:r>
      <w:proofErr w:type="spellEnd"/>
      <w:proofErr w:type="gram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sz w:val="22"/>
          <w:szCs w:val="22"/>
        </w:rPr>
        <w:t xml:space="preserve">z 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bežnej</w:t>
      </w:r>
      <w:proofErr w:type="spellEnd"/>
      <w:proofErr w:type="gram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činnosti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splatná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je </w:t>
      </w:r>
      <w:r>
        <w:rPr>
          <w:rStyle w:val="Standardnpsmoodstavce"/>
          <w:rFonts w:ascii="Arial Narrow" w:hAnsi="Arial Narrow"/>
          <w:sz w:val="22"/>
          <w:szCs w:val="22"/>
          <w:lang w:val="sk-SK"/>
        </w:rPr>
        <w:t>0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€.</w:t>
      </w:r>
    </w:p>
    <w:p w14:paraId="75455276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Fonts w:ascii="Arial Narrow" w:hAnsi="Arial Narrow"/>
          <w:sz w:val="22"/>
          <w:szCs w:val="22"/>
        </w:rPr>
        <w:t>Dôvod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/>
          <w:sz w:val="22"/>
          <w:szCs w:val="22"/>
        </w:rPr>
        <w:t>tvorbu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opravných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položiek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vznikol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F797F49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</w:t>
      </w:r>
    </w:p>
    <w:p w14:paraId="73150EA0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3.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odpisovala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>:</w:t>
      </w:r>
    </w:p>
    <w:p w14:paraId="09DEFAC0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       - Raft Denali </w:t>
      </w:r>
      <w:proofErr w:type="spellStart"/>
      <w:r>
        <w:rPr>
          <w:rFonts w:ascii="Arial Narrow" w:hAnsi="Arial Narrow"/>
          <w:sz w:val="22"/>
          <w:szCs w:val="22"/>
        </w:rPr>
        <w:t>Hobit</w:t>
      </w:r>
      <w:proofErr w:type="spellEnd"/>
      <w:r>
        <w:rPr>
          <w:rFonts w:ascii="Arial Narrow" w:hAnsi="Arial Narrow"/>
          <w:sz w:val="22"/>
          <w:szCs w:val="22"/>
        </w:rPr>
        <w:t xml:space="preserve">: </w:t>
      </w:r>
      <w:proofErr w:type="spellStart"/>
      <w:r>
        <w:rPr>
          <w:rFonts w:ascii="Arial Narrow" w:hAnsi="Arial Narrow"/>
          <w:sz w:val="22"/>
          <w:szCs w:val="22"/>
        </w:rPr>
        <w:t>účtovne</w:t>
      </w:r>
      <w:proofErr w:type="spellEnd"/>
      <w:r>
        <w:rPr>
          <w:rFonts w:ascii="Arial Narrow" w:hAnsi="Arial Narrow"/>
          <w:sz w:val="22"/>
          <w:szCs w:val="22"/>
        </w:rPr>
        <w:t xml:space="preserve"> 172 €</w:t>
      </w:r>
    </w:p>
    <w:p w14:paraId="4A465D82" w14:textId="299029FE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                                       </w:t>
      </w:r>
      <w:proofErr w:type="spellStart"/>
      <w:r>
        <w:rPr>
          <w:rFonts w:ascii="Arial Narrow" w:hAnsi="Arial Narrow"/>
          <w:sz w:val="22"/>
          <w:szCs w:val="22"/>
        </w:rPr>
        <w:t>Daňovo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r w:rsidR="00052BFF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 xml:space="preserve"> €</w:t>
      </w:r>
    </w:p>
    <w:p w14:paraId="087E2231" w14:textId="77777777" w:rsidR="00AA54AF" w:rsidRDefault="00AA54AF">
      <w:pPr>
        <w:pStyle w:val="Standard"/>
        <w:rPr>
          <w:rFonts w:ascii="Arial Narrow" w:hAnsi="Arial Narrow"/>
          <w:sz w:val="22"/>
          <w:szCs w:val="22"/>
        </w:rPr>
      </w:pPr>
    </w:p>
    <w:p w14:paraId="69F25CBC" w14:textId="77777777" w:rsidR="00AA54AF" w:rsidRDefault="00000000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Čl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. III</w:t>
      </w:r>
    </w:p>
    <w:p w14:paraId="11DC7536" w14:textId="77777777" w:rsidR="00AA54AF" w:rsidRDefault="00000000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Doplňujúce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informácie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k 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súvahe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výkazu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ziskov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strát</w:t>
      </w:r>
      <w:proofErr w:type="spellEnd"/>
    </w:p>
    <w:p w14:paraId="51895515" w14:textId="77777777" w:rsidR="00AA54AF" w:rsidRDefault="00AA54AF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</w:p>
    <w:p w14:paraId="1C91F6E0" w14:textId="77777777" w:rsidR="00AA54AF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náklady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výnosy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majú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výnimočný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rozsah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26B8A699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4DC1067" w14:textId="77777777" w:rsidR="00AA54AF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2.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Dlhodobé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0 €:</w:t>
      </w:r>
    </w:p>
    <w:p w14:paraId="596E0A92" w14:textId="77777777" w:rsidR="00AA54AF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6D9863FE" w14:textId="77777777" w:rsidR="00AA54AF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0A410921" w14:textId="775B7B4E" w:rsidR="00AA54AF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Krátkodobé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052BFF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1154</w:t>
      </w:r>
      <w:proofErr w:type="gram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7C07E238" w14:textId="77777777" w:rsidR="00AA54AF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134 €</w:t>
      </w:r>
    </w:p>
    <w:p w14:paraId="557E7721" w14:textId="618E76FF" w:rsidR="00AA54AF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v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 w:rsidR="00052BFF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1020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6FACFF55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ACC519E" w14:textId="77777777" w:rsidR="00AA54AF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3.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Vlastné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akcie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6B641068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8D66934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Pôžičky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žiadne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iné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zabezpečenia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voči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orgánom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548EE0CE" w14:textId="77777777" w:rsidR="00AA54AF" w:rsidRDefault="00AA54AF">
      <w:pPr>
        <w:pStyle w:val="Standard"/>
        <w:rPr>
          <w:rFonts w:ascii="Arial Narrow" w:hAnsi="Arial Narrow"/>
          <w:sz w:val="22"/>
          <w:szCs w:val="22"/>
        </w:rPr>
      </w:pPr>
    </w:p>
    <w:p w14:paraId="085334DA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5. </w:t>
      </w:r>
      <w:proofErr w:type="spellStart"/>
      <w:r>
        <w:rPr>
          <w:rFonts w:ascii="Arial Narrow" w:hAnsi="Arial Narrow"/>
          <w:sz w:val="22"/>
          <w:szCs w:val="22"/>
        </w:rPr>
        <w:t>Povinnosti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nie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nevykazujú</w:t>
      </w:r>
      <w:proofErr w:type="spellEnd"/>
      <w:r>
        <w:rPr>
          <w:rFonts w:ascii="Arial Narrow" w:hAnsi="Arial Narrow"/>
          <w:sz w:val="22"/>
          <w:szCs w:val="22"/>
        </w:rPr>
        <w:t xml:space="preserve"> v </w:t>
      </w:r>
      <w:proofErr w:type="spellStart"/>
      <w:r>
        <w:rPr>
          <w:rFonts w:ascii="Arial Narrow" w:hAnsi="Arial Narrow"/>
          <w:sz w:val="22"/>
          <w:szCs w:val="22"/>
        </w:rPr>
        <w:t>súvahe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B1F45E4" w14:textId="77777777" w:rsidR="00AA54AF" w:rsidRDefault="00AA54AF">
      <w:pPr>
        <w:pStyle w:val="Standard"/>
        <w:rPr>
          <w:rFonts w:ascii="Arial Narrow" w:hAnsi="Arial Narrow"/>
          <w:sz w:val="22"/>
          <w:szCs w:val="22"/>
        </w:rPr>
      </w:pPr>
    </w:p>
    <w:p w14:paraId="79C92C98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6. </w:t>
      </w:r>
      <w:proofErr w:type="spellStart"/>
      <w:r>
        <w:rPr>
          <w:rFonts w:ascii="Arial Narrow" w:hAnsi="Arial Narrow"/>
          <w:sz w:val="22"/>
          <w:szCs w:val="22"/>
        </w:rPr>
        <w:t>Výlučné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osobitné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právo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poskytovať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služby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verejnom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záujme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5C0AB4C" w14:textId="77777777" w:rsidR="00AA54AF" w:rsidRDefault="00AA54AF">
      <w:pPr>
        <w:pStyle w:val="Standard"/>
      </w:pPr>
    </w:p>
    <w:p w14:paraId="3B7841A0" w14:textId="77777777" w:rsidR="00AA54AF" w:rsidRDefault="00AA54AF">
      <w:pPr>
        <w:pStyle w:val="Standard"/>
      </w:pPr>
    </w:p>
    <w:p w14:paraId="0F7A67C0" w14:textId="32524942" w:rsidR="00AA54AF" w:rsidRDefault="00000000">
      <w:pPr>
        <w:pStyle w:val="Standard"/>
      </w:pP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Zostavené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schválené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052BFF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17.6.2025</w:t>
      </w:r>
      <w:proofErr w:type="gramEnd"/>
    </w:p>
    <w:p w14:paraId="65EAF54F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1D1B943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5BCDF7B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9D66EF8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26BDF2F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F5DE5AB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0409190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81CFCE1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B1E2D17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FB48DAC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CABA972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0904978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A5F25E9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F3E20A7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D779723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FEDE5EB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49A37CB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B5B5544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9E2E879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0FD2A78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B53267F" w14:textId="77777777" w:rsidR="00AA54AF" w:rsidRDefault="00000000">
      <w:pPr>
        <w:pStyle w:val="Standard"/>
        <w:spacing w:after="60"/>
      </w:pPr>
      <w:r>
        <w:rPr>
          <w:rStyle w:val="ra"/>
          <w:lang w:eastAsia="sk-SK"/>
        </w:rPr>
        <w:t xml:space="preserve">                                                                                                                                                                                        7</w:t>
      </w:r>
    </w:p>
    <w:sectPr w:rsidR="00AA54AF">
      <w:pgSz w:w="11905" w:h="16837"/>
      <w:pgMar w:top="1134" w:right="1134" w:bottom="1134" w:left="1185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A94F66" w14:textId="77777777" w:rsidR="00BB792A" w:rsidRDefault="00BB792A">
      <w:r>
        <w:separator/>
      </w:r>
    </w:p>
  </w:endnote>
  <w:endnote w:type="continuationSeparator" w:id="0">
    <w:p w14:paraId="410014FE" w14:textId="77777777" w:rsidR="00BB792A" w:rsidRDefault="00BB79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charset w:val="00"/>
    <w:family w:val="auto"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CC120C" w14:textId="77777777" w:rsidR="00BB792A" w:rsidRDefault="00BB792A">
      <w:r>
        <w:rPr>
          <w:color w:val="000000"/>
        </w:rPr>
        <w:separator/>
      </w:r>
    </w:p>
  </w:footnote>
  <w:footnote w:type="continuationSeparator" w:id="0">
    <w:p w14:paraId="5F7EAC09" w14:textId="77777777" w:rsidR="00BB792A" w:rsidRDefault="00BB79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AA54AF"/>
    <w:rsid w:val="00052BFF"/>
    <w:rsid w:val="00A4287F"/>
    <w:rsid w:val="00AA54AF"/>
    <w:rsid w:val="00BB7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02404F"/>
  <w15:docId w15:val="{181D6BB1-B8A9-4950-A540-FFAE29903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  <w:pPr>
      <w:suppressAutoHyphens/>
    </w:pPr>
  </w:style>
  <w:style w:type="character" w:customStyle="1" w:styleId="Standardnpsmoodstavce">
    <w:name w:val="Standardní písmo odstavce"/>
  </w:style>
  <w:style w:type="paragraph" w:customStyle="1" w:styleId="Standard">
    <w:name w:val="Standard"/>
    <w:pPr>
      <w:suppressAutoHyphens/>
    </w:pPr>
  </w:style>
  <w:style w:type="paragraph" w:customStyle="1" w:styleId="Nzev">
    <w:name w:val="Název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customStyle="1" w:styleId="Podnadpis">
    <w:name w:val="Podnadpis"/>
    <w:basedOn w:val="Nzev"/>
    <w:next w:val="Textbody"/>
    <w:pPr>
      <w:jc w:val="center"/>
    </w:pPr>
    <w:rPr>
      <w:i/>
      <w:iCs/>
    </w:rPr>
  </w:style>
  <w:style w:type="paragraph" w:customStyle="1" w:styleId="Seznam">
    <w:name w:val="Seznam"/>
    <w:basedOn w:val="Textbody"/>
  </w:style>
  <w:style w:type="paragraph" w:customStyle="1" w:styleId="Titulek">
    <w:name w:val="Titulek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Zpat">
    <w:name w:val="Zápatí"/>
    <w:basedOn w:val="Standard"/>
    <w:pPr>
      <w:suppressLineNumbers/>
      <w:tabs>
        <w:tab w:val="center" w:pos="5386"/>
        <w:tab w:val="right" w:pos="10772"/>
      </w:tabs>
    </w:pPr>
  </w:style>
  <w:style w:type="paragraph" w:customStyle="1" w:styleId="WW-Nadpis">
    <w:name w:val="WW-Nadpis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TopHeader">
    <w:name w:val="Top Header"/>
    <w:basedOn w:val="Standard"/>
    <w:pPr>
      <w:jc w:val="center"/>
    </w:pPr>
    <w:rPr>
      <w:b/>
      <w:bCs/>
    </w:rPr>
  </w:style>
  <w:style w:type="character" w:customStyle="1" w:styleId="ra">
    <w:name w:val="ra"/>
    <w:basedOn w:val="Standardnpsmoodstavce"/>
  </w:style>
  <w:style w:type="character" w:customStyle="1" w:styleId="NumberingSymbols">
    <w:name w:val="Numbering Symbols"/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552</Words>
  <Characters>3150</Characters>
  <Application>Microsoft Office Word</Application>
  <DocSecurity>0</DocSecurity>
  <Lines>26</Lines>
  <Paragraphs>7</Paragraphs>
  <ScaleCrop>false</ScaleCrop>
  <Company/>
  <LinksUpToDate>false</LinksUpToDate>
  <CharactersWithSpaces>3695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</dc:creator>
  <cp:lastModifiedBy>Nikolas Pavlik</cp:lastModifiedBy>
  <cp:revision>2</cp:revision>
  <dcterms:created xsi:type="dcterms:W3CDTF">2025-06-17T08:25:00Z</dcterms:created>
  <dcterms:modified xsi:type="dcterms:W3CDTF">2025-06-17T08:25:00Z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