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</w:t>
      </w:r>
      <w:r w:rsidR="00EF0A82">
        <w:rPr>
          <w:b/>
          <w:bCs/>
          <w:sz w:val="32"/>
          <w:szCs w:val="32"/>
        </w:rPr>
        <w:t>2</w:t>
      </w:r>
      <w:r w:rsidR="003D0336">
        <w:rPr>
          <w:b/>
          <w:bCs/>
          <w:sz w:val="32"/>
          <w:szCs w:val="32"/>
        </w:rPr>
        <w:t>4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894D86">
        <w:t>Elvoj-tech</w:t>
      </w:r>
      <w:proofErr w:type="spellEnd"/>
      <w:r>
        <w:t xml:space="preserve">  s.r.o.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925 91  Kráľová nad Váhom 554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48017558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2024179575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</w:t>
      </w:r>
      <w:r w:rsidR="00894D86">
        <w:rPr>
          <w:bCs/>
          <w:color w:val="000000"/>
          <w:shd w:val="clear" w:color="auto" w:fill="FFFFFF"/>
        </w:rPr>
        <w:t>20</w:t>
      </w:r>
      <w:r w:rsidR="00372805" w:rsidRPr="00372805">
        <w:rPr>
          <w:bCs/>
          <w:color w:val="000000"/>
          <w:shd w:val="clear" w:color="auto" w:fill="FFFFFF"/>
        </w:rPr>
        <w:t>.</w:t>
      </w:r>
      <w:r w:rsidR="00894D86">
        <w:rPr>
          <w:bCs/>
          <w:color w:val="000000"/>
          <w:shd w:val="clear" w:color="auto" w:fill="FFFFFF"/>
        </w:rPr>
        <w:t>0</w:t>
      </w:r>
      <w:r w:rsidR="00372805" w:rsidRPr="00372805">
        <w:rPr>
          <w:bCs/>
          <w:color w:val="000000"/>
          <w:shd w:val="clear" w:color="auto" w:fill="FFFFFF"/>
        </w:rPr>
        <w:t>1.20</w:t>
      </w:r>
      <w:r w:rsidR="00894D86">
        <w:rPr>
          <w:bCs/>
          <w:color w:val="000000"/>
          <w:shd w:val="clear" w:color="auto" w:fill="FFFFFF"/>
        </w:rPr>
        <w:t>15</w:t>
      </w:r>
      <w:r>
        <w:t xml:space="preserve"> a zapísaná v OR Okresného súdu </w:t>
      </w:r>
      <w:r w:rsidR="00894D86">
        <w:t>Trnava</w:t>
      </w:r>
      <w:r>
        <w:t xml:space="preserve">, oddiel : </w:t>
      </w:r>
      <w:proofErr w:type="spellStart"/>
      <w:r>
        <w:t>Sro</w:t>
      </w:r>
      <w:proofErr w:type="spellEnd"/>
      <w:r>
        <w:t xml:space="preserve">; </w:t>
      </w:r>
      <w:r w:rsidR="00894D86" w:rsidRPr="00894D86">
        <w:rPr>
          <w:rStyle w:val="tl"/>
          <w:bCs/>
          <w:color w:val="000000"/>
          <w:shd w:val="clear" w:color="auto" w:fill="FFFFFF"/>
        </w:rPr>
        <w:t>Vložka číslo: </w:t>
      </w:r>
      <w:r w:rsidR="00894D86" w:rsidRPr="00894D86">
        <w:rPr>
          <w:color w:val="000000"/>
          <w:shd w:val="clear" w:color="auto" w:fill="FFFFFF"/>
        </w:rPr>
        <w:t> </w:t>
      </w:r>
      <w:r w:rsidR="00894D86" w:rsidRPr="00894D86">
        <w:rPr>
          <w:rStyle w:val="ra"/>
          <w:bCs/>
          <w:color w:val="000000"/>
          <w:shd w:val="clear" w:color="auto" w:fill="FFFFFF"/>
        </w:rPr>
        <w:t>35306/T</w:t>
      </w:r>
      <w:r w:rsidRPr="00894D86"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</w:t>
      </w:r>
      <w:r w:rsidR="00E70BC1">
        <w:t>5.000</w:t>
      </w:r>
      <w:r>
        <w:t>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894D86" w:rsidP="00F94FA9">
      <w:pPr>
        <w:jc w:val="both"/>
      </w:pPr>
      <w:r>
        <w:t xml:space="preserve">Vojtech </w:t>
      </w:r>
      <w:proofErr w:type="spellStart"/>
      <w:r>
        <w:t>Lenický</w:t>
      </w:r>
      <w:proofErr w:type="spellEnd"/>
      <w:r w:rsidR="00F94FA9">
        <w:t xml:space="preserve">   </w:t>
      </w:r>
      <w:r w:rsidR="00F94FA9">
        <w:tab/>
      </w:r>
      <w:r w:rsidR="00F94FA9">
        <w:tab/>
      </w:r>
      <w:r w:rsidR="00E70BC1">
        <w:t>5.000</w:t>
      </w:r>
      <w:r w:rsidR="00F94FA9">
        <w:t xml:space="preserve">,00 EUR   t. j.  </w:t>
      </w:r>
      <w:r w:rsidR="0055458A">
        <w:t>10</w:t>
      </w:r>
      <w:r w:rsidR="00F94FA9">
        <w:t>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Pr="00894D86" w:rsidRDefault="00F94FA9" w:rsidP="00F94FA9">
      <w:pPr>
        <w:pStyle w:val="Nadpis1"/>
        <w:numPr>
          <w:ilvl w:val="0"/>
          <w:numId w:val="0"/>
        </w:numPr>
        <w:rPr>
          <w:b w:val="0"/>
          <w:sz w:val="24"/>
          <w:szCs w:val="24"/>
        </w:rPr>
      </w:pPr>
      <w:r w:rsidRPr="00894D86">
        <w:rPr>
          <w:b w:val="0"/>
          <w:sz w:val="24"/>
        </w:rPr>
        <w:t xml:space="preserve">Konateľ : </w:t>
      </w:r>
      <w:r w:rsidR="00894D86" w:rsidRPr="00894D86">
        <w:rPr>
          <w:b w:val="0"/>
          <w:sz w:val="24"/>
          <w:szCs w:val="24"/>
        </w:rPr>
        <w:t>Vojtech  Lenický,  925 91  Kráľová nad Váhom 554</w:t>
      </w:r>
    </w:p>
    <w:p w:rsidR="00F94FA9" w:rsidRPr="00894D86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inštalácia elektrických rozvodov a zariadení na bezpečné napätie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montáž, rekonštrukcia, údržba nevyhradených technických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 xml:space="preserve">stavebné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cenárstvo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činnosť podnikateľských, organizačných a ekonomických poradcov</w:t>
            </w:r>
          </w:p>
        </w:tc>
      </w:tr>
    </w:tbl>
    <w:p w:rsidR="00F94FA9" w:rsidRDefault="00F94FA9" w:rsidP="00372805">
      <w:pPr>
        <w:ind w:left="360"/>
      </w:pP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prepočítavajú na menu euro kurzom určeným v kurzovom lístku ECB platným ku dňu uskutočnenia účtovného prípadu a ku dňu, ku ktorému sa zostavuje účtovná závierka. V účtovnej závierke sú vykázané </w:t>
      </w:r>
      <w:r>
        <w:rPr>
          <w:sz w:val="24"/>
          <w:szCs w:val="24"/>
        </w:rPr>
        <w:lastRenderedPageBreak/>
        <w:t>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3D0336" w:rsidRDefault="003D0336" w:rsidP="003D0336">
      <w:pPr>
        <w:pStyle w:val="Hlavika"/>
        <w:tabs>
          <w:tab w:val="left" w:pos="708"/>
        </w:tabs>
        <w:jc w:val="both"/>
        <w:rPr>
          <w:sz w:val="24"/>
          <w:szCs w:val="24"/>
        </w:rPr>
      </w:pPr>
    </w:p>
    <w:p w:rsidR="003D0336" w:rsidRDefault="003D0336" w:rsidP="003D0336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01. 01. 2024 do 31.12 2024:</w:t>
      </w:r>
    </w:p>
    <w:p w:rsidR="003D0336" w:rsidRDefault="003D0336" w:rsidP="003D0336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3D0336" w:rsidTr="0003459D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3D0336" w:rsidTr="0003459D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0336" w:rsidRDefault="003D0336" w:rsidP="0003459D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01.01.24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31.12.24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01.01.24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31.12.24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31.12.24</w:t>
            </w: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3D0336" w:rsidTr="0003459D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3D0336" w:rsidRDefault="003D0336" w:rsidP="003D0336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3D0336" w:rsidRDefault="003D0336" w:rsidP="003D0336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Spoločnosťv</w:t>
      </w:r>
      <w:proofErr w:type="spellEnd"/>
      <w:r>
        <w:rPr>
          <w:sz w:val="24"/>
          <w:szCs w:val="24"/>
        </w:rPr>
        <w:t xml:space="preserve"> zdaňovacom období roku 2024 nevykazuje žiadny majetok.</w:t>
      </w: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3D0336" w:rsidRDefault="003D0336" w:rsidP="003D0336"/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  <w:gridCol w:w="2976"/>
      </w:tblGrid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2024</w:t>
            </w:r>
          </w:p>
        </w:tc>
      </w:tr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</w:tblGrid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3D0336" w:rsidTr="0003459D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3D0336" w:rsidRDefault="003D0336" w:rsidP="003D0336">
      <w:pPr>
        <w:pStyle w:val="Zkladntext"/>
        <w:ind w:left="0"/>
        <w:rPr>
          <w:sz w:val="24"/>
          <w:szCs w:val="24"/>
        </w:rPr>
      </w:pPr>
    </w:p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3D0336" w:rsidRDefault="003D0336" w:rsidP="003D0336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3D0336" w:rsidRDefault="003D0336" w:rsidP="003D0336">
      <w:pPr>
        <w:pStyle w:val="Zkladntext"/>
      </w:pP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3D0336" w:rsidRDefault="003D0336" w:rsidP="003D0336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1843"/>
        <w:gridCol w:w="1120"/>
        <w:gridCol w:w="1080"/>
        <w:gridCol w:w="2195"/>
      </w:tblGrid>
      <w:tr w:rsidR="003D0336" w:rsidTr="0003459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2024</w:t>
            </w:r>
          </w:p>
        </w:tc>
      </w:tr>
      <w:tr w:rsidR="003D0336" w:rsidTr="0003459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</w:tr>
      <w:tr w:rsidR="003D0336" w:rsidTr="0003459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3D0336" w:rsidTr="0003459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</w:tr>
    </w:tbl>
    <w:p w:rsidR="003D0336" w:rsidRDefault="003D0336" w:rsidP="003D0336">
      <w:pPr>
        <w:pStyle w:val="Zkladntext"/>
        <w:ind w:left="0"/>
        <w:rPr>
          <w:sz w:val="24"/>
          <w:szCs w:val="24"/>
        </w:rPr>
      </w:pPr>
    </w:p>
    <w:bookmarkEnd w:id="6"/>
    <w:p w:rsidR="003D0336" w:rsidRDefault="003D0336" w:rsidP="003D0336">
      <w:pPr>
        <w:pStyle w:val="Nadpis2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3D0336" w:rsidRDefault="003D0336" w:rsidP="003D0336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276"/>
        <w:gridCol w:w="1275"/>
        <w:gridCol w:w="1134"/>
        <w:gridCol w:w="993"/>
        <w:gridCol w:w="1481"/>
      </w:tblGrid>
      <w:tr w:rsidR="003D0336" w:rsidTr="0003459D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31.12.2024</w:t>
            </w:r>
          </w:p>
        </w:tc>
      </w:tr>
      <w:tr w:rsidR="003D0336" w:rsidTr="0003459D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B/ Dlhodobé záväzky</w:t>
      </w: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4272"/>
      </w:tblGrid>
      <w:tr w:rsidR="003D0336" w:rsidTr="0003459D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2024</w:t>
            </w:r>
          </w:p>
        </w:tc>
      </w:tr>
      <w:tr w:rsidR="003D0336" w:rsidTr="0003459D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</w:p>
    <w:p w:rsidR="003D0336" w:rsidRDefault="003D0336" w:rsidP="003D0336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2693"/>
        <w:gridCol w:w="2760"/>
      </w:tblGrid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2024</w:t>
            </w: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3D0336" w:rsidRDefault="003D0336" w:rsidP="003D0336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3D0336" w:rsidRDefault="003D0336" w:rsidP="003D0336">
      <w:pPr>
        <w:pStyle w:val="Nadpis2"/>
        <w:numPr>
          <w:ilvl w:val="1"/>
          <w:numId w:val="11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D0336" w:rsidRDefault="003D0336" w:rsidP="003D0336">
      <w:pPr>
        <w:pStyle w:val="Nadpis2"/>
        <w:numPr>
          <w:ilvl w:val="1"/>
          <w:numId w:val="11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7"/>
      <w:r>
        <w:rPr>
          <w:sz w:val="24"/>
          <w:szCs w:val="24"/>
        </w:rPr>
        <w:t xml:space="preserve">predaja služieb                         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3D0336" w:rsidRDefault="003D0336" w:rsidP="003D0336">
      <w:pPr>
        <w:pStyle w:val="Nadpis2"/>
        <w:numPr>
          <w:ilvl w:val="1"/>
          <w:numId w:val="11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</w:tblGrid>
      <w:tr w:rsidR="003D0336" w:rsidTr="0003459D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3D0336" w:rsidTr="0003459D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3D0336" w:rsidTr="0003459D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3D0336" w:rsidTr="0003459D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3D0336" w:rsidRDefault="003D0336" w:rsidP="003D0336">
      <w:pPr>
        <w:pStyle w:val="Zkladntext"/>
        <w:rPr>
          <w:sz w:val="24"/>
          <w:szCs w:val="24"/>
        </w:rPr>
      </w:pPr>
    </w:p>
    <w:p w:rsidR="003D0336" w:rsidRDefault="003D0336" w:rsidP="003D0336">
      <w:pPr>
        <w:pStyle w:val="Nadpis2"/>
        <w:numPr>
          <w:ilvl w:val="0"/>
          <w:numId w:val="12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Spotrebované nákupy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3D0336" w:rsidRDefault="003D0336" w:rsidP="003D0336">
      <w:pPr>
        <w:pStyle w:val="Nadpis2"/>
        <w:numPr>
          <w:ilvl w:val="0"/>
          <w:numId w:val="0"/>
        </w:numPr>
        <w:tabs>
          <w:tab w:val="left" w:pos="708"/>
        </w:tabs>
      </w:pPr>
    </w:p>
    <w:p w:rsidR="003D0336" w:rsidRDefault="003D0336" w:rsidP="003D0336"/>
    <w:p w:rsidR="003D0336" w:rsidRDefault="003D0336" w:rsidP="003D0336">
      <w:pPr>
        <w:pStyle w:val="Nadpis2"/>
        <w:numPr>
          <w:ilvl w:val="0"/>
          <w:numId w:val="12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D0336" w:rsidRDefault="003D0336" w:rsidP="003D0336"/>
    <w:p w:rsidR="003D0336" w:rsidRDefault="003D0336" w:rsidP="003D0336">
      <w:pPr>
        <w:pStyle w:val="Nadpis2"/>
        <w:numPr>
          <w:ilvl w:val="0"/>
          <w:numId w:val="12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3D0336" w:rsidRDefault="003D0336" w:rsidP="003D0336"/>
    <w:p w:rsidR="003D0336" w:rsidRDefault="003D0336" w:rsidP="003D0336"/>
    <w:p w:rsidR="003D0336" w:rsidRDefault="003D0336" w:rsidP="003D0336">
      <w:pPr>
        <w:pStyle w:val="Nadpis2"/>
        <w:numPr>
          <w:ilvl w:val="0"/>
          <w:numId w:val="12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3D0336" w:rsidRDefault="003D0336" w:rsidP="003D0336">
      <w:r>
        <w:t>Spoločnosť počas roka 2016 zamestnávala v priemere 1 zamestnancov.</w:t>
      </w:r>
    </w:p>
    <w:p w:rsidR="003D0336" w:rsidRDefault="003D0336" w:rsidP="003D0336"/>
    <w:p w:rsidR="003D0336" w:rsidRDefault="003D0336" w:rsidP="003D0336">
      <w:pPr>
        <w:pStyle w:val="Nadpis2"/>
        <w:numPr>
          <w:ilvl w:val="0"/>
          <w:numId w:val="12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</w:tbl>
    <w:p w:rsidR="003D0336" w:rsidRDefault="003D0336" w:rsidP="003D0336">
      <w:pPr>
        <w:rPr>
          <w:b/>
          <w:bCs/>
        </w:rPr>
      </w:pPr>
    </w:p>
    <w:p w:rsidR="003D0336" w:rsidRDefault="003D0336" w:rsidP="003D0336">
      <w:pPr>
        <w:pStyle w:val="Nadpis2"/>
        <w:numPr>
          <w:ilvl w:val="0"/>
          <w:numId w:val="12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3D0336" w:rsidRDefault="003D0336" w:rsidP="003D033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31.12.2024</w:t>
            </w:r>
          </w:p>
        </w:tc>
      </w:tr>
      <w:tr w:rsidR="003D0336" w:rsidTr="0003459D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336" w:rsidRDefault="003D0336" w:rsidP="0003459D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3D0336" w:rsidRDefault="003D0336" w:rsidP="003D0336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3D0336" w:rsidRDefault="003D0336" w:rsidP="003D0336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3D0336" w:rsidRDefault="003D0336" w:rsidP="003D0336">
      <w:pPr>
        <w:pStyle w:val="Zkladntext"/>
        <w:ind w:left="0"/>
      </w:pPr>
    </w:p>
    <w:p w:rsidR="003D0336" w:rsidRDefault="003D0336" w:rsidP="003D0336">
      <w:pPr>
        <w:pStyle w:val="Zkladntext"/>
        <w:ind w:left="0"/>
      </w:pPr>
    </w:p>
    <w:p w:rsidR="003D0336" w:rsidRDefault="003D0336" w:rsidP="003D0336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3D0336" w:rsidRDefault="003D0336" w:rsidP="003D0336">
      <w:pPr>
        <w:pStyle w:val="Nadpis4"/>
        <w:jc w:val="left"/>
      </w:pPr>
      <w:r>
        <w:t xml:space="preserve">           Informácie k údajom o zmenách vlastného imania</w:t>
      </w:r>
    </w:p>
    <w:p w:rsidR="003D0336" w:rsidRDefault="003D0336" w:rsidP="003D0336">
      <w:pPr>
        <w:pStyle w:val="Nadpis4"/>
        <w:ind w:left="0"/>
        <w:jc w:val="left"/>
      </w:pPr>
    </w:p>
    <w:p w:rsidR="003D0336" w:rsidRDefault="003D0336" w:rsidP="003D0336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3D0336" w:rsidRDefault="003D0336" w:rsidP="003D0336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4678"/>
        <w:gridCol w:w="1311"/>
        <w:gridCol w:w="1311"/>
        <w:gridCol w:w="1311"/>
        <w:gridCol w:w="1595"/>
      </w:tblGrid>
      <w:tr w:rsidR="003D0336" w:rsidTr="0003459D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eastAsia="en-US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3D0336">
            <w:pPr>
              <w:pStyle w:val="Nadpis2"/>
              <w:numPr>
                <w:ilvl w:val="0"/>
                <w:numId w:val="6"/>
              </w:numPr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eastAsia="en-US"/>
              </w:rPr>
              <w:t>Stav k 31.12. PO</w:t>
            </w: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385"/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eastAsia="en-US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eastAsia="en-US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eastAsia="en-US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2.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spacing w:line="276" w:lineRule="auto"/>
              <w:ind w:left="348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3D0336" w:rsidTr="0003459D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3D0336" w:rsidRDefault="003D0336" w:rsidP="0003459D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eastAsia="en-US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3D0336" w:rsidRDefault="003D0336" w:rsidP="0003459D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</w:tbl>
    <w:p w:rsidR="003D0336" w:rsidRDefault="003D0336" w:rsidP="003D0336">
      <w:pPr>
        <w:pStyle w:val="Zkladntext"/>
        <w:ind w:left="0"/>
        <w:rPr>
          <w:sz w:val="24"/>
        </w:rPr>
      </w:pPr>
    </w:p>
    <w:p w:rsidR="003D0336" w:rsidRDefault="003D0336" w:rsidP="003D0336">
      <w:pPr>
        <w:pStyle w:val="Zkladntext"/>
        <w:ind w:left="0"/>
        <w:rPr>
          <w:sz w:val="24"/>
        </w:rPr>
      </w:pPr>
      <w:r>
        <w:rPr>
          <w:sz w:val="24"/>
        </w:rPr>
        <w:t>Galanta, dňa 17.03.2025</w:t>
      </w: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</w:p>
    <w:p w:rsidR="003D0336" w:rsidRDefault="003D0336" w:rsidP="003D0336">
      <w:pPr>
        <w:pStyle w:val="Zkladntext"/>
        <w:jc w:val="right"/>
        <w:rPr>
          <w:sz w:val="24"/>
          <w:szCs w:val="24"/>
        </w:rPr>
      </w:pPr>
    </w:p>
    <w:p w:rsidR="003D0336" w:rsidRDefault="003D0336" w:rsidP="003D0336">
      <w:pPr>
        <w:pStyle w:val="Zkladntext"/>
        <w:jc w:val="right"/>
        <w:rPr>
          <w:sz w:val="24"/>
          <w:szCs w:val="24"/>
        </w:rPr>
      </w:pPr>
    </w:p>
    <w:p w:rsidR="003D0336" w:rsidRDefault="003D0336" w:rsidP="003D0336">
      <w:pPr>
        <w:pStyle w:val="Zkladntext"/>
        <w:jc w:val="right"/>
        <w:rPr>
          <w:sz w:val="24"/>
          <w:szCs w:val="24"/>
        </w:rPr>
      </w:pPr>
    </w:p>
    <w:p w:rsidR="003D0336" w:rsidRDefault="003D0336" w:rsidP="003D033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2768B5" w:rsidRPr="003D0336" w:rsidRDefault="003D0336" w:rsidP="003D0336">
      <w:pPr>
        <w:pStyle w:val="Nadpis1"/>
        <w:numPr>
          <w:ilvl w:val="0"/>
          <w:numId w:val="0"/>
        </w:numPr>
        <w:jc w:val="center"/>
        <w:rPr>
          <w:b w:val="0"/>
          <w:sz w:val="20"/>
          <w:szCs w:val="20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</w:t>
      </w:r>
      <w:r w:rsidRPr="003D0336">
        <w:rPr>
          <w:b w:val="0"/>
          <w:sz w:val="20"/>
          <w:szCs w:val="20"/>
        </w:rPr>
        <w:t>podpis štatutárneho orgánu</w:t>
      </w:r>
    </w:p>
    <w:sectPr w:rsidR="002768B5" w:rsidRPr="003D0336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  <w:num w:numId="10">
    <w:abstractNumId w:val="6"/>
    <w:lvlOverride w:ilvl="0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4FA9"/>
    <w:rsid w:val="001744C3"/>
    <w:rsid w:val="001F1DBD"/>
    <w:rsid w:val="00217364"/>
    <w:rsid w:val="002768B5"/>
    <w:rsid w:val="00281668"/>
    <w:rsid w:val="00333435"/>
    <w:rsid w:val="003617DE"/>
    <w:rsid w:val="00372805"/>
    <w:rsid w:val="00392429"/>
    <w:rsid w:val="003D0336"/>
    <w:rsid w:val="004F6E25"/>
    <w:rsid w:val="00507680"/>
    <w:rsid w:val="0055458A"/>
    <w:rsid w:val="005B308D"/>
    <w:rsid w:val="005C6622"/>
    <w:rsid w:val="0061768A"/>
    <w:rsid w:val="00682DE0"/>
    <w:rsid w:val="006A1C0E"/>
    <w:rsid w:val="00701537"/>
    <w:rsid w:val="00894D86"/>
    <w:rsid w:val="00936117"/>
    <w:rsid w:val="009F44B0"/>
    <w:rsid w:val="00A614F9"/>
    <w:rsid w:val="00AD0275"/>
    <w:rsid w:val="00C602D9"/>
    <w:rsid w:val="00CF6F2B"/>
    <w:rsid w:val="00D04B11"/>
    <w:rsid w:val="00E51211"/>
    <w:rsid w:val="00E70BC1"/>
    <w:rsid w:val="00EF0A82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  <w:style w:type="paragraph" w:styleId="Odsekzoznamu">
    <w:name w:val="List Paragraph"/>
    <w:basedOn w:val="Normlny"/>
    <w:uiPriority w:val="34"/>
    <w:qFormat/>
    <w:rsid w:val="00372805"/>
    <w:pPr>
      <w:ind w:left="720"/>
      <w:contextualSpacing/>
    </w:pPr>
  </w:style>
  <w:style w:type="character" w:customStyle="1" w:styleId="tl">
    <w:name w:val="tl"/>
    <w:basedOn w:val="Predvolenpsmoodseku"/>
    <w:rsid w:val="00894D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9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1ADFD5-6371-43F0-A883-73EAFD0E1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1548</Words>
  <Characters>8824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cp:lastPrinted>2017-07-05T16:11:00Z</cp:lastPrinted>
  <dcterms:created xsi:type="dcterms:W3CDTF">2025-03-17T11:09:00Z</dcterms:created>
  <dcterms:modified xsi:type="dcterms:W3CDTF">2025-03-17T11:09:00Z</dcterms:modified>
</cp:coreProperties>
</file>