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-885" w:type="dxa"/>
        <w:tblLook w:val="04A0" w:firstRow="1" w:lastRow="0" w:firstColumn="1" w:lastColumn="0" w:noHBand="0" w:noVBand="1"/>
      </w:tblPr>
      <w:tblGrid>
        <w:gridCol w:w="3292"/>
        <w:gridCol w:w="2161"/>
        <w:gridCol w:w="334"/>
        <w:gridCol w:w="335"/>
        <w:gridCol w:w="335"/>
        <w:gridCol w:w="335"/>
        <w:gridCol w:w="335"/>
        <w:gridCol w:w="335"/>
        <w:gridCol w:w="335"/>
        <w:gridCol w:w="335"/>
        <w:gridCol w:w="567"/>
        <w:gridCol w:w="312"/>
        <w:gridCol w:w="312"/>
        <w:gridCol w:w="312"/>
        <w:gridCol w:w="312"/>
      </w:tblGrid>
      <w:tr w:rsidR="00724EE1" w:rsidRPr="00D90FC4" w14:paraId="04F11241" w14:textId="77777777" w:rsidTr="00672CB1">
        <w:tc>
          <w:tcPr>
            <w:tcW w:w="3984" w:type="dxa"/>
            <w:vAlign w:val="center"/>
          </w:tcPr>
          <w:p w14:paraId="3F7C9D6B" w14:textId="77777777" w:rsidR="00724EE1" w:rsidRPr="00D90FC4" w:rsidRDefault="00724EE1" w:rsidP="00672CB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AAFDB01" w14:textId="77777777" w:rsidR="00724EE1" w:rsidRPr="00D90FC4" w:rsidRDefault="00724EE1" w:rsidP="00672CB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77173A1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66DBF28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B4B28F1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D6E5CFF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6DF28C5C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CFF8A94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2740BA2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78EF24B5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9603250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A76D298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B79FF83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4C2CD1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F601ACD" w14:textId="77777777" w:rsidR="00724EE1" w:rsidRPr="00D90FC4" w:rsidRDefault="00724EE1" w:rsidP="00672CB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F55EAAE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</w:p>
    <w:p w14:paraId="0E18EF5A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</w:p>
    <w:p w14:paraId="6DA316E0" w14:textId="77777777" w:rsidR="00724EE1" w:rsidRPr="00724EE1" w:rsidRDefault="00724EE1" w:rsidP="00724EE1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Názov účtovnej jednotky:</w:t>
      </w:r>
      <w:r>
        <w:rPr>
          <w:sz w:val="22"/>
          <w:szCs w:val="22"/>
        </w:rPr>
        <w:tab/>
      </w:r>
      <w:r w:rsidRPr="00724EE1">
        <w:rPr>
          <w:b/>
          <w:sz w:val="22"/>
          <w:szCs w:val="22"/>
        </w:rPr>
        <w:t xml:space="preserve"> OZ Robíme s radosťou</w:t>
      </w:r>
    </w:p>
    <w:p w14:paraId="24B17EA5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951 08 Golianovo 700</w:t>
      </w:r>
    </w:p>
    <w:p w14:paraId="48544FBD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Štatutárny orgán: </w:t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Ďurovec</w:t>
      </w:r>
      <w:proofErr w:type="spellEnd"/>
      <w:r>
        <w:rPr>
          <w:sz w:val="22"/>
          <w:szCs w:val="22"/>
        </w:rPr>
        <w:t xml:space="preserve"> Peter, Ševčík Peter, Matej </w:t>
      </w:r>
      <w:proofErr w:type="spellStart"/>
      <w:r>
        <w:rPr>
          <w:sz w:val="22"/>
          <w:szCs w:val="22"/>
        </w:rPr>
        <w:t>Vaník</w:t>
      </w:r>
      <w:proofErr w:type="spellEnd"/>
    </w:p>
    <w:p w14:paraId="6583F0A8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Hlavný cieľ OZ: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Výchova širokej verejnosti v oblasti vážnej hudby</w:t>
      </w:r>
    </w:p>
    <w:p w14:paraId="11B4458F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</w:p>
    <w:p w14:paraId="4BDD4156" w14:textId="77777777" w:rsidR="00724EE1" w:rsidRPr="00D90FC4" w:rsidRDefault="00724EE1" w:rsidP="00724EE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0220578A" w14:textId="77777777" w:rsidR="00724EE1" w:rsidRPr="00D90FC4" w:rsidRDefault="00724EE1" w:rsidP="00724EE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DCAEDB3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</w:t>
      </w:r>
      <w:r w:rsidRPr="00D90FC4">
        <w:rPr>
          <w:sz w:val="22"/>
          <w:szCs w:val="22"/>
        </w:rPr>
        <w:t xml:space="preserve">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14:paraId="5D0DB815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zdaňovacom období neboli prevedené žiadne z</w:t>
      </w:r>
      <w:r w:rsidRPr="00D90FC4">
        <w:rPr>
          <w:sz w:val="22"/>
          <w:szCs w:val="22"/>
        </w:rPr>
        <w:t>meny účtovných zásad a zmeny účtovných metód.</w:t>
      </w:r>
    </w:p>
    <w:p w14:paraId="725BD61E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nevlastní žiadny nehmotný alebo hmotný majetok obstaraný kúpou alebo vlastnou činnosťou</w:t>
      </w:r>
    </w:p>
    <w:p w14:paraId="48322A98" w14:textId="77777777" w:rsidR="00724EE1" w:rsidRPr="00D90FC4" w:rsidRDefault="00724EE1" w:rsidP="00724EE1">
      <w:pPr>
        <w:spacing w:before="0" w:line="240" w:lineRule="auto"/>
        <w:rPr>
          <w:sz w:val="22"/>
          <w:szCs w:val="22"/>
        </w:rPr>
      </w:pPr>
    </w:p>
    <w:p w14:paraId="4798E00F" w14:textId="77777777" w:rsidR="00724EE1" w:rsidRPr="00D90FC4" w:rsidRDefault="00724EE1" w:rsidP="00724EE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ED88D4B" w14:textId="77777777" w:rsidR="00724EE1" w:rsidRPr="00D90FC4" w:rsidRDefault="00724EE1" w:rsidP="00724EE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4B15B06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OZ nevlastní hmotný majetok a netvorí opravné položky. </w:t>
      </w:r>
    </w:p>
    <w:p w14:paraId="02FDDAC9" w14:textId="77777777" w:rsidR="00724EE1" w:rsidRDefault="00724EE1" w:rsidP="00724EE1">
      <w:pPr>
        <w:spacing w:before="0" w:line="240" w:lineRule="auto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5FBF102F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neprijala v zdaňovacom období podiel zo zaplatenej dane.</w:t>
      </w:r>
    </w:p>
    <w:p w14:paraId="3FDCB9A3" w14:textId="77777777" w:rsidR="00724EE1" w:rsidRDefault="00724EE1" w:rsidP="00724EE1">
      <w:pPr>
        <w:spacing w:before="0" w:line="240" w:lineRule="auto"/>
        <w:rPr>
          <w:sz w:val="22"/>
          <w:szCs w:val="22"/>
        </w:rPr>
      </w:pPr>
    </w:p>
    <w:p w14:paraId="11CA758A" w14:textId="77777777" w:rsidR="00EA50FD" w:rsidRDefault="00EA50FD"/>
    <w:sectPr w:rsidR="00EA50FD" w:rsidSect="00EA50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EE1"/>
    <w:rsid w:val="00724EE1"/>
    <w:rsid w:val="00A0543E"/>
    <w:rsid w:val="00EA50FD"/>
    <w:rsid w:val="00F66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40707"/>
  <w15:docId w15:val="{D9F27BCC-2123-4346-92CC-6F2089A1A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724EE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724EE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698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Kukučková</dc:creator>
  <cp:keywords/>
  <dc:description/>
  <cp:lastModifiedBy> </cp:lastModifiedBy>
  <cp:revision>2</cp:revision>
  <dcterms:created xsi:type="dcterms:W3CDTF">2025-06-22T14:27:00Z</dcterms:created>
  <dcterms:modified xsi:type="dcterms:W3CDTF">2025-06-22T14:27:00Z</dcterms:modified>
</cp:coreProperties>
</file>