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4D03CA" w14:textId="32602A18" w:rsidR="00F46915" w:rsidRDefault="00EB3DFB" w:rsidP="00EB3DFB">
      <w:pPr>
        <w:jc w:val="center"/>
        <w:rPr>
          <w:rFonts w:ascii="Arial Narrow" w:hAnsi="Arial Narrow"/>
          <w:bCs/>
          <w:sz w:val="28"/>
          <w:szCs w:val="28"/>
        </w:rPr>
      </w:pPr>
      <w:r w:rsidRPr="00B50333">
        <w:rPr>
          <w:rFonts w:ascii="Arial Narrow" w:hAnsi="Arial Narrow"/>
          <w:b/>
          <w:bCs/>
          <w:sz w:val="28"/>
          <w:szCs w:val="28"/>
          <w:u w:val="single"/>
        </w:rPr>
        <w:t xml:space="preserve">Centrála s.r.o.,  </w:t>
      </w:r>
      <w:r w:rsidR="0082784D">
        <w:rPr>
          <w:rFonts w:ascii="Arial Narrow" w:hAnsi="Arial Narrow"/>
          <w:b/>
          <w:bCs/>
          <w:sz w:val="28"/>
          <w:szCs w:val="28"/>
          <w:u w:val="single"/>
        </w:rPr>
        <w:t>Žriedlová 13</w:t>
      </w:r>
      <w:r w:rsidR="004F63B8">
        <w:rPr>
          <w:rFonts w:ascii="Arial Narrow" w:hAnsi="Arial Narrow"/>
          <w:b/>
          <w:bCs/>
          <w:sz w:val="28"/>
          <w:szCs w:val="28"/>
          <w:u w:val="single"/>
        </w:rPr>
        <w:t>,</w:t>
      </w:r>
      <w:r w:rsidRPr="00B50333">
        <w:rPr>
          <w:rFonts w:ascii="Arial Narrow" w:hAnsi="Arial Narrow"/>
          <w:b/>
          <w:bCs/>
          <w:sz w:val="28"/>
          <w:szCs w:val="28"/>
          <w:u w:val="single"/>
        </w:rPr>
        <w:t xml:space="preserve">  040  </w:t>
      </w:r>
      <w:r w:rsidR="0082784D">
        <w:rPr>
          <w:rFonts w:ascii="Arial Narrow" w:hAnsi="Arial Narrow"/>
          <w:b/>
          <w:bCs/>
          <w:sz w:val="28"/>
          <w:szCs w:val="28"/>
          <w:u w:val="single"/>
        </w:rPr>
        <w:t>0</w:t>
      </w:r>
      <w:r w:rsidRPr="00B50333">
        <w:rPr>
          <w:rFonts w:ascii="Arial Narrow" w:hAnsi="Arial Narrow"/>
          <w:b/>
          <w:bCs/>
          <w:sz w:val="28"/>
          <w:szCs w:val="28"/>
          <w:u w:val="single"/>
        </w:rPr>
        <w:t>1  Košice</w:t>
      </w:r>
      <w:r w:rsidR="0082784D">
        <w:rPr>
          <w:rFonts w:ascii="Arial Narrow" w:hAnsi="Arial Narrow"/>
          <w:bCs/>
          <w:sz w:val="28"/>
          <w:szCs w:val="28"/>
        </w:rPr>
        <w:t xml:space="preserve">  </w:t>
      </w:r>
    </w:p>
    <w:p w14:paraId="439BE2D8" w14:textId="45757E71" w:rsidR="001624E5" w:rsidRPr="0082784D" w:rsidRDefault="001624E5" w:rsidP="00EB3DFB">
      <w:pPr>
        <w:jc w:val="center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8"/>
          <w:szCs w:val="28"/>
        </w:rPr>
        <w:t>registrovaný sociálny podnik</w:t>
      </w:r>
    </w:p>
    <w:p w14:paraId="4B9F26C0" w14:textId="339E5E4E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5D94A5E9" w14:textId="2AADB1BD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64886E2F" w14:textId="60F7E8B3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21A6FCE3" w14:textId="1E404C7C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23C2F77B" w14:textId="099CF9A3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66218E6C" w14:textId="3061A585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2D17A274" w14:textId="79CFDB33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3619327E" w14:textId="77777777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28A82069" w14:textId="54F02C18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  <w:u w:val="single"/>
        </w:rPr>
      </w:pPr>
    </w:p>
    <w:p w14:paraId="1CD8674B" w14:textId="6E289236" w:rsidR="00EB3DFB" w:rsidRPr="006D5613" w:rsidRDefault="00EB3DFB" w:rsidP="00EB3DFB">
      <w:pPr>
        <w:jc w:val="center"/>
        <w:rPr>
          <w:rFonts w:ascii="Aptos ExtraBold" w:hAnsi="Aptos ExtraBold"/>
          <w:b/>
          <w:bCs/>
          <w:sz w:val="40"/>
          <w:szCs w:val="40"/>
        </w:rPr>
      </w:pPr>
      <w:r w:rsidRPr="006D5613">
        <w:rPr>
          <w:rFonts w:ascii="Aptos ExtraBold" w:hAnsi="Aptos ExtraBold"/>
          <w:b/>
          <w:bCs/>
          <w:sz w:val="40"/>
          <w:szCs w:val="40"/>
        </w:rPr>
        <w:t>V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> </w:t>
      </w:r>
      <w:r w:rsidRPr="006D5613">
        <w:rPr>
          <w:rFonts w:ascii="Aptos ExtraBold" w:hAnsi="Aptos ExtraBold"/>
          <w:b/>
          <w:bCs/>
          <w:sz w:val="40"/>
          <w:szCs w:val="40"/>
        </w:rPr>
        <w:t>Ý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 xml:space="preserve"> </w:t>
      </w:r>
      <w:r w:rsidRPr="006D5613">
        <w:rPr>
          <w:rFonts w:ascii="Aptos ExtraBold" w:hAnsi="Aptos ExtraBold"/>
          <w:b/>
          <w:bCs/>
          <w:sz w:val="40"/>
          <w:szCs w:val="40"/>
        </w:rPr>
        <w:t>R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 xml:space="preserve"> </w:t>
      </w:r>
      <w:r w:rsidRPr="006D5613">
        <w:rPr>
          <w:rFonts w:ascii="Aptos ExtraBold" w:hAnsi="Aptos ExtraBold"/>
          <w:b/>
          <w:bCs/>
          <w:sz w:val="40"/>
          <w:szCs w:val="40"/>
        </w:rPr>
        <w:t>O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> </w:t>
      </w:r>
      <w:r w:rsidRPr="006D5613">
        <w:rPr>
          <w:rFonts w:ascii="Aptos ExtraBold" w:hAnsi="Aptos ExtraBold"/>
          <w:b/>
          <w:bCs/>
          <w:sz w:val="40"/>
          <w:szCs w:val="40"/>
        </w:rPr>
        <w:t>Č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 xml:space="preserve"> </w:t>
      </w:r>
      <w:r w:rsidRPr="006D5613">
        <w:rPr>
          <w:rFonts w:ascii="Aptos ExtraBold" w:hAnsi="Aptos ExtraBold"/>
          <w:b/>
          <w:bCs/>
          <w:sz w:val="40"/>
          <w:szCs w:val="40"/>
        </w:rPr>
        <w:t>N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 xml:space="preserve"> </w:t>
      </w:r>
      <w:r w:rsidRPr="006D5613">
        <w:rPr>
          <w:rFonts w:ascii="Aptos ExtraBold" w:hAnsi="Aptos ExtraBold"/>
          <w:b/>
          <w:bCs/>
          <w:sz w:val="40"/>
          <w:szCs w:val="40"/>
        </w:rPr>
        <w:t>Á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 xml:space="preserve">  </w:t>
      </w:r>
      <w:r w:rsidRPr="006D5613">
        <w:rPr>
          <w:rFonts w:ascii="Aptos ExtraBold" w:hAnsi="Aptos ExtraBold"/>
          <w:b/>
          <w:bCs/>
          <w:sz w:val="40"/>
          <w:szCs w:val="40"/>
        </w:rPr>
        <w:t xml:space="preserve"> </w:t>
      </w:r>
      <w:r w:rsidR="0082784D" w:rsidRPr="006D5613">
        <w:rPr>
          <w:rFonts w:ascii="Aptos ExtraBold" w:hAnsi="Aptos ExtraBold"/>
          <w:b/>
          <w:bCs/>
          <w:sz w:val="40"/>
          <w:szCs w:val="40"/>
        </w:rPr>
        <w:t xml:space="preserve"> </w:t>
      </w:r>
      <w:r w:rsidRPr="006D5613">
        <w:rPr>
          <w:rFonts w:ascii="Aptos ExtraBold" w:hAnsi="Aptos ExtraBold"/>
          <w:b/>
          <w:bCs/>
          <w:sz w:val="40"/>
          <w:szCs w:val="40"/>
        </w:rPr>
        <w:t xml:space="preserve"> S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> </w:t>
      </w:r>
      <w:r w:rsidRPr="006D5613">
        <w:rPr>
          <w:rFonts w:ascii="Aptos ExtraBold" w:hAnsi="Aptos ExtraBold"/>
          <w:b/>
          <w:bCs/>
          <w:sz w:val="40"/>
          <w:szCs w:val="40"/>
        </w:rPr>
        <w:t>P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 xml:space="preserve"> </w:t>
      </w:r>
      <w:r w:rsidRPr="006D5613">
        <w:rPr>
          <w:rFonts w:ascii="Aptos ExtraBold" w:hAnsi="Aptos ExtraBold"/>
          <w:b/>
          <w:bCs/>
          <w:sz w:val="40"/>
          <w:szCs w:val="40"/>
        </w:rPr>
        <w:t>R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 xml:space="preserve"> </w:t>
      </w:r>
      <w:r w:rsidRPr="006D5613">
        <w:rPr>
          <w:rFonts w:ascii="Aptos ExtraBold" w:hAnsi="Aptos ExtraBold"/>
          <w:b/>
          <w:bCs/>
          <w:sz w:val="40"/>
          <w:szCs w:val="40"/>
        </w:rPr>
        <w:t>Á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 xml:space="preserve"> </w:t>
      </w:r>
      <w:r w:rsidRPr="006D5613">
        <w:rPr>
          <w:rFonts w:ascii="Aptos ExtraBold" w:hAnsi="Aptos ExtraBold"/>
          <w:b/>
          <w:bCs/>
          <w:sz w:val="40"/>
          <w:szCs w:val="40"/>
        </w:rPr>
        <w:t>V</w:t>
      </w:r>
      <w:r w:rsidR="002230C2" w:rsidRPr="006D5613">
        <w:rPr>
          <w:rFonts w:ascii="Aptos ExtraBold" w:hAnsi="Aptos ExtraBold"/>
          <w:b/>
          <w:bCs/>
          <w:sz w:val="40"/>
          <w:szCs w:val="40"/>
        </w:rPr>
        <w:t xml:space="preserve"> </w:t>
      </w:r>
      <w:r w:rsidRPr="006D5613">
        <w:rPr>
          <w:rFonts w:ascii="Aptos ExtraBold" w:hAnsi="Aptos ExtraBold"/>
          <w:b/>
          <w:bCs/>
          <w:sz w:val="40"/>
          <w:szCs w:val="40"/>
        </w:rPr>
        <w:t>A</w:t>
      </w:r>
    </w:p>
    <w:p w14:paraId="7ABB3D9A" w14:textId="4A0140B4" w:rsidR="00EB3DFB" w:rsidRPr="006D5613" w:rsidRDefault="00EB3DFB" w:rsidP="00EB3DFB">
      <w:pPr>
        <w:jc w:val="center"/>
        <w:rPr>
          <w:rFonts w:ascii="Aptos ExtraBold" w:hAnsi="Aptos ExtraBold"/>
          <w:b/>
          <w:bCs/>
          <w:sz w:val="32"/>
          <w:szCs w:val="32"/>
        </w:rPr>
      </w:pPr>
      <w:r w:rsidRPr="006D5613">
        <w:rPr>
          <w:rFonts w:ascii="Aptos ExtraBold" w:hAnsi="Aptos ExtraBold"/>
          <w:b/>
          <w:bCs/>
          <w:sz w:val="32"/>
          <w:szCs w:val="32"/>
        </w:rPr>
        <w:t>ZA</w:t>
      </w:r>
      <w:r w:rsidR="005333DE" w:rsidRPr="006D5613">
        <w:rPr>
          <w:rFonts w:ascii="Aptos ExtraBold" w:hAnsi="Aptos ExtraBold"/>
          <w:b/>
          <w:bCs/>
          <w:sz w:val="32"/>
          <w:szCs w:val="32"/>
        </w:rPr>
        <w:t xml:space="preserve"> </w:t>
      </w:r>
      <w:r w:rsidRPr="006D5613">
        <w:rPr>
          <w:rFonts w:ascii="Aptos ExtraBold" w:hAnsi="Aptos ExtraBold"/>
          <w:b/>
          <w:bCs/>
          <w:sz w:val="32"/>
          <w:szCs w:val="32"/>
        </w:rPr>
        <w:t xml:space="preserve"> ROK</w:t>
      </w:r>
      <w:r w:rsidR="005333DE" w:rsidRPr="006D5613">
        <w:rPr>
          <w:rFonts w:ascii="Aptos ExtraBold" w:hAnsi="Aptos ExtraBold"/>
          <w:b/>
          <w:bCs/>
          <w:sz w:val="32"/>
          <w:szCs w:val="32"/>
        </w:rPr>
        <w:t xml:space="preserve"> </w:t>
      </w:r>
      <w:r w:rsidRPr="006D5613">
        <w:rPr>
          <w:rFonts w:ascii="Aptos ExtraBold" w:hAnsi="Aptos ExtraBold"/>
          <w:b/>
          <w:bCs/>
          <w:sz w:val="32"/>
          <w:szCs w:val="32"/>
        </w:rPr>
        <w:t xml:space="preserve"> 20</w:t>
      </w:r>
      <w:r w:rsidR="00B50333" w:rsidRPr="006D5613">
        <w:rPr>
          <w:rFonts w:ascii="Aptos ExtraBold" w:hAnsi="Aptos ExtraBold"/>
          <w:b/>
          <w:bCs/>
          <w:sz w:val="32"/>
          <w:szCs w:val="32"/>
        </w:rPr>
        <w:t>2</w:t>
      </w:r>
      <w:r w:rsidR="00F75DA0" w:rsidRPr="006D5613">
        <w:rPr>
          <w:rFonts w:ascii="Aptos ExtraBold" w:hAnsi="Aptos ExtraBold"/>
          <w:b/>
          <w:bCs/>
          <w:sz w:val="32"/>
          <w:szCs w:val="32"/>
        </w:rPr>
        <w:t>4</w:t>
      </w:r>
    </w:p>
    <w:p w14:paraId="0B595E25" w14:textId="7E7D636A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2B5BDFA2" w14:textId="7E9F02B8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353847E1" w14:textId="4B2A401B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2EEA1C95" w14:textId="6657529F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3F099D71" w14:textId="6EE9BF4E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185D0993" w14:textId="44451828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29BC8283" w14:textId="3FE7961C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327684B1" w14:textId="07CD4FF3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6A80C1FD" w14:textId="689F0743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37E674F3" w14:textId="1F215F6D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5E56A792" w14:textId="3D67771D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45515CAA" w14:textId="01C264AC" w:rsidR="00EB3DFB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199CDC6D" w14:textId="77777777" w:rsidR="00B50333" w:rsidRPr="00B50333" w:rsidRDefault="00B50333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4BCD0FA1" w14:textId="08242776" w:rsidR="00EB3DFB" w:rsidRPr="00B50333" w:rsidRDefault="00EB3DFB" w:rsidP="00EB3DFB">
      <w:pPr>
        <w:jc w:val="center"/>
        <w:rPr>
          <w:rFonts w:ascii="Arial Narrow" w:hAnsi="Arial Narrow"/>
          <w:b/>
          <w:bCs/>
          <w:sz w:val="28"/>
          <w:szCs w:val="28"/>
        </w:rPr>
      </w:pPr>
    </w:p>
    <w:p w14:paraId="3571542D" w14:textId="08B9E7E1" w:rsidR="00EB3DFB" w:rsidRPr="00055A1A" w:rsidRDefault="00EB3DFB" w:rsidP="00EB3DFB">
      <w:pPr>
        <w:jc w:val="both"/>
        <w:rPr>
          <w:rFonts w:ascii="Arial Narrow" w:hAnsi="Arial Narrow"/>
          <w:b/>
          <w:bCs/>
          <w:sz w:val="24"/>
          <w:szCs w:val="24"/>
          <w:u w:val="single"/>
        </w:rPr>
      </w:pPr>
      <w:r w:rsidRPr="00055A1A">
        <w:rPr>
          <w:rFonts w:ascii="Arial Narrow" w:hAnsi="Arial Narrow"/>
          <w:b/>
          <w:bCs/>
          <w:sz w:val="24"/>
          <w:szCs w:val="24"/>
          <w:u w:val="single"/>
        </w:rPr>
        <w:lastRenderedPageBreak/>
        <w:t xml:space="preserve">1.  </w:t>
      </w:r>
      <w:r w:rsidR="00055A1A" w:rsidRPr="00055A1A">
        <w:rPr>
          <w:rFonts w:ascii="Arial Narrow" w:hAnsi="Arial Narrow"/>
          <w:b/>
          <w:bCs/>
          <w:sz w:val="24"/>
          <w:szCs w:val="24"/>
          <w:u w:val="single"/>
        </w:rPr>
        <w:t>ZÁKLADNÉ IDENTIFIKAČNÉ ÚDAJE SPOLOČNOSTI</w:t>
      </w:r>
    </w:p>
    <w:p w14:paraId="417AB4A2" w14:textId="1B709062" w:rsidR="00EB3DFB" w:rsidRPr="00B50333" w:rsidRDefault="00EB3DFB" w:rsidP="00BF2562">
      <w:pPr>
        <w:spacing w:after="0"/>
        <w:jc w:val="both"/>
        <w:rPr>
          <w:rFonts w:ascii="Arial Narrow" w:hAnsi="Arial Narrow"/>
          <w:b/>
          <w:bCs/>
        </w:rPr>
      </w:pPr>
    </w:p>
    <w:p w14:paraId="485FB7CC" w14:textId="53E689BD" w:rsidR="00EB3DFB" w:rsidRDefault="00EB3DFB" w:rsidP="00EB3DFB">
      <w:pPr>
        <w:jc w:val="both"/>
        <w:rPr>
          <w:rFonts w:ascii="Arial Narrow" w:hAnsi="Arial Narrow"/>
        </w:rPr>
      </w:pPr>
      <w:r w:rsidRPr="00B50333">
        <w:rPr>
          <w:rFonts w:ascii="Arial Narrow" w:hAnsi="Arial Narrow"/>
          <w:b/>
          <w:bCs/>
        </w:rPr>
        <w:t xml:space="preserve">Obchodné meno :    </w:t>
      </w:r>
      <w:r w:rsidRPr="00B50333">
        <w:rPr>
          <w:rFonts w:ascii="Arial Narrow" w:hAnsi="Arial Narrow"/>
        </w:rPr>
        <w:t xml:space="preserve">Centrála  s.r.o.  </w:t>
      </w:r>
    </w:p>
    <w:p w14:paraId="4E3F07AD" w14:textId="7B84C3B4" w:rsidR="00E07CB3" w:rsidRPr="00B50333" w:rsidRDefault="00E07CB3" w:rsidP="00F75DA0">
      <w:pPr>
        <w:spacing w:before="240" w:after="0" w:line="480" w:lineRule="auto"/>
        <w:jc w:val="both"/>
        <w:rPr>
          <w:rFonts w:ascii="Arial Narrow" w:hAnsi="Arial Narrow"/>
        </w:rPr>
      </w:pPr>
      <w:r w:rsidRPr="00E07CB3">
        <w:rPr>
          <w:rFonts w:ascii="Arial Narrow" w:hAnsi="Arial Narrow"/>
          <w:b/>
          <w:bCs/>
        </w:rPr>
        <w:t>Iné právne skutočnosti :</w:t>
      </w:r>
      <w:r>
        <w:rPr>
          <w:rFonts w:ascii="Arial Narrow" w:hAnsi="Arial Narrow"/>
        </w:rPr>
        <w:t xml:space="preserve">  registrovaný sociálny podnik</w:t>
      </w:r>
    </w:p>
    <w:p w14:paraId="786D5161" w14:textId="77777777" w:rsidR="00F75DA0" w:rsidRDefault="008229F6" w:rsidP="006D5613">
      <w:pPr>
        <w:spacing w:after="0" w:line="240" w:lineRule="auto"/>
        <w:ind w:left="2124" w:hanging="2124"/>
        <w:jc w:val="both"/>
        <w:rPr>
          <w:rFonts w:ascii="Arial Narrow" w:hAnsi="Arial Narrow"/>
          <w:sz w:val="18"/>
          <w:szCs w:val="18"/>
        </w:rPr>
      </w:pPr>
      <w:r w:rsidRPr="00B50333">
        <w:rPr>
          <w:rFonts w:ascii="Arial Narrow" w:hAnsi="Arial Narrow"/>
          <w:b/>
          <w:bCs/>
        </w:rPr>
        <w:t xml:space="preserve">Sídlo spoločnosti </w:t>
      </w:r>
      <w:r w:rsidR="005013F0">
        <w:rPr>
          <w:rFonts w:ascii="Arial Narrow" w:hAnsi="Arial Narrow"/>
          <w:b/>
          <w:bCs/>
        </w:rPr>
        <w:t>v r. 202</w:t>
      </w:r>
      <w:r w:rsidR="00F75DA0">
        <w:rPr>
          <w:rFonts w:ascii="Arial Narrow" w:hAnsi="Arial Narrow"/>
          <w:b/>
          <w:bCs/>
        </w:rPr>
        <w:t>4</w:t>
      </w:r>
      <w:r w:rsidR="005013F0">
        <w:rPr>
          <w:rFonts w:ascii="Arial Narrow" w:hAnsi="Arial Narrow"/>
          <w:b/>
          <w:bCs/>
        </w:rPr>
        <w:t xml:space="preserve">  </w:t>
      </w:r>
      <w:r w:rsidRPr="00B50333">
        <w:rPr>
          <w:rFonts w:ascii="Arial Narrow" w:hAnsi="Arial Narrow"/>
          <w:b/>
          <w:bCs/>
        </w:rPr>
        <w:t xml:space="preserve">:   </w:t>
      </w:r>
      <w:r w:rsidR="00F75DA0" w:rsidRPr="00F75DA0">
        <w:rPr>
          <w:rFonts w:ascii="Arial Narrow" w:hAnsi="Arial Narrow"/>
        </w:rPr>
        <w:t>Žriedlová 13, 040 01  Košice  -</w:t>
      </w:r>
      <w:r w:rsidR="00F75DA0">
        <w:rPr>
          <w:rFonts w:ascii="Arial Narrow" w:hAnsi="Arial Narrow"/>
          <w:b/>
          <w:bCs/>
        </w:rPr>
        <w:t xml:space="preserve"> </w:t>
      </w:r>
      <w:r w:rsidR="00F75DA0" w:rsidRPr="00F75DA0">
        <w:rPr>
          <w:rFonts w:ascii="Arial Narrow" w:hAnsi="Arial Narrow"/>
          <w:sz w:val="18"/>
          <w:szCs w:val="18"/>
        </w:rPr>
        <w:t>od 18.4.2024</w:t>
      </w:r>
      <w:r w:rsidR="00F75DA0">
        <w:rPr>
          <w:rFonts w:ascii="Arial Narrow" w:hAnsi="Arial Narrow"/>
          <w:sz w:val="18"/>
          <w:szCs w:val="18"/>
        </w:rPr>
        <w:t xml:space="preserve"> – zmena ohlásená predpísaným spôsobom </w:t>
      </w:r>
    </w:p>
    <w:p w14:paraId="4A237298" w14:textId="6F385199" w:rsidR="00F75DA0" w:rsidRDefault="00F75DA0" w:rsidP="006D5613">
      <w:pPr>
        <w:spacing w:after="0" w:line="240" w:lineRule="auto"/>
        <w:ind w:left="2124" w:hanging="2124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b/>
          <w:bCs/>
        </w:rPr>
        <w:t xml:space="preserve">                                                                                                        </w:t>
      </w:r>
      <w:r w:rsidR="006D5613">
        <w:rPr>
          <w:rFonts w:ascii="Arial Narrow" w:hAnsi="Arial Narrow"/>
          <w:sz w:val="18"/>
          <w:szCs w:val="18"/>
        </w:rPr>
        <w:t>v</w:t>
      </w:r>
      <w:r>
        <w:rPr>
          <w:rFonts w:ascii="Arial Narrow" w:hAnsi="Arial Narrow"/>
          <w:sz w:val="18"/>
          <w:szCs w:val="18"/>
        </w:rPr>
        <w:t xml:space="preserve"> lehote na to určenej MPSVaR SR ako aj </w:t>
      </w:r>
      <w:proofErr w:type="spellStart"/>
      <w:r>
        <w:rPr>
          <w:rFonts w:ascii="Arial Narrow" w:hAnsi="Arial Narrow"/>
          <w:sz w:val="18"/>
          <w:szCs w:val="18"/>
        </w:rPr>
        <w:t>UPSVaR</w:t>
      </w:r>
      <w:proofErr w:type="spellEnd"/>
      <w:r>
        <w:rPr>
          <w:rFonts w:ascii="Arial Narrow" w:hAnsi="Arial Narrow"/>
          <w:sz w:val="18"/>
          <w:szCs w:val="18"/>
        </w:rPr>
        <w:t xml:space="preserve"> KE.</w:t>
      </w:r>
    </w:p>
    <w:p w14:paraId="5CCB4AF1" w14:textId="32661EBF" w:rsidR="008229F6" w:rsidRDefault="00F75DA0" w:rsidP="00F75DA0">
      <w:pPr>
        <w:spacing w:after="0"/>
        <w:ind w:left="2124"/>
        <w:jc w:val="both"/>
        <w:rPr>
          <w:rFonts w:ascii="Arial Narrow" w:hAnsi="Arial Narrow"/>
          <w:sz w:val="16"/>
          <w:szCs w:val="16"/>
        </w:rPr>
      </w:pPr>
      <w:r>
        <w:rPr>
          <w:rFonts w:ascii="Arial Narrow" w:hAnsi="Arial Narrow"/>
          <w:b/>
          <w:bCs/>
        </w:rPr>
        <w:t xml:space="preserve">  </w:t>
      </w:r>
      <w:r>
        <w:rPr>
          <w:rFonts w:ascii="Arial Narrow" w:hAnsi="Arial Narrow"/>
        </w:rPr>
        <w:t xml:space="preserve">         </w:t>
      </w:r>
      <w:r w:rsidR="008229F6">
        <w:rPr>
          <w:rFonts w:ascii="Arial Narrow" w:hAnsi="Arial Narrow"/>
        </w:rPr>
        <w:t>Narcisová 410/5/A</w:t>
      </w:r>
      <w:r w:rsidR="008229F6" w:rsidRPr="00B50333">
        <w:rPr>
          <w:rFonts w:ascii="Arial Narrow" w:hAnsi="Arial Narrow"/>
        </w:rPr>
        <w:t>,  040 11 Košice</w:t>
      </w:r>
      <w:r w:rsidR="008229F6">
        <w:rPr>
          <w:rFonts w:ascii="Arial Narrow" w:hAnsi="Arial Narrow"/>
        </w:rPr>
        <w:t xml:space="preserve">  </w:t>
      </w:r>
      <w:r w:rsidRPr="00F75DA0">
        <w:rPr>
          <w:rFonts w:ascii="Arial Narrow" w:hAnsi="Arial Narrow"/>
          <w:sz w:val="16"/>
          <w:szCs w:val="16"/>
        </w:rPr>
        <w:t>(do 17.4.2024)</w:t>
      </w:r>
      <w:r w:rsidR="00737234">
        <w:rPr>
          <w:rFonts w:ascii="Arial Narrow" w:hAnsi="Arial Narrow"/>
        </w:rPr>
        <w:t xml:space="preserve">         </w:t>
      </w:r>
    </w:p>
    <w:p w14:paraId="7E06DBEF" w14:textId="6FFD6BCE" w:rsidR="008229F6" w:rsidRDefault="008229F6" w:rsidP="00F75DA0">
      <w:p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Pozn.: pôvodné sídlo spoločnosti /do 9/2021/ :  Obrody 23, 040 11 Košice</w:t>
      </w:r>
      <w:r w:rsidR="00737234">
        <w:rPr>
          <w:rFonts w:ascii="Arial Narrow" w:hAnsi="Arial Narrow"/>
          <w:sz w:val="18"/>
          <w:szCs w:val="18"/>
        </w:rPr>
        <w:t xml:space="preserve">                        </w:t>
      </w:r>
      <w:r>
        <w:rPr>
          <w:rFonts w:ascii="Arial Narrow" w:hAnsi="Arial Narrow"/>
          <w:sz w:val="18"/>
          <w:szCs w:val="18"/>
        </w:rPr>
        <w:t xml:space="preserve">  </w:t>
      </w:r>
      <w:r w:rsidR="00737234">
        <w:rPr>
          <w:rFonts w:ascii="Arial Narrow" w:hAnsi="Arial Narrow"/>
          <w:sz w:val="16"/>
          <w:szCs w:val="16"/>
        </w:rPr>
        <w:t>/</w:t>
      </w:r>
      <w:r w:rsidR="00737234" w:rsidRPr="00433878">
        <w:rPr>
          <w:rFonts w:ascii="Arial Narrow" w:hAnsi="Arial Narrow"/>
          <w:sz w:val="16"/>
          <w:szCs w:val="16"/>
        </w:rPr>
        <w:t>zmena v OR SR od 9/2021</w:t>
      </w:r>
      <w:r w:rsidR="00737234">
        <w:rPr>
          <w:rFonts w:ascii="Arial Narrow" w:hAnsi="Arial Narrow"/>
          <w:sz w:val="16"/>
          <w:szCs w:val="16"/>
        </w:rPr>
        <w:t xml:space="preserve"> -</w:t>
      </w:r>
      <w:r w:rsidR="00737234" w:rsidRPr="00737234">
        <w:rPr>
          <w:rFonts w:ascii="Arial Narrow" w:hAnsi="Arial Narrow"/>
          <w:sz w:val="18"/>
          <w:szCs w:val="18"/>
        </w:rPr>
        <w:t xml:space="preserve"> </w:t>
      </w:r>
      <w:r w:rsidR="00737234">
        <w:rPr>
          <w:rFonts w:ascii="Arial Narrow" w:hAnsi="Arial Narrow"/>
          <w:sz w:val="18"/>
          <w:szCs w:val="18"/>
        </w:rPr>
        <w:t>hlásená MPSVaR</w:t>
      </w:r>
      <w:r w:rsidR="00737234">
        <w:rPr>
          <w:rFonts w:ascii="Arial Narrow" w:hAnsi="Arial Narrow"/>
          <w:sz w:val="16"/>
          <w:szCs w:val="16"/>
        </w:rPr>
        <w:t>/</w:t>
      </w:r>
    </w:p>
    <w:p w14:paraId="4675F5E0" w14:textId="4EA31367" w:rsidR="00F75DA0" w:rsidRDefault="00B50333" w:rsidP="00F75DA0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B50333">
        <w:rPr>
          <w:rFonts w:ascii="Arial Narrow" w:hAnsi="Arial Narrow"/>
          <w:b/>
          <w:bCs/>
          <w:color w:val="auto"/>
          <w:sz w:val="22"/>
          <w:szCs w:val="22"/>
        </w:rPr>
        <w:t xml:space="preserve">Prevádzka </w:t>
      </w:r>
      <w:r w:rsidRPr="005013F0">
        <w:rPr>
          <w:rFonts w:ascii="Arial Narrow" w:hAnsi="Arial Narrow"/>
          <w:b/>
          <w:bCs/>
          <w:color w:val="auto"/>
          <w:sz w:val="22"/>
          <w:szCs w:val="22"/>
        </w:rPr>
        <w:t>:</w:t>
      </w:r>
      <w:r w:rsidRPr="00B50333">
        <w:rPr>
          <w:rFonts w:ascii="Arial Narrow" w:hAnsi="Arial Narrow"/>
          <w:color w:val="auto"/>
          <w:sz w:val="22"/>
          <w:szCs w:val="22"/>
        </w:rPr>
        <w:t xml:space="preserve">  </w:t>
      </w:r>
      <w:r w:rsidR="00F75DA0">
        <w:rPr>
          <w:rFonts w:ascii="Arial Narrow" w:hAnsi="Arial Narrow"/>
          <w:color w:val="auto"/>
          <w:sz w:val="22"/>
          <w:szCs w:val="22"/>
        </w:rPr>
        <w:t xml:space="preserve">      </w:t>
      </w:r>
      <w:r w:rsidR="00F75DA0" w:rsidRPr="00F75DA0">
        <w:rPr>
          <w:rFonts w:ascii="Arial Narrow" w:hAnsi="Arial Narrow"/>
        </w:rPr>
        <w:t>Žriedlová 13, 040 01  Košice  -</w:t>
      </w:r>
      <w:r w:rsidR="00F75DA0">
        <w:rPr>
          <w:rFonts w:ascii="Arial Narrow" w:hAnsi="Arial Narrow"/>
          <w:b/>
          <w:bCs/>
        </w:rPr>
        <w:t xml:space="preserve"> </w:t>
      </w:r>
      <w:r w:rsidR="00F75DA0" w:rsidRPr="00F75DA0">
        <w:rPr>
          <w:rFonts w:ascii="Arial Narrow" w:hAnsi="Arial Narrow"/>
          <w:sz w:val="18"/>
          <w:szCs w:val="18"/>
        </w:rPr>
        <w:t>od 18.4.2024</w:t>
      </w:r>
    </w:p>
    <w:p w14:paraId="729E5628" w14:textId="10C7CE41" w:rsidR="00B50333" w:rsidRPr="00B50333" w:rsidRDefault="00B50333" w:rsidP="00F75DA0">
      <w:pPr>
        <w:pStyle w:val="Default"/>
        <w:tabs>
          <w:tab w:val="left" w:pos="9781"/>
        </w:tabs>
        <w:ind w:left="1416"/>
        <w:jc w:val="both"/>
        <w:rPr>
          <w:rFonts w:ascii="Arial Narrow" w:hAnsi="Arial Narrow"/>
          <w:color w:val="auto"/>
          <w:sz w:val="16"/>
          <w:szCs w:val="16"/>
        </w:rPr>
      </w:pPr>
      <w:r w:rsidRPr="00B50333">
        <w:rPr>
          <w:rFonts w:ascii="Arial Narrow" w:hAnsi="Arial Narrow"/>
          <w:color w:val="auto"/>
          <w:sz w:val="22"/>
          <w:szCs w:val="22"/>
        </w:rPr>
        <w:t xml:space="preserve">Štúrova 1, 040 01 Košice  </w:t>
      </w:r>
      <w:r w:rsidR="00F75DA0">
        <w:rPr>
          <w:rFonts w:ascii="Arial Narrow" w:hAnsi="Arial Narrow"/>
          <w:color w:val="auto"/>
          <w:sz w:val="22"/>
          <w:szCs w:val="22"/>
        </w:rPr>
        <w:t xml:space="preserve">- </w:t>
      </w:r>
      <w:r w:rsidR="00F75DA0" w:rsidRPr="00F75DA0">
        <w:rPr>
          <w:rFonts w:ascii="Arial Narrow" w:hAnsi="Arial Narrow"/>
          <w:sz w:val="16"/>
          <w:szCs w:val="16"/>
        </w:rPr>
        <w:t>do 17.4.2024</w:t>
      </w:r>
    </w:p>
    <w:p w14:paraId="433F68A5" w14:textId="1F3767B4" w:rsidR="00B50333" w:rsidRPr="00491785" w:rsidRDefault="00B50333" w:rsidP="00F75DA0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18"/>
          <w:szCs w:val="18"/>
        </w:rPr>
      </w:pPr>
      <w:r w:rsidRPr="00491785">
        <w:rPr>
          <w:rFonts w:ascii="Arial Narrow" w:hAnsi="Arial Narrow"/>
          <w:color w:val="auto"/>
          <w:sz w:val="18"/>
          <w:szCs w:val="18"/>
        </w:rPr>
        <w:t>Spoločnosť</w:t>
      </w:r>
      <w:r w:rsidRPr="00491785">
        <w:rPr>
          <w:rFonts w:ascii="Arial Narrow" w:hAnsi="Arial Narrow"/>
          <w:b/>
          <w:color w:val="auto"/>
          <w:sz w:val="18"/>
          <w:szCs w:val="18"/>
        </w:rPr>
        <w:t xml:space="preserve"> </w:t>
      </w:r>
      <w:r w:rsidRPr="00491785">
        <w:rPr>
          <w:rFonts w:ascii="Arial Narrow" w:hAnsi="Arial Narrow"/>
          <w:color w:val="auto"/>
          <w:sz w:val="18"/>
          <w:szCs w:val="18"/>
        </w:rPr>
        <w:t>vyhlasuje, že</w:t>
      </w:r>
      <w:r w:rsidRPr="00491785">
        <w:rPr>
          <w:rFonts w:ascii="Arial Narrow" w:hAnsi="Arial Narrow"/>
          <w:b/>
          <w:color w:val="auto"/>
          <w:sz w:val="18"/>
          <w:szCs w:val="18"/>
        </w:rPr>
        <w:t xml:space="preserve"> </w:t>
      </w:r>
      <w:r w:rsidRPr="00491785">
        <w:rPr>
          <w:rFonts w:ascii="Arial Narrow" w:hAnsi="Arial Narrow"/>
          <w:color w:val="auto"/>
          <w:sz w:val="18"/>
          <w:szCs w:val="18"/>
        </w:rPr>
        <w:t xml:space="preserve">v období, za ktoré je zostavená </w:t>
      </w:r>
      <w:r w:rsidR="00F75DA0">
        <w:rPr>
          <w:rFonts w:ascii="Arial Narrow" w:hAnsi="Arial Narrow"/>
          <w:color w:val="auto"/>
          <w:sz w:val="18"/>
          <w:szCs w:val="18"/>
        </w:rPr>
        <w:t xml:space="preserve">táto </w:t>
      </w:r>
      <w:r w:rsidRPr="00491785">
        <w:rPr>
          <w:rFonts w:ascii="Arial Narrow" w:hAnsi="Arial Narrow"/>
          <w:color w:val="auto"/>
          <w:sz w:val="18"/>
          <w:szCs w:val="18"/>
        </w:rPr>
        <w:t>účtovná závierka, zmenila adresu prevádzkarne</w:t>
      </w:r>
      <w:r w:rsidR="00F75DA0">
        <w:rPr>
          <w:rFonts w:ascii="Arial Narrow" w:hAnsi="Arial Narrow"/>
          <w:color w:val="auto"/>
          <w:sz w:val="18"/>
          <w:szCs w:val="18"/>
        </w:rPr>
        <w:t xml:space="preserve"> a predmetnú zmenu ohlásila predpísaným spôsobom a</w:t>
      </w:r>
      <w:r w:rsidR="006D5613">
        <w:rPr>
          <w:rFonts w:ascii="Arial Narrow" w:hAnsi="Arial Narrow"/>
          <w:color w:val="auto"/>
          <w:sz w:val="18"/>
          <w:szCs w:val="18"/>
        </w:rPr>
        <w:t xml:space="preserve"> v</w:t>
      </w:r>
      <w:r w:rsidR="00F75DA0">
        <w:rPr>
          <w:rFonts w:ascii="Arial Narrow" w:hAnsi="Arial Narrow"/>
          <w:color w:val="auto"/>
          <w:sz w:val="18"/>
          <w:szCs w:val="18"/>
        </w:rPr>
        <w:t xml:space="preserve"> lehote na to určenej MPSVaR SR ako aj </w:t>
      </w:r>
      <w:proofErr w:type="spellStart"/>
      <w:r w:rsidR="00F75DA0">
        <w:rPr>
          <w:rFonts w:ascii="Arial Narrow" w:hAnsi="Arial Narrow"/>
          <w:color w:val="auto"/>
          <w:sz w:val="18"/>
          <w:szCs w:val="18"/>
        </w:rPr>
        <w:t>UPSVaR</w:t>
      </w:r>
      <w:proofErr w:type="spellEnd"/>
      <w:r w:rsidR="00F75DA0">
        <w:rPr>
          <w:rFonts w:ascii="Arial Narrow" w:hAnsi="Arial Narrow"/>
          <w:color w:val="auto"/>
          <w:sz w:val="18"/>
          <w:szCs w:val="18"/>
        </w:rPr>
        <w:t xml:space="preserve"> KE.</w:t>
      </w:r>
    </w:p>
    <w:p w14:paraId="251B78E7" w14:textId="77777777" w:rsidR="00B50333" w:rsidRPr="00B50333" w:rsidRDefault="00B50333" w:rsidP="00B50333">
      <w:pPr>
        <w:pStyle w:val="Default"/>
        <w:tabs>
          <w:tab w:val="left" w:pos="9781"/>
        </w:tabs>
        <w:spacing w:before="60"/>
        <w:rPr>
          <w:rFonts w:ascii="Arial Narrow" w:hAnsi="Arial Narrow"/>
        </w:rPr>
      </w:pPr>
    </w:p>
    <w:p w14:paraId="5CB42A6B" w14:textId="21BCB508" w:rsidR="00EB3DFB" w:rsidRPr="00B50333" w:rsidRDefault="00EB3DFB" w:rsidP="00EB3DFB">
      <w:pPr>
        <w:jc w:val="both"/>
        <w:rPr>
          <w:rFonts w:ascii="Arial Narrow" w:hAnsi="Arial Narrow"/>
          <w:sz w:val="21"/>
          <w:szCs w:val="21"/>
        </w:rPr>
      </w:pPr>
      <w:r w:rsidRPr="00B50333">
        <w:rPr>
          <w:rFonts w:ascii="Arial Narrow" w:hAnsi="Arial Narrow"/>
          <w:b/>
          <w:bCs/>
        </w:rPr>
        <w:t xml:space="preserve">Registrácia v OR </w:t>
      </w:r>
      <w:r w:rsidRPr="005013F0">
        <w:rPr>
          <w:rFonts w:ascii="Arial Narrow" w:hAnsi="Arial Narrow"/>
          <w:b/>
          <w:bCs/>
        </w:rPr>
        <w:t>:</w:t>
      </w:r>
      <w:r w:rsidRPr="00B50333">
        <w:rPr>
          <w:rFonts w:ascii="Arial Narrow" w:hAnsi="Arial Narrow"/>
          <w:b/>
          <w:bCs/>
        </w:rPr>
        <w:t xml:space="preserve">    </w:t>
      </w:r>
      <w:r w:rsidRPr="00B50333">
        <w:rPr>
          <w:rFonts w:ascii="Arial Narrow" w:hAnsi="Arial Narrow"/>
          <w:sz w:val="21"/>
          <w:szCs w:val="21"/>
        </w:rPr>
        <w:t xml:space="preserve">v Obchodnom registri </w:t>
      </w:r>
      <w:r w:rsidR="00F478B4">
        <w:rPr>
          <w:rFonts w:ascii="Arial Narrow" w:hAnsi="Arial Narrow"/>
          <w:sz w:val="21"/>
          <w:szCs w:val="21"/>
        </w:rPr>
        <w:t>Mestsk</w:t>
      </w:r>
      <w:r w:rsidRPr="00B50333">
        <w:rPr>
          <w:rFonts w:ascii="Arial Narrow" w:hAnsi="Arial Narrow"/>
          <w:sz w:val="21"/>
          <w:szCs w:val="21"/>
        </w:rPr>
        <w:t xml:space="preserve">ého súdu Košice, odd. </w:t>
      </w:r>
      <w:proofErr w:type="spellStart"/>
      <w:r w:rsidRPr="00B50333">
        <w:rPr>
          <w:rFonts w:ascii="Arial Narrow" w:hAnsi="Arial Narrow"/>
          <w:sz w:val="21"/>
          <w:szCs w:val="21"/>
        </w:rPr>
        <w:t>Sro</w:t>
      </w:r>
      <w:proofErr w:type="spellEnd"/>
      <w:r w:rsidRPr="00B50333">
        <w:rPr>
          <w:rFonts w:ascii="Arial Narrow" w:hAnsi="Arial Narrow"/>
          <w:sz w:val="21"/>
          <w:szCs w:val="21"/>
        </w:rPr>
        <w:t xml:space="preserve">, </w:t>
      </w:r>
      <w:proofErr w:type="spellStart"/>
      <w:r w:rsidRPr="00B50333">
        <w:rPr>
          <w:rFonts w:ascii="Arial Narrow" w:hAnsi="Arial Narrow"/>
          <w:sz w:val="21"/>
          <w:szCs w:val="21"/>
        </w:rPr>
        <w:t>vl.č</w:t>
      </w:r>
      <w:proofErr w:type="spellEnd"/>
      <w:r w:rsidRPr="00B50333">
        <w:rPr>
          <w:rFonts w:ascii="Arial Narrow" w:hAnsi="Arial Narrow"/>
          <w:sz w:val="21"/>
          <w:szCs w:val="21"/>
        </w:rPr>
        <w:t>. 44684/V, dňa 19.09.2018</w:t>
      </w:r>
    </w:p>
    <w:p w14:paraId="4FFE9FE7" w14:textId="77777777" w:rsidR="00DE0EF0" w:rsidRDefault="00EB3DFB" w:rsidP="00DE0EF0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iCs/>
          <w:color w:val="auto"/>
          <w:sz w:val="22"/>
          <w:szCs w:val="22"/>
        </w:rPr>
      </w:pPr>
      <w:r w:rsidRPr="005013F0">
        <w:rPr>
          <w:rFonts w:ascii="Arial Narrow" w:hAnsi="Arial Narrow"/>
          <w:b/>
          <w:bCs/>
          <w:sz w:val="22"/>
          <w:szCs w:val="22"/>
        </w:rPr>
        <w:t>Registrácia RSP</w:t>
      </w:r>
      <w:r w:rsidRPr="00B50333">
        <w:rPr>
          <w:rFonts w:ascii="Arial Narrow" w:hAnsi="Arial Narrow"/>
          <w:b/>
          <w:bCs/>
        </w:rPr>
        <w:t xml:space="preserve"> : </w:t>
      </w:r>
      <w:r w:rsidR="00EE2B7C" w:rsidRPr="00B50333">
        <w:rPr>
          <w:rFonts w:ascii="Arial Narrow" w:hAnsi="Arial Narrow"/>
          <w:b/>
          <w:bCs/>
        </w:rPr>
        <w:t xml:space="preserve"> </w:t>
      </w:r>
      <w:r w:rsidRPr="00B50333">
        <w:rPr>
          <w:rFonts w:ascii="Arial Narrow" w:hAnsi="Arial Narrow"/>
          <w:sz w:val="21"/>
          <w:szCs w:val="21"/>
        </w:rPr>
        <w:t>MPSVaR Slovenskej republiky, č. 021/2019_RSP od 01.07.2019 ako Integračný podnik</w:t>
      </w:r>
      <w:r w:rsidR="00DE0EF0" w:rsidRPr="00DE0EF0">
        <w:rPr>
          <w:rFonts w:ascii="Arial Narrow" w:hAnsi="Arial Narrow"/>
          <w:iCs/>
          <w:color w:val="auto"/>
          <w:sz w:val="22"/>
          <w:szCs w:val="22"/>
        </w:rPr>
        <w:t xml:space="preserve"> </w:t>
      </w:r>
    </w:p>
    <w:p w14:paraId="0BCDFAF6" w14:textId="3D4A928F" w:rsidR="00DE0EF0" w:rsidRPr="005013F0" w:rsidRDefault="00DE0EF0" w:rsidP="00DE0EF0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0"/>
          <w:szCs w:val="20"/>
        </w:rPr>
      </w:pPr>
      <w:r w:rsidRPr="005013F0">
        <w:rPr>
          <w:rFonts w:ascii="Arial Narrow" w:hAnsi="Arial Narrow"/>
          <w:iCs/>
          <w:color w:val="auto"/>
          <w:sz w:val="20"/>
          <w:szCs w:val="20"/>
        </w:rPr>
        <w:t>Zápis</w:t>
      </w:r>
      <w:r w:rsidRPr="005013F0">
        <w:rPr>
          <w:rFonts w:ascii="Arial Narrow" w:hAnsi="Arial Narrow"/>
          <w:color w:val="auto"/>
          <w:sz w:val="20"/>
          <w:szCs w:val="20"/>
        </w:rPr>
        <w:t xml:space="preserve"> označenia </w:t>
      </w:r>
      <w:r w:rsidRPr="005013F0">
        <w:rPr>
          <w:rFonts w:ascii="Arial Narrow" w:hAnsi="Arial Narrow"/>
          <w:bCs/>
          <w:color w:val="auto"/>
          <w:sz w:val="20"/>
          <w:szCs w:val="20"/>
        </w:rPr>
        <w:t>„registrovaný sociálny podnik“ / skratky „</w:t>
      </w:r>
      <w:proofErr w:type="spellStart"/>
      <w:r w:rsidRPr="005013F0">
        <w:rPr>
          <w:rFonts w:ascii="Arial Narrow" w:hAnsi="Arial Narrow"/>
          <w:bCs/>
          <w:color w:val="auto"/>
          <w:sz w:val="20"/>
          <w:szCs w:val="20"/>
        </w:rPr>
        <w:t>r.s.p</w:t>
      </w:r>
      <w:proofErr w:type="spellEnd"/>
      <w:r w:rsidRPr="005013F0">
        <w:rPr>
          <w:rFonts w:ascii="Arial Narrow" w:hAnsi="Arial Narrow"/>
          <w:bCs/>
          <w:color w:val="auto"/>
          <w:sz w:val="20"/>
          <w:szCs w:val="20"/>
        </w:rPr>
        <w:t>.“  v</w:t>
      </w:r>
      <w:r w:rsidRPr="005013F0">
        <w:rPr>
          <w:rFonts w:ascii="Arial Narrow" w:hAnsi="Arial Narrow"/>
          <w:color w:val="auto"/>
          <w:sz w:val="20"/>
          <w:szCs w:val="20"/>
        </w:rPr>
        <w:t> Obchodnom registri : v odseku „Ďalšie právne skutočnosti“.</w:t>
      </w:r>
    </w:p>
    <w:p w14:paraId="0D131989" w14:textId="59847031" w:rsidR="00EB3DFB" w:rsidRPr="00B50333" w:rsidRDefault="00EB3DFB" w:rsidP="00BF2562">
      <w:pPr>
        <w:spacing w:before="240"/>
        <w:jc w:val="both"/>
        <w:rPr>
          <w:rFonts w:ascii="Arial Narrow" w:hAnsi="Arial Narrow"/>
        </w:rPr>
      </w:pPr>
      <w:r w:rsidRPr="00B50333">
        <w:rPr>
          <w:rFonts w:ascii="Arial Narrow" w:hAnsi="Arial Narrow"/>
          <w:b/>
          <w:bCs/>
        </w:rPr>
        <w:t>IČO :</w:t>
      </w:r>
      <w:r w:rsidR="00EE2B7C" w:rsidRPr="00B50333">
        <w:rPr>
          <w:rFonts w:ascii="Arial Narrow" w:hAnsi="Arial Narrow"/>
          <w:b/>
          <w:bCs/>
        </w:rPr>
        <w:t xml:space="preserve">   </w:t>
      </w:r>
      <w:r w:rsidR="00EE2B7C" w:rsidRPr="00B50333">
        <w:rPr>
          <w:rFonts w:ascii="Arial Narrow" w:hAnsi="Arial Narrow"/>
        </w:rPr>
        <w:t>51950677</w:t>
      </w:r>
    </w:p>
    <w:p w14:paraId="2276C36F" w14:textId="4E41619D" w:rsidR="00EB3DFB" w:rsidRDefault="00491785" w:rsidP="00EB3DFB">
      <w:pPr>
        <w:jc w:val="both"/>
        <w:rPr>
          <w:rFonts w:ascii="Arial Narrow" w:hAnsi="Arial Narrow"/>
        </w:rPr>
      </w:pPr>
      <w:r>
        <w:rPr>
          <w:rFonts w:ascii="Arial Narrow" w:hAnsi="Arial Narrow"/>
          <w:b/>
          <w:bCs/>
        </w:rPr>
        <w:t xml:space="preserve">DIČ : </w:t>
      </w:r>
      <w:r w:rsidR="005013F0">
        <w:rPr>
          <w:rFonts w:ascii="Arial Narrow" w:hAnsi="Arial Narrow"/>
          <w:b/>
          <w:bCs/>
        </w:rPr>
        <w:t xml:space="preserve"> </w:t>
      </w:r>
      <w:r>
        <w:rPr>
          <w:rFonts w:ascii="Arial Narrow" w:hAnsi="Arial Narrow"/>
          <w:b/>
          <w:bCs/>
        </w:rPr>
        <w:t xml:space="preserve"> </w:t>
      </w:r>
      <w:r w:rsidRPr="00491785">
        <w:rPr>
          <w:rFonts w:ascii="Arial Narrow" w:hAnsi="Arial Narrow"/>
        </w:rPr>
        <w:t>2120840612</w:t>
      </w:r>
      <w:r>
        <w:rPr>
          <w:rFonts w:ascii="Arial Narrow" w:hAnsi="Arial Narrow"/>
          <w:b/>
          <w:bCs/>
        </w:rPr>
        <w:t xml:space="preserve">       </w:t>
      </w:r>
      <w:r w:rsidR="002230C2">
        <w:rPr>
          <w:rFonts w:ascii="Arial Narrow" w:hAnsi="Arial Narrow"/>
          <w:b/>
          <w:bCs/>
        </w:rPr>
        <w:t xml:space="preserve">       </w:t>
      </w:r>
      <w:r w:rsidR="005013F0">
        <w:rPr>
          <w:rFonts w:ascii="Arial Narrow" w:hAnsi="Arial Narrow"/>
          <w:b/>
          <w:bCs/>
        </w:rPr>
        <w:t xml:space="preserve">   </w:t>
      </w:r>
      <w:r w:rsidR="002230C2">
        <w:rPr>
          <w:rFonts w:ascii="Arial Narrow" w:hAnsi="Arial Narrow"/>
          <w:b/>
          <w:bCs/>
        </w:rPr>
        <w:t xml:space="preserve">   </w:t>
      </w:r>
      <w:r>
        <w:rPr>
          <w:rFonts w:ascii="Arial Narrow" w:hAnsi="Arial Narrow"/>
          <w:b/>
          <w:bCs/>
        </w:rPr>
        <w:t xml:space="preserve"> </w:t>
      </w:r>
      <w:r w:rsidR="00EB3DFB" w:rsidRPr="00B50333">
        <w:rPr>
          <w:rFonts w:ascii="Arial Narrow" w:hAnsi="Arial Narrow"/>
          <w:b/>
          <w:bCs/>
        </w:rPr>
        <w:t>IČ DPH :</w:t>
      </w:r>
      <w:r w:rsidR="00EE2B7C" w:rsidRPr="00B50333">
        <w:rPr>
          <w:rFonts w:ascii="Arial Narrow" w:hAnsi="Arial Narrow"/>
          <w:b/>
          <w:bCs/>
        </w:rPr>
        <w:t xml:space="preserve">   </w:t>
      </w:r>
      <w:r w:rsidR="00EE2B7C" w:rsidRPr="00B50333">
        <w:rPr>
          <w:rFonts w:ascii="Arial Narrow" w:hAnsi="Arial Narrow"/>
        </w:rPr>
        <w:t>SK</w:t>
      </w:r>
      <w:r w:rsidR="00257A8A" w:rsidRPr="00B50333">
        <w:rPr>
          <w:rFonts w:ascii="Arial Narrow" w:hAnsi="Arial Narrow"/>
        </w:rPr>
        <w:t xml:space="preserve"> </w:t>
      </w:r>
      <w:r w:rsidR="00EE2B7C" w:rsidRPr="00B50333">
        <w:rPr>
          <w:rFonts w:ascii="Arial Narrow" w:hAnsi="Arial Narrow"/>
        </w:rPr>
        <w:t xml:space="preserve">2120840612  </w:t>
      </w:r>
    </w:p>
    <w:p w14:paraId="07BCE687" w14:textId="77777777" w:rsidR="00BF2562" w:rsidRDefault="00BF2562" w:rsidP="00EB3DFB">
      <w:pPr>
        <w:jc w:val="both"/>
        <w:rPr>
          <w:rFonts w:ascii="Arial Narrow" w:hAnsi="Arial Narrow"/>
        </w:rPr>
      </w:pPr>
      <w:r w:rsidRPr="00BF2562">
        <w:rPr>
          <w:rFonts w:ascii="Arial Narrow" w:hAnsi="Arial Narrow"/>
          <w:b/>
          <w:bCs/>
        </w:rPr>
        <w:t xml:space="preserve">SK NACE : </w:t>
      </w:r>
      <w:r>
        <w:rPr>
          <w:rFonts w:ascii="Arial Narrow" w:hAnsi="Arial Narrow"/>
          <w:b/>
          <w:bCs/>
        </w:rPr>
        <w:t xml:space="preserve"> </w:t>
      </w:r>
      <w:r>
        <w:rPr>
          <w:rFonts w:ascii="Arial Narrow" w:hAnsi="Arial Narrow"/>
        </w:rPr>
        <w:t xml:space="preserve">69.200               </w:t>
      </w:r>
    </w:p>
    <w:p w14:paraId="0FCD6343" w14:textId="0F59EBEF" w:rsidR="00BF2562" w:rsidRPr="00BF2562" w:rsidRDefault="00BF2562" w:rsidP="00EB3DFB">
      <w:pPr>
        <w:jc w:val="both"/>
        <w:rPr>
          <w:rFonts w:ascii="Arial Narrow" w:hAnsi="Arial Narrow"/>
        </w:rPr>
      </w:pPr>
      <w:r w:rsidRPr="00BF2562">
        <w:rPr>
          <w:rFonts w:ascii="Arial Narrow" w:hAnsi="Arial Narrow"/>
          <w:b/>
          <w:bCs/>
        </w:rPr>
        <w:t>SK NACE – slovne  :</w:t>
      </w:r>
      <w:r>
        <w:rPr>
          <w:rFonts w:ascii="Arial Narrow" w:hAnsi="Arial Narrow"/>
        </w:rPr>
        <w:t xml:space="preserve"> účtovnícke činnosti, vedenie účtovných kníh, daňové poradenstvo</w:t>
      </w:r>
    </w:p>
    <w:p w14:paraId="623AA231" w14:textId="664D81F5" w:rsidR="00EB3DFB" w:rsidRDefault="00EB3DFB" w:rsidP="00EB3DFB">
      <w:pPr>
        <w:jc w:val="both"/>
        <w:rPr>
          <w:rFonts w:ascii="Arial Narrow" w:hAnsi="Arial Narrow"/>
        </w:rPr>
      </w:pPr>
      <w:r w:rsidRPr="00B50333">
        <w:rPr>
          <w:rFonts w:ascii="Arial Narrow" w:hAnsi="Arial Narrow"/>
          <w:b/>
          <w:bCs/>
        </w:rPr>
        <w:t>Výška vkladu :</w:t>
      </w:r>
      <w:r w:rsidR="00EE2B7C" w:rsidRPr="00B50333">
        <w:rPr>
          <w:rFonts w:ascii="Arial Narrow" w:hAnsi="Arial Narrow"/>
        </w:rPr>
        <w:t xml:space="preserve">  5.000,00 €</w:t>
      </w:r>
    </w:p>
    <w:p w14:paraId="77415248" w14:textId="77777777" w:rsidR="00055A1A" w:rsidRPr="00B50333" w:rsidRDefault="00055A1A" w:rsidP="00055A1A">
      <w:pP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>Základné imanie spoločnosti je vložené z peňažného vkladu jediného spoločníka, ktorým je Mária Molnárová, vo výške 5.000,00 €.</w:t>
      </w:r>
    </w:p>
    <w:p w14:paraId="03DE4348" w14:textId="4FD7CA8F" w:rsidR="00AD5496" w:rsidRPr="000D07FB" w:rsidRDefault="00AD5496" w:rsidP="00AD5496">
      <w:p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1"/>
          <w:szCs w:val="21"/>
        </w:rPr>
      </w:pPr>
      <w:r w:rsidRPr="000D07FB">
        <w:rPr>
          <w:rFonts w:ascii="Arial Narrow" w:hAnsi="Arial Narrow"/>
          <w:color w:val="000000" w:themeColor="text1"/>
          <w:sz w:val="21"/>
          <w:szCs w:val="21"/>
        </w:rPr>
        <w:t>Spoločnosť Centrála s.r.o.</w:t>
      </w:r>
      <w:r w:rsidRPr="000D07FB">
        <w:rPr>
          <w:rFonts w:ascii="Arial Narrow" w:hAnsi="Arial Narrow"/>
          <w:b/>
          <w:color w:val="000000" w:themeColor="text1"/>
          <w:sz w:val="21"/>
          <w:szCs w:val="21"/>
        </w:rPr>
        <w:t xml:space="preserve"> </w:t>
      </w:r>
      <w:r w:rsidRPr="000D07FB">
        <w:rPr>
          <w:rFonts w:ascii="Arial Narrow" w:hAnsi="Arial Narrow"/>
          <w:color w:val="000000" w:themeColor="text1"/>
          <w:sz w:val="21"/>
          <w:szCs w:val="21"/>
        </w:rPr>
        <w:t xml:space="preserve"> účtuje v zmysle §14 odsek 1 zákona o SE v sústave podvojné</w:t>
      </w:r>
      <w:r w:rsidR="000D07FB" w:rsidRPr="000D07FB">
        <w:rPr>
          <w:rFonts w:ascii="Arial Narrow" w:hAnsi="Arial Narrow"/>
          <w:color w:val="000000" w:themeColor="text1"/>
          <w:sz w:val="21"/>
          <w:szCs w:val="21"/>
        </w:rPr>
        <w:t>ho</w:t>
      </w:r>
      <w:r w:rsidRPr="000D07FB">
        <w:rPr>
          <w:rFonts w:ascii="Arial Narrow" w:hAnsi="Arial Narrow"/>
          <w:color w:val="000000" w:themeColor="text1"/>
          <w:sz w:val="21"/>
          <w:szCs w:val="21"/>
        </w:rPr>
        <w:t xml:space="preserve"> účtovníctva, pričom účtovným obdobím RSP je kalendárny rok.</w:t>
      </w:r>
    </w:p>
    <w:p w14:paraId="2FB0EEA2" w14:textId="31BF8AB4" w:rsidR="00EE2B7C" w:rsidRPr="00B50333" w:rsidRDefault="00EE2B7C" w:rsidP="00BF2562">
      <w:pPr>
        <w:spacing w:after="0"/>
        <w:jc w:val="both"/>
        <w:rPr>
          <w:rFonts w:ascii="Arial Narrow" w:hAnsi="Arial Narrow"/>
        </w:rPr>
      </w:pPr>
    </w:p>
    <w:p w14:paraId="6CD6549D" w14:textId="7578F129" w:rsidR="00EE2B7C" w:rsidRPr="00B50333" w:rsidRDefault="00EE2B7C" w:rsidP="00EB3DFB">
      <w:pPr>
        <w:jc w:val="both"/>
        <w:rPr>
          <w:rFonts w:ascii="Arial Narrow" w:hAnsi="Arial Narrow"/>
        </w:rPr>
      </w:pPr>
    </w:p>
    <w:p w14:paraId="3F14D516" w14:textId="36A1E365" w:rsidR="00055A1A" w:rsidRPr="00055A1A" w:rsidRDefault="007C43D8" w:rsidP="00EB3DFB">
      <w:pPr>
        <w:jc w:val="both"/>
        <w:rPr>
          <w:rFonts w:ascii="Arial Narrow" w:hAnsi="Arial Narrow"/>
          <w:b/>
          <w:bCs/>
          <w:sz w:val="24"/>
          <w:szCs w:val="24"/>
          <w:u w:val="single"/>
        </w:rPr>
      </w:pPr>
      <w:r>
        <w:rPr>
          <w:rFonts w:ascii="Arial Narrow" w:hAnsi="Arial Narrow"/>
          <w:b/>
          <w:bCs/>
          <w:sz w:val="24"/>
          <w:szCs w:val="24"/>
          <w:u w:val="single"/>
        </w:rPr>
        <w:t>2</w:t>
      </w:r>
      <w:r w:rsidR="00EE2B7C" w:rsidRPr="00055A1A">
        <w:rPr>
          <w:rFonts w:ascii="Arial Narrow" w:hAnsi="Arial Narrow"/>
          <w:b/>
          <w:bCs/>
          <w:sz w:val="24"/>
          <w:szCs w:val="24"/>
          <w:u w:val="single"/>
        </w:rPr>
        <w:t xml:space="preserve">. </w:t>
      </w:r>
      <w:r w:rsidR="00055A1A" w:rsidRPr="00055A1A">
        <w:rPr>
          <w:rFonts w:ascii="Arial Narrow" w:hAnsi="Arial Narrow"/>
          <w:b/>
          <w:bCs/>
          <w:sz w:val="24"/>
          <w:szCs w:val="24"/>
          <w:u w:val="single"/>
        </w:rPr>
        <w:t>ZLOŽENIE ORGÁNOV RSP</w:t>
      </w:r>
      <w:r w:rsidR="00F8223B" w:rsidRPr="00F8223B">
        <w:rPr>
          <w:rFonts w:ascii="Arial Narrow" w:hAnsi="Arial Narrow"/>
          <w:b/>
          <w:bCs/>
          <w:sz w:val="24"/>
          <w:szCs w:val="24"/>
          <w:u w:val="single"/>
        </w:rPr>
        <w:t xml:space="preserve"> </w:t>
      </w:r>
      <w:r w:rsidR="00F8223B">
        <w:rPr>
          <w:rFonts w:ascii="Arial Narrow" w:hAnsi="Arial Narrow"/>
          <w:b/>
          <w:bCs/>
          <w:sz w:val="24"/>
          <w:szCs w:val="24"/>
          <w:u w:val="single"/>
        </w:rPr>
        <w:t xml:space="preserve"> a  </w:t>
      </w:r>
      <w:r w:rsidR="00F8223B" w:rsidRPr="00055A1A">
        <w:rPr>
          <w:rFonts w:ascii="Arial Narrow" w:hAnsi="Arial Narrow"/>
          <w:b/>
          <w:bCs/>
          <w:sz w:val="24"/>
          <w:szCs w:val="24"/>
          <w:u w:val="single"/>
        </w:rPr>
        <w:t xml:space="preserve">VEDENIE SPOLOČNOSTI </w:t>
      </w:r>
    </w:p>
    <w:p w14:paraId="3BC8A1EA" w14:textId="7B9D7361" w:rsidR="00EE2B7C" w:rsidRPr="00055A1A" w:rsidRDefault="00EE2B7C" w:rsidP="006D5613">
      <w:pPr>
        <w:spacing w:line="276" w:lineRule="auto"/>
        <w:jc w:val="both"/>
        <w:rPr>
          <w:rFonts w:ascii="Arial Narrow" w:hAnsi="Arial Narrow"/>
          <w:b/>
          <w:bCs/>
          <w:sz w:val="24"/>
          <w:szCs w:val="24"/>
        </w:rPr>
      </w:pPr>
      <w:r w:rsidRPr="00055A1A">
        <w:rPr>
          <w:rFonts w:ascii="Arial Narrow" w:hAnsi="Arial Narrow"/>
          <w:b/>
          <w:bCs/>
          <w:sz w:val="24"/>
          <w:szCs w:val="24"/>
        </w:rPr>
        <w:t>Vedenie spoločnosti</w:t>
      </w:r>
      <w:r w:rsidR="00055A1A">
        <w:rPr>
          <w:rFonts w:ascii="Arial Narrow" w:hAnsi="Arial Narrow"/>
          <w:b/>
          <w:bCs/>
          <w:sz w:val="24"/>
          <w:szCs w:val="24"/>
        </w:rPr>
        <w:t xml:space="preserve"> </w:t>
      </w:r>
    </w:p>
    <w:p w14:paraId="2C129F27" w14:textId="54047D9A" w:rsidR="00EE2B7C" w:rsidRDefault="00DE0EF0" w:rsidP="006D5613">
      <w:pPr>
        <w:spacing w:after="0" w:line="276" w:lineRule="auto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</w:rPr>
        <w:t xml:space="preserve">Štatutárny orgán :   </w:t>
      </w:r>
      <w:r w:rsidR="00EE2B7C" w:rsidRPr="00B50333">
        <w:rPr>
          <w:rFonts w:ascii="Arial Narrow" w:hAnsi="Arial Narrow"/>
        </w:rPr>
        <w:t>Mária Molnárová – konateľka spoločnosti</w:t>
      </w:r>
      <w:r>
        <w:rPr>
          <w:rFonts w:ascii="Arial Narrow" w:hAnsi="Arial Narrow"/>
        </w:rPr>
        <w:t xml:space="preserve"> </w:t>
      </w:r>
      <w:r w:rsidR="00EE2B7C" w:rsidRPr="00B50333">
        <w:rPr>
          <w:rFonts w:ascii="Arial Narrow" w:hAnsi="Arial Narrow"/>
        </w:rPr>
        <w:t xml:space="preserve"> </w:t>
      </w:r>
      <w:r>
        <w:rPr>
          <w:rFonts w:ascii="Arial Narrow" w:hAnsi="Arial Narrow"/>
          <w:sz w:val="18"/>
          <w:szCs w:val="18"/>
        </w:rPr>
        <w:t>/100%</w:t>
      </w:r>
      <w:r w:rsidR="00EE2B7C" w:rsidRPr="00B50333">
        <w:rPr>
          <w:rFonts w:ascii="Arial Narrow" w:hAnsi="Arial Narrow"/>
          <w:sz w:val="18"/>
          <w:szCs w:val="18"/>
        </w:rPr>
        <w:t>/</w:t>
      </w:r>
    </w:p>
    <w:p w14:paraId="22F52045" w14:textId="30E3AB4B" w:rsidR="00DE0EF0" w:rsidRDefault="00DE0EF0" w:rsidP="006D5613">
      <w:pPr>
        <w:spacing w:line="276" w:lineRule="auto"/>
        <w:jc w:val="both"/>
        <w:rPr>
          <w:rFonts w:ascii="Arial Narrow" w:hAnsi="Arial Narrow"/>
          <w:sz w:val="18"/>
          <w:szCs w:val="18"/>
        </w:rPr>
      </w:pPr>
    </w:p>
    <w:p w14:paraId="3C89AB20" w14:textId="0165A1EF" w:rsidR="00DE0EF0" w:rsidRPr="00B50333" w:rsidRDefault="00DE0EF0" w:rsidP="006D5613">
      <w:pPr>
        <w:pStyle w:val="Default"/>
        <w:tabs>
          <w:tab w:val="left" w:pos="9781"/>
        </w:tabs>
        <w:spacing w:before="60" w:line="276" w:lineRule="auto"/>
        <w:jc w:val="both"/>
        <w:rPr>
          <w:rFonts w:ascii="Arial Narrow" w:hAnsi="Arial Narrow"/>
          <w:b/>
          <w:bCs/>
          <w:color w:val="000000" w:themeColor="text1"/>
          <w:sz w:val="22"/>
          <w:szCs w:val="22"/>
        </w:rPr>
      </w:pPr>
      <w:r w:rsidRPr="00B50333">
        <w:rPr>
          <w:rFonts w:ascii="Arial Narrow" w:hAnsi="Arial Narrow"/>
          <w:b/>
          <w:bCs/>
          <w:color w:val="000000" w:themeColor="text1"/>
          <w:sz w:val="22"/>
          <w:szCs w:val="22"/>
        </w:rPr>
        <w:t>Zloženie orgánov RSP</w:t>
      </w:r>
      <w:r w:rsidR="00055A1A">
        <w:rPr>
          <w:rFonts w:ascii="Arial Narrow" w:hAnsi="Arial Narrow"/>
          <w:b/>
          <w:bCs/>
          <w:color w:val="000000" w:themeColor="text1"/>
          <w:sz w:val="22"/>
          <w:szCs w:val="22"/>
        </w:rPr>
        <w:t xml:space="preserve"> </w:t>
      </w:r>
    </w:p>
    <w:p w14:paraId="0876C358" w14:textId="77777777" w:rsidR="00DE0EF0" w:rsidRPr="00B50333" w:rsidRDefault="00DE0EF0" w:rsidP="006D561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B50333">
        <w:rPr>
          <w:rFonts w:ascii="Arial Narrow" w:hAnsi="Arial Narrow"/>
          <w:color w:val="000000" w:themeColor="text1"/>
          <w:sz w:val="22"/>
          <w:szCs w:val="22"/>
        </w:rPr>
        <w:t>1. Valné zhromaždenie</w:t>
      </w:r>
    </w:p>
    <w:p w14:paraId="4F30BCD7" w14:textId="77777777" w:rsidR="00DE0EF0" w:rsidRPr="00B50333" w:rsidRDefault="00DE0EF0" w:rsidP="006D561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B50333">
        <w:rPr>
          <w:rFonts w:ascii="Arial Narrow" w:hAnsi="Arial Narrow"/>
          <w:color w:val="000000" w:themeColor="text1"/>
          <w:sz w:val="22"/>
          <w:szCs w:val="22"/>
        </w:rPr>
        <w:t>2. Konateľ</w:t>
      </w:r>
    </w:p>
    <w:p w14:paraId="1BC974F3" w14:textId="77777777" w:rsidR="00DE0EF0" w:rsidRPr="00B50333" w:rsidRDefault="00DE0EF0" w:rsidP="006D561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B50333">
        <w:rPr>
          <w:rFonts w:ascii="Arial Narrow" w:hAnsi="Arial Narrow"/>
          <w:color w:val="000000" w:themeColor="text1"/>
          <w:sz w:val="22"/>
          <w:szCs w:val="22"/>
        </w:rPr>
        <w:t xml:space="preserve">3. Poradný výbor </w:t>
      </w:r>
    </w:p>
    <w:p w14:paraId="62F45DB6" w14:textId="77777777" w:rsidR="00692B63" w:rsidRDefault="00692B63" w:rsidP="00692B63">
      <w:pPr>
        <w:spacing w:after="0" w:line="240" w:lineRule="auto"/>
        <w:ind w:left="2124" w:hanging="2124"/>
        <w:jc w:val="both"/>
        <w:rPr>
          <w:rFonts w:ascii="Arial Narrow" w:hAnsi="Arial Narrow"/>
        </w:rPr>
      </w:pPr>
    </w:p>
    <w:p w14:paraId="7D8EFF5A" w14:textId="492D1E68" w:rsidR="00692B63" w:rsidRDefault="00692B63" w:rsidP="00692B63">
      <w:pPr>
        <w:spacing w:after="0" w:line="240" w:lineRule="auto"/>
        <w:ind w:left="2124" w:hanging="2124"/>
        <w:jc w:val="both"/>
        <w:rPr>
          <w:rFonts w:ascii="Arial Narrow" w:hAnsi="Arial Narrow"/>
          <w:sz w:val="18"/>
          <w:szCs w:val="18"/>
        </w:rPr>
      </w:pPr>
      <w:r w:rsidRPr="006D5613">
        <w:rPr>
          <w:rFonts w:ascii="Arial Narrow" w:hAnsi="Arial Narrow"/>
        </w:rPr>
        <w:t>Prok</w:t>
      </w:r>
      <w:r>
        <w:rPr>
          <w:rFonts w:ascii="Arial Narrow" w:hAnsi="Arial Narrow"/>
        </w:rPr>
        <w:t>úra</w:t>
      </w:r>
      <w:r w:rsidRPr="006D5613">
        <w:rPr>
          <w:rFonts w:ascii="Arial Narrow" w:hAnsi="Arial Narrow"/>
        </w:rPr>
        <w:t xml:space="preserve"> :</w:t>
      </w:r>
      <w:r>
        <w:rPr>
          <w:rFonts w:ascii="Arial Narrow" w:hAnsi="Arial Narrow"/>
        </w:rPr>
        <w:t xml:space="preserve">    Mgr. Lucia Venglarčíková </w:t>
      </w:r>
      <w:r w:rsidRPr="00106E56">
        <w:rPr>
          <w:rFonts w:ascii="Arial Narrow" w:hAnsi="Arial Narrow"/>
          <w:sz w:val="18"/>
          <w:szCs w:val="18"/>
        </w:rPr>
        <w:t>– vznik funkcie 18.4.2024</w:t>
      </w:r>
      <w:r>
        <w:rPr>
          <w:rFonts w:ascii="Arial Narrow" w:hAnsi="Arial Narrow"/>
        </w:rPr>
        <w:t xml:space="preserve"> - </w:t>
      </w:r>
      <w:r>
        <w:rPr>
          <w:rFonts w:ascii="Arial Narrow" w:hAnsi="Arial Narrow"/>
          <w:sz w:val="18"/>
          <w:szCs w:val="18"/>
        </w:rPr>
        <w:t>ohlásené predpísaným spôsobom v lehote na to</w:t>
      </w:r>
      <w:r w:rsidRPr="006D5613">
        <w:rPr>
          <w:rFonts w:ascii="Arial Narrow" w:hAnsi="Arial Narrow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>určenej</w:t>
      </w:r>
      <w:r w:rsidRPr="00106E56">
        <w:rPr>
          <w:rFonts w:ascii="Arial Narrow" w:hAnsi="Arial Narrow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>MPSVaR</w:t>
      </w:r>
    </w:p>
    <w:p w14:paraId="71E71568" w14:textId="77777777" w:rsidR="00692B63" w:rsidRPr="006D5613" w:rsidRDefault="00692B63" w:rsidP="00692B63">
      <w:pPr>
        <w:spacing w:after="0" w:line="240" w:lineRule="auto"/>
        <w:ind w:left="2124" w:hanging="2124"/>
        <w:jc w:val="both"/>
        <w:rPr>
          <w:rFonts w:ascii="Arial Narrow" w:hAnsi="Arial Narrow"/>
        </w:rPr>
      </w:pPr>
      <w:r>
        <w:rPr>
          <w:rFonts w:ascii="Arial Narrow" w:hAnsi="Arial Narrow"/>
          <w:sz w:val="18"/>
          <w:szCs w:val="18"/>
        </w:rPr>
        <w:t xml:space="preserve">                                                                                                                    SR ako aj </w:t>
      </w:r>
      <w:proofErr w:type="spellStart"/>
      <w:r>
        <w:rPr>
          <w:rFonts w:ascii="Arial Narrow" w:hAnsi="Arial Narrow"/>
          <w:sz w:val="18"/>
          <w:szCs w:val="18"/>
        </w:rPr>
        <w:t>UPSVaR</w:t>
      </w:r>
      <w:proofErr w:type="spellEnd"/>
      <w:r>
        <w:rPr>
          <w:rFonts w:ascii="Arial Narrow" w:hAnsi="Arial Narrow"/>
          <w:sz w:val="18"/>
          <w:szCs w:val="18"/>
        </w:rPr>
        <w:t xml:space="preserve"> KE</w:t>
      </w:r>
    </w:p>
    <w:p w14:paraId="6CD8C497" w14:textId="3301F78F" w:rsidR="002230C2" w:rsidRDefault="002230C2" w:rsidP="002230C2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Cs/>
          <w:color w:val="auto"/>
          <w:sz w:val="22"/>
          <w:szCs w:val="22"/>
        </w:rPr>
      </w:pPr>
      <w:r w:rsidRPr="00B50333">
        <w:rPr>
          <w:rFonts w:ascii="Arial Narrow" w:hAnsi="Arial Narrow"/>
          <w:color w:val="auto"/>
          <w:sz w:val="22"/>
          <w:szCs w:val="22"/>
        </w:rPr>
        <w:t>Spôsob zapájania zainteresovaných osôb do správy RSP v zmysle základného dokumentu spoločnosti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  <w:r w:rsidRPr="00B50333">
        <w:rPr>
          <w:rFonts w:ascii="Arial Narrow" w:hAnsi="Arial Narrow"/>
          <w:color w:val="auto"/>
          <w:sz w:val="22"/>
          <w:szCs w:val="22"/>
        </w:rPr>
        <w:t>: p</w:t>
      </w:r>
      <w:r w:rsidRPr="00B50333">
        <w:rPr>
          <w:rFonts w:ascii="Arial Narrow" w:hAnsi="Arial Narrow"/>
          <w:bCs/>
          <w:color w:val="auto"/>
          <w:sz w:val="22"/>
          <w:szCs w:val="22"/>
        </w:rPr>
        <w:t>oradný výbor</w:t>
      </w:r>
      <w:r>
        <w:rPr>
          <w:rFonts w:ascii="Arial Narrow" w:hAnsi="Arial Narrow"/>
          <w:bCs/>
          <w:color w:val="auto"/>
          <w:sz w:val="22"/>
          <w:szCs w:val="22"/>
        </w:rPr>
        <w:t xml:space="preserve"> (PV).</w:t>
      </w:r>
    </w:p>
    <w:p w14:paraId="3097A8B1" w14:textId="6081A1FD" w:rsidR="00055A1A" w:rsidRPr="00055A1A" w:rsidRDefault="00055A1A" w:rsidP="00055A1A">
      <w:pPr>
        <w:jc w:val="both"/>
        <w:rPr>
          <w:rFonts w:ascii="Arial Narrow" w:hAnsi="Arial Narrow"/>
          <w:b/>
          <w:bCs/>
          <w:sz w:val="24"/>
          <w:szCs w:val="24"/>
        </w:rPr>
      </w:pPr>
      <w:r w:rsidRPr="00055A1A">
        <w:rPr>
          <w:rFonts w:ascii="Arial Narrow" w:hAnsi="Arial Narrow"/>
          <w:b/>
          <w:bCs/>
          <w:sz w:val="24"/>
          <w:szCs w:val="24"/>
        </w:rPr>
        <w:lastRenderedPageBreak/>
        <w:t>Štatutárne orgány spoločnosti</w:t>
      </w:r>
    </w:p>
    <w:p w14:paraId="3AE91051" w14:textId="77777777" w:rsidR="00646F55" w:rsidRDefault="00055A1A" w:rsidP="00646F55">
      <w:pPr>
        <w:spacing w:after="0" w:line="360" w:lineRule="auto"/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>Štatutárnym orgánom je konateľka spoločnosti</w:t>
      </w:r>
      <w:r w:rsidR="006D5613">
        <w:rPr>
          <w:rFonts w:ascii="Arial Narrow" w:hAnsi="Arial Narrow"/>
        </w:rPr>
        <w:t xml:space="preserve"> p. Mária Molnárová</w:t>
      </w:r>
      <w:r w:rsidRPr="00B50333">
        <w:rPr>
          <w:rFonts w:ascii="Arial Narrow" w:hAnsi="Arial Narrow"/>
        </w:rPr>
        <w:t>.</w:t>
      </w:r>
      <w:r w:rsidR="006D5613">
        <w:rPr>
          <w:rFonts w:ascii="Arial Narrow" w:hAnsi="Arial Narrow"/>
        </w:rPr>
        <w:t xml:space="preserve"> </w:t>
      </w:r>
    </w:p>
    <w:p w14:paraId="42B5ED0C" w14:textId="4BB6B275" w:rsidR="00055A1A" w:rsidRPr="00B50333" w:rsidRDefault="006D5613" w:rsidP="00646F55">
      <w:pPr>
        <w:spacing w:after="0"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K 18.4.2024 zriadil podnik funkciu </w:t>
      </w:r>
      <w:r w:rsidR="00646F55">
        <w:rPr>
          <w:rFonts w:ascii="Arial Narrow" w:hAnsi="Arial Narrow"/>
        </w:rPr>
        <w:t>prokuristu</w:t>
      </w:r>
      <w:r>
        <w:rPr>
          <w:rFonts w:ascii="Arial Narrow" w:hAnsi="Arial Narrow"/>
        </w:rPr>
        <w:t>, ktorú od daného dátumu zastáva Mgr. Lucia Venglarčíková.</w:t>
      </w:r>
    </w:p>
    <w:p w14:paraId="5853D048" w14:textId="0C1851E8" w:rsidR="00055A1A" w:rsidRPr="00B50333" w:rsidRDefault="00055A1A" w:rsidP="00646F55">
      <w:pPr>
        <w:spacing w:after="0"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Ku dňu </w:t>
      </w:r>
      <w:r w:rsidRPr="00B50333">
        <w:rPr>
          <w:rFonts w:ascii="Arial Narrow" w:hAnsi="Arial Narrow"/>
        </w:rPr>
        <w:t xml:space="preserve"> 01.07.2019 zriadil</w:t>
      </w:r>
      <w:r w:rsidR="008229F6">
        <w:rPr>
          <w:rFonts w:ascii="Arial Narrow" w:hAnsi="Arial Narrow"/>
        </w:rPr>
        <w:t xml:space="preserve"> registrovaný sociálny podnik Centrála s.r.o.</w:t>
      </w:r>
      <w:r w:rsidRPr="00B50333">
        <w:rPr>
          <w:rFonts w:ascii="Arial Narrow" w:hAnsi="Arial Narrow"/>
        </w:rPr>
        <w:t xml:space="preserve"> Poradný výbor (PV).</w:t>
      </w:r>
      <w:r>
        <w:rPr>
          <w:rFonts w:ascii="Arial Narrow" w:hAnsi="Arial Narrow"/>
        </w:rPr>
        <w:t xml:space="preserve"> </w:t>
      </w:r>
    </w:p>
    <w:p w14:paraId="226A3BB7" w14:textId="7DC9B48E" w:rsidR="00055A1A" w:rsidRDefault="00055A1A" w:rsidP="00646F55">
      <w:pPr>
        <w:spacing w:after="0" w:line="360" w:lineRule="auto"/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>PV je vyšší orgán spoločnosti, ktorý je oprávnený rozhodovať o vnútorných záležitostiach spoločnosti.</w:t>
      </w:r>
    </w:p>
    <w:p w14:paraId="13F37484" w14:textId="702B0AC0" w:rsidR="00055A1A" w:rsidRDefault="00055A1A" w:rsidP="00055A1A">
      <w:pPr>
        <w:spacing w:line="240" w:lineRule="auto"/>
        <w:jc w:val="both"/>
        <w:rPr>
          <w:rFonts w:ascii="Arial Narrow" w:hAnsi="Arial Narrow"/>
        </w:rPr>
      </w:pPr>
      <w:r w:rsidRPr="00B3216C">
        <w:rPr>
          <w:rFonts w:ascii="Arial Narrow" w:hAnsi="Arial Narrow"/>
        </w:rPr>
        <w:t>Dátum  prvého zriadenia  poradného  výboru</w:t>
      </w:r>
      <w:r w:rsidRPr="00B50333">
        <w:rPr>
          <w:rFonts w:ascii="Arial Narrow" w:hAnsi="Arial Narrow"/>
        </w:rPr>
        <w:t>/demokratickej správy</w:t>
      </w:r>
      <w:r>
        <w:rPr>
          <w:rFonts w:ascii="Arial Narrow" w:hAnsi="Arial Narrow"/>
        </w:rPr>
        <w:t xml:space="preserve"> </w:t>
      </w:r>
      <w:r w:rsidRPr="00B50333">
        <w:rPr>
          <w:rFonts w:ascii="Arial Narrow" w:hAnsi="Arial Narrow"/>
        </w:rPr>
        <w:t xml:space="preserve"> -</w:t>
      </w:r>
      <w:r>
        <w:rPr>
          <w:rFonts w:ascii="Arial Narrow" w:hAnsi="Arial Narrow"/>
        </w:rPr>
        <w:t xml:space="preserve"> </w:t>
      </w:r>
      <w:r w:rsidRPr="00B50333">
        <w:rPr>
          <w:rFonts w:ascii="Arial Narrow" w:hAnsi="Arial Narrow"/>
        </w:rPr>
        <w:t xml:space="preserve"> splnenie povinnosti v zmysle § 6 ods. 1 písm. b) zákona</w:t>
      </w:r>
      <w:r>
        <w:rPr>
          <w:rFonts w:ascii="Arial Narrow" w:hAnsi="Arial Narrow"/>
        </w:rPr>
        <w:t xml:space="preserve"> </w:t>
      </w:r>
      <w:r w:rsidRPr="00B50333">
        <w:rPr>
          <w:rFonts w:ascii="Arial Narrow" w:hAnsi="Arial Narrow"/>
        </w:rPr>
        <w:t xml:space="preserve"> č. 112/2018 </w:t>
      </w:r>
      <w:proofErr w:type="spellStart"/>
      <w:r w:rsidRPr="00B50333">
        <w:rPr>
          <w:rFonts w:ascii="Arial Narrow" w:hAnsi="Arial Narrow"/>
        </w:rPr>
        <w:t>Z.z</w:t>
      </w:r>
      <w:proofErr w:type="spellEnd"/>
      <w:r w:rsidRPr="00B50333">
        <w:rPr>
          <w:rFonts w:ascii="Arial Narrow" w:hAnsi="Arial Narrow"/>
        </w:rPr>
        <w:t>. o sociálnej ekonomike a sociálnych podnikoch v platnom znení (zákon o SE) : 1.7.2019</w:t>
      </w:r>
      <w:r>
        <w:rPr>
          <w:rFonts w:ascii="Arial Narrow" w:hAnsi="Arial Narrow"/>
        </w:rPr>
        <w:t>.</w:t>
      </w:r>
    </w:p>
    <w:p w14:paraId="35240986" w14:textId="315A670E" w:rsidR="002230C2" w:rsidRPr="00B56C64" w:rsidRDefault="00B56C64" w:rsidP="002230C2">
      <w:pPr>
        <w:spacing w:line="240" w:lineRule="auto"/>
        <w:jc w:val="both"/>
        <w:rPr>
          <w:rFonts w:ascii="Arial Narrow" w:hAnsi="Arial Narrow"/>
          <w:color w:val="FF0000"/>
        </w:rPr>
      </w:pPr>
      <w:r w:rsidRPr="0072512D">
        <w:rPr>
          <w:rFonts w:ascii="Arial Narrow" w:hAnsi="Arial Narrow"/>
          <w:color w:val="000000" w:themeColor="text1"/>
        </w:rPr>
        <w:t>V roku 202</w:t>
      </w:r>
      <w:r w:rsidR="003C2928">
        <w:rPr>
          <w:rFonts w:ascii="Arial Narrow" w:hAnsi="Arial Narrow"/>
          <w:color w:val="000000" w:themeColor="text1"/>
        </w:rPr>
        <w:t>4</w:t>
      </w:r>
      <w:r w:rsidRPr="0072512D">
        <w:rPr>
          <w:rFonts w:ascii="Arial Narrow" w:hAnsi="Arial Narrow"/>
          <w:color w:val="000000" w:themeColor="text1"/>
        </w:rPr>
        <w:t xml:space="preserve"> boli realizované </w:t>
      </w:r>
      <w:r w:rsidR="00ED0159">
        <w:rPr>
          <w:rFonts w:ascii="Arial Narrow" w:hAnsi="Arial Narrow"/>
          <w:color w:val="000000" w:themeColor="text1"/>
        </w:rPr>
        <w:t xml:space="preserve">a ohlásené </w:t>
      </w:r>
      <w:r w:rsidRPr="0072512D">
        <w:rPr>
          <w:rFonts w:ascii="Arial Narrow" w:hAnsi="Arial Narrow"/>
          <w:color w:val="000000" w:themeColor="text1"/>
        </w:rPr>
        <w:t>zmeny v orgánoch spoločnosti</w:t>
      </w:r>
      <w:r w:rsidR="00ED0159">
        <w:rPr>
          <w:rFonts w:ascii="Arial Narrow" w:hAnsi="Arial Narrow"/>
          <w:color w:val="000000" w:themeColor="text1"/>
        </w:rPr>
        <w:t xml:space="preserve"> v zmysle vyššie uvedeného</w:t>
      </w:r>
      <w:r w:rsidRPr="0072512D">
        <w:rPr>
          <w:rFonts w:ascii="Arial Narrow" w:hAnsi="Arial Narrow"/>
          <w:color w:val="000000" w:themeColor="text1"/>
        </w:rPr>
        <w:t xml:space="preserve">. </w:t>
      </w:r>
    </w:p>
    <w:p w14:paraId="79F9D6B2" w14:textId="77777777" w:rsidR="003A2644" w:rsidRDefault="003A2644" w:rsidP="002230C2">
      <w:pPr>
        <w:spacing w:line="240" w:lineRule="auto"/>
        <w:jc w:val="both"/>
        <w:rPr>
          <w:rFonts w:ascii="Arial Narrow" w:hAnsi="Arial Narrow" w:cs="Calibri"/>
          <w:b/>
          <w:bCs/>
          <w:sz w:val="24"/>
          <w:szCs w:val="24"/>
          <w:u w:val="single"/>
        </w:rPr>
      </w:pPr>
    </w:p>
    <w:p w14:paraId="4B8164F3" w14:textId="3E48628F" w:rsidR="002230C2" w:rsidRPr="00C85A4F" w:rsidRDefault="002230C2" w:rsidP="002230C2">
      <w:pPr>
        <w:spacing w:line="240" w:lineRule="auto"/>
        <w:jc w:val="both"/>
        <w:rPr>
          <w:rFonts w:ascii="Arial Narrow" w:hAnsi="Arial Narrow" w:cs="Calibri"/>
          <w:b/>
          <w:bCs/>
          <w:sz w:val="24"/>
          <w:szCs w:val="24"/>
        </w:rPr>
      </w:pPr>
      <w:r w:rsidRPr="00C85A4F">
        <w:rPr>
          <w:rFonts w:ascii="Arial Narrow" w:hAnsi="Arial Narrow" w:cs="Calibri"/>
          <w:b/>
          <w:bCs/>
          <w:sz w:val="24"/>
          <w:szCs w:val="24"/>
          <w:u w:val="single"/>
        </w:rPr>
        <w:t xml:space="preserve">Poradný výbor </w:t>
      </w:r>
      <w:r w:rsidR="00C85A4F" w:rsidRPr="00C85A4F">
        <w:rPr>
          <w:rFonts w:ascii="Arial Narrow" w:hAnsi="Arial Narrow" w:cs="Calibri"/>
          <w:b/>
          <w:bCs/>
          <w:sz w:val="24"/>
          <w:szCs w:val="24"/>
          <w:u w:val="single"/>
        </w:rPr>
        <w:t xml:space="preserve">v r. </w:t>
      </w:r>
      <w:r w:rsidR="00F478B4">
        <w:rPr>
          <w:rFonts w:ascii="Arial Narrow" w:hAnsi="Arial Narrow" w:cs="Calibri"/>
          <w:b/>
          <w:bCs/>
          <w:sz w:val="24"/>
          <w:szCs w:val="24"/>
          <w:u w:val="single"/>
        </w:rPr>
        <w:t>202</w:t>
      </w:r>
      <w:r w:rsidR="003C2928">
        <w:rPr>
          <w:rFonts w:ascii="Arial Narrow" w:hAnsi="Arial Narrow" w:cs="Calibri"/>
          <w:b/>
          <w:bCs/>
          <w:sz w:val="24"/>
          <w:szCs w:val="24"/>
          <w:u w:val="single"/>
        </w:rPr>
        <w:t>4</w:t>
      </w:r>
    </w:p>
    <w:p w14:paraId="22910AFA" w14:textId="5AE2C944" w:rsidR="004F63B8" w:rsidRPr="004F63B8" w:rsidRDefault="00737234" w:rsidP="002230C2">
      <w:pPr>
        <w:spacing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>K</w:t>
      </w:r>
      <w:r w:rsidR="004F63B8" w:rsidRPr="004F63B8">
        <w:rPr>
          <w:rFonts w:ascii="Arial Narrow" w:hAnsi="Arial Narrow" w:cs="Calibri"/>
        </w:rPr>
        <w:t xml:space="preserve">ompetencie </w:t>
      </w:r>
      <w:r>
        <w:rPr>
          <w:rFonts w:ascii="Arial Narrow" w:hAnsi="Arial Narrow" w:cs="Calibri"/>
        </w:rPr>
        <w:t xml:space="preserve">Poradného výboru </w:t>
      </w:r>
      <w:r w:rsidR="004F63B8" w:rsidRPr="004F63B8">
        <w:rPr>
          <w:rFonts w:ascii="Arial Narrow" w:hAnsi="Arial Narrow" w:cs="Calibri"/>
        </w:rPr>
        <w:t>vymedzuje ustanovenie § 9 z</w:t>
      </w:r>
      <w:r w:rsidR="004F63B8">
        <w:rPr>
          <w:rFonts w:ascii="Arial Narrow" w:hAnsi="Arial Narrow" w:cs="Calibri"/>
        </w:rPr>
        <w:t>á</w:t>
      </w:r>
      <w:r w:rsidR="004F63B8" w:rsidRPr="004F63B8">
        <w:rPr>
          <w:rFonts w:ascii="Arial Narrow" w:hAnsi="Arial Narrow" w:cs="Calibri"/>
        </w:rPr>
        <w:t>kona č. 112/2018 Z. z. z</w:t>
      </w:r>
      <w:r w:rsidR="004F63B8">
        <w:rPr>
          <w:rFonts w:ascii="Arial Narrow" w:hAnsi="Arial Narrow" w:cs="Calibri"/>
        </w:rPr>
        <w:t>á</w:t>
      </w:r>
      <w:r w:rsidR="004F63B8" w:rsidRPr="004F63B8">
        <w:rPr>
          <w:rFonts w:ascii="Arial Narrow" w:hAnsi="Arial Narrow" w:cs="Calibri"/>
        </w:rPr>
        <w:t>kona o soci</w:t>
      </w:r>
      <w:r w:rsidR="004F63B8">
        <w:rPr>
          <w:rFonts w:ascii="Arial Narrow" w:hAnsi="Arial Narrow" w:cs="Calibri"/>
        </w:rPr>
        <w:t>á</w:t>
      </w:r>
      <w:r w:rsidR="004F63B8" w:rsidRPr="004F63B8">
        <w:rPr>
          <w:rFonts w:ascii="Arial Narrow" w:hAnsi="Arial Narrow" w:cs="Calibri"/>
        </w:rPr>
        <w:t>lnej ekonomike</w:t>
      </w:r>
      <w:r w:rsidR="004F63B8">
        <w:rPr>
          <w:rFonts w:ascii="Arial Narrow" w:hAnsi="Arial Narrow" w:cs="Calibri"/>
        </w:rPr>
        <w:t xml:space="preserve"> </w:t>
      </w:r>
      <w:r w:rsidR="004F63B8" w:rsidRPr="004F63B8">
        <w:rPr>
          <w:rFonts w:ascii="Arial Narrow" w:hAnsi="Arial Narrow" w:cs="Calibri"/>
        </w:rPr>
        <w:t>a soci</w:t>
      </w:r>
      <w:r w:rsidR="004F63B8">
        <w:rPr>
          <w:rFonts w:ascii="Arial Narrow" w:hAnsi="Arial Narrow" w:cs="Calibri"/>
        </w:rPr>
        <w:t>á</w:t>
      </w:r>
      <w:r w:rsidR="004F63B8" w:rsidRPr="004F63B8">
        <w:rPr>
          <w:rFonts w:ascii="Arial Narrow" w:hAnsi="Arial Narrow" w:cs="Calibri"/>
        </w:rPr>
        <w:t>lnych podnikoch a o zmene a doplnen</w:t>
      </w:r>
      <w:r w:rsidR="004F63B8">
        <w:rPr>
          <w:rFonts w:ascii="Arial Narrow" w:hAnsi="Arial Narrow" w:cs="Calibri"/>
        </w:rPr>
        <w:t>í</w:t>
      </w:r>
      <w:r w:rsidR="004F63B8" w:rsidRPr="004F63B8">
        <w:rPr>
          <w:rFonts w:ascii="Arial Narrow" w:hAnsi="Arial Narrow" w:cs="Calibri"/>
        </w:rPr>
        <w:t xml:space="preserve"> niektor</w:t>
      </w:r>
      <w:r w:rsidR="004F63B8">
        <w:rPr>
          <w:rFonts w:ascii="Arial Narrow" w:hAnsi="Arial Narrow" w:cs="Calibri"/>
        </w:rPr>
        <w:t>ý</w:t>
      </w:r>
      <w:r w:rsidR="004F63B8" w:rsidRPr="004F63B8">
        <w:rPr>
          <w:rFonts w:ascii="Arial Narrow" w:hAnsi="Arial Narrow" w:cs="Calibri"/>
        </w:rPr>
        <w:t>ch z</w:t>
      </w:r>
      <w:r w:rsidR="004F63B8">
        <w:rPr>
          <w:rFonts w:ascii="Arial Narrow" w:hAnsi="Arial Narrow" w:cs="Calibri"/>
        </w:rPr>
        <w:t>á</w:t>
      </w:r>
      <w:r w:rsidR="004F63B8" w:rsidRPr="004F63B8">
        <w:rPr>
          <w:rFonts w:ascii="Arial Narrow" w:hAnsi="Arial Narrow" w:cs="Calibri"/>
        </w:rPr>
        <w:t>konov v znen</w:t>
      </w:r>
      <w:r w:rsidR="004F63B8">
        <w:rPr>
          <w:rFonts w:ascii="Arial Narrow" w:hAnsi="Arial Narrow" w:cs="Calibri"/>
        </w:rPr>
        <w:t>í</w:t>
      </w:r>
      <w:r w:rsidR="004F63B8" w:rsidRPr="004F63B8">
        <w:rPr>
          <w:rFonts w:ascii="Arial Narrow" w:hAnsi="Arial Narrow" w:cs="Calibri"/>
        </w:rPr>
        <w:t xml:space="preserve"> neskor</w:t>
      </w:r>
      <w:r w:rsidR="004F63B8">
        <w:rPr>
          <w:rFonts w:ascii="Arial Narrow" w:hAnsi="Arial Narrow" w:cs="Calibri"/>
        </w:rPr>
        <w:t>ší</w:t>
      </w:r>
      <w:r w:rsidR="004F63B8" w:rsidRPr="004F63B8">
        <w:rPr>
          <w:rFonts w:ascii="Arial Narrow" w:hAnsi="Arial Narrow" w:cs="Calibri"/>
        </w:rPr>
        <w:t xml:space="preserve">ch predpisov </w:t>
      </w:r>
      <w:r w:rsidR="00176326">
        <w:rPr>
          <w:rFonts w:ascii="Arial Narrow" w:hAnsi="Arial Narrow" w:cs="Calibri"/>
        </w:rPr>
        <w:t xml:space="preserve">                             </w:t>
      </w:r>
      <w:r w:rsidR="004F63B8" w:rsidRPr="004F63B8">
        <w:rPr>
          <w:rFonts w:ascii="Arial Narrow" w:hAnsi="Arial Narrow" w:cs="Calibri"/>
        </w:rPr>
        <w:t>v platnom znen</w:t>
      </w:r>
      <w:r w:rsidR="004F63B8">
        <w:rPr>
          <w:rFonts w:ascii="Arial Narrow" w:hAnsi="Arial Narrow" w:cs="Calibri"/>
        </w:rPr>
        <w:t>í</w:t>
      </w:r>
      <w:r w:rsidR="004F63B8" w:rsidRPr="004F63B8">
        <w:rPr>
          <w:rFonts w:ascii="Arial Narrow" w:hAnsi="Arial Narrow" w:cs="Calibri"/>
        </w:rPr>
        <w:t xml:space="preserve"> a upravuje intern</w:t>
      </w:r>
      <w:r w:rsidR="004F63B8">
        <w:rPr>
          <w:rFonts w:ascii="Arial Narrow" w:hAnsi="Arial Narrow" w:cs="Calibri"/>
        </w:rPr>
        <w:t>ý</w:t>
      </w:r>
      <w:r w:rsidR="004F63B8" w:rsidRPr="004F63B8">
        <w:rPr>
          <w:rFonts w:ascii="Arial Narrow" w:hAnsi="Arial Narrow" w:cs="Calibri"/>
        </w:rPr>
        <w:t xml:space="preserve"> predpis obchodnej spolo</w:t>
      </w:r>
      <w:r w:rsidR="004F63B8">
        <w:rPr>
          <w:rFonts w:ascii="Arial Narrow" w:hAnsi="Arial Narrow" w:cs="Calibri"/>
        </w:rPr>
        <w:t>č</w:t>
      </w:r>
      <w:r w:rsidR="004F63B8" w:rsidRPr="004F63B8">
        <w:rPr>
          <w:rFonts w:ascii="Arial Narrow" w:hAnsi="Arial Narrow" w:cs="Calibri"/>
        </w:rPr>
        <w:t xml:space="preserve">nosti </w:t>
      </w:r>
      <w:r w:rsidR="004F63B8">
        <w:rPr>
          <w:rFonts w:ascii="Arial Narrow" w:hAnsi="Arial Narrow" w:cs="Calibri"/>
        </w:rPr>
        <w:t>č.</w:t>
      </w:r>
      <w:r w:rsidR="004F63B8" w:rsidRPr="004F63B8">
        <w:rPr>
          <w:rFonts w:ascii="Arial Narrow" w:hAnsi="Arial Narrow" w:cs="Calibri"/>
        </w:rPr>
        <w:t xml:space="preserve"> 01/2021</w:t>
      </w:r>
      <w:r w:rsidR="003C2928">
        <w:rPr>
          <w:rFonts w:ascii="Arial Narrow" w:hAnsi="Arial Narrow" w:cs="Calibri"/>
        </w:rPr>
        <w:t xml:space="preserve"> a 1/2024</w:t>
      </w:r>
      <w:r w:rsidR="004F63B8" w:rsidRPr="004F63B8">
        <w:rPr>
          <w:rFonts w:ascii="Arial Narrow" w:hAnsi="Arial Narrow" w:cs="Calibri"/>
        </w:rPr>
        <w:t xml:space="preserve">. </w:t>
      </w:r>
    </w:p>
    <w:p w14:paraId="3B16F2BB" w14:textId="701270C4" w:rsidR="00DE0EF0" w:rsidRDefault="00DE0EF0" w:rsidP="00DE0EF0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Cs/>
          <w:color w:val="000000" w:themeColor="text1"/>
          <w:sz w:val="22"/>
          <w:szCs w:val="22"/>
        </w:rPr>
      </w:pPr>
      <w:r w:rsidRPr="00B50333">
        <w:rPr>
          <w:rFonts w:ascii="Arial Narrow" w:hAnsi="Arial Narrow"/>
          <w:color w:val="000000" w:themeColor="text1"/>
          <w:sz w:val="22"/>
          <w:szCs w:val="22"/>
        </w:rPr>
        <w:t xml:space="preserve">Spôsob kreovania poradného výboru : </w:t>
      </w:r>
      <w:r w:rsidR="005677E0">
        <w:rPr>
          <w:rFonts w:ascii="Arial Narrow" w:hAnsi="Arial Narrow"/>
          <w:bCs/>
          <w:color w:val="000000" w:themeColor="text1"/>
          <w:sz w:val="22"/>
          <w:szCs w:val="22"/>
        </w:rPr>
        <w:t>voľby</w:t>
      </w:r>
      <w:r w:rsidR="0066586E">
        <w:rPr>
          <w:rFonts w:ascii="Arial Narrow" w:hAnsi="Arial Narrow"/>
          <w:bCs/>
          <w:color w:val="000000" w:themeColor="text1"/>
          <w:sz w:val="22"/>
          <w:szCs w:val="22"/>
        </w:rPr>
        <w:t>.</w:t>
      </w:r>
      <w:r w:rsidRPr="00B50333">
        <w:rPr>
          <w:rFonts w:ascii="Arial Narrow" w:hAnsi="Arial Narrow"/>
          <w:bCs/>
          <w:color w:val="000000" w:themeColor="text1"/>
          <w:sz w:val="22"/>
          <w:szCs w:val="22"/>
        </w:rPr>
        <w:t xml:space="preserve"> </w:t>
      </w:r>
    </w:p>
    <w:p w14:paraId="74EEEFAA" w14:textId="77777777" w:rsidR="00106E56" w:rsidRDefault="00106E56" w:rsidP="00DE0EF0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Cs/>
          <w:color w:val="000000" w:themeColor="text1"/>
          <w:sz w:val="22"/>
          <w:szCs w:val="22"/>
        </w:rPr>
      </w:pPr>
    </w:p>
    <w:p w14:paraId="3293691E" w14:textId="492E1AFE" w:rsidR="00106E56" w:rsidRPr="00B50333" w:rsidRDefault="00106E56" w:rsidP="00DE0EF0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Cs/>
          <w:color w:val="000000" w:themeColor="text1"/>
          <w:sz w:val="22"/>
          <w:szCs w:val="22"/>
        </w:rPr>
      </w:pPr>
      <w:r>
        <w:rPr>
          <w:rFonts w:ascii="Arial Narrow" w:hAnsi="Arial Narrow"/>
          <w:bCs/>
          <w:color w:val="000000" w:themeColor="text1"/>
          <w:sz w:val="22"/>
          <w:szCs w:val="22"/>
        </w:rPr>
        <w:t xml:space="preserve">V roku 2024 sa uskutočnili doplňujúce voľby do PV za účelom nahradenia </w:t>
      </w:r>
      <w:r w:rsidR="00583FB1">
        <w:rPr>
          <w:rFonts w:ascii="Arial Narrow" w:hAnsi="Arial Narrow"/>
          <w:bCs/>
          <w:color w:val="000000" w:themeColor="text1"/>
          <w:sz w:val="22"/>
          <w:szCs w:val="22"/>
        </w:rPr>
        <w:t xml:space="preserve"> členstva  </w:t>
      </w:r>
      <w:r>
        <w:rPr>
          <w:rFonts w:ascii="Arial Narrow" w:hAnsi="Arial Narrow"/>
          <w:bCs/>
          <w:color w:val="000000" w:themeColor="text1"/>
          <w:sz w:val="22"/>
          <w:szCs w:val="22"/>
        </w:rPr>
        <w:t>Mgr.</w:t>
      </w:r>
      <w:r w:rsidR="00583FB1">
        <w:rPr>
          <w:rFonts w:ascii="Arial Narrow" w:hAnsi="Arial Narrow"/>
          <w:bCs/>
          <w:color w:val="000000" w:themeColor="text1"/>
          <w:sz w:val="22"/>
          <w:szCs w:val="22"/>
        </w:rPr>
        <w:t xml:space="preserve"> </w:t>
      </w:r>
      <w:r>
        <w:rPr>
          <w:rFonts w:ascii="Arial Narrow" w:hAnsi="Arial Narrow"/>
          <w:bCs/>
          <w:color w:val="000000" w:themeColor="text1"/>
          <w:sz w:val="22"/>
          <w:szCs w:val="22"/>
        </w:rPr>
        <w:t>L.</w:t>
      </w:r>
      <w:r w:rsidR="00583FB1">
        <w:rPr>
          <w:rFonts w:ascii="Arial Narrow" w:hAnsi="Arial Narrow"/>
          <w:bCs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Cs/>
          <w:color w:val="000000" w:themeColor="text1"/>
          <w:sz w:val="22"/>
          <w:szCs w:val="22"/>
        </w:rPr>
        <w:t>Venglarčíkovej</w:t>
      </w:r>
      <w:proofErr w:type="spellEnd"/>
      <w:r w:rsidRPr="00106E56">
        <w:rPr>
          <w:rFonts w:ascii="Arial Narrow" w:hAnsi="Arial Narrow"/>
          <w:bCs/>
          <w:color w:val="000000" w:themeColor="text1"/>
          <w:sz w:val="22"/>
          <w:szCs w:val="22"/>
        </w:rPr>
        <w:t xml:space="preserve"> </w:t>
      </w:r>
      <w:r>
        <w:rPr>
          <w:rFonts w:ascii="Arial Narrow" w:hAnsi="Arial Narrow"/>
          <w:bCs/>
          <w:color w:val="000000" w:themeColor="text1"/>
          <w:sz w:val="22"/>
          <w:szCs w:val="22"/>
        </w:rPr>
        <w:t xml:space="preserve">z dôvodu vzniku jej funkcie </w:t>
      </w:r>
      <w:r w:rsidR="00583FB1">
        <w:rPr>
          <w:rFonts w:ascii="Arial Narrow" w:hAnsi="Arial Narrow"/>
          <w:bCs/>
          <w:color w:val="000000" w:themeColor="text1"/>
          <w:sz w:val="22"/>
          <w:szCs w:val="22"/>
        </w:rPr>
        <w:t xml:space="preserve">ako </w:t>
      </w:r>
      <w:r>
        <w:rPr>
          <w:rFonts w:ascii="Arial Narrow" w:hAnsi="Arial Narrow"/>
          <w:bCs/>
          <w:color w:val="000000" w:themeColor="text1"/>
          <w:sz w:val="22"/>
          <w:szCs w:val="22"/>
        </w:rPr>
        <w:t>prokuristu spoločnosti.</w:t>
      </w:r>
      <w:r w:rsidR="00583FB1">
        <w:rPr>
          <w:rFonts w:ascii="Arial Narrow" w:hAnsi="Arial Narrow"/>
          <w:bCs/>
          <w:color w:val="000000" w:themeColor="text1"/>
          <w:sz w:val="22"/>
          <w:szCs w:val="22"/>
        </w:rPr>
        <w:t xml:space="preserve"> Mgr. L. </w:t>
      </w:r>
      <w:proofErr w:type="spellStart"/>
      <w:r w:rsidR="00583FB1">
        <w:rPr>
          <w:rFonts w:ascii="Arial Narrow" w:hAnsi="Arial Narrow"/>
          <w:bCs/>
          <w:color w:val="000000" w:themeColor="text1"/>
          <w:sz w:val="22"/>
          <w:szCs w:val="22"/>
        </w:rPr>
        <w:t>Venglarčíkovú</w:t>
      </w:r>
      <w:proofErr w:type="spellEnd"/>
      <w:r w:rsidR="00583FB1">
        <w:rPr>
          <w:rFonts w:ascii="Arial Narrow" w:hAnsi="Arial Narrow"/>
          <w:bCs/>
          <w:color w:val="000000" w:themeColor="text1"/>
          <w:sz w:val="22"/>
          <w:szCs w:val="22"/>
        </w:rPr>
        <w:t xml:space="preserve"> nahradila p. M. Lešková na základe </w:t>
      </w:r>
      <w:r w:rsidR="00ED0159">
        <w:rPr>
          <w:rFonts w:ascii="Arial Narrow" w:hAnsi="Arial Narrow"/>
          <w:bCs/>
          <w:color w:val="000000" w:themeColor="text1"/>
          <w:sz w:val="22"/>
          <w:szCs w:val="22"/>
        </w:rPr>
        <w:t xml:space="preserve">výsledku </w:t>
      </w:r>
      <w:r w:rsidR="00583FB1">
        <w:rPr>
          <w:rFonts w:ascii="Arial Narrow" w:hAnsi="Arial Narrow"/>
          <w:bCs/>
          <w:color w:val="000000" w:themeColor="text1"/>
          <w:sz w:val="22"/>
          <w:szCs w:val="22"/>
        </w:rPr>
        <w:t>doplňujúcich volieb konaných dňa 30.5.2024.</w:t>
      </w:r>
    </w:p>
    <w:p w14:paraId="7A6ABCF5" w14:textId="77777777" w:rsidR="00DE0EF0" w:rsidRPr="00B50333" w:rsidRDefault="00DE0EF0" w:rsidP="00DE0EF0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FF0000"/>
          <w:sz w:val="22"/>
          <w:szCs w:val="22"/>
        </w:rPr>
      </w:pPr>
    </w:p>
    <w:p w14:paraId="0A556C1C" w14:textId="6ABA840E" w:rsidR="00DE0EF0" w:rsidRDefault="00DE0EF0" w:rsidP="00DE0EF0">
      <w:pPr>
        <w:pStyle w:val="Default"/>
        <w:tabs>
          <w:tab w:val="left" w:pos="9781"/>
        </w:tabs>
        <w:spacing w:before="60"/>
        <w:ind w:right="9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B50333">
        <w:rPr>
          <w:rFonts w:ascii="Arial Narrow" w:hAnsi="Arial Narrow"/>
          <w:color w:val="000000" w:themeColor="text1"/>
          <w:sz w:val="22"/>
          <w:szCs w:val="22"/>
        </w:rPr>
        <w:t xml:space="preserve">Dátumy zasadnutí poradného výboru </w:t>
      </w:r>
      <w:r w:rsidR="00F478B4">
        <w:rPr>
          <w:rFonts w:ascii="Arial Narrow" w:hAnsi="Arial Narrow"/>
          <w:color w:val="000000" w:themeColor="text1"/>
          <w:sz w:val="22"/>
          <w:szCs w:val="22"/>
        </w:rPr>
        <w:t xml:space="preserve">(PV) </w:t>
      </w:r>
      <w:r w:rsidRPr="00B50333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 : </w:t>
      </w:r>
      <w:r w:rsidR="003C2928">
        <w:rPr>
          <w:rFonts w:ascii="Arial Narrow" w:hAnsi="Arial Narrow"/>
          <w:color w:val="000000" w:themeColor="text1"/>
          <w:sz w:val="22"/>
          <w:szCs w:val="22"/>
        </w:rPr>
        <w:t>13</w:t>
      </w:r>
      <w:r w:rsidR="00490B22">
        <w:rPr>
          <w:rFonts w:ascii="Arial Narrow" w:hAnsi="Arial Narrow"/>
          <w:color w:val="000000" w:themeColor="text1"/>
          <w:sz w:val="22"/>
          <w:szCs w:val="22"/>
        </w:rPr>
        <w:t>.03.202</w:t>
      </w:r>
      <w:r w:rsidR="003C2928">
        <w:rPr>
          <w:rFonts w:ascii="Arial Narrow" w:hAnsi="Arial Narrow"/>
          <w:color w:val="000000" w:themeColor="text1"/>
          <w:sz w:val="22"/>
          <w:szCs w:val="22"/>
        </w:rPr>
        <w:t>4</w:t>
      </w:r>
      <w:r w:rsidR="00F478B4">
        <w:rPr>
          <w:rFonts w:ascii="Arial Narrow" w:hAnsi="Arial Narrow"/>
          <w:color w:val="000000" w:themeColor="text1"/>
          <w:sz w:val="22"/>
          <w:szCs w:val="22"/>
        </w:rPr>
        <w:t>, 2</w:t>
      </w:r>
      <w:r w:rsidR="003C2928">
        <w:rPr>
          <w:rFonts w:ascii="Arial Narrow" w:hAnsi="Arial Narrow"/>
          <w:color w:val="000000" w:themeColor="text1"/>
          <w:sz w:val="22"/>
          <w:szCs w:val="22"/>
        </w:rPr>
        <w:t>7</w:t>
      </w:r>
      <w:r w:rsidR="00490B22">
        <w:rPr>
          <w:rFonts w:ascii="Arial Narrow" w:hAnsi="Arial Narrow"/>
          <w:color w:val="000000" w:themeColor="text1"/>
          <w:sz w:val="22"/>
          <w:szCs w:val="22"/>
        </w:rPr>
        <w:t>.6.202</w:t>
      </w:r>
      <w:r w:rsidR="003C2928">
        <w:rPr>
          <w:rFonts w:ascii="Arial Narrow" w:hAnsi="Arial Narrow"/>
          <w:color w:val="000000" w:themeColor="text1"/>
          <w:sz w:val="22"/>
          <w:szCs w:val="22"/>
        </w:rPr>
        <w:t>4</w:t>
      </w:r>
      <w:r w:rsidR="00490B22">
        <w:rPr>
          <w:rFonts w:ascii="Arial Narrow" w:hAnsi="Arial Narrow"/>
          <w:color w:val="000000" w:themeColor="text1"/>
          <w:sz w:val="22"/>
          <w:szCs w:val="22"/>
        </w:rPr>
        <w:t xml:space="preserve">, </w:t>
      </w:r>
      <w:r w:rsidR="00F478B4">
        <w:rPr>
          <w:rFonts w:ascii="Arial Narrow" w:hAnsi="Arial Narrow"/>
          <w:color w:val="000000" w:themeColor="text1"/>
          <w:sz w:val="22"/>
          <w:szCs w:val="22"/>
        </w:rPr>
        <w:t>25</w:t>
      </w:r>
      <w:r w:rsidR="00490B22">
        <w:rPr>
          <w:rFonts w:ascii="Arial Narrow" w:hAnsi="Arial Narrow"/>
          <w:color w:val="000000" w:themeColor="text1"/>
          <w:sz w:val="22"/>
          <w:szCs w:val="22"/>
        </w:rPr>
        <w:t>.9.202</w:t>
      </w:r>
      <w:r w:rsidR="003C2928">
        <w:rPr>
          <w:rFonts w:ascii="Arial Narrow" w:hAnsi="Arial Narrow"/>
          <w:color w:val="000000" w:themeColor="text1"/>
          <w:sz w:val="22"/>
          <w:szCs w:val="22"/>
        </w:rPr>
        <w:t>4</w:t>
      </w:r>
      <w:r w:rsidR="00490B22">
        <w:rPr>
          <w:rFonts w:ascii="Arial Narrow" w:hAnsi="Arial Narrow"/>
          <w:color w:val="000000" w:themeColor="text1"/>
          <w:sz w:val="22"/>
          <w:szCs w:val="22"/>
        </w:rPr>
        <w:t xml:space="preserve">, </w:t>
      </w:r>
      <w:r w:rsidR="003C2928">
        <w:rPr>
          <w:rFonts w:ascii="Arial Narrow" w:hAnsi="Arial Narrow"/>
          <w:color w:val="000000" w:themeColor="text1"/>
          <w:sz w:val="22"/>
          <w:szCs w:val="22"/>
        </w:rPr>
        <w:t>20</w:t>
      </w:r>
      <w:r w:rsidR="00490B22">
        <w:rPr>
          <w:rFonts w:ascii="Arial Narrow" w:hAnsi="Arial Narrow"/>
          <w:color w:val="000000" w:themeColor="text1"/>
          <w:sz w:val="22"/>
          <w:szCs w:val="22"/>
        </w:rPr>
        <w:t>.12.202</w:t>
      </w:r>
      <w:r w:rsidR="003C2928">
        <w:rPr>
          <w:rFonts w:ascii="Arial Narrow" w:hAnsi="Arial Narrow"/>
          <w:color w:val="000000" w:themeColor="text1"/>
          <w:sz w:val="22"/>
          <w:szCs w:val="22"/>
        </w:rPr>
        <w:t>4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.  </w:t>
      </w:r>
      <w:r w:rsidR="007C58F1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B50333">
        <w:rPr>
          <w:rFonts w:ascii="Arial Narrow" w:hAnsi="Arial Narrow"/>
          <w:color w:val="000000" w:themeColor="text1"/>
          <w:sz w:val="22"/>
          <w:szCs w:val="22"/>
        </w:rPr>
        <w:t xml:space="preserve">RSP </w:t>
      </w:r>
      <w:r>
        <w:rPr>
          <w:rFonts w:ascii="Arial Narrow" w:hAnsi="Arial Narrow"/>
          <w:bCs/>
          <w:color w:val="000000" w:themeColor="text1"/>
          <w:sz w:val="22"/>
          <w:szCs w:val="22"/>
        </w:rPr>
        <w:t>má</w:t>
      </w:r>
      <w:r w:rsidRPr="00B50333">
        <w:rPr>
          <w:rFonts w:ascii="Arial Narrow" w:hAnsi="Arial Narrow"/>
          <w:bCs/>
          <w:color w:val="000000" w:themeColor="text1"/>
          <w:sz w:val="22"/>
          <w:szCs w:val="22"/>
        </w:rPr>
        <w:t xml:space="preserve"> </w:t>
      </w:r>
      <w:r w:rsidRPr="00B50333">
        <w:rPr>
          <w:rFonts w:ascii="Arial Narrow" w:hAnsi="Arial Narrow"/>
          <w:color w:val="000000" w:themeColor="text1"/>
          <w:sz w:val="22"/>
          <w:szCs w:val="22"/>
        </w:rPr>
        <w:t>vypracované zápisnice zo všetkých zasadnutí poradného výboru.</w:t>
      </w:r>
      <w:r w:rsidR="009E4B4D">
        <w:rPr>
          <w:rFonts w:ascii="Arial Narrow" w:hAnsi="Arial Narrow"/>
          <w:color w:val="000000" w:themeColor="text1"/>
          <w:sz w:val="22"/>
          <w:szCs w:val="22"/>
        </w:rPr>
        <w:t xml:space="preserve"> Poradný výbor počas zasadnutí </w:t>
      </w:r>
      <w:r w:rsidR="00F123C6">
        <w:rPr>
          <w:rFonts w:ascii="Arial Narrow" w:hAnsi="Arial Narrow"/>
          <w:color w:val="000000" w:themeColor="text1"/>
          <w:sz w:val="22"/>
          <w:szCs w:val="22"/>
        </w:rPr>
        <w:t>v roku 202</w:t>
      </w:r>
      <w:r w:rsidR="001B28AC">
        <w:rPr>
          <w:rFonts w:ascii="Arial Narrow" w:hAnsi="Arial Narrow"/>
          <w:color w:val="000000" w:themeColor="text1"/>
          <w:sz w:val="22"/>
          <w:szCs w:val="22"/>
        </w:rPr>
        <w:t>4</w:t>
      </w:r>
      <w:r w:rsidR="00F123C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 w:rsidR="009E4B4D">
        <w:rPr>
          <w:rFonts w:ascii="Arial Narrow" w:hAnsi="Arial Narrow"/>
          <w:color w:val="000000" w:themeColor="text1"/>
          <w:sz w:val="22"/>
          <w:szCs w:val="22"/>
        </w:rPr>
        <w:t>prejednával</w:t>
      </w:r>
      <w:proofErr w:type="spellEnd"/>
      <w:r w:rsidR="009E4B4D">
        <w:rPr>
          <w:rFonts w:ascii="Arial Narrow" w:hAnsi="Arial Narrow"/>
          <w:color w:val="000000" w:themeColor="text1"/>
          <w:sz w:val="22"/>
          <w:szCs w:val="22"/>
        </w:rPr>
        <w:t xml:space="preserve"> interné záležitosti spoločnosti</w:t>
      </w:r>
      <w:r w:rsidR="00F123C6">
        <w:rPr>
          <w:rFonts w:ascii="Arial Narrow" w:hAnsi="Arial Narrow"/>
          <w:color w:val="000000" w:themeColor="text1"/>
          <w:sz w:val="22"/>
          <w:szCs w:val="22"/>
        </w:rPr>
        <w:t>, o ktorých záveroch informoval vedenie spoločnosti</w:t>
      </w:r>
      <w:r w:rsidR="009E4B4D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75BD3885" w14:textId="77777777" w:rsidR="00DE0EF0" w:rsidRPr="00B50333" w:rsidRDefault="00DE0EF0" w:rsidP="00DE0EF0">
      <w:pPr>
        <w:pStyle w:val="Default"/>
        <w:tabs>
          <w:tab w:val="left" w:pos="9781"/>
        </w:tabs>
        <w:spacing w:before="60"/>
        <w:ind w:right="9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0A2129BE" w14:textId="08CE66AE" w:rsidR="00DE0EF0" w:rsidRDefault="00DE0EF0" w:rsidP="00DE0EF0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B50333">
        <w:rPr>
          <w:rFonts w:ascii="Arial Narrow" w:hAnsi="Arial Narrow"/>
          <w:color w:val="000000" w:themeColor="text1"/>
          <w:sz w:val="22"/>
          <w:szCs w:val="22"/>
        </w:rPr>
        <w:t>Počet členov poradného výboru k 31.12.202</w:t>
      </w:r>
      <w:r w:rsidR="001B28AC">
        <w:rPr>
          <w:rFonts w:ascii="Arial Narrow" w:hAnsi="Arial Narrow"/>
          <w:color w:val="000000" w:themeColor="text1"/>
          <w:sz w:val="22"/>
          <w:szCs w:val="22"/>
        </w:rPr>
        <w:t>4</w:t>
      </w:r>
      <w:r w:rsidRPr="00B50333">
        <w:rPr>
          <w:rFonts w:ascii="Arial Narrow" w:hAnsi="Arial Narrow"/>
          <w:color w:val="000000" w:themeColor="text1"/>
          <w:sz w:val="22"/>
          <w:szCs w:val="22"/>
        </w:rPr>
        <w:t xml:space="preserve">  :  3</w:t>
      </w:r>
    </w:p>
    <w:p w14:paraId="3B8E4BFD" w14:textId="77777777" w:rsidR="002230C2" w:rsidRPr="00B50333" w:rsidRDefault="002230C2" w:rsidP="00DE0EF0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354B2103" w14:textId="47C0A8BC" w:rsidR="00DE0EF0" w:rsidRPr="0072512D" w:rsidRDefault="00DE0EF0" w:rsidP="002230C2">
      <w:pPr>
        <w:pStyle w:val="Default"/>
        <w:tabs>
          <w:tab w:val="left" w:pos="9781"/>
        </w:tabs>
        <w:spacing w:before="60" w:line="360" w:lineRule="auto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72512D">
        <w:rPr>
          <w:rFonts w:ascii="Arial Narrow" w:hAnsi="Arial Narrow"/>
          <w:color w:val="000000" w:themeColor="text1"/>
          <w:sz w:val="22"/>
          <w:szCs w:val="22"/>
        </w:rPr>
        <w:t>Druh a počet zainteresovaných osôb – členov poradného výboru k 31.12.202</w:t>
      </w:r>
      <w:r w:rsidR="001B28AC">
        <w:rPr>
          <w:rFonts w:ascii="Arial Narrow" w:hAnsi="Arial Narrow"/>
          <w:color w:val="000000" w:themeColor="text1"/>
          <w:sz w:val="22"/>
          <w:szCs w:val="22"/>
        </w:rPr>
        <w:t>4</w:t>
      </w:r>
      <w:r w:rsidRPr="0072512D">
        <w:rPr>
          <w:rFonts w:ascii="Arial Narrow" w:hAnsi="Arial Narrow"/>
          <w:color w:val="000000" w:themeColor="text1"/>
          <w:sz w:val="22"/>
          <w:szCs w:val="22"/>
        </w:rPr>
        <w:t xml:space="preserve"> :</w:t>
      </w:r>
      <w:r w:rsidR="0066586E" w:rsidRPr="0072512D">
        <w:rPr>
          <w:rFonts w:ascii="Arial Narrow" w:hAnsi="Arial Narrow"/>
          <w:color w:val="000000" w:themeColor="text1"/>
          <w:sz w:val="22"/>
          <w:szCs w:val="22"/>
        </w:rPr>
        <w:t xml:space="preserve"> 3</w:t>
      </w:r>
    </w:p>
    <w:p w14:paraId="7D064049" w14:textId="4549424F" w:rsidR="005677E0" w:rsidRPr="0072512D" w:rsidRDefault="005677E0" w:rsidP="002230C2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 Narrow" w:hAnsi="Arial Narrow"/>
          <w:color w:val="000000" w:themeColor="text1"/>
          <w:szCs w:val="24"/>
        </w:rPr>
      </w:pPr>
      <w:r w:rsidRPr="0072512D">
        <w:rPr>
          <w:rFonts w:ascii="Arial Narrow" w:hAnsi="Arial Narrow"/>
          <w:color w:val="000000" w:themeColor="text1"/>
          <w:szCs w:val="24"/>
        </w:rPr>
        <w:t xml:space="preserve">Ing. Zuzana </w:t>
      </w:r>
      <w:r w:rsidR="00490B22" w:rsidRPr="0072512D">
        <w:rPr>
          <w:rFonts w:ascii="Arial Narrow" w:hAnsi="Arial Narrow"/>
          <w:color w:val="000000" w:themeColor="text1"/>
          <w:szCs w:val="24"/>
        </w:rPr>
        <w:t>Pecušová (Holubová)</w:t>
      </w:r>
      <w:r w:rsidRPr="0072512D">
        <w:rPr>
          <w:rFonts w:ascii="Arial Narrow" w:hAnsi="Arial Narrow"/>
          <w:color w:val="000000" w:themeColor="text1"/>
          <w:szCs w:val="24"/>
        </w:rPr>
        <w:t xml:space="preserve"> - znevýhodnený zamestnanec spoločnosti</w:t>
      </w:r>
    </w:p>
    <w:p w14:paraId="22B63D95" w14:textId="2C18B463" w:rsidR="00DE0EF0" w:rsidRPr="0072512D" w:rsidRDefault="00DE0EF0" w:rsidP="002230C2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Arial Narrow" w:hAnsi="Arial Narrow"/>
          <w:color w:val="000000" w:themeColor="text1"/>
          <w:szCs w:val="24"/>
        </w:rPr>
      </w:pPr>
      <w:r w:rsidRPr="0072512D">
        <w:rPr>
          <w:rFonts w:ascii="Arial Narrow" w:hAnsi="Arial Narrow"/>
          <w:color w:val="000000" w:themeColor="text1"/>
          <w:szCs w:val="24"/>
        </w:rPr>
        <w:t>Mgr. Diana Timková -  znevýhodnený zamestnanec spoločnosti</w:t>
      </w:r>
      <w:r w:rsidR="00B56C64" w:rsidRPr="0072512D">
        <w:rPr>
          <w:rFonts w:ascii="Arial Narrow" w:hAnsi="Arial Narrow"/>
          <w:color w:val="000000" w:themeColor="text1"/>
          <w:szCs w:val="24"/>
        </w:rPr>
        <w:t xml:space="preserve"> </w:t>
      </w:r>
    </w:p>
    <w:p w14:paraId="5D8CE0C4" w14:textId="37CD860D" w:rsidR="006D5613" w:rsidRPr="006D5613" w:rsidRDefault="001B28AC" w:rsidP="00620387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Arial Narrow" w:hAnsi="Arial Narrow"/>
          <w:sz w:val="18"/>
          <w:szCs w:val="18"/>
        </w:rPr>
      </w:pPr>
      <w:r w:rsidRPr="006D5613">
        <w:rPr>
          <w:rFonts w:ascii="Arial Narrow" w:hAnsi="Arial Narrow"/>
          <w:color w:val="000000" w:themeColor="text1"/>
          <w:szCs w:val="24"/>
        </w:rPr>
        <w:t xml:space="preserve">Miroslava Lešková </w:t>
      </w:r>
      <w:r w:rsidR="005677E0" w:rsidRPr="006D5613">
        <w:rPr>
          <w:rFonts w:ascii="Arial Narrow" w:hAnsi="Arial Narrow"/>
          <w:szCs w:val="24"/>
        </w:rPr>
        <w:t xml:space="preserve"> - zamestnanec</w:t>
      </w:r>
      <w:r w:rsidR="00BD3430" w:rsidRPr="006D5613">
        <w:rPr>
          <w:rFonts w:ascii="Arial Narrow" w:hAnsi="Arial Narrow"/>
          <w:szCs w:val="24"/>
        </w:rPr>
        <w:t xml:space="preserve"> spoločnosti</w:t>
      </w:r>
      <w:r w:rsidRPr="006D5613">
        <w:rPr>
          <w:rFonts w:ascii="Arial Narrow" w:hAnsi="Arial Narrow"/>
          <w:szCs w:val="24"/>
        </w:rPr>
        <w:t xml:space="preserve">   - </w:t>
      </w:r>
      <w:r w:rsidRPr="006D5613">
        <w:rPr>
          <w:rFonts w:ascii="Arial Narrow" w:hAnsi="Arial Narrow"/>
          <w:sz w:val="18"/>
          <w:szCs w:val="18"/>
        </w:rPr>
        <w:t xml:space="preserve">na základe </w:t>
      </w:r>
      <w:r w:rsidR="00ED0159">
        <w:rPr>
          <w:rFonts w:ascii="Arial Narrow" w:hAnsi="Arial Narrow"/>
          <w:sz w:val="18"/>
          <w:szCs w:val="18"/>
        </w:rPr>
        <w:t xml:space="preserve">výsledku </w:t>
      </w:r>
      <w:r w:rsidRPr="006D5613">
        <w:rPr>
          <w:rFonts w:ascii="Arial Narrow" w:hAnsi="Arial Narrow"/>
          <w:sz w:val="18"/>
          <w:szCs w:val="18"/>
        </w:rPr>
        <w:t xml:space="preserve">doplňujúcich volieb nahradila </w:t>
      </w:r>
      <w:r w:rsidRPr="006D5613">
        <w:rPr>
          <w:rFonts w:ascii="Arial Narrow" w:hAnsi="Arial Narrow"/>
          <w:color w:val="000000" w:themeColor="text1"/>
          <w:sz w:val="18"/>
          <w:szCs w:val="18"/>
        </w:rPr>
        <w:t xml:space="preserve">Mgr. Luciu </w:t>
      </w:r>
    </w:p>
    <w:p w14:paraId="20D5637F" w14:textId="17340B0C" w:rsidR="005677E0" w:rsidRPr="006D5613" w:rsidRDefault="001B28AC" w:rsidP="006D5613">
      <w:pPr>
        <w:pStyle w:val="Odsekzoznamu"/>
        <w:spacing w:after="0" w:line="240" w:lineRule="auto"/>
        <w:ind w:left="1428" w:firstLine="696"/>
        <w:jc w:val="both"/>
        <w:rPr>
          <w:rFonts w:ascii="Arial Narrow" w:hAnsi="Arial Narrow"/>
          <w:sz w:val="18"/>
          <w:szCs w:val="18"/>
        </w:rPr>
      </w:pPr>
      <w:r w:rsidRPr="006D5613">
        <w:rPr>
          <w:rFonts w:ascii="Arial Narrow" w:hAnsi="Arial Narrow"/>
          <w:color w:val="000000" w:themeColor="text1"/>
          <w:sz w:val="18"/>
          <w:szCs w:val="18"/>
        </w:rPr>
        <w:t xml:space="preserve">                                                           </w:t>
      </w:r>
      <w:r w:rsidR="006D5613">
        <w:rPr>
          <w:rFonts w:ascii="Arial Narrow" w:hAnsi="Arial Narrow"/>
          <w:color w:val="000000" w:themeColor="text1"/>
          <w:sz w:val="18"/>
          <w:szCs w:val="18"/>
        </w:rPr>
        <w:t xml:space="preserve">   </w:t>
      </w:r>
      <w:proofErr w:type="spellStart"/>
      <w:r w:rsidRPr="006D5613">
        <w:rPr>
          <w:rFonts w:ascii="Arial Narrow" w:hAnsi="Arial Narrow"/>
          <w:sz w:val="18"/>
          <w:szCs w:val="18"/>
        </w:rPr>
        <w:t>Venglarčíkovú</w:t>
      </w:r>
      <w:proofErr w:type="spellEnd"/>
      <w:r w:rsidRPr="006D5613">
        <w:rPr>
          <w:rFonts w:ascii="Arial Narrow" w:hAnsi="Arial Narrow"/>
          <w:sz w:val="18"/>
          <w:szCs w:val="18"/>
        </w:rPr>
        <w:t>, ktorá sa stala prokuristkou spoločnosti v 4/2024</w:t>
      </w:r>
    </w:p>
    <w:p w14:paraId="44654223" w14:textId="77777777" w:rsidR="00DE0EF0" w:rsidRPr="00B50333" w:rsidRDefault="00DE0EF0" w:rsidP="002230C2">
      <w:pPr>
        <w:pStyle w:val="Odsekzoznamu"/>
        <w:spacing w:line="276" w:lineRule="auto"/>
        <w:rPr>
          <w:rFonts w:ascii="Arial Narrow" w:hAnsi="Arial Narrow"/>
          <w:szCs w:val="24"/>
        </w:rPr>
      </w:pPr>
    </w:p>
    <w:p w14:paraId="029C19F6" w14:textId="09C504AF" w:rsidR="00B50333" w:rsidRDefault="00F478B4" w:rsidP="00ED0159">
      <w:pPr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>Zloženie PV</w:t>
      </w:r>
      <w:r w:rsidR="002230C2" w:rsidRPr="00EB04BD">
        <w:rPr>
          <w:rFonts w:ascii="Arial Narrow" w:hAnsi="Arial Narrow" w:cs="Calibri"/>
        </w:rPr>
        <w:t xml:space="preserve"> </w:t>
      </w:r>
      <w:r w:rsidR="002230C2">
        <w:rPr>
          <w:rFonts w:ascii="Arial Narrow" w:hAnsi="Arial Narrow" w:cs="Calibri"/>
        </w:rPr>
        <w:t xml:space="preserve">na obdobie </w:t>
      </w:r>
      <w:r w:rsidR="00490B22">
        <w:rPr>
          <w:rFonts w:ascii="Arial Narrow" w:hAnsi="Arial Narrow" w:cs="Calibri"/>
        </w:rPr>
        <w:t>do 1.8.202</w:t>
      </w:r>
      <w:r w:rsidR="00BD3430">
        <w:rPr>
          <w:rFonts w:ascii="Arial Narrow" w:hAnsi="Arial Narrow" w:cs="Calibri"/>
        </w:rPr>
        <w:t>5</w:t>
      </w:r>
      <w:r w:rsidR="00490B22">
        <w:rPr>
          <w:rFonts w:ascii="Arial Narrow" w:hAnsi="Arial Narrow" w:cs="Calibri"/>
        </w:rPr>
        <w:t xml:space="preserve"> </w:t>
      </w:r>
      <w:r w:rsidR="002230C2">
        <w:rPr>
          <w:rFonts w:ascii="Arial Narrow" w:hAnsi="Arial Narrow" w:cs="Calibri"/>
        </w:rPr>
        <w:t xml:space="preserve">: Ing. Zuzana </w:t>
      </w:r>
      <w:r w:rsidR="00374D97">
        <w:rPr>
          <w:rFonts w:ascii="Arial Narrow" w:hAnsi="Arial Narrow" w:cs="Calibri"/>
        </w:rPr>
        <w:t>Pecušová (</w:t>
      </w:r>
      <w:r w:rsidR="002230C2">
        <w:rPr>
          <w:rFonts w:ascii="Arial Narrow" w:hAnsi="Arial Narrow" w:cs="Calibri"/>
        </w:rPr>
        <w:t>Holubová</w:t>
      </w:r>
      <w:r w:rsidR="00374D97">
        <w:rPr>
          <w:rFonts w:ascii="Arial Narrow" w:hAnsi="Arial Narrow" w:cs="Calibri"/>
        </w:rPr>
        <w:t>)</w:t>
      </w:r>
      <w:r w:rsidR="002230C2">
        <w:rPr>
          <w:rFonts w:ascii="Arial Narrow" w:hAnsi="Arial Narrow" w:cs="Calibri"/>
        </w:rPr>
        <w:t>, Mgr. Diana Timková a</w:t>
      </w:r>
      <w:r w:rsidR="00ED0159">
        <w:rPr>
          <w:rFonts w:ascii="Arial Narrow" w:hAnsi="Arial Narrow" w:cs="Calibri"/>
        </w:rPr>
        <w:t xml:space="preserve"> Mgr. Lucia Venglarčíková  - nahradená p. </w:t>
      </w:r>
      <w:r w:rsidR="001B28AC">
        <w:rPr>
          <w:rFonts w:ascii="Arial Narrow" w:hAnsi="Arial Narrow" w:cs="Calibri"/>
        </w:rPr>
        <w:t>Miroslav</w:t>
      </w:r>
      <w:r w:rsidR="00ED0159">
        <w:rPr>
          <w:rFonts w:ascii="Arial Narrow" w:hAnsi="Arial Narrow" w:cs="Calibri"/>
        </w:rPr>
        <w:t>ou</w:t>
      </w:r>
      <w:r w:rsidR="001B28AC">
        <w:rPr>
          <w:rFonts w:ascii="Arial Narrow" w:hAnsi="Arial Narrow" w:cs="Calibri"/>
        </w:rPr>
        <w:t xml:space="preserve"> Leškov</w:t>
      </w:r>
      <w:r w:rsidR="00ED0159">
        <w:rPr>
          <w:rFonts w:ascii="Arial Narrow" w:hAnsi="Arial Narrow" w:cs="Calibri"/>
        </w:rPr>
        <w:t>ou.</w:t>
      </w:r>
      <w:r w:rsidR="002230C2">
        <w:rPr>
          <w:rFonts w:ascii="Arial Narrow" w:hAnsi="Arial Narrow" w:cs="Calibri"/>
        </w:rPr>
        <w:t xml:space="preserve"> </w:t>
      </w:r>
    </w:p>
    <w:p w14:paraId="57564429" w14:textId="449E1570" w:rsidR="00B50333" w:rsidRPr="00B50333" w:rsidRDefault="00B50333" w:rsidP="007C58F1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i/>
          <w:iCs/>
          <w:color w:val="000000" w:themeColor="text1"/>
          <w:sz w:val="22"/>
          <w:szCs w:val="22"/>
        </w:rPr>
      </w:pPr>
      <w:r w:rsidRPr="00B50333">
        <w:rPr>
          <w:rFonts w:ascii="Arial Narrow" w:hAnsi="Arial Narrow"/>
          <w:i/>
          <w:iCs/>
          <w:color w:val="000000" w:themeColor="text1"/>
          <w:sz w:val="22"/>
          <w:szCs w:val="22"/>
        </w:rPr>
        <w:t>....................................................................................................................................................................................</w:t>
      </w:r>
    </w:p>
    <w:p w14:paraId="2381C1DF" w14:textId="40F8B7D3" w:rsidR="00B50333" w:rsidRDefault="00B50333" w:rsidP="007C58F1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i/>
          <w:iCs/>
          <w:color w:val="000000" w:themeColor="text1"/>
          <w:sz w:val="22"/>
          <w:szCs w:val="22"/>
        </w:rPr>
      </w:pPr>
      <w:r w:rsidRPr="00B50333">
        <w:rPr>
          <w:rFonts w:ascii="Arial Narrow" w:hAnsi="Arial Narrow"/>
          <w:i/>
          <w:iCs/>
          <w:color w:val="000000" w:themeColor="text1"/>
          <w:sz w:val="22"/>
          <w:szCs w:val="22"/>
        </w:rPr>
        <w:t xml:space="preserve">RSP vyhlasuje, že počas obdobia, za ktoré je účtovná závierka zostavená, nemal vyhlásený konkurz na majetok, </w:t>
      </w:r>
      <w:r w:rsidR="004C61F9">
        <w:rPr>
          <w:rFonts w:ascii="Arial Narrow" w:hAnsi="Arial Narrow"/>
          <w:i/>
          <w:iCs/>
          <w:color w:val="000000" w:themeColor="text1"/>
          <w:sz w:val="22"/>
          <w:szCs w:val="22"/>
        </w:rPr>
        <w:t>ne</w:t>
      </w:r>
      <w:r w:rsidRPr="00B50333">
        <w:rPr>
          <w:rFonts w:ascii="Arial Narrow" w:hAnsi="Arial Narrow"/>
          <w:i/>
          <w:iCs/>
          <w:color w:val="000000" w:themeColor="text1"/>
          <w:sz w:val="22"/>
          <w:szCs w:val="22"/>
        </w:rPr>
        <w:t>bolo  voči nemu zastavené konkurzné konanie pre nedostatok majetku alebo nebol zrušený konkurz pre nedostatok majetku. RSP zároveň vyhlasuje, že ku dňu zostavenia účtovnej závierky nie je v reštrukturalizácii a nie je v likvidácii.</w:t>
      </w:r>
    </w:p>
    <w:p w14:paraId="7C252009" w14:textId="77777777" w:rsidR="00ED0159" w:rsidRPr="00B50333" w:rsidRDefault="00ED0159" w:rsidP="007C58F1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i/>
          <w:iCs/>
          <w:color w:val="000000" w:themeColor="text1"/>
          <w:sz w:val="22"/>
          <w:szCs w:val="22"/>
        </w:rPr>
      </w:pPr>
    </w:p>
    <w:p w14:paraId="01723C67" w14:textId="500C1B96" w:rsidR="00B50333" w:rsidRDefault="00B50333" w:rsidP="007C58F1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i/>
          <w:iCs/>
          <w:color w:val="000000" w:themeColor="text1"/>
          <w:sz w:val="22"/>
          <w:szCs w:val="22"/>
        </w:rPr>
      </w:pPr>
      <w:r w:rsidRPr="00B50333">
        <w:rPr>
          <w:rFonts w:ascii="Arial Narrow" w:hAnsi="Arial Narrow"/>
          <w:i/>
          <w:iCs/>
          <w:color w:val="000000" w:themeColor="text1"/>
          <w:sz w:val="22"/>
          <w:szCs w:val="22"/>
        </w:rPr>
        <w:t xml:space="preserve">RSP vyhlasuje, že v období, za ktoré je zostavená účtovná závierka, nesplynul ani sa </w:t>
      </w:r>
      <w:r w:rsidRPr="00490B22">
        <w:rPr>
          <w:rFonts w:ascii="Arial Narrow" w:hAnsi="Arial Narrow"/>
          <w:i/>
          <w:iCs/>
          <w:color w:val="000000" w:themeColor="text1"/>
          <w:sz w:val="22"/>
          <w:szCs w:val="22"/>
        </w:rPr>
        <w:t>nezlúčil s inou osobou, ktorá nebola registrovaným sociálnym podnikom</w:t>
      </w:r>
      <w:r w:rsidRPr="00B50333">
        <w:rPr>
          <w:rFonts w:ascii="Arial Narrow" w:hAnsi="Arial Narrow"/>
          <w:i/>
          <w:iCs/>
          <w:color w:val="000000" w:themeColor="text1"/>
          <w:sz w:val="22"/>
          <w:szCs w:val="22"/>
        </w:rPr>
        <w:t>. RSP zároveň vyhlasuje, že v období, za ktoré je zostavená účtovná závierka, sa nerozdelil.  </w:t>
      </w:r>
    </w:p>
    <w:p w14:paraId="519E5126" w14:textId="29F9A884" w:rsidR="005A7601" w:rsidRDefault="007C43D8" w:rsidP="00EB3DFB">
      <w:pPr>
        <w:jc w:val="both"/>
        <w:rPr>
          <w:rFonts w:ascii="Arial Narrow" w:hAnsi="Arial Narrow"/>
          <w:b/>
          <w:bCs/>
          <w:sz w:val="24"/>
          <w:szCs w:val="24"/>
          <w:u w:val="single"/>
        </w:rPr>
      </w:pPr>
      <w:r>
        <w:rPr>
          <w:rFonts w:ascii="Arial Narrow" w:hAnsi="Arial Narrow"/>
          <w:b/>
          <w:bCs/>
          <w:sz w:val="24"/>
          <w:szCs w:val="24"/>
          <w:u w:val="single"/>
        </w:rPr>
        <w:lastRenderedPageBreak/>
        <w:t>3</w:t>
      </w:r>
      <w:r w:rsidR="00EA6C65" w:rsidRPr="00B50333">
        <w:rPr>
          <w:rFonts w:ascii="Arial Narrow" w:hAnsi="Arial Narrow"/>
          <w:b/>
          <w:bCs/>
          <w:sz w:val="24"/>
          <w:szCs w:val="24"/>
          <w:u w:val="single"/>
        </w:rPr>
        <w:t xml:space="preserve">. </w:t>
      </w:r>
      <w:r w:rsidR="00C85A4F">
        <w:rPr>
          <w:rFonts w:ascii="Arial Narrow" w:hAnsi="Arial Narrow"/>
          <w:b/>
          <w:bCs/>
          <w:sz w:val="24"/>
          <w:szCs w:val="24"/>
          <w:u w:val="single"/>
        </w:rPr>
        <w:t>PREHĽAD ČINNOSTÍ VYKONÁVANÝCH V KALENDÁRNNOM ROKU</w:t>
      </w:r>
      <w:r w:rsidR="006C33CA">
        <w:rPr>
          <w:rFonts w:ascii="Arial Narrow" w:hAnsi="Arial Narrow"/>
          <w:b/>
          <w:bCs/>
          <w:sz w:val="24"/>
          <w:szCs w:val="24"/>
          <w:u w:val="single"/>
        </w:rPr>
        <w:t xml:space="preserve"> 202</w:t>
      </w:r>
      <w:r w:rsidR="00F478B4">
        <w:rPr>
          <w:rFonts w:ascii="Arial Narrow" w:hAnsi="Arial Narrow"/>
          <w:b/>
          <w:bCs/>
          <w:sz w:val="24"/>
          <w:szCs w:val="24"/>
          <w:u w:val="single"/>
        </w:rPr>
        <w:t>3</w:t>
      </w:r>
    </w:p>
    <w:p w14:paraId="3F7DDAF8" w14:textId="77777777" w:rsidR="007C43D8" w:rsidRDefault="007C43D8" w:rsidP="00EB3DFB">
      <w:pPr>
        <w:jc w:val="both"/>
        <w:rPr>
          <w:rFonts w:ascii="Arial Narrow" w:hAnsi="Arial Narrow"/>
          <w:b/>
          <w:bCs/>
          <w:sz w:val="24"/>
          <w:szCs w:val="24"/>
          <w:u w:val="single"/>
        </w:rPr>
      </w:pPr>
    </w:p>
    <w:p w14:paraId="014383E2" w14:textId="5103F7B4" w:rsidR="00C85A4F" w:rsidRPr="00C85A4F" w:rsidRDefault="007C43D8" w:rsidP="00EB3DFB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RSP</w:t>
      </w:r>
      <w:r w:rsidR="00C85A4F">
        <w:rPr>
          <w:rFonts w:ascii="Arial Narrow" w:hAnsi="Arial Narrow"/>
        </w:rPr>
        <w:t xml:space="preserve"> Centrála s.r.o. mal v roku 202</w:t>
      </w:r>
      <w:r w:rsidR="00ED0159">
        <w:rPr>
          <w:rFonts w:ascii="Arial Narrow" w:hAnsi="Arial Narrow"/>
        </w:rPr>
        <w:t>4</w:t>
      </w:r>
      <w:r w:rsidR="00C85A4F">
        <w:rPr>
          <w:rFonts w:ascii="Arial Narrow" w:hAnsi="Arial Narrow"/>
        </w:rPr>
        <w:t xml:space="preserve"> v Obchodnom registri SR zapísané nasledovné predmety podnikania </w:t>
      </w:r>
      <w:r w:rsidR="00025B76">
        <w:rPr>
          <w:rFonts w:ascii="Arial Narrow" w:hAnsi="Arial Narrow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75D5D" w:rsidRPr="00D75D5D" w14:paraId="38D92114" w14:textId="77777777" w:rsidTr="00D75D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03CD93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14:paraId="26F24F4E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>  (od: 19.09.2018)</w:t>
            </w:r>
          </w:p>
        </w:tc>
      </w:tr>
    </w:tbl>
    <w:p w14:paraId="7CD6C983" w14:textId="77777777" w:rsidR="00D75D5D" w:rsidRPr="00D75D5D" w:rsidRDefault="00D75D5D" w:rsidP="00D75D5D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75D5D" w:rsidRPr="00D75D5D" w14:paraId="2FD69FCE" w14:textId="77777777" w:rsidTr="00D75D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6FDB135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14:paraId="5D841997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>  (od: 19.09.2018)</w:t>
            </w:r>
          </w:p>
        </w:tc>
      </w:tr>
    </w:tbl>
    <w:p w14:paraId="57BD7588" w14:textId="77777777" w:rsidR="00D75D5D" w:rsidRPr="00D75D5D" w:rsidRDefault="00D75D5D" w:rsidP="00D75D5D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75D5D" w:rsidRPr="00D75D5D" w14:paraId="12A51D5B" w14:textId="77777777" w:rsidTr="00D75D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A52B820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14:paraId="726E75AB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>  (od: 08.02.2022)</w:t>
            </w:r>
          </w:p>
        </w:tc>
      </w:tr>
    </w:tbl>
    <w:p w14:paraId="6363E5D4" w14:textId="77777777" w:rsidR="00D75D5D" w:rsidRPr="00D75D5D" w:rsidRDefault="00D75D5D" w:rsidP="00D75D5D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75D5D" w:rsidRPr="00D75D5D" w14:paraId="0CB8F250" w14:textId="77777777" w:rsidTr="00D75D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A74D195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14:paraId="3E98F342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>  (od: 19.09.2018)</w:t>
            </w:r>
          </w:p>
        </w:tc>
      </w:tr>
    </w:tbl>
    <w:p w14:paraId="2E34978B" w14:textId="77777777" w:rsidR="00D75D5D" w:rsidRPr="00D75D5D" w:rsidRDefault="00D75D5D" w:rsidP="00D75D5D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75D5D" w:rsidRPr="00D75D5D" w14:paraId="29C18830" w14:textId="77777777" w:rsidTr="00D75D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2A676FB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14:paraId="372F399A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>  (od: 10.11.2018)</w:t>
            </w:r>
          </w:p>
        </w:tc>
      </w:tr>
    </w:tbl>
    <w:p w14:paraId="0092589B" w14:textId="77777777" w:rsidR="00D75D5D" w:rsidRPr="00D75D5D" w:rsidRDefault="00D75D5D" w:rsidP="00D75D5D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75D5D" w:rsidRPr="00D75D5D" w14:paraId="047E774F" w14:textId="77777777" w:rsidTr="00D75D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5DEA82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hideMark/>
          </w:tcPr>
          <w:p w14:paraId="72FA398B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>  (od: 10.11.2018)</w:t>
            </w:r>
          </w:p>
        </w:tc>
      </w:tr>
    </w:tbl>
    <w:p w14:paraId="02B3B97D" w14:textId="77777777" w:rsidR="00D75D5D" w:rsidRPr="00D75D5D" w:rsidRDefault="00D75D5D" w:rsidP="00D75D5D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75D5D" w:rsidRPr="00D75D5D" w14:paraId="735174D9" w14:textId="77777777" w:rsidTr="00D75D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DFB532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14:paraId="78370F43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>  (od: 10.11.2018)</w:t>
            </w:r>
          </w:p>
        </w:tc>
      </w:tr>
    </w:tbl>
    <w:p w14:paraId="16FC9E3F" w14:textId="77777777" w:rsidR="00D75D5D" w:rsidRPr="00D75D5D" w:rsidRDefault="00D75D5D" w:rsidP="00D75D5D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75D5D" w:rsidRPr="00D75D5D" w14:paraId="7EEFDD9D" w14:textId="77777777" w:rsidTr="00D75D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4FA2A3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14:paraId="2E1F398F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>  (od: 06.10.2020)</w:t>
            </w:r>
          </w:p>
        </w:tc>
      </w:tr>
    </w:tbl>
    <w:p w14:paraId="5315D8DA" w14:textId="77777777" w:rsidR="00D75D5D" w:rsidRPr="00D75D5D" w:rsidRDefault="00D75D5D" w:rsidP="00D75D5D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75D5D" w:rsidRPr="00D75D5D" w14:paraId="5665CFE4" w14:textId="77777777" w:rsidTr="00D75D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82D171D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14:paraId="44DC66F0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>  (od: 23.02.2021)</w:t>
            </w:r>
          </w:p>
        </w:tc>
      </w:tr>
    </w:tbl>
    <w:p w14:paraId="1AE53B57" w14:textId="77777777" w:rsidR="00D75D5D" w:rsidRPr="00D75D5D" w:rsidRDefault="00D75D5D" w:rsidP="00D75D5D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75D5D" w:rsidRPr="00D75D5D" w14:paraId="77B143DF" w14:textId="77777777" w:rsidTr="00D75D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7224674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14:paraId="28F5C5C8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>  (od: 23.02.2021)</w:t>
            </w:r>
          </w:p>
        </w:tc>
      </w:tr>
    </w:tbl>
    <w:p w14:paraId="6685C762" w14:textId="77777777" w:rsidR="00D75D5D" w:rsidRPr="00D75D5D" w:rsidRDefault="00D75D5D" w:rsidP="00D75D5D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75D5D" w:rsidRPr="00D75D5D" w14:paraId="616B9CAA" w14:textId="77777777" w:rsidTr="00D75D5D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53EE0BB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14:paraId="48402F83" w14:textId="77777777" w:rsidR="00D75D5D" w:rsidRPr="00D75D5D" w:rsidRDefault="00D75D5D" w:rsidP="00D75D5D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D75D5D">
              <w:rPr>
                <w:rFonts w:ascii="Arial Narrow" w:eastAsia="Times New Roman" w:hAnsi="Arial Narrow" w:cs="Times New Roman"/>
                <w:lang w:eastAsia="sk-SK"/>
              </w:rPr>
              <w:t>  (od: 23.02.2021)</w:t>
            </w:r>
          </w:p>
        </w:tc>
      </w:tr>
    </w:tbl>
    <w:p w14:paraId="150CB254" w14:textId="77777777" w:rsidR="00C85A4F" w:rsidRDefault="00C85A4F" w:rsidP="005A7601">
      <w:pPr>
        <w:jc w:val="both"/>
        <w:rPr>
          <w:rFonts w:ascii="Arial Narrow" w:hAnsi="Arial Narrow"/>
        </w:rPr>
      </w:pPr>
    </w:p>
    <w:p w14:paraId="6F7B5C55" w14:textId="77777777" w:rsidR="00A56F60" w:rsidRDefault="00A56F60" w:rsidP="005A7601">
      <w:pPr>
        <w:jc w:val="both"/>
        <w:rPr>
          <w:rFonts w:ascii="Arial Narrow" w:hAnsi="Arial Narrow"/>
        </w:rPr>
      </w:pPr>
    </w:p>
    <w:p w14:paraId="5BECCCA1" w14:textId="37F7B556" w:rsidR="005A7601" w:rsidRDefault="007C43D8" w:rsidP="005A7601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RSP</w:t>
      </w:r>
      <w:r w:rsidR="00C85A4F">
        <w:rPr>
          <w:rFonts w:ascii="Arial Narrow" w:hAnsi="Arial Narrow"/>
        </w:rPr>
        <w:t xml:space="preserve"> Centrála s.r.o.  v roku 202</w:t>
      </w:r>
      <w:r w:rsidR="00ED0159">
        <w:rPr>
          <w:rFonts w:ascii="Arial Narrow" w:hAnsi="Arial Narrow"/>
        </w:rPr>
        <w:t>4</w:t>
      </w:r>
      <w:r w:rsidR="00C85A4F">
        <w:rPr>
          <w:rFonts w:ascii="Arial Narrow" w:hAnsi="Arial Narrow"/>
        </w:rPr>
        <w:t xml:space="preserve"> </w:t>
      </w:r>
      <w:r w:rsidR="00C85A4F" w:rsidRPr="00C85A4F">
        <w:rPr>
          <w:rFonts w:ascii="Arial Narrow" w:hAnsi="Arial Narrow"/>
          <w:u w:val="single"/>
        </w:rPr>
        <w:t>aktívne</w:t>
      </w:r>
      <w:r w:rsidR="00C85A4F">
        <w:rPr>
          <w:rFonts w:ascii="Arial Narrow" w:hAnsi="Arial Narrow"/>
        </w:rPr>
        <w:t xml:space="preserve"> vyvíjal svoju činnosť v nasledovných –</w:t>
      </w:r>
      <w:r w:rsidR="00395EC8">
        <w:rPr>
          <w:rFonts w:ascii="Arial Narrow" w:hAnsi="Arial Narrow"/>
        </w:rPr>
        <w:t xml:space="preserve"> </w:t>
      </w:r>
      <w:r w:rsidR="00C85A4F">
        <w:rPr>
          <w:rFonts w:ascii="Arial Narrow" w:hAnsi="Arial Narrow"/>
        </w:rPr>
        <w:t xml:space="preserve">z vyššie </w:t>
      </w:r>
      <w:r w:rsidR="00025B76">
        <w:rPr>
          <w:rFonts w:ascii="Arial Narrow" w:hAnsi="Arial Narrow"/>
        </w:rPr>
        <w:t xml:space="preserve">uvedených </w:t>
      </w:r>
      <w:r w:rsidR="00C85A4F">
        <w:rPr>
          <w:rFonts w:ascii="Arial Narrow" w:hAnsi="Arial Narrow"/>
        </w:rPr>
        <w:t>aktivít 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85A4F" w:rsidRPr="006C33CA" w14:paraId="3EDB0455" w14:textId="77777777" w:rsidTr="00FF1D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3A1204" w14:textId="77777777" w:rsidR="00C85A4F" w:rsidRPr="006C33CA" w:rsidRDefault="00C85A4F" w:rsidP="00FF1D12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6C33CA">
              <w:rPr>
                <w:rFonts w:ascii="Arial Narrow" w:eastAsia="Times New Roman" w:hAnsi="Arial Narrow" w:cs="Times New Roman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14:paraId="11D1F61A" w14:textId="77777777" w:rsidR="00C85A4F" w:rsidRPr="006C33CA" w:rsidRDefault="00C85A4F" w:rsidP="00FF1D12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6C33CA">
              <w:rPr>
                <w:rFonts w:ascii="Arial Narrow" w:eastAsia="Times New Roman" w:hAnsi="Arial Narrow" w:cs="Times New Roman"/>
                <w:lang w:eastAsia="sk-SK"/>
              </w:rPr>
              <w:t>  (od: 19.09.2018)</w:t>
            </w:r>
          </w:p>
        </w:tc>
      </w:tr>
    </w:tbl>
    <w:p w14:paraId="73421641" w14:textId="77777777" w:rsidR="00C85A4F" w:rsidRPr="006C33CA" w:rsidRDefault="00C85A4F" w:rsidP="00C85A4F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85A4F" w:rsidRPr="006C33CA" w14:paraId="2067706C" w14:textId="77777777" w:rsidTr="00FF1D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95CB299" w14:textId="77777777" w:rsidR="00C85A4F" w:rsidRPr="006C33CA" w:rsidRDefault="00C85A4F" w:rsidP="00FF1D12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6C33CA">
              <w:rPr>
                <w:rFonts w:ascii="Arial Narrow" w:eastAsia="Times New Roman" w:hAnsi="Arial Narrow" w:cs="Times New Roman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14:paraId="043C8282" w14:textId="77777777" w:rsidR="00C85A4F" w:rsidRPr="006C33CA" w:rsidRDefault="00C85A4F" w:rsidP="00FF1D12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6C33CA">
              <w:rPr>
                <w:rFonts w:ascii="Arial Narrow" w:eastAsia="Times New Roman" w:hAnsi="Arial Narrow" w:cs="Times New Roman"/>
                <w:lang w:eastAsia="sk-SK"/>
              </w:rPr>
              <w:t>  (od: 19.09.2018)</w:t>
            </w:r>
          </w:p>
        </w:tc>
      </w:tr>
    </w:tbl>
    <w:p w14:paraId="3B50A5BE" w14:textId="77777777" w:rsidR="00C85A4F" w:rsidRPr="006C33CA" w:rsidRDefault="00C85A4F" w:rsidP="00C85A4F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p w14:paraId="6EF29988" w14:textId="77777777" w:rsidR="00C85A4F" w:rsidRPr="006C33CA" w:rsidRDefault="00C85A4F" w:rsidP="00C85A4F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85A4F" w:rsidRPr="006C33CA" w14:paraId="2E3A5851" w14:textId="77777777" w:rsidTr="00FF1D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BF8E84B" w14:textId="77777777" w:rsidR="00C85A4F" w:rsidRPr="006C33CA" w:rsidRDefault="00C85A4F" w:rsidP="00FF1D12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6C33CA">
              <w:rPr>
                <w:rFonts w:ascii="Arial Narrow" w:eastAsia="Times New Roman" w:hAnsi="Arial Narrow" w:cs="Times New Roman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14:paraId="46F4890B" w14:textId="77777777" w:rsidR="00C85A4F" w:rsidRPr="006C33CA" w:rsidRDefault="00C85A4F" w:rsidP="00FF1D12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6C33CA">
              <w:rPr>
                <w:rFonts w:ascii="Arial Narrow" w:eastAsia="Times New Roman" w:hAnsi="Arial Narrow" w:cs="Times New Roman"/>
                <w:lang w:eastAsia="sk-SK"/>
              </w:rPr>
              <w:t>  (od: 10.11.2018)</w:t>
            </w:r>
          </w:p>
        </w:tc>
      </w:tr>
    </w:tbl>
    <w:p w14:paraId="0F5AF5CB" w14:textId="77777777" w:rsidR="00C85A4F" w:rsidRPr="006C33CA" w:rsidRDefault="00C85A4F" w:rsidP="00C85A4F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85A4F" w:rsidRPr="006C33CA" w14:paraId="20B3575A" w14:textId="77777777" w:rsidTr="00FF1D12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F942279" w14:textId="77777777" w:rsidR="00C85A4F" w:rsidRPr="006C33CA" w:rsidRDefault="00C85A4F" w:rsidP="00FF1D12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6C33CA">
              <w:rPr>
                <w:rFonts w:ascii="Arial Narrow" w:eastAsia="Times New Roman" w:hAnsi="Arial Narrow" w:cs="Times New Roman"/>
                <w:lang w:eastAsia="sk-SK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hideMark/>
          </w:tcPr>
          <w:p w14:paraId="60FB387F" w14:textId="77777777" w:rsidR="00C85A4F" w:rsidRPr="006C33CA" w:rsidRDefault="00C85A4F" w:rsidP="00FF1D12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6C33CA">
              <w:rPr>
                <w:rFonts w:ascii="Arial Narrow" w:eastAsia="Times New Roman" w:hAnsi="Arial Narrow" w:cs="Times New Roman"/>
                <w:lang w:eastAsia="sk-SK"/>
              </w:rPr>
              <w:t>  (od: 10.11.2018)</w:t>
            </w:r>
          </w:p>
        </w:tc>
      </w:tr>
    </w:tbl>
    <w:p w14:paraId="1B2ACACD" w14:textId="5A4631E3" w:rsidR="00C85A4F" w:rsidRDefault="00C85A4F" w:rsidP="00C85A4F">
      <w:pPr>
        <w:spacing w:after="0" w:line="240" w:lineRule="auto"/>
        <w:rPr>
          <w:rFonts w:ascii="Arial Narrow" w:eastAsia="Times New Roman" w:hAnsi="Arial Narrow" w:cs="Times New Roman"/>
          <w:lang w:eastAsia="sk-SK"/>
        </w:rPr>
      </w:pPr>
    </w:p>
    <w:p w14:paraId="47233189" w14:textId="77777777" w:rsidR="00A56F60" w:rsidRDefault="00A56F60" w:rsidP="00C85A4F">
      <w:pPr>
        <w:spacing w:after="0" w:line="240" w:lineRule="auto"/>
        <w:rPr>
          <w:rFonts w:ascii="Arial Narrow" w:eastAsia="Times New Roman" w:hAnsi="Arial Narrow" w:cs="Times New Roman"/>
          <w:lang w:eastAsia="sk-SK"/>
        </w:rPr>
      </w:pPr>
    </w:p>
    <w:p w14:paraId="51F4AA7B" w14:textId="77777777" w:rsidR="007C43D8" w:rsidRPr="006C33CA" w:rsidRDefault="007C43D8" w:rsidP="00C85A4F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p w14:paraId="49CA7F5F" w14:textId="77777777" w:rsidR="00C85A4F" w:rsidRPr="006C33CA" w:rsidRDefault="00C85A4F" w:rsidP="00C85A4F">
      <w:pPr>
        <w:spacing w:after="0" w:line="240" w:lineRule="auto"/>
        <w:rPr>
          <w:rFonts w:ascii="Arial Narrow" w:eastAsia="Times New Roman" w:hAnsi="Arial Narrow" w:cs="Times New Roman"/>
          <w:vanish/>
          <w:lang w:eastAsia="sk-SK"/>
        </w:rPr>
      </w:pPr>
    </w:p>
    <w:p w14:paraId="4CE34DBB" w14:textId="4729DEC4" w:rsidR="00C85A4F" w:rsidRDefault="00C85A4F" w:rsidP="005A7601">
      <w:pPr>
        <w:jc w:val="both"/>
        <w:rPr>
          <w:rFonts w:ascii="Arial Narrow" w:hAnsi="Arial Narrow"/>
        </w:rPr>
      </w:pPr>
    </w:p>
    <w:p w14:paraId="5AE2C840" w14:textId="3F7523B1" w:rsidR="007C43D8" w:rsidRPr="00B50333" w:rsidRDefault="007C43D8" w:rsidP="007C43D8">
      <w:pPr>
        <w:jc w:val="both"/>
        <w:rPr>
          <w:rFonts w:ascii="Arial Narrow" w:hAnsi="Arial Narrow"/>
          <w:b/>
          <w:bCs/>
        </w:rPr>
      </w:pPr>
      <w:r w:rsidRPr="00B50333">
        <w:rPr>
          <w:rFonts w:ascii="Arial Narrow" w:hAnsi="Arial Narrow"/>
          <w:b/>
          <w:bCs/>
        </w:rPr>
        <w:t>Komentár k činnosti</w:t>
      </w:r>
    </w:p>
    <w:p w14:paraId="5240E9DA" w14:textId="455D8559" w:rsidR="00AD5496" w:rsidRDefault="007C43D8" w:rsidP="00FE593A">
      <w:pP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 xml:space="preserve">Zameranie spoločnosti bolo </w:t>
      </w:r>
      <w:r w:rsidR="003A2644">
        <w:rPr>
          <w:rFonts w:ascii="Arial Narrow" w:hAnsi="Arial Narrow"/>
        </w:rPr>
        <w:t xml:space="preserve">aj v roku 2024 </w:t>
      </w:r>
      <w:r w:rsidRPr="00B50333">
        <w:rPr>
          <w:rFonts w:ascii="Arial Narrow" w:hAnsi="Arial Narrow"/>
        </w:rPr>
        <w:t xml:space="preserve">sústredné najmä na poskytovanie účtovníckych a administratívnych služieb a počítačové spracovanie údajov svojich klientov  so zreteľom na udržanie zamestnávania </w:t>
      </w:r>
      <w:r w:rsidR="00D75D5D">
        <w:rPr>
          <w:rFonts w:ascii="Arial Narrow" w:hAnsi="Arial Narrow"/>
        </w:rPr>
        <w:t xml:space="preserve"> predovšetkým </w:t>
      </w:r>
      <w:r w:rsidRPr="00B50333">
        <w:rPr>
          <w:rFonts w:ascii="Arial Narrow" w:hAnsi="Arial Narrow"/>
        </w:rPr>
        <w:t>znevýhodnených</w:t>
      </w:r>
      <w:r w:rsidR="00260E6D">
        <w:rPr>
          <w:rFonts w:ascii="Arial Narrow" w:hAnsi="Arial Narrow"/>
        </w:rPr>
        <w:t xml:space="preserve"> </w:t>
      </w:r>
      <w:r w:rsidR="00D75D5D">
        <w:rPr>
          <w:rFonts w:ascii="Arial Narrow" w:hAnsi="Arial Narrow"/>
        </w:rPr>
        <w:t>/</w:t>
      </w:r>
      <w:r w:rsidR="00260E6D">
        <w:rPr>
          <w:rFonts w:ascii="Arial Narrow" w:hAnsi="Arial Narrow"/>
        </w:rPr>
        <w:t xml:space="preserve"> </w:t>
      </w:r>
      <w:r w:rsidR="00D75D5D">
        <w:rPr>
          <w:rFonts w:ascii="Arial Narrow" w:hAnsi="Arial Narrow"/>
        </w:rPr>
        <w:t>zraniteľných</w:t>
      </w:r>
      <w:r w:rsidRPr="00B50333">
        <w:rPr>
          <w:rFonts w:ascii="Arial Narrow" w:hAnsi="Arial Narrow"/>
        </w:rPr>
        <w:t xml:space="preserve"> zamestnancov a tvorbu pozitívneho pracovného prostredia pre nich, ako aj ostatných zamestnancov</w:t>
      </w:r>
      <w:r w:rsidR="00D75D5D">
        <w:rPr>
          <w:rFonts w:ascii="Arial Narrow" w:hAnsi="Arial Narrow"/>
        </w:rPr>
        <w:t>, čo je aj naďalej  základným dlhodobým cieľom spoločnosti</w:t>
      </w:r>
      <w:r w:rsidRPr="00B50333">
        <w:rPr>
          <w:rFonts w:ascii="Arial Narrow" w:hAnsi="Arial Narrow"/>
        </w:rPr>
        <w:t>.</w:t>
      </w:r>
    </w:p>
    <w:p w14:paraId="55A2CB05" w14:textId="232D8357" w:rsidR="00FE593A" w:rsidRDefault="00395EC8" w:rsidP="00FE593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Spoločnosť sa </w:t>
      </w:r>
      <w:r w:rsidR="00176326">
        <w:rPr>
          <w:rFonts w:ascii="Arial Narrow" w:hAnsi="Arial Narrow"/>
        </w:rPr>
        <w:t>aj v roku 202</w:t>
      </w:r>
      <w:r w:rsidR="00ED0159">
        <w:rPr>
          <w:rFonts w:ascii="Arial Narrow" w:hAnsi="Arial Narrow"/>
        </w:rPr>
        <w:t>4</w:t>
      </w:r>
      <w:r w:rsidR="00FE593A">
        <w:rPr>
          <w:rFonts w:ascii="Arial Narrow" w:hAnsi="Arial Narrow"/>
        </w:rPr>
        <w:t xml:space="preserve"> aktívne podieľal</w:t>
      </w:r>
      <w:r>
        <w:rPr>
          <w:rFonts w:ascii="Arial Narrow" w:hAnsi="Arial Narrow"/>
        </w:rPr>
        <w:t>a</w:t>
      </w:r>
      <w:r w:rsidR="00FE593A">
        <w:rPr>
          <w:rFonts w:ascii="Arial Narrow" w:hAnsi="Arial Narrow"/>
        </w:rPr>
        <w:t xml:space="preserve">  na </w:t>
      </w:r>
      <w:r w:rsidR="00FE593A" w:rsidRPr="00B50333">
        <w:rPr>
          <w:rFonts w:ascii="Arial Narrow" w:hAnsi="Arial Narrow"/>
        </w:rPr>
        <w:t>osvet</w:t>
      </w:r>
      <w:r w:rsidR="00FE593A">
        <w:rPr>
          <w:rFonts w:ascii="Arial Narrow" w:hAnsi="Arial Narrow"/>
        </w:rPr>
        <w:t>e</w:t>
      </w:r>
      <w:r w:rsidR="00FE593A" w:rsidRPr="00B50333">
        <w:rPr>
          <w:rFonts w:ascii="Arial Narrow" w:hAnsi="Arial Narrow"/>
        </w:rPr>
        <w:t xml:space="preserve"> v rámci aktuálnych možností sociálneho podnikania na Slovensku</w:t>
      </w:r>
      <w:r w:rsidR="00FE593A">
        <w:rPr>
          <w:rFonts w:ascii="Arial Narrow" w:hAnsi="Arial Narrow"/>
        </w:rPr>
        <w:t xml:space="preserve">, ktorú </w:t>
      </w:r>
      <w:r w:rsidR="00C858E2">
        <w:rPr>
          <w:rFonts w:ascii="Arial Narrow" w:hAnsi="Arial Narrow"/>
        </w:rPr>
        <w:t xml:space="preserve">bezodplatne </w:t>
      </w:r>
      <w:r w:rsidR="00FE593A">
        <w:rPr>
          <w:rFonts w:ascii="Arial Narrow" w:hAnsi="Arial Narrow"/>
        </w:rPr>
        <w:t>reálne uskutočňoval</w:t>
      </w:r>
      <w:r>
        <w:rPr>
          <w:rFonts w:ascii="Arial Narrow" w:hAnsi="Arial Narrow"/>
        </w:rPr>
        <w:t>a</w:t>
      </w:r>
      <w:r w:rsidR="00C858E2">
        <w:rPr>
          <w:rFonts w:ascii="Arial Narrow" w:hAnsi="Arial Narrow"/>
        </w:rPr>
        <w:t xml:space="preserve"> </w:t>
      </w:r>
      <w:r w:rsidR="00FE593A" w:rsidRPr="00B50333">
        <w:rPr>
          <w:rFonts w:ascii="Arial Narrow" w:hAnsi="Arial Narrow"/>
        </w:rPr>
        <w:t>medzi svojimi klientmi a potenciálnymi záujemcami o sociálne podnikanie</w:t>
      </w:r>
      <w:r w:rsidR="00ED0159">
        <w:rPr>
          <w:rFonts w:ascii="Arial Narrow" w:hAnsi="Arial Narrow"/>
        </w:rPr>
        <w:t xml:space="preserve"> a to aj na odporúčanie </w:t>
      </w:r>
      <w:proofErr w:type="spellStart"/>
      <w:r w:rsidR="00ED0159">
        <w:rPr>
          <w:rFonts w:ascii="Arial Narrow" w:hAnsi="Arial Narrow"/>
        </w:rPr>
        <w:t>UPSVaR</w:t>
      </w:r>
      <w:proofErr w:type="spellEnd"/>
      <w:r w:rsidR="00ED0159">
        <w:rPr>
          <w:rFonts w:ascii="Arial Narrow" w:hAnsi="Arial Narrow"/>
        </w:rPr>
        <w:t xml:space="preserve"> KE</w:t>
      </w:r>
      <w:r w:rsidR="00FE593A" w:rsidRPr="00B50333">
        <w:rPr>
          <w:rFonts w:ascii="Arial Narrow" w:hAnsi="Arial Narrow"/>
        </w:rPr>
        <w:t>.</w:t>
      </w:r>
      <w:r w:rsidR="00FE593A">
        <w:rPr>
          <w:rFonts w:ascii="Arial Narrow" w:hAnsi="Arial Narrow"/>
        </w:rPr>
        <w:t xml:space="preserve"> Viacerým spoločnostiam poskytla spoločnosť Centrála s.r.o. konzultačné aj administratívne služby </w:t>
      </w:r>
      <w:r w:rsidR="00FB6569">
        <w:rPr>
          <w:rFonts w:ascii="Arial Narrow" w:hAnsi="Arial Narrow"/>
        </w:rPr>
        <w:t>s</w:t>
      </w:r>
      <w:r w:rsidR="00FE593A">
        <w:rPr>
          <w:rFonts w:ascii="Arial Narrow" w:hAnsi="Arial Narrow"/>
        </w:rPr>
        <w:t> reáln</w:t>
      </w:r>
      <w:r w:rsidR="00FB6569">
        <w:rPr>
          <w:rFonts w:ascii="Arial Narrow" w:hAnsi="Arial Narrow"/>
        </w:rPr>
        <w:t>y</w:t>
      </w:r>
      <w:r w:rsidR="00FE593A">
        <w:rPr>
          <w:rFonts w:ascii="Arial Narrow" w:hAnsi="Arial Narrow"/>
        </w:rPr>
        <w:t>m posun</w:t>
      </w:r>
      <w:r w:rsidR="00FB6569">
        <w:rPr>
          <w:rFonts w:ascii="Arial Narrow" w:hAnsi="Arial Narrow"/>
        </w:rPr>
        <w:t>om</w:t>
      </w:r>
      <w:r w:rsidR="00FE593A">
        <w:rPr>
          <w:rFonts w:ascii="Arial Narrow" w:hAnsi="Arial Narrow"/>
        </w:rPr>
        <w:t xml:space="preserve"> k sociálnemu podnikaniu.</w:t>
      </w:r>
      <w:r w:rsidR="00C858E2">
        <w:rPr>
          <w:rFonts w:ascii="Arial Narrow" w:hAnsi="Arial Narrow"/>
        </w:rPr>
        <w:t xml:space="preserve"> </w:t>
      </w:r>
    </w:p>
    <w:p w14:paraId="01843E0D" w14:textId="2E2BF97C" w:rsidR="00AD5496" w:rsidRPr="00B50333" w:rsidRDefault="00AD5496" w:rsidP="00FE593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Pravidelné zastúpenie spoločnosti na krajských a celoslovenských stretnutiach sociálnych podnikov je samozrejmou a vítanou aktivitou, pri ktorej sa zástupcovia RSP aktívne zapájajú do diskusií a neraz aj nadväzujú obchodné vzťahy pre ďalšiu spoluprácu a rozvoj sociálneho podnikania v budúcnosti.</w:t>
      </w:r>
    </w:p>
    <w:p w14:paraId="729C4566" w14:textId="375DFC9D" w:rsidR="007C43D8" w:rsidRPr="00B50333" w:rsidRDefault="007C43D8" w:rsidP="007C43D8">
      <w:pP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>Víziou  ďalšieho podnikania je prvorad</w:t>
      </w:r>
      <w:r>
        <w:rPr>
          <w:rFonts w:ascii="Arial Narrow" w:hAnsi="Arial Narrow"/>
        </w:rPr>
        <w:t>é</w:t>
      </w:r>
      <w:r w:rsidRPr="00B50333">
        <w:rPr>
          <w:rFonts w:ascii="Arial Narrow" w:hAnsi="Arial Narrow"/>
        </w:rPr>
        <w:t xml:space="preserve"> udržanie zamestnanosti a postupná realizácia krátkodobých a dlhodobých podnikateľských plánov.</w:t>
      </w:r>
    </w:p>
    <w:p w14:paraId="2C303BB9" w14:textId="77777777" w:rsidR="00A56F60" w:rsidRDefault="00A56F60" w:rsidP="005A7601">
      <w:pPr>
        <w:jc w:val="both"/>
        <w:rPr>
          <w:rFonts w:ascii="Arial Narrow" w:hAnsi="Arial Narrow"/>
          <w:b/>
          <w:bCs/>
          <w:sz w:val="24"/>
          <w:szCs w:val="24"/>
          <w:u w:val="single"/>
        </w:rPr>
      </w:pPr>
    </w:p>
    <w:p w14:paraId="57AEC02D" w14:textId="3BC4F179" w:rsidR="005A7601" w:rsidRPr="00B50333" w:rsidRDefault="007C43D8" w:rsidP="005A7601">
      <w:pPr>
        <w:jc w:val="both"/>
        <w:rPr>
          <w:rFonts w:ascii="Arial Narrow" w:hAnsi="Arial Narrow"/>
          <w:b/>
          <w:bCs/>
          <w:sz w:val="24"/>
          <w:szCs w:val="24"/>
          <w:u w:val="single"/>
        </w:rPr>
      </w:pPr>
      <w:r>
        <w:rPr>
          <w:rFonts w:ascii="Arial Narrow" w:hAnsi="Arial Narrow"/>
          <w:b/>
          <w:bCs/>
          <w:sz w:val="24"/>
          <w:szCs w:val="24"/>
          <w:u w:val="single"/>
        </w:rPr>
        <w:lastRenderedPageBreak/>
        <w:t>4</w:t>
      </w:r>
      <w:r w:rsidR="00EA6C65" w:rsidRPr="00B50333">
        <w:rPr>
          <w:rFonts w:ascii="Arial Narrow" w:hAnsi="Arial Narrow"/>
          <w:b/>
          <w:bCs/>
          <w:sz w:val="24"/>
          <w:szCs w:val="24"/>
          <w:u w:val="single"/>
        </w:rPr>
        <w:t xml:space="preserve">. </w:t>
      </w:r>
      <w:r w:rsidR="00C85A4F">
        <w:rPr>
          <w:rFonts w:ascii="Arial Narrow" w:hAnsi="Arial Narrow"/>
          <w:b/>
          <w:bCs/>
          <w:sz w:val="24"/>
          <w:szCs w:val="24"/>
          <w:u w:val="single"/>
        </w:rPr>
        <w:t>ŠTATÚTY A</w:t>
      </w:r>
      <w:r w:rsidR="006874FB">
        <w:rPr>
          <w:rFonts w:ascii="Arial Narrow" w:hAnsi="Arial Narrow"/>
          <w:b/>
          <w:bCs/>
          <w:sz w:val="24"/>
          <w:szCs w:val="24"/>
          <w:u w:val="single"/>
        </w:rPr>
        <w:t> </w:t>
      </w:r>
      <w:r w:rsidR="00C85A4F">
        <w:rPr>
          <w:rFonts w:ascii="Arial Narrow" w:hAnsi="Arial Narrow"/>
          <w:b/>
          <w:bCs/>
          <w:sz w:val="24"/>
          <w:szCs w:val="24"/>
          <w:u w:val="single"/>
        </w:rPr>
        <w:t>ZAMESTNÁVANIE</w:t>
      </w:r>
      <w:r w:rsidR="006874FB">
        <w:rPr>
          <w:rFonts w:ascii="Arial Narrow" w:hAnsi="Arial Narrow"/>
          <w:b/>
          <w:bCs/>
          <w:sz w:val="24"/>
          <w:szCs w:val="24"/>
          <w:u w:val="single"/>
        </w:rPr>
        <w:t xml:space="preserve"> v r. 202</w:t>
      </w:r>
      <w:r w:rsidR="00ED0159">
        <w:rPr>
          <w:rFonts w:ascii="Arial Narrow" w:hAnsi="Arial Narrow"/>
          <w:b/>
          <w:bCs/>
          <w:sz w:val="24"/>
          <w:szCs w:val="24"/>
          <w:u w:val="single"/>
        </w:rPr>
        <w:t>4</w:t>
      </w:r>
    </w:p>
    <w:p w14:paraId="5F482A8D" w14:textId="6E9551E4" w:rsidR="005A7601" w:rsidRPr="00B50333" w:rsidRDefault="005A7601" w:rsidP="005A7601">
      <w:pPr>
        <w:jc w:val="both"/>
        <w:rPr>
          <w:rFonts w:ascii="Arial Narrow" w:hAnsi="Arial Narrow"/>
        </w:rPr>
      </w:pPr>
    </w:p>
    <w:p w14:paraId="36A7F582" w14:textId="7DB120A7" w:rsidR="006C33CA" w:rsidRPr="00025B76" w:rsidRDefault="00E07CB3" w:rsidP="005A7601">
      <w:pPr>
        <w:jc w:val="both"/>
        <w:rPr>
          <w:rFonts w:ascii="Arial Narrow" w:hAnsi="Arial Narrow"/>
          <w:sz w:val="16"/>
          <w:szCs w:val="16"/>
        </w:rPr>
      </w:pPr>
      <w:r>
        <w:rPr>
          <w:rFonts w:ascii="Arial Narrow" w:hAnsi="Arial Narrow"/>
        </w:rPr>
        <w:t>Registrovaný sociálny podnik</w:t>
      </w:r>
      <w:r w:rsidR="005A7601" w:rsidRPr="00B50333">
        <w:rPr>
          <w:rFonts w:ascii="Arial Narrow" w:hAnsi="Arial Narrow"/>
        </w:rPr>
        <w:t xml:space="preserve"> </w:t>
      </w:r>
      <w:r w:rsidR="00B72A4D" w:rsidRPr="00B50333">
        <w:rPr>
          <w:rFonts w:ascii="Arial Narrow" w:hAnsi="Arial Narrow"/>
        </w:rPr>
        <w:t>Centrála s.r.o.</w:t>
      </w:r>
      <w:r w:rsidR="007C58F1">
        <w:rPr>
          <w:rFonts w:ascii="Arial Narrow" w:hAnsi="Arial Narrow"/>
        </w:rPr>
        <w:t xml:space="preserve"> </w:t>
      </w:r>
      <w:r w:rsidR="002C22E3">
        <w:rPr>
          <w:rFonts w:ascii="Arial Narrow" w:hAnsi="Arial Narrow"/>
        </w:rPr>
        <w:t xml:space="preserve">získal štatút Integračného registrovaného </w:t>
      </w:r>
      <w:r w:rsidR="00A56F60">
        <w:rPr>
          <w:rFonts w:ascii="Arial Narrow" w:hAnsi="Arial Narrow"/>
        </w:rPr>
        <w:t xml:space="preserve">sociálneho </w:t>
      </w:r>
      <w:r w:rsidR="002C22E3">
        <w:rPr>
          <w:rFonts w:ascii="Arial Narrow" w:hAnsi="Arial Narrow"/>
        </w:rPr>
        <w:t xml:space="preserve">podniku </w:t>
      </w:r>
      <w:r w:rsidR="00A56F60">
        <w:rPr>
          <w:rFonts w:ascii="Arial Narrow" w:hAnsi="Arial Narrow"/>
        </w:rPr>
        <w:t>od</w:t>
      </w:r>
      <w:r w:rsidR="002C22E3">
        <w:rPr>
          <w:rFonts w:ascii="Arial Narrow" w:hAnsi="Arial Narrow"/>
        </w:rPr>
        <w:t> 1.</w:t>
      </w:r>
      <w:r w:rsidR="00B14772">
        <w:rPr>
          <w:rFonts w:ascii="Arial Narrow" w:hAnsi="Arial Narrow"/>
        </w:rPr>
        <w:t>7</w:t>
      </w:r>
      <w:r w:rsidR="002C22E3">
        <w:rPr>
          <w:rFonts w:ascii="Arial Narrow" w:hAnsi="Arial Narrow"/>
        </w:rPr>
        <w:t>.2019 a</w:t>
      </w:r>
      <w:r w:rsidR="00395EC8">
        <w:rPr>
          <w:rFonts w:ascii="Arial Narrow" w:hAnsi="Arial Narrow"/>
        </w:rPr>
        <w:t xml:space="preserve"> vo svojej praxi </w:t>
      </w:r>
      <w:r w:rsidR="00A56F60">
        <w:rPr>
          <w:rFonts w:ascii="Arial Narrow" w:hAnsi="Arial Narrow"/>
        </w:rPr>
        <w:t xml:space="preserve">už </w:t>
      </w:r>
      <w:r w:rsidR="00425DA4">
        <w:rPr>
          <w:rFonts w:ascii="Arial Narrow" w:hAnsi="Arial Narrow"/>
        </w:rPr>
        <w:t>6</w:t>
      </w:r>
      <w:r w:rsidR="00A56F60">
        <w:rPr>
          <w:rFonts w:ascii="Arial Narrow" w:hAnsi="Arial Narrow"/>
        </w:rPr>
        <w:t xml:space="preserve"> rokov </w:t>
      </w:r>
      <w:r w:rsidR="002C22E3">
        <w:rPr>
          <w:rFonts w:ascii="Arial Narrow" w:hAnsi="Arial Narrow"/>
        </w:rPr>
        <w:t>úspešne integruje zdravotne znevýhodnených zamestnancov do pracovného života</w:t>
      </w:r>
      <w:r w:rsidR="00425DA4">
        <w:rPr>
          <w:rFonts w:ascii="Arial Narrow" w:hAnsi="Arial Narrow"/>
        </w:rPr>
        <w:t>.</w:t>
      </w:r>
      <w:r w:rsidR="00176326">
        <w:rPr>
          <w:rFonts w:ascii="Arial Narrow" w:hAnsi="Arial Narrow"/>
        </w:rPr>
        <w:t xml:space="preserve"> </w:t>
      </w:r>
    </w:p>
    <w:p w14:paraId="622ACD0E" w14:textId="51401487" w:rsidR="00F94C57" w:rsidRDefault="006C33CA" w:rsidP="005A7601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C</w:t>
      </w:r>
      <w:r w:rsidR="007C58F1">
        <w:rPr>
          <w:rFonts w:ascii="Arial Narrow" w:hAnsi="Arial Narrow"/>
        </w:rPr>
        <w:t xml:space="preserve">elkový počet zamestnancov spoločnosti </w:t>
      </w:r>
      <w:r>
        <w:rPr>
          <w:rFonts w:ascii="Arial Narrow" w:hAnsi="Arial Narrow"/>
        </w:rPr>
        <w:t>v PP k 31.12.202</w:t>
      </w:r>
      <w:r w:rsidR="00425DA4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</w:t>
      </w:r>
      <w:r w:rsidR="007C58F1">
        <w:rPr>
          <w:rFonts w:ascii="Arial Narrow" w:hAnsi="Arial Narrow"/>
        </w:rPr>
        <w:t xml:space="preserve"> </w:t>
      </w:r>
      <w:r w:rsidR="00D808AF">
        <w:rPr>
          <w:rFonts w:ascii="Arial Narrow" w:hAnsi="Arial Narrow"/>
        </w:rPr>
        <w:t xml:space="preserve">v prepočte na fyzické osoby : </w:t>
      </w:r>
      <w:r w:rsidR="00425DA4">
        <w:rPr>
          <w:rFonts w:ascii="Arial Narrow" w:hAnsi="Arial Narrow"/>
        </w:rPr>
        <w:t>6</w:t>
      </w:r>
      <w:r w:rsidR="00D808AF">
        <w:rPr>
          <w:rFonts w:ascii="Arial Narrow" w:hAnsi="Arial Narrow"/>
        </w:rPr>
        <w:t xml:space="preserve"> </w:t>
      </w:r>
    </w:p>
    <w:p w14:paraId="7B3C6E9D" w14:textId="65D81AF8" w:rsidR="007B4F0B" w:rsidRDefault="007B4F0B" w:rsidP="005A7601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Priemerný celkový evidenčný počet zamestnancov v TPP v roku 202</w:t>
      </w:r>
      <w:r w:rsidR="00425DA4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: 6</w:t>
      </w:r>
    </w:p>
    <w:p w14:paraId="6D195D74" w14:textId="3EB0580D" w:rsidR="007B4F0B" w:rsidRDefault="007B4F0B" w:rsidP="005A7601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Priemerný počet zamestnancov v TPP v r.202</w:t>
      </w:r>
      <w:r w:rsidR="00425DA4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na najmenej </w:t>
      </w:r>
      <w:r w:rsidR="008A50F6">
        <w:rPr>
          <w:rFonts w:ascii="Arial Narrow" w:hAnsi="Arial Narrow"/>
        </w:rPr>
        <w:t xml:space="preserve">½ </w:t>
      </w:r>
      <w:r>
        <w:rPr>
          <w:rFonts w:ascii="Arial Narrow" w:hAnsi="Arial Narrow"/>
        </w:rPr>
        <w:t xml:space="preserve">pracovný úväzok : </w:t>
      </w:r>
      <w:r w:rsidR="00425DA4">
        <w:rPr>
          <w:rFonts w:ascii="Arial Narrow" w:hAnsi="Arial Narrow"/>
        </w:rPr>
        <w:t>6</w:t>
      </w:r>
      <w:r>
        <w:rPr>
          <w:rFonts w:ascii="Arial Narrow" w:hAnsi="Arial Narrow"/>
        </w:rPr>
        <w:t xml:space="preserve"> </w:t>
      </w:r>
    </w:p>
    <w:p w14:paraId="28849B77" w14:textId="2BAC8983" w:rsidR="00AB0375" w:rsidRDefault="007C58F1" w:rsidP="005A7601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Z</w:t>
      </w:r>
      <w:r w:rsidR="007B4F0B">
        <w:rPr>
          <w:rFonts w:ascii="Arial Narrow" w:hAnsi="Arial Narrow"/>
        </w:rPr>
        <w:t> uvedeného počtu</w:t>
      </w:r>
      <w:r w:rsidR="00B57C63" w:rsidRPr="00B50333">
        <w:rPr>
          <w:rFonts w:ascii="Arial Narrow" w:hAnsi="Arial Narrow"/>
        </w:rPr>
        <w:t xml:space="preserve"> zamestnancov boli</w:t>
      </w:r>
      <w:r>
        <w:rPr>
          <w:rFonts w:ascii="Arial Narrow" w:hAnsi="Arial Narrow"/>
        </w:rPr>
        <w:t xml:space="preserve"> v roku 202</w:t>
      </w:r>
      <w:r w:rsidR="00425DA4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</w:t>
      </w:r>
      <w:r w:rsidR="00425DA4">
        <w:rPr>
          <w:rFonts w:ascii="Arial Narrow" w:hAnsi="Arial Narrow"/>
        </w:rPr>
        <w:t>traja</w:t>
      </w:r>
      <w:r w:rsidR="00B57C63" w:rsidRPr="00B50333">
        <w:rPr>
          <w:rFonts w:ascii="Arial Narrow" w:hAnsi="Arial Narrow"/>
        </w:rPr>
        <w:t xml:space="preserve"> z radu znevýhodnených</w:t>
      </w:r>
      <w:r w:rsidR="00176326">
        <w:rPr>
          <w:rFonts w:ascii="Arial Narrow" w:hAnsi="Arial Narrow"/>
        </w:rPr>
        <w:t xml:space="preserve"> -</w:t>
      </w:r>
      <w:r w:rsidR="00B57C63" w:rsidRPr="00B50333">
        <w:rPr>
          <w:rFonts w:ascii="Arial Narrow" w:hAnsi="Arial Narrow"/>
        </w:rPr>
        <w:t xml:space="preserve"> znevýhodnenie </w:t>
      </w:r>
      <w:r w:rsidR="007B33E2">
        <w:rPr>
          <w:rFonts w:ascii="Arial Narrow" w:hAnsi="Arial Narrow"/>
        </w:rPr>
        <w:t xml:space="preserve">všetkých </w:t>
      </w:r>
      <w:r w:rsidR="00425DA4">
        <w:rPr>
          <w:rFonts w:ascii="Arial Narrow" w:hAnsi="Arial Narrow"/>
        </w:rPr>
        <w:t>3</w:t>
      </w:r>
      <w:r w:rsidR="007B33E2">
        <w:rPr>
          <w:rFonts w:ascii="Arial Narrow" w:hAnsi="Arial Narrow"/>
        </w:rPr>
        <w:t xml:space="preserve"> zamestnancov </w:t>
      </w:r>
      <w:r w:rsidR="00B57C63" w:rsidRPr="00B50333">
        <w:rPr>
          <w:rFonts w:ascii="Arial Narrow" w:hAnsi="Arial Narrow"/>
        </w:rPr>
        <w:t>spočívalo v</w:t>
      </w:r>
      <w:r w:rsidR="00BC5CF8">
        <w:rPr>
          <w:rFonts w:ascii="Arial Narrow" w:hAnsi="Arial Narrow"/>
        </w:rPr>
        <w:t xml:space="preserve"> ich </w:t>
      </w:r>
      <w:r w:rsidR="00B57C63" w:rsidRPr="00B50333">
        <w:rPr>
          <w:rFonts w:ascii="Arial Narrow" w:hAnsi="Arial Narrow"/>
        </w:rPr>
        <w:t xml:space="preserve">zdravotnom </w:t>
      </w:r>
      <w:r w:rsidR="00176326">
        <w:rPr>
          <w:rFonts w:ascii="Arial Narrow" w:hAnsi="Arial Narrow"/>
        </w:rPr>
        <w:t>stave</w:t>
      </w:r>
      <w:r w:rsidR="00BC5CF8">
        <w:rPr>
          <w:rFonts w:ascii="Arial Narrow" w:hAnsi="Arial Narrow"/>
        </w:rPr>
        <w:t xml:space="preserve"> -</w:t>
      </w:r>
      <w:r w:rsidR="00B57C63" w:rsidRPr="00B50333">
        <w:rPr>
          <w:rFonts w:ascii="Arial Narrow" w:hAnsi="Arial Narrow"/>
        </w:rPr>
        <w:t xml:space="preserve"> </w:t>
      </w:r>
      <w:r w:rsidR="00BC5CF8">
        <w:rPr>
          <w:rFonts w:ascii="Arial Narrow" w:hAnsi="Arial Narrow"/>
        </w:rPr>
        <w:t>v</w:t>
      </w:r>
      <w:r w:rsidR="00B57C63" w:rsidRPr="00B50333">
        <w:rPr>
          <w:rFonts w:ascii="Arial Narrow" w:hAnsi="Arial Narrow"/>
        </w:rPr>
        <w:t xml:space="preserve">šetci </w:t>
      </w:r>
      <w:r w:rsidR="00425DA4">
        <w:rPr>
          <w:rFonts w:ascii="Arial Narrow" w:hAnsi="Arial Narrow"/>
        </w:rPr>
        <w:t>3</w:t>
      </w:r>
      <w:r w:rsidR="00B57C63" w:rsidRPr="00B50333">
        <w:rPr>
          <w:rFonts w:ascii="Arial Narrow" w:hAnsi="Arial Narrow"/>
        </w:rPr>
        <w:t xml:space="preserve"> znevýhodnení </w:t>
      </w:r>
      <w:r w:rsidR="00395EC8">
        <w:rPr>
          <w:rFonts w:ascii="Arial Narrow" w:hAnsi="Arial Narrow"/>
        </w:rPr>
        <w:t xml:space="preserve">disponujú posudkami vydanými </w:t>
      </w:r>
      <w:r w:rsidR="00B57C63" w:rsidRPr="00B50333">
        <w:rPr>
          <w:rFonts w:ascii="Arial Narrow" w:hAnsi="Arial Narrow"/>
        </w:rPr>
        <w:t xml:space="preserve"> posudkovou komisiou Sociálnej poisťovne</w:t>
      </w:r>
      <w:r w:rsidR="00395EC8">
        <w:rPr>
          <w:rFonts w:ascii="Arial Narrow" w:hAnsi="Arial Narrow"/>
        </w:rPr>
        <w:t>, ktorou im bola priznaná invalidita</w:t>
      </w:r>
      <w:r w:rsidR="00B57C63" w:rsidRPr="00B50333">
        <w:rPr>
          <w:rFonts w:ascii="Arial Narrow" w:hAnsi="Arial Narrow"/>
        </w:rPr>
        <w:t xml:space="preserve"> v rozsahu od 45 –</w:t>
      </w:r>
      <w:r w:rsidR="007B33E2">
        <w:rPr>
          <w:rFonts w:ascii="Arial Narrow" w:hAnsi="Arial Narrow"/>
        </w:rPr>
        <w:t xml:space="preserve"> </w:t>
      </w:r>
      <w:r w:rsidR="00B57C63" w:rsidRPr="00B50333">
        <w:rPr>
          <w:rFonts w:ascii="Arial Narrow" w:hAnsi="Arial Narrow"/>
        </w:rPr>
        <w:t>71 %.</w:t>
      </w:r>
      <w:r w:rsidR="00F94C57">
        <w:rPr>
          <w:rFonts w:ascii="Arial Narrow" w:hAnsi="Arial Narrow"/>
        </w:rPr>
        <w:t xml:space="preserve"> </w:t>
      </w:r>
    </w:p>
    <w:p w14:paraId="3EFDAFAF" w14:textId="77777777" w:rsidR="00454DA2" w:rsidRDefault="00454DA2" w:rsidP="00454DA2">
      <w:pPr>
        <w:spacing w:after="0"/>
        <w:jc w:val="both"/>
        <w:rPr>
          <w:rFonts w:ascii="Arial Narrow" w:hAnsi="Arial Narrow"/>
        </w:rPr>
      </w:pPr>
    </w:p>
    <w:p w14:paraId="2713F850" w14:textId="77777777" w:rsidR="00425DA4" w:rsidRDefault="00425DA4" w:rsidP="00454DA2">
      <w:pPr>
        <w:spacing w:after="0"/>
        <w:jc w:val="both"/>
        <w:rPr>
          <w:rFonts w:ascii="Arial Narrow" w:hAnsi="Arial Narrow"/>
        </w:rPr>
      </w:pPr>
    </w:p>
    <w:p w14:paraId="254991F6" w14:textId="63151BDD" w:rsidR="00454DA2" w:rsidRDefault="00454DA2" w:rsidP="00454DA2">
      <w:pPr>
        <w:spacing w:after="0"/>
        <w:jc w:val="both"/>
        <w:rPr>
          <w:rFonts w:ascii="Arial Narrow" w:hAnsi="Arial Narrow"/>
        </w:rPr>
      </w:pPr>
      <w:r>
        <w:rPr>
          <w:rFonts w:ascii="Arial Narrow" w:hAnsi="Arial Narrow"/>
        </w:rPr>
        <w:t>Registrovaný sociálny podnik</w:t>
      </w:r>
      <w:r w:rsidRPr="00B50333">
        <w:rPr>
          <w:rFonts w:ascii="Arial Narrow" w:hAnsi="Arial Narrow"/>
        </w:rPr>
        <w:t xml:space="preserve"> Centrála s.r.o.</w:t>
      </w:r>
      <w:r>
        <w:rPr>
          <w:rFonts w:ascii="Arial Narrow" w:hAnsi="Arial Narrow"/>
        </w:rPr>
        <w:t xml:space="preserve"> </w:t>
      </w:r>
      <w:r w:rsidRPr="00B50333">
        <w:rPr>
          <w:rFonts w:ascii="Arial Narrow" w:hAnsi="Arial Narrow"/>
        </w:rPr>
        <w:t>v roku 20</w:t>
      </w:r>
      <w:r>
        <w:rPr>
          <w:rFonts w:ascii="Arial Narrow" w:hAnsi="Arial Narrow"/>
        </w:rPr>
        <w:t>2</w:t>
      </w:r>
      <w:r w:rsidR="00425DA4">
        <w:rPr>
          <w:rFonts w:ascii="Arial Narrow" w:hAnsi="Arial Narrow"/>
        </w:rPr>
        <w:t>4</w:t>
      </w:r>
      <w:r w:rsidRPr="00B50333">
        <w:rPr>
          <w:rFonts w:ascii="Arial Narrow" w:hAnsi="Arial Narrow"/>
        </w:rPr>
        <w:t xml:space="preserve"> dosahoval pozitívny sociálny vplyv meraním percenta zamestnaných znevýhodnených a</w:t>
      </w:r>
      <w:r w:rsidR="00F123C6">
        <w:rPr>
          <w:rFonts w:ascii="Arial Narrow" w:hAnsi="Arial Narrow"/>
        </w:rPr>
        <w:t>/alebo</w:t>
      </w:r>
      <w:r w:rsidRPr="00B50333">
        <w:rPr>
          <w:rFonts w:ascii="Arial Narrow" w:hAnsi="Arial Narrow"/>
        </w:rPr>
        <w:t> zraniteľných osôb</w:t>
      </w:r>
      <w:r>
        <w:rPr>
          <w:rFonts w:ascii="Arial Narrow" w:hAnsi="Arial Narrow"/>
        </w:rPr>
        <w:t xml:space="preserve"> nasledovne :</w:t>
      </w:r>
    </w:p>
    <w:p w14:paraId="5E6953D6" w14:textId="77777777" w:rsidR="00425DA4" w:rsidRDefault="00425DA4" w:rsidP="00454DA2">
      <w:pPr>
        <w:spacing w:after="0"/>
        <w:jc w:val="both"/>
        <w:rPr>
          <w:rFonts w:ascii="Arial Narrow" w:hAnsi="Arial Narrow"/>
        </w:rPr>
      </w:pPr>
    </w:p>
    <w:p w14:paraId="1271457D" w14:textId="6479EB77" w:rsidR="00454DA2" w:rsidRDefault="00454DA2" w:rsidP="00454D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Priemerný evidenčný stav zamestnancov v r.202</w:t>
      </w:r>
      <w:r w:rsidR="00425DA4">
        <w:rPr>
          <w:rFonts w:ascii="Arial Narrow" w:hAnsi="Arial Narrow"/>
        </w:rPr>
        <w:t>4</w:t>
      </w:r>
      <w:r w:rsidRPr="00B50333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- v prepočte na fyzické osoby  </w:t>
      </w:r>
      <w:r w:rsidRPr="00B50333">
        <w:rPr>
          <w:rFonts w:ascii="Arial Narrow" w:hAnsi="Arial Narrow"/>
        </w:rPr>
        <w:t xml:space="preserve">:  </w:t>
      </w:r>
      <w:r>
        <w:rPr>
          <w:rFonts w:ascii="Arial Narrow" w:hAnsi="Arial Narrow"/>
        </w:rPr>
        <w:t xml:space="preserve">      6</w:t>
      </w:r>
      <w:r w:rsidRPr="00B50333">
        <w:rPr>
          <w:rFonts w:ascii="Arial Narrow" w:hAnsi="Arial Narrow"/>
        </w:rPr>
        <w:t xml:space="preserve"> zamestnancov v TPP </w:t>
      </w:r>
      <w:r>
        <w:rPr>
          <w:rFonts w:ascii="Arial Narrow" w:hAnsi="Arial Narrow"/>
        </w:rPr>
        <w:t xml:space="preserve"> </w:t>
      </w:r>
    </w:p>
    <w:p w14:paraId="1E838BF4" w14:textId="73CC5A8C" w:rsidR="00454DA2" w:rsidRDefault="00454DA2" w:rsidP="00454D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Priemerný evidenčný stav zamestnancov v r.202</w:t>
      </w:r>
      <w:r w:rsidR="00425DA4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- na najmenej ½ pracovný úväzok </w:t>
      </w:r>
      <w:r w:rsidRPr="00B50333">
        <w:rPr>
          <w:rFonts w:ascii="Arial Narrow" w:hAnsi="Arial Narrow"/>
        </w:rPr>
        <w:t xml:space="preserve">:  </w:t>
      </w:r>
      <w:r>
        <w:rPr>
          <w:rFonts w:ascii="Arial Narrow" w:hAnsi="Arial Narrow"/>
        </w:rPr>
        <w:t xml:space="preserve"> </w:t>
      </w:r>
      <w:r w:rsidR="00425DA4">
        <w:rPr>
          <w:rFonts w:ascii="Arial Narrow" w:hAnsi="Arial Narrow"/>
        </w:rPr>
        <w:t>6</w:t>
      </w:r>
      <w:r w:rsidRPr="00B50333">
        <w:rPr>
          <w:rFonts w:ascii="Arial Narrow" w:hAnsi="Arial Narrow"/>
        </w:rPr>
        <w:t xml:space="preserve"> zamestnancov v TPP </w:t>
      </w:r>
      <w:r>
        <w:rPr>
          <w:rFonts w:ascii="Arial Narrow" w:hAnsi="Arial Narrow"/>
        </w:rPr>
        <w:t xml:space="preserve"> </w:t>
      </w:r>
    </w:p>
    <w:p w14:paraId="379CC451" w14:textId="7243287C" w:rsidR="00454DA2" w:rsidRDefault="00454DA2" w:rsidP="00454D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Priemerný  počet znevýhodnených / zraniteľných - v prepočte na fyzické osoby :            </w:t>
      </w:r>
      <w:r w:rsidR="00425DA4">
        <w:rPr>
          <w:rFonts w:ascii="Arial Narrow" w:hAnsi="Arial Narrow"/>
        </w:rPr>
        <w:t>3</w:t>
      </w:r>
      <w:r>
        <w:rPr>
          <w:rFonts w:ascii="Arial Narrow" w:hAnsi="Arial Narrow"/>
        </w:rPr>
        <w:t xml:space="preserve"> zamestnanci v TPP</w:t>
      </w:r>
    </w:p>
    <w:p w14:paraId="14242581" w14:textId="15AB2BC2" w:rsidR="00454DA2" w:rsidRPr="008A50F6" w:rsidRDefault="00454DA2" w:rsidP="00454D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 Narrow" w:hAnsi="Arial Narrow"/>
          <w:b/>
        </w:rPr>
      </w:pPr>
      <w:r w:rsidRPr="008A50F6">
        <w:rPr>
          <w:rFonts w:ascii="Arial Narrow" w:hAnsi="Arial Narrow"/>
          <w:b/>
          <w:u w:val="single"/>
        </w:rPr>
        <w:t>Priemerná miera</w:t>
      </w:r>
      <w:r w:rsidRPr="00176326">
        <w:rPr>
          <w:rFonts w:ascii="Arial Narrow" w:hAnsi="Arial Narrow"/>
          <w:u w:val="single"/>
        </w:rPr>
        <w:t xml:space="preserve"> </w:t>
      </w:r>
      <w:r w:rsidR="00425DA4">
        <w:rPr>
          <w:rFonts w:ascii="Arial Narrow" w:hAnsi="Arial Narrow"/>
          <w:u w:val="single"/>
        </w:rPr>
        <w:t xml:space="preserve"> </w:t>
      </w:r>
      <w:r w:rsidRPr="00176326">
        <w:rPr>
          <w:rFonts w:ascii="Arial Narrow" w:hAnsi="Arial Narrow"/>
          <w:u w:val="single"/>
        </w:rPr>
        <w:t xml:space="preserve">pozitívneho sociálneho vplyvu </w:t>
      </w:r>
      <w:r>
        <w:rPr>
          <w:rFonts w:ascii="Arial Narrow" w:hAnsi="Arial Narrow"/>
          <w:u w:val="single"/>
        </w:rPr>
        <w:t>v r. 202</w:t>
      </w:r>
      <w:r w:rsidR="003A2644">
        <w:rPr>
          <w:rFonts w:ascii="Arial Narrow" w:hAnsi="Arial Narrow"/>
          <w:u w:val="single"/>
        </w:rPr>
        <w:t>4</w:t>
      </w:r>
      <w:r w:rsidR="00F123C6" w:rsidRPr="00F123C6">
        <w:rPr>
          <w:rFonts w:ascii="Arial Narrow" w:hAnsi="Arial Narrow"/>
        </w:rPr>
        <w:t xml:space="preserve"> </w:t>
      </w:r>
      <w:r w:rsidRPr="008A50F6">
        <w:rPr>
          <w:rFonts w:ascii="Arial Narrow" w:hAnsi="Arial Narrow"/>
        </w:rPr>
        <w:t xml:space="preserve"> :   </w:t>
      </w:r>
      <w:r w:rsidR="00425DA4">
        <w:rPr>
          <w:rFonts w:ascii="Arial Narrow" w:hAnsi="Arial Narrow"/>
          <w:b/>
        </w:rPr>
        <w:t>5</w:t>
      </w:r>
      <w:r w:rsidRPr="008A50F6">
        <w:rPr>
          <w:rFonts w:ascii="Arial Narrow" w:hAnsi="Arial Narrow"/>
          <w:b/>
        </w:rPr>
        <w:t>0 %</w:t>
      </w:r>
    </w:p>
    <w:p w14:paraId="49BF83AE" w14:textId="77777777" w:rsidR="00454DA2" w:rsidRDefault="00454DA2" w:rsidP="00454DA2">
      <w:pPr>
        <w:spacing w:after="0"/>
        <w:jc w:val="both"/>
        <w:rPr>
          <w:rFonts w:ascii="Arial Narrow" w:hAnsi="Arial Narrow"/>
        </w:rPr>
      </w:pPr>
    </w:p>
    <w:p w14:paraId="532B7E6E" w14:textId="77777777" w:rsidR="00454DA2" w:rsidRDefault="00454DA2" w:rsidP="00454DA2">
      <w:pPr>
        <w:spacing w:after="0"/>
        <w:jc w:val="both"/>
        <w:rPr>
          <w:rFonts w:ascii="Arial Narrow" w:hAnsi="Arial Narrow"/>
        </w:rPr>
      </w:pPr>
    </w:p>
    <w:p w14:paraId="469E2218" w14:textId="4A4978FC" w:rsidR="00454DA2" w:rsidRDefault="00454DA2" w:rsidP="00454DA2">
      <w:pPr>
        <w:spacing w:after="0"/>
        <w:jc w:val="both"/>
        <w:rPr>
          <w:rFonts w:ascii="Arial Narrow" w:hAnsi="Arial Narrow"/>
        </w:rPr>
      </w:pPr>
      <w:r w:rsidRPr="003A2644">
        <w:rPr>
          <w:rFonts w:ascii="Arial Narrow" w:hAnsi="Arial Narrow"/>
          <w:u w:val="single"/>
        </w:rPr>
        <w:t>Ku u dňu  31.12.202</w:t>
      </w:r>
      <w:r w:rsidR="00425DA4" w:rsidRPr="003A2644">
        <w:rPr>
          <w:rFonts w:ascii="Arial Narrow" w:hAnsi="Arial Narrow"/>
          <w:u w:val="single"/>
        </w:rPr>
        <w:t>4</w:t>
      </w:r>
      <w:r w:rsidRPr="00B50333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spĺňal  RSP Centrála s.r.o. vyššie uvedené nasledovne :</w:t>
      </w:r>
    </w:p>
    <w:p w14:paraId="75809910" w14:textId="77777777" w:rsidR="00425DA4" w:rsidRDefault="00425DA4" w:rsidP="00454DA2">
      <w:pPr>
        <w:spacing w:after="0"/>
        <w:jc w:val="both"/>
        <w:rPr>
          <w:rFonts w:ascii="Arial Narrow" w:hAnsi="Arial Narrow"/>
        </w:rPr>
      </w:pPr>
    </w:p>
    <w:p w14:paraId="3B8ECE48" w14:textId="44D0B28D" w:rsidR="00454DA2" w:rsidRDefault="00454DA2" w:rsidP="00454D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 xml:space="preserve">Stav zamestnancov ku </w:t>
      </w:r>
      <w:r>
        <w:rPr>
          <w:rFonts w:ascii="Arial Narrow" w:hAnsi="Arial Narrow"/>
        </w:rPr>
        <w:t xml:space="preserve">dňu </w:t>
      </w:r>
      <w:r w:rsidRPr="00B50333">
        <w:rPr>
          <w:rFonts w:ascii="Arial Narrow" w:hAnsi="Arial Narrow"/>
        </w:rPr>
        <w:t>31.12.20</w:t>
      </w:r>
      <w:r>
        <w:rPr>
          <w:rFonts w:ascii="Arial Narrow" w:hAnsi="Arial Narrow"/>
        </w:rPr>
        <w:t>2</w:t>
      </w:r>
      <w:r w:rsidR="00425DA4">
        <w:rPr>
          <w:rFonts w:ascii="Arial Narrow" w:hAnsi="Arial Narrow"/>
        </w:rPr>
        <w:t>4</w:t>
      </w:r>
      <w:r w:rsidRPr="00B50333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- v prepočte na fyzické osoby  </w:t>
      </w:r>
      <w:r w:rsidRPr="00B50333">
        <w:rPr>
          <w:rFonts w:ascii="Arial Narrow" w:hAnsi="Arial Narrow"/>
        </w:rPr>
        <w:t xml:space="preserve">:  </w:t>
      </w:r>
      <w:r>
        <w:rPr>
          <w:rFonts w:ascii="Arial Narrow" w:hAnsi="Arial Narrow"/>
        </w:rPr>
        <w:t xml:space="preserve"> </w:t>
      </w:r>
      <w:r w:rsidR="00425DA4">
        <w:rPr>
          <w:rFonts w:ascii="Arial Narrow" w:hAnsi="Arial Narrow"/>
        </w:rPr>
        <w:t>6</w:t>
      </w:r>
      <w:r w:rsidRPr="00B50333">
        <w:rPr>
          <w:rFonts w:ascii="Arial Narrow" w:hAnsi="Arial Narrow"/>
        </w:rPr>
        <w:t xml:space="preserve"> zamestnancov v TPP </w:t>
      </w:r>
      <w:r>
        <w:rPr>
          <w:rFonts w:ascii="Arial Narrow" w:hAnsi="Arial Narrow"/>
        </w:rPr>
        <w:t xml:space="preserve"> </w:t>
      </w:r>
    </w:p>
    <w:p w14:paraId="708C78A5" w14:textId="6C4DD8B4" w:rsidR="00454DA2" w:rsidRDefault="00454DA2" w:rsidP="00454D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Počet znevýhodnených / zraniteľných - v prepočte na fyzické osoby :        </w:t>
      </w:r>
      <w:r w:rsidR="00425DA4">
        <w:rPr>
          <w:rFonts w:ascii="Arial Narrow" w:hAnsi="Arial Narrow"/>
        </w:rPr>
        <w:t>3</w:t>
      </w:r>
      <w:r>
        <w:rPr>
          <w:rFonts w:ascii="Arial Narrow" w:hAnsi="Arial Narrow"/>
        </w:rPr>
        <w:t xml:space="preserve"> zamestnanci v TPP</w:t>
      </w:r>
    </w:p>
    <w:p w14:paraId="57FD3FA3" w14:textId="5667461D" w:rsidR="00454DA2" w:rsidRDefault="00454DA2" w:rsidP="00454D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 Narrow" w:hAnsi="Arial Narrow"/>
        </w:rPr>
      </w:pPr>
      <w:r w:rsidRPr="00176326">
        <w:rPr>
          <w:rFonts w:ascii="Arial Narrow" w:hAnsi="Arial Narrow"/>
          <w:u w:val="single"/>
        </w:rPr>
        <w:t>Miera pozitívneho sociálneho vplyvu k 31.12.202</w:t>
      </w:r>
      <w:r w:rsidR="00425DA4">
        <w:rPr>
          <w:rFonts w:ascii="Arial Narrow" w:hAnsi="Arial Narrow"/>
          <w:u w:val="single"/>
        </w:rPr>
        <w:t>4</w:t>
      </w:r>
      <w:r>
        <w:rPr>
          <w:rFonts w:ascii="Arial Narrow" w:hAnsi="Arial Narrow"/>
        </w:rPr>
        <w:t xml:space="preserve">   :      </w:t>
      </w:r>
      <w:r w:rsidR="00425DA4">
        <w:rPr>
          <w:rFonts w:ascii="Arial Narrow" w:hAnsi="Arial Narrow"/>
          <w:b/>
        </w:rPr>
        <w:t>50</w:t>
      </w:r>
      <w:r w:rsidRPr="008A50F6">
        <w:rPr>
          <w:rFonts w:ascii="Arial Narrow" w:hAnsi="Arial Narrow"/>
          <w:b/>
        </w:rPr>
        <w:t xml:space="preserve"> %</w:t>
      </w:r>
    </w:p>
    <w:p w14:paraId="22A0133A" w14:textId="5D6ABE7D" w:rsidR="00B57C63" w:rsidRDefault="00B57C63" w:rsidP="005A7601">
      <w:pPr>
        <w:jc w:val="both"/>
        <w:rPr>
          <w:rFonts w:ascii="Arial Narrow" w:hAnsi="Arial Narrow"/>
        </w:rPr>
      </w:pPr>
    </w:p>
    <w:p w14:paraId="25740348" w14:textId="27744BA3" w:rsidR="000C76CC" w:rsidRPr="00B50333" w:rsidRDefault="000C76CC" w:rsidP="000C76CC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Spoločnosť v priebehu celého roka 202</w:t>
      </w:r>
      <w:r w:rsidR="00425DA4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</w:t>
      </w:r>
      <w:r w:rsidR="003A2644">
        <w:rPr>
          <w:rFonts w:ascii="Arial Narrow" w:hAnsi="Arial Narrow"/>
        </w:rPr>
        <w:t>(</w:t>
      </w:r>
      <w:r>
        <w:rPr>
          <w:rFonts w:ascii="Arial Narrow" w:hAnsi="Arial Narrow"/>
        </w:rPr>
        <w:t>a aj naďalej</w:t>
      </w:r>
      <w:r w:rsidR="003A2644">
        <w:rPr>
          <w:rFonts w:ascii="Arial Narrow" w:hAnsi="Arial Narrow"/>
        </w:rPr>
        <w:t>)</w:t>
      </w:r>
      <w:r>
        <w:rPr>
          <w:rFonts w:ascii="Arial Narrow" w:hAnsi="Arial Narrow"/>
        </w:rPr>
        <w:t xml:space="preserve"> úspešne integruje </w:t>
      </w:r>
      <w:r w:rsidR="00425DA4">
        <w:rPr>
          <w:rFonts w:ascii="Arial Narrow" w:hAnsi="Arial Narrow"/>
        </w:rPr>
        <w:t xml:space="preserve">zdravotne </w:t>
      </w:r>
      <w:r>
        <w:rPr>
          <w:rFonts w:ascii="Arial Narrow" w:hAnsi="Arial Narrow"/>
        </w:rPr>
        <w:t>znevýhodnených zamestnancov a</w:t>
      </w:r>
      <w:r w:rsidR="00A56F60">
        <w:rPr>
          <w:rFonts w:ascii="Arial Narrow" w:hAnsi="Arial Narrow"/>
        </w:rPr>
        <w:t> s ohľadom na ich individuálne potreby</w:t>
      </w:r>
      <w:r>
        <w:rPr>
          <w:rFonts w:ascii="Arial Narrow" w:hAnsi="Arial Narrow"/>
        </w:rPr>
        <w:t xml:space="preserve">  ich aktívne zapája do plnohodnotného pracovného </w:t>
      </w:r>
      <w:r w:rsidR="00A56F60">
        <w:rPr>
          <w:rFonts w:ascii="Arial Narrow" w:hAnsi="Arial Narrow"/>
        </w:rPr>
        <w:t>života.</w:t>
      </w:r>
    </w:p>
    <w:p w14:paraId="1043F256" w14:textId="482B3747" w:rsidR="00500E0E" w:rsidRPr="00B50333" w:rsidRDefault="00500E0E" w:rsidP="00500E0E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Zamestnancom  RSP boli </w:t>
      </w:r>
      <w:r w:rsidR="000C76CC">
        <w:rPr>
          <w:rFonts w:ascii="Arial Narrow" w:hAnsi="Arial Narrow"/>
        </w:rPr>
        <w:t xml:space="preserve"> v roku 202</w:t>
      </w:r>
      <w:r w:rsidR="00425DA4">
        <w:rPr>
          <w:rFonts w:ascii="Arial Narrow" w:hAnsi="Arial Narrow"/>
        </w:rPr>
        <w:t>4</w:t>
      </w:r>
      <w:r w:rsidR="000C76CC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poskytnuté vzdelávacie aktivity, odborné semináre a školenia  (napr. mzdy a personalistika / zmeny týkajúce sa roka 202</w:t>
      </w:r>
      <w:r w:rsidR="00425DA4">
        <w:rPr>
          <w:rFonts w:ascii="Arial Narrow" w:hAnsi="Arial Narrow"/>
        </w:rPr>
        <w:t>4, školenie k pr</w:t>
      </w:r>
      <w:r w:rsidR="003A2644">
        <w:rPr>
          <w:rFonts w:ascii="Arial Narrow" w:hAnsi="Arial Narrow"/>
        </w:rPr>
        <w:t>i</w:t>
      </w:r>
      <w:r w:rsidR="00425DA4">
        <w:rPr>
          <w:rFonts w:ascii="Arial Narrow" w:hAnsi="Arial Narrow"/>
        </w:rPr>
        <w:t>pravovaným zmenám DPH a pod.</w:t>
      </w:r>
      <w:r>
        <w:rPr>
          <w:rFonts w:ascii="Arial Narrow" w:hAnsi="Arial Narrow"/>
        </w:rPr>
        <w:t>)</w:t>
      </w:r>
      <w:r w:rsidR="00425DA4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  <w:r w:rsidR="00425DA4">
        <w:rPr>
          <w:rFonts w:ascii="Arial Narrow" w:hAnsi="Arial Narrow"/>
        </w:rPr>
        <w:t>Z</w:t>
      </w:r>
      <w:r>
        <w:rPr>
          <w:rFonts w:ascii="Arial Narrow" w:hAnsi="Arial Narrow"/>
        </w:rPr>
        <w:t xml:space="preserve">nevýhodnení zamestnanci si rozšírili svoje vedomosti a zhodnotili svoj pracovný potenciál. </w:t>
      </w:r>
    </w:p>
    <w:p w14:paraId="54225E99" w14:textId="77777777" w:rsidR="007C43D8" w:rsidRDefault="007C43D8" w:rsidP="007C43D8">
      <w:pPr>
        <w:jc w:val="both"/>
        <w:rPr>
          <w:rFonts w:ascii="Arial Narrow" w:hAnsi="Arial Narrow"/>
        </w:rPr>
      </w:pPr>
    </w:p>
    <w:p w14:paraId="0591C04D" w14:textId="77777777" w:rsidR="00454DA2" w:rsidRDefault="00454DA2" w:rsidP="007C43D8">
      <w:pPr>
        <w:jc w:val="both"/>
        <w:rPr>
          <w:rFonts w:ascii="Arial Narrow" w:hAnsi="Arial Narrow"/>
        </w:rPr>
      </w:pPr>
    </w:p>
    <w:p w14:paraId="438AFAD3" w14:textId="77777777" w:rsidR="00454DA2" w:rsidRDefault="00454DA2" w:rsidP="007C43D8">
      <w:pPr>
        <w:jc w:val="both"/>
        <w:rPr>
          <w:rFonts w:ascii="Arial Narrow" w:hAnsi="Arial Narrow"/>
        </w:rPr>
      </w:pPr>
    </w:p>
    <w:p w14:paraId="45C55AFA" w14:textId="77777777" w:rsidR="00454DA2" w:rsidRDefault="00454DA2" w:rsidP="007C43D8">
      <w:pPr>
        <w:jc w:val="both"/>
        <w:rPr>
          <w:rFonts w:ascii="Arial Narrow" w:hAnsi="Arial Narrow"/>
        </w:rPr>
      </w:pPr>
    </w:p>
    <w:p w14:paraId="3F3FF8FE" w14:textId="77777777" w:rsidR="00454DA2" w:rsidRDefault="00454DA2" w:rsidP="007C43D8">
      <w:pPr>
        <w:jc w:val="both"/>
        <w:rPr>
          <w:rFonts w:ascii="Arial Narrow" w:hAnsi="Arial Narrow"/>
        </w:rPr>
      </w:pPr>
    </w:p>
    <w:p w14:paraId="2BF60EB1" w14:textId="3C81D348" w:rsidR="00B57C63" w:rsidRPr="00B50333" w:rsidRDefault="007C43D8" w:rsidP="005A7601">
      <w:pPr>
        <w:jc w:val="both"/>
        <w:rPr>
          <w:rFonts w:ascii="Arial Narrow" w:hAnsi="Arial Narrow"/>
          <w:b/>
          <w:bCs/>
          <w:sz w:val="24"/>
          <w:szCs w:val="24"/>
          <w:u w:val="single"/>
        </w:rPr>
      </w:pPr>
      <w:r>
        <w:rPr>
          <w:rFonts w:ascii="Arial Narrow" w:hAnsi="Arial Narrow"/>
          <w:b/>
          <w:bCs/>
          <w:sz w:val="24"/>
          <w:szCs w:val="24"/>
          <w:u w:val="single"/>
        </w:rPr>
        <w:lastRenderedPageBreak/>
        <w:t>5</w:t>
      </w:r>
      <w:r w:rsidR="00EA6C65" w:rsidRPr="00B50333">
        <w:rPr>
          <w:rFonts w:ascii="Arial Narrow" w:hAnsi="Arial Narrow"/>
          <w:b/>
          <w:bCs/>
          <w:sz w:val="24"/>
          <w:szCs w:val="24"/>
          <w:u w:val="single"/>
        </w:rPr>
        <w:t xml:space="preserve">. </w:t>
      </w:r>
      <w:r>
        <w:rPr>
          <w:rFonts w:ascii="Arial Narrow" w:hAnsi="Arial Narrow"/>
          <w:b/>
          <w:bCs/>
          <w:sz w:val="24"/>
          <w:szCs w:val="24"/>
          <w:u w:val="single"/>
        </w:rPr>
        <w:t>ZHODNOTENIE DOSAHOVANIA POZITÍVNEHO SOCIÁLNEHO VPLYVU</w:t>
      </w:r>
    </w:p>
    <w:p w14:paraId="5218340D" w14:textId="4D90D70B" w:rsidR="00454DA2" w:rsidRDefault="00454DA2" w:rsidP="00454DA2">
      <w:pPr>
        <w:spacing w:after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zmysle Základného dokumentu spoločnosti sa </w:t>
      </w:r>
      <w:r w:rsidRPr="00B50333">
        <w:rPr>
          <w:rFonts w:ascii="Arial Narrow" w:hAnsi="Arial Narrow"/>
        </w:rPr>
        <w:t>pozitívny sociálny vplyv</w:t>
      </w:r>
      <w:r>
        <w:rPr>
          <w:rFonts w:ascii="Arial Narrow" w:hAnsi="Arial Narrow"/>
        </w:rPr>
        <w:t xml:space="preserve"> spoločnos</w:t>
      </w:r>
      <w:r w:rsidR="003A2644">
        <w:rPr>
          <w:rFonts w:ascii="Arial Narrow" w:hAnsi="Arial Narrow"/>
        </w:rPr>
        <w:t>ti</w:t>
      </w:r>
      <w:r>
        <w:rPr>
          <w:rFonts w:ascii="Arial Narrow" w:hAnsi="Arial Narrow"/>
        </w:rPr>
        <w:t xml:space="preserve"> meria percentom zamestnaných znevýhodnených a</w:t>
      </w:r>
      <w:r w:rsidR="00FB447C">
        <w:rPr>
          <w:rFonts w:ascii="Arial Narrow" w:hAnsi="Arial Narrow"/>
        </w:rPr>
        <w:t>/alebo</w:t>
      </w:r>
      <w:r>
        <w:rPr>
          <w:rFonts w:ascii="Arial Narrow" w:hAnsi="Arial Narrow"/>
        </w:rPr>
        <w:t> zraniteľných osôb.</w:t>
      </w:r>
    </w:p>
    <w:p w14:paraId="4BEEDED5" w14:textId="77777777" w:rsidR="00FB447C" w:rsidRDefault="00FB447C" w:rsidP="00454DA2">
      <w:pPr>
        <w:spacing w:after="0"/>
        <w:jc w:val="both"/>
        <w:rPr>
          <w:rFonts w:ascii="Arial Narrow" w:hAnsi="Arial Narrow"/>
        </w:rPr>
      </w:pPr>
    </w:p>
    <w:p w14:paraId="1A428AC0" w14:textId="57065B29" w:rsidR="002C22E3" w:rsidRDefault="00FB447C" w:rsidP="003A2644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Počas roka 202</w:t>
      </w:r>
      <w:r w:rsidR="003A2644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bol stav zamestnanosti v RSP Centrála s.r.o. nasledujúci :</w:t>
      </w:r>
    </w:p>
    <w:tbl>
      <w:tblPr>
        <w:tblStyle w:val="Mriekatabuky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51"/>
        <w:gridCol w:w="2268"/>
        <w:gridCol w:w="1984"/>
        <w:gridCol w:w="2268"/>
        <w:gridCol w:w="1843"/>
      </w:tblGrid>
      <w:tr w:rsidR="00454DA2" w:rsidRPr="00F2277B" w14:paraId="7D9C3C95" w14:textId="77777777" w:rsidTr="00454DA2">
        <w:tc>
          <w:tcPr>
            <w:tcW w:w="851" w:type="dxa"/>
          </w:tcPr>
          <w:p w14:paraId="2DF7B384" w14:textId="6C9BBB85" w:rsidR="00454DA2" w:rsidRDefault="00454DA2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Mesiac</w:t>
            </w:r>
          </w:p>
          <w:p w14:paraId="2D75E025" w14:textId="77777777" w:rsidR="00454DA2" w:rsidRPr="00454DA2" w:rsidRDefault="00454DA2" w:rsidP="00454DA2"/>
        </w:tc>
        <w:tc>
          <w:tcPr>
            <w:tcW w:w="2268" w:type="dxa"/>
          </w:tcPr>
          <w:p w14:paraId="0F07A044" w14:textId="77777777" w:rsidR="00454DA2" w:rsidRDefault="00454DA2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Evidenčný počet / stav zamestnancov ku poslednému dňu v mesiaci  </w:t>
            </w:r>
          </w:p>
          <w:p w14:paraId="50E98CD8" w14:textId="143DB3B0" w:rsidR="00454DA2" w:rsidRPr="00454DA2" w:rsidRDefault="00454DA2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16"/>
                <w:szCs w:val="16"/>
              </w:rPr>
              <w:t>(na najmenej ½ ustanoveného prac.</w:t>
            </w:r>
            <w:r>
              <w:rPr>
                <w:rFonts w:ascii="Arial Narrow" w:hAnsi="Arial Narrow"/>
                <w:color w:val="000000" w:themeColor="text1"/>
                <w:sz w:val="16"/>
                <w:szCs w:val="16"/>
              </w:rPr>
              <w:t xml:space="preserve"> </w:t>
            </w:r>
            <w:r w:rsidRPr="00454DA2">
              <w:rPr>
                <w:rFonts w:ascii="Arial Narrow" w:hAnsi="Arial Narrow"/>
                <w:color w:val="000000" w:themeColor="text1"/>
                <w:sz w:val="16"/>
                <w:szCs w:val="16"/>
              </w:rPr>
              <w:t>času)</w:t>
            </w:r>
          </w:p>
        </w:tc>
        <w:tc>
          <w:tcPr>
            <w:tcW w:w="1984" w:type="dxa"/>
          </w:tcPr>
          <w:p w14:paraId="130ADE2C" w14:textId="6B3BF2A5" w:rsidR="00454DA2" w:rsidRPr="00454DA2" w:rsidRDefault="00454DA2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Počet znevýhodnených a/alebo zraniteľných zamestnancov</w:t>
            </w:r>
          </w:p>
        </w:tc>
        <w:tc>
          <w:tcPr>
            <w:tcW w:w="2268" w:type="dxa"/>
          </w:tcPr>
          <w:p w14:paraId="12AEA3C6" w14:textId="441801E9" w:rsidR="00454DA2" w:rsidRPr="00454DA2" w:rsidRDefault="00454DA2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% zamestnaných znevýhodnených osôb a/alebo zraniteľných osôb z celkového počtu zamestnancov v TPP</w:t>
            </w:r>
          </w:p>
        </w:tc>
        <w:tc>
          <w:tcPr>
            <w:tcW w:w="1843" w:type="dxa"/>
          </w:tcPr>
          <w:p w14:paraId="6CC35168" w14:textId="1C2E7701" w:rsidR="00454DA2" w:rsidRDefault="00FB447C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M</w:t>
            </w:r>
            <w:r w:rsidR="00454DA2"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erateľný PSV</w:t>
            </w:r>
          </w:p>
          <w:p w14:paraId="50CDAE15" w14:textId="1C16F6EC" w:rsidR="00454DA2" w:rsidRPr="00454DA2" w:rsidRDefault="00454DA2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trike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 / nesplnený</w:t>
            </w:r>
          </w:p>
        </w:tc>
      </w:tr>
      <w:tr w:rsidR="00454DA2" w:rsidRPr="0075712E" w14:paraId="1558738F" w14:textId="77777777" w:rsidTr="00454DA2">
        <w:tc>
          <w:tcPr>
            <w:tcW w:w="851" w:type="dxa"/>
          </w:tcPr>
          <w:p w14:paraId="6DCD21FA" w14:textId="574808CF" w:rsidR="00454DA2" w:rsidRPr="00454DA2" w:rsidRDefault="00454DA2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2268" w:type="dxa"/>
          </w:tcPr>
          <w:p w14:paraId="18DE88E2" w14:textId="338E664A" w:rsidR="00454DA2" w:rsidRPr="00454DA2" w:rsidRDefault="00425DA4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1984" w:type="dxa"/>
          </w:tcPr>
          <w:p w14:paraId="6ACDA0BC" w14:textId="65C9738F" w:rsidR="00454DA2" w:rsidRPr="00454DA2" w:rsidRDefault="00500E0E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9D6BC7" w14:textId="12590DE3" w:rsidR="00454DA2" w:rsidRPr="00454DA2" w:rsidRDefault="00425DA4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57,1</w:t>
            </w:r>
            <w:r w:rsidR="00500E0E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%</w:t>
            </w:r>
          </w:p>
        </w:tc>
        <w:tc>
          <w:tcPr>
            <w:tcW w:w="1843" w:type="dxa"/>
          </w:tcPr>
          <w:p w14:paraId="3F3CAA27" w14:textId="72664035" w:rsidR="00454DA2" w:rsidRPr="00454DA2" w:rsidRDefault="00500E0E" w:rsidP="00454DA2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  <w:tr w:rsidR="00500E0E" w:rsidRPr="0075712E" w14:paraId="2DB5A5FD" w14:textId="77777777" w:rsidTr="00454DA2">
        <w:tc>
          <w:tcPr>
            <w:tcW w:w="851" w:type="dxa"/>
          </w:tcPr>
          <w:p w14:paraId="7D56032C" w14:textId="77777777" w:rsidR="00500E0E" w:rsidRPr="00454DA2" w:rsidRDefault="00500E0E" w:rsidP="00500E0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2E35CE9F" w14:textId="36911123" w:rsidR="00500E0E" w:rsidRPr="00454DA2" w:rsidRDefault="00425DA4" w:rsidP="00500E0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14:paraId="1C7826FB" w14:textId="6F53E239" w:rsidR="00500E0E" w:rsidRPr="00454DA2" w:rsidRDefault="00073200" w:rsidP="00500E0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67C4A119" w14:textId="470CDC34" w:rsidR="00500E0E" w:rsidRPr="00454DA2" w:rsidRDefault="00425DA4" w:rsidP="00500E0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="00500E0E" w:rsidRPr="00F44305">
              <w:rPr>
                <w:rFonts w:ascii="Arial Narrow" w:hAnsi="Arial Narrow"/>
                <w:color w:val="000000" w:themeColor="text1"/>
                <w:sz w:val="22"/>
                <w:szCs w:val="22"/>
              </w:rPr>
              <w:t>0 %</w:t>
            </w:r>
          </w:p>
        </w:tc>
        <w:tc>
          <w:tcPr>
            <w:tcW w:w="1843" w:type="dxa"/>
          </w:tcPr>
          <w:p w14:paraId="7D652E7E" w14:textId="7EB4E1D0" w:rsidR="00500E0E" w:rsidRPr="00454DA2" w:rsidRDefault="00500E0E" w:rsidP="00500E0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  <w:tr w:rsidR="00073200" w:rsidRPr="0075712E" w14:paraId="4C10EA35" w14:textId="77777777" w:rsidTr="00454DA2">
        <w:tc>
          <w:tcPr>
            <w:tcW w:w="851" w:type="dxa"/>
          </w:tcPr>
          <w:p w14:paraId="2CADAB76" w14:textId="7777777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179CD49E" w14:textId="668A042D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14:paraId="5FD5E6DA" w14:textId="51EB46B2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71CD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1D978B76" w14:textId="5C443C9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F44305">
              <w:rPr>
                <w:rFonts w:ascii="Arial Narrow" w:hAnsi="Arial Narrow"/>
                <w:color w:val="000000" w:themeColor="text1"/>
                <w:sz w:val="22"/>
                <w:szCs w:val="22"/>
              </w:rPr>
              <w:t>0 %</w:t>
            </w:r>
          </w:p>
        </w:tc>
        <w:tc>
          <w:tcPr>
            <w:tcW w:w="1843" w:type="dxa"/>
          </w:tcPr>
          <w:p w14:paraId="59CDED2E" w14:textId="7C47E1B8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  <w:tr w:rsidR="00073200" w:rsidRPr="0075712E" w14:paraId="635F7EB0" w14:textId="77777777" w:rsidTr="00454DA2">
        <w:tc>
          <w:tcPr>
            <w:tcW w:w="851" w:type="dxa"/>
          </w:tcPr>
          <w:p w14:paraId="3FF5CDB1" w14:textId="7777777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2E75CF" w14:textId="559AB792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14:paraId="055095AE" w14:textId="17686C4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71CD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53E0E25B" w14:textId="24AFC1A0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F44305">
              <w:rPr>
                <w:rFonts w:ascii="Arial Narrow" w:hAnsi="Arial Narrow"/>
                <w:color w:val="000000" w:themeColor="text1"/>
                <w:sz w:val="22"/>
                <w:szCs w:val="22"/>
              </w:rPr>
              <w:t>0 %</w:t>
            </w:r>
          </w:p>
        </w:tc>
        <w:tc>
          <w:tcPr>
            <w:tcW w:w="1843" w:type="dxa"/>
          </w:tcPr>
          <w:p w14:paraId="75589BD7" w14:textId="6CAB451B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  <w:tr w:rsidR="00073200" w:rsidRPr="0075712E" w14:paraId="2FE1CFC3" w14:textId="77777777" w:rsidTr="00454DA2">
        <w:tc>
          <w:tcPr>
            <w:tcW w:w="851" w:type="dxa"/>
          </w:tcPr>
          <w:p w14:paraId="618C223E" w14:textId="7777777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22697F5" w14:textId="783B80A1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14:paraId="0E7FA145" w14:textId="755A1990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71CD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580A8B79" w14:textId="614C2469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F44305">
              <w:rPr>
                <w:rFonts w:ascii="Arial Narrow" w:hAnsi="Arial Narrow"/>
                <w:color w:val="000000" w:themeColor="text1"/>
                <w:sz w:val="22"/>
                <w:szCs w:val="22"/>
              </w:rPr>
              <w:t>0 %</w:t>
            </w:r>
          </w:p>
        </w:tc>
        <w:tc>
          <w:tcPr>
            <w:tcW w:w="1843" w:type="dxa"/>
          </w:tcPr>
          <w:p w14:paraId="279590D4" w14:textId="018700FE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  <w:tr w:rsidR="00073200" w:rsidRPr="0075712E" w14:paraId="31054A6F" w14:textId="77777777" w:rsidTr="00454DA2">
        <w:tc>
          <w:tcPr>
            <w:tcW w:w="851" w:type="dxa"/>
          </w:tcPr>
          <w:p w14:paraId="04EC2EE8" w14:textId="7777777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F45389" w14:textId="2ED4A342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14:paraId="183FBA7B" w14:textId="68BB349C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71CD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73D01D32" w14:textId="25B4768A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F44305">
              <w:rPr>
                <w:rFonts w:ascii="Arial Narrow" w:hAnsi="Arial Narrow"/>
                <w:color w:val="000000" w:themeColor="text1"/>
                <w:sz w:val="22"/>
                <w:szCs w:val="22"/>
              </w:rPr>
              <w:t>0 %</w:t>
            </w:r>
          </w:p>
        </w:tc>
        <w:tc>
          <w:tcPr>
            <w:tcW w:w="1843" w:type="dxa"/>
          </w:tcPr>
          <w:p w14:paraId="11FCF9BC" w14:textId="333DBE35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  <w:tr w:rsidR="00073200" w:rsidRPr="0075712E" w14:paraId="43D61593" w14:textId="77777777" w:rsidTr="00454DA2">
        <w:tc>
          <w:tcPr>
            <w:tcW w:w="851" w:type="dxa"/>
          </w:tcPr>
          <w:p w14:paraId="33055373" w14:textId="7777777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21757000" w14:textId="4FD9F765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14:paraId="74F0EAB7" w14:textId="18D184E3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71CD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6E5F356C" w14:textId="06D3787C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F44305">
              <w:rPr>
                <w:rFonts w:ascii="Arial Narrow" w:hAnsi="Arial Narrow"/>
                <w:color w:val="000000" w:themeColor="text1"/>
                <w:sz w:val="22"/>
                <w:szCs w:val="22"/>
              </w:rPr>
              <w:t>0 %</w:t>
            </w:r>
          </w:p>
        </w:tc>
        <w:tc>
          <w:tcPr>
            <w:tcW w:w="1843" w:type="dxa"/>
          </w:tcPr>
          <w:p w14:paraId="5591577C" w14:textId="62B6B7FE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  <w:tr w:rsidR="00073200" w:rsidRPr="0075712E" w14:paraId="1FEFF396" w14:textId="77777777" w:rsidTr="00454DA2">
        <w:tc>
          <w:tcPr>
            <w:tcW w:w="851" w:type="dxa"/>
          </w:tcPr>
          <w:p w14:paraId="070686F7" w14:textId="7777777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F93F30B" w14:textId="207B6793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14:paraId="386CB380" w14:textId="1410EE2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71CD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20746E0D" w14:textId="66E16CCA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F44305">
              <w:rPr>
                <w:rFonts w:ascii="Arial Narrow" w:hAnsi="Arial Narrow"/>
                <w:color w:val="000000" w:themeColor="text1"/>
                <w:sz w:val="22"/>
                <w:szCs w:val="22"/>
              </w:rPr>
              <w:t>0 %</w:t>
            </w:r>
          </w:p>
        </w:tc>
        <w:tc>
          <w:tcPr>
            <w:tcW w:w="1843" w:type="dxa"/>
          </w:tcPr>
          <w:p w14:paraId="2DAEA4AB" w14:textId="16BD6E38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  <w:tr w:rsidR="00073200" w:rsidRPr="0075712E" w14:paraId="75858CA5" w14:textId="77777777" w:rsidTr="00454DA2">
        <w:tc>
          <w:tcPr>
            <w:tcW w:w="851" w:type="dxa"/>
          </w:tcPr>
          <w:p w14:paraId="53609590" w14:textId="7777777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2268" w:type="dxa"/>
          </w:tcPr>
          <w:p w14:paraId="2BEC8E1C" w14:textId="2CB3B619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14:paraId="508EF83C" w14:textId="06849199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71CD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3B568782" w14:textId="3BE392B5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F44305">
              <w:rPr>
                <w:rFonts w:ascii="Arial Narrow" w:hAnsi="Arial Narrow"/>
                <w:color w:val="000000" w:themeColor="text1"/>
                <w:sz w:val="22"/>
                <w:szCs w:val="22"/>
              </w:rPr>
              <w:t>0 %</w:t>
            </w:r>
          </w:p>
        </w:tc>
        <w:tc>
          <w:tcPr>
            <w:tcW w:w="1843" w:type="dxa"/>
          </w:tcPr>
          <w:p w14:paraId="01996A09" w14:textId="7C3A1B8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  <w:tr w:rsidR="00073200" w:rsidRPr="0075712E" w14:paraId="0AF0D677" w14:textId="77777777" w:rsidTr="00454DA2">
        <w:tc>
          <w:tcPr>
            <w:tcW w:w="851" w:type="dxa"/>
          </w:tcPr>
          <w:p w14:paraId="1F718AAF" w14:textId="7777777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2268" w:type="dxa"/>
          </w:tcPr>
          <w:p w14:paraId="09A6D524" w14:textId="5FCE7C1A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14:paraId="06D560B1" w14:textId="6C45EFEA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71CD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61E21A70" w14:textId="78F0E568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F44305">
              <w:rPr>
                <w:rFonts w:ascii="Arial Narrow" w:hAnsi="Arial Narrow"/>
                <w:color w:val="000000" w:themeColor="text1"/>
                <w:sz w:val="22"/>
                <w:szCs w:val="22"/>
              </w:rPr>
              <w:t>0 %</w:t>
            </w:r>
          </w:p>
        </w:tc>
        <w:tc>
          <w:tcPr>
            <w:tcW w:w="1843" w:type="dxa"/>
          </w:tcPr>
          <w:p w14:paraId="3A1D23BD" w14:textId="5C3F0B4B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  <w:tr w:rsidR="00073200" w:rsidRPr="0075712E" w14:paraId="293427FF" w14:textId="77777777" w:rsidTr="00454DA2">
        <w:tc>
          <w:tcPr>
            <w:tcW w:w="851" w:type="dxa"/>
          </w:tcPr>
          <w:p w14:paraId="54604DAC" w14:textId="7777777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2268" w:type="dxa"/>
          </w:tcPr>
          <w:p w14:paraId="480D8A94" w14:textId="59EABA42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14:paraId="4E90ECC0" w14:textId="0F5C2C2F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71CD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0D90B367" w14:textId="6363A899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F44305">
              <w:rPr>
                <w:rFonts w:ascii="Arial Narrow" w:hAnsi="Arial Narrow"/>
                <w:color w:val="000000" w:themeColor="text1"/>
                <w:sz w:val="22"/>
                <w:szCs w:val="22"/>
              </w:rPr>
              <w:t>0 %</w:t>
            </w:r>
          </w:p>
        </w:tc>
        <w:tc>
          <w:tcPr>
            <w:tcW w:w="1843" w:type="dxa"/>
          </w:tcPr>
          <w:p w14:paraId="033F29D3" w14:textId="79A122D2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  <w:tr w:rsidR="00073200" w:rsidRPr="0075712E" w14:paraId="564AA39C" w14:textId="77777777" w:rsidTr="00454DA2">
        <w:tc>
          <w:tcPr>
            <w:tcW w:w="851" w:type="dxa"/>
          </w:tcPr>
          <w:p w14:paraId="50EF18C9" w14:textId="7777777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54DA2">
              <w:rPr>
                <w:rFonts w:ascii="Arial Narrow" w:hAnsi="Arial Narrow"/>
                <w:color w:val="000000" w:themeColor="text1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345EEEF8" w14:textId="3D9C34FF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14:paraId="6B514576" w14:textId="4FAFE125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971CDF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14:paraId="7F96BBDF" w14:textId="30200BE7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 w:rsidRPr="00F44305">
              <w:rPr>
                <w:rFonts w:ascii="Arial Narrow" w:hAnsi="Arial Narrow"/>
                <w:color w:val="000000" w:themeColor="text1"/>
                <w:sz w:val="22"/>
                <w:szCs w:val="22"/>
              </w:rPr>
              <w:t>0 %</w:t>
            </w:r>
          </w:p>
        </w:tc>
        <w:tc>
          <w:tcPr>
            <w:tcW w:w="1843" w:type="dxa"/>
          </w:tcPr>
          <w:p w14:paraId="54B24695" w14:textId="35C1C5AE" w:rsidR="00073200" w:rsidRPr="00454DA2" w:rsidRDefault="00073200" w:rsidP="00073200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splnený</w:t>
            </w:r>
          </w:p>
        </w:tc>
      </w:tr>
    </w:tbl>
    <w:p w14:paraId="5B1D1428" w14:textId="77777777" w:rsidR="00454DA2" w:rsidRDefault="00454DA2" w:rsidP="005A7601">
      <w:pPr>
        <w:jc w:val="both"/>
        <w:rPr>
          <w:rFonts w:ascii="Arial Narrow" w:hAnsi="Arial Narrow"/>
        </w:rPr>
      </w:pPr>
    </w:p>
    <w:p w14:paraId="4CFDA014" w14:textId="079BDDB7" w:rsidR="00B57C63" w:rsidRPr="00B50333" w:rsidRDefault="00FD0CBB" w:rsidP="005A7601">
      <w:pPr>
        <w:jc w:val="both"/>
        <w:rPr>
          <w:rFonts w:ascii="Arial Narrow" w:hAnsi="Arial Narrow"/>
        </w:rPr>
      </w:pPr>
      <w:r w:rsidRPr="00FB6569">
        <w:rPr>
          <w:rFonts w:ascii="Arial Narrow" w:hAnsi="Arial Narrow"/>
          <w:u w:val="single"/>
        </w:rPr>
        <w:t>ZÁVER</w:t>
      </w:r>
      <w:r>
        <w:rPr>
          <w:rFonts w:ascii="Arial Narrow" w:hAnsi="Arial Narrow"/>
        </w:rPr>
        <w:t xml:space="preserve"> : r</w:t>
      </w:r>
      <w:r w:rsidR="00E07CB3">
        <w:rPr>
          <w:rFonts w:ascii="Arial Narrow" w:hAnsi="Arial Narrow"/>
        </w:rPr>
        <w:t>egistrovaný sociálny podnik</w:t>
      </w:r>
      <w:r w:rsidR="00E07CB3" w:rsidRPr="00B50333">
        <w:rPr>
          <w:rFonts w:ascii="Arial Narrow" w:hAnsi="Arial Narrow"/>
        </w:rPr>
        <w:t xml:space="preserve"> Centrála s.r.o.</w:t>
      </w:r>
      <w:r w:rsidR="00E07CB3">
        <w:rPr>
          <w:rFonts w:ascii="Arial Narrow" w:hAnsi="Arial Narrow"/>
        </w:rPr>
        <w:t xml:space="preserve"> </w:t>
      </w:r>
      <w:r w:rsidR="007C58F1">
        <w:rPr>
          <w:rFonts w:ascii="Arial Narrow" w:hAnsi="Arial Narrow"/>
        </w:rPr>
        <w:t xml:space="preserve">v priebehu </w:t>
      </w:r>
      <w:r>
        <w:rPr>
          <w:rFonts w:ascii="Arial Narrow" w:hAnsi="Arial Narrow"/>
        </w:rPr>
        <w:t xml:space="preserve">celého </w:t>
      </w:r>
      <w:r w:rsidR="007C58F1">
        <w:rPr>
          <w:rFonts w:ascii="Arial Narrow" w:hAnsi="Arial Narrow"/>
        </w:rPr>
        <w:t>rok</w:t>
      </w:r>
      <w:r>
        <w:rPr>
          <w:rFonts w:ascii="Arial Narrow" w:hAnsi="Arial Narrow"/>
        </w:rPr>
        <w:t>u 202</w:t>
      </w:r>
      <w:r w:rsidR="00425DA4">
        <w:rPr>
          <w:rFonts w:ascii="Arial Narrow" w:hAnsi="Arial Narrow"/>
        </w:rPr>
        <w:t>4</w:t>
      </w:r>
      <w:r w:rsidR="007C58F1">
        <w:rPr>
          <w:rFonts w:ascii="Arial Narrow" w:hAnsi="Arial Narrow"/>
        </w:rPr>
        <w:t xml:space="preserve"> </w:t>
      </w:r>
      <w:r w:rsidRPr="00FD0CBB">
        <w:rPr>
          <w:rFonts w:ascii="Arial Narrow" w:hAnsi="Arial Narrow"/>
          <w:b/>
          <w:bCs/>
        </w:rPr>
        <w:t>spĺňal</w:t>
      </w:r>
      <w:r>
        <w:rPr>
          <w:rFonts w:ascii="Arial Narrow" w:hAnsi="Arial Narrow"/>
        </w:rPr>
        <w:t xml:space="preserve"> merateľný ukazovateľ dosahovania pozitívneho sociálneho vplyvu a zároveň sa </w:t>
      </w:r>
      <w:r w:rsidR="007C58F1">
        <w:rPr>
          <w:rFonts w:ascii="Arial Narrow" w:hAnsi="Arial Narrow"/>
        </w:rPr>
        <w:t xml:space="preserve">aktívne podieľal </w:t>
      </w:r>
      <w:r w:rsidR="00F5176B">
        <w:rPr>
          <w:rFonts w:ascii="Arial Narrow" w:hAnsi="Arial Narrow"/>
        </w:rPr>
        <w:t xml:space="preserve"> </w:t>
      </w:r>
      <w:r w:rsidR="007C58F1">
        <w:rPr>
          <w:rFonts w:ascii="Arial Narrow" w:hAnsi="Arial Narrow"/>
        </w:rPr>
        <w:t xml:space="preserve">na </w:t>
      </w:r>
      <w:r w:rsidR="007C58F1" w:rsidRPr="00B50333">
        <w:rPr>
          <w:rFonts w:ascii="Arial Narrow" w:hAnsi="Arial Narrow"/>
        </w:rPr>
        <w:t>osvet</w:t>
      </w:r>
      <w:r w:rsidR="007C58F1">
        <w:rPr>
          <w:rFonts w:ascii="Arial Narrow" w:hAnsi="Arial Narrow"/>
        </w:rPr>
        <w:t>e</w:t>
      </w:r>
      <w:r w:rsidR="007C58F1" w:rsidRPr="00B50333">
        <w:rPr>
          <w:rFonts w:ascii="Arial Narrow" w:hAnsi="Arial Narrow"/>
        </w:rPr>
        <w:t xml:space="preserve"> v rámci aktuálnych možností  sociálneho podnikania na Slovensku</w:t>
      </w:r>
      <w:r w:rsidR="007C58F1">
        <w:rPr>
          <w:rFonts w:ascii="Arial Narrow" w:hAnsi="Arial Narrow"/>
        </w:rPr>
        <w:t xml:space="preserve">, ktorú </w:t>
      </w:r>
      <w:r w:rsidR="00F5176B">
        <w:rPr>
          <w:rFonts w:ascii="Arial Narrow" w:hAnsi="Arial Narrow"/>
        </w:rPr>
        <w:t>uskutočňoval</w:t>
      </w:r>
      <w:r w:rsidR="007C58F1" w:rsidRPr="00B50333">
        <w:rPr>
          <w:rFonts w:ascii="Arial Narrow" w:hAnsi="Arial Narrow"/>
        </w:rPr>
        <w:t xml:space="preserve"> </w:t>
      </w:r>
      <w:r w:rsidR="004E3DD8" w:rsidRPr="00B50333">
        <w:rPr>
          <w:rFonts w:ascii="Arial Narrow" w:hAnsi="Arial Narrow"/>
        </w:rPr>
        <w:t>medzi svojimi klientmi a potenciálnymi záujemcami o sociálne podnikanie.</w:t>
      </w:r>
      <w:r w:rsidR="002B0E77">
        <w:rPr>
          <w:rFonts w:ascii="Arial Narrow" w:hAnsi="Arial Narrow"/>
        </w:rPr>
        <w:t xml:space="preserve"> Viacerým spoločnostiam poskyt</w:t>
      </w:r>
      <w:r w:rsidR="00E07CB3">
        <w:rPr>
          <w:rFonts w:ascii="Arial Narrow" w:hAnsi="Arial Narrow"/>
        </w:rPr>
        <w:t>o</w:t>
      </w:r>
      <w:r w:rsidR="002B0E77">
        <w:rPr>
          <w:rFonts w:ascii="Arial Narrow" w:hAnsi="Arial Narrow"/>
        </w:rPr>
        <w:t>l konzultačné aj administratívne služby v reálnom posune k sociálnemu podnikaniu.</w:t>
      </w:r>
    </w:p>
    <w:p w14:paraId="78A90CAB" w14:textId="77777777" w:rsidR="00454DA2" w:rsidRDefault="00454DA2" w:rsidP="002C22E3">
      <w:pPr>
        <w:rPr>
          <w:rFonts w:ascii="Arial Narrow" w:hAnsi="Arial Narrow"/>
          <w:b/>
          <w:bCs/>
          <w:sz w:val="24"/>
          <w:szCs w:val="24"/>
          <w:u w:val="single"/>
        </w:rPr>
      </w:pPr>
    </w:p>
    <w:p w14:paraId="0857E6BF" w14:textId="77777777" w:rsidR="00454DA2" w:rsidRDefault="00454DA2" w:rsidP="002C22E3">
      <w:pPr>
        <w:rPr>
          <w:rFonts w:ascii="Arial Narrow" w:hAnsi="Arial Narrow"/>
          <w:b/>
          <w:bCs/>
          <w:sz w:val="24"/>
          <w:szCs w:val="24"/>
          <w:u w:val="single"/>
        </w:rPr>
      </w:pPr>
    </w:p>
    <w:p w14:paraId="2C40651B" w14:textId="00F91B6A" w:rsidR="00EA6C65" w:rsidRPr="002C22E3" w:rsidRDefault="007C43D8" w:rsidP="002C22E3">
      <w:pPr>
        <w:rPr>
          <w:rFonts w:ascii="Arial Narrow" w:hAnsi="Arial Narrow"/>
          <w:b/>
          <w:bCs/>
          <w:sz w:val="24"/>
          <w:szCs w:val="24"/>
          <w:u w:val="single"/>
        </w:rPr>
      </w:pPr>
      <w:r w:rsidRPr="002C22E3">
        <w:rPr>
          <w:rFonts w:ascii="Arial Narrow" w:hAnsi="Arial Narrow"/>
          <w:b/>
          <w:bCs/>
          <w:sz w:val="24"/>
          <w:szCs w:val="24"/>
          <w:u w:val="single"/>
        </w:rPr>
        <w:t>6</w:t>
      </w:r>
      <w:r w:rsidR="00911700" w:rsidRPr="002C22E3">
        <w:rPr>
          <w:rFonts w:ascii="Arial Narrow" w:hAnsi="Arial Narrow"/>
          <w:b/>
          <w:bCs/>
          <w:sz w:val="24"/>
          <w:szCs w:val="24"/>
          <w:u w:val="single"/>
        </w:rPr>
        <w:t xml:space="preserve">. </w:t>
      </w:r>
      <w:r w:rsidR="006A17B2" w:rsidRPr="002C22E3">
        <w:rPr>
          <w:rFonts w:ascii="Arial Narrow" w:hAnsi="Arial Narrow"/>
          <w:b/>
          <w:bCs/>
          <w:sz w:val="24"/>
          <w:szCs w:val="24"/>
          <w:u w:val="single"/>
        </w:rPr>
        <w:t>ZHODNOTENIE ZÁKLADNÝCH ÚDAJOV ÚČTOVNEJ  ZÁVIERKY -</w:t>
      </w:r>
      <w:r w:rsidR="00EA6C65" w:rsidRPr="002C22E3">
        <w:rPr>
          <w:rFonts w:ascii="Arial Narrow" w:hAnsi="Arial Narrow"/>
          <w:b/>
          <w:bCs/>
          <w:sz w:val="24"/>
          <w:szCs w:val="24"/>
          <w:u w:val="single"/>
        </w:rPr>
        <w:t xml:space="preserve"> výsledkov hospodárenia</w:t>
      </w:r>
    </w:p>
    <w:p w14:paraId="33E41465" w14:textId="14830AD7" w:rsidR="002C22E3" w:rsidRDefault="002C22E3" w:rsidP="002C22E3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Účtovná závierka</w:t>
      </w:r>
      <w:r w:rsidR="00876E90">
        <w:rPr>
          <w:rFonts w:ascii="Arial Narrow" w:hAnsi="Arial Narrow"/>
        </w:rPr>
        <w:t xml:space="preserve"> za rok 202</w:t>
      </w:r>
      <w:r w:rsidR="00425DA4">
        <w:rPr>
          <w:rFonts w:ascii="Arial Narrow" w:hAnsi="Arial Narrow"/>
        </w:rPr>
        <w:t>4</w:t>
      </w:r>
      <w:r>
        <w:rPr>
          <w:rFonts w:ascii="Arial Narrow" w:hAnsi="Arial Narrow"/>
        </w:rPr>
        <w:t>, ako aj Poznámky k účtovnej závierke tvoria samostatnú prílohu tejto Výročnej správy</w:t>
      </w:r>
      <w:r w:rsidR="00262DB7">
        <w:rPr>
          <w:rFonts w:ascii="Arial Narrow" w:hAnsi="Arial Narrow"/>
        </w:rPr>
        <w:t xml:space="preserve"> a sú vložené do Registra účtovných závierok prostredníctvom samostatného podania cez</w:t>
      </w:r>
      <w:r w:rsidR="00FB6569">
        <w:rPr>
          <w:rFonts w:ascii="Arial Narrow" w:hAnsi="Arial Narrow"/>
        </w:rPr>
        <w:t xml:space="preserve"> oficiálny intern</w:t>
      </w:r>
      <w:r w:rsidR="00AC7D93">
        <w:rPr>
          <w:rFonts w:ascii="Arial Narrow" w:hAnsi="Arial Narrow"/>
        </w:rPr>
        <w:t>e</w:t>
      </w:r>
      <w:r w:rsidR="00FB6569">
        <w:rPr>
          <w:rFonts w:ascii="Arial Narrow" w:hAnsi="Arial Narrow"/>
        </w:rPr>
        <w:t>tový</w:t>
      </w:r>
      <w:r w:rsidR="00262DB7">
        <w:rPr>
          <w:rFonts w:ascii="Arial Narrow" w:hAnsi="Arial Narrow"/>
        </w:rPr>
        <w:t xml:space="preserve"> portál Finančnej správy Slovenskej republiky</w:t>
      </w:r>
      <w:r>
        <w:rPr>
          <w:rFonts w:ascii="Arial Narrow" w:hAnsi="Arial Narrow"/>
        </w:rPr>
        <w:t>.</w:t>
      </w:r>
    </w:p>
    <w:p w14:paraId="52A1A717" w14:textId="77777777" w:rsidR="00425DA4" w:rsidRPr="007C43D8" w:rsidRDefault="00425DA4" w:rsidP="002C22E3">
      <w:pPr>
        <w:jc w:val="both"/>
        <w:rPr>
          <w:rFonts w:ascii="Arial Narrow" w:hAnsi="Arial Narrow"/>
        </w:rPr>
      </w:pPr>
    </w:p>
    <w:p w14:paraId="19C9E2AF" w14:textId="03443805" w:rsidR="00EA6C65" w:rsidRPr="00B50333" w:rsidRDefault="000F65B3" w:rsidP="005A7601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Základné ukazovatele v medziročnom porovnaní rokov 202</w:t>
      </w:r>
      <w:r w:rsidR="00425DA4">
        <w:rPr>
          <w:rFonts w:ascii="Arial Narrow" w:hAnsi="Arial Narrow"/>
        </w:rPr>
        <w:t>3</w:t>
      </w:r>
      <w:r>
        <w:rPr>
          <w:rFonts w:ascii="Arial Narrow" w:hAnsi="Arial Narrow"/>
        </w:rPr>
        <w:t xml:space="preserve"> </w:t>
      </w:r>
      <w:r w:rsidR="005E1B14"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vs</w:t>
      </w:r>
      <w:proofErr w:type="spellEnd"/>
      <w:r>
        <w:rPr>
          <w:rFonts w:ascii="Arial Narrow" w:hAnsi="Arial Narrow"/>
        </w:rPr>
        <w:t>. 202</w:t>
      </w:r>
      <w:r w:rsidR="00425DA4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:</w:t>
      </w:r>
    </w:p>
    <w:p w14:paraId="2897F114" w14:textId="5C809927" w:rsidR="00EA6C65" w:rsidRPr="00B50333" w:rsidRDefault="00EA6C65" w:rsidP="009117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>Ukazovateľ</w:t>
      </w:r>
      <w:r w:rsidRPr="00B50333">
        <w:rPr>
          <w:rFonts w:ascii="Arial Narrow" w:hAnsi="Arial Narrow"/>
        </w:rPr>
        <w:tab/>
      </w:r>
      <w:r w:rsidRPr="00B50333">
        <w:rPr>
          <w:rFonts w:ascii="Arial Narrow" w:hAnsi="Arial Narrow"/>
        </w:rPr>
        <w:tab/>
      </w:r>
      <w:r w:rsidRPr="00B50333">
        <w:rPr>
          <w:rFonts w:ascii="Arial Narrow" w:hAnsi="Arial Narrow"/>
          <w:sz w:val="18"/>
          <w:szCs w:val="18"/>
        </w:rPr>
        <w:t>Merná jednotka</w:t>
      </w:r>
      <w:r w:rsidRPr="00B50333">
        <w:rPr>
          <w:rFonts w:ascii="Arial Narrow" w:hAnsi="Arial Narrow"/>
        </w:rPr>
        <w:tab/>
      </w:r>
      <w:r w:rsidRPr="00B50333">
        <w:rPr>
          <w:rFonts w:ascii="Arial Narrow" w:hAnsi="Arial Narrow"/>
        </w:rPr>
        <w:tab/>
      </w:r>
      <w:r w:rsidR="00FB6569">
        <w:rPr>
          <w:rFonts w:ascii="Arial Narrow" w:hAnsi="Arial Narrow"/>
        </w:rPr>
        <w:t xml:space="preserve">  </w:t>
      </w:r>
      <w:r w:rsidR="00430C9C">
        <w:rPr>
          <w:rFonts w:ascii="Arial Narrow" w:hAnsi="Arial Narrow"/>
        </w:rPr>
        <w:t>2023</w:t>
      </w:r>
      <w:r w:rsidR="00910341">
        <w:rPr>
          <w:rFonts w:ascii="Arial Narrow" w:hAnsi="Arial Narrow"/>
        </w:rPr>
        <w:tab/>
      </w:r>
      <w:r w:rsidR="0099343C">
        <w:rPr>
          <w:rFonts w:ascii="Arial Narrow" w:hAnsi="Arial Narrow"/>
        </w:rPr>
        <w:t xml:space="preserve">   </w:t>
      </w:r>
      <w:r w:rsidR="00430C9C">
        <w:rPr>
          <w:rFonts w:ascii="Arial Narrow" w:hAnsi="Arial Narrow"/>
        </w:rPr>
        <w:tab/>
      </w:r>
      <w:r w:rsidR="00425DA4">
        <w:rPr>
          <w:rFonts w:ascii="Arial Narrow" w:hAnsi="Arial Narrow"/>
        </w:rPr>
        <w:t xml:space="preserve">   </w:t>
      </w:r>
      <w:r w:rsidR="006151FC">
        <w:rPr>
          <w:rFonts w:ascii="Arial Narrow" w:hAnsi="Arial Narrow"/>
        </w:rPr>
        <w:t xml:space="preserve">   </w:t>
      </w:r>
      <w:r w:rsidR="00425DA4">
        <w:rPr>
          <w:rFonts w:ascii="Arial Narrow" w:hAnsi="Arial Narrow"/>
        </w:rPr>
        <w:t>2024</w:t>
      </w:r>
      <w:r w:rsidR="00425DA4">
        <w:rPr>
          <w:rFonts w:ascii="Arial Narrow" w:hAnsi="Arial Narrow"/>
        </w:rPr>
        <w:tab/>
      </w:r>
      <w:r w:rsidR="00425DA4">
        <w:rPr>
          <w:rFonts w:ascii="Arial Narrow" w:hAnsi="Arial Narrow"/>
        </w:rPr>
        <w:tab/>
      </w:r>
      <w:r w:rsidR="00FB6569">
        <w:rPr>
          <w:rFonts w:ascii="Arial Narrow" w:hAnsi="Arial Narrow"/>
        </w:rPr>
        <w:t xml:space="preserve">  </w:t>
      </w:r>
      <w:r w:rsidRPr="00B50333">
        <w:rPr>
          <w:rFonts w:ascii="Arial Narrow" w:hAnsi="Arial Narrow"/>
        </w:rPr>
        <w:t>Porovnanie</w:t>
      </w:r>
      <w:r w:rsidR="008A21E4">
        <w:rPr>
          <w:rFonts w:ascii="Arial Narrow" w:hAnsi="Arial Narrow"/>
        </w:rPr>
        <w:t xml:space="preserve"> </w:t>
      </w:r>
      <w:r w:rsidRPr="00B50333">
        <w:rPr>
          <w:rFonts w:ascii="Arial Narrow" w:hAnsi="Arial Narrow"/>
          <w:sz w:val="18"/>
          <w:szCs w:val="18"/>
        </w:rPr>
        <w:t>/index</w:t>
      </w:r>
    </w:p>
    <w:p w14:paraId="48FB2CEE" w14:textId="6823C6FE" w:rsidR="00EA6C65" w:rsidRPr="00B50333" w:rsidRDefault="00EA6C65" w:rsidP="009117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>Výnosy</w:t>
      </w:r>
      <w:r w:rsidRPr="00B50333">
        <w:rPr>
          <w:rFonts w:ascii="Arial Narrow" w:hAnsi="Arial Narrow"/>
        </w:rPr>
        <w:tab/>
      </w:r>
      <w:r w:rsidRPr="00B50333">
        <w:rPr>
          <w:rFonts w:ascii="Arial Narrow" w:hAnsi="Arial Narrow"/>
        </w:rPr>
        <w:tab/>
      </w:r>
      <w:r w:rsidRPr="00B50333">
        <w:rPr>
          <w:rFonts w:ascii="Arial Narrow" w:hAnsi="Arial Narrow"/>
        </w:rPr>
        <w:tab/>
      </w:r>
      <w:r w:rsidRPr="00B50333">
        <w:rPr>
          <w:rFonts w:ascii="Arial Narrow" w:hAnsi="Arial Narrow"/>
        </w:rPr>
        <w:tab/>
        <w:t>€</w:t>
      </w:r>
      <w:r w:rsidRPr="00B50333">
        <w:rPr>
          <w:rFonts w:ascii="Arial Narrow" w:hAnsi="Arial Narrow"/>
        </w:rPr>
        <w:tab/>
      </w:r>
      <w:r w:rsidR="00430C9C">
        <w:rPr>
          <w:rFonts w:ascii="Arial Narrow" w:hAnsi="Arial Narrow"/>
        </w:rPr>
        <w:tab/>
        <w:t>171.667</w:t>
      </w:r>
      <w:r w:rsidR="00497850" w:rsidRPr="00B50333">
        <w:rPr>
          <w:rFonts w:ascii="Arial Narrow" w:hAnsi="Arial Narrow"/>
        </w:rPr>
        <w:t xml:space="preserve"> </w:t>
      </w:r>
      <w:r w:rsidR="00910341">
        <w:rPr>
          <w:rFonts w:ascii="Arial Narrow" w:hAnsi="Arial Narrow"/>
        </w:rPr>
        <w:tab/>
      </w:r>
      <w:r w:rsidR="0099343C">
        <w:rPr>
          <w:rFonts w:ascii="Arial Narrow" w:hAnsi="Arial Narrow"/>
        </w:rPr>
        <w:t xml:space="preserve">           </w:t>
      </w:r>
      <w:r w:rsidR="00430C9C">
        <w:rPr>
          <w:rFonts w:ascii="Arial Narrow" w:hAnsi="Arial Narrow"/>
        </w:rPr>
        <w:tab/>
      </w:r>
      <w:r w:rsidR="006151FC">
        <w:rPr>
          <w:rFonts w:ascii="Arial Narrow" w:hAnsi="Arial Narrow"/>
        </w:rPr>
        <w:t xml:space="preserve"> </w:t>
      </w:r>
      <w:r w:rsidR="00497850" w:rsidRPr="00FE593A">
        <w:rPr>
          <w:rFonts w:ascii="Arial Narrow" w:hAnsi="Arial Narrow"/>
          <w:color w:val="BFBFBF" w:themeColor="background1" w:themeShade="BF"/>
        </w:rPr>
        <w:t xml:space="preserve"> </w:t>
      </w:r>
      <w:r w:rsidR="006151FC" w:rsidRPr="006151FC">
        <w:rPr>
          <w:rFonts w:ascii="Arial Narrow" w:hAnsi="Arial Narrow"/>
        </w:rPr>
        <w:t>233.684</w:t>
      </w:r>
      <w:r w:rsidR="006151FC">
        <w:rPr>
          <w:rFonts w:ascii="Arial Narrow" w:hAnsi="Arial Narrow"/>
        </w:rPr>
        <w:tab/>
        <w:t xml:space="preserve">        </w:t>
      </w:r>
      <w:r w:rsidR="00894209">
        <w:rPr>
          <w:rFonts w:ascii="Arial Narrow" w:hAnsi="Arial Narrow"/>
        </w:rPr>
        <w:t xml:space="preserve"> </w:t>
      </w:r>
      <w:r w:rsidR="006151FC">
        <w:rPr>
          <w:rFonts w:ascii="Arial Narrow" w:hAnsi="Arial Narrow"/>
        </w:rPr>
        <w:t xml:space="preserve">  </w:t>
      </w:r>
      <w:r w:rsidR="00894209">
        <w:rPr>
          <w:rFonts w:ascii="Arial Narrow" w:hAnsi="Arial Narrow"/>
        </w:rPr>
        <w:t xml:space="preserve"> </w:t>
      </w:r>
      <w:r w:rsidR="006151FC">
        <w:rPr>
          <w:rFonts w:ascii="Arial Narrow" w:hAnsi="Arial Narrow"/>
        </w:rPr>
        <w:t xml:space="preserve">  1,36</w:t>
      </w:r>
    </w:p>
    <w:p w14:paraId="774DEC1D" w14:textId="75B57DFE" w:rsidR="00EA6C65" w:rsidRPr="00B50333" w:rsidRDefault="00EA6C65" w:rsidP="009117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>Náklady</w:t>
      </w:r>
      <w:r w:rsidRPr="00B50333">
        <w:rPr>
          <w:rFonts w:ascii="Arial Narrow" w:hAnsi="Arial Narrow"/>
        </w:rPr>
        <w:tab/>
      </w:r>
      <w:r w:rsidRPr="00B50333">
        <w:rPr>
          <w:rFonts w:ascii="Arial Narrow" w:hAnsi="Arial Narrow"/>
        </w:rPr>
        <w:tab/>
      </w:r>
      <w:r w:rsidRPr="00B50333">
        <w:rPr>
          <w:rFonts w:ascii="Arial Narrow" w:hAnsi="Arial Narrow"/>
        </w:rPr>
        <w:tab/>
      </w:r>
      <w:r w:rsidR="008A21E4">
        <w:rPr>
          <w:rFonts w:ascii="Arial Narrow" w:hAnsi="Arial Narrow"/>
        </w:rPr>
        <w:tab/>
      </w:r>
      <w:r w:rsidRPr="00B50333">
        <w:rPr>
          <w:rFonts w:ascii="Arial Narrow" w:hAnsi="Arial Narrow"/>
        </w:rPr>
        <w:t>€</w:t>
      </w:r>
      <w:r w:rsidR="00497850" w:rsidRPr="00B50333">
        <w:rPr>
          <w:rFonts w:ascii="Arial Narrow" w:hAnsi="Arial Narrow"/>
        </w:rPr>
        <w:t xml:space="preserve">                        </w:t>
      </w:r>
      <w:r w:rsidR="00430C9C">
        <w:rPr>
          <w:rFonts w:ascii="Arial Narrow" w:hAnsi="Arial Narrow"/>
        </w:rPr>
        <w:tab/>
        <w:t>167.987</w:t>
      </w:r>
      <w:r w:rsidR="00497850" w:rsidRPr="00B50333">
        <w:rPr>
          <w:rFonts w:ascii="Arial Narrow" w:hAnsi="Arial Narrow"/>
        </w:rPr>
        <w:t xml:space="preserve">      </w:t>
      </w:r>
      <w:r w:rsidR="00FE593A">
        <w:rPr>
          <w:rFonts w:ascii="Arial Narrow" w:hAnsi="Arial Narrow"/>
        </w:rPr>
        <w:tab/>
      </w:r>
      <w:r w:rsidR="00497850" w:rsidRPr="0099343C">
        <w:rPr>
          <w:rFonts w:ascii="Arial Narrow" w:hAnsi="Arial Narrow"/>
        </w:rPr>
        <w:t xml:space="preserve">  </w:t>
      </w:r>
      <w:r w:rsidR="006151FC">
        <w:rPr>
          <w:rFonts w:ascii="Arial Narrow" w:hAnsi="Arial Narrow"/>
        </w:rPr>
        <w:t xml:space="preserve">232.623                   </w:t>
      </w:r>
      <w:r w:rsidR="00894209">
        <w:rPr>
          <w:rFonts w:ascii="Arial Narrow" w:hAnsi="Arial Narrow"/>
        </w:rPr>
        <w:t xml:space="preserve"> </w:t>
      </w:r>
      <w:r w:rsidR="006151FC">
        <w:rPr>
          <w:rFonts w:ascii="Arial Narrow" w:hAnsi="Arial Narrow"/>
        </w:rPr>
        <w:t xml:space="preserve"> </w:t>
      </w:r>
      <w:r w:rsidR="00894209">
        <w:rPr>
          <w:rFonts w:ascii="Arial Narrow" w:hAnsi="Arial Narrow"/>
        </w:rPr>
        <w:t xml:space="preserve"> </w:t>
      </w:r>
      <w:r w:rsidR="006151FC">
        <w:rPr>
          <w:rFonts w:ascii="Arial Narrow" w:hAnsi="Arial Narrow"/>
        </w:rPr>
        <w:t xml:space="preserve">     </w:t>
      </w:r>
      <w:r w:rsidR="00894209">
        <w:rPr>
          <w:rFonts w:ascii="Arial Narrow" w:hAnsi="Arial Narrow"/>
        </w:rPr>
        <w:t>1,38</w:t>
      </w:r>
      <w:r w:rsidR="006151FC">
        <w:rPr>
          <w:rFonts w:ascii="Arial Narrow" w:hAnsi="Arial Narrow"/>
        </w:rPr>
        <w:t xml:space="preserve"> </w:t>
      </w:r>
    </w:p>
    <w:p w14:paraId="19A45A71" w14:textId="2965FB27" w:rsidR="00EA6C65" w:rsidRPr="00B50333" w:rsidRDefault="00EA6C65" w:rsidP="0091170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>P</w:t>
      </w:r>
      <w:r w:rsidR="00FE593A">
        <w:rPr>
          <w:rFonts w:ascii="Arial Narrow" w:hAnsi="Arial Narrow"/>
        </w:rPr>
        <w:t>riemerný p</w:t>
      </w:r>
      <w:r w:rsidRPr="00B50333">
        <w:rPr>
          <w:rFonts w:ascii="Arial Narrow" w:hAnsi="Arial Narrow"/>
        </w:rPr>
        <w:t>očet zamestnancov</w:t>
      </w:r>
      <w:r w:rsidRPr="00B50333">
        <w:rPr>
          <w:rFonts w:ascii="Arial Narrow" w:hAnsi="Arial Narrow"/>
        </w:rPr>
        <w:tab/>
        <w:t xml:space="preserve"> </w:t>
      </w:r>
      <w:r w:rsidR="00FE593A">
        <w:rPr>
          <w:rFonts w:ascii="Arial Narrow" w:hAnsi="Arial Narrow"/>
        </w:rPr>
        <w:tab/>
      </w:r>
      <w:r w:rsidRPr="00B50333">
        <w:rPr>
          <w:rFonts w:ascii="Arial Narrow" w:hAnsi="Arial Narrow"/>
        </w:rPr>
        <w:tab/>
        <w:t xml:space="preserve">  </w:t>
      </w:r>
      <w:r w:rsidR="00425DA4">
        <w:rPr>
          <w:rFonts w:ascii="Arial Narrow" w:hAnsi="Arial Narrow"/>
        </w:rPr>
        <w:t xml:space="preserve">  </w:t>
      </w:r>
      <w:r w:rsidRPr="00B50333">
        <w:rPr>
          <w:rFonts w:ascii="Arial Narrow" w:hAnsi="Arial Narrow"/>
        </w:rPr>
        <w:t xml:space="preserve"> </w:t>
      </w:r>
      <w:r w:rsidR="00425DA4">
        <w:rPr>
          <w:rFonts w:ascii="Arial Narrow" w:hAnsi="Arial Narrow"/>
        </w:rPr>
        <w:t>6</w:t>
      </w:r>
      <w:r w:rsidRPr="00B50333">
        <w:rPr>
          <w:rFonts w:ascii="Arial Narrow" w:hAnsi="Arial Narrow"/>
        </w:rPr>
        <w:t xml:space="preserve">                           </w:t>
      </w:r>
      <w:r w:rsidR="00425DA4">
        <w:rPr>
          <w:rFonts w:ascii="Arial Narrow" w:hAnsi="Arial Narrow"/>
        </w:rPr>
        <w:t xml:space="preserve">  6</w:t>
      </w:r>
      <w:r w:rsidRPr="00B50333">
        <w:rPr>
          <w:rFonts w:ascii="Arial Narrow" w:hAnsi="Arial Narrow"/>
        </w:rPr>
        <w:t xml:space="preserve">                         </w:t>
      </w:r>
      <w:r w:rsidR="00894209">
        <w:rPr>
          <w:rFonts w:ascii="Arial Narrow" w:hAnsi="Arial Narrow"/>
        </w:rPr>
        <w:t xml:space="preserve"> </w:t>
      </w:r>
      <w:r w:rsidRPr="00B50333">
        <w:rPr>
          <w:rFonts w:ascii="Arial Narrow" w:hAnsi="Arial Narrow"/>
        </w:rPr>
        <w:t xml:space="preserve">     </w:t>
      </w:r>
      <w:r w:rsidR="00FB6569">
        <w:rPr>
          <w:rFonts w:ascii="Arial Narrow" w:hAnsi="Arial Narrow"/>
        </w:rPr>
        <w:t xml:space="preserve"> </w:t>
      </w:r>
      <w:r w:rsidR="00430C9C">
        <w:rPr>
          <w:rFonts w:ascii="Arial Narrow" w:hAnsi="Arial Narrow"/>
        </w:rPr>
        <w:t xml:space="preserve"> </w:t>
      </w:r>
      <w:r w:rsidR="00F51084">
        <w:rPr>
          <w:rFonts w:ascii="Arial Narrow" w:hAnsi="Arial Narrow"/>
        </w:rPr>
        <w:t>1</w:t>
      </w:r>
      <w:r w:rsidR="00894209">
        <w:rPr>
          <w:rFonts w:ascii="Arial Narrow" w:hAnsi="Arial Narrow"/>
        </w:rPr>
        <w:t>,0</w:t>
      </w:r>
      <w:r w:rsidR="005E1B14">
        <w:rPr>
          <w:rFonts w:ascii="Arial Narrow" w:hAnsi="Arial Narrow"/>
        </w:rPr>
        <w:t>0</w:t>
      </w:r>
      <w:r w:rsidRPr="00FE593A">
        <w:rPr>
          <w:rFonts w:ascii="Arial Narrow" w:hAnsi="Arial Narrow"/>
        </w:rPr>
        <w:t xml:space="preserve">  </w:t>
      </w:r>
    </w:p>
    <w:p w14:paraId="32A7B0F4" w14:textId="54D27882" w:rsidR="00EA6C65" w:rsidRDefault="00497850" w:rsidP="005A7601">
      <w:pPr>
        <w:jc w:val="both"/>
        <w:rPr>
          <w:rFonts w:ascii="Arial Narrow" w:hAnsi="Arial Narrow"/>
          <w:sz w:val="16"/>
          <w:szCs w:val="16"/>
        </w:rPr>
      </w:pPr>
      <w:r w:rsidRPr="00B50333">
        <w:rPr>
          <w:rFonts w:ascii="Arial Narrow" w:hAnsi="Arial Narrow"/>
          <w:sz w:val="16"/>
          <w:szCs w:val="16"/>
        </w:rPr>
        <w:t>Pozn.</w:t>
      </w:r>
      <w:r w:rsidR="0008410B">
        <w:rPr>
          <w:rFonts w:ascii="Arial Narrow" w:hAnsi="Arial Narrow"/>
          <w:sz w:val="16"/>
          <w:szCs w:val="16"/>
        </w:rPr>
        <w:t xml:space="preserve"> </w:t>
      </w:r>
      <w:r w:rsidRPr="00B50333">
        <w:rPr>
          <w:rFonts w:ascii="Arial Narrow" w:hAnsi="Arial Narrow"/>
          <w:sz w:val="16"/>
          <w:szCs w:val="16"/>
        </w:rPr>
        <w:t>: medziročné porovnanie hospodárskeho výsledku a indexov za obdobie rokov 20</w:t>
      </w:r>
      <w:r w:rsidR="00910341">
        <w:rPr>
          <w:rFonts w:ascii="Arial Narrow" w:hAnsi="Arial Narrow"/>
          <w:sz w:val="16"/>
          <w:szCs w:val="16"/>
        </w:rPr>
        <w:t>2</w:t>
      </w:r>
      <w:r w:rsidR="005E1B14">
        <w:rPr>
          <w:rFonts w:ascii="Arial Narrow" w:hAnsi="Arial Narrow"/>
          <w:sz w:val="16"/>
          <w:szCs w:val="16"/>
        </w:rPr>
        <w:t>3</w:t>
      </w:r>
      <w:r w:rsidRPr="00B50333">
        <w:rPr>
          <w:rFonts w:ascii="Arial Narrow" w:hAnsi="Arial Narrow"/>
          <w:sz w:val="16"/>
          <w:szCs w:val="16"/>
        </w:rPr>
        <w:t xml:space="preserve"> a 20</w:t>
      </w:r>
      <w:r w:rsidR="0008410B">
        <w:rPr>
          <w:rFonts w:ascii="Arial Narrow" w:hAnsi="Arial Narrow"/>
          <w:sz w:val="16"/>
          <w:szCs w:val="16"/>
        </w:rPr>
        <w:t>2</w:t>
      </w:r>
      <w:r w:rsidR="005E1B14">
        <w:rPr>
          <w:rFonts w:ascii="Arial Narrow" w:hAnsi="Arial Narrow"/>
          <w:sz w:val="16"/>
          <w:szCs w:val="16"/>
        </w:rPr>
        <w:t>4</w:t>
      </w:r>
      <w:r w:rsidRPr="00B50333">
        <w:rPr>
          <w:rFonts w:ascii="Arial Narrow" w:hAnsi="Arial Narrow"/>
          <w:sz w:val="16"/>
          <w:szCs w:val="16"/>
        </w:rPr>
        <w:t>.</w:t>
      </w:r>
    </w:p>
    <w:p w14:paraId="3B03C6DE" w14:textId="77777777" w:rsidR="003108A4" w:rsidRDefault="003108A4" w:rsidP="002C22E3">
      <w:pPr>
        <w:rPr>
          <w:rFonts w:ascii="Arial Narrow" w:hAnsi="Arial Narrow"/>
          <w:b/>
          <w:bCs/>
          <w:sz w:val="24"/>
          <w:szCs w:val="24"/>
          <w:u w:val="single"/>
        </w:rPr>
      </w:pPr>
    </w:p>
    <w:p w14:paraId="77DEC2E5" w14:textId="17B6CB1A" w:rsidR="00EA6C65" w:rsidRDefault="007C43D8" w:rsidP="002C22E3">
      <w:pPr>
        <w:rPr>
          <w:rFonts w:ascii="Arial Narrow" w:hAnsi="Arial Narrow"/>
          <w:b/>
          <w:bCs/>
          <w:sz w:val="24"/>
          <w:szCs w:val="24"/>
          <w:u w:val="single"/>
        </w:rPr>
      </w:pPr>
      <w:r w:rsidRPr="002C22E3">
        <w:rPr>
          <w:rFonts w:ascii="Arial Narrow" w:hAnsi="Arial Narrow"/>
          <w:b/>
          <w:bCs/>
          <w:sz w:val="24"/>
          <w:szCs w:val="24"/>
          <w:u w:val="single"/>
        </w:rPr>
        <w:lastRenderedPageBreak/>
        <w:t>7</w:t>
      </w:r>
      <w:r w:rsidR="00911700" w:rsidRPr="002C22E3">
        <w:rPr>
          <w:rFonts w:ascii="Arial Narrow" w:hAnsi="Arial Narrow"/>
          <w:b/>
          <w:bCs/>
          <w:sz w:val="24"/>
          <w:szCs w:val="24"/>
          <w:u w:val="single"/>
        </w:rPr>
        <w:t xml:space="preserve">. </w:t>
      </w:r>
      <w:r w:rsidR="006A17B2" w:rsidRPr="002C22E3">
        <w:rPr>
          <w:rFonts w:ascii="Arial Narrow" w:hAnsi="Arial Narrow"/>
          <w:b/>
          <w:bCs/>
          <w:sz w:val="24"/>
          <w:szCs w:val="24"/>
          <w:u w:val="single"/>
        </w:rPr>
        <w:t>PREHĽAD O PEŇAŽNÝCH PRÍMOCH A VÝDAVKOCH - e</w:t>
      </w:r>
      <w:r w:rsidR="00EA6C65" w:rsidRPr="002C22E3">
        <w:rPr>
          <w:rFonts w:ascii="Arial Narrow" w:hAnsi="Arial Narrow"/>
          <w:b/>
          <w:bCs/>
          <w:sz w:val="24"/>
          <w:szCs w:val="24"/>
          <w:u w:val="single"/>
        </w:rPr>
        <w:t>konomické ukazovatele</w:t>
      </w:r>
      <w:r w:rsidR="002B0E77" w:rsidRPr="002C22E3">
        <w:rPr>
          <w:rFonts w:ascii="Arial Narrow" w:hAnsi="Arial Narrow"/>
          <w:b/>
          <w:bCs/>
          <w:sz w:val="24"/>
          <w:szCs w:val="24"/>
          <w:u w:val="single"/>
        </w:rPr>
        <w:t xml:space="preserve"> v r. 202</w:t>
      </w:r>
      <w:r w:rsidR="00F51084">
        <w:rPr>
          <w:rFonts w:ascii="Arial Narrow" w:hAnsi="Arial Narrow"/>
          <w:b/>
          <w:bCs/>
          <w:sz w:val="24"/>
          <w:szCs w:val="24"/>
          <w:u w:val="single"/>
        </w:rPr>
        <w:t>4</w:t>
      </w:r>
    </w:p>
    <w:p w14:paraId="137B6C33" w14:textId="77777777" w:rsidR="00922A2A" w:rsidRDefault="00922A2A" w:rsidP="00025B76">
      <w:pPr>
        <w:ind w:left="708" w:firstLine="708"/>
        <w:rPr>
          <w:rFonts w:ascii="Arial Narrow" w:hAnsi="Arial Narrow"/>
          <w:sz w:val="24"/>
          <w:szCs w:val="24"/>
          <w:u w:val="single"/>
        </w:rPr>
      </w:pPr>
    </w:p>
    <w:p w14:paraId="449ED4D3" w14:textId="1FDD4E7C" w:rsidR="00B57C63" w:rsidRDefault="00911700" w:rsidP="00922A2A">
      <w:pPr>
        <w:rPr>
          <w:rFonts w:ascii="Arial Narrow" w:hAnsi="Arial Narrow"/>
          <w:b/>
          <w:bCs/>
        </w:rPr>
      </w:pPr>
      <w:r w:rsidRPr="00922A2A">
        <w:rPr>
          <w:rFonts w:ascii="Arial Narrow" w:hAnsi="Arial Narrow"/>
          <w:b/>
          <w:bCs/>
        </w:rPr>
        <w:t>VÝNOSY</w:t>
      </w:r>
      <w:r w:rsidR="0008410B" w:rsidRPr="00922A2A">
        <w:rPr>
          <w:rFonts w:ascii="Arial Narrow" w:hAnsi="Arial Narrow"/>
          <w:b/>
          <w:bCs/>
        </w:rPr>
        <w:t xml:space="preserve"> v €</w:t>
      </w:r>
      <w:r w:rsidR="006A17B2" w:rsidRPr="00922A2A">
        <w:rPr>
          <w:rFonts w:ascii="Arial Narrow" w:hAnsi="Arial Narrow"/>
          <w:b/>
          <w:bCs/>
        </w:rPr>
        <w:t xml:space="preserve"> - prehľad príjmov podľa zdrojov</w:t>
      </w:r>
    </w:p>
    <w:tbl>
      <w:tblPr>
        <w:tblStyle w:val="Mriekatabuky"/>
        <w:tblW w:w="0" w:type="auto"/>
        <w:tblLook w:val="0420" w:firstRow="1" w:lastRow="0" w:firstColumn="0" w:lastColumn="0" w:noHBand="0" w:noVBand="1"/>
      </w:tblPr>
      <w:tblGrid>
        <w:gridCol w:w="4815"/>
        <w:gridCol w:w="4247"/>
      </w:tblGrid>
      <w:tr w:rsidR="00911700" w:rsidRPr="00B50333" w14:paraId="59ED4ECB" w14:textId="77777777" w:rsidTr="008A21E4">
        <w:tc>
          <w:tcPr>
            <w:tcW w:w="4815" w:type="dxa"/>
          </w:tcPr>
          <w:p w14:paraId="3BB919ED" w14:textId="5779E0BD" w:rsidR="00911700" w:rsidRPr="00B50333" w:rsidRDefault="00911700" w:rsidP="005A7601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Príjmy za poskytnuté služby</w:t>
            </w:r>
          </w:p>
        </w:tc>
        <w:tc>
          <w:tcPr>
            <w:tcW w:w="4247" w:type="dxa"/>
          </w:tcPr>
          <w:p w14:paraId="472462C1" w14:textId="7679F805" w:rsidR="00911700" w:rsidRPr="00A74F44" w:rsidRDefault="001D54DD" w:rsidP="008A21E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154 732</w:t>
            </w:r>
            <w:r w:rsidR="0008410B" w:rsidRPr="00A74F44">
              <w:rPr>
                <w:rFonts w:ascii="Arial Narrow" w:hAnsi="Arial Narrow"/>
              </w:rPr>
              <w:t xml:space="preserve"> </w:t>
            </w:r>
            <w:r w:rsidR="00911700" w:rsidRPr="00A74F44">
              <w:rPr>
                <w:rFonts w:ascii="Arial Narrow" w:hAnsi="Arial Narrow"/>
              </w:rPr>
              <w:t xml:space="preserve"> </w:t>
            </w:r>
          </w:p>
        </w:tc>
      </w:tr>
      <w:tr w:rsidR="00911700" w:rsidRPr="00B50333" w14:paraId="1D9EFCEF" w14:textId="77777777" w:rsidTr="008A21E4">
        <w:tc>
          <w:tcPr>
            <w:tcW w:w="4815" w:type="dxa"/>
          </w:tcPr>
          <w:p w14:paraId="7FF4A2ED" w14:textId="06C6482C" w:rsidR="00911700" w:rsidRPr="00B50333" w:rsidRDefault="00911700" w:rsidP="005A7601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 xml:space="preserve">Dotácie </w:t>
            </w:r>
            <w:proofErr w:type="spellStart"/>
            <w:r w:rsidRPr="00B50333">
              <w:rPr>
                <w:rFonts w:ascii="Arial Narrow" w:hAnsi="Arial Narrow"/>
              </w:rPr>
              <w:t>UPSVaR</w:t>
            </w:r>
            <w:proofErr w:type="spellEnd"/>
          </w:p>
        </w:tc>
        <w:tc>
          <w:tcPr>
            <w:tcW w:w="4247" w:type="dxa"/>
          </w:tcPr>
          <w:p w14:paraId="671B4E7D" w14:textId="7DB8F181" w:rsidR="00911700" w:rsidRPr="00A74F44" w:rsidRDefault="001D54DD" w:rsidP="006166C6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78 952</w:t>
            </w:r>
          </w:p>
        </w:tc>
      </w:tr>
      <w:tr w:rsidR="00911700" w:rsidRPr="00B50333" w14:paraId="022BC3C8" w14:textId="77777777" w:rsidTr="008A21E4">
        <w:tc>
          <w:tcPr>
            <w:tcW w:w="4815" w:type="dxa"/>
          </w:tcPr>
          <w:p w14:paraId="775A2966" w14:textId="48FA2122" w:rsidR="00911700" w:rsidRPr="00B50333" w:rsidRDefault="00BC6C70" w:rsidP="005A7601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SPOLU</w:t>
            </w:r>
          </w:p>
        </w:tc>
        <w:tc>
          <w:tcPr>
            <w:tcW w:w="4247" w:type="dxa"/>
          </w:tcPr>
          <w:p w14:paraId="58F32052" w14:textId="4F1054A2" w:rsidR="00911700" w:rsidRPr="00F51084" w:rsidRDefault="0078290E" w:rsidP="008A21E4">
            <w:pPr>
              <w:jc w:val="center"/>
              <w:rPr>
                <w:rFonts w:ascii="Arial Narrow" w:hAnsi="Arial Narrow"/>
                <w:color w:val="AEAAAA" w:themeColor="background2" w:themeShade="BF"/>
              </w:rPr>
            </w:pPr>
            <w:r w:rsidRPr="006151FC">
              <w:rPr>
                <w:rFonts w:ascii="Arial Narrow" w:hAnsi="Arial Narrow"/>
              </w:rPr>
              <w:t>233</w:t>
            </w:r>
            <w:r w:rsidR="001D54DD">
              <w:rPr>
                <w:rFonts w:ascii="Arial Narrow" w:hAnsi="Arial Narrow"/>
              </w:rPr>
              <w:t xml:space="preserve"> </w:t>
            </w:r>
            <w:r w:rsidRPr="006151FC">
              <w:rPr>
                <w:rFonts w:ascii="Arial Narrow" w:hAnsi="Arial Narrow"/>
              </w:rPr>
              <w:t>684</w:t>
            </w:r>
          </w:p>
        </w:tc>
      </w:tr>
    </w:tbl>
    <w:p w14:paraId="00A9CC6E" w14:textId="4745FFAB" w:rsidR="00B57C63" w:rsidRDefault="00BC6C70" w:rsidP="005A7601">
      <w:pP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>Výnosy v roku 20</w:t>
      </w:r>
      <w:r w:rsidR="008A21E4">
        <w:rPr>
          <w:rFonts w:ascii="Arial Narrow" w:hAnsi="Arial Narrow"/>
        </w:rPr>
        <w:t>2</w:t>
      </w:r>
      <w:r w:rsidR="005E1B14">
        <w:rPr>
          <w:rFonts w:ascii="Arial Narrow" w:hAnsi="Arial Narrow"/>
        </w:rPr>
        <w:t>4</w:t>
      </w:r>
      <w:r w:rsidRPr="00B50333">
        <w:rPr>
          <w:rFonts w:ascii="Arial Narrow" w:hAnsi="Arial Narrow"/>
        </w:rPr>
        <w:t xml:space="preserve"> dosiahli k 31.12.20</w:t>
      </w:r>
      <w:r w:rsidR="008A21E4">
        <w:rPr>
          <w:rFonts w:ascii="Arial Narrow" w:hAnsi="Arial Narrow"/>
        </w:rPr>
        <w:t>2</w:t>
      </w:r>
      <w:r w:rsidR="0078290E">
        <w:rPr>
          <w:rFonts w:ascii="Arial Narrow" w:hAnsi="Arial Narrow"/>
        </w:rPr>
        <w:t>4</w:t>
      </w:r>
      <w:r w:rsidRPr="00B50333">
        <w:rPr>
          <w:rFonts w:ascii="Arial Narrow" w:hAnsi="Arial Narrow"/>
        </w:rPr>
        <w:t xml:space="preserve"> výšku  </w:t>
      </w:r>
      <w:r w:rsidR="0078290E" w:rsidRPr="006151FC">
        <w:rPr>
          <w:rFonts w:ascii="Arial Narrow" w:hAnsi="Arial Narrow"/>
        </w:rPr>
        <w:t>233.684</w:t>
      </w:r>
      <w:r w:rsidR="0078290E">
        <w:rPr>
          <w:rFonts w:ascii="Arial Narrow" w:hAnsi="Arial Narrow"/>
        </w:rPr>
        <w:t xml:space="preserve"> </w:t>
      </w:r>
      <w:r w:rsidR="00341C47">
        <w:rPr>
          <w:rFonts w:ascii="Arial Narrow" w:hAnsi="Arial Narrow"/>
        </w:rPr>
        <w:t>€</w:t>
      </w:r>
      <w:r w:rsidRPr="00B50333">
        <w:rPr>
          <w:rFonts w:ascii="Arial Narrow" w:hAnsi="Arial Narrow"/>
        </w:rPr>
        <w:t>. Podstatnú zložku výnosov tvoria príjmy za poskytnuté účtovnícke a administratívne služby.</w:t>
      </w:r>
    </w:p>
    <w:p w14:paraId="4C3138B1" w14:textId="250AB1F2" w:rsidR="00FB6569" w:rsidRDefault="00922A2A" w:rsidP="00FB6569">
      <w:pPr>
        <w:pStyle w:val="Default"/>
        <w:tabs>
          <w:tab w:val="left" w:pos="9781"/>
        </w:tabs>
        <w:spacing w:before="120"/>
        <w:rPr>
          <w:rFonts w:ascii="Arial Narrow" w:hAnsi="Arial Narrow"/>
          <w:color w:val="000000" w:themeColor="text1"/>
          <w:sz w:val="21"/>
          <w:szCs w:val="21"/>
        </w:rPr>
      </w:pPr>
      <w:r w:rsidRPr="00922A2A">
        <w:rPr>
          <w:rFonts w:ascii="Arial Narrow" w:hAnsi="Arial Narrow"/>
          <w:color w:val="000000" w:themeColor="text1"/>
          <w:sz w:val="21"/>
          <w:szCs w:val="21"/>
        </w:rPr>
        <w:t xml:space="preserve">RSP vyhlasuje, že v období, za ktoré je zostavená účtovná závierka </w:t>
      </w:r>
      <w:r w:rsidR="00FB6569">
        <w:rPr>
          <w:rFonts w:ascii="Arial Narrow" w:hAnsi="Arial Narrow"/>
          <w:color w:val="000000" w:themeColor="text1"/>
          <w:sz w:val="21"/>
          <w:szCs w:val="21"/>
        </w:rPr>
        <w:t>:</w:t>
      </w:r>
    </w:p>
    <w:p w14:paraId="05566E55" w14:textId="1758CE8C" w:rsidR="00922A2A" w:rsidRPr="00922A2A" w:rsidRDefault="00922A2A" w:rsidP="00FB6569">
      <w:pPr>
        <w:pStyle w:val="Default"/>
        <w:numPr>
          <w:ilvl w:val="0"/>
          <w:numId w:val="5"/>
        </w:numPr>
        <w:tabs>
          <w:tab w:val="left" w:pos="9781"/>
        </w:tabs>
        <w:spacing w:before="120"/>
        <w:rPr>
          <w:rFonts w:ascii="Arial Narrow" w:hAnsi="Arial Narrow"/>
          <w:color w:val="000000" w:themeColor="text1"/>
          <w:sz w:val="21"/>
          <w:szCs w:val="21"/>
        </w:rPr>
      </w:pPr>
      <w:r w:rsidRPr="00922A2A">
        <w:rPr>
          <w:rFonts w:ascii="Arial Narrow" w:hAnsi="Arial Narrow"/>
          <w:color w:val="000000" w:themeColor="text1"/>
          <w:sz w:val="21"/>
          <w:szCs w:val="21"/>
        </w:rPr>
        <w:t>nevyužil servisné poukážky</w:t>
      </w:r>
    </w:p>
    <w:p w14:paraId="5FD3636E" w14:textId="79ED010C" w:rsidR="00922A2A" w:rsidRPr="00922A2A" w:rsidRDefault="0078290E" w:rsidP="00922A2A">
      <w:pPr>
        <w:pStyle w:val="Default"/>
        <w:numPr>
          <w:ilvl w:val="0"/>
          <w:numId w:val="5"/>
        </w:numPr>
        <w:tabs>
          <w:tab w:val="left" w:pos="9781"/>
        </w:tabs>
        <w:spacing w:before="60"/>
        <w:rPr>
          <w:rFonts w:ascii="Arial Narrow" w:hAnsi="Arial Narrow"/>
          <w:color w:val="000000" w:themeColor="text1"/>
          <w:sz w:val="21"/>
          <w:szCs w:val="21"/>
        </w:rPr>
      </w:pPr>
      <w:r>
        <w:rPr>
          <w:rFonts w:ascii="Arial Narrow" w:hAnsi="Arial Narrow"/>
          <w:color w:val="000000" w:themeColor="text1"/>
          <w:sz w:val="21"/>
          <w:szCs w:val="21"/>
        </w:rPr>
        <w:t xml:space="preserve">v súlade s podmienkami zákona </w:t>
      </w:r>
      <w:r w:rsidR="00922A2A" w:rsidRPr="00922A2A">
        <w:rPr>
          <w:rFonts w:ascii="Arial Narrow" w:hAnsi="Arial Narrow"/>
          <w:color w:val="000000" w:themeColor="text1"/>
          <w:sz w:val="21"/>
          <w:szCs w:val="21"/>
        </w:rPr>
        <w:t>využil zníženú sadzbu DPH (10%)</w:t>
      </w:r>
    </w:p>
    <w:p w14:paraId="4B9A67C6" w14:textId="1634AB6C" w:rsidR="00922A2A" w:rsidRPr="00922A2A" w:rsidRDefault="00922A2A" w:rsidP="00922A2A">
      <w:pPr>
        <w:pStyle w:val="Default"/>
        <w:numPr>
          <w:ilvl w:val="0"/>
          <w:numId w:val="5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1"/>
          <w:szCs w:val="21"/>
        </w:rPr>
      </w:pPr>
      <w:r w:rsidRPr="00922A2A">
        <w:rPr>
          <w:rFonts w:ascii="Arial Narrow" w:hAnsi="Arial Narrow"/>
          <w:color w:val="000000" w:themeColor="text1"/>
          <w:sz w:val="21"/>
          <w:szCs w:val="21"/>
        </w:rPr>
        <w:t>nevyužil výhody pri verejnom obstarávaní</w:t>
      </w:r>
    </w:p>
    <w:p w14:paraId="7D8BF795" w14:textId="7DA1035B" w:rsidR="00922A2A" w:rsidRPr="00922A2A" w:rsidRDefault="00922A2A" w:rsidP="00922A2A">
      <w:pPr>
        <w:pStyle w:val="Default"/>
        <w:numPr>
          <w:ilvl w:val="0"/>
          <w:numId w:val="5"/>
        </w:numPr>
        <w:tabs>
          <w:tab w:val="left" w:pos="9781"/>
        </w:tabs>
        <w:spacing w:before="60"/>
        <w:rPr>
          <w:rFonts w:ascii="Arial Narrow" w:hAnsi="Arial Narrow"/>
          <w:color w:val="000000" w:themeColor="text1"/>
          <w:sz w:val="21"/>
          <w:szCs w:val="21"/>
        </w:rPr>
      </w:pPr>
      <w:r w:rsidRPr="00922A2A">
        <w:rPr>
          <w:rFonts w:ascii="Arial Narrow" w:hAnsi="Arial Narrow"/>
          <w:color w:val="000000" w:themeColor="text1"/>
          <w:sz w:val="21"/>
          <w:szCs w:val="21"/>
        </w:rPr>
        <w:t xml:space="preserve">neprijal verejné prostriedky (ak nešlo  o plnenie podmienky podľa §17 ods. 3 zákona o SE) podľa osobitných predpisov </w:t>
      </w:r>
      <w:r w:rsidRPr="004C6A93">
        <w:rPr>
          <w:rFonts w:ascii="Arial Narrow" w:hAnsi="Arial Narrow"/>
          <w:color w:val="000000" w:themeColor="text1"/>
          <w:sz w:val="21"/>
          <w:szCs w:val="21"/>
        </w:rPr>
        <w:t>na tie isté oprávnené náklady alebo na ten istý účel</w:t>
      </w:r>
      <w:r w:rsidRPr="00922A2A">
        <w:rPr>
          <w:rFonts w:ascii="Arial Narrow" w:hAnsi="Arial Narrow"/>
          <w:color w:val="000000" w:themeColor="text1"/>
          <w:sz w:val="21"/>
          <w:szCs w:val="21"/>
          <w:u w:val="single"/>
        </w:rPr>
        <w:t>,</w:t>
      </w:r>
      <w:r w:rsidRPr="00922A2A">
        <w:rPr>
          <w:rFonts w:ascii="Arial Narrow" w:hAnsi="Arial Narrow"/>
          <w:color w:val="000000" w:themeColor="text1"/>
          <w:sz w:val="21"/>
          <w:szCs w:val="21"/>
        </w:rPr>
        <w:t xml:space="preserve"> na aké sa mu poskytovala podpora vo forme dotácie, nenávratného finančného príspevku alebo podmienečne vratného finančného príspevku.</w:t>
      </w:r>
    </w:p>
    <w:p w14:paraId="49544632" w14:textId="71A8D212" w:rsidR="00BC6C70" w:rsidRDefault="00BC6C70" w:rsidP="005A7601">
      <w:pPr>
        <w:jc w:val="both"/>
        <w:rPr>
          <w:rFonts w:ascii="Arial Narrow" w:hAnsi="Arial Narrow"/>
        </w:rPr>
      </w:pPr>
    </w:p>
    <w:p w14:paraId="1AF0FA0F" w14:textId="77777777" w:rsidR="003108A4" w:rsidRDefault="003108A4" w:rsidP="005A7601">
      <w:pPr>
        <w:jc w:val="both"/>
        <w:rPr>
          <w:rFonts w:ascii="Arial Narrow" w:hAnsi="Arial Narrow"/>
        </w:rPr>
      </w:pPr>
    </w:p>
    <w:p w14:paraId="0169202B" w14:textId="279FA308" w:rsidR="00FB447C" w:rsidRPr="00A74F44" w:rsidRDefault="00FB447C" w:rsidP="00FB44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781"/>
        </w:tabs>
        <w:spacing w:before="2" w:line="252" w:lineRule="exact"/>
        <w:jc w:val="both"/>
        <w:rPr>
          <w:rFonts w:ascii="Arial Narrow" w:hAnsi="Arial Narrow"/>
          <w:b/>
        </w:rPr>
      </w:pPr>
      <w:r w:rsidRPr="00A74F44">
        <w:rPr>
          <w:rFonts w:ascii="Arial Narrow" w:hAnsi="Arial Narrow"/>
          <w:b/>
        </w:rPr>
        <w:t>ÚĽAVA NA DANI z príjmu právnickej osoby za r. 202</w:t>
      </w:r>
      <w:r w:rsidR="00F51084" w:rsidRPr="00A74F44">
        <w:rPr>
          <w:rFonts w:ascii="Arial Narrow" w:hAnsi="Arial Narrow"/>
          <w:b/>
        </w:rPr>
        <w:t>4</w:t>
      </w:r>
    </w:p>
    <w:p w14:paraId="3903C0FA" w14:textId="3F4FA2BA" w:rsidR="00FB447C" w:rsidRPr="00A74F44" w:rsidRDefault="00FB447C" w:rsidP="00FB44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781"/>
        </w:tabs>
        <w:spacing w:before="2" w:line="252" w:lineRule="exact"/>
        <w:jc w:val="both"/>
        <w:rPr>
          <w:rFonts w:ascii="Arial Narrow" w:hAnsi="Arial Narrow"/>
        </w:rPr>
      </w:pPr>
      <w:r w:rsidRPr="00A74F44">
        <w:rPr>
          <w:rFonts w:ascii="Arial Narrow" w:hAnsi="Arial Narrow"/>
        </w:rPr>
        <w:t>RSP vyhlasuje, že za rok 202</w:t>
      </w:r>
      <w:r w:rsidR="00A74F44" w:rsidRPr="00A74F44">
        <w:rPr>
          <w:rFonts w:ascii="Arial Narrow" w:hAnsi="Arial Narrow"/>
        </w:rPr>
        <w:t>4</w:t>
      </w:r>
      <w:r w:rsidRPr="00A74F44">
        <w:rPr>
          <w:rFonts w:ascii="Arial Narrow" w:hAnsi="Arial Narrow"/>
        </w:rPr>
        <w:t xml:space="preserve"> využil 100 % úľavu na dani  vo výške </w:t>
      </w:r>
      <w:r w:rsidR="00A74F44" w:rsidRPr="00A74F44">
        <w:rPr>
          <w:rFonts w:ascii="Arial Narrow" w:hAnsi="Arial Narrow"/>
        </w:rPr>
        <w:t>238,64</w:t>
      </w:r>
      <w:r w:rsidRPr="00A74F44">
        <w:rPr>
          <w:rFonts w:ascii="Arial Narrow" w:hAnsi="Arial Narrow"/>
        </w:rPr>
        <w:t xml:space="preserve"> € </w:t>
      </w:r>
    </w:p>
    <w:p w14:paraId="600F08DE" w14:textId="53F57BEA" w:rsidR="00FB447C" w:rsidRPr="00A74F44" w:rsidRDefault="00FB447C" w:rsidP="00FB44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781"/>
        </w:tabs>
        <w:spacing w:before="2" w:line="252" w:lineRule="exact"/>
        <w:jc w:val="both"/>
        <w:rPr>
          <w:rFonts w:ascii="Arial Narrow" w:hAnsi="Arial Narrow"/>
        </w:rPr>
      </w:pPr>
      <w:r w:rsidRPr="00A74F44">
        <w:rPr>
          <w:rFonts w:ascii="Arial Narrow" w:hAnsi="Arial Narrow"/>
        </w:rPr>
        <w:t xml:space="preserve">Uvedené prostriedky  použil na dosiahnutie hlavného cieľa  </w:t>
      </w:r>
      <w:r w:rsidRPr="00A74F44">
        <w:rPr>
          <w:rFonts w:ascii="Arial Narrow" w:hAnsi="Arial Narrow"/>
          <w:i/>
        </w:rPr>
        <w:t>(podľa § 5, ods. 1, písm. b) zákona o SE)</w:t>
      </w:r>
      <w:r w:rsidRPr="00A74F44">
        <w:rPr>
          <w:rFonts w:ascii="Arial Narrow" w:hAnsi="Arial Narrow"/>
        </w:rPr>
        <w:t xml:space="preserve">  v období, za ktoré je zostavená účtovná závierka. RSP za týmto účelom podporil znevýhodnených zamestnancov prostredníctvom zamestnaneckého benefitu : </w:t>
      </w:r>
      <w:proofErr w:type="spellStart"/>
      <w:r w:rsidRPr="00A74F44">
        <w:rPr>
          <w:rFonts w:ascii="Arial Narrow" w:hAnsi="Arial Narrow"/>
        </w:rPr>
        <w:t>MultiSport</w:t>
      </w:r>
      <w:proofErr w:type="spellEnd"/>
      <w:r w:rsidRPr="00A74F44">
        <w:rPr>
          <w:rFonts w:ascii="Arial Narrow" w:hAnsi="Arial Narrow"/>
        </w:rPr>
        <w:t xml:space="preserve"> karty, ktorú zamestnanci môžu využívať na podporu svojho zdravia, relax, alebo iné aktivity o ktorých boli upovedomení prostredníctvom informačného bulletinu. </w:t>
      </w:r>
    </w:p>
    <w:p w14:paraId="3BD40DFB" w14:textId="0B9F92BB" w:rsidR="00FB447C" w:rsidRPr="00A74F44" w:rsidRDefault="00FB447C" w:rsidP="00FB44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781"/>
        </w:tabs>
        <w:spacing w:before="2" w:line="252" w:lineRule="exact"/>
        <w:jc w:val="both"/>
        <w:rPr>
          <w:rFonts w:ascii="Arial Narrow" w:hAnsi="Arial Narrow"/>
        </w:rPr>
      </w:pPr>
      <w:r w:rsidRPr="00A74F44">
        <w:rPr>
          <w:rFonts w:ascii="Arial Narrow" w:hAnsi="Arial Narrow"/>
        </w:rPr>
        <w:t>Predmetná suma vo výške daňovej úľavy je zodpovedajúca iba časti nákladov vynaložených na podporu znevýhodnených zamestnancov.</w:t>
      </w:r>
      <w:r w:rsidR="00B56C64" w:rsidRPr="00A74F44">
        <w:rPr>
          <w:rFonts w:ascii="Arial Narrow" w:hAnsi="Arial Narrow"/>
        </w:rPr>
        <w:t xml:space="preserve"> </w:t>
      </w:r>
    </w:p>
    <w:p w14:paraId="33DC4B16" w14:textId="77777777" w:rsidR="00FB447C" w:rsidRPr="00894209" w:rsidRDefault="00FB447C" w:rsidP="00FB447C">
      <w:pPr>
        <w:jc w:val="both"/>
        <w:rPr>
          <w:rFonts w:ascii="Arial Narrow" w:hAnsi="Arial Narrow"/>
          <w:sz w:val="16"/>
          <w:szCs w:val="16"/>
          <w:highlight w:val="yellow"/>
        </w:rPr>
      </w:pPr>
    </w:p>
    <w:p w14:paraId="541A0728" w14:textId="4C086572" w:rsidR="00E97EA5" w:rsidRPr="00A74F44" w:rsidRDefault="00FB447C" w:rsidP="008974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 Narrow" w:hAnsi="Arial Narrow"/>
          <w:b/>
          <w:color w:val="000000" w:themeColor="text1"/>
        </w:rPr>
      </w:pPr>
      <w:r w:rsidRPr="00A74F44">
        <w:rPr>
          <w:rFonts w:ascii="Arial Narrow" w:hAnsi="Arial Narrow"/>
          <w:b/>
          <w:color w:val="000000" w:themeColor="text1"/>
        </w:rPr>
        <w:t>Reinvestícia ZISKU za r. 202</w:t>
      </w:r>
      <w:r w:rsidR="00A74F44" w:rsidRPr="00A74F44">
        <w:rPr>
          <w:rFonts w:ascii="Arial Narrow" w:hAnsi="Arial Narrow"/>
          <w:b/>
          <w:color w:val="000000" w:themeColor="text1"/>
        </w:rPr>
        <w:t>4</w:t>
      </w:r>
      <w:r w:rsidRPr="00A74F44">
        <w:rPr>
          <w:rFonts w:ascii="Arial Narrow" w:hAnsi="Arial Narrow"/>
          <w:b/>
          <w:color w:val="000000" w:themeColor="text1"/>
        </w:rPr>
        <w:tab/>
      </w:r>
    </w:p>
    <w:p w14:paraId="06154E8A" w14:textId="5178DF20" w:rsidR="00E97EA5" w:rsidRPr="00A74F44" w:rsidRDefault="00E97EA5" w:rsidP="008974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ascii="Arial Narrow" w:hAnsi="Arial Narrow" w:cstheme="minorHAnsi"/>
        </w:rPr>
      </w:pPr>
      <w:r w:rsidRPr="00A74F44">
        <w:rPr>
          <w:rFonts w:ascii="Arial Narrow" w:hAnsi="Arial Narrow" w:cstheme="minorHAnsi"/>
        </w:rPr>
        <w:t>Spoločník schválil účtovný zisk za rok 202</w:t>
      </w:r>
      <w:r w:rsidR="00A74F44" w:rsidRPr="00A74F44">
        <w:rPr>
          <w:rFonts w:ascii="Arial Narrow" w:hAnsi="Arial Narrow" w:cstheme="minorHAnsi"/>
        </w:rPr>
        <w:t>4</w:t>
      </w:r>
      <w:r w:rsidRPr="00A74F44">
        <w:rPr>
          <w:rFonts w:ascii="Arial Narrow" w:hAnsi="Arial Narrow" w:cstheme="minorHAnsi"/>
        </w:rPr>
        <w:t xml:space="preserve"> vo výške </w:t>
      </w:r>
      <w:r w:rsidR="00A74F44" w:rsidRPr="00A74F44">
        <w:rPr>
          <w:rFonts w:ascii="Arial Narrow" w:hAnsi="Arial Narrow" w:cstheme="minorHAnsi"/>
        </w:rPr>
        <w:t>1.061,46</w:t>
      </w:r>
      <w:r w:rsidRPr="00A74F44">
        <w:rPr>
          <w:rFonts w:ascii="Arial Narrow" w:hAnsi="Arial Narrow" w:cstheme="minorHAnsi"/>
        </w:rPr>
        <w:t xml:space="preserve"> €   a  rozhodol o jeho použití  takto :</w:t>
      </w:r>
    </w:p>
    <w:p w14:paraId="2E5B99A0" w14:textId="5EF5AEEB" w:rsidR="00E97EA5" w:rsidRPr="00A74F44" w:rsidRDefault="00E97EA5" w:rsidP="008974F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Narrow" w:hAnsi="Arial Narrow" w:cstheme="minorHAnsi"/>
          <w:sz w:val="22"/>
          <w:szCs w:val="22"/>
        </w:rPr>
      </w:pPr>
      <w:r w:rsidRPr="00A74F44">
        <w:rPr>
          <w:rFonts w:ascii="Arial Narrow" w:hAnsi="Arial Narrow" w:cstheme="minorHAnsi"/>
          <w:sz w:val="22"/>
          <w:szCs w:val="22"/>
        </w:rPr>
        <w:t xml:space="preserve">- </w:t>
      </w:r>
      <w:r w:rsidRPr="00A74F44">
        <w:rPr>
          <w:rFonts w:ascii="Arial Narrow" w:hAnsi="Arial Narrow" w:cstheme="minorHAnsi"/>
          <w:color w:val="000000" w:themeColor="text1"/>
          <w:sz w:val="22"/>
          <w:szCs w:val="22"/>
        </w:rPr>
        <w:t xml:space="preserve">časť zisku vo výške uplatnenej daňovej úľavy </w:t>
      </w:r>
      <w:r w:rsidR="00A74F44" w:rsidRPr="00A74F44">
        <w:rPr>
          <w:rFonts w:ascii="Arial Narrow" w:hAnsi="Arial Narrow" w:cstheme="minorHAnsi"/>
          <w:color w:val="000000" w:themeColor="text1"/>
          <w:sz w:val="22"/>
          <w:szCs w:val="22"/>
        </w:rPr>
        <w:t>238,64</w:t>
      </w:r>
      <w:r w:rsidRPr="00A74F44">
        <w:rPr>
          <w:rFonts w:ascii="Arial Narrow" w:hAnsi="Arial Narrow" w:cstheme="minorHAnsi"/>
          <w:color w:val="000000" w:themeColor="text1"/>
          <w:sz w:val="22"/>
          <w:szCs w:val="22"/>
        </w:rPr>
        <w:t xml:space="preserve"> €  bude </w:t>
      </w:r>
      <w:r w:rsidR="008974F5" w:rsidRPr="00A74F44">
        <w:rPr>
          <w:rFonts w:ascii="Arial Narrow" w:hAnsi="Arial Narrow" w:cstheme="minorHAnsi"/>
          <w:color w:val="000000" w:themeColor="text1"/>
          <w:sz w:val="22"/>
          <w:szCs w:val="22"/>
        </w:rPr>
        <w:t xml:space="preserve">formálne </w:t>
      </w:r>
      <w:r w:rsidRPr="00A74F44">
        <w:rPr>
          <w:rFonts w:ascii="Arial Narrow" w:hAnsi="Arial Narrow" w:cstheme="minorHAnsi"/>
          <w:color w:val="000000" w:themeColor="text1"/>
          <w:sz w:val="22"/>
          <w:szCs w:val="22"/>
        </w:rPr>
        <w:t xml:space="preserve">preúčtovaná na </w:t>
      </w:r>
      <w:r w:rsidRPr="00A74F44">
        <w:rPr>
          <w:rFonts w:ascii="Arial Narrow" w:hAnsi="Arial Narrow" w:cstheme="minorHAnsi"/>
          <w:color w:val="auto"/>
          <w:sz w:val="22"/>
          <w:szCs w:val="22"/>
        </w:rPr>
        <w:t>účet 427</w:t>
      </w:r>
      <w:r w:rsidR="001D54DD">
        <w:rPr>
          <w:rFonts w:ascii="Arial Narrow" w:hAnsi="Arial Narrow" w:cstheme="minorHAnsi"/>
          <w:color w:val="auto"/>
          <w:sz w:val="22"/>
          <w:szCs w:val="22"/>
        </w:rPr>
        <w:t xml:space="preserve"> 241 </w:t>
      </w:r>
      <w:r w:rsidR="008974F5" w:rsidRPr="00A74F44">
        <w:rPr>
          <w:rFonts w:ascii="Arial Narrow" w:hAnsi="Arial Narrow" w:cstheme="minorHAnsi"/>
          <w:color w:val="auto"/>
          <w:sz w:val="22"/>
          <w:szCs w:val="22"/>
        </w:rPr>
        <w:t>-</w:t>
      </w:r>
      <w:r w:rsidRPr="00A74F44">
        <w:rPr>
          <w:rFonts w:ascii="Arial Narrow" w:hAnsi="Arial Narrow" w:cstheme="minorHAnsi"/>
          <w:color w:val="000000" w:themeColor="text1"/>
          <w:sz w:val="22"/>
          <w:szCs w:val="22"/>
        </w:rPr>
        <w:t xml:space="preserve"> použitá v zmysle § 30d, ods. 3 písmeno a) zákona 595/2003 </w:t>
      </w:r>
      <w:proofErr w:type="spellStart"/>
      <w:r w:rsidRPr="00A74F44">
        <w:rPr>
          <w:rFonts w:ascii="Arial Narrow" w:hAnsi="Arial Narrow" w:cstheme="minorHAnsi"/>
          <w:color w:val="000000" w:themeColor="text1"/>
          <w:sz w:val="22"/>
          <w:szCs w:val="22"/>
        </w:rPr>
        <w:t>Z.z</w:t>
      </w:r>
      <w:proofErr w:type="spellEnd"/>
      <w:r w:rsidRPr="00A74F44">
        <w:rPr>
          <w:rFonts w:ascii="Arial Narrow" w:hAnsi="Arial Narrow" w:cstheme="minorHAnsi"/>
          <w:color w:val="000000" w:themeColor="text1"/>
          <w:sz w:val="22"/>
          <w:szCs w:val="22"/>
        </w:rPr>
        <w:t xml:space="preserve">. </w:t>
      </w:r>
      <w:r w:rsidR="008974F5" w:rsidRPr="00A74F44">
        <w:rPr>
          <w:rFonts w:ascii="Arial Narrow" w:hAnsi="Arial Narrow" w:cstheme="minorHAnsi"/>
          <w:color w:val="000000" w:themeColor="text1"/>
          <w:sz w:val="22"/>
          <w:szCs w:val="22"/>
        </w:rPr>
        <w:t>(</w:t>
      </w:r>
      <w:r w:rsidRPr="00A74F44">
        <w:rPr>
          <w:rFonts w:ascii="Arial Narrow" w:hAnsi="Arial Narrow" w:cstheme="minorHAnsi"/>
          <w:color w:val="auto"/>
          <w:sz w:val="22"/>
          <w:szCs w:val="22"/>
        </w:rPr>
        <w:t>preukázanie použitia časti zisku vo výške daňovej úľavy v súlade s</w:t>
      </w:r>
      <w:r w:rsidRPr="00A74F44">
        <w:rPr>
          <w:rFonts w:ascii="Arial Narrow" w:hAnsi="Arial Narrow" w:cstheme="minorHAnsi"/>
          <w:i/>
          <w:sz w:val="22"/>
          <w:szCs w:val="22"/>
        </w:rPr>
        <w:t xml:space="preserve"> § 5, ods. 1, písm. b) zákona o</w:t>
      </w:r>
      <w:r w:rsidR="008974F5" w:rsidRPr="00A74F44">
        <w:rPr>
          <w:rFonts w:ascii="Arial Narrow" w:hAnsi="Arial Narrow" w:cstheme="minorHAnsi"/>
          <w:i/>
          <w:sz w:val="22"/>
          <w:szCs w:val="22"/>
        </w:rPr>
        <w:t> </w:t>
      </w:r>
      <w:r w:rsidRPr="00A74F44">
        <w:rPr>
          <w:rFonts w:ascii="Arial Narrow" w:hAnsi="Arial Narrow" w:cstheme="minorHAnsi"/>
          <w:i/>
          <w:sz w:val="22"/>
          <w:szCs w:val="22"/>
        </w:rPr>
        <w:t>SE</w:t>
      </w:r>
      <w:r w:rsidR="008974F5" w:rsidRPr="00A74F44">
        <w:rPr>
          <w:rFonts w:ascii="Arial Narrow" w:hAnsi="Arial Narrow" w:cstheme="minorHAnsi"/>
          <w:i/>
          <w:sz w:val="22"/>
          <w:szCs w:val="22"/>
        </w:rPr>
        <w:t>)</w:t>
      </w:r>
      <w:r w:rsidRPr="00A74F44">
        <w:rPr>
          <w:rFonts w:ascii="Arial Narrow" w:hAnsi="Arial Narrow" w:cstheme="minorHAnsi"/>
          <w:sz w:val="22"/>
          <w:szCs w:val="22"/>
        </w:rPr>
        <w:t xml:space="preserve"> </w:t>
      </w:r>
    </w:p>
    <w:p w14:paraId="155715CB" w14:textId="1423FB7E" w:rsidR="00E97EA5" w:rsidRPr="00A74F44" w:rsidRDefault="00E97EA5" w:rsidP="008974F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 Narrow" w:hAnsi="Arial Narrow" w:cstheme="minorHAnsi"/>
          <w:color w:val="auto"/>
          <w:sz w:val="22"/>
          <w:szCs w:val="22"/>
        </w:rPr>
      </w:pPr>
      <w:r w:rsidRPr="00A74F44">
        <w:rPr>
          <w:rFonts w:ascii="Arial Narrow" w:hAnsi="Arial Narrow" w:cstheme="minorHAnsi"/>
          <w:color w:val="auto"/>
          <w:sz w:val="22"/>
          <w:szCs w:val="22"/>
        </w:rPr>
        <w:t xml:space="preserve">- ostatok  zisku vo výške </w:t>
      </w:r>
      <w:r w:rsidR="00A74F44" w:rsidRPr="00A74F44">
        <w:rPr>
          <w:rFonts w:ascii="Arial Narrow" w:hAnsi="Arial Narrow" w:cstheme="minorHAnsi"/>
          <w:color w:val="auto"/>
          <w:sz w:val="22"/>
          <w:szCs w:val="22"/>
        </w:rPr>
        <w:t>822,82</w:t>
      </w:r>
      <w:r w:rsidRPr="00A74F44">
        <w:rPr>
          <w:rFonts w:ascii="Arial Narrow" w:hAnsi="Arial Narrow" w:cstheme="minorHAnsi"/>
          <w:color w:val="auto"/>
          <w:sz w:val="22"/>
          <w:szCs w:val="22"/>
        </w:rPr>
        <w:t xml:space="preserve"> € - bude preúčtovaný na účet 427 </w:t>
      </w:r>
      <w:r w:rsidR="001D54DD">
        <w:rPr>
          <w:rFonts w:ascii="Arial Narrow" w:hAnsi="Arial Narrow" w:cstheme="minorHAnsi"/>
          <w:color w:val="auto"/>
          <w:sz w:val="22"/>
          <w:szCs w:val="22"/>
        </w:rPr>
        <w:t>242</w:t>
      </w:r>
      <w:r w:rsidRPr="00A74F44">
        <w:rPr>
          <w:rFonts w:ascii="Arial Narrow" w:hAnsi="Arial Narrow" w:cstheme="minorHAnsi"/>
          <w:color w:val="auto"/>
          <w:sz w:val="22"/>
          <w:szCs w:val="22"/>
        </w:rPr>
        <w:t xml:space="preserve">  na účely socializácie v budúcom období v súlade s dosahovaním hlavného cieľa RSP.</w:t>
      </w:r>
      <w:r w:rsidR="00DA6E11" w:rsidRPr="00A74F44">
        <w:rPr>
          <w:rFonts w:ascii="Arial Narrow" w:hAnsi="Arial Narrow" w:cstheme="minorHAnsi"/>
          <w:color w:val="auto"/>
          <w:sz w:val="22"/>
          <w:szCs w:val="22"/>
        </w:rPr>
        <w:t xml:space="preserve"> Spoločnosť má v budúcom období zámer zlepšovať pracovné podmienky zamestnancov a uvedenú čiastku plánuje použiť ako zdroj krytia pre obstaranie nového softvéru na digitalizáciu archívu, ktorý má aktuálne listinnú podobu. V prípade, že sa vyskytne iná potreba RSP, môže jediný spoločník tento svoj zámer aktualizovať.</w:t>
      </w:r>
    </w:p>
    <w:p w14:paraId="20CD2BA4" w14:textId="77777777" w:rsidR="008974F5" w:rsidRPr="00A74F44" w:rsidRDefault="008974F5" w:rsidP="008974F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2A18AC97" w14:textId="77777777" w:rsidR="008974F5" w:rsidRDefault="00FB447C" w:rsidP="008974F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 Narrow" w:hAnsi="Arial Narrow"/>
          <w:color w:val="FF0000"/>
          <w:sz w:val="22"/>
          <w:szCs w:val="22"/>
        </w:rPr>
      </w:pPr>
      <w:r w:rsidRPr="00A74F44">
        <w:rPr>
          <w:rFonts w:ascii="Arial Narrow" w:hAnsi="Arial Narrow"/>
          <w:color w:val="000000" w:themeColor="text1"/>
          <w:sz w:val="22"/>
          <w:szCs w:val="22"/>
        </w:rPr>
        <w:t>RSP  Centrála s.r.o. splnil podmienku v zmysle  § 5, odsek 1, písmeno d)  zákona o SE a v zmysle základného dokumentu, kde sa zaviazal, že ak zo svojej činnosti dosiahne zisk, použije 100% jeho výšky na dosiahnutie hlavného cieľa, ktorým je dosahovanie merateľného pozitívneho sociálneho vplyvu.</w:t>
      </w:r>
      <w:r w:rsidR="00CC734E" w:rsidRPr="00E97EA5">
        <w:rPr>
          <w:rFonts w:ascii="Arial Narrow" w:hAnsi="Arial Narrow"/>
          <w:color w:val="FF0000"/>
          <w:sz w:val="22"/>
          <w:szCs w:val="22"/>
        </w:rPr>
        <w:t xml:space="preserve"> </w:t>
      </w:r>
    </w:p>
    <w:p w14:paraId="7A0FF94F" w14:textId="77777777" w:rsidR="008974F5" w:rsidRDefault="008974F5" w:rsidP="008974F5">
      <w:pPr>
        <w:pStyle w:val="Default"/>
        <w:jc w:val="both"/>
        <w:rPr>
          <w:rFonts w:ascii="Arial Narrow" w:hAnsi="Arial Narrow"/>
          <w:color w:val="000000" w:themeColor="text1"/>
        </w:rPr>
      </w:pPr>
    </w:p>
    <w:p w14:paraId="57D949E6" w14:textId="497CF879" w:rsidR="00FB447C" w:rsidRPr="00430C9C" w:rsidRDefault="00FB447C" w:rsidP="008974F5">
      <w:pPr>
        <w:pStyle w:val="Default"/>
        <w:jc w:val="both"/>
        <w:rPr>
          <w:rFonts w:ascii="Arial Narrow" w:hAnsi="Arial Narrow"/>
          <w:color w:val="000000" w:themeColor="text1"/>
        </w:rPr>
      </w:pPr>
      <w:r>
        <w:rPr>
          <w:rFonts w:ascii="Arial Narrow" w:hAnsi="Arial Narrow"/>
          <w:color w:val="000000" w:themeColor="text1"/>
        </w:rPr>
        <w:t>RSP vyhlasuje, že počas roka 202</w:t>
      </w:r>
      <w:r w:rsidR="00894209">
        <w:rPr>
          <w:rFonts w:ascii="Arial Narrow" w:hAnsi="Arial Narrow"/>
          <w:color w:val="000000" w:themeColor="text1"/>
        </w:rPr>
        <w:t>4</w:t>
      </w:r>
      <w:r>
        <w:rPr>
          <w:rFonts w:ascii="Arial Narrow" w:hAnsi="Arial Narrow"/>
          <w:color w:val="000000" w:themeColor="text1"/>
        </w:rPr>
        <w:t xml:space="preserve">  </w:t>
      </w:r>
      <w:r w:rsidRPr="00430C9C">
        <w:rPr>
          <w:rFonts w:ascii="Arial Narrow" w:hAnsi="Arial Narrow"/>
          <w:color w:val="000000" w:themeColor="text1"/>
        </w:rPr>
        <w:t>nezmenil</w:t>
      </w:r>
      <w:r>
        <w:rPr>
          <w:rFonts w:ascii="Arial Narrow" w:hAnsi="Arial Narrow"/>
          <w:color w:val="000000" w:themeColor="text1"/>
        </w:rPr>
        <w:t xml:space="preserve"> 100</w:t>
      </w:r>
      <w:r w:rsidRPr="00430C9C">
        <w:rPr>
          <w:rFonts w:ascii="Arial Narrow" w:hAnsi="Arial Narrow"/>
          <w:color w:val="000000" w:themeColor="text1"/>
        </w:rPr>
        <w:t xml:space="preserve"> %-</w:t>
      </w:r>
      <w:proofErr w:type="spellStart"/>
      <w:r w:rsidRPr="00430C9C">
        <w:rPr>
          <w:rFonts w:ascii="Arial Narrow" w:hAnsi="Arial Narrow"/>
          <w:color w:val="000000" w:themeColor="text1"/>
        </w:rPr>
        <w:t>nú</w:t>
      </w:r>
      <w:proofErr w:type="spellEnd"/>
      <w:r w:rsidRPr="00430C9C">
        <w:rPr>
          <w:rFonts w:ascii="Arial Narrow" w:hAnsi="Arial Narrow"/>
          <w:color w:val="000000" w:themeColor="text1"/>
        </w:rPr>
        <w:t xml:space="preserve"> </w:t>
      </w:r>
      <w:r>
        <w:rPr>
          <w:rFonts w:ascii="Arial Narrow" w:hAnsi="Arial Narrow"/>
          <w:color w:val="000000" w:themeColor="text1"/>
        </w:rPr>
        <w:t xml:space="preserve"> </w:t>
      </w:r>
      <w:r w:rsidRPr="00430C9C">
        <w:rPr>
          <w:rFonts w:ascii="Arial Narrow" w:hAnsi="Arial Narrow"/>
          <w:color w:val="000000" w:themeColor="text1"/>
        </w:rPr>
        <w:t>výšku zisku, ktorú sa zaviazal používa</w:t>
      </w:r>
      <w:r>
        <w:rPr>
          <w:rFonts w:ascii="Arial Narrow" w:hAnsi="Arial Narrow"/>
          <w:color w:val="000000" w:themeColor="text1"/>
        </w:rPr>
        <w:t>ť na dosahovanie hlavného cieľa.</w:t>
      </w:r>
    </w:p>
    <w:p w14:paraId="05751B06" w14:textId="77777777" w:rsidR="0072512D" w:rsidRDefault="0072512D" w:rsidP="00922A2A">
      <w:pPr>
        <w:rPr>
          <w:rFonts w:ascii="Arial Narrow" w:hAnsi="Arial Narrow"/>
          <w:b/>
          <w:bCs/>
        </w:rPr>
      </w:pPr>
    </w:p>
    <w:p w14:paraId="5800BE42" w14:textId="6760EC60" w:rsidR="00BC6C70" w:rsidRDefault="00BC6C70" w:rsidP="00922A2A">
      <w:pPr>
        <w:rPr>
          <w:rFonts w:ascii="Arial Narrow" w:hAnsi="Arial Narrow"/>
          <w:b/>
          <w:bCs/>
        </w:rPr>
      </w:pPr>
      <w:r w:rsidRPr="00922A2A">
        <w:rPr>
          <w:rFonts w:ascii="Arial Narrow" w:hAnsi="Arial Narrow"/>
          <w:b/>
          <w:bCs/>
        </w:rPr>
        <w:lastRenderedPageBreak/>
        <w:t>NÁKLADY</w:t>
      </w:r>
      <w:r w:rsidR="0008410B" w:rsidRPr="00922A2A">
        <w:rPr>
          <w:rFonts w:ascii="Arial Narrow" w:hAnsi="Arial Narrow"/>
          <w:b/>
          <w:bCs/>
        </w:rPr>
        <w:t xml:space="preserve"> v €</w:t>
      </w:r>
      <w:r w:rsidR="00840D10" w:rsidRPr="00922A2A">
        <w:rPr>
          <w:rFonts w:ascii="Arial Narrow" w:hAnsi="Arial Narrow"/>
          <w:b/>
          <w:bCs/>
        </w:rPr>
        <w:t xml:space="preserve"> -  kategorizácia výdavkov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15"/>
        <w:gridCol w:w="4247"/>
      </w:tblGrid>
      <w:tr w:rsidR="00BC6C70" w:rsidRPr="00B50333" w14:paraId="3A0EEDF1" w14:textId="77777777" w:rsidTr="008A21E4">
        <w:tc>
          <w:tcPr>
            <w:tcW w:w="4815" w:type="dxa"/>
          </w:tcPr>
          <w:p w14:paraId="3686D8C3" w14:textId="20E05598" w:rsidR="00BC6C70" w:rsidRPr="00B50333" w:rsidRDefault="00BC6C70" w:rsidP="005A7601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Nájom a služby s nim spojené</w:t>
            </w:r>
          </w:p>
        </w:tc>
        <w:tc>
          <w:tcPr>
            <w:tcW w:w="4247" w:type="dxa"/>
          </w:tcPr>
          <w:p w14:paraId="6E36740C" w14:textId="5150CA48" w:rsidR="00BC6C70" w:rsidRPr="00A74F44" w:rsidRDefault="001D54DD" w:rsidP="00F2027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17 724</w:t>
            </w:r>
          </w:p>
        </w:tc>
      </w:tr>
      <w:tr w:rsidR="00BC6C70" w:rsidRPr="00B50333" w14:paraId="37A97751" w14:textId="77777777" w:rsidTr="008A21E4">
        <w:tc>
          <w:tcPr>
            <w:tcW w:w="4815" w:type="dxa"/>
          </w:tcPr>
          <w:p w14:paraId="69CAFA82" w14:textId="081C3041" w:rsidR="00BC6C70" w:rsidRPr="00B50333" w:rsidRDefault="00BC6C70" w:rsidP="005A7601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Mzdové náklady</w:t>
            </w:r>
          </w:p>
        </w:tc>
        <w:tc>
          <w:tcPr>
            <w:tcW w:w="4247" w:type="dxa"/>
          </w:tcPr>
          <w:p w14:paraId="2AF943C4" w14:textId="6BD0B432" w:rsidR="00BC6C70" w:rsidRPr="00A74F44" w:rsidRDefault="001D54DD" w:rsidP="00F2027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110 587</w:t>
            </w:r>
          </w:p>
        </w:tc>
      </w:tr>
      <w:tr w:rsidR="00BC6C70" w:rsidRPr="00B50333" w14:paraId="61B740FA" w14:textId="77777777" w:rsidTr="008A21E4">
        <w:tc>
          <w:tcPr>
            <w:tcW w:w="4815" w:type="dxa"/>
          </w:tcPr>
          <w:p w14:paraId="7B533258" w14:textId="0B2CC76B" w:rsidR="00BC6C70" w:rsidRPr="00B50333" w:rsidRDefault="00BC6C70" w:rsidP="005A7601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Zákonné sociálne poistenie</w:t>
            </w:r>
          </w:p>
        </w:tc>
        <w:tc>
          <w:tcPr>
            <w:tcW w:w="4247" w:type="dxa"/>
          </w:tcPr>
          <w:p w14:paraId="41BF4498" w14:textId="10199FC7" w:rsidR="00BC6C70" w:rsidRPr="00A74F44" w:rsidRDefault="001D54DD" w:rsidP="00F2027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37 019</w:t>
            </w:r>
          </w:p>
        </w:tc>
      </w:tr>
      <w:tr w:rsidR="00BC6C70" w:rsidRPr="00B50333" w14:paraId="54AEA68D" w14:textId="77777777" w:rsidTr="008A21E4">
        <w:tc>
          <w:tcPr>
            <w:tcW w:w="4815" w:type="dxa"/>
          </w:tcPr>
          <w:p w14:paraId="4E4494C8" w14:textId="5191EBE0" w:rsidR="00BC6C70" w:rsidRPr="00B50333" w:rsidRDefault="00BC6C70" w:rsidP="005A7601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Dane a poplatky</w:t>
            </w:r>
          </w:p>
        </w:tc>
        <w:tc>
          <w:tcPr>
            <w:tcW w:w="4247" w:type="dxa"/>
          </w:tcPr>
          <w:p w14:paraId="380C8DF4" w14:textId="239BA835" w:rsidR="00BC6C70" w:rsidRPr="00A74F44" w:rsidRDefault="001D54DD" w:rsidP="00F2027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8 712</w:t>
            </w:r>
          </w:p>
        </w:tc>
      </w:tr>
      <w:tr w:rsidR="00BC6C70" w:rsidRPr="00B50333" w14:paraId="76E85D50" w14:textId="77777777" w:rsidTr="008A21E4">
        <w:tc>
          <w:tcPr>
            <w:tcW w:w="4815" w:type="dxa"/>
          </w:tcPr>
          <w:p w14:paraId="4B38520D" w14:textId="0D5898AA" w:rsidR="00BC6C70" w:rsidRPr="00B50333" w:rsidRDefault="00BC6C70" w:rsidP="005A7601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Nákup DHIM</w:t>
            </w:r>
          </w:p>
        </w:tc>
        <w:tc>
          <w:tcPr>
            <w:tcW w:w="4247" w:type="dxa"/>
          </w:tcPr>
          <w:p w14:paraId="4AB0ACF7" w14:textId="529713C7" w:rsidR="00BC6C70" w:rsidRPr="00A74F44" w:rsidRDefault="001D54DD" w:rsidP="00F2027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1 017</w:t>
            </w:r>
          </w:p>
        </w:tc>
      </w:tr>
      <w:tr w:rsidR="00BC6C70" w:rsidRPr="00B50333" w14:paraId="7EEEB596" w14:textId="77777777" w:rsidTr="008A21E4">
        <w:tc>
          <w:tcPr>
            <w:tcW w:w="4815" w:type="dxa"/>
          </w:tcPr>
          <w:p w14:paraId="4B50C13F" w14:textId="1BF70FE0" w:rsidR="00BC6C70" w:rsidRPr="00B50333" w:rsidRDefault="00BC6C70" w:rsidP="00BC6C70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Nákup HIM</w:t>
            </w:r>
          </w:p>
        </w:tc>
        <w:tc>
          <w:tcPr>
            <w:tcW w:w="4247" w:type="dxa"/>
          </w:tcPr>
          <w:p w14:paraId="74125909" w14:textId="25504BF7" w:rsidR="00BC6C70" w:rsidRPr="00A74F44" w:rsidRDefault="00F2027A" w:rsidP="00F2027A">
            <w:pPr>
              <w:jc w:val="center"/>
              <w:rPr>
                <w:rFonts w:ascii="Arial Narrow" w:hAnsi="Arial Narrow"/>
              </w:rPr>
            </w:pPr>
            <w:r w:rsidRPr="00A74F44">
              <w:rPr>
                <w:rFonts w:ascii="Arial Narrow" w:hAnsi="Arial Narrow"/>
              </w:rPr>
              <w:t>---</w:t>
            </w:r>
          </w:p>
        </w:tc>
      </w:tr>
      <w:tr w:rsidR="00BC6C70" w:rsidRPr="00B50333" w14:paraId="58C1A2E1" w14:textId="77777777" w:rsidTr="008A21E4">
        <w:tc>
          <w:tcPr>
            <w:tcW w:w="4815" w:type="dxa"/>
          </w:tcPr>
          <w:p w14:paraId="26B93D7F" w14:textId="12ACAE90" w:rsidR="00BC6C70" w:rsidRPr="00B50333" w:rsidRDefault="00BC6C70" w:rsidP="00BC6C70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Režijné náklady</w:t>
            </w:r>
          </w:p>
        </w:tc>
        <w:tc>
          <w:tcPr>
            <w:tcW w:w="4247" w:type="dxa"/>
          </w:tcPr>
          <w:p w14:paraId="2B78EA4F" w14:textId="2DAF0BD7" w:rsidR="00BC6C70" w:rsidRPr="00A74F44" w:rsidRDefault="001D54DD" w:rsidP="00F2027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4 402</w:t>
            </w:r>
          </w:p>
        </w:tc>
      </w:tr>
      <w:tr w:rsidR="00BC6C70" w:rsidRPr="00B50333" w14:paraId="53E20DEB" w14:textId="77777777" w:rsidTr="008A21E4">
        <w:tc>
          <w:tcPr>
            <w:tcW w:w="4815" w:type="dxa"/>
          </w:tcPr>
          <w:p w14:paraId="179264D6" w14:textId="57D551B2" w:rsidR="00BC6C70" w:rsidRPr="00B50333" w:rsidRDefault="00F2027A" w:rsidP="00BC6C70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Príspevky na individuálnu dopravu ID (ZŤP)</w:t>
            </w:r>
          </w:p>
        </w:tc>
        <w:tc>
          <w:tcPr>
            <w:tcW w:w="4247" w:type="dxa"/>
          </w:tcPr>
          <w:p w14:paraId="66332A13" w14:textId="7729A22A" w:rsidR="00BC6C70" w:rsidRPr="00A74F44" w:rsidRDefault="00A74F44" w:rsidP="006166C6">
            <w:pPr>
              <w:jc w:val="center"/>
              <w:rPr>
                <w:rFonts w:ascii="Arial Narrow" w:hAnsi="Arial Narrow"/>
              </w:rPr>
            </w:pPr>
            <w:r w:rsidRPr="00A74F44">
              <w:rPr>
                <w:rFonts w:ascii="Arial Narrow" w:hAnsi="Arial Narrow"/>
              </w:rPr>
              <w:t>4</w:t>
            </w:r>
            <w:r w:rsidR="001D54DD">
              <w:rPr>
                <w:rFonts w:ascii="Arial Narrow" w:hAnsi="Arial Narrow"/>
              </w:rPr>
              <w:t xml:space="preserve"> </w:t>
            </w:r>
            <w:r w:rsidRPr="00A74F44">
              <w:rPr>
                <w:rFonts w:ascii="Arial Narrow" w:hAnsi="Arial Narrow"/>
              </w:rPr>
              <w:t>360</w:t>
            </w:r>
          </w:p>
        </w:tc>
      </w:tr>
      <w:tr w:rsidR="00BC6C70" w:rsidRPr="00B50333" w14:paraId="13C195DB" w14:textId="77777777" w:rsidTr="008A21E4">
        <w:tc>
          <w:tcPr>
            <w:tcW w:w="4815" w:type="dxa"/>
          </w:tcPr>
          <w:p w14:paraId="7FC1F861" w14:textId="26C29674" w:rsidR="00BC6C70" w:rsidRPr="00B50333" w:rsidRDefault="00F2027A" w:rsidP="00503995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Ostatné náklady</w:t>
            </w:r>
          </w:p>
        </w:tc>
        <w:tc>
          <w:tcPr>
            <w:tcW w:w="4247" w:type="dxa"/>
          </w:tcPr>
          <w:p w14:paraId="4F629381" w14:textId="7A564598" w:rsidR="00BC6C70" w:rsidRPr="00A74F44" w:rsidRDefault="001D54DD" w:rsidP="00F2027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48 802</w:t>
            </w:r>
          </w:p>
        </w:tc>
      </w:tr>
      <w:tr w:rsidR="00BC6C70" w:rsidRPr="00B50333" w14:paraId="4FDE6885" w14:textId="77777777" w:rsidTr="008A21E4">
        <w:tc>
          <w:tcPr>
            <w:tcW w:w="4815" w:type="dxa"/>
          </w:tcPr>
          <w:p w14:paraId="049EABCF" w14:textId="16601EE5" w:rsidR="00BC6C70" w:rsidRPr="00B50333" w:rsidRDefault="00BC6C70" w:rsidP="00503995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SPOLU  :</w:t>
            </w:r>
          </w:p>
        </w:tc>
        <w:tc>
          <w:tcPr>
            <w:tcW w:w="4247" w:type="dxa"/>
          </w:tcPr>
          <w:p w14:paraId="5631CEFB" w14:textId="7D5F7AEA" w:rsidR="00BC6C70" w:rsidRPr="00894209" w:rsidRDefault="00894209" w:rsidP="00F2027A">
            <w:pPr>
              <w:jc w:val="center"/>
              <w:rPr>
                <w:rFonts w:ascii="Arial Narrow" w:hAnsi="Arial Narrow"/>
                <w:color w:val="BFBFBF" w:themeColor="background1" w:themeShade="BF"/>
              </w:rPr>
            </w:pPr>
            <w:r>
              <w:rPr>
                <w:rFonts w:ascii="Arial Narrow" w:hAnsi="Arial Narrow"/>
              </w:rPr>
              <w:t>232</w:t>
            </w:r>
            <w:r w:rsidR="001D54DD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623</w:t>
            </w:r>
          </w:p>
        </w:tc>
      </w:tr>
    </w:tbl>
    <w:p w14:paraId="447A9741" w14:textId="77777777" w:rsidR="00FB447C" w:rsidRDefault="00FB447C" w:rsidP="009C31B6">
      <w:pPr>
        <w:jc w:val="both"/>
        <w:rPr>
          <w:rFonts w:ascii="Arial Narrow" w:hAnsi="Arial Narrow"/>
        </w:rPr>
      </w:pPr>
    </w:p>
    <w:p w14:paraId="70A7E24A" w14:textId="5855FBF6" w:rsidR="009C31B6" w:rsidRDefault="009C31B6" w:rsidP="009C31B6">
      <w:pPr>
        <w:jc w:val="both"/>
        <w:rPr>
          <w:rFonts w:ascii="Arial Narrow" w:hAnsi="Arial Narrow"/>
        </w:rPr>
      </w:pPr>
      <w:r w:rsidRPr="00A74F44">
        <w:rPr>
          <w:rFonts w:ascii="Arial Narrow" w:hAnsi="Arial Narrow"/>
        </w:rPr>
        <w:t>Náklady v roku 20</w:t>
      </w:r>
      <w:r w:rsidR="008A21E4" w:rsidRPr="00A74F44">
        <w:rPr>
          <w:rFonts w:ascii="Arial Narrow" w:hAnsi="Arial Narrow"/>
        </w:rPr>
        <w:t>2</w:t>
      </w:r>
      <w:r w:rsidR="00894209" w:rsidRPr="00A74F44">
        <w:rPr>
          <w:rFonts w:ascii="Arial Narrow" w:hAnsi="Arial Narrow"/>
        </w:rPr>
        <w:t>4</w:t>
      </w:r>
      <w:r w:rsidRPr="00A74F44">
        <w:rPr>
          <w:rFonts w:ascii="Arial Narrow" w:hAnsi="Arial Narrow"/>
        </w:rPr>
        <w:t xml:space="preserve"> dosiahli k 31.12.20</w:t>
      </w:r>
      <w:r w:rsidR="008A21E4" w:rsidRPr="00A74F44">
        <w:rPr>
          <w:rFonts w:ascii="Arial Narrow" w:hAnsi="Arial Narrow"/>
        </w:rPr>
        <w:t>2</w:t>
      </w:r>
      <w:r w:rsidR="00894209" w:rsidRPr="00A74F44">
        <w:rPr>
          <w:rFonts w:ascii="Arial Narrow" w:hAnsi="Arial Narrow"/>
        </w:rPr>
        <w:t>4</w:t>
      </w:r>
      <w:r w:rsidRPr="00A74F44">
        <w:rPr>
          <w:rFonts w:ascii="Arial Narrow" w:hAnsi="Arial Narrow"/>
        </w:rPr>
        <w:t xml:space="preserve"> výšku  </w:t>
      </w:r>
      <w:r w:rsidR="00894209" w:rsidRPr="00A74F44">
        <w:rPr>
          <w:rFonts w:ascii="Arial Narrow" w:hAnsi="Arial Narrow"/>
        </w:rPr>
        <w:t xml:space="preserve">232.623 </w:t>
      </w:r>
      <w:r w:rsidRPr="00A74F44">
        <w:rPr>
          <w:rFonts w:ascii="Arial Narrow" w:hAnsi="Arial Narrow"/>
        </w:rPr>
        <w:t xml:space="preserve">€. Podstatnú zložku nákladov tvoria výdaje za </w:t>
      </w:r>
      <w:r w:rsidR="00F2027A" w:rsidRPr="00A74F44">
        <w:rPr>
          <w:rFonts w:ascii="Arial Narrow" w:hAnsi="Arial Narrow"/>
        </w:rPr>
        <w:t>mzdy.</w:t>
      </w:r>
    </w:p>
    <w:p w14:paraId="59D94033" w14:textId="77777777" w:rsidR="00DA0374" w:rsidRDefault="00DA0374" w:rsidP="009C31B6">
      <w:pPr>
        <w:jc w:val="both"/>
        <w:rPr>
          <w:rFonts w:ascii="Arial Narrow" w:hAnsi="Arial Narrow"/>
        </w:rPr>
      </w:pPr>
    </w:p>
    <w:p w14:paraId="7D95C8F0" w14:textId="636E0B0D" w:rsidR="00C03F8A" w:rsidRPr="00C03F8A" w:rsidRDefault="00C03F8A" w:rsidP="007647A7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03F8A">
        <w:rPr>
          <w:rFonts w:ascii="Arial Narrow" w:hAnsi="Arial Narrow"/>
          <w:color w:val="000000" w:themeColor="text1"/>
          <w:sz w:val="22"/>
          <w:szCs w:val="22"/>
        </w:rPr>
        <w:t xml:space="preserve">RSP </w:t>
      </w:r>
      <w:r w:rsidR="007647A7">
        <w:rPr>
          <w:rFonts w:ascii="Arial Narrow" w:hAnsi="Arial Narrow"/>
          <w:color w:val="000000" w:themeColor="text1"/>
          <w:sz w:val="22"/>
          <w:szCs w:val="22"/>
        </w:rPr>
        <w:t xml:space="preserve">Centrála s.r.o. </w:t>
      </w:r>
      <w:r w:rsidRPr="00C03F8A">
        <w:rPr>
          <w:rFonts w:ascii="Arial Narrow" w:hAnsi="Arial Narrow"/>
          <w:color w:val="000000" w:themeColor="text1"/>
          <w:sz w:val="22"/>
          <w:szCs w:val="22"/>
        </w:rPr>
        <w:t>vyhlasuje, že v období, za ktoré je zostavená účtovná závierka, plni</w:t>
      </w:r>
      <w:r w:rsidR="004C6A93">
        <w:rPr>
          <w:rFonts w:ascii="Arial Narrow" w:hAnsi="Arial Narrow"/>
          <w:color w:val="000000" w:themeColor="text1"/>
          <w:sz w:val="22"/>
          <w:szCs w:val="22"/>
        </w:rPr>
        <w:t>l</w:t>
      </w:r>
      <w:r w:rsidRPr="00C03F8A">
        <w:rPr>
          <w:rFonts w:ascii="Arial Narrow" w:hAnsi="Arial Narrow"/>
          <w:color w:val="000000" w:themeColor="text1"/>
          <w:sz w:val="22"/>
          <w:szCs w:val="22"/>
        </w:rPr>
        <w:t xml:space="preserve">  obmedzenia v zmysle </w:t>
      </w:r>
      <w:r w:rsidR="00AC7D93">
        <w:rPr>
          <w:rFonts w:ascii="Arial Narrow" w:hAnsi="Arial Narrow"/>
          <w:color w:val="000000" w:themeColor="text1"/>
          <w:sz w:val="22"/>
          <w:szCs w:val="22"/>
        </w:rPr>
        <w:t xml:space="preserve">                </w:t>
      </w:r>
      <w:r w:rsidRPr="00C03F8A">
        <w:rPr>
          <w:rFonts w:ascii="Arial Narrow" w:hAnsi="Arial Narrow"/>
          <w:color w:val="000000" w:themeColor="text1"/>
          <w:sz w:val="22"/>
          <w:szCs w:val="22"/>
        </w:rPr>
        <w:t>§ 24 od</w:t>
      </w:r>
      <w:r w:rsidR="004C6A93">
        <w:rPr>
          <w:rFonts w:ascii="Arial Narrow" w:hAnsi="Arial Narrow"/>
          <w:color w:val="000000" w:themeColor="text1"/>
          <w:sz w:val="22"/>
          <w:szCs w:val="22"/>
        </w:rPr>
        <w:t>s</w:t>
      </w:r>
      <w:r w:rsidRPr="00C03F8A">
        <w:rPr>
          <w:rFonts w:ascii="Arial Narrow" w:hAnsi="Arial Narrow"/>
          <w:color w:val="000000" w:themeColor="text1"/>
          <w:sz w:val="22"/>
          <w:szCs w:val="22"/>
        </w:rPr>
        <w:t xml:space="preserve">ek 2 zákona o SE, </w:t>
      </w:r>
      <w:proofErr w:type="spellStart"/>
      <w:r w:rsidRPr="00C03F8A">
        <w:rPr>
          <w:rFonts w:ascii="Arial Narrow" w:hAnsi="Arial Narrow"/>
          <w:color w:val="000000" w:themeColor="text1"/>
          <w:sz w:val="22"/>
          <w:szCs w:val="22"/>
        </w:rPr>
        <w:t>t.j</w:t>
      </w:r>
      <w:proofErr w:type="spellEnd"/>
      <w:r w:rsidRPr="00C03F8A">
        <w:rPr>
          <w:rFonts w:ascii="Arial Narrow" w:hAnsi="Arial Narrow"/>
          <w:color w:val="000000" w:themeColor="text1"/>
          <w:sz w:val="22"/>
          <w:szCs w:val="22"/>
        </w:rPr>
        <w:t>. celkové náklady na mzdy a ďalšie plnenia spojené s pracovnoprávnymi vzťahmi v RSP v kalendárnom roku nepresiahli</w:t>
      </w:r>
      <w:r w:rsidR="005E1B14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C03F8A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764A956C" w14:textId="34DEAB91" w:rsidR="00C03F8A" w:rsidRPr="00C03F8A" w:rsidRDefault="00C03F8A" w:rsidP="005E1B14">
      <w:pPr>
        <w:pStyle w:val="Default"/>
        <w:numPr>
          <w:ilvl w:val="0"/>
          <w:numId w:val="9"/>
        </w:numPr>
        <w:tabs>
          <w:tab w:val="left" w:pos="9781"/>
        </w:tabs>
        <w:spacing w:before="24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03F8A">
        <w:rPr>
          <w:rFonts w:ascii="Arial Narrow" w:hAnsi="Arial Narrow"/>
          <w:color w:val="000000" w:themeColor="text1"/>
          <w:sz w:val="22"/>
          <w:szCs w:val="22"/>
        </w:rPr>
        <w:t>5-násobok mzdových nákladov pri použití minimálnej mzdy x počet zamestnancov  RSP a zároveň</w:t>
      </w:r>
    </w:p>
    <w:p w14:paraId="2653425A" w14:textId="457E1373" w:rsidR="00C03F8A" w:rsidRPr="00C03F8A" w:rsidRDefault="00C03F8A" w:rsidP="00C03F8A">
      <w:pPr>
        <w:pStyle w:val="Default"/>
        <w:numPr>
          <w:ilvl w:val="0"/>
          <w:numId w:val="9"/>
        </w:numPr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03F8A">
        <w:rPr>
          <w:rFonts w:ascii="Arial Narrow" w:hAnsi="Arial Narrow"/>
          <w:color w:val="000000" w:themeColor="text1"/>
          <w:sz w:val="22"/>
          <w:szCs w:val="22"/>
        </w:rPr>
        <w:t xml:space="preserve">3-násobok mzdových nákladov pri použití priemernej mzdy zamestnanca v hospodárstve SR za predchádzajúci kalendárny rok  počet zamestnancov RSP, pričom </w:t>
      </w:r>
    </w:p>
    <w:p w14:paraId="632542BF" w14:textId="3E509E44" w:rsidR="00C03F8A" w:rsidRPr="00C03F8A" w:rsidRDefault="00C03F8A" w:rsidP="00C03F8A">
      <w:pPr>
        <w:pStyle w:val="Default"/>
        <w:numPr>
          <w:ilvl w:val="0"/>
          <w:numId w:val="9"/>
        </w:numPr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03F8A">
        <w:rPr>
          <w:rFonts w:ascii="Arial Narrow" w:hAnsi="Arial Narrow"/>
          <w:color w:val="000000" w:themeColor="text1"/>
          <w:sz w:val="22"/>
          <w:szCs w:val="22"/>
        </w:rPr>
        <w:t>suma najvyššej mzdy neprekročila 5-násobok sumy najnižšej mzdy</w:t>
      </w:r>
    </w:p>
    <w:p w14:paraId="22C9C6C7" w14:textId="77777777" w:rsidR="007647A7" w:rsidRDefault="007647A7" w:rsidP="007647A7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3DE8E2EA" w14:textId="77777777" w:rsidR="003108A4" w:rsidRDefault="003108A4" w:rsidP="007647A7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2A56102A" w14:textId="77777777" w:rsidR="003108A4" w:rsidRDefault="003108A4" w:rsidP="007647A7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79D26926" w14:textId="25A87658" w:rsidR="007647A7" w:rsidRDefault="007647A7" w:rsidP="007647A7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03F8A">
        <w:rPr>
          <w:rFonts w:ascii="Arial Narrow" w:hAnsi="Arial Narrow"/>
          <w:color w:val="000000" w:themeColor="text1"/>
          <w:sz w:val="22"/>
          <w:szCs w:val="22"/>
        </w:rPr>
        <w:t xml:space="preserve">RSP </w:t>
      </w:r>
      <w:r>
        <w:rPr>
          <w:rFonts w:ascii="Arial Narrow" w:hAnsi="Arial Narrow"/>
          <w:color w:val="000000" w:themeColor="text1"/>
          <w:sz w:val="22"/>
          <w:szCs w:val="22"/>
        </w:rPr>
        <w:t>Centrála s.r.o. taktiež</w:t>
      </w:r>
      <w:r w:rsidR="00C03F8A" w:rsidRPr="00C03F8A">
        <w:rPr>
          <w:rFonts w:ascii="Arial Narrow" w:hAnsi="Arial Narrow"/>
          <w:color w:val="000000" w:themeColor="text1"/>
          <w:sz w:val="22"/>
          <w:szCs w:val="22"/>
        </w:rPr>
        <w:t xml:space="preserve"> vyhlasuje, že v období, za ktoré je zostavená účtovná závierka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:</w:t>
      </w:r>
    </w:p>
    <w:p w14:paraId="3B30D18F" w14:textId="265BEDC8" w:rsidR="00C03F8A" w:rsidRPr="00C03F8A" w:rsidRDefault="00C03F8A" w:rsidP="007647A7">
      <w:pPr>
        <w:pStyle w:val="Default"/>
        <w:numPr>
          <w:ilvl w:val="0"/>
          <w:numId w:val="16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03F8A">
        <w:rPr>
          <w:rFonts w:ascii="Arial Narrow" w:hAnsi="Arial Narrow"/>
          <w:color w:val="000000" w:themeColor="text1"/>
          <w:sz w:val="22"/>
          <w:szCs w:val="22"/>
        </w:rPr>
        <w:t>nepresiahol obvyklú cenu na trhu iných ako mzdových nákladov RSP (obvyklou cenou sa rozumie cena bežne používaná v mieste a čase  plnenia alebo spotreby, a to podľa druhu, kvality, resp. miery opotrebenia predmetného plnenia).</w:t>
      </w:r>
    </w:p>
    <w:p w14:paraId="289621BF" w14:textId="2FBDE368" w:rsidR="003E62B5" w:rsidRPr="00C03F8A" w:rsidRDefault="00C03F8A" w:rsidP="00C03F8A">
      <w:pPr>
        <w:pStyle w:val="Default"/>
        <w:numPr>
          <w:ilvl w:val="0"/>
          <w:numId w:val="9"/>
        </w:numPr>
        <w:tabs>
          <w:tab w:val="left" w:pos="9781"/>
        </w:tabs>
        <w:spacing w:before="60"/>
        <w:jc w:val="both"/>
        <w:rPr>
          <w:rFonts w:ascii="Arial Narrow" w:hAnsi="Arial Narrow"/>
        </w:rPr>
      </w:pPr>
      <w:r w:rsidRPr="00C03F8A">
        <w:rPr>
          <w:rFonts w:ascii="Arial Narrow" w:hAnsi="Arial Narrow"/>
          <w:color w:val="000000" w:themeColor="text1"/>
          <w:sz w:val="22"/>
          <w:szCs w:val="22"/>
        </w:rPr>
        <w:t xml:space="preserve">vyplácal mzdu najmenej v sume, ku ktorej sa zaviazal pri  poskytnutí podpory alebo verejných prostriedkov podľa osobitného predpisu </w:t>
      </w:r>
    </w:p>
    <w:p w14:paraId="32FC7521" w14:textId="4146966B" w:rsidR="00DA0374" w:rsidRPr="00FB6569" w:rsidRDefault="00DA0374" w:rsidP="00FB6569">
      <w:pPr>
        <w:pStyle w:val="Odsekzoznamu"/>
        <w:numPr>
          <w:ilvl w:val="0"/>
          <w:numId w:val="9"/>
        </w:numPr>
        <w:tabs>
          <w:tab w:val="left" w:pos="9781"/>
        </w:tabs>
        <w:spacing w:before="60" w:after="0"/>
        <w:jc w:val="both"/>
        <w:rPr>
          <w:rFonts w:ascii="Arial Narrow" w:hAnsi="Arial Narrow"/>
          <w:color w:val="000000" w:themeColor="text1"/>
        </w:rPr>
      </w:pPr>
      <w:r w:rsidRPr="00FB6569">
        <w:rPr>
          <w:rFonts w:ascii="Arial Narrow" w:hAnsi="Arial Narrow"/>
          <w:color w:val="000000" w:themeColor="text1"/>
        </w:rPr>
        <w:t>spĺňa výnimku na odoberanie tovarov a služieb od závislej osoby, ktorá nie je RSP v zmysle §24 odsek 5, písm</w:t>
      </w:r>
      <w:r w:rsidR="00006397" w:rsidRPr="00FB6569">
        <w:rPr>
          <w:rFonts w:ascii="Arial Narrow" w:hAnsi="Arial Narrow"/>
          <w:color w:val="000000" w:themeColor="text1"/>
        </w:rPr>
        <w:t>.</w:t>
      </w:r>
      <w:r w:rsidRPr="00FB6569">
        <w:rPr>
          <w:rFonts w:ascii="Arial Narrow" w:hAnsi="Arial Narrow"/>
          <w:color w:val="000000" w:themeColor="text1"/>
        </w:rPr>
        <w:t xml:space="preserve"> a / b / c1 / c2 / d* zákona</w:t>
      </w:r>
      <w:r w:rsidR="002259B0" w:rsidRPr="00FB6569">
        <w:rPr>
          <w:rFonts w:ascii="Arial Narrow" w:hAnsi="Arial Narrow"/>
          <w:color w:val="000000" w:themeColor="text1"/>
        </w:rPr>
        <w:t xml:space="preserve"> o SE</w:t>
      </w:r>
    </w:p>
    <w:p w14:paraId="1A2641E4" w14:textId="60DB3D46" w:rsidR="00DA0374" w:rsidRPr="00FB6569" w:rsidRDefault="00DA0374" w:rsidP="00FB6569">
      <w:pPr>
        <w:pStyle w:val="Odsekzoznamu"/>
        <w:numPr>
          <w:ilvl w:val="0"/>
          <w:numId w:val="9"/>
        </w:numPr>
        <w:tabs>
          <w:tab w:val="left" w:pos="9781"/>
        </w:tabs>
        <w:spacing w:before="60" w:after="0"/>
        <w:jc w:val="both"/>
        <w:rPr>
          <w:rFonts w:ascii="Arial Narrow" w:hAnsi="Arial Narrow"/>
          <w:color w:val="000000" w:themeColor="text1"/>
        </w:rPr>
      </w:pPr>
      <w:r w:rsidRPr="00FB6569">
        <w:rPr>
          <w:rFonts w:ascii="Arial Narrow" w:hAnsi="Arial Narrow"/>
          <w:color w:val="000000" w:themeColor="text1"/>
        </w:rPr>
        <w:t>spĺňa výnimku na dodávanie tovarov a služieb závislej osoby, ktorá je právnickou osobou a nie je RSP v zmysle §24 odsek 6, písmeno a</w:t>
      </w:r>
      <w:r w:rsidR="002259B0" w:rsidRPr="00FB6569">
        <w:rPr>
          <w:rFonts w:ascii="Arial Narrow" w:hAnsi="Arial Narrow"/>
          <w:color w:val="000000" w:themeColor="text1"/>
        </w:rPr>
        <w:t xml:space="preserve"> / b / c1 / c2 / d* zákona o SE</w:t>
      </w:r>
    </w:p>
    <w:p w14:paraId="200A45F7" w14:textId="4C1B2293" w:rsidR="00DA0374" w:rsidRPr="00430C9C" w:rsidRDefault="00DA0374" w:rsidP="00FB6569">
      <w:pPr>
        <w:pStyle w:val="Default"/>
        <w:numPr>
          <w:ilvl w:val="0"/>
          <w:numId w:val="9"/>
        </w:numPr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30C9C">
        <w:rPr>
          <w:rFonts w:ascii="Arial Narrow" w:hAnsi="Arial Narrow"/>
          <w:color w:val="000000" w:themeColor="text1"/>
          <w:sz w:val="22"/>
          <w:szCs w:val="22"/>
        </w:rPr>
        <w:t xml:space="preserve">neodoberal v období, za ktoré je zostavená účtovná závierka, tovary alebo služby </w:t>
      </w:r>
      <w:r w:rsidR="001D54DD">
        <w:rPr>
          <w:rFonts w:ascii="Arial Narrow" w:hAnsi="Arial Narrow"/>
          <w:color w:val="000000" w:themeColor="text1"/>
          <w:sz w:val="22"/>
          <w:szCs w:val="22"/>
        </w:rPr>
        <w:t xml:space="preserve">od </w:t>
      </w:r>
      <w:r w:rsidRPr="00430C9C">
        <w:rPr>
          <w:rFonts w:ascii="Arial Narrow" w:hAnsi="Arial Narrow"/>
          <w:color w:val="000000" w:themeColor="text1"/>
          <w:sz w:val="22"/>
          <w:szCs w:val="22"/>
        </w:rPr>
        <w:t>závislej osob</w:t>
      </w:r>
      <w:r w:rsidR="001D54DD">
        <w:rPr>
          <w:rFonts w:ascii="Arial Narrow" w:hAnsi="Arial Narrow"/>
          <w:color w:val="000000" w:themeColor="text1"/>
          <w:sz w:val="22"/>
          <w:szCs w:val="22"/>
        </w:rPr>
        <w:t>y</w:t>
      </w:r>
      <w:r w:rsidRPr="00430C9C">
        <w:rPr>
          <w:rFonts w:ascii="Arial Narrow" w:hAnsi="Arial Narrow"/>
          <w:color w:val="000000" w:themeColor="text1"/>
          <w:sz w:val="22"/>
          <w:szCs w:val="22"/>
        </w:rPr>
        <w:t>, ktorá je fyzickou osobou</w:t>
      </w:r>
    </w:p>
    <w:p w14:paraId="36A2FF4B" w14:textId="3EB826B5" w:rsidR="00DA0374" w:rsidRPr="00FB6569" w:rsidRDefault="00DA0374" w:rsidP="00FB6569">
      <w:pPr>
        <w:pStyle w:val="Odsekzoznamu"/>
        <w:numPr>
          <w:ilvl w:val="0"/>
          <w:numId w:val="9"/>
        </w:numPr>
        <w:tabs>
          <w:tab w:val="left" w:pos="9781"/>
        </w:tabs>
        <w:spacing w:after="0"/>
        <w:jc w:val="both"/>
        <w:rPr>
          <w:rFonts w:ascii="Arial Narrow" w:hAnsi="Arial Narrow"/>
        </w:rPr>
      </w:pPr>
      <w:r w:rsidRPr="00FB6569">
        <w:rPr>
          <w:rFonts w:ascii="Arial Narrow" w:hAnsi="Arial Narrow"/>
          <w:color w:val="000000" w:themeColor="text1"/>
        </w:rPr>
        <w:t>si v období, za ktoré je zostavená účtovná závierka, nevzal</w:t>
      </w:r>
      <w:r w:rsidR="002259B0" w:rsidRPr="00FB6569">
        <w:rPr>
          <w:rFonts w:ascii="Arial Narrow" w:hAnsi="Arial Narrow"/>
          <w:color w:val="000000" w:themeColor="text1"/>
        </w:rPr>
        <w:t>a</w:t>
      </w:r>
      <w:r w:rsidRPr="00FB6569">
        <w:rPr>
          <w:rFonts w:ascii="Arial Narrow" w:hAnsi="Arial Narrow"/>
          <w:color w:val="000000" w:themeColor="text1"/>
        </w:rPr>
        <w:t xml:space="preserve"> úver </w:t>
      </w:r>
      <w:r w:rsidR="002259B0" w:rsidRPr="00FB6569">
        <w:rPr>
          <w:rFonts w:ascii="Arial Narrow" w:hAnsi="Arial Narrow"/>
          <w:color w:val="000000" w:themeColor="text1"/>
        </w:rPr>
        <w:t>alebo pôžičku od závislej osoby</w:t>
      </w:r>
      <w:r w:rsidRPr="00FB6569">
        <w:rPr>
          <w:rFonts w:ascii="Arial Narrow" w:hAnsi="Arial Narrow"/>
          <w:color w:val="000000" w:themeColor="text1"/>
        </w:rPr>
        <w:t xml:space="preserve"> </w:t>
      </w:r>
    </w:p>
    <w:p w14:paraId="095C162D" w14:textId="77777777" w:rsidR="00430C9C" w:rsidRDefault="00430C9C" w:rsidP="00430C9C">
      <w:pPr>
        <w:pStyle w:val="Default"/>
        <w:tabs>
          <w:tab w:val="left" w:pos="9781"/>
        </w:tabs>
        <w:spacing w:before="60"/>
        <w:ind w:left="72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2DC56DF3" w14:textId="77777777" w:rsidR="005E7A6F" w:rsidRDefault="005E7A6F" w:rsidP="00430C9C">
      <w:pPr>
        <w:pStyle w:val="Default"/>
        <w:tabs>
          <w:tab w:val="left" w:pos="9781"/>
        </w:tabs>
        <w:spacing w:before="60"/>
        <w:ind w:left="72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50AC701E" w14:textId="77777777" w:rsidR="004C6A93" w:rsidRDefault="004C6A93" w:rsidP="002C22E3">
      <w:pPr>
        <w:rPr>
          <w:rFonts w:ascii="Arial Narrow" w:hAnsi="Arial Narrow"/>
          <w:b/>
          <w:bCs/>
          <w:sz w:val="24"/>
          <w:szCs w:val="24"/>
          <w:u w:val="single"/>
        </w:rPr>
      </w:pPr>
    </w:p>
    <w:p w14:paraId="3F17E4C3" w14:textId="77777777" w:rsidR="005E1B14" w:rsidRDefault="005E1B14" w:rsidP="002C22E3">
      <w:pPr>
        <w:rPr>
          <w:rFonts w:ascii="Arial Narrow" w:hAnsi="Arial Narrow"/>
          <w:b/>
          <w:bCs/>
          <w:sz w:val="24"/>
          <w:szCs w:val="24"/>
          <w:u w:val="single"/>
        </w:rPr>
      </w:pPr>
    </w:p>
    <w:p w14:paraId="00375E23" w14:textId="77777777" w:rsidR="005E1B14" w:rsidRDefault="005E1B14" w:rsidP="002C22E3">
      <w:pPr>
        <w:rPr>
          <w:rFonts w:ascii="Arial Narrow" w:hAnsi="Arial Narrow"/>
          <w:b/>
          <w:bCs/>
          <w:sz w:val="24"/>
          <w:szCs w:val="24"/>
          <w:u w:val="single"/>
        </w:rPr>
      </w:pPr>
    </w:p>
    <w:p w14:paraId="6FBE89E1" w14:textId="77777777" w:rsidR="003414D5" w:rsidRDefault="003414D5" w:rsidP="002C22E3">
      <w:pPr>
        <w:rPr>
          <w:rFonts w:ascii="Arial Narrow" w:hAnsi="Arial Narrow"/>
          <w:b/>
          <w:bCs/>
          <w:sz w:val="24"/>
          <w:szCs w:val="24"/>
          <w:u w:val="single"/>
        </w:rPr>
      </w:pPr>
    </w:p>
    <w:p w14:paraId="5014BEDF" w14:textId="77777777" w:rsidR="005E7A6F" w:rsidRDefault="005E7A6F" w:rsidP="002C22E3">
      <w:pPr>
        <w:rPr>
          <w:rFonts w:ascii="Arial Narrow" w:hAnsi="Arial Narrow"/>
          <w:b/>
          <w:bCs/>
          <w:sz w:val="24"/>
          <w:szCs w:val="24"/>
          <w:u w:val="single"/>
        </w:rPr>
      </w:pPr>
    </w:p>
    <w:p w14:paraId="2C6105AA" w14:textId="01CA800B" w:rsidR="006A17B2" w:rsidRPr="002C22E3" w:rsidRDefault="002C22E3" w:rsidP="002C22E3">
      <w:pPr>
        <w:rPr>
          <w:rFonts w:ascii="Arial Narrow" w:hAnsi="Arial Narrow"/>
          <w:b/>
          <w:bCs/>
          <w:sz w:val="24"/>
          <w:szCs w:val="24"/>
          <w:u w:val="single"/>
        </w:rPr>
      </w:pPr>
      <w:r w:rsidRPr="002C22E3">
        <w:rPr>
          <w:rFonts w:ascii="Arial Narrow" w:hAnsi="Arial Narrow"/>
          <w:b/>
          <w:bCs/>
          <w:sz w:val="24"/>
          <w:szCs w:val="24"/>
          <w:u w:val="single"/>
        </w:rPr>
        <w:lastRenderedPageBreak/>
        <w:t xml:space="preserve">8. </w:t>
      </w:r>
      <w:r w:rsidR="006A17B2" w:rsidRPr="002C22E3">
        <w:rPr>
          <w:rFonts w:ascii="Arial Narrow" w:hAnsi="Arial Narrow"/>
          <w:b/>
          <w:bCs/>
          <w:sz w:val="24"/>
          <w:szCs w:val="24"/>
          <w:u w:val="single"/>
        </w:rPr>
        <w:t xml:space="preserve">STAV A POHYB MAJETKU </w:t>
      </w:r>
      <w:r w:rsidR="00F8223B">
        <w:rPr>
          <w:rFonts w:ascii="Arial Narrow" w:hAnsi="Arial Narrow"/>
          <w:b/>
          <w:bCs/>
          <w:sz w:val="24"/>
          <w:szCs w:val="24"/>
          <w:u w:val="single"/>
        </w:rPr>
        <w:t xml:space="preserve"> </w:t>
      </w:r>
      <w:r w:rsidR="006A17B2" w:rsidRPr="002C22E3">
        <w:rPr>
          <w:rFonts w:ascii="Arial Narrow" w:hAnsi="Arial Narrow"/>
          <w:b/>
          <w:bCs/>
          <w:sz w:val="24"/>
          <w:szCs w:val="24"/>
          <w:u w:val="single"/>
        </w:rPr>
        <w:t>A</w:t>
      </w:r>
      <w:r w:rsidR="00F8223B">
        <w:rPr>
          <w:rFonts w:ascii="Arial Narrow" w:hAnsi="Arial Narrow"/>
          <w:b/>
          <w:bCs/>
          <w:sz w:val="24"/>
          <w:szCs w:val="24"/>
          <w:u w:val="single"/>
        </w:rPr>
        <w:t xml:space="preserve"> </w:t>
      </w:r>
      <w:r w:rsidR="006A17B2" w:rsidRPr="002C22E3">
        <w:rPr>
          <w:rFonts w:ascii="Arial Narrow" w:hAnsi="Arial Narrow"/>
          <w:b/>
          <w:bCs/>
          <w:sz w:val="24"/>
          <w:szCs w:val="24"/>
          <w:u w:val="single"/>
        </w:rPr>
        <w:t xml:space="preserve"> ZÁVÄZKOV  </w:t>
      </w:r>
      <w:r w:rsidR="006874FB" w:rsidRPr="00B14772">
        <w:rPr>
          <w:rFonts w:ascii="Arial Narrow" w:hAnsi="Arial Narrow"/>
          <w:b/>
          <w:bCs/>
          <w:sz w:val="24"/>
          <w:szCs w:val="24"/>
          <w:u w:val="single"/>
        </w:rPr>
        <w:t>k</w:t>
      </w:r>
      <w:r w:rsidR="006874FB">
        <w:rPr>
          <w:rFonts w:ascii="Arial Narrow" w:hAnsi="Arial Narrow"/>
          <w:b/>
          <w:bCs/>
          <w:sz w:val="24"/>
          <w:szCs w:val="24"/>
          <w:u w:val="single"/>
        </w:rPr>
        <w:t>u</w:t>
      </w:r>
      <w:r w:rsidR="006874FB" w:rsidRPr="00B14772">
        <w:rPr>
          <w:rFonts w:ascii="Arial Narrow" w:hAnsi="Arial Narrow"/>
          <w:b/>
          <w:bCs/>
          <w:sz w:val="24"/>
          <w:szCs w:val="24"/>
          <w:u w:val="single"/>
        </w:rPr>
        <w:t> </w:t>
      </w:r>
      <w:r w:rsidR="00894209">
        <w:rPr>
          <w:rFonts w:ascii="Arial Narrow" w:hAnsi="Arial Narrow"/>
          <w:b/>
          <w:bCs/>
          <w:sz w:val="24"/>
          <w:szCs w:val="24"/>
          <w:u w:val="single"/>
        </w:rPr>
        <w:t xml:space="preserve"> </w:t>
      </w:r>
      <w:r w:rsidR="006874FB" w:rsidRPr="00B14772">
        <w:rPr>
          <w:rFonts w:ascii="Arial Narrow" w:hAnsi="Arial Narrow"/>
          <w:b/>
          <w:bCs/>
          <w:sz w:val="24"/>
          <w:szCs w:val="24"/>
          <w:u w:val="single"/>
        </w:rPr>
        <w:t>31.12.202</w:t>
      </w:r>
      <w:r w:rsidR="00894209">
        <w:rPr>
          <w:rFonts w:ascii="Arial Narrow" w:hAnsi="Arial Narrow"/>
          <w:b/>
          <w:bCs/>
          <w:sz w:val="24"/>
          <w:szCs w:val="24"/>
          <w:u w:val="single"/>
        </w:rPr>
        <w:t>4</w:t>
      </w:r>
    </w:p>
    <w:p w14:paraId="3FDB055B" w14:textId="0C590CCC" w:rsidR="005A7601" w:rsidRPr="00B50333" w:rsidRDefault="006A17B2" w:rsidP="002C22E3">
      <w:pPr>
        <w:ind w:firstLine="708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Š</w:t>
      </w:r>
      <w:r w:rsidR="00BC6C70" w:rsidRPr="00B50333">
        <w:rPr>
          <w:rFonts w:ascii="Arial Narrow" w:hAnsi="Arial Narrow"/>
          <w:b/>
          <w:bCs/>
        </w:rPr>
        <w:t>truktúra majetku spoločnosti</w:t>
      </w:r>
    </w:p>
    <w:tbl>
      <w:tblPr>
        <w:tblStyle w:val="Mriekatabuky"/>
        <w:tblW w:w="8930" w:type="dxa"/>
        <w:tblInd w:w="137" w:type="dxa"/>
        <w:tblLook w:val="04A0" w:firstRow="1" w:lastRow="0" w:firstColumn="1" w:lastColumn="0" w:noHBand="0" w:noVBand="1"/>
      </w:tblPr>
      <w:tblGrid>
        <w:gridCol w:w="4678"/>
        <w:gridCol w:w="4252"/>
      </w:tblGrid>
      <w:tr w:rsidR="00BC6C70" w:rsidRPr="00B50333" w14:paraId="779B1F6E" w14:textId="77777777" w:rsidTr="008A21E4">
        <w:tc>
          <w:tcPr>
            <w:tcW w:w="4678" w:type="dxa"/>
          </w:tcPr>
          <w:p w14:paraId="188AF67A" w14:textId="24EC785E" w:rsidR="00BC6C70" w:rsidRPr="00B50333" w:rsidRDefault="00BC6C70" w:rsidP="00BC6C70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Dlhodobý hmotný majetok</w:t>
            </w:r>
          </w:p>
        </w:tc>
        <w:tc>
          <w:tcPr>
            <w:tcW w:w="4252" w:type="dxa"/>
          </w:tcPr>
          <w:p w14:paraId="261E687C" w14:textId="1C4E441D" w:rsidR="00BC6C70" w:rsidRPr="00A74F44" w:rsidRDefault="001D54DD" w:rsidP="00F2027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225 849</w:t>
            </w:r>
          </w:p>
        </w:tc>
      </w:tr>
      <w:tr w:rsidR="00BC6C70" w:rsidRPr="00B50333" w14:paraId="47E47670" w14:textId="77777777" w:rsidTr="008A21E4">
        <w:tc>
          <w:tcPr>
            <w:tcW w:w="4678" w:type="dxa"/>
          </w:tcPr>
          <w:p w14:paraId="1511BC9E" w14:textId="7EDB226E" w:rsidR="00BC6C70" w:rsidRPr="00B50333" w:rsidRDefault="00BC6C70" w:rsidP="00BC6C70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Dlhodobý nehmotný majetok</w:t>
            </w:r>
          </w:p>
        </w:tc>
        <w:tc>
          <w:tcPr>
            <w:tcW w:w="4252" w:type="dxa"/>
          </w:tcPr>
          <w:p w14:paraId="647DC466" w14:textId="06D19D9B" w:rsidR="00BC6C70" w:rsidRPr="00A74F44" w:rsidRDefault="00F2027A" w:rsidP="00F2027A">
            <w:pPr>
              <w:jc w:val="center"/>
              <w:rPr>
                <w:rFonts w:ascii="Arial Narrow" w:hAnsi="Arial Narrow"/>
              </w:rPr>
            </w:pPr>
            <w:r w:rsidRPr="00A74F44">
              <w:rPr>
                <w:rFonts w:ascii="Arial Narrow" w:hAnsi="Arial Narrow"/>
              </w:rPr>
              <w:t>---</w:t>
            </w:r>
          </w:p>
        </w:tc>
      </w:tr>
      <w:tr w:rsidR="00BC6C70" w:rsidRPr="00B50333" w14:paraId="68C4BB6F" w14:textId="77777777" w:rsidTr="008A21E4">
        <w:tc>
          <w:tcPr>
            <w:tcW w:w="4678" w:type="dxa"/>
          </w:tcPr>
          <w:p w14:paraId="22A08A6B" w14:textId="37CE2F61" w:rsidR="00BC6C70" w:rsidRPr="00B50333" w:rsidRDefault="00BC6C70" w:rsidP="00BC6C70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Neobežný majetok</w:t>
            </w:r>
          </w:p>
        </w:tc>
        <w:tc>
          <w:tcPr>
            <w:tcW w:w="4252" w:type="dxa"/>
          </w:tcPr>
          <w:p w14:paraId="03EAFBA6" w14:textId="0AC2C35A" w:rsidR="00BC6C70" w:rsidRPr="00A74F44" w:rsidRDefault="001D54DD" w:rsidP="00F2027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225 849</w:t>
            </w:r>
          </w:p>
        </w:tc>
      </w:tr>
      <w:tr w:rsidR="00BC6C70" w:rsidRPr="00B50333" w14:paraId="41D295A3" w14:textId="77777777" w:rsidTr="008A21E4">
        <w:tc>
          <w:tcPr>
            <w:tcW w:w="4678" w:type="dxa"/>
          </w:tcPr>
          <w:p w14:paraId="5E579100" w14:textId="5703C1AC" w:rsidR="00BC6C70" w:rsidRPr="00B50333" w:rsidRDefault="009C31B6" w:rsidP="00BC6C70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Krátkodobé pohľadávky</w:t>
            </w:r>
          </w:p>
        </w:tc>
        <w:tc>
          <w:tcPr>
            <w:tcW w:w="4252" w:type="dxa"/>
          </w:tcPr>
          <w:p w14:paraId="60629A9E" w14:textId="137033F1" w:rsidR="00BC6C70" w:rsidRPr="00A74F44" w:rsidRDefault="00A74F44" w:rsidP="002259B0">
            <w:pPr>
              <w:jc w:val="center"/>
              <w:rPr>
                <w:rFonts w:ascii="Arial Narrow" w:hAnsi="Arial Narrow"/>
              </w:rPr>
            </w:pPr>
            <w:r w:rsidRPr="00A74F44">
              <w:rPr>
                <w:rFonts w:ascii="Arial Narrow" w:hAnsi="Arial Narrow"/>
              </w:rPr>
              <w:t>8</w:t>
            </w:r>
            <w:r w:rsidR="001D54DD">
              <w:rPr>
                <w:rFonts w:ascii="Arial Narrow" w:hAnsi="Arial Narrow"/>
              </w:rPr>
              <w:t xml:space="preserve"> </w:t>
            </w:r>
            <w:r w:rsidRPr="00A74F44">
              <w:rPr>
                <w:rFonts w:ascii="Arial Narrow" w:hAnsi="Arial Narrow"/>
              </w:rPr>
              <w:t>455</w:t>
            </w:r>
          </w:p>
        </w:tc>
      </w:tr>
      <w:tr w:rsidR="00BC6C70" w:rsidRPr="00B50333" w14:paraId="3942FEA4" w14:textId="77777777" w:rsidTr="008A21E4">
        <w:tc>
          <w:tcPr>
            <w:tcW w:w="4678" w:type="dxa"/>
          </w:tcPr>
          <w:p w14:paraId="46C359D1" w14:textId="7784B00F" w:rsidR="00BC6C70" w:rsidRPr="00B50333" w:rsidRDefault="009C31B6" w:rsidP="00BC6C70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Pokladnica</w:t>
            </w:r>
          </w:p>
        </w:tc>
        <w:tc>
          <w:tcPr>
            <w:tcW w:w="4252" w:type="dxa"/>
          </w:tcPr>
          <w:p w14:paraId="4F598B54" w14:textId="70922E97" w:rsidR="00BC6C70" w:rsidRPr="00A74F44" w:rsidRDefault="00A74F44" w:rsidP="00F2027A">
            <w:pPr>
              <w:jc w:val="center"/>
              <w:rPr>
                <w:rFonts w:ascii="Arial Narrow" w:hAnsi="Arial Narrow"/>
              </w:rPr>
            </w:pPr>
            <w:r w:rsidRPr="00A74F44">
              <w:rPr>
                <w:rFonts w:ascii="Arial Narrow" w:hAnsi="Arial Narrow"/>
              </w:rPr>
              <w:t>314</w:t>
            </w:r>
          </w:p>
        </w:tc>
      </w:tr>
      <w:tr w:rsidR="00BC6C70" w:rsidRPr="00B50333" w14:paraId="6C4BE9BD" w14:textId="77777777" w:rsidTr="008A21E4">
        <w:tc>
          <w:tcPr>
            <w:tcW w:w="4678" w:type="dxa"/>
          </w:tcPr>
          <w:p w14:paraId="5A2FAD59" w14:textId="0F956E8B" w:rsidR="00BC6C70" w:rsidRPr="00B50333" w:rsidRDefault="009C31B6" w:rsidP="00BC6C70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Bankové účty /</w:t>
            </w:r>
            <w:proofErr w:type="spellStart"/>
            <w:r w:rsidRPr="00B50333">
              <w:rPr>
                <w:rFonts w:ascii="Arial Narrow" w:hAnsi="Arial Narrow"/>
              </w:rPr>
              <w:t>kontokorekt</w:t>
            </w:r>
            <w:proofErr w:type="spellEnd"/>
          </w:p>
        </w:tc>
        <w:tc>
          <w:tcPr>
            <w:tcW w:w="4252" w:type="dxa"/>
          </w:tcPr>
          <w:p w14:paraId="721A0C04" w14:textId="08551FDF" w:rsidR="00BC6C70" w:rsidRPr="00A74F44" w:rsidRDefault="00A74F44" w:rsidP="00F2027A">
            <w:pPr>
              <w:jc w:val="center"/>
              <w:rPr>
                <w:rFonts w:ascii="Arial Narrow" w:hAnsi="Arial Narrow"/>
              </w:rPr>
            </w:pPr>
            <w:r w:rsidRPr="00A74F44">
              <w:rPr>
                <w:rFonts w:ascii="Arial Narrow" w:hAnsi="Arial Narrow"/>
              </w:rPr>
              <w:t>2</w:t>
            </w:r>
            <w:r w:rsidR="001D54DD">
              <w:rPr>
                <w:rFonts w:ascii="Arial Narrow" w:hAnsi="Arial Narrow"/>
              </w:rPr>
              <w:t xml:space="preserve"> 4</w:t>
            </w:r>
            <w:r w:rsidRPr="00A74F44">
              <w:rPr>
                <w:rFonts w:ascii="Arial Narrow" w:hAnsi="Arial Narrow"/>
              </w:rPr>
              <w:t>01</w:t>
            </w:r>
          </w:p>
        </w:tc>
      </w:tr>
      <w:tr w:rsidR="00BC6C70" w:rsidRPr="00B50333" w14:paraId="18A95784" w14:textId="77777777" w:rsidTr="008A21E4">
        <w:tc>
          <w:tcPr>
            <w:tcW w:w="4678" w:type="dxa"/>
          </w:tcPr>
          <w:p w14:paraId="3752F444" w14:textId="28001107" w:rsidR="00BC6C70" w:rsidRPr="00B50333" w:rsidRDefault="009C31B6" w:rsidP="00BC6C70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 xml:space="preserve">Obežný majetok </w:t>
            </w:r>
          </w:p>
        </w:tc>
        <w:tc>
          <w:tcPr>
            <w:tcW w:w="4252" w:type="dxa"/>
          </w:tcPr>
          <w:p w14:paraId="0471B13E" w14:textId="55AB39FD" w:rsidR="00BC6C70" w:rsidRPr="00A74F44" w:rsidRDefault="00A74F44" w:rsidP="00F2027A">
            <w:pPr>
              <w:jc w:val="center"/>
              <w:rPr>
                <w:rFonts w:ascii="Arial Narrow" w:hAnsi="Arial Narrow"/>
              </w:rPr>
            </w:pPr>
            <w:r w:rsidRPr="00A74F44">
              <w:rPr>
                <w:rFonts w:ascii="Arial Narrow" w:hAnsi="Arial Narrow"/>
              </w:rPr>
              <w:t>11</w:t>
            </w:r>
            <w:r w:rsidR="001D54DD">
              <w:rPr>
                <w:rFonts w:ascii="Arial Narrow" w:hAnsi="Arial Narrow"/>
              </w:rPr>
              <w:t xml:space="preserve"> </w:t>
            </w:r>
            <w:r w:rsidRPr="00A74F44">
              <w:rPr>
                <w:rFonts w:ascii="Arial Narrow" w:hAnsi="Arial Narrow"/>
              </w:rPr>
              <w:t>170</w:t>
            </w:r>
          </w:p>
        </w:tc>
      </w:tr>
      <w:tr w:rsidR="00BC6C70" w:rsidRPr="00B50333" w14:paraId="0BDC0477" w14:textId="77777777" w:rsidTr="008A21E4">
        <w:tc>
          <w:tcPr>
            <w:tcW w:w="4678" w:type="dxa"/>
          </w:tcPr>
          <w:p w14:paraId="338F1B13" w14:textId="78CE3FD3" w:rsidR="00BC6C70" w:rsidRPr="00B50333" w:rsidRDefault="00F2027A" w:rsidP="00BC6C70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---</w:t>
            </w:r>
          </w:p>
        </w:tc>
        <w:tc>
          <w:tcPr>
            <w:tcW w:w="4252" w:type="dxa"/>
          </w:tcPr>
          <w:p w14:paraId="140E839E" w14:textId="70C2A741" w:rsidR="00BC6C70" w:rsidRPr="00A74F44" w:rsidRDefault="00F2027A" w:rsidP="00F2027A">
            <w:pPr>
              <w:jc w:val="center"/>
              <w:rPr>
                <w:rFonts w:ascii="Arial Narrow" w:hAnsi="Arial Narrow"/>
              </w:rPr>
            </w:pPr>
            <w:r w:rsidRPr="00A74F44">
              <w:rPr>
                <w:rFonts w:ascii="Arial Narrow" w:hAnsi="Arial Narrow"/>
              </w:rPr>
              <w:t>---</w:t>
            </w:r>
          </w:p>
        </w:tc>
      </w:tr>
      <w:tr w:rsidR="009C31B6" w:rsidRPr="00B50333" w14:paraId="2965C755" w14:textId="77777777" w:rsidTr="008A21E4">
        <w:tc>
          <w:tcPr>
            <w:tcW w:w="4678" w:type="dxa"/>
          </w:tcPr>
          <w:p w14:paraId="6C6BB575" w14:textId="32BC3CF8" w:rsidR="009C31B6" w:rsidRPr="00B50333" w:rsidRDefault="00F2027A" w:rsidP="00503995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---</w:t>
            </w:r>
          </w:p>
        </w:tc>
        <w:tc>
          <w:tcPr>
            <w:tcW w:w="4252" w:type="dxa"/>
          </w:tcPr>
          <w:p w14:paraId="7B1D2D74" w14:textId="3674D30A" w:rsidR="009C31B6" w:rsidRPr="009D0610" w:rsidRDefault="00F2027A" w:rsidP="00F2027A">
            <w:pPr>
              <w:jc w:val="center"/>
              <w:rPr>
                <w:rFonts w:ascii="Arial Narrow" w:hAnsi="Arial Narrow"/>
              </w:rPr>
            </w:pPr>
            <w:r w:rsidRPr="009D0610">
              <w:rPr>
                <w:rFonts w:ascii="Arial Narrow" w:hAnsi="Arial Narrow"/>
              </w:rPr>
              <w:t>---</w:t>
            </w:r>
          </w:p>
        </w:tc>
      </w:tr>
    </w:tbl>
    <w:p w14:paraId="4DD5A473" w14:textId="77777777" w:rsidR="00BC6C70" w:rsidRPr="00B50333" w:rsidRDefault="00BC6C70" w:rsidP="00BC6C70">
      <w:pPr>
        <w:ind w:left="1416" w:firstLine="708"/>
        <w:jc w:val="both"/>
        <w:rPr>
          <w:rFonts w:ascii="Arial Narrow" w:hAnsi="Arial Narrow"/>
        </w:rPr>
      </w:pPr>
    </w:p>
    <w:p w14:paraId="4CF9877A" w14:textId="789A7025" w:rsidR="009C31B6" w:rsidRPr="00CC734E" w:rsidRDefault="00CC734E" w:rsidP="006A17B2">
      <w:pPr>
        <w:ind w:firstLine="708"/>
        <w:jc w:val="both"/>
        <w:rPr>
          <w:rFonts w:ascii="Arial Narrow" w:hAnsi="Arial Narrow"/>
          <w:b/>
          <w:bCs/>
          <w:color w:val="FF0000"/>
        </w:rPr>
      </w:pPr>
      <w:r w:rsidRPr="0072512D">
        <w:rPr>
          <w:rFonts w:ascii="Arial Narrow" w:hAnsi="Arial Narrow"/>
          <w:b/>
          <w:bCs/>
          <w:color w:val="000000" w:themeColor="text1"/>
        </w:rPr>
        <w:t xml:space="preserve">Prehľad o príjmoch a výdavkov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15"/>
        <w:gridCol w:w="4247"/>
      </w:tblGrid>
      <w:tr w:rsidR="009C31B6" w:rsidRPr="00B50333" w14:paraId="43C5D6D3" w14:textId="77777777" w:rsidTr="008A21E4">
        <w:tc>
          <w:tcPr>
            <w:tcW w:w="4815" w:type="dxa"/>
          </w:tcPr>
          <w:p w14:paraId="7A1EA62F" w14:textId="7B7965FE" w:rsidR="009C31B6" w:rsidRPr="00B50333" w:rsidRDefault="009C31B6" w:rsidP="00EB3DFB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Vlastné imanie</w:t>
            </w:r>
          </w:p>
        </w:tc>
        <w:tc>
          <w:tcPr>
            <w:tcW w:w="4247" w:type="dxa"/>
          </w:tcPr>
          <w:p w14:paraId="04DA3F94" w14:textId="3A39421A" w:rsidR="009C31B6" w:rsidRPr="00836DD7" w:rsidRDefault="00A74F44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237</w:t>
            </w:r>
            <w:r w:rsidR="001D54DD">
              <w:rPr>
                <w:rFonts w:ascii="Arial Narrow" w:hAnsi="Arial Narrow"/>
              </w:rPr>
              <w:t xml:space="preserve"> </w:t>
            </w:r>
            <w:r w:rsidRPr="00836DD7">
              <w:rPr>
                <w:rFonts w:ascii="Arial Narrow" w:hAnsi="Arial Narrow"/>
              </w:rPr>
              <w:t>019</w:t>
            </w:r>
          </w:p>
        </w:tc>
      </w:tr>
      <w:tr w:rsidR="009C31B6" w:rsidRPr="00B50333" w14:paraId="0362331A" w14:textId="77777777" w:rsidTr="008A21E4">
        <w:tc>
          <w:tcPr>
            <w:tcW w:w="4815" w:type="dxa"/>
          </w:tcPr>
          <w:p w14:paraId="17CF3020" w14:textId="107E8C99" w:rsidR="009C31B6" w:rsidRPr="00B50333" w:rsidRDefault="009C31B6" w:rsidP="00EB3DFB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Základné imanie</w:t>
            </w:r>
          </w:p>
        </w:tc>
        <w:tc>
          <w:tcPr>
            <w:tcW w:w="4247" w:type="dxa"/>
          </w:tcPr>
          <w:p w14:paraId="0275FC71" w14:textId="26C5DC3D" w:rsidR="009C31B6" w:rsidRPr="00836DD7" w:rsidRDefault="00F2027A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5</w:t>
            </w:r>
            <w:r w:rsidR="001D54DD">
              <w:rPr>
                <w:rFonts w:ascii="Arial Narrow" w:hAnsi="Arial Narrow"/>
              </w:rPr>
              <w:t xml:space="preserve"> </w:t>
            </w:r>
            <w:r w:rsidRPr="00836DD7">
              <w:rPr>
                <w:rFonts w:ascii="Arial Narrow" w:hAnsi="Arial Narrow"/>
              </w:rPr>
              <w:t>000</w:t>
            </w:r>
          </w:p>
        </w:tc>
      </w:tr>
      <w:tr w:rsidR="009C31B6" w:rsidRPr="00B50333" w14:paraId="1557D4E5" w14:textId="77777777" w:rsidTr="008A21E4">
        <w:tc>
          <w:tcPr>
            <w:tcW w:w="4815" w:type="dxa"/>
          </w:tcPr>
          <w:p w14:paraId="694F1AD3" w14:textId="4E9AF7ED" w:rsidR="009C31B6" w:rsidRPr="00B50333" w:rsidRDefault="009C31B6" w:rsidP="00EB3DFB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Kapitálové fondy</w:t>
            </w:r>
          </w:p>
        </w:tc>
        <w:tc>
          <w:tcPr>
            <w:tcW w:w="4247" w:type="dxa"/>
          </w:tcPr>
          <w:p w14:paraId="1AC51232" w14:textId="59C9AA1E" w:rsidR="009C31B6" w:rsidRPr="00836DD7" w:rsidRDefault="00A74F44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25</w:t>
            </w:r>
            <w:r w:rsidR="001D54DD">
              <w:rPr>
                <w:rFonts w:ascii="Arial Narrow" w:hAnsi="Arial Narrow"/>
              </w:rPr>
              <w:t xml:space="preserve"> </w:t>
            </w:r>
            <w:r w:rsidRPr="00836DD7">
              <w:rPr>
                <w:rFonts w:ascii="Arial Narrow" w:hAnsi="Arial Narrow"/>
              </w:rPr>
              <w:t>500</w:t>
            </w:r>
          </w:p>
        </w:tc>
      </w:tr>
      <w:tr w:rsidR="009C31B6" w:rsidRPr="00B50333" w14:paraId="7B1D9A22" w14:textId="77777777" w:rsidTr="008A21E4">
        <w:tc>
          <w:tcPr>
            <w:tcW w:w="4815" w:type="dxa"/>
          </w:tcPr>
          <w:p w14:paraId="658F08AA" w14:textId="6FA9C5BD" w:rsidR="009C31B6" w:rsidRPr="00B50333" w:rsidRDefault="009C31B6" w:rsidP="00EB3DFB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Fondy zo zisku</w:t>
            </w:r>
          </w:p>
        </w:tc>
        <w:tc>
          <w:tcPr>
            <w:tcW w:w="4247" w:type="dxa"/>
          </w:tcPr>
          <w:p w14:paraId="3B4C59CB" w14:textId="3C97E83C" w:rsidR="009C31B6" w:rsidRPr="00836DD7" w:rsidRDefault="00A74F44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14</w:t>
            </w:r>
            <w:r w:rsidR="001D54DD">
              <w:rPr>
                <w:rFonts w:ascii="Arial Narrow" w:hAnsi="Arial Narrow"/>
              </w:rPr>
              <w:t xml:space="preserve"> </w:t>
            </w:r>
            <w:r w:rsidRPr="00836DD7">
              <w:rPr>
                <w:rFonts w:ascii="Arial Narrow" w:hAnsi="Arial Narrow"/>
              </w:rPr>
              <w:t>960</w:t>
            </w:r>
          </w:p>
        </w:tc>
      </w:tr>
      <w:tr w:rsidR="009C31B6" w:rsidRPr="00B50333" w14:paraId="3C5E8F50" w14:textId="77777777" w:rsidTr="008A21E4">
        <w:tc>
          <w:tcPr>
            <w:tcW w:w="4815" w:type="dxa"/>
          </w:tcPr>
          <w:p w14:paraId="39AEFEF1" w14:textId="3104CBDF" w:rsidR="009C31B6" w:rsidRPr="00B50333" w:rsidRDefault="009C31B6" w:rsidP="00EB3DFB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VH predošlého obdobia</w:t>
            </w:r>
            <w:r w:rsidR="002259B0">
              <w:rPr>
                <w:rFonts w:ascii="Arial Narrow" w:hAnsi="Arial Narrow"/>
              </w:rPr>
              <w:t xml:space="preserve"> (202</w:t>
            </w:r>
            <w:r w:rsidR="00FB5C32">
              <w:rPr>
                <w:rFonts w:ascii="Arial Narrow" w:hAnsi="Arial Narrow"/>
              </w:rPr>
              <w:t>3</w:t>
            </w:r>
            <w:r w:rsidR="002259B0">
              <w:rPr>
                <w:rFonts w:ascii="Arial Narrow" w:hAnsi="Arial Narrow"/>
              </w:rPr>
              <w:t>)</w:t>
            </w:r>
          </w:p>
        </w:tc>
        <w:tc>
          <w:tcPr>
            <w:tcW w:w="4247" w:type="dxa"/>
          </w:tcPr>
          <w:p w14:paraId="09772F4F" w14:textId="03268F66" w:rsidR="009C31B6" w:rsidRPr="00836DD7" w:rsidRDefault="00A74F44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3</w:t>
            </w:r>
            <w:r w:rsidR="001D54DD">
              <w:rPr>
                <w:rFonts w:ascii="Arial Narrow" w:hAnsi="Arial Narrow"/>
              </w:rPr>
              <w:t xml:space="preserve"> </w:t>
            </w:r>
            <w:r w:rsidRPr="00836DD7">
              <w:rPr>
                <w:rFonts w:ascii="Arial Narrow" w:hAnsi="Arial Narrow"/>
              </w:rPr>
              <w:t>678</w:t>
            </w:r>
          </w:p>
        </w:tc>
      </w:tr>
      <w:tr w:rsidR="009C31B6" w:rsidRPr="00B50333" w14:paraId="34C27FF8" w14:textId="77777777" w:rsidTr="008A21E4">
        <w:tc>
          <w:tcPr>
            <w:tcW w:w="4815" w:type="dxa"/>
          </w:tcPr>
          <w:p w14:paraId="12ACD0F3" w14:textId="51E51454" w:rsidR="009C31B6" w:rsidRPr="00B50333" w:rsidRDefault="009C31B6" w:rsidP="003E62B5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 xml:space="preserve">VH za účtovné obdobie </w:t>
            </w:r>
            <w:r w:rsidR="002259B0">
              <w:rPr>
                <w:rFonts w:ascii="Arial Narrow" w:hAnsi="Arial Narrow"/>
              </w:rPr>
              <w:t>(</w:t>
            </w:r>
            <w:r w:rsidR="006A17B2">
              <w:rPr>
                <w:rFonts w:ascii="Arial Narrow" w:hAnsi="Arial Narrow"/>
              </w:rPr>
              <w:t>202</w:t>
            </w:r>
            <w:r w:rsidR="00FB5C32">
              <w:rPr>
                <w:rFonts w:ascii="Arial Narrow" w:hAnsi="Arial Narrow"/>
              </w:rPr>
              <w:t>4</w:t>
            </w:r>
            <w:r w:rsidR="002259B0">
              <w:rPr>
                <w:rFonts w:ascii="Arial Narrow" w:hAnsi="Arial Narrow"/>
              </w:rPr>
              <w:t>)</w:t>
            </w:r>
          </w:p>
        </w:tc>
        <w:tc>
          <w:tcPr>
            <w:tcW w:w="4247" w:type="dxa"/>
          </w:tcPr>
          <w:p w14:paraId="0AD8A870" w14:textId="3B67FEC8" w:rsidR="009C31B6" w:rsidRPr="00836DD7" w:rsidRDefault="00A74F44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1</w:t>
            </w:r>
            <w:r w:rsidR="001D54DD">
              <w:rPr>
                <w:rFonts w:ascii="Arial Narrow" w:hAnsi="Arial Narrow"/>
              </w:rPr>
              <w:t xml:space="preserve"> </w:t>
            </w:r>
            <w:r w:rsidRPr="00836DD7">
              <w:rPr>
                <w:rFonts w:ascii="Arial Narrow" w:hAnsi="Arial Narrow"/>
              </w:rPr>
              <w:t>062</w:t>
            </w:r>
          </w:p>
        </w:tc>
      </w:tr>
      <w:tr w:rsidR="009C31B6" w:rsidRPr="00B50333" w14:paraId="03271512" w14:textId="77777777" w:rsidTr="008A21E4">
        <w:tc>
          <w:tcPr>
            <w:tcW w:w="4815" w:type="dxa"/>
          </w:tcPr>
          <w:p w14:paraId="24B4182D" w14:textId="072A1079" w:rsidR="009C31B6" w:rsidRPr="00B50333" w:rsidRDefault="009C31B6" w:rsidP="00EB3DFB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Záväzky</w:t>
            </w:r>
          </w:p>
        </w:tc>
        <w:tc>
          <w:tcPr>
            <w:tcW w:w="4247" w:type="dxa"/>
          </w:tcPr>
          <w:p w14:paraId="2C1029FA" w14:textId="42A1CAD3" w:rsidR="009C31B6" w:rsidRPr="00836DD7" w:rsidRDefault="00A74F44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185</w:t>
            </w:r>
            <w:r w:rsidR="001D54DD">
              <w:rPr>
                <w:rFonts w:ascii="Arial Narrow" w:hAnsi="Arial Narrow"/>
              </w:rPr>
              <w:t xml:space="preserve"> </w:t>
            </w:r>
            <w:r w:rsidRPr="00836DD7">
              <w:rPr>
                <w:rFonts w:ascii="Arial Narrow" w:hAnsi="Arial Narrow"/>
              </w:rPr>
              <w:t>581</w:t>
            </w:r>
          </w:p>
        </w:tc>
      </w:tr>
      <w:tr w:rsidR="00F2027A" w:rsidRPr="00B50333" w14:paraId="137C1EB4" w14:textId="77777777" w:rsidTr="008A21E4">
        <w:tc>
          <w:tcPr>
            <w:tcW w:w="4815" w:type="dxa"/>
          </w:tcPr>
          <w:p w14:paraId="0D5FFE54" w14:textId="7E820034" w:rsidR="00F2027A" w:rsidRPr="00B50333" w:rsidRDefault="00F2027A" w:rsidP="00F2027A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Iné záväzky, spotrebná daň, exekúcie</w:t>
            </w:r>
          </w:p>
        </w:tc>
        <w:tc>
          <w:tcPr>
            <w:tcW w:w="4247" w:type="dxa"/>
          </w:tcPr>
          <w:p w14:paraId="36AC8521" w14:textId="0E54D909" w:rsidR="00F2027A" w:rsidRPr="00836DD7" w:rsidRDefault="00A74F44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25</w:t>
            </w:r>
            <w:r w:rsidR="001D54DD">
              <w:rPr>
                <w:rFonts w:ascii="Arial Narrow" w:hAnsi="Arial Narrow"/>
              </w:rPr>
              <w:t xml:space="preserve"> </w:t>
            </w:r>
            <w:r w:rsidRPr="00836DD7">
              <w:rPr>
                <w:rFonts w:ascii="Arial Narrow" w:hAnsi="Arial Narrow"/>
              </w:rPr>
              <w:t>004</w:t>
            </w:r>
          </w:p>
        </w:tc>
      </w:tr>
      <w:tr w:rsidR="00F2027A" w:rsidRPr="00B50333" w14:paraId="0B572657" w14:textId="77777777" w:rsidTr="008A21E4">
        <w:tc>
          <w:tcPr>
            <w:tcW w:w="4815" w:type="dxa"/>
          </w:tcPr>
          <w:p w14:paraId="63E761B5" w14:textId="563A025D" w:rsidR="00F2027A" w:rsidRPr="00B50333" w:rsidRDefault="00F2027A" w:rsidP="00F2027A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Krátkodobé záväzky</w:t>
            </w:r>
          </w:p>
        </w:tc>
        <w:tc>
          <w:tcPr>
            <w:tcW w:w="4247" w:type="dxa"/>
          </w:tcPr>
          <w:p w14:paraId="3E9C402F" w14:textId="4F020387" w:rsidR="00F2027A" w:rsidRPr="00836DD7" w:rsidRDefault="00A74F44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59</w:t>
            </w:r>
            <w:r w:rsidR="001D54DD">
              <w:rPr>
                <w:rFonts w:ascii="Arial Narrow" w:hAnsi="Arial Narrow"/>
              </w:rPr>
              <w:t xml:space="preserve"> </w:t>
            </w:r>
            <w:r w:rsidRPr="00836DD7">
              <w:rPr>
                <w:rFonts w:ascii="Arial Narrow" w:hAnsi="Arial Narrow"/>
              </w:rPr>
              <w:t>739</w:t>
            </w:r>
          </w:p>
        </w:tc>
      </w:tr>
      <w:tr w:rsidR="00F2027A" w:rsidRPr="00B50333" w14:paraId="473FB806" w14:textId="77777777" w:rsidTr="008A21E4">
        <w:tc>
          <w:tcPr>
            <w:tcW w:w="4815" w:type="dxa"/>
          </w:tcPr>
          <w:p w14:paraId="29669439" w14:textId="1438AF61" w:rsidR="00F2027A" w:rsidRPr="00B50333" w:rsidRDefault="00F2027A" w:rsidP="00F2027A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Zamestnanci</w:t>
            </w:r>
          </w:p>
        </w:tc>
        <w:tc>
          <w:tcPr>
            <w:tcW w:w="4247" w:type="dxa"/>
          </w:tcPr>
          <w:p w14:paraId="5F512685" w14:textId="1FEDDAAC" w:rsidR="00F2027A" w:rsidRPr="00836DD7" w:rsidRDefault="00A74F44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7</w:t>
            </w:r>
            <w:r w:rsidR="001D54DD">
              <w:rPr>
                <w:rFonts w:ascii="Arial Narrow" w:hAnsi="Arial Narrow"/>
              </w:rPr>
              <w:t xml:space="preserve"> </w:t>
            </w:r>
            <w:r w:rsidRPr="00836DD7">
              <w:rPr>
                <w:rFonts w:ascii="Arial Narrow" w:hAnsi="Arial Narrow"/>
              </w:rPr>
              <w:t>504</w:t>
            </w:r>
          </w:p>
        </w:tc>
      </w:tr>
      <w:tr w:rsidR="00F2027A" w:rsidRPr="00B50333" w14:paraId="5D70061B" w14:textId="77777777" w:rsidTr="008A21E4">
        <w:tc>
          <w:tcPr>
            <w:tcW w:w="4815" w:type="dxa"/>
          </w:tcPr>
          <w:p w14:paraId="728393BF" w14:textId="57740D21" w:rsidR="00F2027A" w:rsidRPr="00B50333" w:rsidRDefault="00F2027A" w:rsidP="00F2027A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Zúčtovanie medzi inštitúciami ZP + SP</w:t>
            </w:r>
          </w:p>
        </w:tc>
        <w:tc>
          <w:tcPr>
            <w:tcW w:w="4247" w:type="dxa"/>
          </w:tcPr>
          <w:p w14:paraId="3CC7F0DC" w14:textId="04D5D45D" w:rsidR="00F2027A" w:rsidRPr="00836DD7" w:rsidRDefault="00836DD7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4</w:t>
            </w:r>
            <w:r w:rsidR="001D54DD">
              <w:rPr>
                <w:rFonts w:ascii="Arial Narrow" w:hAnsi="Arial Narrow"/>
              </w:rPr>
              <w:t xml:space="preserve"> </w:t>
            </w:r>
            <w:r w:rsidRPr="00836DD7">
              <w:rPr>
                <w:rFonts w:ascii="Arial Narrow" w:hAnsi="Arial Narrow"/>
              </w:rPr>
              <w:t>250</w:t>
            </w:r>
          </w:p>
        </w:tc>
      </w:tr>
      <w:tr w:rsidR="00F2027A" w:rsidRPr="00B50333" w14:paraId="01C0C82C" w14:textId="77777777" w:rsidTr="008A21E4">
        <w:tc>
          <w:tcPr>
            <w:tcW w:w="4815" w:type="dxa"/>
          </w:tcPr>
          <w:p w14:paraId="2DA72003" w14:textId="112C8E74" w:rsidR="00F2027A" w:rsidRPr="00B50333" w:rsidRDefault="00F2027A" w:rsidP="00F2027A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Dane</w:t>
            </w:r>
          </w:p>
        </w:tc>
        <w:tc>
          <w:tcPr>
            <w:tcW w:w="4247" w:type="dxa"/>
          </w:tcPr>
          <w:p w14:paraId="7F83E3A2" w14:textId="1F4F598E" w:rsidR="00F2027A" w:rsidRPr="00836DD7" w:rsidRDefault="001D54DD" w:rsidP="00F2027A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1 063</w:t>
            </w:r>
          </w:p>
        </w:tc>
      </w:tr>
      <w:tr w:rsidR="00F2027A" w:rsidRPr="00B50333" w14:paraId="5AC11808" w14:textId="77777777" w:rsidTr="008A21E4">
        <w:tc>
          <w:tcPr>
            <w:tcW w:w="4815" w:type="dxa"/>
          </w:tcPr>
          <w:p w14:paraId="5BCBFF73" w14:textId="24C9A4FD" w:rsidR="00F2027A" w:rsidRPr="00B50333" w:rsidRDefault="00F2027A" w:rsidP="00F2027A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-----</w:t>
            </w:r>
          </w:p>
        </w:tc>
        <w:tc>
          <w:tcPr>
            <w:tcW w:w="4247" w:type="dxa"/>
          </w:tcPr>
          <w:p w14:paraId="3C13B2DA" w14:textId="2DA623A5" w:rsidR="00F2027A" w:rsidRPr="00836DD7" w:rsidRDefault="00F2027A" w:rsidP="00F2027A">
            <w:pPr>
              <w:jc w:val="center"/>
              <w:rPr>
                <w:rFonts w:ascii="Arial Narrow" w:hAnsi="Arial Narrow"/>
              </w:rPr>
            </w:pPr>
            <w:r w:rsidRPr="00836DD7">
              <w:rPr>
                <w:rFonts w:ascii="Arial Narrow" w:hAnsi="Arial Narrow"/>
              </w:rPr>
              <w:t>---</w:t>
            </w:r>
          </w:p>
        </w:tc>
      </w:tr>
    </w:tbl>
    <w:p w14:paraId="4E27B7A6" w14:textId="77777777" w:rsidR="00F2027A" w:rsidRDefault="00F2027A" w:rsidP="00EB3DFB">
      <w:pPr>
        <w:jc w:val="both"/>
        <w:rPr>
          <w:rFonts w:ascii="Arial Narrow" w:hAnsi="Arial Narrow"/>
          <w:b/>
          <w:bCs/>
        </w:rPr>
      </w:pPr>
    </w:p>
    <w:p w14:paraId="270A7DD1" w14:textId="24BD65C1" w:rsidR="004C6A93" w:rsidRPr="004C6A93" w:rsidRDefault="004C6A93" w:rsidP="00EB3DFB">
      <w:pPr>
        <w:jc w:val="both"/>
        <w:rPr>
          <w:rFonts w:ascii="Arial Narrow" w:hAnsi="Arial Narrow"/>
          <w:bCs/>
          <w:color w:val="000000" w:themeColor="text1"/>
        </w:rPr>
      </w:pPr>
      <w:r w:rsidRPr="004C6A93">
        <w:rPr>
          <w:rFonts w:ascii="Arial Narrow" w:hAnsi="Arial Narrow"/>
          <w:color w:val="000000" w:themeColor="text1"/>
        </w:rPr>
        <w:t xml:space="preserve">RSP vyhlasuje, že počas obdobia, za ktoré je zostavená účtovná závierka, nemal   nedoplatky poistného na povinné verejné zdravotné poistenie, poistného na sociálne poistenie, povinných príspevkov na starobné dôchodkové sporenie a na dani, ktorej správcom je daňový úrad alebo colný úrad. </w:t>
      </w:r>
    </w:p>
    <w:p w14:paraId="502A243A" w14:textId="77777777" w:rsidR="00F8223B" w:rsidRDefault="00F8223B" w:rsidP="00EB3DFB">
      <w:pPr>
        <w:jc w:val="both"/>
        <w:rPr>
          <w:rFonts w:ascii="Arial Narrow" w:hAnsi="Arial Narrow"/>
          <w:b/>
          <w:bCs/>
        </w:rPr>
      </w:pPr>
    </w:p>
    <w:p w14:paraId="0981D561" w14:textId="77777777" w:rsidR="004C6A93" w:rsidRPr="00B50333" w:rsidRDefault="004C6A93" w:rsidP="00EB3DFB">
      <w:pPr>
        <w:jc w:val="both"/>
        <w:rPr>
          <w:rFonts w:ascii="Arial Narrow" w:hAnsi="Arial Narrow"/>
          <w:b/>
          <w:bCs/>
        </w:rPr>
      </w:pPr>
    </w:p>
    <w:p w14:paraId="27072EA7" w14:textId="28CC96F3" w:rsidR="009C31B6" w:rsidRDefault="002C22E3" w:rsidP="00EB3DFB">
      <w:pPr>
        <w:jc w:val="both"/>
        <w:rPr>
          <w:rFonts w:ascii="Arial Narrow" w:hAnsi="Arial Narrow"/>
          <w:bCs/>
          <w:sz w:val="24"/>
          <w:szCs w:val="24"/>
          <w:u w:val="single"/>
        </w:rPr>
      </w:pPr>
      <w:r w:rsidRPr="00B14772">
        <w:rPr>
          <w:rFonts w:ascii="Arial Narrow" w:hAnsi="Arial Narrow"/>
          <w:b/>
          <w:bCs/>
          <w:sz w:val="24"/>
          <w:szCs w:val="24"/>
          <w:u w:val="single"/>
        </w:rPr>
        <w:t>9</w:t>
      </w:r>
      <w:r w:rsidR="00793753" w:rsidRPr="00B14772">
        <w:rPr>
          <w:rFonts w:ascii="Arial Narrow" w:hAnsi="Arial Narrow"/>
          <w:b/>
          <w:bCs/>
          <w:sz w:val="24"/>
          <w:szCs w:val="24"/>
          <w:u w:val="single"/>
        </w:rPr>
        <w:t xml:space="preserve">. </w:t>
      </w:r>
      <w:r w:rsidR="00B14772" w:rsidRPr="00B14772">
        <w:rPr>
          <w:rFonts w:ascii="Arial Narrow" w:hAnsi="Arial Narrow"/>
          <w:b/>
          <w:bCs/>
          <w:sz w:val="24"/>
          <w:szCs w:val="24"/>
          <w:u w:val="single"/>
        </w:rPr>
        <w:t xml:space="preserve"> PREHĽAD </w:t>
      </w:r>
      <w:r w:rsidR="008A1AC5">
        <w:rPr>
          <w:rFonts w:ascii="Arial Narrow" w:hAnsi="Arial Narrow"/>
          <w:b/>
          <w:bCs/>
          <w:sz w:val="24"/>
          <w:szCs w:val="24"/>
          <w:u w:val="single"/>
        </w:rPr>
        <w:t>O STAVE A ŠTRUKTÚRE PRACOVNÝCH MIEST</w:t>
      </w:r>
      <w:r w:rsidR="00F83089" w:rsidRPr="00B14772">
        <w:rPr>
          <w:rFonts w:ascii="Arial Narrow" w:hAnsi="Arial Narrow"/>
          <w:b/>
          <w:bCs/>
          <w:sz w:val="24"/>
          <w:szCs w:val="24"/>
          <w:u w:val="single"/>
        </w:rPr>
        <w:t xml:space="preserve"> </w:t>
      </w:r>
      <w:r w:rsidR="00F8223B">
        <w:rPr>
          <w:rFonts w:ascii="Arial Narrow" w:hAnsi="Arial Narrow"/>
          <w:b/>
          <w:bCs/>
          <w:sz w:val="24"/>
          <w:szCs w:val="24"/>
          <w:u w:val="single"/>
        </w:rPr>
        <w:t xml:space="preserve"> </w:t>
      </w:r>
      <w:r w:rsidR="00EA3952">
        <w:rPr>
          <w:rFonts w:ascii="Arial Narrow" w:hAnsi="Arial Narrow"/>
          <w:b/>
          <w:bCs/>
          <w:sz w:val="24"/>
          <w:szCs w:val="24"/>
          <w:u w:val="single"/>
        </w:rPr>
        <w:t>v</w:t>
      </w:r>
      <w:r w:rsidR="009A721B">
        <w:rPr>
          <w:rFonts w:ascii="Arial Narrow" w:hAnsi="Arial Narrow"/>
          <w:b/>
          <w:bCs/>
          <w:sz w:val="24"/>
          <w:szCs w:val="24"/>
          <w:u w:val="single"/>
        </w:rPr>
        <w:t xml:space="preserve"> </w:t>
      </w:r>
      <w:r w:rsidR="00EA3952">
        <w:rPr>
          <w:rFonts w:ascii="Arial Narrow" w:hAnsi="Arial Narrow"/>
          <w:b/>
          <w:bCs/>
          <w:sz w:val="24"/>
          <w:szCs w:val="24"/>
          <w:u w:val="single"/>
        </w:rPr>
        <w:t xml:space="preserve"> r. </w:t>
      </w:r>
      <w:r w:rsidR="00793753" w:rsidRPr="00B14772">
        <w:rPr>
          <w:rFonts w:ascii="Arial Narrow" w:hAnsi="Arial Narrow"/>
          <w:b/>
          <w:bCs/>
          <w:sz w:val="24"/>
          <w:szCs w:val="24"/>
          <w:u w:val="single"/>
        </w:rPr>
        <w:t>20</w:t>
      </w:r>
      <w:r w:rsidR="008A21E4" w:rsidRPr="00B14772">
        <w:rPr>
          <w:rFonts w:ascii="Arial Narrow" w:hAnsi="Arial Narrow"/>
          <w:b/>
          <w:bCs/>
          <w:sz w:val="24"/>
          <w:szCs w:val="24"/>
          <w:u w:val="single"/>
        </w:rPr>
        <w:t>2</w:t>
      </w:r>
      <w:r w:rsidR="00894209">
        <w:rPr>
          <w:rFonts w:ascii="Arial Narrow" w:hAnsi="Arial Narrow"/>
          <w:b/>
          <w:bCs/>
          <w:sz w:val="24"/>
          <w:szCs w:val="24"/>
          <w:u w:val="single"/>
        </w:rPr>
        <w:t>4</w:t>
      </w:r>
      <w:r w:rsidR="009B5443">
        <w:rPr>
          <w:rFonts w:ascii="Arial Narrow" w:hAnsi="Arial Narrow"/>
          <w:b/>
          <w:bCs/>
          <w:sz w:val="24"/>
          <w:szCs w:val="24"/>
          <w:u w:val="single"/>
        </w:rPr>
        <w:t xml:space="preserve">  </w:t>
      </w:r>
      <w:r w:rsidR="009B5443" w:rsidRPr="009B5443">
        <w:rPr>
          <w:rFonts w:ascii="Arial Narrow" w:hAnsi="Arial Narrow"/>
          <w:bCs/>
          <w:sz w:val="24"/>
          <w:szCs w:val="24"/>
          <w:u w:val="single"/>
        </w:rPr>
        <w:t>– stav k 31.12.202</w:t>
      </w:r>
      <w:r w:rsidR="00894209">
        <w:rPr>
          <w:rFonts w:ascii="Arial Narrow" w:hAnsi="Arial Narrow"/>
          <w:bCs/>
          <w:sz w:val="24"/>
          <w:szCs w:val="24"/>
          <w:u w:val="single"/>
        </w:rPr>
        <w:t>4</w:t>
      </w:r>
    </w:p>
    <w:p w14:paraId="54E3A62E" w14:textId="77777777" w:rsidR="004C6A93" w:rsidRDefault="004C6A93" w:rsidP="00EB3DFB">
      <w:pPr>
        <w:jc w:val="both"/>
        <w:rPr>
          <w:rFonts w:ascii="Arial Narrow" w:hAnsi="Arial Narrow"/>
          <w:b/>
          <w:bCs/>
          <w:sz w:val="24"/>
          <w:szCs w:val="24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799"/>
        <w:gridCol w:w="2263"/>
      </w:tblGrid>
      <w:tr w:rsidR="00793753" w:rsidRPr="00B50333" w14:paraId="4BAED6CF" w14:textId="77777777" w:rsidTr="0078290E">
        <w:tc>
          <w:tcPr>
            <w:tcW w:w="6799" w:type="dxa"/>
          </w:tcPr>
          <w:p w14:paraId="6753C464" w14:textId="74803E60" w:rsidR="00793753" w:rsidRPr="00B50333" w:rsidRDefault="008A21E4" w:rsidP="00EB3DFB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 xml:space="preserve">Administratívny pracovník </w:t>
            </w:r>
          </w:p>
        </w:tc>
        <w:tc>
          <w:tcPr>
            <w:tcW w:w="2263" w:type="dxa"/>
          </w:tcPr>
          <w:p w14:paraId="13A21290" w14:textId="473583C9" w:rsidR="00793753" w:rsidRPr="00B50333" w:rsidRDefault="0078290E" w:rsidP="0079375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</w:tr>
      <w:tr w:rsidR="00793753" w:rsidRPr="00B50333" w14:paraId="22F42222" w14:textId="77777777" w:rsidTr="0078290E">
        <w:tc>
          <w:tcPr>
            <w:tcW w:w="6799" w:type="dxa"/>
          </w:tcPr>
          <w:p w14:paraId="0D739B65" w14:textId="7C33ED81" w:rsidR="00793753" w:rsidRPr="00B50333" w:rsidRDefault="008A21E4" w:rsidP="00EB3DFB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Pracovný asistent</w:t>
            </w:r>
            <w:r w:rsidR="0078290E">
              <w:rPr>
                <w:rFonts w:ascii="Arial Narrow" w:hAnsi="Arial Narrow"/>
              </w:rPr>
              <w:t xml:space="preserve"> administratívneho pracovníka</w:t>
            </w:r>
          </w:p>
        </w:tc>
        <w:tc>
          <w:tcPr>
            <w:tcW w:w="2263" w:type="dxa"/>
          </w:tcPr>
          <w:p w14:paraId="271D1D27" w14:textId="792D3583" w:rsidR="00793753" w:rsidRPr="00B50333" w:rsidRDefault="0078290E" w:rsidP="0079375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</w:tr>
      <w:tr w:rsidR="008A21E4" w:rsidRPr="00B50333" w14:paraId="46B9EF52" w14:textId="77777777" w:rsidTr="0078290E">
        <w:tc>
          <w:tcPr>
            <w:tcW w:w="6799" w:type="dxa"/>
          </w:tcPr>
          <w:p w14:paraId="0ACE3857" w14:textId="35D56801" w:rsidR="008A21E4" w:rsidRPr="00B50333" w:rsidRDefault="0078290E" w:rsidP="008A21E4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Mzdový a personálny riaditeľ, projektový manažér</w:t>
            </w:r>
          </w:p>
        </w:tc>
        <w:tc>
          <w:tcPr>
            <w:tcW w:w="2263" w:type="dxa"/>
          </w:tcPr>
          <w:p w14:paraId="245407BF" w14:textId="7EE17F93" w:rsidR="008A21E4" w:rsidRPr="00B50333" w:rsidRDefault="008A21E4" w:rsidP="008A21E4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</w:tr>
      <w:tr w:rsidR="008A21E4" w:rsidRPr="00B50333" w14:paraId="26BF382A" w14:textId="77777777" w:rsidTr="0078290E">
        <w:tc>
          <w:tcPr>
            <w:tcW w:w="6799" w:type="dxa"/>
          </w:tcPr>
          <w:p w14:paraId="661EFAD2" w14:textId="262D62AE" w:rsidR="008A21E4" w:rsidRPr="00B50333" w:rsidRDefault="008A21E4" w:rsidP="008A21E4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</w:t>
            </w:r>
            <w:r w:rsidR="00137BC9">
              <w:rPr>
                <w:rFonts w:ascii="Arial Narrow" w:hAnsi="Arial Narrow"/>
              </w:rPr>
              <w:t>i</w:t>
            </w:r>
            <w:r>
              <w:rPr>
                <w:rFonts w:ascii="Arial Narrow" w:hAnsi="Arial Narrow"/>
              </w:rPr>
              <w:t>adiaci administratívny pracovník pre obchodné činnosti</w:t>
            </w:r>
            <w:r w:rsidR="0078290E">
              <w:rPr>
                <w:rFonts w:ascii="Arial Narrow" w:hAnsi="Arial Narrow"/>
              </w:rPr>
              <w:t xml:space="preserve"> (OČ)</w:t>
            </w:r>
          </w:p>
        </w:tc>
        <w:tc>
          <w:tcPr>
            <w:tcW w:w="2263" w:type="dxa"/>
          </w:tcPr>
          <w:p w14:paraId="4D8948EB" w14:textId="2D9E8B1C" w:rsidR="008A21E4" w:rsidRPr="00B50333" w:rsidRDefault="008A21E4" w:rsidP="008A21E4">
            <w:pPr>
              <w:jc w:val="center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1</w:t>
            </w:r>
          </w:p>
        </w:tc>
      </w:tr>
      <w:tr w:rsidR="002B0E77" w:rsidRPr="00B50333" w14:paraId="34512E37" w14:textId="77777777" w:rsidTr="0078290E">
        <w:tc>
          <w:tcPr>
            <w:tcW w:w="6799" w:type="dxa"/>
          </w:tcPr>
          <w:p w14:paraId="0BC16ED5" w14:textId="36A10FBA" w:rsidR="002B0E77" w:rsidRPr="0078290E" w:rsidRDefault="0078290E" w:rsidP="002B0E77">
            <w:pPr>
              <w:jc w:val="both"/>
              <w:rPr>
                <w:rFonts w:ascii="Arial Narrow" w:hAnsi="Arial Narrow"/>
                <w:sz w:val="21"/>
                <w:szCs w:val="21"/>
              </w:rPr>
            </w:pPr>
            <w:r w:rsidRPr="0078290E">
              <w:rPr>
                <w:rFonts w:ascii="Arial Narrow" w:hAnsi="Arial Narrow"/>
                <w:sz w:val="21"/>
                <w:szCs w:val="21"/>
              </w:rPr>
              <w:t>Pracovný asistent riadiaceho administratívneho pracovníka</w:t>
            </w:r>
            <w:r w:rsidR="002B0E77" w:rsidRPr="0078290E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78290E">
              <w:rPr>
                <w:rFonts w:ascii="Arial Narrow" w:hAnsi="Arial Narrow"/>
                <w:sz w:val="21"/>
                <w:szCs w:val="21"/>
              </w:rPr>
              <w:t xml:space="preserve">pre OČ / </w:t>
            </w:r>
            <w:r w:rsidR="002B0E77" w:rsidRPr="0078290E">
              <w:rPr>
                <w:rFonts w:ascii="Arial Narrow" w:hAnsi="Arial Narrow"/>
                <w:sz w:val="21"/>
                <w:szCs w:val="21"/>
              </w:rPr>
              <w:t>admin</w:t>
            </w:r>
            <w:r w:rsidRPr="0078290E">
              <w:rPr>
                <w:rFonts w:ascii="Arial Narrow" w:hAnsi="Arial Narrow"/>
                <w:sz w:val="21"/>
                <w:szCs w:val="21"/>
              </w:rPr>
              <w:t>.</w:t>
            </w:r>
            <w:r w:rsidR="002B0E77" w:rsidRPr="0078290E">
              <w:rPr>
                <w:rFonts w:ascii="Arial Narrow" w:hAnsi="Arial Narrow"/>
                <w:sz w:val="21"/>
                <w:szCs w:val="21"/>
              </w:rPr>
              <w:t xml:space="preserve"> pracovník </w:t>
            </w:r>
          </w:p>
        </w:tc>
        <w:tc>
          <w:tcPr>
            <w:tcW w:w="2263" w:type="dxa"/>
          </w:tcPr>
          <w:p w14:paraId="16C590D0" w14:textId="2966C5BB" w:rsidR="002B0E77" w:rsidRPr="00B50333" w:rsidRDefault="002B0E77" w:rsidP="002B0E7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</w:tr>
      <w:tr w:rsidR="009B5443" w:rsidRPr="00B50333" w14:paraId="2E4271C4" w14:textId="77777777" w:rsidTr="0078290E">
        <w:tc>
          <w:tcPr>
            <w:tcW w:w="6799" w:type="dxa"/>
          </w:tcPr>
          <w:p w14:paraId="039B744C" w14:textId="3D077C42" w:rsidR="009B5443" w:rsidRDefault="009B5443" w:rsidP="002B0E77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Hlavná ekonómka</w:t>
            </w:r>
          </w:p>
        </w:tc>
        <w:tc>
          <w:tcPr>
            <w:tcW w:w="2263" w:type="dxa"/>
          </w:tcPr>
          <w:p w14:paraId="7DC94AAB" w14:textId="6336D607" w:rsidR="009B5443" w:rsidRDefault="009B5443" w:rsidP="002B0E7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</w:tr>
      <w:tr w:rsidR="002B0E77" w:rsidRPr="00B50333" w14:paraId="25F26D9B" w14:textId="77777777" w:rsidTr="0078290E">
        <w:tc>
          <w:tcPr>
            <w:tcW w:w="6799" w:type="dxa"/>
          </w:tcPr>
          <w:p w14:paraId="23E6A57A" w14:textId="65333F9E" w:rsidR="002B0E77" w:rsidRPr="00B50333" w:rsidRDefault="002B0E77" w:rsidP="002B0E77">
            <w:pPr>
              <w:jc w:val="both"/>
              <w:rPr>
                <w:rFonts w:ascii="Arial Narrow" w:hAnsi="Arial Narrow"/>
              </w:rPr>
            </w:pPr>
            <w:r w:rsidRPr="00B50333">
              <w:rPr>
                <w:rFonts w:ascii="Arial Narrow" w:hAnsi="Arial Narrow"/>
              </w:rPr>
              <w:t>SPOLU</w:t>
            </w:r>
            <w:r w:rsidR="000F65B3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 </w:t>
            </w:r>
            <w:r w:rsidR="000F65B3">
              <w:rPr>
                <w:rFonts w:ascii="Arial Narrow" w:hAnsi="Arial Narrow"/>
              </w:rPr>
              <w:t xml:space="preserve">-priemerný stav-  </w:t>
            </w:r>
            <w:r>
              <w:rPr>
                <w:rFonts w:ascii="Arial Narrow" w:hAnsi="Arial Narrow"/>
              </w:rPr>
              <w:t>v prepočte na fyzické osoby</w:t>
            </w:r>
            <w:r w:rsidRPr="00B50333">
              <w:rPr>
                <w:rFonts w:ascii="Arial Narrow" w:hAnsi="Arial Narrow"/>
              </w:rPr>
              <w:t xml:space="preserve">  :</w:t>
            </w:r>
          </w:p>
        </w:tc>
        <w:tc>
          <w:tcPr>
            <w:tcW w:w="2263" w:type="dxa"/>
          </w:tcPr>
          <w:p w14:paraId="626709DE" w14:textId="49A5681D" w:rsidR="002B0E77" w:rsidRPr="00B50333" w:rsidRDefault="00894209" w:rsidP="002B0E77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</w:t>
            </w:r>
          </w:p>
        </w:tc>
      </w:tr>
    </w:tbl>
    <w:p w14:paraId="05F95404" w14:textId="6E704598" w:rsidR="00793753" w:rsidRPr="00B50333" w:rsidRDefault="00793753" w:rsidP="00EB3DFB">
      <w:pPr>
        <w:jc w:val="both"/>
        <w:rPr>
          <w:rFonts w:ascii="Arial Narrow" w:hAnsi="Arial Narrow"/>
        </w:rPr>
      </w:pPr>
    </w:p>
    <w:p w14:paraId="642AC47D" w14:textId="0B5A2976" w:rsidR="00793753" w:rsidRPr="00EA3952" w:rsidRDefault="00793753" w:rsidP="00EB3DFB">
      <w:pPr>
        <w:jc w:val="both"/>
        <w:rPr>
          <w:rFonts w:ascii="Arial Narrow" w:hAnsi="Arial Narrow"/>
        </w:rPr>
      </w:pPr>
      <w:r w:rsidRPr="00EA3952">
        <w:rPr>
          <w:rFonts w:ascii="Arial Narrow" w:hAnsi="Arial Narrow"/>
        </w:rPr>
        <w:t xml:space="preserve">Je prirodzené, že počet zamestnancov v priebehu roka nie je konštantný, rovnako aj </w:t>
      </w:r>
      <w:r w:rsidR="00EF135B" w:rsidRPr="00EA3952">
        <w:rPr>
          <w:rFonts w:ascii="Arial Narrow" w:hAnsi="Arial Narrow"/>
        </w:rPr>
        <w:t xml:space="preserve">poniektoré </w:t>
      </w:r>
      <w:r w:rsidRPr="00EA3952">
        <w:rPr>
          <w:rFonts w:ascii="Arial Narrow" w:hAnsi="Arial Narrow"/>
        </w:rPr>
        <w:t xml:space="preserve">pracovné pozície zamestnancov, ktoré sa uspôsobujú vzájomným dohodám viažuc sa </w:t>
      </w:r>
      <w:r w:rsidR="00EF135B" w:rsidRPr="00EA3952">
        <w:rPr>
          <w:rFonts w:ascii="Arial Narrow" w:hAnsi="Arial Narrow"/>
        </w:rPr>
        <w:t xml:space="preserve">pritom </w:t>
      </w:r>
      <w:r w:rsidRPr="00EA3952">
        <w:rPr>
          <w:rFonts w:ascii="Arial Narrow" w:hAnsi="Arial Narrow"/>
        </w:rPr>
        <w:t>na potreby chodu spoločnosti.</w:t>
      </w:r>
    </w:p>
    <w:p w14:paraId="1CF54BFE" w14:textId="097104A0" w:rsidR="00EF135B" w:rsidRPr="00EA3952" w:rsidRDefault="00EF135B" w:rsidP="00EB3DFB">
      <w:pPr>
        <w:jc w:val="both"/>
        <w:rPr>
          <w:rFonts w:ascii="Arial Narrow" w:hAnsi="Arial Narrow"/>
        </w:rPr>
      </w:pPr>
    </w:p>
    <w:p w14:paraId="2B5F5E85" w14:textId="1343EDA7" w:rsidR="005943EF" w:rsidRDefault="00644221" w:rsidP="00EB3DFB">
      <w:pPr>
        <w:jc w:val="both"/>
        <w:rPr>
          <w:rFonts w:ascii="Arial Narrow" w:hAnsi="Arial Narrow"/>
        </w:rPr>
      </w:pPr>
      <w:r w:rsidRPr="00EA3952">
        <w:rPr>
          <w:rFonts w:ascii="Arial Narrow" w:hAnsi="Arial Narrow"/>
        </w:rPr>
        <w:lastRenderedPageBreak/>
        <w:t xml:space="preserve">Ku </w:t>
      </w:r>
      <w:r w:rsidR="005E7A6F">
        <w:rPr>
          <w:rFonts w:ascii="Arial Narrow" w:hAnsi="Arial Narrow"/>
        </w:rPr>
        <w:t xml:space="preserve">dňu  </w:t>
      </w:r>
      <w:r w:rsidRPr="00EA3952">
        <w:rPr>
          <w:rFonts w:ascii="Arial Narrow" w:hAnsi="Arial Narrow"/>
        </w:rPr>
        <w:t>31.12.20</w:t>
      </w:r>
      <w:r w:rsidR="008A21E4" w:rsidRPr="00EA3952">
        <w:rPr>
          <w:rFonts w:ascii="Arial Narrow" w:hAnsi="Arial Narrow"/>
        </w:rPr>
        <w:t>2</w:t>
      </w:r>
      <w:r w:rsidR="00894209">
        <w:rPr>
          <w:rFonts w:ascii="Arial Narrow" w:hAnsi="Arial Narrow"/>
        </w:rPr>
        <w:t>4</w:t>
      </w:r>
      <w:r w:rsidR="00EA3952" w:rsidRPr="00EA3952">
        <w:rPr>
          <w:rFonts w:ascii="Arial Narrow" w:hAnsi="Arial Narrow"/>
        </w:rPr>
        <w:t xml:space="preserve"> </w:t>
      </w:r>
      <w:r w:rsidRPr="00EA3952">
        <w:rPr>
          <w:rFonts w:ascii="Arial Narrow" w:hAnsi="Arial Narrow"/>
        </w:rPr>
        <w:t xml:space="preserve"> bol evidenčný počet </w:t>
      </w:r>
      <w:r w:rsidR="005E7A6F">
        <w:rPr>
          <w:rFonts w:ascii="Arial Narrow" w:hAnsi="Arial Narrow"/>
        </w:rPr>
        <w:t xml:space="preserve">zamestnancov </w:t>
      </w:r>
      <w:r w:rsidR="008A21E4" w:rsidRPr="00EA3952">
        <w:rPr>
          <w:rFonts w:ascii="Arial Narrow" w:hAnsi="Arial Narrow"/>
        </w:rPr>
        <w:t xml:space="preserve">prepočítaný na fyzické osoby : </w:t>
      </w:r>
      <w:r w:rsidR="000F65B3">
        <w:rPr>
          <w:rFonts w:ascii="Arial Narrow" w:hAnsi="Arial Narrow"/>
        </w:rPr>
        <w:t xml:space="preserve"> </w:t>
      </w:r>
      <w:r w:rsidR="00894209">
        <w:rPr>
          <w:rFonts w:ascii="Arial Narrow" w:hAnsi="Arial Narrow"/>
        </w:rPr>
        <w:t>6</w:t>
      </w:r>
      <w:r w:rsidRPr="00EA3952">
        <w:rPr>
          <w:rFonts w:ascii="Arial Narrow" w:hAnsi="Arial Narrow"/>
        </w:rPr>
        <w:t xml:space="preserve"> </w:t>
      </w:r>
      <w:r w:rsidR="00EF135B" w:rsidRPr="00EA3952">
        <w:rPr>
          <w:rFonts w:ascii="Arial Narrow" w:hAnsi="Arial Narrow"/>
        </w:rPr>
        <w:t>zamestnancov</w:t>
      </w:r>
      <w:r w:rsidR="005943EF" w:rsidRPr="00EA3952">
        <w:rPr>
          <w:rFonts w:ascii="Arial Narrow" w:hAnsi="Arial Narrow"/>
        </w:rPr>
        <w:t>.</w:t>
      </w:r>
    </w:p>
    <w:p w14:paraId="3A838F99" w14:textId="468DA55F" w:rsidR="00894209" w:rsidRDefault="005943EF" w:rsidP="005943EF">
      <w:pPr>
        <w:jc w:val="both"/>
        <w:rPr>
          <w:rFonts w:ascii="Arial Narrow" w:hAnsi="Arial Narrow"/>
        </w:rPr>
      </w:pPr>
      <w:r w:rsidRPr="00F8223B">
        <w:rPr>
          <w:rFonts w:ascii="Arial Narrow" w:hAnsi="Arial Narrow"/>
        </w:rPr>
        <w:t>Z </w:t>
      </w:r>
      <w:r w:rsidR="00EB389A">
        <w:rPr>
          <w:rFonts w:ascii="Arial Narrow" w:hAnsi="Arial Narrow"/>
        </w:rPr>
        <w:t xml:space="preserve"> priemerných</w:t>
      </w:r>
      <w:r w:rsidRPr="00F8223B">
        <w:rPr>
          <w:rFonts w:ascii="Arial Narrow" w:hAnsi="Arial Narrow"/>
        </w:rPr>
        <w:t xml:space="preserve"> </w:t>
      </w:r>
      <w:r w:rsidR="003E62B5">
        <w:rPr>
          <w:rFonts w:ascii="Arial Narrow" w:hAnsi="Arial Narrow"/>
        </w:rPr>
        <w:t>6</w:t>
      </w:r>
      <w:r w:rsidRPr="00F8223B">
        <w:rPr>
          <w:rFonts w:ascii="Arial Narrow" w:hAnsi="Arial Narrow"/>
        </w:rPr>
        <w:t xml:space="preserve"> prac. miest boli</w:t>
      </w:r>
      <w:r w:rsidR="00EB389A">
        <w:rPr>
          <w:rFonts w:ascii="Arial Narrow" w:hAnsi="Arial Narrow"/>
        </w:rPr>
        <w:t xml:space="preserve"> v roku 202</w:t>
      </w:r>
      <w:r w:rsidR="00894209">
        <w:rPr>
          <w:rFonts w:ascii="Arial Narrow" w:hAnsi="Arial Narrow"/>
        </w:rPr>
        <w:t>4</w:t>
      </w:r>
      <w:r w:rsidRPr="00F8223B">
        <w:rPr>
          <w:rFonts w:ascii="Arial Narrow" w:hAnsi="Arial Narrow"/>
        </w:rPr>
        <w:t xml:space="preserve"> </w:t>
      </w:r>
      <w:r w:rsidR="005E1B14">
        <w:rPr>
          <w:rFonts w:ascii="Arial Narrow" w:hAnsi="Arial Narrow"/>
        </w:rPr>
        <w:t xml:space="preserve">v priemere </w:t>
      </w:r>
      <w:r w:rsidRPr="00F8223B">
        <w:rPr>
          <w:rFonts w:ascii="Arial Narrow" w:hAnsi="Arial Narrow"/>
        </w:rPr>
        <w:t xml:space="preserve">pre </w:t>
      </w:r>
      <w:r w:rsidR="00894209">
        <w:rPr>
          <w:rFonts w:ascii="Arial Narrow" w:hAnsi="Arial Narrow"/>
        </w:rPr>
        <w:t>3</w:t>
      </w:r>
      <w:r w:rsidRPr="00F8223B">
        <w:rPr>
          <w:rFonts w:ascii="Arial Narrow" w:hAnsi="Arial Narrow"/>
        </w:rPr>
        <w:t xml:space="preserve"> pracovné miesta poskytované vyrovnávacie príspevky podľa  § </w:t>
      </w:r>
      <w:r w:rsidR="00C73C82">
        <w:rPr>
          <w:rFonts w:ascii="Arial Narrow" w:hAnsi="Arial Narrow"/>
        </w:rPr>
        <w:t>19B</w:t>
      </w:r>
      <w:r w:rsidRPr="00F8223B">
        <w:rPr>
          <w:rFonts w:ascii="Arial Narrow" w:hAnsi="Arial Narrow"/>
        </w:rPr>
        <w:t xml:space="preserve">  –</w:t>
      </w:r>
      <w:r w:rsidR="00EF135B" w:rsidRPr="00F8223B">
        <w:rPr>
          <w:rFonts w:ascii="Arial Narrow" w:hAnsi="Arial Narrow"/>
        </w:rPr>
        <w:t xml:space="preserve"> </w:t>
      </w:r>
      <w:r w:rsidRPr="00F8223B">
        <w:rPr>
          <w:rFonts w:ascii="Arial Narrow" w:hAnsi="Arial Narrow"/>
        </w:rPr>
        <w:t xml:space="preserve">ide o </w:t>
      </w:r>
      <w:r w:rsidR="00644221" w:rsidRPr="00F8223B">
        <w:rPr>
          <w:rFonts w:ascii="Arial Narrow" w:hAnsi="Arial Narrow"/>
        </w:rPr>
        <w:t>znevýhodnen</w:t>
      </w:r>
      <w:r w:rsidR="002B0E77" w:rsidRPr="00F8223B">
        <w:rPr>
          <w:rFonts w:ascii="Arial Narrow" w:hAnsi="Arial Narrow"/>
        </w:rPr>
        <w:t>ých</w:t>
      </w:r>
      <w:r w:rsidR="00644221" w:rsidRPr="00F8223B">
        <w:rPr>
          <w:rFonts w:ascii="Arial Narrow" w:hAnsi="Arial Narrow"/>
        </w:rPr>
        <w:t xml:space="preserve"> </w:t>
      </w:r>
      <w:r w:rsidR="00EF135B" w:rsidRPr="00F8223B">
        <w:rPr>
          <w:rFonts w:ascii="Arial Narrow" w:hAnsi="Arial Narrow"/>
        </w:rPr>
        <w:t>zamestnan</w:t>
      </w:r>
      <w:r w:rsidR="002B0E77" w:rsidRPr="00F8223B">
        <w:rPr>
          <w:rFonts w:ascii="Arial Narrow" w:hAnsi="Arial Narrow"/>
        </w:rPr>
        <w:t>cov</w:t>
      </w:r>
      <w:r w:rsidR="00EF135B" w:rsidRPr="00F8223B">
        <w:rPr>
          <w:rFonts w:ascii="Arial Narrow" w:hAnsi="Arial Narrow"/>
        </w:rPr>
        <w:t xml:space="preserve"> s mierou invalidity </w:t>
      </w:r>
      <w:r w:rsidR="00C95A3C" w:rsidRPr="00F8223B">
        <w:rPr>
          <w:rFonts w:ascii="Arial Narrow" w:hAnsi="Arial Narrow"/>
        </w:rPr>
        <w:t>1</w:t>
      </w:r>
      <w:r w:rsidR="00EB389A">
        <w:rPr>
          <w:rFonts w:ascii="Arial Narrow" w:hAnsi="Arial Narrow"/>
        </w:rPr>
        <w:t xml:space="preserve"> </w:t>
      </w:r>
      <w:r w:rsidR="00B72A4D" w:rsidRPr="00F8223B">
        <w:rPr>
          <w:rFonts w:ascii="Arial Narrow" w:hAnsi="Arial Narrow"/>
        </w:rPr>
        <w:t xml:space="preserve">x </w:t>
      </w:r>
      <w:r w:rsidR="00EF135B" w:rsidRPr="00F8223B">
        <w:rPr>
          <w:rFonts w:ascii="Arial Narrow" w:hAnsi="Arial Narrow"/>
        </w:rPr>
        <w:t>45</w:t>
      </w:r>
      <w:r w:rsidR="00C95A3C" w:rsidRPr="00F8223B">
        <w:rPr>
          <w:rFonts w:ascii="Arial Narrow" w:hAnsi="Arial Narrow"/>
        </w:rPr>
        <w:t xml:space="preserve"> %, 1</w:t>
      </w:r>
      <w:r w:rsidR="00EB389A">
        <w:rPr>
          <w:rFonts w:ascii="Arial Narrow" w:hAnsi="Arial Narrow"/>
        </w:rPr>
        <w:t xml:space="preserve"> </w:t>
      </w:r>
      <w:r w:rsidR="00C95A3C" w:rsidRPr="00F8223B">
        <w:rPr>
          <w:rFonts w:ascii="Arial Narrow" w:hAnsi="Arial Narrow"/>
        </w:rPr>
        <w:t xml:space="preserve">x 50 </w:t>
      </w:r>
      <w:r w:rsidR="00EF135B" w:rsidRPr="00F8223B">
        <w:rPr>
          <w:rFonts w:ascii="Arial Narrow" w:hAnsi="Arial Narrow"/>
        </w:rPr>
        <w:t>% a</w:t>
      </w:r>
      <w:r w:rsidR="00EB389A">
        <w:rPr>
          <w:rFonts w:ascii="Arial Narrow" w:hAnsi="Arial Narrow"/>
        </w:rPr>
        <w:t> </w:t>
      </w:r>
      <w:r w:rsidR="00894209">
        <w:rPr>
          <w:rFonts w:ascii="Arial Narrow" w:hAnsi="Arial Narrow"/>
        </w:rPr>
        <w:t>1</w:t>
      </w:r>
      <w:r w:rsidR="00EB389A">
        <w:rPr>
          <w:rFonts w:ascii="Arial Narrow" w:hAnsi="Arial Narrow"/>
        </w:rPr>
        <w:t xml:space="preserve"> </w:t>
      </w:r>
      <w:r w:rsidR="00B72A4D" w:rsidRPr="00F8223B">
        <w:rPr>
          <w:rFonts w:ascii="Arial Narrow" w:hAnsi="Arial Narrow"/>
        </w:rPr>
        <w:t xml:space="preserve">x </w:t>
      </w:r>
      <w:r w:rsidR="00EF135B" w:rsidRPr="00F8223B">
        <w:rPr>
          <w:rFonts w:ascii="Arial Narrow" w:hAnsi="Arial Narrow"/>
        </w:rPr>
        <w:t>71</w:t>
      </w:r>
      <w:r w:rsidR="008F4656" w:rsidRPr="00F8223B">
        <w:rPr>
          <w:rFonts w:ascii="Arial Narrow" w:hAnsi="Arial Narrow"/>
        </w:rPr>
        <w:t xml:space="preserve"> </w:t>
      </w:r>
      <w:r w:rsidR="00EF135B" w:rsidRPr="00F8223B">
        <w:rPr>
          <w:rFonts w:ascii="Arial Narrow" w:hAnsi="Arial Narrow"/>
        </w:rPr>
        <w:t>%</w:t>
      </w:r>
      <w:r w:rsidR="009A721B">
        <w:rPr>
          <w:rFonts w:ascii="Arial Narrow" w:hAnsi="Arial Narrow"/>
        </w:rPr>
        <w:t>.</w:t>
      </w:r>
      <w:r w:rsidR="003E62B5">
        <w:rPr>
          <w:rFonts w:ascii="Arial Narrow" w:hAnsi="Arial Narrow"/>
        </w:rPr>
        <w:t xml:space="preserve">  </w:t>
      </w:r>
    </w:p>
    <w:p w14:paraId="5FE395DA" w14:textId="098AF869" w:rsidR="005943EF" w:rsidRPr="00F8223B" w:rsidRDefault="00894209" w:rsidP="005943EF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Dve</w:t>
      </w:r>
      <w:r w:rsidR="005943EF" w:rsidRPr="00F8223B">
        <w:rPr>
          <w:rFonts w:ascii="Arial Narrow" w:hAnsi="Arial Narrow"/>
        </w:rPr>
        <w:t xml:space="preserve"> pracovné miest</w:t>
      </w:r>
      <w:r>
        <w:rPr>
          <w:rFonts w:ascii="Arial Narrow" w:hAnsi="Arial Narrow"/>
        </w:rPr>
        <w:t>a</w:t>
      </w:r>
      <w:r w:rsidR="005943EF" w:rsidRPr="00F8223B">
        <w:rPr>
          <w:rFonts w:ascii="Arial Narrow" w:hAnsi="Arial Narrow"/>
        </w:rPr>
        <w:t xml:space="preserve"> </w:t>
      </w:r>
      <w:r w:rsidR="009A721B">
        <w:rPr>
          <w:rFonts w:ascii="Arial Narrow" w:hAnsi="Arial Narrow"/>
        </w:rPr>
        <w:t>zamestnanc</w:t>
      </w:r>
      <w:r>
        <w:rPr>
          <w:rFonts w:ascii="Arial Narrow" w:hAnsi="Arial Narrow"/>
        </w:rPr>
        <w:t>ov</w:t>
      </w:r>
      <w:r w:rsidR="009A721B">
        <w:rPr>
          <w:rFonts w:ascii="Arial Narrow" w:hAnsi="Arial Narrow"/>
        </w:rPr>
        <w:t xml:space="preserve"> bez znevýhodnenia </w:t>
      </w:r>
      <w:r w:rsidR="005943EF" w:rsidRPr="00F8223B">
        <w:rPr>
          <w:rFonts w:ascii="Arial Narrow" w:hAnsi="Arial Narrow"/>
        </w:rPr>
        <w:t>bol</w:t>
      </w:r>
      <w:r w:rsidR="005E1B14">
        <w:rPr>
          <w:rFonts w:ascii="Arial Narrow" w:hAnsi="Arial Narrow"/>
        </w:rPr>
        <w:t>i</w:t>
      </w:r>
      <w:r w:rsidR="005943EF" w:rsidRPr="00F8223B">
        <w:rPr>
          <w:rFonts w:ascii="Arial Narrow" w:hAnsi="Arial Narrow"/>
        </w:rPr>
        <w:t xml:space="preserve"> počas roka 202</w:t>
      </w:r>
      <w:r>
        <w:rPr>
          <w:rFonts w:ascii="Arial Narrow" w:hAnsi="Arial Narrow"/>
        </w:rPr>
        <w:t>4</w:t>
      </w:r>
      <w:r w:rsidR="005943EF" w:rsidRPr="00F8223B">
        <w:rPr>
          <w:rFonts w:ascii="Arial Narrow" w:hAnsi="Arial Narrow"/>
        </w:rPr>
        <w:t xml:space="preserve"> podporované príspevkom na činnosť pracovného asistenta </w:t>
      </w:r>
      <w:r>
        <w:rPr>
          <w:rFonts w:ascii="Arial Narrow" w:hAnsi="Arial Narrow"/>
        </w:rPr>
        <w:t xml:space="preserve">(PA) </w:t>
      </w:r>
      <w:r w:rsidR="005943EF" w:rsidRPr="00F8223B">
        <w:rPr>
          <w:rFonts w:ascii="Arial Narrow" w:hAnsi="Arial Narrow"/>
        </w:rPr>
        <w:t xml:space="preserve">podľa § 59. </w:t>
      </w:r>
      <w:r>
        <w:rPr>
          <w:rFonts w:ascii="Arial Narrow" w:hAnsi="Arial Narrow"/>
        </w:rPr>
        <w:t>Jeden</w:t>
      </w:r>
      <w:r w:rsidR="005943EF" w:rsidRPr="00F8223B">
        <w:rPr>
          <w:rFonts w:ascii="Arial Narrow" w:hAnsi="Arial Narrow"/>
        </w:rPr>
        <w:t xml:space="preserve"> svoju asistenciu poskytoval 1 ZŤP zamestnankyni s mierou invalidity 71</w:t>
      </w:r>
      <w:r w:rsidR="00C73C82">
        <w:rPr>
          <w:rFonts w:ascii="Arial Narrow" w:hAnsi="Arial Narrow"/>
        </w:rPr>
        <w:t>%</w:t>
      </w:r>
      <w:r>
        <w:rPr>
          <w:rFonts w:ascii="Arial Narrow" w:hAnsi="Arial Narrow"/>
        </w:rPr>
        <w:t xml:space="preserve"> počas celej pracovnej doby </w:t>
      </w:r>
      <w:r w:rsidRPr="00894209">
        <w:rPr>
          <w:rFonts w:ascii="Arial Narrow" w:hAnsi="Arial Narrow"/>
          <w:sz w:val="18"/>
          <w:szCs w:val="18"/>
        </w:rPr>
        <w:t>(8h denne)</w:t>
      </w:r>
      <w:r>
        <w:rPr>
          <w:rFonts w:ascii="Arial Narrow" w:hAnsi="Arial Narrow"/>
        </w:rPr>
        <w:t xml:space="preserve">, druhý PA asistoval zamestnancovi s mierou invalidity 50% v trvaní polovice pracovného času denne </w:t>
      </w:r>
      <w:r w:rsidRPr="00894209">
        <w:rPr>
          <w:rFonts w:ascii="Arial Narrow" w:hAnsi="Arial Narrow"/>
          <w:sz w:val="18"/>
          <w:szCs w:val="18"/>
        </w:rPr>
        <w:t>(4h denne)</w:t>
      </w:r>
      <w:r w:rsidR="00C73C82">
        <w:rPr>
          <w:rFonts w:ascii="Arial Narrow" w:hAnsi="Arial Narrow"/>
        </w:rPr>
        <w:t>.</w:t>
      </w:r>
    </w:p>
    <w:p w14:paraId="38F576B7" w14:textId="24DB5031" w:rsidR="005943EF" w:rsidRDefault="003E62B5" w:rsidP="00EB3DFB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V roku 202</w:t>
      </w:r>
      <w:r w:rsidR="00894209">
        <w:rPr>
          <w:rFonts w:ascii="Arial Narrow" w:hAnsi="Arial Narrow"/>
        </w:rPr>
        <w:t>4</w:t>
      </w:r>
      <w:r w:rsidR="00607E12">
        <w:rPr>
          <w:rFonts w:ascii="Arial Narrow" w:hAnsi="Arial Narrow"/>
        </w:rPr>
        <w:t xml:space="preserve"> RSP </w:t>
      </w:r>
      <w:r>
        <w:rPr>
          <w:rFonts w:ascii="Arial Narrow" w:hAnsi="Arial Narrow"/>
        </w:rPr>
        <w:t xml:space="preserve">Centrála s.r.o. </w:t>
      </w:r>
      <w:r w:rsidR="00607E12">
        <w:rPr>
          <w:rFonts w:ascii="Arial Narrow" w:hAnsi="Arial Narrow"/>
        </w:rPr>
        <w:t>fungoval v štandardnom režime.</w:t>
      </w:r>
    </w:p>
    <w:p w14:paraId="4FCB2E30" w14:textId="268F7521" w:rsidR="00EF135B" w:rsidRDefault="00F83089" w:rsidP="00EB3DFB">
      <w:pP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 xml:space="preserve">Všetky </w:t>
      </w:r>
      <w:r w:rsidR="000E2D41" w:rsidRPr="00B50333">
        <w:rPr>
          <w:rFonts w:ascii="Arial Narrow" w:hAnsi="Arial Narrow"/>
        </w:rPr>
        <w:t xml:space="preserve">príspevky (§ </w:t>
      </w:r>
      <w:r w:rsidR="000036D4">
        <w:rPr>
          <w:rFonts w:ascii="Arial Narrow" w:hAnsi="Arial Narrow"/>
        </w:rPr>
        <w:t>19B</w:t>
      </w:r>
      <w:r w:rsidR="00BE0D60">
        <w:rPr>
          <w:rFonts w:ascii="Arial Narrow" w:hAnsi="Arial Narrow"/>
        </w:rPr>
        <w:t>,</w:t>
      </w:r>
      <w:r w:rsidR="000E2D41" w:rsidRPr="00B50333">
        <w:rPr>
          <w:rFonts w:ascii="Arial Narrow" w:hAnsi="Arial Narrow"/>
        </w:rPr>
        <w:t xml:space="preserve"> § 59) </w:t>
      </w:r>
      <w:r w:rsidRPr="00B50333">
        <w:rPr>
          <w:rFonts w:ascii="Arial Narrow" w:hAnsi="Arial Narrow"/>
        </w:rPr>
        <w:t>boli</w:t>
      </w:r>
      <w:r w:rsidR="000E2D41" w:rsidRPr="00B50333">
        <w:rPr>
          <w:rFonts w:ascii="Arial Narrow" w:hAnsi="Arial Narrow"/>
        </w:rPr>
        <w:t xml:space="preserve"> poskytované na základe právoplatných Dohôd s</w:t>
      </w:r>
      <w:r w:rsidR="0085103A" w:rsidRPr="00B50333">
        <w:rPr>
          <w:rFonts w:ascii="Arial Narrow" w:hAnsi="Arial Narrow"/>
        </w:rPr>
        <w:t xml:space="preserve"> </w:t>
      </w:r>
      <w:proofErr w:type="spellStart"/>
      <w:r w:rsidRPr="00B50333">
        <w:rPr>
          <w:rFonts w:ascii="Arial Narrow" w:hAnsi="Arial Narrow"/>
        </w:rPr>
        <w:t>U</w:t>
      </w:r>
      <w:r w:rsidR="000E2D41" w:rsidRPr="00B50333">
        <w:rPr>
          <w:rFonts w:ascii="Arial Narrow" w:hAnsi="Arial Narrow"/>
        </w:rPr>
        <w:t>PSVaR</w:t>
      </w:r>
      <w:proofErr w:type="spellEnd"/>
      <w:r w:rsidR="000E2D41" w:rsidRPr="00B50333">
        <w:rPr>
          <w:rFonts w:ascii="Arial Narrow" w:hAnsi="Arial Narrow"/>
        </w:rPr>
        <w:t xml:space="preserve">  Košice.</w:t>
      </w:r>
    </w:p>
    <w:p w14:paraId="3EB477BD" w14:textId="77777777" w:rsidR="00981C6A" w:rsidRDefault="00981C6A" w:rsidP="00EB3DFB">
      <w:pPr>
        <w:jc w:val="both"/>
        <w:rPr>
          <w:rFonts w:ascii="Arial Narrow" w:hAnsi="Arial Narrow"/>
        </w:rPr>
      </w:pPr>
    </w:p>
    <w:p w14:paraId="09991D3A" w14:textId="5202E9A6" w:rsidR="00912375" w:rsidRPr="00B50333" w:rsidRDefault="00912375" w:rsidP="00EB3DFB">
      <w:pPr>
        <w:jc w:val="both"/>
        <w:rPr>
          <w:rFonts w:ascii="Arial Narrow" w:hAnsi="Arial Narrow"/>
        </w:rPr>
      </w:pPr>
    </w:p>
    <w:p w14:paraId="54CA6C41" w14:textId="3596F9A6" w:rsidR="00912375" w:rsidRPr="00F8223B" w:rsidRDefault="00912375" w:rsidP="00EB3DFB">
      <w:pPr>
        <w:jc w:val="both"/>
        <w:rPr>
          <w:rFonts w:ascii="Arial Narrow" w:hAnsi="Arial Narrow"/>
          <w:sz w:val="24"/>
          <w:szCs w:val="24"/>
          <w:u w:val="single"/>
        </w:rPr>
      </w:pPr>
      <w:r w:rsidRPr="00F8223B">
        <w:rPr>
          <w:rFonts w:ascii="Arial Narrow" w:hAnsi="Arial Narrow"/>
          <w:b/>
          <w:bCs/>
          <w:sz w:val="24"/>
          <w:szCs w:val="24"/>
          <w:u w:val="single"/>
        </w:rPr>
        <w:t>1</w:t>
      </w:r>
      <w:r w:rsidR="00F8223B" w:rsidRPr="00F8223B">
        <w:rPr>
          <w:rFonts w:ascii="Arial Narrow" w:hAnsi="Arial Narrow"/>
          <w:b/>
          <w:bCs/>
          <w:sz w:val="24"/>
          <w:szCs w:val="24"/>
          <w:u w:val="single"/>
        </w:rPr>
        <w:t>0</w:t>
      </w:r>
      <w:r w:rsidRPr="00F8223B">
        <w:rPr>
          <w:rFonts w:ascii="Arial Narrow" w:hAnsi="Arial Narrow"/>
          <w:b/>
          <w:bCs/>
          <w:sz w:val="24"/>
          <w:szCs w:val="24"/>
          <w:u w:val="single"/>
        </w:rPr>
        <w:t xml:space="preserve">. </w:t>
      </w:r>
      <w:r w:rsidR="00F8223B">
        <w:rPr>
          <w:rFonts w:ascii="Arial Narrow" w:hAnsi="Arial Narrow"/>
          <w:b/>
          <w:bCs/>
          <w:sz w:val="24"/>
          <w:szCs w:val="24"/>
          <w:u w:val="single"/>
        </w:rPr>
        <w:t>PREPOKLADANÝ VÝVOJ SPOLOČNOSTI</w:t>
      </w:r>
    </w:p>
    <w:p w14:paraId="5FE5E7D7" w14:textId="11FC1885" w:rsidR="00912375" w:rsidRPr="00B50333" w:rsidRDefault="00912375" w:rsidP="00EB3DFB">
      <w:pPr>
        <w:jc w:val="both"/>
        <w:rPr>
          <w:rFonts w:ascii="Arial Narrow" w:hAnsi="Arial Narrow"/>
        </w:rPr>
      </w:pPr>
    </w:p>
    <w:p w14:paraId="3758623B" w14:textId="760F5B48" w:rsidR="004A5843" w:rsidRDefault="00F8223B" w:rsidP="00EB3DFB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P</w:t>
      </w:r>
      <w:r w:rsidR="00912375" w:rsidRPr="00B50333">
        <w:rPr>
          <w:rFonts w:ascii="Arial Narrow" w:hAnsi="Arial Narrow"/>
        </w:rPr>
        <w:t xml:space="preserve">rvoradým cieľom </w:t>
      </w:r>
      <w:r>
        <w:rPr>
          <w:rFonts w:ascii="Arial Narrow" w:hAnsi="Arial Narrow"/>
        </w:rPr>
        <w:t xml:space="preserve">registrovaného sociálneho podniku Centrála s.r.o. </w:t>
      </w:r>
      <w:r w:rsidR="00912375" w:rsidRPr="00B50333">
        <w:rPr>
          <w:rFonts w:ascii="Arial Narrow" w:hAnsi="Arial Narrow"/>
        </w:rPr>
        <w:t>je zachovanie súčasnej zamestnanosti a kvalitné poskytovanie účtovných, administratívnych a počítačových služieb aj v nadchádzajúcom období. V prípade rozšírenia záujmu o naše služby, či už z radu našich existujúcich obchodných partnerov</w:t>
      </w:r>
      <w:r w:rsidR="006874FB">
        <w:rPr>
          <w:rFonts w:ascii="Arial Narrow" w:hAnsi="Arial Narrow"/>
        </w:rPr>
        <w:t xml:space="preserve"> </w:t>
      </w:r>
      <w:r w:rsidR="00912375" w:rsidRPr="00B50333">
        <w:rPr>
          <w:rFonts w:ascii="Arial Narrow" w:hAnsi="Arial Narrow"/>
        </w:rPr>
        <w:t>/</w:t>
      </w:r>
      <w:r w:rsidR="006874FB">
        <w:rPr>
          <w:rFonts w:ascii="Arial Narrow" w:hAnsi="Arial Narrow"/>
        </w:rPr>
        <w:t xml:space="preserve"> </w:t>
      </w:r>
      <w:r w:rsidR="00912375" w:rsidRPr="00B50333">
        <w:rPr>
          <w:rFonts w:ascii="Arial Narrow" w:hAnsi="Arial Narrow"/>
        </w:rPr>
        <w:t xml:space="preserve">klientov, alebo v prípade rozšírenia našej klientely </w:t>
      </w:r>
      <w:r w:rsidR="00433878">
        <w:rPr>
          <w:rFonts w:ascii="Arial Narrow" w:hAnsi="Arial Narrow"/>
        </w:rPr>
        <w:t>a</w:t>
      </w:r>
      <w:r w:rsidR="00894209">
        <w:rPr>
          <w:rFonts w:ascii="Arial Narrow" w:hAnsi="Arial Narrow"/>
        </w:rPr>
        <w:t xml:space="preserve"> </w:t>
      </w:r>
      <w:r w:rsidR="00433878">
        <w:rPr>
          <w:rFonts w:ascii="Arial Narrow" w:hAnsi="Arial Narrow"/>
        </w:rPr>
        <w:t xml:space="preserve"> priaznivých podmienok pre vývoj podnikateľských aktivít, </w:t>
      </w:r>
      <w:r w:rsidR="00912375" w:rsidRPr="00B50333">
        <w:rPr>
          <w:rFonts w:ascii="Arial Narrow" w:hAnsi="Arial Narrow"/>
        </w:rPr>
        <w:t xml:space="preserve">zvažujeme </w:t>
      </w:r>
      <w:r w:rsidR="00CB5840">
        <w:rPr>
          <w:rFonts w:ascii="Arial Narrow" w:hAnsi="Arial Narrow"/>
        </w:rPr>
        <w:t xml:space="preserve">v budúcnosti </w:t>
      </w:r>
      <w:r w:rsidR="00912375" w:rsidRPr="00B50333">
        <w:rPr>
          <w:rFonts w:ascii="Arial Narrow" w:hAnsi="Arial Narrow"/>
        </w:rPr>
        <w:t>aj prijatie nových zamestnancov.</w:t>
      </w:r>
      <w:r w:rsidR="00981C6A">
        <w:rPr>
          <w:rFonts w:ascii="Arial Narrow" w:hAnsi="Arial Narrow"/>
        </w:rPr>
        <w:t xml:space="preserve"> </w:t>
      </w:r>
    </w:p>
    <w:p w14:paraId="0F7D7534" w14:textId="5599E0D1" w:rsidR="00CC734E" w:rsidRPr="00836DD7" w:rsidRDefault="00015CE3" w:rsidP="00836DD7">
      <w:pPr>
        <w:jc w:val="both"/>
        <w:rPr>
          <w:rFonts w:ascii="Arial Narrow" w:hAnsi="Arial Narrow"/>
        </w:rPr>
      </w:pPr>
      <w:r w:rsidRPr="00836DD7">
        <w:rPr>
          <w:rFonts w:ascii="Arial Narrow" w:hAnsi="Arial Narrow"/>
        </w:rPr>
        <w:t>S</w:t>
      </w:r>
      <w:r w:rsidR="004A5843" w:rsidRPr="00836DD7">
        <w:rPr>
          <w:rFonts w:ascii="Arial Narrow" w:hAnsi="Arial Narrow"/>
        </w:rPr>
        <w:t> ohľadom na</w:t>
      </w:r>
      <w:r w:rsidR="00836DD7">
        <w:rPr>
          <w:rFonts w:ascii="Arial Narrow" w:hAnsi="Arial Narrow"/>
        </w:rPr>
        <w:t xml:space="preserve"> aktuálne </w:t>
      </w:r>
      <w:r w:rsidR="004A5843" w:rsidRPr="00836DD7">
        <w:rPr>
          <w:rFonts w:ascii="Arial Narrow" w:hAnsi="Arial Narrow"/>
        </w:rPr>
        <w:t xml:space="preserve">finančné </w:t>
      </w:r>
      <w:r w:rsidR="00836DD7">
        <w:rPr>
          <w:rFonts w:ascii="Arial Narrow" w:hAnsi="Arial Narrow"/>
        </w:rPr>
        <w:t>možnosti</w:t>
      </w:r>
      <w:r w:rsidR="004A5843" w:rsidRPr="00836DD7">
        <w:rPr>
          <w:rFonts w:ascii="Arial Narrow" w:hAnsi="Arial Narrow"/>
        </w:rPr>
        <w:t xml:space="preserve"> a nutnosť ekonomickej stabilizácie </w:t>
      </w:r>
      <w:r w:rsidR="00A2049A" w:rsidRPr="00836DD7">
        <w:rPr>
          <w:rFonts w:ascii="Arial Narrow" w:hAnsi="Arial Narrow"/>
        </w:rPr>
        <w:t xml:space="preserve">celoslovenskej ekonomiky, </w:t>
      </w:r>
      <w:r w:rsidR="00894209" w:rsidRPr="00836DD7">
        <w:rPr>
          <w:rFonts w:ascii="Arial Narrow" w:hAnsi="Arial Narrow"/>
        </w:rPr>
        <w:t xml:space="preserve">kedy </w:t>
      </w:r>
      <w:r w:rsidR="00A2049A" w:rsidRPr="00836DD7">
        <w:rPr>
          <w:rFonts w:ascii="Arial Narrow" w:hAnsi="Arial Narrow"/>
        </w:rPr>
        <w:t xml:space="preserve">čelíme dôsledkom </w:t>
      </w:r>
      <w:r w:rsidR="004A5843" w:rsidRPr="00836DD7">
        <w:rPr>
          <w:rFonts w:ascii="Arial Narrow" w:hAnsi="Arial Narrow"/>
        </w:rPr>
        <w:t>prebiehajúcej vojny na Ukrajine</w:t>
      </w:r>
      <w:r w:rsidR="00A2049A" w:rsidRPr="00836DD7">
        <w:rPr>
          <w:rFonts w:ascii="Arial Narrow" w:hAnsi="Arial Narrow"/>
        </w:rPr>
        <w:t xml:space="preserve"> </w:t>
      </w:r>
      <w:r w:rsidR="00894209" w:rsidRPr="00836DD7">
        <w:rPr>
          <w:rFonts w:ascii="Arial Narrow" w:hAnsi="Arial Narrow"/>
        </w:rPr>
        <w:t>a</w:t>
      </w:r>
      <w:r w:rsidR="000D1159" w:rsidRPr="00836DD7">
        <w:rPr>
          <w:rFonts w:ascii="Arial Narrow" w:hAnsi="Arial Narrow"/>
        </w:rPr>
        <w:t xml:space="preserve"> ťažkým </w:t>
      </w:r>
      <w:r w:rsidR="00894209" w:rsidRPr="00836DD7">
        <w:rPr>
          <w:rFonts w:ascii="Arial Narrow" w:hAnsi="Arial Narrow"/>
        </w:rPr>
        <w:t xml:space="preserve">konsolidačným opatreniam vlády SR  </w:t>
      </w:r>
      <w:r w:rsidR="00A2049A" w:rsidRPr="00836DD7">
        <w:rPr>
          <w:rFonts w:ascii="Arial Narrow" w:hAnsi="Arial Narrow"/>
        </w:rPr>
        <w:t>je prioritou spoločnosti</w:t>
      </w:r>
      <w:r w:rsidR="00894209" w:rsidRPr="00836DD7">
        <w:rPr>
          <w:rFonts w:ascii="Arial Narrow" w:hAnsi="Arial Narrow"/>
        </w:rPr>
        <w:t xml:space="preserve"> </w:t>
      </w:r>
      <w:r w:rsidR="00A2049A" w:rsidRPr="00836DD7">
        <w:rPr>
          <w:rFonts w:ascii="Arial Narrow" w:hAnsi="Arial Narrow"/>
        </w:rPr>
        <w:t xml:space="preserve">Centrála s.r.o. udržanie zamestnanosti a dlhodobé napĺňanie podstaty </w:t>
      </w:r>
      <w:r w:rsidR="00FB447C" w:rsidRPr="00836DD7">
        <w:rPr>
          <w:rFonts w:ascii="Arial Narrow" w:hAnsi="Arial Narrow"/>
        </w:rPr>
        <w:t xml:space="preserve">sociálneho podnikania </w:t>
      </w:r>
      <w:r w:rsidR="00A2049A" w:rsidRPr="00836DD7">
        <w:rPr>
          <w:rFonts w:ascii="Arial Narrow" w:hAnsi="Arial Narrow"/>
        </w:rPr>
        <w:t>a</w:t>
      </w:r>
      <w:r w:rsidR="00FB447C" w:rsidRPr="00836DD7">
        <w:rPr>
          <w:rFonts w:ascii="Arial Narrow" w:hAnsi="Arial Narrow"/>
        </w:rPr>
        <w:t xml:space="preserve"> napĺňania </w:t>
      </w:r>
      <w:r w:rsidR="00A2049A" w:rsidRPr="00836DD7">
        <w:rPr>
          <w:rFonts w:ascii="Arial Narrow" w:hAnsi="Arial Narrow"/>
        </w:rPr>
        <w:t>merateľných ukazovateľov sociálneho podnikania v SR</w:t>
      </w:r>
      <w:r w:rsidR="004A5843" w:rsidRPr="00836DD7">
        <w:rPr>
          <w:rFonts w:ascii="Arial Narrow" w:hAnsi="Arial Narrow"/>
        </w:rPr>
        <w:t>.</w:t>
      </w:r>
      <w:r w:rsidR="00CC734E" w:rsidRPr="00836DD7">
        <w:rPr>
          <w:rFonts w:ascii="Arial Narrow" w:hAnsi="Arial Narrow"/>
        </w:rPr>
        <w:t xml:space="preserve"> </w:t>
      </w:r>
    </w:p>
    <w:p w14:paraId="54053FBE" w14:textId="3CEBC018" w:rsidR="00DA6E11" w:rsidRPr="00E97EA5" w:rsidRDefault="00DA6E11" w:rsidP="00DA6E11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 Narrow" w:hAnsi="Arial Narrow" w:cstheme="minorHAnsi"/>
          <w:color w:val="auto"/>
          <w:sz w:val="22"/>
          <w:szCs w:val="22"/>
        </w:rPr>
      </w:pPr>
      <w:r>
        <w:rPr>
          <w:rFonts w:ascii="Arial Narrow" w:hAnsi="Arial Narrow" w:cstheme="minorHAnsi"/>
          <w:color w:val="auto"/>
          <w:sz w:val="22"/>
          <w:szCs w:val="22"/>
        </w:rPr>
        <w:t xml:space="preserve">Spoločnosť má </w:t>
      </w:r>
      <w:r w:rsidRPr="00DA6E11">
        <w:rPr>
          <w:rFonts w:ascii="Arial Narrow" w:hAnsi="Arial Narrow" w:cstheme="minorHAnsi"/>
          <w:color w:val="auto"/>
          <w:sz w:val="22"/>
          <w:szCs w:val="22"/>
        </w:rPr>
        <w:t>v budúcom období zámer zlepšovať pracovné podmienky zamestnancov</w:t>
      </w:r>
      <w:r>
        <w:rPr>
          <w:rFonts w:ascii="Arial Narrow" w:hAnsi="Arial Narrow" w:cstheme="minorHAnsi"/>
          <w:color w:val="auto"/>
          <w:sz w:val="22"/>
          <w:szCs w:val="22"/>
        </w:rPr>
        <w:t xml:space="preserve"> </w:t>
      </w:r>
      <w:r w:rsidRPr="00836DD7">
        <w:rPr>
          <w:rFonts w:ascii="Arial Narrow" w:hAnsi="Arial Narrow" w:cstheme="minorHAnsi"/>
          <w:color w:val="auto"/>
          <w:sz w:val="22"/>
          <w:szCs w:val="22"/>
        </w:rPr>
        <w:t>napr. obstaraním softvéru na digitalizáciu archívu, ktorý má aktuálne listinnú podobu.</w:t>
      </w:r>
      <w:r w:rsidRPr="00DA6E11">
        <w:rPr>
          <w:rFonts w:ascii="Arial Narrow" w:hAnsi="Arial Narrow" w:cstheme="minorHAnsi"/>
          <w:color w:val="auto"/>
          <w:sz w:val="22"/>
          <w:szCs w:val="22"/>
        </w:rPr>
        <w:t xml:space="preserve"> V prípade, že sa vyskytne iná aktuálna potreba RSP, môže jediný spoločník tento svoj zámer aktualizovať</w:t>
      </w:r>
      <w:r>
        <w:rPr>
          <w:rFonts w:ascii="Arial Narrow" w:hAnsi="Arial Narrow" w:cstheme="minorHAnsi"/>
          <w:color w:val="auto"/>
          <w:sz w:val="22"/>
          <w:szCs w:val="22"/>
        </w:rPr>
        <w:t>.</w:t>
      </w:r>
    </w:p>
    <w:p w14:paraId="68920AE3" w14:textId="3DF8DE85" w:rsidR="00912375" w:rsidRDefault="00912375" w:rsidP="00EB3DFB">
      <w:pPr>
        <w:jc w:val="both"/>
        <w:rPr>
          <w:rFonts w:ascii="Arial Narrow" w:hAnsi="Arial Narrow"/>
        </w:rPr>
      </w:pPr>
    </w:p>
    <w:p w14:paraId="22880C69" w14:textId="3F419AE6" w:rsidR="005E7A6F" w:rsidRPr="0072512D" w:rsidRDefault="00CC734E" w:rsidP="00EB3DFB">
      <w:pPr>
        <w:jc w:val="both"/>
        <w:rPr>
          <w:rFonts w:ascii="Arial Narrow" w:hAnsi="Arial Narrow"/>
          <w:b/>
          <w:bCs/>
          <w:color w:val="000000" w:themeColor="text1"/>
          <w:sz w:val="24"/>
          <w:szCs w:val="24"/>
          <w:u w:val="single"/>
        </w:rPr>
      </w:pPr>
      <w:r w:rsidRPr="0072512D">
        <w:rPr>
          <w:rFonts w:ascii="Arial Narrow" w:hAnsi="Arial Narrow"/>
          <w:b/>
          <w:bCs/>
          <w:color w:val="000000" w:themeColor="text1"/>
          <w:sz w:val="24"/>
          <w:szCs w:val="24"/>
          <w:u w:val="single"/>
        </w:rPr>
        <w:t xml:space="preserve">11. </w:t>
      </w:r>
      <w:r w:rsidR="0072512D">
        <w:rPr>
          <w:rFonts w:ascii="Arial Narrow" w:hAnsi="Arial Narrow"/>
          <w:b/>
          <w:bCs/>
          <w:color w:val="000000" w:themeColor="text1"/>
          <w:sz w:val="24"/>
          <w:szCs w:val="24"/>
          <w:u w:val="single"/>
        </w:rPr>
        <w:t>ŠTATUTÁRNY AUDIT</w:t>
      </w:r>
    </w:p>
    <w:p w14:paraId="2E0AA14C" w14:textId="01EABB55" w:rsidR="00CC734E" w:rsidRPr="0072512D" w:rsidRDefault="00CC734E" w:rsidP="00EB3DFB">
      <w:pPr>
        <w:jc w:val="both"/>
        <w:rPr>
          <w:rFonts w:ascii="Arial Narrow" w:hAnsi="Arial Narrow"/>
          <w:bCs/>
          <w:color w:val="000000" w:themeColor="text1"/>
          <w:sz w:val="24"/>
          <w:szCs w:val="24"/>
        </w:rPr>
      </w:pPr>
      <w:r w:rsidRPr="0072512D">
        <w:rPr>
          <w:rFonts w:ascii="Arial Narrow" w:hAnsi="Arial Narrow"/>
          <w:bCs/>
          <w:color w:val="000000" w:themeColor="text1"/>
          <w:sz w:val="24"/>
          <w:szCs w:val="24"/>
        </w:rPr>
        <w:t>RSP nepodlieha povinnosti overiť závierku štatutárny</w:t>
      </w:r>
      <w:r w:rsidR="0072512D">
        <w:rPr>
          <w:rFonts w:ascii="Arial Narrow" w:hAnsi="Arial Narrow"/>
          <w:bCs/>
          <w:color w:val="000000" w:themeColor="text1"/>
          <w:sz w:val="24"/>
          <w:szCs w:val="24"/>
        </w:rPr>
        <w:t>m</w:t>
      </w:r>
      <w:r w:rsidRPr="0072512D">
        <w:rPr>
          <w:rFonts w:ascii="Arial Narrow" w:hAnsi="Arial Narrow"/>
          <w:bCs/>
          <w:color w:val="000000" w:themeColor="text1"/>
          <w:sz w:val="24"/>
          <w:szCs w:val="24"/>
        </w:rPr>
        <w:t xml:space="preserve"> audítorom.</w:t>
      </w:r>
    </w:p>
    <w:p w14:paraId="0A6B4DB9" w14:textId="77777777" w:rsidR="0072512D" w:rsidRPr="00CC734E" w:rsidRDefault="0072512D" w:rsidP="00EB3DFB">
      <w:pPr>
        <w:jc w:val="both"/>
        <w:rPr>
          <w:rFonts w:ascii="Arial Narrow" w:hAnsi="Arial Narrow"/>
          <w:b/>
          <w:bCs/>
          <w:color w:val="FF0000"/>
          <w:sz w:val="24"/>
          <w:szCs w:val="24"/>
          <w:u w:val="single"/>
        </w:rPr>
      </w:pPr>
    </w:p>
    <w:p w14:paraId="653CA1F6" w14:textId="19338B65" w:rsidR="00912375" w:rsidRPr="0072512D" w:rsidRDefault="00CC734E" w:rsidP="0072512D">
      <w:pPr>
        <w:spacing w:after="0"/>
        <w:jc w:val="both"/>
        <w:rPr>
          <w:rFonts w:ascii="Arial Narrow" w:hAnsi="Arial Narrow"/>
          <w:color w:val="000000" w:themeColor="text1"/>
          <w:sz w:val="24"/>
          <w:szCs w:val="24"/>
          <w:u w:val="single"/>
        </w:rPr>
      </w:pPr>
      <w:r w:rsidRPr="0072512D">
        <w:rPr>
          <w:rFonts w:ascii="Arial Narrow" w:hAnsi="Arial Narrow"/>
          <w:b/>
          <w:bCs/>
          <w:color w:val="000000" w:themeColor="text1"/>
          <w:sz w:val="24"/>
          <w:szCs w:val="24"/>
          <w:u w:val="single"/>
        </w:rPr>
        <w:t>12</w:t>
      </w:r>
      <w:r w:rsidR="00F8223B" w:rsidRPr="0072512D">
        <w:rPr>
          <w:rFonts w:ascii="Arial Narrow" w:hAnsi="Arial Narrow"/>
          <w:b/>
          <w:bCs/>
          <w:color w:val="000000" w:themeColor="text1"/>
          <w:sz w:val="24"/>
          <w:szCs w:val="24"/>
          <w:u w:val="single"/>
        </w:rPr>
        <w:t>. PRÍLOHY</w:t>
      </w:r>
    </w:p>
    <w:p w14:paraId="2521529E" w14:textId="77777777" w:rsidR="0072512D" w:rsidRDefault="0072512D" w:rsidP="0072512D">
      <w:pPr>
        <w:spacing w:after="0"/>
        <w:jc w:val="both"/>
        <w:rPr>
          <w:rFonts w:ascii="Arial Narrow" w:hAnsi="Arial Narrow"/>
        </w:rPr>
      </w:pPr>
    </w:p>
    <w:p w14:paraId="1033EA88" w14:textId="25D3AA01" w:rsidR="00912375" w:rsidRPr="00B50333" w:rsidRDefault="00912375" w:rsidP="00EB3DFB">
      <w:pP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>Účtovná závierka</w:t>
      </w:r>
      <w:r w:rsidR="00AE284E">
        <w:rPr>
          <w:rFonts w:ascii="Arial Narrow" w:hAnsi="Arial Narrow"/>
        </w:rPr>
        <w:t xml:space="preserve"> za rok 202</w:t>
      </w:r>
      <w:r w:rsidR="00894209">
        <w:rPr>
          <w:rFonts w:ascii="Arial Narrow" w:hAnsi="Arial Narrow"/>
        </w:rPr>
        <w:t>4</w:t>
      </w:r>
      <w:r w:rsidR="007341EA">
        <w:rPr>
          <w:rFonts w:ascii="Arial Narrow" w:hAnsi="Arial Narrow"/>
        </w:rPr>
        <w:t xml:space="preserve"> </w:t>
      </w:r>
      <w:r w:rsidR="007341EA" w:rsidRPr="007341EA">
        <w:rPr>
          <w:rFonts w:ascii="Arial Narrow" w:hAnsi="Arial Narrow"/>
          <w:i/>
          <w:sz w:val="16"/>
          <w:szCs w:val="16"/>
        </w:rPr>
        <w:t>– vložené samostatným podaním cez portál www.financnasprava.sk</w:t>
      </w:r>
    </w:p>
    <w:p w14:paraId="4BE61BD6" w14:textId="061F6A0B" w:rsidR="007C7197" w:rsidRDefault="00912375" w:rsidP="00EB3DFB">
      <w:pPr>
        <w:jc w:val="both"/>
        <w:rPr>
          <w:rFonts w:ascii="Arial Narrow" w:hAnsi="Arial Narrow"/>
        </w:rPr>
      </w:pPr>
      <w:r w:rsidRPr="00B50333">
        <w:rPr>
          <w:rFonts w:ascii="Arial Narrow" w:hAnsi="Arial Narrow"/>
        </w:rPr>
        <w:t>Poznámky</w:t>
      </w:r>
      <w:r w:rsidR="00AE284E">
        <w:rPr>
          <w:rFonts w:ascii="Arial Narrow" w:hAnsi="Arial Narrow"/>
        </w:rPr>
        <w:t xml:space="preserve"> k účtovnej závierke k 31.12.202</w:t>
      </w:r>
      <w:r w:rsidR="00894209">
        <w:rPr>
          <w:rFonts w:ascii="Arial Narrow" w:hAnsi="Arial Narrow"/>
        </w:rPr>
        <w:t>4</w:t>
      </w:r>
      <w:r w:rsidR="007341EA">
        <w:rPr>
          <w:rFonts w:ascii="Arial Narrow" w:hAnsi="Arial Narrow"/>
        </w:rPr>
        <w:t xml:space="preserve">  </w:t>
      </w:r>
      <w:r w:rsidR="007341EA" w:rsidRPr="007341EA">
        <w:rPr>
          <w:rFonts w:ascii="Arial Narrow" w:hAnsi="Arial Narrow"/>
          <w:i/>
          <w:sz w:val="16"/>
          <w:szCs w:val="16"/>
        </w:rPr>
        <w:t>– vložené samostatným podaním cez portál www.financnasprava.sk</w:t>
      </w:r>
    </w:p>
    <w:p w14:paraId="4421959A" w14:textId="21116904" w:rsidR="007C7197" w:rsidRDefault="007C7197" w:rsidP="00EB3DFB">
      <w:pPr>
        <w:jc w:val="both"/>
        <w:rPr>
          <w:rFonts w:ascii="Arial Narrow" w:hAnsi="Arial Narrow"/>
        </w:rPr>
      </w:pPr>
    </w:p>
    <w:p w14:paraId="45A9E05F" w14:textId="77777777" w:rsidR="009A6184" w:rsidRDefault="009A6184" w:rsidP="00EB3DFB">
      <w:pPr>
        <w:jc w:val="both"/>
        <w:rPr>
          <w:rFonts w:ascii="Arial Narrow" w:hAnsi="Arial Narrow"/>
        </w:rPr>
      </w:pPr>
    </w:p>
    <w:p w14:paraId="36E8F3DF" w14:textId="430E2589" w:rsidR="007341EA" w:rsidRDefault="007C7197" w:rsidP="00FE3C19">
      <w:pPr>
        <w:spacing w:after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Košiciach, dňa </w:t>
      </w:r>
      <w:r w:rsidR="00994F33">
        <w:rPr>
          <w:rFonts w:ascii="Arial Narrow" w:hAnsi="Arial Narrow"/>
        </w:rPr>
        <w:t xml:space="preserve"> </w:t>
      </w:r>
      <w:r w:rsidR="0083467C">
        <w:rPr>
          <w:rFonts w:ascii="Arial Narrow" w:hAnsi="Arial Narrow"/>
        </w:rPr>
        <w:t>19</w:t>
      </w:r>
      <w:r w:rsidR="00994F33">
        <w:rPr>
          <w:rFonts w:ascii="Arial Narrow" w:hAnsi="Arial Narrow"/>
        </w:rPr>
        <w:t>.6</w:t>
      </w:r>
      <w:r>
        <w:rPr>
          <w:rFonts w:ascii="Arial Narrow" w:hAnsi="Arial Narrow"/>
        </w:rPr>
        <w:t>.202</w:t>
      </w:r>
      <w:r w:rsidR="00894209">
        <w:rPr>
          <w:rFonts w:ascii="Arial Narrow" w:hAnsi="Arial Narrow"/>
        </w:rPr>
        <w:t>5</w:t>
      </w:r>
      <w:r w:rsidR="009A6184">
        <w:rPr>
          <w:rFonts w:ascii="Arial Narrow" w:hAnsi="Arial Narrow"/>
        </w:rPr>
        <w:t xml:space="preserve">                                                                    </w:t>
      </w:r>
    </w:p>
    <w:p w14:paraId="3B70DDC0" w14:textId="77777777" w:rsidR="007341EA" w:rsidRDefault="007341EA" w:rsidP="00FE3C19">
      <w:pPr>
        <w:spacing w:after="0"/>
        <w:jc w:val="both"/>
        <w:rPr>
          <w:rFonts w:ascii="Arial Narrow" w:hAnsi="Arial Narrow"/>
        </w:rPr>
      </w:pPr>
    </w:p>
    <w:p w14:paraId="65FC1042" w14:textId="21E07839" w:rsidR="009A6184" w:rsidRDefault="009A6184" w:rsidP="007341EA">
      <w:pPr>
        <w:spacing w:after="0"/>
        <w:ind w:left="4956" w:firstLine="708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</w:rPr>
        <w:t xml:space="preserve">     </w:t>
      </w:r>
      <w:r w:rsidRPr="009A6184">
        <w:rPr>
          <w:rFonts w:ascii="Arial Narrow" w:hAnsi="Arial Narrow"/>
          <w:sz w:val="18"/>
          <w:szCs w:val="18"/>
        </w:rPr>
        <w:t xml:space="preserve">Mária Molnárová – konateľ Centrála s.r.o. </w:t>
      </w:r>
      <w:r>
        <w:rPr>
          <w:rFonts w:ascii="Arial Narrow" w:hAnsi="Arial Narrow"/>
          <w:sz w:val="18"/>
          <w:szCs w:val="18"/>
        </w:rPr>
        <w:t xml:space="preserve"> </w:t>
      </w:r>
      <w:r w:rsidR="00FE3C19">
        <w:rPr>
          <w:rFonts w:ascii="Arial Narrow" w:hAnsi="Arial Narrow"/>
          <w:sz w:val="18"/>
          <w:szCs w:val="18"/>
        </w:rPr>
        <w:t xml:space="preserve"> </w:t>
      </w:r>
    </w:p>
    <w:p w14:paraId="3B8EF3FC" w14:textId="3A0EEBC4" w:rsidR="00FE3C19" w:rsidRPr="00B50333" w:rsidRDefault="00FE3C19" w:rsidP="00FE3C19">
      <w:pPr>
        <w:spacing w:after="0"/>
        <w:jc w:val="both"/>
        <w:rPr>
          <w:rFonts w:ascii="Arial Narrow" w:hAnsi="Arial Narrow"/>
        </w:rPr>
      </w:pP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  <w:t>Registrovaný sociálny podnik</w:t>
      </w:r>
      <w:r>
        <w:rPr>
          <w:rFonts w:ascii="Arial Narrow" w:hAnsi="Arial Narrow"/>
          <w:sz w:val="18"/>
          <w:szCs w:val="18"/>
        </w:rPr>
        <w:tab/>
      </w:r>
    </w:p>
    <w:sectPr w:rsidR="00FE3C19" w:rsidRPr="00B5033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BF652B" w14:textId="77777777" w:rsidR="00C61048" w:rsidRDefault="00C61048" w:rsidP="00EB3DFB">
      <w:pPr>
        <w:spacing w:after="0" w:line="240" w:lineRule="auto"/>
      </w:pPr>
      <w:r>
        <w:separator/>
      </w:r>
    </w:p>
  </w:endnote>
  <w:endnote w:type="continuationSeparator" w:id="0">
    <w:p w14:paraId="15BE67B3" w14:textId="77777777" w:rsidR="00C61048" w:rsidRDefault="00C61048" w:rsidP="00EB3D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51755873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1EB2AA9F" w14:textId="25C81767" w:rsidR="006D5613" w:rsidRDefault="006D5613">
            <w:pPr>
              <w:pStyle w:val="Pta"/>
              <w:jc w:val="right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FB2719C" w14:textId="77777777" w:rsidR="00EB3DFB" w:rsidRDefault="00EB3DF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F619D8" w14:textId="77777777" w:rsidR="00C61048" w:rsidRDefault="00C61048" w:rsidP="00EB3DFB">
      <w:pPr>
        <w:spacing w:after="0" w:line="240" w:lineRule="auto"/>
      </w:pPr>
      <w:r>
        <w:separator/>
      </w:r>
    </w:p>
  </w:footnote>
  <w:footnote w:type="continuationSeparator" w:id="0">
    <w:p w14:paraId="523C6D95" w14:textId="77777777" w:rsidR="00C61048" w:rsidRDefault="00C61048" w:rsidP="00EB3D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27540"/>
    <w:multiLevelType w:val="hybridMultilevel"/>
    <w:tmpl w:val="D81A10B2"/>
    <w:lvl w:ilvl="0" w:tplc="041B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" w15:restartNumberingAfterBreak="0">
    <w:nsid w:val="0A7D0C61"/>
    <w:multiLevelType w:val="hybridMultilevel"/>
    <w:tmpl w:val="79B213EA"/>
    <w:lvl w:ilvl="0" w:tplc="C230499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4D72BD"/>
    <w:multiLevelType w:val="hybridMultilevel"/>
    <w:tmpl w:val="0E52C7BE"/>
    <w:lvl w:ilvl="0" w:tplc="041B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3" w15:restartNumberingAfterBreak="0">
    <w:nsid w:val="113257E0"/>
    <w:multiLevelType w:val="hybridMultilevel"/>
    <w:tmpl w:val="56D21B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BA357A"/>
    <w:multiLevelType w:val="hybridMultilevel"/>
    <w:tmpl w:val="95265BE2"/>
    <w:lvl w:ilvl="0" w:tplc="67C0907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EA3169C"/>
    <w:multiLevelType w:val="hybridMultilevel"/>
    <w:tmpl w:val="013CC85C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26594D38"/>
    <w:multiLevelType w:val="hybridMultilevel"/>
    <w:tmpl w:val="581202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F644C56"/>
    <w:multiLevelType w:val="hybridMultilevel"/>
    <w:tmpl w:val="89EE1B12"/>
    <w:lvl w:ilvl="0" w:tplc="041B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0" w15:restartNumberingAfterBreak="0">
    <w:nsid w:val="31803FE1"/>
    <w:multiLevelType w:val="hybridMultilevel"/>
    <w:tmpl w:val="C6925B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CC73DE"/>
    <w:multiLevelType w:val="hybridMultilevel"/>
    <w:tmpl w:val="B2A875AC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2" w15:restartNumberingAfterBreak="0">
    <w:nsid w:val="3ED06BD2"/>
    <w:multiLevelType w:val="hybridMultilevel"/>
    <w:tmpl w:val="2CA667C4"/>
    <w:lvl w:ilvl="0" w:tplc="3DEA990E">
      <w:start w:val="1"/>
      <w:numFmt w:val="lowerLetter"/>
      <w:lvlText w:val="%1)"/>
      <w:lvlJc w:val="left"/>
      <w:pPr>
        <w:ind w:left="76" w:hanging="360"/>
      </w:pPr>
      <w:rPr>
        <w:rFonts w:hint="default"/>
      </w:rPr>
    </w:lvl>
    <w:lvl w:ilvl="1" w:tplc="508C5A80">
      <w:numFmt w:val="bullet"/>
      <w:lvlText w:val=""/>
      <w:lvlJc w:val="left"/>
      <w:pPr>
        <w:ind w:left="796" w:hanging="360"/>
      </w:pPr>
      <w:rPr>
        <w:rFonts w:ascii="Symbol" w:eastAsiaTheme="minorHAnsi" w:hAnsi="Symbol" w:cstheme="minorHAnsi" w:hint="default"/>
      </w:rPr>
    </w:lvl>
    <w:lvl w:ilvl="2" w:tplc="041B001B" w:tentative="1">
      <w:start w:val="1"/>
      <w:numFmt w:val="lowerRoman"/>
      <w:lvlText w:val="%3."/>
      <w:lvlJc w:val="right"/>
      <w:pPr>
        <w:ind w:left="1516" w:hanging="180"/>
      </w:pPr>
    </w:lvl>
    <w:lvl w:ilvl="3" w:tplc="041B000F" w:tentative="1">
      <w:start w:val="1"/>
      <w:numFmt w:val="decimal"/>
      <w:lvlText w:val="%4."/>
      <w:lvlJc w:val="left"/>
      <w:pPr>
        <w:ind w:left="2236" w:hanging="360"/>
      </w:pPr>
    </w:lvl>
    <w:lvl w:ilvl="4" w:tplc="041B0019" w:tentative="1">
      <w:start w:val="1"/>
      <w:numFmt w:val="lowerLetter"/>
      <w:lvlText w:val="%5."/>
      <w:lvlJc w:val="left"/>
      <w:pPr>
        <w:ind w:left="2956" w:hanging="360"/>
      </w:pPr>
    </w:lvl>
    <w:lvl w:ilvl="5" w:tplc="041B001B" w:tentative="1">
      <w:start w:val="1"/>
      <w:numFmt w:val="lowerRoman"/>
      <w:lvlText w:val="%6."/>
      <w:lvlJc w:val="right"/>
      <w:pPr>
        <w:ind w:left="3676" w:hanging="180"/>
      </w:pPr>
    </w:lvl>
    <w:lvl w:ilvl="6" w:tplc="041B000F" w:tentative="1">
      <w:start w:val="1"/>
      <w:numFmt w:val="decimal"/>
      <w:lvlText w:val="%7."/>
      <w:lvlJc w:val="left"/>
      <w:pPr>
        <w:ind w:left="4396" w:hanging="360"/>
      </w:pPr>
    </w:lvl>
    <w:lvl w:ilvl="7" w:tplc="041B0019" w:tentative="1">
      <w:start w:val="1"/>
      <w:numFmt w:val="lowerLetter"/>
      <w:lvlText w:val="%8."/>
      <w:lvlJc w:val="left"/>
      <w:pPr>
        <w:ind w:left="5116" w:hanging="360"/>
      </w:pPr>
    </w:lvl>
    <w:lvl w:ilvl="8" w:tplc="041B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3" w15:restartNumberingAfterBreak="0">
    <w:nsid w:val="4F181FFB"/>
    <w:multiLevelType w:val="hybridMultilevel"/>
    <w:tmpl w:val="24E24F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671314"/>
    <w:multiLevelType w:val="hybridMultilevel"/>
    <w:tmpl w:val="47223DD8"/>
    <w:lvl w:ilvl="0" w:tplc="8E58603C">
      <w:start w:val="1"/>
      <w:numFmt w:val="decimal"/>
      <w:lvlText w:val="%1)"/>
      <w:lvlJc w:val="left"/>
      <w:pPr>
        <w:ind w:left="1428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63DF3DD6"/>
    <w:multiLevelType w:val="hybridMultilevel"/>
    <w:tmpl w:val="2FAC3A9E"/>
    <w:lvl w:ilvl="0" w:tplc="474A4040">
      <w:start w:val="6"/>
      <w:numFmt w:val="bullet"/>
      <w:lvlText w:val="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1353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7BCB7462"/>
    <w:multiLevelType w:val="hybridMultilevel"/>
    <w:tmpl w:val="ACC81F08"/>
    <w:lvl w:ilvl="0" w:tplc="9F66AB0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360AA9"/>
    <w:multiLevelType w:val="hybridMultilevel"/>
    <w:tmpl w:val="705284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21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4211192">
    <w:abstractNumId w:val="17"/>
  </w:num>
  <w:num w:numId="2" w16cid:durableId="765155999">
    <w:abstractNumId w:val="3"/>
  </w:num>
  <w:num w:numId="3" w16cid:durableId="2124028717">
    <w:abstractNumId w:val="15"/>
  </w:num>
  <w:num w:numId="4" w16cid:durableId="1461918209">
    <w:abstractNumId w:val="6"/>
  </w:num>
  <w:num w:numId="5" w16cid:durableId="1972901977">
    <w:abstractNumId w:val="9"/>
  </w:num>
  <w:num w:numId="6" w16cid:durableId="739639898">
    <w:abstractNumId w:val="0"/>
  </w:num>
  <w:num w:numId="7" w16cid:durableId="1827553960">
    <w:abstractNumId w:val="11"/>
  </w:num>
  <w:num w:numId="8" w16cid:durableId="1798833797">
    <w:abstractNumId w:val="10"/>
  </w:num>
  <w:num w:numId="9" w16cid:durableId="793643475">
    <w:abstractNumId w:val="18"/>
  </w:num>
  <w:num w:numId="10" w16cid:durableId="1825505384">
    <w:abstractNumId w:val="14"/>
  </w:num>
  <w:num w:numId="11" w16cid:durableId="984353079">
    <w:abstractNumId w:val="16"/>
  </w:num>
  <w:num w:numId="12" w16cid:durableId="1217737620">
    <w:abstractNumId w:val="13"/>
  </w:num>
  <w:num w:numId="13" w16cid:durableId="1756124070">
    <w:abstractNumId w:val="5"/>
  </w:num>
  <w:num w:numId="14" w16cid:durableId="816800059">
    <w:abstractNumId w:val="8"/>
  </w:num>
  <w:num w:numId="15" w16cid:durableId="1194660366">
    <w:abstractNumId w:val="7"/>
  </w:num>
  <w:num w:numId="16" w16cid:durableId="1972586348">
    <w:abstractNumId w:val="2"/>
  </w:num>
  <w:num w:numId="17" w16cid:durableId="559679483">
    <w:abstractNumId w:val="1"/>
  </w:num>
  <w:num w:numId="18" w16cid:durableId="1404525135">
    <w:abstractNumId w:val="4"/>
  </w:num>
  <w:num w:numId="19" w16cid:durableId="74529949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6377"/>
    <w:rsid w:val="000036D4"/>
    <w:rsid w:val="00006397"/>
    <w:rsid w:val="00012BFC"/>
    <w:rsid w:val="000139E6"/>
    <w:rsid w:val="00015CE3"/>
    <w:rsid w:val="00025B76"/>
    <w:rsid w:val="000514DD"/>
    <w:rsid w:val="0005333A"/>
    <w:rsid w:val="00055A1A"/>
    <w:rsid w:val="00072CB3"/>
    <w:rsid w:val="00073200"/>
    <w:rsid w:val="0008410B"/>
    <w:rsid w:val="000B691F"/>
    <w:rsid w:val="000C76CC"/>
    <w:rsid w:val="000D07FB"/>
    <w:rsid w:val="000D1159"/>
    <w:rsid w:val="000E2D41"/>
    <w:rsid w:val="000F6005"/>
    <w:rsid w:val="000F65B3"/>
    <w:rsid w:val="00106E56"/>
    <w:rsid w:val="00110260"/>
    <w:rsid w:val="0012441D"/>
    <w:rsid w:val="00137BC9"/>
    <w:rsid w:val="001624E5"/>
    <w:rsid w:val="00170099"/>
    <w:rsid w:val="00174AFB"/>
    <w:rsid w:val="00176326"/>
    <w:rsid w:val="001B11FF"/>
    <w:rsid w:val="001B28AC"/>
    <w:rsid w:val="001C013D"/>
    <w:rsid w:val="001D12FE"/>
    <w:rsid w:val="001D54DD"/>
    <w:rsid w:val="001F0966"/>
    <w:rsid w:val="001F3866"/>
    <w:rsid w:val="002218A2"/>
    <w:rsid w:val="002230C2"/>
    <w:rsid w:val="002259B0"/>
    <w:rsid w:val="00246A5D"/>
    <w:rsid w:val="00257A8A"/>
    <w:rsid w:val="00260E6D"/>
    <w:rsid w:val="00262DB7"/>
    <w:rsid w:val="0028634F"/>
    <w:rsid w:val="002B0E77"/>
    <w:rsid w:val="002C1FE9"/>
    <w:rsid w:val="002C22E3"/>
    <w:rsid w:val="002D37FA"/>
    <w:rsid w:val="002E0CF6"/>
    <w:rsid w:val="002F5BED"/>
    <w:rsid w:val="003108A4"/>
    <w:rsid w:val="003414D5"/>
    <w:rsid w:val="00341C47"/>
    <w:rsid w:val="0036497F"/>
    <w:rsid w:val="00374D97"/>
    <w:rsid w:val="00384744"/>
    <w:rsid w:val="00395EC8"/>
    <w:rsid w:val="003A2644"/>
    <w:rsid w:val="003C2928"/>
    <w:rsid w:val="003E62B5"/>
    <w:rsid w:val="00410699"/>
    <w:rsid w:val="00417074"/>
    <w:rsid w:val="00424D13"/>
    <w:rsid w:val="00425DA4"/>
    <w:rsid w:val="00430C9C"/>
    <w:rsid w:val="004328F8"/>
    <w:rsid w:val="00432ECE"/>
    <w:rsid w:val="00433878"/>
    <w:rsid w:val="0043401D"/>
    <w:rsid w:val="00454DA2"/>
    <w:rsid w:val="00482CDE"/>
    <w:rsid w:val="00490B22"/>
    <w:rsid w:val="00491785"/>
    <w:rsid w:val="00494D1F"/>
    <w:rsid w:val="00497850"/>
    <w:rsid w:val="004A5843"/>
    <w:rsid w:val="004C61F9"/>
    <w:rsid w:val="004C6A93"/>
    <w:rsid w:val="004D5598"/>
    <w:rsid w:val="004E19DB"/>
    <w:rsid w:val="004E3DD8"/>
    <w:rsid w:val="004E4235"/>
    <w:rsid w:val="004E6A09"/>
    <w:rsid w:val="004F37F8"/>
    <w:rsid w:val="004F63B8"/>
    <w:rsid w:val="00500E0E"/>
    <w:rsid w:val="005013F0"/>
    <w:rsid w:val="00504A40"/>
    <w:rsid w:val="005333DE"/>
    <w:rsid w:val="005677E0"/>
    <w:rsid w:val="00575F68"/>
    <w:rsid w:val="00583FB1"/>
    <w:rsid w:val="005943EF"/>
    <w:rsid w:val="005A3FB8"/>
    <w:rsid w:val="005A7601"/>
    <w:rsid w:val="005C1227"/>
    <w:rsid w:val="005C522C"/>
    <w:rsid w:val="005E1B14"/>
    <w:rsid w:val="005E7A6F"/>
    <w:rsid w:val="00607E12"/>
    <w:rsid w:val="006151FC"/>
    <w:rsid w:val="006166C6"/>
    <w:rsid w:val="006219AB"/>
    <w:rsid w:val="00644221"/>
    <w:rsid w:val="00646F55"/>
    <w:rsid w:val="0066586E"/>
    <w:rsid w:val="00687223"/>
    <w:rsid w:val="006874FB"/>
    <w:rsid w:val="00692B63"/>
    <w:rsid w:val="006A17B2"/>
    <w:rsid w:val="006C33CA"/>
    <w:rsid w:val="006C6FAF"/>
    <w:rsid w:val="006D5613"/>
    <w:rsid w:val="006E3A3C"/>
    <w:rsid w:val="006F6A38"/>
    <w:rsid w:val="00723E48"/>
    <w:rsid w:val="0072512D"/>
    <w:rsid w:val="007341EA"/>
    <w:rsid w:val="00737234"/>
    <w:rsid w:val="00744B63"/>
    <w:rsid w:val="00747FE3"/>
    <w:rsid w:val="007647A7"/>
    <w:rsid w:val="00771910"/>
    <w:rsid w:val="0078290E"/>
    <w:rsid w:val="00793753"/>
    <w:rsid w:val="007B33E2"/>
    <w:rsid w:val="007B4F0B"/>
    <w:rsid w:val="007C43D8"/>
    <w:rsid w:val="007C58F1"/>
    <w:rsid w:val="007C7197"/>
    <w:rsid w:val="00804C2C"/>
    <w:rsid w:val="00816470"/>
    <w:rsid w:val="008211CC"/>
    <w:rsid w:val="008229F6"/>
    <w:rsid w:val="0082784D"/>
    <w:rsid w:val="0083467C"/>
    <w:rsid w:val="00836DD7"/>
    <w:rsid w:val="00840D10"/>
    <w:rsid w:val="0085103A"/>
    <w:rsid w:val="00854650"/>
    <w:rsid w:val="00872344"/>
    <w:rsid w:val="00873B3E"/>
    <w:rsid w:val="00876E90"/>
    <w:rsid w:val="00882204"/>
    <w:rsid w:val="00886C57"/>
    <w:rsid w:val="00894209"/>
    <w:rsid w:val="008974F5"/>
    <w:rsid w:val="008A1AC5"/>
    <w:rsid w:val="008A21E4"/>
    <w:rsid w:val="008A50F6"/>
    <w:rsid w:val="008B3F10"/>
    <w:rsid w:val="008B5555"/>
    <w:rsid w:val="008C3FC2"/>
    <w:rsid w:val="008F4656"/>
    <w:rsid w:val="00910341"/>
    <w:rsid w:val="00911700"/>
    <w:rsid w:val="00912375"/>
    <w:rsid w:val="00922A2A"/>
    <w:rsid w:val="00953A9A"/>
    <w:rsid w:val="009555F3"/>
    <w:rsid w:val="00955B8A"/>
    <w:rsid w:val="009563B2"/>
    <w:rsid w:val="00966377"/>
    <w:rsid w:val="00966690"/>
    <w:rsid w:val="00981C6A"/>
    <w:rsid w:val="00987BB2"/>
    <w:rsid w:val="0099343C"/>
    <w:rsid w:val="00994F33"/>
    <w:rsid w:val="009A35D3"/>
    <w:rsid w:val="009A6184"/>
    <w:rsid w:val="009A721B"/>
    <w:rsid w:val="009B5443"/>
    <w:rsid w:val="009C31B6"/>
    <w:rsid w:val="009D0610"/>
    <w:rsid w:val="009D26CB"/>
    <w:rsid w:val="009E4B4D"/>
    <w:rsid w:val="00A0439F"/>
    <w:rsid w:val="00A0733D"/>
    <w:rsid w:val="00A15D5E"/>
    <w:rsid w:val="00A2049A"/>
    <w:rsid w:val="00A56F60"/>
    <w:rsid w:val="00A74F44"/>
    <w:rsid w:val="00AB0375"/>
    <w:rsid w:val="00AC7D93"/>
    <w:rsid w:val="00AD5496"/>
    <w:rsid w:val="00AE284E"/>
    <w:rsid w:val="00B00825"/>
    <w:rsid w:val="00B1322A"/>
    <w:rsid w:val="00B14772"/>
    <w:rsid w:val="00B3216C"/>
    <w:rsid w:val="00B50333"/>
    <w:rsid w:val="00B56C64"/>
    <w:rsid w:val="00B57C63"/>
    <w:rsid w:val="00B647DF"/>
    <w:rsid w:val="00B71B90"/>
    <w:rsid w:val="00B72A4D"/>
    <w:rsid w:val="00B845D7"/>
    <w:rsid w:val="00B92F00"/>
    <w:rsid w:val="00B9767C"/>
    <w:rsid w:val="00BC5CF8"/>
    <w:rsid w:val="00BC6C70"/>
    <w:rsid w:val="00BD3430"/>
    <w:rsid w:val="00BE0D60"/>
    <w:rsid w:val="00BF2562"/>
    <w:rsid w:val="00C03F8A"/>
    <w:rsid w:val="00C04E8D"/>
    <w:rsid w:val="00C1169A"/>
    <w:rsid w:val="00C34D5B"/>
    <w:rsid w:val="00C5420E"/>
    <w:rsid w:val="00C61048"/>
    <w:rsid w:val="00C73C82"/>
    <w:rsid w:val="00C858E2"/>
    <w:rsid w:val="00C85A4F"/>
    <w:rsid w:val="00C919E4"/>
    <w:rsid w:val="00C95A3C"/>
    <w:rsid w:val="00CA2848"/>
    <w:rsid w:val="00CB3C23"/>
    <w:rsid w:val="00CB5840"/>
    <w:rsid w:val="00CC734E"/>
    <w:rsid w:val="00CF21B3"/>
    <w:rsid w:val="00D116E9"/>
    <w:rsid w:val="00D6183A"/>
    <w:rsid w:val="00D75D5D"/>
    <w:rsid w:val="00D808AF"/>
    <w:rsid w:val="00DA0374"/>
    <w:rsid w:val="00DA6E11"/>
    <w:rsid w:val="00DA73DF"/>
    <w:rsid w:val="00DE0EF0"/>
    <w:rsid w:val="00E07CB3"/>
    <w:rsid w:val="00E10CC5"/>
    <w:rsid w:val="00E15EF6"/>
    <w:rsid w:val="00E4234F"/>
    <w:rsid w:val="00E82B91"/>
    <w:rsid w:val="00E85563"/>
    <w:rsid w:val="00E97EA5"/>
    <w:rsid w:val="00EA3952"/>
    <w:rsid w:val="00EA678E"/>
    <w:rsid w:val="00EA6C65"/>
    <w:rsid w:val="00EB04BD"/>
    <w:rsid w:val="00EB389A"/>
    <w:rsid w:val="00EB3DFB"/>
    <w:rsid w:val="00ED0159"/>
    <w:rsid w:val="00ED146C"/>
    <w:rsid w:val="00ED73D0"/>
    <w:rsid w:val="00ED78D6"/>
    <w:rsid w:val="00EE2B7C"/>
    <w:rsid w:val="00EE5EE0"/>
    <w:rsid w:val="00EE61F0"/>
    <w:rsid w:val="00EF135B"/>
    <w:rsid w:val="00F123C6"/>
    <w:rsid w:val="00F2027A"/>
    <w:rsid w:val="00F31741"/>
    <w:rsid w:val="00F3491E"/>
    <w:rsid w:val="00F443AF"/>
    <w:rsid w:val="00F46915"/>
    <w:rsid w:val="00F478B4"/>
    <w:rsid w:val="00F51084"/>
    <w:rsid w:val="00F5144D"/>
    <w:rsid w:val="00F5176B"/>
    <w:rsid w:val="00F75DA0"/>
    <w:rsid w:val="00F8223B"/>
    <w:rsid w:val="00F83089"/>
    <w:rsid w:val="00F90713"/>
    <w:rsid w:val="00F93DF8"/>
    <w:rsid w:val="00F94C57"/>
    <w:rsid w:val="00F9625F"/>
    <w:rsid w:val="00FA1E84"/>
    <w:rsid w:val="00FA3C75"/>
    <w:rsid w:val="00FB447C"/>
    <w:rsid w:val="00FB5C32"/>
    <w:rsid w:val="00FB6569"/>
    <w:rsid w:val="00FD0CBB"/>
    <w:rsid w:val="00FE1702"/>
    <w:rsid w:val="00FE3C19"/>
    <w:rsid w:val="00FE593A"/>
    <w:rsid w:val="00FF7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43C28"/>
  <w15:docId w15:val="{9E9664FB-C335-41AB-8E90-4F459FF1DB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B3D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B3DFB"/>
  </w:style>
  <w:style w:type="paragraph" w:styleId="Pta">
    <w:name w:val="footer"/>
    <w:basedOn w:val="Normlny"/>
    <w:link w:val="PtaChar"/>
    <w:uiPriority w:val="99"/>
    <w:unhideWhenUsed/>
    <w:rsid w:val="00EB3D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B3DFB"/>
  </w:style>
  <w:style w:type="paragraph" w:styleId="Odsekzoznamu">
    <w:name w:val="List Paragraph"/>
    <w:basedOn w:val="Normlny"/>
    <w:uiPriority w:val="34"/>
    <w:qFormat/>
    <w:rsid w:val="005A7601"/>
    <w:pPr>
      <w:ind w:left="720"/>
      <w:contextualSpacing/>
    </w:pPr>
  </w:style>
  <w:style w:type="table" w:styleId="Mriekatabuky">
    <w:name w:val="Table Grid"/>
    <w:basedOn w:val="Normlnatabuka"/>
    <w:uiPriority w:val="59"/>
    <w:rsid w:val="009117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C31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C31B6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B503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7C58F1"/>
  </w:style>
  <w:style w:type="paragraph" w:styleId="Normlnywebov">
    <w:name w:val="Normal (Web)"/>
    <w:basedOn w:val="Normlny"/>
    <w:uiPriority w:val="99"/>
    <w:unhideWhenUsed/>
    <w:rsid w:val="004F63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o">
    <w:name w:val="ro"/>
    <w:basedOn w:val="Predvolenpsmoodseku"/>
    <w:rsid w:val="005677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59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24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6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7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1054</TotalTime>
  <Pages>10</Pages>
  <Words>3211</Words>
  <Characters>18305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Timková</dc:creator>
  <cp:lastModifiedBy>Učtáreň FAJNE</cp:lastModifiedBy>
  <cp:revision>28</cp:revision>
  <cp:lastPrinted>2025-06-19T12:28:00Z</cp:lastPrinted>
  <dcterms:created xsi:type="dcterms:W3CDTF">2024-06-05T12:45:00Z</dcterms:created>
  <dcterms:modified xsi:type="dcterms:W3CDTF">2025-06-19T12:28:00Z</dcterms:modified>
</cp:coreProperties>
</file>