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bmp" ContentType="image/bmp"/>
  <Default Extension="jpeg" ContentType="image/jpeg"/>
  <Default Extension="png" ContentType="image/png"/>
  <Default Extension="gif" ContentType="image/gif"/>
  <Default Extension="tif" ContentType="image/tif"/>
  <Default Extension="emf" ContentType="image/x-emf"/>
  <Default Extension="wmf" ContentType="image/x-wmf"/>
  <Default Extension="pct" ContentType="image/pct"/>
  <Default Extension="pcx" ContentType="image/pcx"/>
  <Default Extension="tga" ContentType="image/tga"/>
  <Default Extension="svg" ContentType="image/svg+xml"/>
  <Default Extension="webp" ContentType="image/png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1.xml" ContentType="application/vnd.openxmlformats-officedocument.wordprocessingml.footer+xml"/>
</Types>
</file>

<file path=_rels/.rels><?xml version="1.0" encoding="UTF-8" standalone="yes" 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body>
    <w:p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spacing w:after="120"/>
        <w:jc w:val="center"/>
        <w:pBdr>
          <w:top w:val="single" w:sz="4" w:space="1" w:color="000000" tmln="10, 20, 20, 0, 20"/>
          <w:left w:val="single" w:sz="4" w:space="4" w:color="000000" tmln="10, 20, 20, 0, 80"/>
          <w:bottom w:val="single" w:sz="4" w:space="1" w:color="000000" tmln="10, 20, 20, 0, 20"/>
          <w:right w:val="single" w:sz="4" w:space="4" w:color="000000" tmln="10, 20, 20, 0, 80"/>
          <w:between w:val="nil" w:sz="0" w:space="0" w:color="000000" tmln="20, 20, 20, 0, 0"/>
        </w:pBdr>
        <w:shd w:val="none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2024</w:t>
        <w:tab/>
        <w:tab/>
      </w:r>
    </w:p>
    <w:p>
      <w:pPr>
        <w:spacing/>
        <w:jc w:val="center"/>
        <w:pBdr>
          <w:top w:val="single" w:sz="4" w:space="1" w:color="000000" tmln="10, 20, 20, 0, 20"/>
          <w:left w:val="single" w:sz="4" w:space="4" w:color="000000" tmln="10, 20, 20, 0, 80"/>
          <w:bottom w:val="single" w:sz="4" w:space="1" w:color="000000" tmln="10, 20, 20, 0, 20"/>
          <w:right w:val="single" w:sz="4" w:space="4" w:color="000000" tmln="10, 20, 20, 0, 80"/>
          <w:between w:val="nil" w:sz="0" w:space="0" w:color="000000" tmln="20, 20, 20, 0, 0"/>
        </w:pBdr>
        <w:shd w:val="none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spacing/>
        <w:jc w:val="center"/>
        <w:pBdr>
          <w:top w:val="single" w:sz="4" w:space="1" w:color="000000" tmln="10, 20, 20, 0, 20"/>
          <w:left w:val="single" w:sz="4" w:space="4" w:color="000000" tmln="10, 20, 20, 0, 80"/>
          <w:bottom w:val="single" w:sz="4" w:space="1" w:color="000000" tmln="10, 20, 20, 0, 20"/>
          <w:right w:val="single" w:sz="4" w:space="4" w:color="000000" tmln="10, 20, 20, 0, 80"/>
          <w:between w:val="nil" w:sz="0" w:space="0" w:color="000000" tmln="20, 20, 20, 0, 0"/>
        </w:pBdr>
        <w:shd w:val="none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spacing w:before="7" w:line="240" w:lineRule="exact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</w:r>
    </w:p>
    <w:p>
      <w:pPr>
        <w:pStyle w:val="para1"/>
        <w:ind w:right="836"/>
        <w:spacing w:before="6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  <w:r>
        <w:rPr>
          <w:rFonts w:ascii="Arial" w:hAnsi="Arial" w:cs="Arial"/>
          <w:b w:val="0"/>
          <w:bCs w:val="0"/>
          <w:sz w:val="22"/>
          <w:szCs w:val="22"/>
        </w:rPr>
      </w:r>
    </w:p>
    <w:p>
      <w:pPr>
        <w:ind w:right="841"/>
        <w:spacing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 w:percent="98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 w:percent="99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 w:percent="99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 w:percent="99"/>
        </w:rPr>
        <w:t>j</w:t>
      </w:r>
      <w:r>
        <w:rPr>
          <w:rFonts w:ascii="Arial" w:hAnsi="Arial" w:eastAsia="Times New Roman" w:cs="Arial"/>
          <w:b/>
          <w:bCs/>
        </w:rPr>
        <w:t>e</w:t>
      </w:r>
      <w:r>
        <w:rPr>
          <w:rFonts w:ascii="Arial" w:hAnsi="Arial" w:eastAsia="Times New Roman" w:cs="Arial"/>
        </w:rPr>
      </w:r>
    </w:p>
    <w:p>
      <w:pPr>
        <w:spacing w:before="7" w:line="24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</w:r>
    </w:p>
    <w:p>
      <w:pPr>
        <w:pStyle w:val="para2"/>
        <w:ind w:left="0" w:firstLine="0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color="auto" w:val="single"/>
        </w:rPr>
        <w:t>Identifikácia účtovnej jednotky (názov, IČO, sídlo):</w:t>
      </w:r>
      <w:r>
        <w:rPr>
          <w:rFonts w:ascii="Arial" w:hAnsi="Arial" w:cs="Arial"/>
          <w:sz w:val="22"/>
          <w:szCs w:val="22"/>
        </w:rPr>
      </w:r>
    </w:p>
    <w:p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</w:r>
    </w:p>
    <w:tbl>
      <w:tblPr>
        <w:tblStyle w:val="NormalTable"/>
        <w:name w:val="Tabuľka1"/>
        <w:tabOrder w:val="0"/>
        <w:jc w:val="left"/>
        <w:tblInd w:w="0" w:type="dxa"/>
        <w:tblW w:w="9547" w:type="dxa"/>
        <w:tblLook w:val="04A0" w:firstRow="1" w:lastRow="0" w:firstColumn="1" w:lastColumn="0" w:noHBand="0" w:noVBand="1"/>
      </w:tblPr>
      <w:tblGrid>
        <w:gridCol w:w="3040"/>
        <w:gridCol w:w="6507"/>
      </w:tblGrid>
      <w:tr>
        <w:trPr>
          <w:tblHeader w:val="0"/>
          <w:cantSplit w:val="0"/>
          <w:trHeight w:val="0" w:hRule="auto"/>
        </w:trPr>
        <w:tc>
          <w:tcPr>
            <w:tcW w:w="3040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507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TREMAX s.r.o.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3040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507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rPr>
                <w:rFonts w:ascii="Arial" w:hAnsi="Arial" w:eastAsia="Arial" w:cs="Arial"/>
              </w:rPr>
            </w:pPr>
            <w:r>
              <w:rPr>
                <w:rFonts w:ascii="Arial" w:hAnsi="Arial" w:eastAsia="Arial" w:cs="Arial"/>
              </w:rPr>
              <w:t>36351351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3040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507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rPr>
                <w:rFonts w:ascii="Arial" w:hAnsi="Arial" w:eastAsia="Arial" w:cs="Arial"/>
              </w:rPr>
            </w:pPr>
            <w:r>
              <w:rPr>
                <w:rFonts w:ascii="Arial" w:hAnsi="Arial" w:eastAsia="Arial" w:cs="Arial"/>
              </w:rPr>
              <w:t>Zlatovská 1783, 91105 Trenčín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3040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</w:r>
          </w:p>
        </w:tc>
        <w:tc>
          <w:tcPr>
            <w:tcW w:w="6507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</w:r>
          </w:p>
        </w:tc>
      </w:tr>
    </w:tbl>
    <w:p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</w:r>
    </w:p>
    <w:p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</w:r>
    </w:p>
    <w:p>
      <w:pPr>
        <w:pStyle w:val="para2"/>
        <w:ind w:left="0" w:firstLine="0"/>
        <w:tabs defTabSz="284">
          <w:tab w:val="left" w:pos="80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color="auto" w:val="single"/>
        </w:rPr>
        <w:t>Úd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je o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 xml:space="preserve">konsolidovanom 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ce</w:t>
      </w:r>
      <w:r>
        <w:rPr>
          <w:rFonts w:ascii="Arial" w:hAnsi="Arial" w:cs="Arial"/>
          <w:sz w:val="22"/>
          <w:szCs w:val="22"/>
          <w:u w:color="auto" w:val="single"/>
        </w:rPr>
        <w:t>lk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u</w:t>
      </w:r>
      <w:r>
        <w:rPr>
          <w:rFonts w:ascii="Arial" w:hAnsi="Arial" w:cs="Arial"/>
          <w:spacing w:val="1" w:percent="10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 w:percent="1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 w:percent="1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 w:percent="10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 w:percent="1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 w:percent="1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 w:percent="10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 w:percent="1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 w:percent="104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y:</w:t>
      </w:r>
      <w:r>
        <w:rPr>
          <w:rFonts w:ascii="Arial" w:hAnsi="Arial" w:cs="Arial"/>
          <w:spacing w:val="-5" w:percent="95"/>
          <w:sz w:val="22"/>
          <w:szCs w:val="22"/>
        </w:rPr>
      </w:r>
    </w:p>
    <w:p>
      <w:pPr>
        <w:pStyle w:val="para2"/>
        <w:ind w:left="0" w:firstLine="0"/>
        <w:tabs defTabSz="284">
          <w:tab w:val="left" w:pos="80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pacing w:val="-5" w:percent="95"/>
          <w:sz w:val="22"/>
          <w:szCs w:val="22"/>
        </w:rPr>
        <w:t>netýka sa</w:t>
      </w:r>
    </w:p>
    <w:p>
      <w:pPr>
        <w:pStyle w:val="para2"/>
        <w:ind w:left="0" w:firstLine="0"/>
        <w:tabs defTabSz="284">
          <w:tab w:val="left" w:pos="80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pacing w:val="-5" w:percent="95"/>
          <w:sz w:val="22"/>
          <w:szCs w:val="22"/>
        </w:rPr>
      </w:r>
    </w:p>
    <w:p>
      <w:pPr>
        <w:pStyle w:val="para2"/>
        <w:ind w:left="0" w:firstLine="0"/>
        <w:tabs defTabSz="284">
          <w:tab w:val="left" w:pos="80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pacing w:val="-5" w:percent="95"/>
          <w:sz w:val="22"/>
          <w:szCs w:val="22"/>
        </w:rPr>
      </w:r>
    </w:p>
    <w:p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color="auto" w:val="single"/>
        </w:rPr>
        <w:t>Pri</w:t>
      </w:r>
      <w:r>
        <w:rPr>
          <w:rFonts w:ascii="Arial" w:hAnsi="Arial" w:cs="Arial"/>
          <w:spacing w:val="-2" w:percent="98"/>
          <w:u w:color="auto" w:val="single"/>
        </w:rPr>
        <w:t>e</w:t>
      </w:r>
      <w:r>
        <w:rPr>
          <w:rFonts w:ascii="Arial" w:hAnsi="Arial" w:cs="Arial"/>
          <w:u w:color="auto" w:val="single"/>
        </w:rPr>
        <w:t>me</w:t>
      </w:r>
      <w:r>
        <w:rPr>
          <w:rFonts w:ascii="Arial" w:hAnsi="Arial" w:cs="Arial"/>
          <w:spacing w:val="-2" w:percent="98"/>
          <w:u w:color="auto" w:val="single"/>
        </w:rPr>
        <w:t>r</w:t>
      </w:r>
      <w:r>
        <w:rPr>
          <w:rFonts w:ascii="Arial" w:hAnsi="Arial" w:cs="Arial"/>
          <w:spacing w:val="4" w:percent="104"/>
          <w:u w:color="auto" w:val="single"/>
        </w:rPr>
        <w:t>n</w:t>
      </w:r>
      <w:r>
        <w:rPr>
          <w:rFonts w:ascii="Arial" w:hAnsi="Arial" w:cs="Arial"/>
          <w:u w:color="auto" w:val="single"/>
        </w:rPr>
        <w:t>ý</w:t>
      </w:r>
      <w:r>
        <w:rPr>
          <w:rFonts w:ascii="Arial" w:hAnsi="Arial" w:cs="Arial"/>
          <w:spacing w:val="-5" w:percent="95"/>
          <w:u w:color="auto" w:val="single"/>
        </w:rPr>
        <w:t xml:space="preserve"> </w:t>
      </w:r>
      <w:r>
        <w:rPr>
          <w:rFonts w:ascii="Arial" w:hAnsi="Arial" w:cs="Arial"/>
          <w:u w:color="auto" w:val="single"/>
        </w:rPr>
        <w:t>pr</w:t>
      </w:r>
      <w:r>
        <w:rPr>
          <w:rFonts w:ascii="Arial" w:hAnsi="Arial" w:cs="Arial"/>
          <w:spacing w:val="-2" w:percent="98"/>
          <w:u w:color="auto" w:val="single"/>
        </w:rPr>
        <w:t>e</w:t>
      </w:r>
      <w:r>
        <w:rPr>
          <w:rFonts w:ascii="Arial" w:hAnsi="Arial" w:cs="Arial"/>
          <w:u w:color="auto" w:val="single"/>
        </w:rPr>
        <w:t>p</w:t>
      </w:r>
      <w:r>
        <w:rPr>
          <w:rFonts w:ascii="Arial" w:hAnsi="Arial" w:cs="Arial"/>
          <w:spacing w:val="2" w:percent="102"/>
          <w:u w:color="auto" w:val="single"/>
        </w:rPr>
        <w:t>o</w:t>
      </w:r>
      <w:r>
        <w:rPr>
          <w:rFonts w:ascii="Arial" w:hAnsi="Arial" w:cs="Arial"/>
          <w:spacing w:val="-1" w:percent="99"/>
          <w:u w:color="auto" w:val="single"/>
        </w:rPr>
        <w:t>č</w:t>
      </w:r>
      <w:r>
        <w:rPr>
          <w:rFonts w:ascii="Arial" w:hAnsi="Arial" w:cs="Arial"/>
          <w:u w:color="auto" w:val="single"/>
        </w:rPr>
        <w:t>ít</w:t>
      </w:r>
      <w:r>
        <w:rPr>
          <w:rFonts w:ascii="Arial" w:hAnsi="Arial" w:cs="Arial"/>
          <w:spacing w:val="-1" w:percent="99"/>
          <w:u w:color="auto" w:val="single"/>
        </w:rPr>
        <w:t>a</w:t>
      </w:r>
      <w:r>
        <w:rPr>
          <w:rFonts w:ascii="Arial" w:hAnsi="Arial" w:cs="Arial"/>
          <w:spacing w:val="4" w:percent="104"/>
          <w:u w:color="auto" w:val="single"/>
        </w:rPr>
        <w:t>n</w:t>
      </w:r>
      <w:r>
        <w:rPr>
          <w:rFonts w:ascii="Arial" w:hAnsi="Arial" w:cs="Arial"/>
          <w:u w:color="auto" w:val="single"/>
        </w:rPr>
        <w:t>ý</w:t>
      </w:r>
      <w:r>
        <w:rPr>
          <w:rFonts w:ascii="Arial" w:hAnsi="Arial" w:cs="Arial"/>
          <w:spacing w:val="-5" w:percent="95"/>
          <w:u w:color="auto" w:val="single"/>
        </w:rPr>
        <w:t xml:space="preserve"> </w:t>
      </w:r>
      <w:r>
        <w:rPr>
          <w:rFonts w:ascii="Arial" w:hAnsi="Arial" w:cs="Arial"/>
          <w:spacing w:val="2" w:percent="102"/>
          <w:u w:color="auto" w:val="single"/>
        </w:rPr>
        <w:t>p</w:t>
      </w:r>
      <w:r>
        <w:rPr>
          <w:rFonts w:ascii="Arial" w:hAnsi="Arial" w:cs="Arial"/>
          <w:u w:color="auto" w:val="single"/>
        </w:rPr>
        <w:t>o</w:t>
      </w:r>
      <w:r>
        <w:rPr>
          <w:rFonts w:ascii="Arial" w:hAnsi="Arial" w:cs="Arial"/>
          <w:spacing w:val="-1" w:percent="99"/>
          <w:u w:color="auto" w:val="single"/>
        </w:rPr>
        <w:t>če</w:t>
      </w:r>
      <w:r>
        <w:rPr>
          <w:rFonts w:ascii="Arial" w:hAnsi="Arial" w:cs="Arial"/>
          <w:u w:color="auto" w:val="single"/>
        </w:rPr>
        <w:t xml:space="preserve">t </w:t>
      </w:r>
      <w:r>
        <w:rPr>
          <w:rFonts w:ascii="Arial" w:hAnsi="Arial" w:cs="Arial"/>
          <w:spacing w:val="1" w:percent="101"/>
          <w:u w:color="auto" w:val="single"/>
        </w:rPr>
        <w:t>z</w:t>
      </w:r>
      <w:r>
        <w:rPr>
          <w:rFonts w:ascii="Arial" w:hAnsi="Arial" w:cs="Arial"/>
          <w:spacing w:val="-1" w:percent="99"/>
          <w:u w:color="auto" w:val="single"/>
        </w:rPr>
        <w:t>a</w:t>
      </w:r>
      <w:r>
        <w:rPr>
          <w:rFonts w:ascii="Arial" w:hAnsi="Arial" w:cs="Arial"/>
          <w:u w:color="auto" w:val="single"/>
        </w:rPr>
        <w:t>mestn</w:t>
      </w:r>
      <w:r>
        <w:rPr>
          <w:rFonts w:ascii="Arial" w:hAnsi="Arial" w:cs="Arial"/>
          <w:spacing w:val="-1" w:percent="99"/>
          <w:u w:color="auto" w:val="single"/>
        </w:rPr>
        <w:t>a</w:t>
      </w:r>
      <w:r>
        <w:rPr>
          <w:rFonts w:ascii="Arial" w:hAnsi="Arial" w:cs="Arial"/>
          <w:u w:color="auto" w:val="single"/>
        </w:rPr>
        <w:t>n</w:t>
      </w:r>
      <w:r>
        <w:rPr>
          <w:rFonts w:ascii="Arial" w:hAnsi="Arial" w:cs="Arial"/>
          <w:spacing w:val="-1" w:percent="99"/>
          <w:u w:color="auto" w:val="single"/>
        </w:rPr>
        <w:t>c</w:t>
      </w:r>
      <w:r>
        <w:rPr>
          <w:rFonts w:ascii="Arial" w:hAnsi="Arial" w:cs="Arial"/>
          <w:u w:color="auto" w:val="single"/>
        </w:rPr>
        <w:t>ov</w:t>
      </w:r>
      <w:r>
        <w:rPr>
          <w:rFonts w:ascii="Arial" w:hAnsi="Arial" w:cs="Arial"/>
        </w:rPr>
        <w:t>:</w:t>
      </w:r>
    </w:p>
    <w:p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</w:r>
    </w:p>
    <w:tbl>
      <w:tblPr>
        <w:tblStyle w:val="NormalTable"/>
        <w:name w:val="Tabuľka2"/>
        <w:tabOrder w:val="0"/>
        <w:jc w:val="left"/>
        <w:tblInd w:w="0" w:type="dxa"/>
        <w:tblW w:w="9547" w:type="dxa"/>
        <w:tblLook w:val="04A0" w:firstRow="1" w:lastRow="0" w:firstColumn="1" w:lastColumn="0" w:noHBand="0" w:noVBand="1"/>
      </w:tblPr>
      <w:tblGrid>
        <w:gridCol w:w="4158"/>
        <w:gridCol w:w="2095"/>
        <w:gridCol w:w="3294"/>
      </w:tblGrid>
      <w:tr>
        <w:trPr>
          <w:tblHeader w:val="0"/>
          <w:cantSplit w:val="0"/>
          <w:trHeight w:val="0" w:hRule="auto"/>
        </w:trPr>
        <w:tc>
          <w:tcPr>
            <w:tcW w:w="41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5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41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5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29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41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</w:r>
          </w:p>
        </w:tc>
        <w:tc>
          <w:tcPr>
            <w:tcW w:w="2095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</w:r>
          </w:p>
        </w:tc>
        <w:tc>
          <w:tcPr>
            <w:tcW w:w="329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</w:r>
          </w:p>
        </w:tc>
      </w:tr>
    </w:tbl>
    <w:p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</w:r>
    </w:p>
    <w:p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</w:r>
    </w:p>
    <w:p>
      <w:pPr>
        <w:pStyle w:val="para1"/>
        <w:ind w:right="839"/>
        <w:spacing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  <w:r>
        <w:rPr>
          <w:rFonts w:ascii="Arial" w:hAnsi="Arial" w:cs="Arial"/>
          <w:b w:val="0"/>
          <w:bCs w:val="0"/>
          <w:sz w:val="22"/>
          <w:szCs w:val="22"/>
        </w:rPr>
      </w:r>
    </w:p>
    <w:p>
      <w:pPr>
        <w:ind w:right="836"/>
        <w:spacing/>
        <w:jc w:val="center"/>
        <w:rPr>
          <w:rFonts w:ascii="Arial" w:hAnsi="Arial" w:eastAsia="Times New Roman" w:cs="Arial"/>
          <w:b/>
          <w:bCs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 w:percent="10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 w:percent="99"/>
        </w:rPr>
        <w:t>r</w:t>
      </w:r>
      <w:r>
        <w:rPr>
          <w:rFonts w:ascii="Arial" w:hAnsi="Arial" w:eastAsia="Times New Roman" w:cs="Arial"/>
          <w:b/>
          <w:bCs/>
          <w:spacing w:val="-4" w:percent="96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 w:percent="99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 w:percent="99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 w:percent="10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 w:percent="98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 w:percent="10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 w:percent="10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 w:percent="99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>
      <w:pPr>
        <w:pStyle w:val="para2"/>
        <w:ind w:left="36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36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eastAsia="Calibri" w:cs="Arial"/>
          <w:sz w:val="22"/>
          <w:szCs w:val="22"/>
        </w:rPr>
        <w:t xml:space="preserve">1.  </w:t>
      </w:r>
      <w:r>
        <w:rPr>
          <w:rFonts w:ascii="Arial" w:hAnsi="Arial" w:cs="Arial"/>
          <w:spacing w:val="-4" w:percent="96"/>
          <w:sz w:val="22"/>
          <w:szCs w:val="22"/>
        </w:rPr>
        <w:t>I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 w:percent="98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 w:percent="98"/>
          <w:sz w:val="22"/>
          <w:szCs w:val="22"/>
        </w:rPr>
        <w:t>c</w:t>
      </w:r>
      <w:r>
        <w:rPr>
          <w:rFonts w:ascii="Arial" w:hAnsi="Arial" w:cs="Arial"/>
          <w:spacing w:val="2" w:percent="102"/>
          <w:sz w:val="22"/>
          <w:szCs w:val="22"/>
        </w:rPr>
        <w:t>i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 w:percent="104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 w:percent="10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 w:percent="104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 w:percent="108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 w:percent="98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 w:percent="103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 w:percent="103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 w:percent="10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 w:percent="10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 w:percent="104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 w:percent="103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 w:percent="10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e</w:t>
      </w:r>
      <w:r>
        <w:rPr>
          <w:rFonts w:ascii="Arial" w:hAnsi="Arial" w:cs="Arial"/>
          <w:sz w:val="22"/>
          <w:szCs w:val="22"/>
          <w:u w:color="auto" w:val="single"/>
        </w:rPr>
        <w:t>p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re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t</w:t>
      </w:r>
      <w:r>
        <w:rPr>
          <w:rFonts w:ascii="Arial" w:hAnsi="Arial" w:cs="Arial"/>
          <w:sz w:val="22"/>
          <w:szCs w:val="22"/>
          <w:u w:color="auto" w:val="single"/>
        </w:rPr>
        <w:t>ržite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pokr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a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č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o</w:t>
      </w:r>
      <w:r>
        <w:rPr>
          <w:rFonts w:ascii="Arial" w:hAnsi="Arial" w:cs="Arial"/>
          <w:sz w:val="22"/>
          <w:szCs w:val="22"/>
          <w:u w:color="auto" w:val="single"/>
        </w:rPr>
        <w:t>v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>
      <w:pPr>
        <w:pStyle w:val="para2"/>
        <w:ind w:left="72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>
      <w:pPr>
        <w:pStyle w:val="para2"/>
        <w:ind w:left="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color="auto" w:val="single"/>
        </w:rPr>
        <w:t>Spôsob o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ce</w:t>
      </w:r>
      <w:r>
        <w:rPr>
          <w:rFonts w:ascii="Arial" w:hAnsi="Arial" w:cs="Arial"/>
          <w:sz w:val="22"/>
          <w:szCs w:val="22"/>
          <w:u w:color="auto" w:val="single"/>
        </w:rPr>
        <w:t>ňov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nia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 w:percent="10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ä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 w:percent="99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>
      <w:pPr>
        <w:pStyle w:val="para2"/>
        <w:ind w:left="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tbl>
      <w:tblPr>
        <w:tblStyle w:val="NormalTable"/>
        <w:name w:val="Tabuľka3"/>
        <w:tabOrder w:val="0"/>
        <w:jc w:val="left"/>
        <w:tblInd w:w="0" w:type="dxa"/>
        <w:tblW w:w="9547" w:type="dxa"/>
        <w:tblLook w:val="04A0" w:firstRow="1" w:lastRow="0" w:firstColumn="1" w:lastColumn="0" w:noHBand="0" w:noVBand="1"/>
      </w:tblPr>
      <w:tblGrid>
        <w:gridCol w:w="4773"/>
        <w:gridCol w:w="4774"/>
      </w:tblGrid>
      <w:tr>
        <w:trPr>
          <w:tblHeader w:val="0"/>
          <w:cantSplit w:val="0"/>
          <w:trHeight w:val="0" w:hRule="auto"/>
        </w:trPr>
        <w:tc>
          <w:tcPr>
            <w:tcW w:w="477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center"/>
              <w:tabs defTabSz="284">
                <w:tab w:val="left" w:pos="808" w:leader="none"/>
              </w:tabs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center"/>
              <w:tabs defTabSz="284">
                <w:tab w:val="left" w:pos="808" w:leader="none"/>
              </w:tabs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477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477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477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 w:percent="98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 w:percent="10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477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 w:percent="98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 w:percent="10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 w:percent="102"/>
                <w:sz w:val="22"/>
                <w:szCs w:val="22"/>
              </w:rPr>
              <w:t>u:</w:t>
            </w:r>
            <w:r>
              <w:rPr>
                <w:rFonts w:ascii="Arial" w:hAnsi="Arial" w:cs="Arial"/>
                <w:sz w:val="22"/>
                <w:szCs w:val="22"/>
              </w:rPr>
            </w:r>
          </w:p>
        </w:tc>
        <w:tc>
          <w:tcPr>
            <w:tcW w:w="477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477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 w:percent="10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 w:percent="10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 w:percent="9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 w:percent="98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 w:percent="10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477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477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477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 w:percent="98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 w:percent="10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477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 w:percent="10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 w:percent="98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 w:percent="10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 w:percent="10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477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477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 w:percent="10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 w:percent="10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477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 w:percent="98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 w:percent="10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 w:percent="10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 w:percent="99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4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48843185" protected="0"/>
          </w:tcPr>
          <w:p>
            <w:pPr>
              <w:pStyle w:val="para2"/>
              <w:ind w:left="0" w:firstLine="0"/>
              <w:spacing/>
              <w:jc w:val="both"/>
              <w:tabs defTabSz="284">
                <w:tab w:val="left" w:pos="808" w:leader="none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>
      <w:pPr>
        <w:pStyle w:val="para2"/>
        <w:ind w:left="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numPr>
          <w:ilvl w:val="0"/>
          <w:numId w:val="6"/>
        </w:numPr>
        <w:ind w:left="720" w:hanging="36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8" w:percent="119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 w:percent="97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7" w:percent="1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odpisov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é</w:t>
      </w:r>
      <w:r>
        <w:rPr>
          <w:rFonts w:ascii="Arial" w:hAnsi="Arial" w:cs="Arial"/>
          <w:sz w:val="22"/>
          <w:szCs w:val="22"/>
          <w:u w:color="auto" w:val="single"/>
        </w:rPr>
        <w:t>ho</w:t>
      </w:r>
      <w:r>
        <w:rPr>
          <w:rFonts w:ascii="Arial" w:hAnsi="Arial" w:cs="Arial"/>
          <w:spacing w:val="17" w:percent="118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plánu</w:t>
      </w:r>
      <w:r>
        <w:rPr>
          <w:rFonts w:ascii="Arial" w:hAnsi="Arial" w:cs="Arial"/>
          <w:spacing w:val="17" w:percent="1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7" w:percent="1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7" w:percent="1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pacing w:val="3" w:percent="103"/>
          <w:sz w:val="22"/>
          <w:szCs w:val="22"/>
        </w:rPr>
        <w:t>u</w:t>
      </w:r>
      <w:r>
        <w:rPr>
          <w:rFonts w:ascii="Arial" w:hAnsi="Arial" w:cs="Arial"/>
          <w:spacing w:val="2" w:percent="10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 w:percent="1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7" w:percent="118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7" w:percent="1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 w:percent="10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 w:percent="1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 w:percent="1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2" w:percent="10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 w:percent="10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 w:percent="9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1" w:percent="99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>
      <w:pPr>
        <w:pStyle w:val="para2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72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nevlastní odpisovaný majetok</w:t>
      </w:r>
    </w:p>
    <w:p>
      <w:pPr>
        <w:pStyle w:val="para2"/>
        <w:ind w:left="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numPr>
          <w:ilvl w:val="0"/>
          <w:numId w:val="6"/>
        </w:numPr>
        <w:ind w:left="720" w:hanging="360"/>
        <w:spacing/>
        <w:jc w:val="both"/>
        <w:tabs defTabSz="284">
          <w:tab w:val="left" w:pos="80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pacing w:val="-3" w:percent="97"/>
          <w:sz w:val="22"/>
          <w:szCs w:val="22"/>
          <w:u w:color="auto" w:val="single"/>
        </w:rPr>
        <w:t>Z</w:t>
      </w:r>
      <w:r>
        <w:rPr>
          <w:rFonts w:ascii="Arial" w:hAnsi="Arial" w:cs="Arial"/>
          <w:sz w:val="22"/>
          <w:szCs w:val="22"/>
          <w:u w:color="auto" w:val="single"/>
        </w:rPr>
        <w:t>me</w:t>
      </w:r>
      <w:r>
        <w:rPr>
          <w:rFonts w:ascii="Arial" w:hAnsi="Arial" w:cs="Arial"/>
          <w:spacing w:val="4" w:percent="104"/>
          <w:sz w:val="22"/>
          <w:szCs w:val="22"/>
          <w:u w:color="auto" w:val="single"/>
        </w:rPr>
        <w:t>n</w:t>
      </w:r>
      <w:r>
        <w:rPr>
          <w:rFonts w:ascii="Arial" w:hAnsi="Arial" w:cs="Arial"/>
          <w:sz w:val="22"/>
          <w:szCs w:val="22"/>
          <w:u w:color="auto" w:val="single"/>
        </w:rPr>
        <w:t>y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ú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č</w:t>
      </w:r>
      <w:r>
        <w:rPr>
          <w:rFonts w:ascii="Arial" w:hAnsi="Arial" w:cs="Arial"/>
          <w:sz w:val="22"/>
          <w:szCs w:val="22"/>
          <w:u w:color="auto" w:val="single"/>
        </w:rPr>
        <w:t>tov</w:t>
      </w:r>
      <w:r>
        <w:rPr>
          <w:rFonts w:ascii="Arial" w:hAnsi="Arial" w:cs="Arial"/>
          <w:spacing w:val="5" w:percent="105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 xml:space="preserve">h </w:t>
      </w:r>
      <w:r>
        <w:rPr>
          <w:rFonts w:ascii="Arial" w:hAnsi="Arial" w:cs="Arial"/>
          <w:spacing w:val="6" w:percent="106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z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á</w:t>
      </w:r>
      <w:r>
        <w:rPr>
          <w:rFonts w:ascii="Arial" w:hAnsi="Arial" w:cs="Arial"/>
          <w:sz w:val="22"/>
          <w:szCs w:val="22"/>
          <w:u w:color="auto" w:val="single"/>
        </w:rPr>
        <w:t>s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 xml:space="preserve">d </w:t>
      </w:r>
      <w:r>
        <w:rPr>
          <w:rFonts w:ascii="Arial" w:hAnsi="Arial" w:cs="Arial"/>
          <w:spacing w:val="6" w:percent="106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a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 xml:space="preserve"> z</w:t>
      </w:r>
      <w:r>
        <w:rPr>
          <w:rFonts w:ascii="Arial" w:hAnsi="Arial" w:cs="Arial"/>
          <w:sz w:val="22"/>
          <w:szCs w:val="22"/>
          <w:u w:color="auto" w:val="single"/>
        </w:rPr>
        <w:t>me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n</w:t>
      </w:r>
      <w:r>
        <w:rPr>
          <w:rFonts w:ascii="Arial" w:hAnsi="Arial" w:cs="Arial"/>
          <w:sz w:val="22"/>
          <w:szCs w:val="22"/>
          <w:u w:color="auto" w:val="single"/>
        </w:rPr>
        <w:t>y</w:t>
      </w:r>
      <w:r>
        <w:rPr>
          <w:rFonts w:ascii="Arial" w:hAnsi="Arial" w:cs="Arial"/>
          <w:spacing w:val="58" w:percent="160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ú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č</w:t>
      </w:r>
      <w:r>
        <w:rPr>
          <w:rFonts w:ascii="Arial" w:hAnsi="Arial" w:cs="Arial"/>
          <w:sz w:val="22"/>
          <w:szCs w:val="22"/>
          <w:u w:color="auto" w:val="single"/>
        </w:rPr>
        <w:t>tov</w:t>
      </w:r>
      <w:r>
        <w:rPr>
          <w:rFonts w:ascii="Arial" w:hAnsi="Arial" w:cs="Arial"/>
          <w:spacing w:val="5" w:percent="105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 xml:space="preserve">h </w:t>
      </w:r>
      <w:r>
        <w:rPr>
          <w:rFonts w:ascii="Arial" w:hAnsi="Arial" w:cs="Arial"/>
          <w:spacing w:val="6" w:percent="106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 w:percent="10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 w:percent="97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t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 w:percent="107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pacing w:val="1" w:percent="10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 w:percent="112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i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 w:percent="1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 w:percent="102"/>
          <w:sz w:val="22"/>
          <w:szCs w:val="22"/>
        </w:rPr>
        <w:t>l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 w:percent="1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 w:percent="1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 w:percent="98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 w:percent="1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 w:percent="1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 w:percent="112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ä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 w:percent="111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pacing w:val="-3" w:percent="97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 w:percent="98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 w:percent="1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 w:percent="10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y:</w:t>
      </w:r>
      <w:r>
        <w:rPr>
          <w:rFonts w:ascii="Arial" w:hAnsi="Arial" w:cs="Arial"/>
          <w:spacing w:val="-5" w:percent="95"/>
          <w:sz w:val="22"/>
          <w:szCs w:val="22"/>
        </w:rPr>
      </w:r>
    </w:p>
    <w:p>
      <w:pPr>
        <w:pStyle w:val="para2"/>
        <w:ind w:left="360" w:firstLine="0"/>
        <w:spacing/>
        <w:jc w:val="both"/>
        <w:tabs defTabSz="284">
          <w:tab w:val="left" w:pos="80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pacing w:val="-5" w:percent="95"/>
          <w:sz w:val="22"/>
          <w:szCs w:val="22"/>
        </w:rPr>
      </w:r>
    </w:p>
    <w:p>
      <w:pPr>
        <w:pStyle w:val="para2"/>
        <w:ind w:left="0" w:firstLine="0"/>
        <w:spacing/>
        <w:jc w:val="both"/>
        <w:tabs defTabSz="284">
          <w:tab w:val="left" w:pos="80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pacing w:val="-5" w:percent="95"/>
          <w:sz w:val="22"/>
          <w:szCs w:val="22"/>
        </w:rPr>
        <w:t xml:space="preserve">            - netýka sa</w:t>
      </w:r>
    </w:p>
    <w:p>
      <w:pPr>
        <w:pStyle w:val="para2"/>
        <w:ind w:left="0" w:firstLine="0"/>
        <w:spacing/>
        <w:jc w:val="both"/>
        <w:tabs defTabSz="284">
          <w:tab w:val="left" w:pos="80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pacing w:val="-5" w:percent="95"/>
          <w:sz w:val="22"/>
          <w:szCs w:val="22"/>
        </w:rPr>
      </w:r>
    </w:p>
    <w:p>
      <w:pPr>
        <w:pStyle w:val="para2"/>
        <w:numPr>
          <w:ilvl w:val="0"/>
          <w:numId w:val="6"/>
        </w:numPr>
        <w:ind w:left="720" w:hanging="360"/>
        <w:spacing/>
        <w:jc w:val="both"/>
        <w:tabs defTabSz="284">
          <w:tab w:val="left" w:pos="808" w:leader="none"/>
        </w:tabs>
        <w:rPr>
          <w:rFonts w:ascii="Arial" w:hAnsi="Arial" w:cs="Arial"/>
          <w:spacing w:val="-1" w:percent="99"/>
          <w:sz w:val="22"/>
          <w:szCs w:val="22"/>
        </w:rPr>
      </w:pPr>
      <w:r>
        <w:rPr>
          <w:rFonts w:ascii="Arial" w:hAnsi="Arial" w:cs="Arial"/>
          <w:spacing w:val="-4" w:percent="96"/>
          <w:sz w:val="22"/>
          <w:szCs w:val="22"/>
          <w:u w:color="auto" w:val="single"/>
        </w:rPr>
        <w:t>I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n</w:t>
      </w:r>
      <w:r>
        <w:rPr>
          <w:rFonts w:ascii="Arial" w:hAnsi="Arial" w:cs="Arial"/>
          <w:sz w:val="22"/>
          <w:szCs w:val="22"/>
          <w:u w:color="auto" w:val="single"/>
        </w:rPr>
        <w:t>fo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r</w:t>
      </w:r>
      <w:r>
        <w:rPr>
          <w:rFonts w:ascii="Arial" w:hAnsi="Arial" w:cs="Arial"/>
          <w:sz w:val="22"/>
          <w:szCs w:val="22"/>
          <w:u w:color="auto" w:val="single"/>
        </w:rPr>
        <w:t>má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c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i</w:t>
      </w:r>
      <w:r>
        <w:rPr>
          <w:rFonts w:ascii="Arial" w:hAnsi="Arial" w:cs="Arial"/>
          <w:sz w:val="22"/>
          <w:szCs w:val="22"/>
          <w:u w:color="auto" w:val="single"/>
        </w:rPr>
        <w:t>e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o dotá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i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á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 w:percent="98"/>
          <w:sz w:val="22"/>
          <w:szCs w:val="22"/>
        </w:rPr>
        <w:t>c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 w:percent="10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8" w:percent="16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 w:percent="99"/>
          <w:sz w:val="22"/>
          <w:szCs w:val="22"/>
        </w:rPr>
        <w:t>e:</w:t>
      </w:r>
      <w:r>
        <w:rPr>
          <w:rFonts w:ascii="Arial" w:hAnsi="Arial" w:cs="Arial"/>
          <w:spacing w:val="-1" w:percent="99"/>
          <w:sz w:val="22"/>
          <w:szCs w:val="22"/>
        </w:rPr>
      </w:r>
    </w:p>
    <w:p>
      <w:pPr>
        <w:pStyle w:val="para2"/>
        <w:ind w:left="360" w:firstLine="0"/>
        <w:spacing/>
        <w:jc w:val="both"/>
        <w:tabs defTabSz="284">
          <w:tab w:val="left" w:pos="808" w:leader="none"/>
        </w:tabs>
        <w:rPr>
          <w:rFonts w:ascii="Arial" w:hAnsi="Arial" w:cs="Arial"/>
          <w:spacing w:val="-1" w:percent="99"/>
          <w:sz w:val="22"/>
          <w:szCs w:val="22"/>
        </w:rPr>
      </w:pPr>
      <w:r>
        <w:rPr>
          <w:rFonts w:ascii="Arial" w:hAnsi="Arial" w:cs="Arial"/>
          <w:spacing w:val="-1" w:percent="99"/>
          <w:sz w:val="22"/>
          <w:szCs w:val="22"/>
        </w:rPr>
      </w:r>
    </w:p>
    <w:p>
      <w:pPr>
        <w:pStyle w:val="para2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netýka sa</w:t>
      </w:r>
    </w:p>
    <w:p>
      <w:pPr>
        <w:pStyle w:val="para2"/>
        <w:ind w:left="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numPr>
          <w:ilvl w:val="0"/>
          <w:numId w:val="6"/>
        </w:numPr>
        <w:ind w:left="720" w:hanging="36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 w:percent="96"/>
          <w:sz w:val="22"/>
          <w:szCs w:val="22"/>
        </w:rPr>
        <w:t>I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 w:percent="98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 w:percent="98"/>
          <w:sz w:val="22"/>
          <w:szCs w:val="22"/>
        </w:rPr>
        <w:t>c</w:t>
      </w:r>
      <w:r>
        <w:rPr>
          <w:rFonts w:ascii="Arial" w:hAnsi="Arial" w:cs="Arial"/>
          <w:spacing w:val="2" w:percent="10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0" w:percent="1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 w:percent="1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1" w:percent="1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v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z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m</w:t>
      </w:r>
      <w:r>
        <w:rPr>
          <w:rFonts w:ascii="Arial" w:hAnsi="Arial" w:cs="Arial"/>
          <w:spacing w:val="5" w:percent="105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h</w:t>
      </w:r>
      <w:r>
        <w:rPr>
          <w:rFonts w:ascii="Arial" w:hAnsi="Arial" w:cs="Arial"/>
          <w:spacing w:val="51" w:percent="153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opr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á</w:t>
      </w:r>
      <w:r>
        <w:rPr>
          <w:rFonts w:ascii="Arial" w:hAnsi="Arial" w:cs="Arial"/>
          <w:sz w:val="22"/>
          <w:szCs w:val="22"/>
          <w:u w:color="auto" w:val="single"/>
        </w:rPr>
        <w:t>v</w:t>
      </w:r>
      <w:r>
        <w:rPr>
          <w:rFonts w:ascii="Arial" w:hAnsi="Arial" w:cs="Arial"/>
          <w:spacing w:val="51" w:percent="153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pacing w:val="4" w:percent="104"/>
          <w:sz w:val="22"/>
          <w:szCs w:val="22"/>
          <w:u w:color="auto" w:val="single"/>
        </w:rPr>
        <w:t>h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z w:val="22"/>
          <w:szCs w:val="22"/>
          <w:u w:color="auto" w:val="single"/>
        </w:rPr>
        <w:t>b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 w:percent="102"/>
          <w:sz w:val="22"/>
          <w:szCs w:val="22"/>
        </w:rPr>
        <w:t>l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1" w:percent="1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 w:percent="105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1" w:percent="1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 w:percent="10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2" w:percent="1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 w:percent="10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 w:percent="1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 w:percent="1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 w:percent="10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6" w:percent="1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 w:percent="105"/>
          <w:sz w:val="22"/>
          <w:szCs w:val="22"/>
        </w:rPr>
        <w:t>l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 w:percent="1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 w:percent="1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 w:percent="10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 w:percent="10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 w:percent="1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 w:percent="102"/>
          <w:sz w:val="22"/>
          <w:szCs w:val="22"/>
        </w:rPr>
        <w:t>l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3" w:percent="10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 w:percent="1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 w:percent="140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 w:percent="98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 w:percent="97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 w:percent="99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 w:percent="98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 w:percent="1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 w:percent="1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 w:percent="1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 w:percent="1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4" w:percent="104"/>
          <w:sz w:val="22"/>
          <w:szCs w:val="22"/>
        </w:rPr>
        <w:t>v</w:t>
      </w:r>
      <w:r>
        <w:rPr>
          <w:rFonts w:ascii="Arial" w:hAnsi="Arial" w:cs="Arial"/>
          <w:spacing w:val="-8" w:percent="92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3" w:percent="10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pacing w:val="2" w:percent="102"/>
          <w:sz w:val="22"/>
          <w:szCs w:val="22"/>
        </w:rPr>
        <w:t>h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 w:percent="10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 w:percent="102"/>
          <w:sz w:val="22"/>
          <w:szCs w:val="22"/>
        </w:rPr>
        <w:t>l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 w:percent="10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 w:percent="105"/>
          <w:sz w:val="22"/>
          <w:szCs w:val="22"/>
        </w:rPr>
        <w:t>n</w:t>
      </w:r>
      <w:r>
        <w:rPr>
          <w:rFonts w:ascii="Arial" w:hAnsi="Arial" w:cs="Arial"/>
          <w:spacing w:val="-3" w:percent="97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 w:percent="10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 w:percent="10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 w:percent="10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 w:percent="96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 w:percent="1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 w:percent="10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 w:percent="1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 w:percent="102"/>
          <w:sz w:val="22"/>
          <w:szCs w:val="22"/>
        </w:rPr>
        <w:t>l</w:t>
      </w:r>
      <w:r>
        <w:rPr>
          <w:rFonts w:ascii="Arial" w:hAnsi="Arial" w:cs="Arial"/>
          <w:spacing w:val="-8" w:percent="92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 w:percent="10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 w:percent="10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 w:percent="101"/>
          <w:sz w:val="22"/>
          <w:szCs w:val="22"/>
        </w:rPr>
        <w:t>b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 w:percent="10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36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>
      <w:pPr>
        <w:pStyle w:val="para2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>
      <w:pPr>
        <w:pStyle w:val="para2"/>
        <w:ind w:left="1080" w:firstLine="0"/>
        <w:spacing/>
        <w:jc w:val="both"/>
        <w:tabs defTabSz="284">
          <w:tab w:val="left" w:pos="80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</w:r>
    </w:p>
    <w:p>
      <w:pPr>
        <w:pStyle w:val="para1"/>
        <w:ind w:right="157"/>
        <w:spacing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  <w:r>
        <w:rPr>
          <w:rFonts w:ascii="Arial" w:hAnsi="Arial" w:cs="Arial"/>
          <w:b w:val="0"/>
          <w:bCs w:val="0"/>
          <w:sz w:val="22"/>
          <w:szCs w:val="22"/>
        </w:rPr>
      </w:r>
    </w:p>
    <w:p>
      <w:pPr>
        <w:ind w:right="157"/>
        <w:spacing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 w:percent="10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 w:percent="99"/>
        </w:rPr>
        <w:t>r</w:t>
      </w:r>
      <w:r>
        <w:rPr>
          <w:rFonts w:ascii="Arial" w:hAnsi="Arial" w:eastAsia="Times New Roman" w:cs="Arial"/>
          <w:b/>
          <w:bCs/>
          <w:spacing w:val="-4" w:percent="96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 w:percent="99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 w:percent="99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 w:percent="10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 w:percent="10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 w:percent="98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 w:percent="99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 w:percent="97"/>
        </w:rPr>
        <w:t>a</w:t>
      </w:r>
      <w:r>
        <w:rPr>
          <w:rFonts w:ascii="Arial" w:hAnsi="Arial" w:eastAsia="Times New Roman" w:cs="Arial"/>
          <w:b/>
          <w:bCs/>
          <w:spacing w:val="-2" w:percent="98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 w:percent="10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 w:percent="99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 w:percent="10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 w:percent="10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 w:percent="98"/>
        </w:rPr>
        <w:t>r</w:t>
      </w:r>
      <w:r>
        <w:rPr>
          <w:rFonts w:ascii="Arial" w:hAnsi="Arial" w:eastAsia="Times New Roman" w:cs="Arial"/>
          <w:b/>
          <w:bCs/>
        </w:rPr>
        <w:t>át</w:t>
      </w:r>
      <w:r>
        <w:rPr>
          <w:rFonts w:ascii="Arial" w:hAnsi="Arial" w:eastAsia="Times New Roman" w:cs="Arial"/>
        </w:rPr>
      </w:r>
    </w:p>
    <w:p>
      <w:pPr>
        <w:spacing w:before="11"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</w:r>
    </w:p>
    <w:p>
      <w:pPr>
        <w:pStyle w:val="para2"/>
        <w:numPr>
          <w:ilvl w:val="0"/>
          <w:numId w:val="5"/>
        </w:numPr>
        <w:ind w:left="461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 w:percent="96"/>
          <w:sz w:val="22"/>
          <w:szCs w:val="22"/>
        </w:rPr>
        <w:t>I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 w:percent="98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 w:percent="98"/>
          <w:sz w:val="22"/>
          <w:szCs w:val="22"/>
        </w:rPr>
        <w:t>c</w:t>
      </w:r>
      <w:r>
        <w:rPr>
          <w:rFonts w:ascii="Arial" w:hAnsi="Arial" w:cs="Arial"/>
          <w:spacing w:val="2" w:percent="10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8" w:percent="16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8" w:percent="16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 w:percent="10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8" w:percent="16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 w:percent="97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8" w:percent="16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8" w:percent="160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 w:percent="99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 w:percent="156"/>
          <w:sz w:val="22"/>
          <w:szCs w:val="22"/>
        </w:rPr>
        <w:t xml:space="preserve"> </w:t>
      </w:r>
      <w:r>
        <w:rPr>
          <w:rFonts w:ascii="Arial" w:hAnsi="Arial" w:cs="Arial"/>
          <w:b/>
          <w:spacing w:val="-1" w:percent="99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 w:percent="156"/>
          <w:sz w:val="22"/>
          <w:szCs w:val="22"/>
        </w:rPr>
        <w:t xml:space="preserve"> </w:t>
      </w:r>
      <w:r>
        <w:rPr>
          <w:rFonts w:ascii="Arial" w:hAnsi="Arial" w:cs="Arial"/>
          <w:b/>
          <w:spacing w:val="2" w:percent="102"/>
          <w:sz w:val="22"/>
          <w:szCs w:val="22"/>
        </w:rPr>
        <w:t>v</w:t>
      </w:r>
      <w:r>
        <w:rPr>
          <w:rFonts w:ascii="Arial" w:hAnsi="Arial" w:cs="Arial"/>
          <w:b/>
          <w:spacing w:val="-5" w:percent="9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 w:percent="1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 w:percent="148"/>
          <w:sz w:val="22"/>
          <w:szCs w:val="22"/>
        </w:rPr>
        <w:t xml:space="preserve"> </w:t>
      </w:r>
      <w:r>
        <w:rPr>
          <w:rFonts w:ascii="Arial" w:hAnsi="Arial" w:cs="Arial"/>
          <w:spacing w:val="4" w:percent="104"/>
          <w:sz w:val="22"/>
          <w:szCs w:val="22"/>
          <w:u w:color="auto" w:val="single"/>
        </w:rPr>
        <w:t>v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z w:val="22"/>
          <w:szCs w:val="22"/>
          <w:u w:color="auto" w:val="single"/>
        </w:rPr>
        <w:t>nimo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č</w:t>
      </w:r>
      <w:r>
        <w:rPr>
          <w:rFonts w:ascii="Arial" w:hAnsi="Arial" w:cs="Arial"/>
          <w:spacing w:val="4" w:percent="104"/>
          <w:sz w:val="22"/>
          <w:szCs w:val="22"/>
          <w:u w:color="auto" w:val="single"/>
        </w:rPr>
        <w:t>n</w:t>
      </w:r>
      <w:r>
        <w:rPr>
          <w:rFonts w:ascii="Arial" w:hAnsi="Arial" w:cs="Arial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45" w:percent="146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rozs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h</w:t>
      </w:r>
      <w:r>
        <w:rPr>
          <w:rFonts w:ascii="Arial" w:hAnsi="Arial" w:cs="Arial"/>
          <w:spacing w:val="47" w:percent="148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lebo</w:t>
      </w:r>
      <w:r>
        <w:rPr>
          <w:rFonts w:ascii="Arial" w:hAnsi="Arial" w:cs="Arial"/>
          <w:spacing w:val="47" w:percent="148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pacing w:val="4" w:percent="104"/>
          <w:sz w:val="22"/>
          <w:szCs w:val="22"/>
          <w:u w:color="auto" w:val="single"/>
        </w:rPr>
        <w:t>v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z w:val="22"/>
          <w:szCs w:val="22"/>
          <w:u w:color="auto" w:val="single"/>
        </w:rPr>
        <w:t>s</w:t>
      </w:r>
      <w:r>
        <w:rPr>
          <w:rFonts w:ascii="Arial" w:hAnsi="Arial" w:cs="Arial"/>
          <w:spacing w:val="4" w:percent="104"/>
          <w:sz w:val="22"/>
          <w:szCs w:val="22"/>
          <w:u w:color="auto" w:val="single"/>
        </w:rPr>
        <w:t>k</w:t>
      </w:r>
      <w:r>
        <w:rPr>
          <w:rFonts w:ascii="Arial" w:hAnsi="Arial" w:cs="Arial"/>
          <w:spacing w:val="-8" w:percent="92"/>
          <w:sz w:val="22"/>
          <w:szCs w:val="22"/>
          <w:u w:color="auto" w:val="single"/>
        </w:rPr>
        <w:t>y</w:t>
      </w:r>
      <w:r>
        <w:rPr>
          <w:rFonts w:ascii="Arial" w:hAnsi="Arial" w:cs="Arial"/>
          <w:sz w:val="22"/>
          <w:szCs w:val="22"/>
          <w:u w:color="auto"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 w:percent="149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1" w:percent="10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 w:percent="148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 w:percent="10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 w:percent="1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re</w:t>
      </w:r>
      <w:r>
        <w:rPr>
          <w:rFonts w:ascii="Arial" w:hAnsi="Arial" w:cs="Arial"/>
          <w:spacing w:val="2" w:percent="102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2" w:percent="10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 w:percent="1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 w:percent="10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 w:percent="148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 w:percent="99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 w:percent="1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 w:percent="1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 w:percent="102"/>
          <w:sz w:val="22"/>
          <w:szCs w:val="22"/>
        </w:rPr>
        <w:t>l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4" w:percent="10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 w:percent="1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 w:percent="10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 w:percent="1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 w:percent="1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 w:percent="146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 w:percent="148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 w:percent="1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 w:percent="1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 w:percent="10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 w:percent="1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 w:percent="10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 w:percent="102"/>
          <w:sz w:val="22"/>
          <w:szCs w:val="22"/>
        </w:rPr>
        <w:t xml:space="preserve">du 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0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0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rozsahom alebo výskytom neboli.</w:t>
      </w:r>
    </w:p>
    <w:p>
      <w:pPr>
        <w:pStyle w:val="para2"/>
        <w:ind w:left="0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pacing w:val="-4" w:percent="96"/>
          <w:sz w:val="22"/>
          <w:szCs w:val="22"/>
        </w:rPr>
      </w:pPr>
      <w:r>
        <w:rPr>
          <w:rFonts w:ascii="Arial" w:hAnsi="Arial" w:cs="Arial"/>
          <w:spacing w:val="-4" w:percent="96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 w:percent="96"/>
          <w:sz w:val="22"/>
          <w:szCs w:val="22"/>
        </w:rPr>
        <w:t xml:space="preserve">2. </w:t>
      </w:r>
      <w:r>
        <w:rPr>
          <w:rFonts w:ascii="Arial" w:hAnsi="Arial" w:cs="Arial"/>
          <w:spacing w:val="-4" w:percent="96"/>
          <w:sz w:val="22"/>
          <w:szCs w:val="22"/>
          <w:u w:color="auto" w:val="single"/>
        </w:rPr>
        <w:t>I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n</w:t>
      </w:r>
      <w:r>
        <w:rPr>
          <w:rFonts w:ascii="Arial" w:hAnsi="Arial" w:cs="Arial"/>
          <w:sz w:val="22"/>
          <w:szCs w:val="22"/>
          <w:u w:color="auto" w:val="single"/>
        </w:rPr>
        <w:t>fo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r</w:t>
      </w:r>
      <w:r>
        <w:rPr>
          <w:rFonts w:ascii="Arial" w:hAnsi="Arial" w:cs="Arial"/>
          <w:sz w:val="22"/>
          <w:szCs w:val="22"/>
          <w:u w:color="auto" w:val="single"/>
        </w:rPr>
        <w:t>má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c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i</w:t>
      </w:r>
      <w:r>
        <w:rPr>
          <w:rFonts w:ascii="Arial" w:hAnsi="Arial" w:cs="Arial"/>
          <w:sz w:val="22"/>
          <w:szCs w:val="22"/>
          <w:u w:color="auto" w:val="single"/>
        </w:rPr>
        <w:t>e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 xml:space="preserve">o 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z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á</w:t>
      </w:r>
      <w:r>
        <w:rPr>
          <w:rFonts w:ascii="Arial" w:hAnsi="Arial" w:cs="Arial"/>
          <w:sz w:val="22"/>
          <w:szCs w:val="22"/>
          <w:u w:color="auto" w:val="single"/>
        </w:rPr>
        <w:t>v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ä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z</w:t>
      </w:r>
      <w:r>
        <w:rPr>
          <w:rFonts w:ascii="Arial" w:hAnsi="Arial" w:cs="Arial"/>
          <w:sz w:val="22"/>
          <w:szCs w:val="22"/>
          <w:u w:color="auto" w:val="single"/>
        </w:rPr>
        <w:t>ko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 w:percent="99"/>
          <w:sz w:val="22"/>
          <w:szCs w:val="22"/>
        </w:rPr>
        <w:t>-    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ä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 w:percent="98"/>
          <w:sz w:val="22"/>
          <w:szCs w:val="22"/>
        </w:rPr>
        <w:t>l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 w:percent="99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numPr>
          <w:ilvl w:val="0"/>
          <w:numId w:val="9"/>
        </w:numPr>
        <w:ind w:left="461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1" w:percent="101"/>
          <w:sz w:val="22"/>
          <w:szCs w:val="22"/>
        </w:rPr>
        <w:t>če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ä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 w:percent="10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 w:percent="95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1" w:percent="101"/>
          <w:sz w:val="22"/>
          <w:szCs w:val="22"/>
        </w:rPr>
        <w:t>č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 w:percent="10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>
      <w:pPr>
        <w:pStyle w:val="para2"/>
        <w:ind w:right="116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right="116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 w:percent="96"/>
          <w:sz w:val="22"/>
          <w:szCs w:val="22"/>
          <w:u w:color="auto" w:val="single"/>
        </w:rPr>
        <w:t>3. I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n</w:t>
      </w:r>
      <w:r>
        <w:rPr>
          <w:rFonts w:ascii="Arial" w:hAnsi="Arial" w:cs="Arial"/>
          <w:sz w:val="22"/>
          <w:szCs w:val="22"/>
          <w:u w:color="auto" w:val="single"/>
        </w:rPr>
        <w:t>fo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r</w:t>
      </w:r>
      <w:r>
        <w:rPr>
          <w:rFonts w:ascii="Arial" w:hAnsi="Arial" w:cs="Arial"/>
          <w:sz w:val="22"/>
          <w:szCs w:val="22"/>
          <w:u w:color="auto" w:val="single"/>
        </w:rPr>
        <w:t>má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c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i</w:t>
      </w:r>
      <w:r>
        <w:rPr>
          <w:rFonts w:ascii="Arial" w:hAnsi="Arial" w:cs="Arial"/>
          <w:sz w:val="22"/>
          <w:szCs w:val="22"/>
          <w:u w:color="auto" w:val="single"/>
        </w:rPr>
        <w:t>e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o vlast</w:t>
      </w:r>
      <w:r>
        <w:rPr>
          <w:rFonts w:ascii="Arial" w:hAnsi="Arial" w:cs="Arial"/>
          <w:spacing w:val="4" w:percent="104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 xml:space="preserve">h 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k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iá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 w:percent="10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 w:percent="99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 w:percent="1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 w:percent="1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 w:percent="1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 w:percent="1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 w:percent="105"/>
          <w:sz w:val="22"/>
          <w:szCs w:val="22"/>
        </w:rPr>
        <w:t>t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 w:percent="1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 w:percent="102"/>
          <w:sz w:val="22"/>
          <w:szCs w:val="22"/>
        </w:rPr>
        <w:t>l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2" w:percent="10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 w:percent="113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 w:percent="101"/>
          <w:sz w:val="22"/>
          <w:szCs w:val="22"/>
        </w:rPr>
        <w:t>č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 w:percent="10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 w:percent="10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 w:percent="101"/>
          <w:sz w:val="22"/>
          <w:szCs w:val="22"/>
        </w:rPr>
        <w:t>e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 w:percent="10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 w:percent="109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 w:percent="1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 w:percent="1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 w:percent="1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 w:percent="98"/>
          <w:sz w:val="22"/>
          <w:szCs w:val="22"/>
        </w:rPr>
        <w:t>c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 w:percent="10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 w:percent="1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 w:percent="148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t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 w:percent="1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 w:percent="10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 w:percent="99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 w:percent="1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 w:percent="1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 w:percent="102"/>
          <w:sz w:val="22"/>
          <w:szCs w:val="22"/>
        </w:rPr>
        <w:t>o</w:t>
      </w:r>
      <w:r>
        <w:rPr>
          <w:rFonts w:ascii="Arial" w:hAnsi="Arial" w:cs="Arial"/>
          <w:spacing w:val="-1" w:percent="99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 w:percent="12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2" w:percent="10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 w:percent="99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0" w:percent="1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7" w:percent="118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 w:percent="10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7" w:percent="1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 w:percent="99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0" w:percent="1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7" w:percent="1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 w:percent="99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 w:percent="10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4" w:percent="15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 w:percent="1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 w:percent="1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 w:percent="9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 w:percent="10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right="116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>
      <w:pPr>
        <w:pStyle w:val="para2"/>
        <w:ind w:left="46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numPr>
          <w:ilvl w:val="0"/>
          <w:numId w:val="8"/>
        </w:numPr>
        <w:ind w:left="480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 w:percent="96"/>
          <w:sz w:val="22"/>
          <w:szCs w:val="22"/>
          <w:u w:color="auto" w:val="single"/>
        </w:rPr>
        <w:t>I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n</w:t>
      </w:r>
      <w:r>
        <w:rPr>
          <w:rFonts w:ascii="Arial" w:hAnsi="Arial" w:cs="Arial"/>
          <w:sz w:val="22"/>
          <w:szCs w:val="22"/>
          <w:u w:color="auto" w:val="single"/>
        </w:rPr>
        <w:t>fo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r</w:t>
      </w:r>
      <w:r>
        <w:rPr>
          <w:rFonts w:ascii="Arial" w:hAnsi="Arial" w:cs="Arial"/>
          <w:sz w:val="22"/>
          <w:szCs w:val="22"/>
          <w:u w:color="auto" w:val="single"/>
        </w:rPr>
        <w:t>má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c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i</w:t>
      </w:r>
      <w:r>
        <w:rPr>
          <w:rFonts w:ascii="Arial" w:hAnsi="Arial" w:cs="Arial"/>
          <w:sz w:val="22"/>
          <w:szCs w:val="22"/>
          <w:u w:color="auto" w:val="single"/>
        </w:rPr>
        <w:t>e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o o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r</w:t>
      </w:r>
      <w:r>
        <w:rPr>
          <w:rFonts w:ascii="Arial" w:hAnsi="Arial" w:cs="Arial"/>
          <w:spacing w:val="-3" w:percent="97"/>
          <w:sz w:val="22"/>
          <w:szCs w:val="22"/>
          <w:u w:color="auto" w:val="single"/>
        </w:rPr>
        <w:t>g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á</w:t>
      </w:r>
      <w:r>
        <w:rPr>
          <w:rFonts w:ascii="Arial" w:hAnsi="Arial" w:cs="Arial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o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 xml:space="preserve">h 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ú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č</w:t>
      </w:r>
      <w:r>
        <w:rPr>
          <w:rFonts w:ascii="Arial" w:hAnsi="Arial" w:cs="Arial"/>
          <w:sz w:val="22"/>
          <w:szCs w:val="22"/>
          <w:u w:color="auto" w:val="single"/>
        </w:rPr>
        <w:t>tovnej jednot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k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>
      <w:pPr>
        <w:pStyle w:val="para2"/>
        <w:ind w:left="120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480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zásadné rozhodnutia  vykonáva jediný spoločník</w:t>
      </w:r>
    </w:p>
    <w:p>
      <w:pPr>
        <w:pStyle w:val="para2"/>
        <w:ind w:left="480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kompetenciách valného zhromaždenia.</w:t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 w:percent="98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 w:percent="102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3" w:percent="97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pacing w:val="2" w:percent="10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3" w:percent="97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 w:percent="10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 w:percent="10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3" w:percent="97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y:</w:t>
      </w:r>
      <w:r>
        <w:rPr>
          <w:rFonts w:ascii="Arial" w:hAnsi="Arial" w:cs="Arial"/>
          <w:spacing w:val="-5" w:percent="95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 w:percent="95"/>
          <w:sz w:val="22"/>
          <w:szCs w:val="22"/>
        </w:rPr>
        <w:t xml:space="preserve">      spoločnosť neposkytuje záruky ani iné zabezpečenia spriazneným osobám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numPr>
          <w:ilvl w:val="0"/>
          <w:numId w:val="1"/>
        </w:numPr>
        <w:ind w:left="461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pacing w:val="-2" w:percent="98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 w:percent="98"/>
          <w:sz w:val="22"/>
          <w:szCs w:val="22"/>
        </w:rPr>
        <w:t>á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 w:percent="104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 w:percent="103"/>
          <w:sz w:val="22"/>
          <w:szCs w:val="22"/>
        </w:rPr>
        <w:t>t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 w:percent="138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 w:percent="10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 w:percent="1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 w:percent="1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 w:percent="10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 w:percent="9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 w:percent="102"/>
          <w:sz w:val="22"/>
          <w:szCs w:val="22"/>
        </w:rPr>
        <w:t>t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6" w:percent="15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4" w:percent="15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 w:percent="10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3" w:percent="97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 xml:space="preserve">y a </w:t>
      </w: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 w:percent="1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 w:percent="1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7" w:percent="1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8" w:percent="1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6" w:percent="1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 w:percent="1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 w:percent="1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 w:percent="1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 w:percent="96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 xml:space="preserve">y a </w:t>
      </w: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 w:percent="10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0" w:percent="1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 w:percent="102"/>
          <w:sz w:val="22"/>
          <w:szCs w:val="22"/>
        </w:rPr>
        <w:t>s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0" w:percent="1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 w:percent="10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 w:percent="98"/>
          <w:sz w:val="22"/>
          <w:szCs w:val="22"/>
        </w:rPr>
        <w:t>á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2" w:percent="98"/>
          <w:sz w:val="22"/>
          <w:szCs w:val="22"/>
        </w:rPr>
        <w:t>y:</w:t>
      </w:r>
      <w:r>
        <w:rPr>
          <w:rFonts w:ascii="Arial" w:hAnsi="Arial" w:cs="Arial"/>
          <w:spacing w:val="-2" w:percent="98"/>
          <w:sz w:val="22"/>
          <w:szCs w:val="22"/>
        </w:rPr>
      </w:r>
    </w:p>
    <w:p>
      <w:pPr>
        <w:pStyle w:val="para2"/>
        <w:ind w:left="46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 w:percent="98"/>
          <w:sz w:val="22"/>
          <w:szCs w:val="22"/>
        </w:rPr>
        <w:t>- netýka sa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numPr>
          <w:ilvl w:val="0"/>
          <w:numId w:val="1"/>
        </w:numPr>
        <w:ind w:left="461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 w:percent="101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 w:percent="101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 w:percent="12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1" w:percent="1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 w:percent="104"/>
          <w:sz w:val="22"/>
          <w:szCs w:val="22"/>
        </w:rPr>
        <w:t>r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3" w:percent="124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3" w:percent="124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 w:percent="10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0" w:percent="121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2" w:percent="102"/>
          <w:sz w:val="22"/>
          <w:szCs w:val="22"/>
        </w:rPr>
        <w:t>b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 w:percent="10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 w:percent="9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 w:percent="104"/>
          <w:sz w:val="22"/>
          <w:szCs w:val="22"/>
        </w:rPr>
        <w:t>k</w:t>
      </w:r>
      <w:r>
        <w:rPr>
          <w:rFonts w:ascii="Arial" w:hAnsi="Arial" w:cs="Arial"/>
          <w:spacing w:val="-8" w:percent="92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 w:percent="10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 w:percent="98"/>
          <w:sz w:val="22"/>
          <w:szCs w:val="22"/>
        </w:rPr>
        <w:t>á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 w:percent="99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 w:percent="10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 w:percent="102"/>
          <w:sz w:val="22"/>
          <w:szCs w:val="22"/>
        </w:rPr>
        <w:t>b</w:t>
      </w:r>
      <w:r>
        <w:rPr>
          <w:rFonts w:ascii="Arial" w:hAnsi="Arial" w:cs="Arial"/>
          <w:spacing w:val="-5" w:percent="95"/>
          <w:sz w:val="22"/>
          <w:szCs w:val="22"/>
        </w:rPr>
        <w:t>y:</w:t>
      </w:r>
      <w:r>
        <w:rPr>
          <w:rFonts w:ascii="Arial" w:hAnsi="Arial" w:cs="Arial"/>
          <w:spacing w:val="-5" w:percent="95"/>
          <w:sz w:val="22"/>
          <w:szCs w:val="22"/>
        </w:rPr>
      </w:r>
    </w:p>
    <w:p>
      <w:pPr>
        <w:pStyle w:val="para2"/>
        <w:ind w:left="46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pacing w:val="-5" w:percent="95"/>
          <w:sz w:val="22"/>
          <w:szCs w:val="22"/>
        </w:rPr>
        <w:t>- netýka sa</w:t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pacing w:val="-5" w:percent="95"/>
          <w:sz w:val="22"/>
          <w:szCs w:val="22"/>
        </w:rPr>
      </w:pPr>
      <w:r>
        <w:rPr>
          <w:rFonts w:ascii="Arial" w:hAnsi="Arial" w:cs="Arial"/>
          <w:spacing w:val="-5" w:percent="95"/>
          <w:sz w:val="22"/>
          <w:szCs w:val="22"/>
        </w:rPr>
      </w:r>
    </w:p>
    <w:p>
      <w:pPr>
        <w:pStyle w:val="para2"/>
        <w:numPr>
          <w:ilvl w:val="0"/>
          <w:numId w:val="1"/>
        </w:numPr>
        <w:ind w:left="461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 w:percent="103"/>
          <w:sz w:val="22"/>
          <w:szCs w:val="22"/>
        </w:rPr>
        <w:t>t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 w:percent="98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 w:percent="10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 w:percent="1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 w:percent="1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 w:percent="99"/>
          <w:sz w:val="22"/>
          <w:szCs w:val="22"/>
        </w:rPr>
        <w:t>če</w:t>
      </w:r>
      <w:r>
        <w:rPr>
          <w:rFonts w:ascii="Arial" w:hAnsi="Arial" w:cs="Arial"/>
          <w:spacing w:val="5" w:percent="10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 w:percent="148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pacing w:val="2" w:percent="102"/>
          <w:sz w:val="22"/>
          <w:szCs w:val="22"/>
        </w:rPr>
        <w:t>l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2" w:percent="1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 w:percent="10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1" w:percent="1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3" w:percent="97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4" w:percent="15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4" w:percent="15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3" w:percent="97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1" w:percent="153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3" w:percent="97"/>
          <w:sz w:val="22"/>
          <w:szCs w:val="22"/>
        </w:rPr>
        <w:t>g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1" w:percent="1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 w:percent="98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pacing w:val="2" w:percent="10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pacing w:val="2" w:percent="102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46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pacing w:val="2" w:percent="10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 w:percent="96"/>
          <w:sz w:val="22"/>
          <w:szCs w:val="22"/>
          <w:u w:color="auto" w:val="single"/>
        </w:rPr>
        <w:t>I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n</w:t>
      </w:r>
      <w:r>
        <w:rPr>
          <w:rFonts w:ascii="Arial" w:hAnsi="Arial" w:cs="Arial"/>
          <w:sz w:val="22"/>
          <w:szCs w:val="22"/>
          <w:u w:color="auto" w:val="single"/>
        </w:rPr>
        <w:t>fo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r</w:t>
      </w:r>
      <w:r>
        <w:rPr>
          <w:rFonts w:ascii="Arial" w:hAnsi="Arial" w:cs="Arial"/>
          <w:sz w:val="22"/>
          <w:szCs w:val="22"/>
          <w:u w:color="auto" w:val="single"/>
        </w:rPr>
        <w:t>má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c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i</w:t>
      </w:r>
      <w:r>
        <w:rPr>
          <w:rFonts w:ascii="Arial" w:hAnsi="Arial" w:cs="Arial"/>
          <w:sz w:val="22"/>
          <w:szCs w:val="22"/>
          <w:u w:color="auto" w:val="single"/>
        </w:rPr>
        <w:t>e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o povinnosti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ac</w:t>
      </w:r>
      <w:r>
        <w:rPr>
          <w:rFonts w:ascii="Arial" w:hAnsi="Arial" w:cs="Arial"/>
          <w:sz w:val="22"/>
          <w:szCs w:val="22"/>
          <w:u w:color="auto"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 w:percent="104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 w:percent="102"/>
          <w:sz w:val="22"/>
          <w:szCs w:val="22"/>
        </w:rPr>
        <w:t>to:</w:t>
      </w:r>
      <w:r>
        <w:rPr>
          <w:rFonts w:ascii="Arial" w:hAnsi="Arial" w:cs="Arial"/>
          <w:spacing w:val="2" w:percent="102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pacing w:val="2" w:percent="102"/>
          <w:sz w:val="22"/>
          <w:szCs w:val="22"/>
        </w:rPr>
      </w:pPr>
      <w:r>
        <w:rPr>
          <w:rFonts w:ascii="Arial" w:hAnsi="Arial" w:cs="Arial"/>
          <w:spacing w:val="2" w:percent="102"/>
          <w:sz w:val="22"/>
          <w:szCs w:val="22"/>
        </w:rPr>
      </w:r>
    </w:p>
    <w:p>
      <w:pPr>
        <w:pStyle w:val="para2"/>
        <w:numPr>
          <w:ilvl w:val="0"/>
          <w:numId w:val="3"/>
        </w:numPr>
        <w:ind w:left="461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pacing w:val="-8" w:percent="92"/>
          <w:sz w:val="22"/>
          <w:szCs w:val="22"/>
        </w:rPr>
      </w:pP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9" w:percent="1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 w:percent="1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fin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a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č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h</w:t>
      </w:r>
      <w:r>
        <w:rPr>
          <w:rFonts w:ascii="Arial" w:hAnsi="Arial" w:cs="Arial"/>
          <w:spacing w:val="49" w:percent="151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9" w:percent="1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0" w:percent="1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 w:percent="1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4" w:percent="104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49" w:percent="1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 w:percent="10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 w:percent="101"/>
          <w:sz w:val="22"/>
          <w:szCs w:val="22"/>
        </w:rPr>
        <w:t>h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9" w:percent="151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 w:percent="1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8" w:percent="92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 w:percent="133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 w:percent="98"/>
          <w:sz w:val="22"/>
          <w:szCs w:val="22"/>
        </w:rPr>
        <w:t>č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 w:percent="1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 w:percent="99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 w:percent="1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 w:percent="13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 w:percent="114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 w:percent="105"/>
          <w:sz w:val="22"/>
          <w:szCs w:val="22"/>
        </w:rPr>
        <w:t>l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 w:percent="1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 w:percent="10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 w:percent="98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 w:percent="1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 w:percent="1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pacing w:val="-3" w:percent="97"/>
          <w:sz w:val="22"/>
          <w:szCs w:val="22"/>
        </w:rPr>
        <w:t>u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 w:percent="116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 w:percent="1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 w:percent="12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 w:percent="101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 w:percent="1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3" w:percent="124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 w:percent="1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8" w:percent="92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 w:percent="1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 w:percent="98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 w:percent="1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 w:percent="105"/>
          <w:sz w:val="22"/>
          <w:szCs w:val="22"/>
        </w:rPr>
        <w:t>l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 w:percent="1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 w:percent="10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 w:percent="101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2" w:percent="10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 w:percent="1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 w:percent="10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 w:percent="12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 w:percent="98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 w:percent="9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 w:percent="10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2" w:percent="98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8" w:percent="92"/>
          <w:sz w:val="22"/>
          <w:szCs w:val="22"/>
        </w:rPr>
        <w:t>y:</w:t>
      </w:r>
      <w:r>
        <w:rPr>
          <w:rFonts w:ascii="Arial" w:hAnsi="Arial" w:cs="Arial"/>
          <w:spacing w:val="-8" w:percent="92"/>
          <w:sz w:val="22"/>
          <w:szCs w:val="22"/>
        </w:rPr>
      </w:r>
    </w:p>
    <w:p>
      <w:pPr>
        <w:pStyle w:val="para2"/>
        <w:ind w:left="46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pacing w:val="-8" w:percent="92"/>
          <w:sz w:val="22"/>
          <w:szCs w:val="22"/>
        </w:rPr>
      </w:pPr>
      <w:r>
        <w:rPr>
          <w:rFonts w:ascii="Arial" w:hAnsi="Arial" w:cs="Arial"/>
          <w:spacing w:val="-8" w:percent="92"/>
          <w:sz w:val="22"/>
          <w:szCs w:val="22"/>
        </w:rPr>
        <w:t>- netýka sa</w:t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pacing w:val="-8" w:percent="92"/>
          <w:sz w:val="22"/>
          <w:szCs w:val="22"/>
        </w:rPr>
      </w:pPr>
      <w:r>
        <w:rPr>
          <w:rFonts w:ascii="Arial" w:hAnsi="Arial" w:cs="Arial"/>
          <w:spacing w:val="-8" w:percent="92"/>
          <w:sz w:val="22"/>
          <w:szCs w:val="22"/>
        </w:rPr>
      </w:r>
    </w:p>
    <w:p>
      <w:pPr>
        <w:pStyle w:val="para2"/>
        <w:numPr>
          <w:ilvl w:val="0"/>
          <w:numId w:val="3"/>
        </w:numPr>
        <w:ind w:left="461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pacing w:val="4" w:percent="104"/>
          <w:sz w:val="22"/>
          <w:szCs w:val="22"/>
        </w:rPr>
        <w:t>v</w:t>
      </w:r>
      <w:r>
        <w:rPr>
          <w:rFonts w:ascii="Arial" w:hAnsi="Arial" w:cs="Arial"/>
          <w:spacing w:val="-8" w:percent="92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3" w:percent="97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color="auto" w:val="single"/>
        </w:rPr>
        <w:t>podmi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e</w:t>
      </w:r>
      <w:r>
        <w:rPr>
          <w:rFonts w:ascii="Arial" w:hAnsi="Arial" w:cs="Arial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e</w:t>
      </w:r>
      <w:r>
        <w:rPr>
          <w:rFonts w:ascii="Arial" w:hAnsi="Arial" w:cs="Arial"/>
          <w:spacing w:val="4" w:percent="104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 xml:space="preserve">h 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z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á</w:t>
      </w:r>
      <w:r>
        <w:rPr>
          <w:rFonts w:ascii="Arial" w:hAnsi="Arial" w:cs="Arial"/>
          <w:sz w:val="22"/>
          <w:szCs w:val="22"/>
          <w:u w:color="auto" w:val="single"/>
        </w:rPr>
        <w:t>v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ä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z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k</w:t>
      </w:r>
      <w:r>
        <w:rPr>
          <w:rFonts w:ascii="Arial" w:hAnsi="Arial" w:cs="Arial"/>
          <w:sz w:val="22"/>
          <w:szCs w:val="22"/>
          <w:u w:color="auto"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 w:percent="98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 w:percent="97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 w:percent="97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 w:percent="10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2" w:percent="10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3" w:percent="1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 w:percent="98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3" w:percent="1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1" w:percent="122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2" w:percent="102"/>
          <w:sz w:val="22"/>
          <w:szCs w:val="22"/>
        </w:rPr>
        <w:t>l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 w:percent="1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 w:percent="102"/>
          <w:sz w:val="22"/>
          <w:szCs w:val="22"/>
        </w:rPr>
        <w:t>t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1" w:percent="1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3" w:percent="124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2" w:percent="1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1" w:percent="122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2" w:percent="10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 w:percent="102"/>
          <w:sz w:val="22"/>
          <w:szCs w:val="22"/>
        </w:rPr>
        <w:t>t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 w:percent="98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2" w:percent="10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8" w:percent="1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1" w:percent="122"/>
          <w:sz w:val="22"/>
          <w:szCs w:val="22"/>
        </w:rPr>
        <w:t xml:space="preserve"> </w:t>
      </w:r>
      <w:r>
        <w:rPr>
          <w:rFonts w:ascii="Arial" w:hAnsi="Arial" w:cs="Arial"/>
          <w:spacing w:val="-3" w:percent="97"/>
          <w:sz w:val="22"/>
          <w:szCs w:val="22"/>
        </w:rPr>
        <w:t>k</w:t>
      </w:r>
      <w:r>
        <w:rPr>
          <w:rFonts w:ascii="Arial" w:hAnsi="Arial" w:cs="Arial"/>
          <w:spacing w:val="-2" w:percent="98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 w:percent="99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0" w:percent="1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0" w:percent="1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0" w:percent="1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0" w:percent="121"/>
          <w:sz w:val="22"/>
          <w:szCs w:val="22"/>
        </w:rPr>
        <w:t xml:space="preserve">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pacing w:val="-3" w:percent="97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19" w:percent="1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 w:percent="99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 w:percent="10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 w:percent="99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 w:percent="10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 w:percent="10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 w:percent="10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 w:percent="10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 w:percent="104"/>
          <w:sz w:val="22"/>
          <w:szCs w:val="22"/>
        </w:rPr>
        <w:t>b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 w:percent="10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 w:percent="10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 w:percent="98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46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numPr>
          <w:ilvl w:val="0"/>
          <w:numId w:val="3"/>
        </w:numPr>
        <w:ind w:left="461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color="auto" w:val="single"/>
        </w:rPr>
        <w:t>opise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v</w:t>
      </w:r>
      <w:r>
        <w:rPr>
          <w:rFonts w:ascii="Arial" w:hAnsi="Arial" w:cs="Arial"/>
          <w:spacing w:val="-8" w:percent="92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3" w:percent="103"/>
          <w:sz w:val="22"/>
          <w:szCs w:val="22"/>
          <w:u w:color="auto" w:val="single"/>
        </w:rPr>
        <w:t>z</w:t>
      </w:r>
      <w:r>
        <w:rPr>
          <w:rFonts w:ascii="Arial" w:hAnsi="Arial" w:cs="Arial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m</w:t>
      </w:r>
      <w:r>
        <w:rPr>
          <w:rFonts w:ascii="Arial" w:hAnsi="Arial" w:cs="Arial"/>
          <w:spacing w:val="5" w:percent="105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h fi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č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 w:percent="102"/>
          <w:sz w:val="22"/>
          <w:szCs w:val="22"/>
        </w:rPr>
        <w:t xml:space="preserve"> </w:t>
      </w:r>
      <w:r>
        <w:rPr>
          <w:rFonts w:ascii="Arial" w:hAnsi="Arial" w:cs="Arial"/>
          <w:spacing w:val="4" w:percent="104"/>
          <w:sz w:val="22"/>
          <w:szCs w:val="22"/>
        </w:rPr>
        <w:t>v</w:t>
      </w:r>
      <w:r>
        <w:rPr>
          <w:rFonts w:ascii="Arial" w:hAnsi="Arial" w:cs="Arial"/>
          <w:spacing w:val="-8" w:percent="92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1" w:percent="10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 w:percent="10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ä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 w:percent="99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 w:percent="1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 w:percent="143"/>
          <w:sz w:val="22"/>
          <w:szCs w:val="22"/>
        </w:rPr>
        <w:t xml:space="preserve"> </w:t>
      </w:r>
      <w:r>
        <w:rPr>
          <w:rFonts w:ascii="Arial" w:hAnsi="Arial" w:cs="Arial"/>
          <w:spacing w:val="4" w:percent="104"/>
          <w:sz w:val="22"/>
          <w:szCs w:val="22"/>
        </w:rPr>
        <w:t>v</w:t>
      </w:r>
      <w:r>
        <w:rPr>
          <w:rFonts w:ascii="Arial" w:hAnsi="Arial" w:cs="Arial"/>
          <w:spacing w:val="-8" w:percent="92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 w:percent="1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 w:percent="98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 w:percent="1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 w:percent="14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 w:percent="103"/>
          <w:sz w:val="22"/>
          <w:szCs w:val="22"/>
        </w:rPr>
        <w:t xml:space="preserve"> 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8" w:percent="92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 w:percent="1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 w:percent="103"/>
          <w:sz w:val="22"/>
          <w:szCs w:val="22"/>
        </w:rPr>
        <w:t>i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pacing w:val="4" w:percent="104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1" w:percent="10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ä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pacing w:val="1" w:percent="10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 w:percent="101"/>
          <w:sz w:val="22"/>
          <w:szCs w:val="22"/>
        </w:rPr>
        <w:t>k</w:t>
      </w:r>
      <w:r>
        <w:rPr>
          <w:rFonts w:ascii="Arial" w:hAnsi="Arial" w:cs="Arial"/>
          <w:spacing w:val="-1" w:percent="99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 w:percent="1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 w:percent="10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 w:percent="1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 w:percent="1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 w:percent="10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 w:percent="10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 w:percent="102"/>
          <w:sz w:val="22"/>
          <w:szCs w:val="22"/>
        </w:rPr>
        <w:t>n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 w:percent="102"/>
          <w:sz w:val="22"/>
          <w:szCs w:val="22"/>
        </w:rPr>
        <w:t>l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numPr>
          <w:ilvl w:val="1"/>
          <w:numId w:val="3"/>
        </w:numPr>
        <w:ind w:left="1181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color="auto" w:val="single"/>
        </w:rPr>
        <w:t>netýka sa</w:t>
      </w: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numPr>
          <w:ilvl w:val="0"/>
          <w:numId w:val="3"/>
        </w:numPr>
        <w:ind w:left="461" w:right="116" w:hanging="36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color="auto" w:val="single"/>
        </w:rPr>
        <w:t>opise</w:t>
      </w:r>
      <w:r>
        <w:rPr>
          <w:rFonts w:ascii="Arial" w:hAnsi="Arial" w:cs="Arial"/>
          <w:spacing w:val="53" w:percent="155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pacing w:val="4" w:percent="104"/>
          <w:sz w:val="22"/>
          <w:szCs w:val="22"/>
          <w:u w:color="auto" w:val="single"/>
        </w:rPr>
        <w:t>v</w:t>
      </w:r>
      <w:r>
        <w:rPr>
          <w:rFonts w:ascii="Arial" w:hAnsi="Arial" w:cs="Arial"/>
          <w:spacing w:val="-8" w:percent="92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z</w:t>
      </w:r>
      <w:r>
        <w:rPr>
          <w:rFonts w:ascii="Arial" w:hAnsi="Arial" w:cs="Arial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m</w:t>
      </w:r>
      <w:r>
        <w:rPr>
          <w:rFonts w:ascii="Arial" w:hAnsi="Arial" w:cs="Arial"/>
          <w:spacing w:val="5" w:percent="105"/>
          <w:sz w:val="22"/>
          <w:szCs w:val="22"/>
          <w:u w:color="auto" w:val="single"/>
        </w:rPr>
        <w:t>n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1" w:percent="101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h</w:t>
      </w:r>
      <w:r>
        <w:rPr>
          <w:rFonts w:ascii="Arial" w:hAnsi="Arial" w:cs="Arial"/>
          <w:spacing w:val="53" w:percent="155"/>
          <w:sz w:val="22"/>
          <w:szCs w:val="22"/>
          <w:u w:color="auto" w:val="single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pov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i</w:t>
      </w:r>
      <w:r>
        <w:rPr>
          <w:rFonts w:ascii="Arial" w:hAnsi="Arial" w:cs="Arial"/>
          <w:sz w:val="22"/>
          <w:szCs w:val="22"/>
          <w:u w:color="auto" w:val="single"/>
        </w:rPr>
        <w:t>nností</w:t>
      </w:r>
      <w:r>
        <w:rPr>
          <w:rFonts w:ascii="Arial" w:hAnsi="Arial" w:cs="Arial"/>
          <w:spacing w:val="54" w:percent="15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 w:percent="99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3" w:percent="1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 w:percent="10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1" w:percent="153"/>
          <w:sz w:val="22"/>
          <w:szCs w:val="22"/>
        </w:rPr>
        <w:t xml:space="preserve"> </w:t>
      </w:r>
      <w:r>
        <w:rPr>
          <w:rFonts w:ascii="Arial" w:hAnsi="Arial" w:cs="Arial"/>
          <w:spacing w:val="4" w:percent="104"/>
          <w:sz w:val="22"/>
          <w:szCs w:val="22"/>
        </w:rPr>
        <w:t>v</w:t>
      </w:r>
      <w:r>
        <w:rPr>
          <w:rFonts w:ascii="Arial" w:hAnsi="Arial" w:cs="Arial"/>
          <w:spacing w:val="-5" w:percent="9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 w:percent="105"/>
          <w:sz w:val="22"/>
          <w:szCs w:val="22"/>
        </w:rPr>
        <w:t>l</w:t>
      </w:r>
      <w:r>
        <w:rPr>
          <w:rFonts w:ascii="Arial" w:hAnsi="Arial" w:cs="Arial"/>
          <w:spacing w:val="-5" w:percent="95"/>
          <w:sz w:val="22"/>
          <w:szCs w:val="22"/>
        </w:rPr>
        <w:t>ý</w:t>
      </w:r>
      <w:r>
        <w:rPr>
          <w:rFonts w:ascii="Arial" w:hAnsi="Arial" w:cs="Arial"/>
          <w:spacing w:val="2" w:percent="102"/>
          <w:sz w:val="22"/>
          <w:szCs w:val="22"/>
        </w:rPr>
        <w:t>v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6" w:percent="15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color="auto" w:val="single"/>
        </w:rPr>
        <w:t>z</w:t>
      </w:r>
      <w:r>
        <w:rPr>
          <w:rFonts w:ascii="Arial" w:hAnsi="Arial" w:cs="Arial"/>
          <w:spacing w:val="7" w:percent="107"/>
          <w:sz w:val="22"/>
          <w:szCs w:val="22"/>
          <w:u w:color="auto" w:val="single"/>
        </w:rPr>
        <w:t> </w:t>
      </w:r>
      <w:r>
        <w:rPr>
          <w:rFonts w:ascii="Arial" w:hAnsi="Arial" w:cs="Arial"/>
          <w:sz w:val="22"/>
          <w:szCs w:val="22"/>
          <w:u w:color="auto" w:val="single"/>
        </w:rPr>
        <w:t>dô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hodko</w:t>
      </w:r>
      <w:r>
        <w:rPr>
          <w:rFonts w:ascii="Arial" w:hAnsi="Arial" w:cs="Arial"/>
          <w:spacing w:val="2" w:percent="102"/>
          <w:sz w:val="22"/>
          <w:szCs w:val="22"/>
          <w:u w:color="auto" w:val="single"/>
        </w:rPr>
        <w:t>v</w:t>
      </w:r>
      <w:r>
        <w:rPr>
          <w:rFonts w:ascii="Arial" w:hAnsi="Arial" w:cs="Arial"/>
          <w:spacing w:val="-5" w:percent="95"/>
          <w:sz w:val="22"/>
          <w:szCs w:val="22"/>
          <w:u w:color="auto" w:val="single"/>
        </w:rPr>
        <w:t>ý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c</w:t>
      </w:r>
      <w:r>
        <w:rPr>
          <w:rFonts w:ascii="Arial" w:hAnsi="Arial" w:cs="Arial"/>
          <w:sz w:val="22"/>
          <w:szCs w:val="22"/>
          <w:u w:color="auto" w:val="single"/>
        </w:rPr>
        <w:t>h p</w:t>
      </w:r>
      <w:r>
        <w:rPr>
          <w:rFonts w:ascii="Arial" w:hAnsi="Arial" w:cs="Arial"/>
          <w:spacing w:val="-1" w:percent="99"/>
          <w:sz w:val="22"/>
          <w:szCs w:val="22"/>
          <w:u w:color="auto" w:val="single"/>
        </w:rPr>
        <w:t>r</w:t>
      </w:r>
      <w:r>
        <w:rPr>
          <w:rFonts w:ascii="Arial" w:hAnsi="Arial" w:cs="Arial"/>
          <w:sz w:val="22"/>
          <w:szCs w:val="22"/>
          <w:u w:color="auto" w:val="single"/>
        </w:rPr>
        <w:t>ogr</w:t>
      </w:r>
      <w:r>
        <w:rPr>
          <w:rFonts w:ascii="Arial" w:hAnsi="Arial" w:cs="Arial"/>
          <w:spacing w:val="-2" w:percent="98"/>
          <w:sz w:val="22"/>
          <w:szCs w:val="22"/>
          <w:u w:color="auto" w:val="single"/>
        </w:rPr>
        <w:t>a</w:t>
      </w:r>
      <w:r>
        <w:rPr>
          <w:rFonts w:ascii="Arial" w:hAnsi="Arial" w:cs="Arial"/>
          <w:sz w:val="22"/>
          <w:szCs w:val="22"/>
          <w:u w:color="auto"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 w:percent="10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 w:percent="99"/>
          <w:sz w:val="22"/>
          <w:szCs w:val="22"/>
        </w:rPr>
        <w:t xml:space="preserve"> </w:t>
      </w:r>
      <w:r>
        <w:rPr>
          <w:rFonts w:ascii="Arial" w:hAnsi="Arial" w:cs="Arial"/>
          <w:spacing w:val="1" w:percent="101"/>
          <w:sz w:val="22"/>
          <w:szCs w:val="22"/>
        </w:rPr>
        <w:t>z</w:t>
      </w:r>
      <w:r>
        <w:rPr>
          <w:rFonts w:ascii="Arial" w:hAnsi="Arial" w:cs="Arial"/>
          <w:spacing w:val="-1" w:percent="99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 w:percent="10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 w:percent="99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>
      <w:pPr>
        <w:pStyle w:val="para2"/>
        <w:ind w:left="46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01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</w:p>
    <w:p>
      <w:pPr>
        <w:pStyle w:val="para2"/>
        <w:ind w:left="120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color="auto"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>
      <w:pPr>
        <w:pStyle w:val="para2"/>
        <w:ind w:left="720" w:right="116" w:firstLine="0"/>
        <w:spacing/>
        <w:jc w:val="both"/>
        <w:tabs defTabSz="284">
          <w:tab w:val="left" w:pos="668" w:leader="none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>
      <w:footnotePr>
        <w:pos w:val="pageBottom"/>
        <w:numFmt w:val="decimal"/>
        <w:numStart w:val="1"/>
        <w:numRestart w:val="continuous"/>
      </w:footnotePr>
      <w:endnotePr>
        <w:pos w:val="docEnd"/>
        <w:numFmt w:val="lowerRoman"/>
        <w:numStart w:val="1"/>
        <w:numRestart w:val="continuous"/>
      </w:endnotePr>
      <w:headerReference w:type="default" r:id="rId8"/>
      <w:footerReference w:type="default" r:id="rId9"/>
      <w:type w:val="nextPage"/>
      <w:pgSz w:h="16860" w:w="11907"/>
      <w:pgMar w:left="1060" w:top="1340" w:right="1300" w:bottom="800" w:header="0" w:footer="620"/>
      <w:paperSrc w:first="0" w:other="0" a="0" b="0"/>
      <w:pgNumType w:fmt="decimal" w:start="6"/>
      <w:tmGutter w:val="3"/>
      <w:mirrorMargins w:val="0"/>
      <w:tmSection w:h="-2">
        <w:tmHeader w:id="0" w:h="0" edge="0" text="0">
          <w:shd w:val="none"/>
        </w:tmHeader>
        <w:tmFooter w:id="0" w:h="0" edge="620" text="0">
          <w:shd w:val="none"/>
        </w:tmFooter>
      </w:tmSection>
      <w:guidesAndGridMasterPages Id="0" numberOfVerticalGuides="0" numberOfHorizontalGuides="0"/>
      <w:guidesAndGridMasterPages Id="1" numberOfVerticalGuides="0" numberOfHorizontalGuides="0"/>
      <w:guidesAndGridMasterPages Id="2" numberOfVerticalGuides="0" numberOfHorizontalGuides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</w:font>
  <w:font w:name="Arial">
    <w:panose1 w:val="020B0604020202020204"/>
    <w:charset w:val="ee"/>
    <w:family w:val="swiss"/>
    <w:pitch w:val="default"/>
  </w:font>
  <w:font w:name="Calibri">
    <w:panose1 w:val="020F0502020204030204"/>
    <w:charset w:val="ee"/>
    <w:family w:val="swiss"/>
    <w:pitch w:val="default"/>
  </w:font>
  <w:font w:name="Arial Narrow">
    <w:panose1 w:val="020B0604020202020204"/>
    <w:charset w:val="00"/>
    <w:family w:val="swiss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p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1" behindDoc="1" locked="0" layoutInCell="0" hidden="0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extLst>
                        <a:ext uri="sm">
                          <sm:smNativeData xmlns:sm="sm" val="SMDATA_14_sTo9aBMAAAAlAAAAZAAAAA0AAAAAAAAAAAAAAAAAAAAAA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A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CQYAAAAAAAAAAAAAAAAAAAAAAAAM4lAAAAAAAAAAAAAIE+AABUAwAAGAEAAAAAAADOJQAAgT4AACgAAAAIAAAAAQAAAAEAAAA="/>
                        </a:ext>
                      </a:extLst>
                    </wps:cNvSpPr>
                    <wps:spPr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para2"/>
                            <w:ind w:left="20" w:firstLine="0"/>
                            <w:spacing w:line="265" w:lineRule="exact"/>
                          </w:pPr>
                          <w:r>
                            <w:t>Str</w:t>
                          </w:r>
                          <w:r>
                            <w:rPr>
                              <w:spacing w:val="-2" w:percent="98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 w:percent="99"/>
                            </w:rPr>
                            <w:t xml:space="preserve"> </w:t>
                          </w:r>
                          <w:r/>
                          <w:r>
                            <w:fldChar w:fldCharType="begin"/>
                            <w:instrText xml:space="preserve"> PAGE </w:instrText>
                            <w:fldChar w:fldCharType="separate"/>
                            <w:t>9</w:t>
                            <w:fldChar w:fldCharType="end"/>
                          </w:r>
                        </w:p>
                      </w:txbxContent>
                    </wps:txbx>
                    <wps:bodyPr spcFirstLastPara="1" vertOverflow="clip" horzOverflow="clip" lIns="0" tIns="0" rIns="0" bIns="0" upright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1" o:spid="_x0000_s3073" style="position:absolute;margin-left:483.90pt;margin-top:800.05pt;mso-position-horizontal-relative:page;mso-position-vertical-relative:page;width:42.60pt;height:14.00pt;z-index:251658241;mso-wrap-distance-left:9.00pt;mso-wrap-distance-top:0.00pt;mso-wrap-distance-right:9.00pt;mso-wrap-distance-bottom:0.00pt;mso-wrap-style:square" stroked="f" filled="f" v:ext="SMDATA_14_sTo9aBMAAAAlAAAAZAAAAA0AAAAAAAAAAAAAAAAAAAAAA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A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CQYAAAAAAAAAAAAAAAAAAAAAAAAM4lAAAAAAAAAAAAAIE+AABUAwAAGAEAAAAAAADOJQAAgT4AACgAAAAIAAAAAQAAAAEAAAA=" o:insetmode="custom">
              <w10:wrap type="none" anchorx="page" anchory="page"/>
              <v:textbox inset="0.0pt,0.0pt,0.0pt,0.0pt">
                <w:txbxContent>
                  <w:p>
                    <w:pPr>
                      <w:pStyle w:val="para2"/>
                      <w:ind w:left="20" w:firstLine="0"/>
                      <w:spacing w:line="265" w:lineRule="exact"/>
                    </w:pPr>
                    <w:r>
                      <w:t>Str</w:t>
                    </w:r>
                    <w:r>
                      <w:rPr>
                        <w:spacing w:val="-2" w:percent="98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 w:percent="99"/>
                      </w:rPr>
                      <w:t xml:space="preserve"> </w:t>
                    </w:r>
                    <w:r/>
                    <w:r>
                      <w:fldChar w:fldCharType="begin"/>
                      <w:instrText xml:space="preserve"> PAGE </w:instrText>
                      <w:fldChar w:fldCharType="separate"/>
                      <w:t>9</w:t>
                      <w:fldChar w:fldCharType="end"/>
                    </w:r>
                  </w:p>
                </w:txbxContent>
              </v:textbox>
            </v:rect>
          </w:pict>
        </mc:Fallback>
      </mc:AlternateContent>
    </w:r>
    <w:r>
      <w:rPr>
        <w:sz w:val="20"/>
        <w:szCs w:val="20"/>
      </w:rPr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p>
    <w:pPr>
      <w:pStyle w:val="para5"/>
    </w:pPr>
    <w:r/>
  </w:p>
  <w:p>
    <w:pPr>
      <w:pStyle w:val="para5"/>
    </w:pPr>
    <w:r/>
  </w:p>
  <w:p>
    <w:pPr>
      <w:pStyle w:val="para5"/>
    </w:pPr>
    <w:r/>
  </w:p>
  <w:p>
    <w:pPr>
      <w:pStyle w:val="para2"/>
      <w:ind w:left="-397" w:firstLine="0"/>
      <w:spacing/>
      <w:jc w:val="center"/>
      <w:tabs defTabSz="284">
        <w:tab w:val="left" w:pos="2990" w:leader="none"/>
        <w:tab w:val="left" w:pos="6348" w:leader="none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 w:percent="10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 w:percent="99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 w:percent="10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 w:percent="92"/>
        <w:sz w:val="22"/>
        <w:szCs w:val="22"/>
      </w:rPr>
      <w:t xml:space="preserve"> </w:t>
    </w:r>
    <w:r>
      <w:rPr>
        <w:rFonts w:ascii="Arial" w:hAnsi="Arial" w:cs="Arial"/>
        <w:spacing w:val="1" w:percent="10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 w:percent="99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 w:percent="94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36351351    </w:t>
    </w:r>
    <w:r>
      <w:rPr>
        <w:rFonts w:ascii="Arial" w:hAnsi="Arial" w:cs="Arial"/>
        <w:spacing w:val="1" w:percent="101"/>
        <w:sz w:val="22"/>
        <w:szCs w:val="22"/>
      </w:rPr>
      <w:t>D</w:t>
    </w:r>
    <w:r>
      <w:rPr>
        <w:rFonts w:ascii="Arial" w:hAnsi="Arial" w:cs="Arial"/>
        <w:spacing w:val="-6" w:percent="94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2022136237</w:t>
      <w:tab/>
      <w:tab/>
    </w:r>
  </w:p>
  <w:p>
    <w:pPr>
      <w:pStyle w:val="para5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</w:p>
  <w:p>
    <w:pPr>
      <w:pStyle w:val="para5"/>
    </w:pPr>
    <w:r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abstractNum w:abstractNumId="0">
    <w:multiLevelType w:val="hybridMultilevel"/>
    <w:tmNoNumList/>
    <w:lvl w:ilvl="0">
      <w:numFmt w:val="none"/>
      <w:lvlText w:val=""/>
      <w:lvlJc w:val="left"/>
      <w:pPr>
        <w:tabs>
          <w:tab w:val="num" w:pos="360"/>
        </w:tabs>
        <w:ind w:left="360" w:hanging="360"/>
      </w:pPr>
    </w:lvl>
    <w:lvl w:ilvl="1">
      <w:numFmt w:val="none"/>
      <w:lvlText w:val=""/>
      <w:lvlJc w:val="left"/>
      <w:pPr>
        <w:tabs>
          <w:tab w:val="num" w:pos="360"/>
        </w:tabs>
        <w:ind w:left="360" w:hanging="360"/>
      </w:pPr>
    </w:lvl>
    <w:lvl w:ilvl="2">
      <w:numFmt w:val="none"/>
      <w:lvlText w:val=""/>
      <w:lvlJc w:val="left"/>
      <w:pPr>
        <w:tabs>
          <w:tab w:val="num" w:pos="360"/>
        </w:tabs>
        <w:ind w:left="360" w:hanging="360"/>
      </w:pPr>
    </w:lvl>
    <w:lvl w:ilvl="3">
      <w:numFmt w:val="none"/>
      <w:lvlText w:val=""/>
      <w:lvlJc w:val="left"/>
      <w:pPr>
        <w:tabs>
          <w:tab w:val="num" w:pos="360"/>
        </w:tabs>
        <w:ind w:left="360" w:hanging="360"/>
      </w:pPr>
    </w:lvl>
    <w:lvl w:ilvl="4">
      <w:numFmt w:val="none"/>
      <w:lvlText w:val=""/>
      <w:lvlJc w:val="left"/>
      <w:pPr>
        <w:tabs>
          <w:tab w:val="num" w:pos="360"/>
        </w:tabs>
        <w:ind w:left="360" w:hanging="360"/>
      </w:pPr>
    </w:lvl>
    <w:lvl w:ilvl="5">
      <w:numFmt w:val="none"/>
      <w:lvlText w:val=""/>
      <w:lvlJc w:val="left"/>
      <w:pPr>
        <w:tabs>
          <w:tab w:val="num" w:pos="360"/>
        </w:tabs>
        <w:ind w:left="360" w:hanging="360"/>
      </w:pPr>
    </w:lvl>
    <w:lvl w:ilvl="6">
      <w:numFmt w:val="none"/>
      <w:lvlText w:val=""/>
      <w:lvlJc w:val="left"/>
      <w:pPr>
        <w:tabs>
          <w:tab w:val="num" w:pos="360"/>
        </w:tabs>
        <w:ind w:left="360" w:hanging="360"/>
      </w:pPr>
    </w:lvl>
    <w:lvl w:ilvl="7">
      <w:numFmt w:val="none"/>
      <w:lvlText w:val=""/>
      <w:lvlJc w:val="left"/>
      <w:pPr>
        <w:tabs>
          <w:tab w:val="num" w:pos="360"/>
        </w:tabs>
        <w:ind w:left="360" w:hanging="360"/>
      </w:pPr>
    </w:lvl>
    <w:lvl w:ilvl="8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1">
    <w:multiLevelType w:val="hybridMultilevel"/>
    <w:name w:val="Číslovaný zoznam 1"/>
    <w:lvl w:ilvl="0">
      <w:start w:val="2"/>
      <w:numFmt w:val="lowerLetter"/>
      <w:suff w:val="tab"/>
      <w:lvlText w:val="%1)"/>
      <w:lvlJc w:val="left"/>
      <w:pPr>
        <w:ind w:left="101" w:hanging="0"/>
      </w:pPr>
    </w:lvl>
    <w:lvl w:ilvl="1">
      <w:start w:val="1"/>
      <w:numFmt w:val="lowerLetter"/>
      <w:suff w:val="tab"/>
      <w:lvlText w:val="%2."/>
      <w:lvlJc w:val="left"/>
      <w:pPr>
        <w:ind w:left="821" w:hanging="0"/>
      </w:pPr>
    </w:lvl>
    <w:lvl w:ilvl="2">
      <w:start w:val="1"/>
      <w:numFmt w:val="lowerRoman"/>
      <w:suff w:val="tab"/>
      <w:lvlText w:val="%3."/>
      <w:lvlJc w:val="right"/>
      <w:pPr>
        <w:ind w:left="1721" w:hanging="0"/>
      </w:pPr>
    </w:lvl>
    <w:lvl w:ilvl="3">
      <w:start w:val="1"/>
      <w:numFmt w:val="decimal"/>
      <w:suff w:val="tab"/>
      <w:lvlText w:val="%4."/>
      <w:lvlJc w:val="left"/>
      <w:pPr>
        <w:ind w:left="2261" w:hanging="0"/>
      </w:pPr>
    </w:lvl>
    <w:lvl w:ilvl="4">
      <w:start w:val="1"/>
      <w:numFmt w:val="lowerLetter"/>
      <w:suff w:val="tab"/>
      <w:lvlText w:val="%5."/>
      <w:lvlJc w:val="left"/>
      <w:pPr>
        <w:ind w:left="2981" w:hanging="0"/>
      </w:pPr>
    </w:lvl>
    <w:lvl w:ilvl="5">
      <w:start w:val="1"/>
      <w:numFmt w:val="lowerRoman"/>
      <w:suff w:val="tab"/>
      <w:lvlText w:val="%6."/>
      <w:lvlJc w:val="right"/>
      <w:pPr>
        <w:ind w:left="3881" w:hanging="0"/>
      </w:pPr>
    </w:lvl>
    <w:lvl w:ilvl="6">
      <w:start w:val="1"/>
      <w:numFmt w:val="decimal"/>
      <w:suff w:val="tab"/>
      <w:lvlText w:val="%7."/>
      <w:lvlJc w:val="left"/>
      <w:pPr>
        <w:ind w:left="4421" w:hanging="0"/>
      </w:pPr>
    </w:lvl>
    <w:lvl w:ilvl="7">
      <w:start w:val="1"/>
      <w:numFmt w:val="lowerLetter"/>
      <w:suff w:val="tab"/>
      <w:lvlText w:val="%8."/>
      <w:lvlJc w:val="left"/>
      <w:pPr>
        <w:ind w:left="5141" w:hanging="0"/>
      </w:pPr>
    </w:lvl>
    <w:lvl w:ilvl="8">
      <w:start w:val="1"/>
      <w:numFmt w:val="lowerRoman"/>
      <w:suff w:val="tab"/>
      <w:lvlText w:val="%9."/>
      <w:lvlJc w:val="right"/>
      <w:pPr>
        <w:ind w:left="6041" w:hanging="0"/>
      </w:pPr>
    </w:lvl>
  </w:abstractNum>
  <w:abstractNum w:abstractNumId="2">
    <w:multiLevelType w:val="hybridMultilevel"/>
    <w:name w:val="Číslovaný zoznam 2"/>
    <w:lvl w:ilvl="0">
      <w:start w:val="1"/>
      <w:numFmt w:val="decimal"/>
      <w:suff w:val="tab"/>
      <w:lvlText w:val="(%1)"/>
      <w:lvlJc w:val="left"/>
      <w:pPr>
        <w:ind w:left="-567" w:hanging="0"/>
      </w:pPr>
      <w:rPr>
        <w:rFonts w:ascii="Times New Roman" w:hAnsi="Times New Roman" w:eastAsia="Times New Roman"/>
        <w:sz w:val="24"/>
        <w:szCs w:val="24"/>
      </w:rPr>
    </w:lvl>
    <w:lvl w:ilvl="1">
      <w:start w:val="1"/>
      <w:numFmt w:val="lowerLetter"/>
      <w:suff w:val="tab"/>
      <w:lvlText w:val="%2)"/>
      <w:lvlJc w:val="left"/>
      <w:pPr>
        <w:ind w:left="-425" w:hanging="0"/>
      </w:pPr>
      <w:rPr>
        <w:rFonts w:ascii="Times New Roman" w:hAnsi="Times New Roman" w:eastAsia="Times New Roman"/>
        <w:spacing w:val="-3" w:percent="99"/>
        <w:sz w:val="24"/>
        <w:szCs w:val="24"/>
      </w:rPr>
    </w:lvl>
    <w:lvl w:ilvl="2">
      <w:start w:val="1"/>
      <w:numFmt w:val="decimal"/>
      <w:suff w:val="tab"/>
      <w:lvlText w:val="%3."/>
      <w:lvlJc w:val="left"/>
      <w:pPr>
        <w:ind w:left="-425" w:hanging="0"/>
      </w:pPr>
      <w:rPr>
        <w:rFonts w:ascii="Times New Roman" w:hAnsi="Times New Roman" w:eastAsia="Times New Roman"/>
        <w:sz w:val="24"/>
        <w:szCs w:val="24"/>
      </w:rPr>
    </w:lvl>
    <w:lvl w:ilvl="3">
      <w:numFmt w:val="bullet"/>
      <w:suff w:val="tab"/>
      <w:lvlText w:val="•"/>
      <w:lvlJc w:val="left"/>
      <w:pPr>
        <w:ind w:left="0" w:hanging="0"/>
      </w:pPr>
    </w:lvl>
    <w:lvl w:ilvl="4">
      <w:numFmt w:val="bullet"/>
      <w:suff w:val="tab"/>
      <w:lvlText w:val="•"/>
      <w:lvlJc w:val="left"/>
      <w:pPr>
        <w:ind w:left="0" w:hanging="0"/>
      </w:pPr>
    </w:lvl>
    <w:lvl w:ilvl="5">
      <w:numFmt w:val="bullet"/>
      <w:suff w:val="tab"/>
      <w:lvlText w:val="•"/>
      <w:lvlJc w:val="left"/>
      <w:pPr>
        <w:ind w:left="0" w:hanging="0"/>
      </w:pPr>
    </w:lvl>
    <w:lvl w:ilvl="6">
      <w:numFmt w:val="bullet"/>
      <w:suff w:val="tab"/>
      <w:lvlText w:val="•"/>
      <w:lvlJc w:val="left"/>
      <w:pPr>
        <w:ind w:left="0" w:hanging="0"/>
      </w:pPr>
    </w:lvl>
    <w:lvl w:ilvl="7">
      <w:numFmt w:val="bullet"/>
      <w:suff w:val="tab"/>
      <w:lvlText w:val="•"/>
      <w:lvlJc w:val="left"/>
      <w:pPr>
        <w:ind w:left="0" w:hanging="0"/>
      </w:pPr>
    </w:lvl>
    <w:lvl w:ilvl="8">
      <w:numFmt w:val="bullet"/>
      <w:suff w:val="tab"/>
      <w:lvlText w:val="•"/>
      <w:lvlJc w:val="left"/>
      <w:pPr>
        <w:ind w:left="0" w:hanging="0"/>
      </w:pPr>
    </w:lvl>
  </w:abstractNum>
  <w:abstractNum w:abstractNumId="3">
    <w:multiLevelType w:val="hybridMultilevel"/>
    <w:name w:val="Číslovaný zoznam 3"/>
    <w:lvl w:ilvl="0">
      <w:start w:val="1"/>
      <w:numFmt w:val="lowerLetter"/>
      <w:suff w:val="tab"/>
      <w:lvlText w:val="%1)"/>
      <w:lvlJc w:val="left"/>
      <w:pPr>
        <w:ind w:left="101" w:hanging="0"/>
      </w:pPr>
    </w:lvl>
    <w:lvl w:ilvl="1">
      <w:numFmt w:val="bullet"/>
      <w:suff w:val="tab"/>
      <w:lvlText w:val="-"/>
      <w:lvlJc w:val="left"/>
      <w:pPr>
        <w:ind w:left="821" w:hanging="0"/>
      </w:pPr>
      <w:rPr>
        <w:rFonts w:ascii="Times New Roman" w:hAnsi="Times New Roman" w:eastAsia="Times New Roman" w:cs="Times New Roman"/>
      </w:rPr>
    </w:lvl>
    <w:lvl w:ilvl="2">
      <w:start w:val="1"/>
      <w:numFmt w:val="lowerRoman"/>
      <w:suff w:val="tab"/>
      <w:lvlText w:val="%3."/>
      <w:lvlJc w:val="right"/>
      <w:pPr>
        <w:ind w:left="1721" w:hanging="0"/>
      </w:pPr>
    </w:lvl>
    <w:lvl w:ilvl="3">
      <w:start w:val="1"/>
      <w:numFmt w:val="decimal"/>
      <w:suff w:val="tab"/>
      <w:lvlText w:val="%4."/>
      <w:lvlJc w:val="left"/>
      <w:pPr>
        <w:ind w:left="2261" w:hanging="0"/>
      </w:pPr>
    </w:lvl>
    <w:lvl w:ilvl="4">
      <w:start w:val="1"/>
      <w:numFmt w:val="lowerLetter"/>
      <w:suff w:val="tab"/>
      <w:lvlText w:val="%5."/>
      <w:lvlJc w:val="left"/>
      <w:pPr>
        <w:ind w:left="2981" w:hanging="0"/>
      </w:pPr>
    </w:lvl>
    <w:lvl w:ilvl="5">
      <w:start w:val="1"/>
      <w:numFmt w:val="lowerRoman"/>
      <w:suff w:val="tab"/>
      <w:lvlText w:val="%6."/>
      <w:lvlJc w:val="right"/>
      <w:pPr>
        <w:ind w:left="3881" w:hanging="0"/>
      </w:pPr>
    </w:lvl>
    <w:lvl w:ilvl="6">
      <w:start w:val="1"/>
      <w:numFmt w:val="decimal"/>
      <w:suff w:val="tab"/>
      <w:lvlText w:val="%7."/>
      <w:lvlJc w:val="left"/>
      <w:pPr>
        <w:ind w:left="4421" w:hanging="0"/>
      </w:pPr>
    </w:lvl>
    <w:lvl w:ilvl="7">
      <w:start w:val="1"/>
      <w:numFmt w:val="lowerLetter"/>
      <w:suff w:val="tab"/>
      <w:lvlText w:val="%8."/>
      <w:lvlJc w:val="left"/>
      <w:pPr>
        <w:ind w:left="5141" w:hanging="0"/>
      </w:pPr>
    </w:lvl>
    <w:lvl w:ilvl="8">
      <w:start w:val="1"/>
      <w:numFmt w:val="lowerRoman"/>
      <w:suff w:val="tab"/>
      <w:lvlText w:val="%9."/>
      <w:lvlJc w:val="right"/>
      <w:pPr>
        <w:ind w:left="6041" w:hanging="0"/>
      </w:pPr>
    </w:lvl>
  </w:abstractNum>
  <w:abstractNum w:abstractNumId="4">
    <w:multiLevelType w:val="hybridMultilevel"/>
    <w:name w:val="Číslovaný zoznam 4"/>
    <w:lvl w:ilvl="0">
      <w:numFmt w:val="bullet"/>
      <w:suff w:val="tab"/>
      <w:lvlText w:val="-"/>
      <w:lvlJc w:val="left"/>
      <w:pPr>
        <w:ind w:left="101" w:hanging="0"/>
      </w:pPr>
      <w:rPr>
        <w:rFonts w:ascii="Arial" w:hAnsi="Arial" w:eastAsia="Times New Roman" w:cs="Arial"/>
      </w:rPr>
    </w:lvl>
    <w:lvl w:ilvl="1">
      <w:numFmt w:val="bullet"/>
      <w:suff w:val="tab"/>
      <w:lvlText w:val="o"/>
      <w:lvlJc w:val="left"/>
      <w:pPr>
        <w:ind w:left="821" w:hanging="0"/>
      </w:pPr>
      <w:rPr>
        <w:rFonts w:ascii="Courier New" w:hAnsi="Courier New" w:cs="Courier New"/>
      </w:rPr>
    </w:lvl>
    <w:lvl w:ilvl="2">
      <w:numFmt w:val="bullet"/>
      <w:suff w:val="tab"/>
      <w:lvlText w:val=""/>
      <w:lvlJc w:val="left"/>
      <w:pPr>
        <w:ind w:left="1541" w:hanging="0"/>
      </w:pPr>
      <w:rPr>
        <w:rFonts w:ascii="Wingdings" w:hAnsi="Wingdings" w:eastAsia="Wingdings" w:cs="Wingdings"/>
      </w:rPr>
    </w:lvl>
    <w:lvl w:ilvl="3">
      <w:numFmt w:val="bullet"/>
      <w:suff w:val="tab"/>
      <w:lvlText w:val=""/>
      <w:lvlJc w:val="left"/>
      <w:pPr>
        <w:ind w:left="2261" w:hanging="0"/>
      </w:pPr>
      <w:rPr>
        <w:rFonts w:ascii="Symbol" w:hAnsi="Symbol"/>
      </w:rPr>
    </w:lvl>
    <w:lvl w:ilvl="4">
      <w:numFmt w:val="bullet"/>
      <w:suff w:val="tab"/>
      <w:lvlText w:val="o"/>
      <w:lvlJc w:val="left"/>
      <w:pPr>
        <w:ind w:left="2981" w:hanging="0"/>
      </w:pPr>
      <w:rPr>
        <w:rFonts w:ascii="Courier New" w:hAnsi="Courier New" w:cs="Courier New"/>
      </w:rPr>
    </w:lvl>
    <w:lvl w:ilvl="5">
      <w:numFmt w:val="bullet"/>
      <w:suff w:val="tab"/>
      <w:lvlText w:val=""/>
      <w:lvlJc w:val="left"/>
      <w:pPr>
        <w:ind w:left="3701" w:hanging="0"/>
      </w:pPr>
      <w:rPr>
        <w:rFonts w:ascii="Wingdings" w:hAnsi="Wingdings" w:eastAsia="Wingdings" w:cs="Wingdings"/>
      </w:rPr>
    </w:lvl>
    <w:lvl w:ilvl="6">
      <w:numFmt w:val="bullet"/>
      <w:suff w:val="tab"/>
      <w:lvlText w:val=""/>
      <w:lvlJc w:val="left"/>
      <w:pPr>
        <w:ind w:left="4421" w:hanging="0"/>
      </w:pPr>
      <w:rPr>
        <w:rFonts w:ascii="Symbol" w:hAnsi="Symbol"/>
      </w:rPr>
    </w:lvl>
    <w:lvl w:ilvl="7">
      <w:numFmt w:val="bullet"/>
      <w:suff w:val="tab"/>
      <w:lvlText w:val="o"/>
      <w:lvlJc w:val="left"/>
      <w:pPr>
        <w:ind w:left="5141" w:hanging="0"/>
      </w:pPr>
      <w:rPr>
        <w:rFonts w:ascii="Courier New" w:hAnsi="Courier New" w:cs="Courier New"/>
      </w:rPr>
    </w:lvl>
    <w:lvl w:ilvl="8">
      <w:numFmt w:val="bullet"/>
      <w:suff w:val="tab"/>
      <w:lvlText w:val=""/>
      <w:lvlJc w:val="left"/>
      <w:pPr>
        <w:ind w:left="5861" w:hanging="0"/>
      </w:pPr>
      <w:rPr>
        <w:rFonts w:ascii="Wingdings" w:hAnsi="Wingdings" w:eastAsia="Wingdings" w:cs="Wingdings"/>
      </w:rPr>
    </w:lvl>
  </w:abstractNum>
  <w:abstractNum w:abstractNumId="5">
    <w:multiLevelType w:val="hybridMultilevel"/>
    <w:name w:val="Číslovaný zoznam 5"/>
    <w:lvl w:ilvl="0">
      <w:start w:val="1"/>
      <w:numFmt w:val="decimal"/>
      <w:suff w:val="tab"/>
      <w:lvlText w:val="%1."/>
      <w:lvlJc w:val="left"/>
      <w:pPr>
        <w:ind w:left="101" w:hanging="0"/>
      </w:pPr>
    </w:lvl>
    <w:lvl w:ilvl="1">
      <w:start w:val="1"/>
      <w:numFmt w:val="lowerLetter"/>
      <w:suff w:val="tab"/>
      <w:lvlText w:val="%2."/>
      <w:lvlJc w:val="left"/>
      <w:pPr>
        <w:ind w:left="821" w:hanging="0"/>
      </w:pPr>
    </w:lvl>
    <w:lvl w:ilvl="2">
      <w:start w:val="1"/>
      <w:numFmt w:val="lowerRoman"/>
      <w:suff w:val="tab"/>
      <w:lvlText w:val="%3."/>
      <w:lvlJc w:val="right"/>
      <w:pPr>
        <w:ind w:left="1721" w:hanging="0"/>
      </w:pPr>
    </w:lvl>
    <w:lvl w:ilvl="3">
      <w:start w:val="1"/>
      <w:numFmt w:val="decimal"/>
      <w:suff w:val="tab"/>
      <w:lvlText w:val="%4."/>
      <w:lvlJc w:val="left"/>
      <w:pPr>
        <w:ind w:left="2261" w:hanging="0"/>
      </w:pPr>
    </w:lvl>
    <w:lvl w:ilvl="4">
      <w:start w:val="1"/>
      <w:numFmt w:val="lowerLetter"/>
      <w:suff w:val="tab"/>
      <w:lvlText w:val="%5."/>
      <w:lvlJc w:val="left"/>
      <w:pPr>
        <w:ind w:left="2981" w:hanging="0"/>
      </w:pPr>
    </w:lvl>
    <w:lvl w:ilvl="5">
      <w:start w:val="1"/>
      <w:numFmt w:val="lowerRoman"/>
      <w:suff w:val="tab"/>
      <w:lvlText w:val="%6."/>
      <w:lvlJc w:val="right"/>
      <w:pPr>
        <w:ind w:left="3881" w:hanging="0"/>
      </w:pPr>
    </w:lvl>
    <w:lvl w:ilvl="6">
      <w:start w:val="1"/>
      <w:numFmt w:val="decimal"/>
      <w:suff w:val="tab"/>
      <w:lvlText w:val="%7."/>
      <w:lvlJc w:val="left"/>
      <w:pPr>
        <w:ind w:left="4421" w:hanging="0"/>
      </w:pPr>
    </w:lvl>
    <w:lvl w:ilvl="7">
      <w:start w:val="1"/>
      <w:numFmt w:val="lowerLetter"/>
      <w:suff w:val="tab"/>
      <w:lvlText w:val="%8."/>
      <w:lvlJc w:val="left"/>
      <w:pPr>
        <w:ind w:left="5141" w:hanging="0"/>
      </w:pPr>
    </w:lvl>
    <w:lvl w:ilvl="8">
      <w:start w:val="1"/>
      <w:numFmt w:val="lowerRoman"/>
      <w:suff w:val="tab"/>
      <w:lvlText w:val="%9."/>
      <w:lvlJc w:val="right"/>
      <w:pPr>
        <w:ind w:left="6041" w:hanging="0"/>
      </w:pPr>
    </w:lvl>
  </w:abstractNum>
  <w:abstractNum w:abstractNumId="6">
    <w:multiLevelType w:val="hybridMultilevel"/>
    <w:name w:val="Číslovaný zoznam 6"/>
    <w:lvl w:ilvl="0">
      <w:start w:val="3"/>
      <w:numFmt w:val="decimal"/>
      <w:suff w:val="tab"/>
      <w:lvlText w:val="%1."/>
      <w:lvlJc w:val="left"/>
      <w:pPr>
        <w:ind w:left="360" w:hanging="0"/>
      </w:pPr>
    </w:lvl>
    <w:lvl w:ilvl="1">
      <w:start w:val="1"/>
      <w:numFmt w:val="lowerLetter"/>
      <w:suff w:val="tab"/>
      <w:lvlText w:val="%2."/>
      <w:lvlJc w:val="left"/>
      <w:pPr>
        <w:ind w:left="1080" w:hanging="0"/>
      </w:pPr>
    </w:lvl>
    <w:lvl w:ilvl="2">
      <w:start w:val="1"/>
      <w:numFmt w:val="lowerRoman"/>
      <w:suff w:val="tab"/>
      <w:lvlText w:val="%3."/>
      <w:lvlJc w:val="right"/>
      <w:pPr>
        <w:ind w:left="1980" w:hanging="0"/>
      </w:pPr>
    </w:lvl>
    <w:lvl w:ilvl="3">
      <w:start w:val="1"/>
      <w:numFmt w:val="decimal"/>
      <w:suff w:val="tab"/>
      <w:lvlText w:val="%4."/>
      <w:lvlJc w:val="left"/>
      <w:pPr>
        <w:ind w:left="2520" w:hanging="0"/>
      </w:pPr>
    </w:lvl>
    <w:lvl w:ilvl="4">
      <w:start w:val="1"/>
      <w:numFmt w:val="lowerLetter"/>
      <w:suff w:val="tab"/>
      <w:lvlText w:val="%5."/>
      <w:lvlJc w:val="left"/>
      <w:pPr>
        <w:ind w:left="3240" w:hanging="0"/>
      </w:pPr>
    </w:lvl>
    <w:lvl w:ilvl="5">
      <w:start w:val="1"/>
      <w:numFmt w:val="lowerRoman"/>
      <w:suff w:val="tab"/>
      <w:lvlText w:val="%6."/>
      <w:lvlJc w:val="right"/>
      <w:pPr>
        <w:ind w:left="4140" w:hanging="0"/>
      </w:pPr>
    </w:lvl>
    <w:lvl w:ilvl="6">
      <w:start w:val="1"/>
      <w:numFmt w:val="decimal"/>
      <w:suff w:val="tab"/>
      <w:lvlText w:val="%7."/>
      <w:lvlJc w:val="left"/>
      <w:pPr>
        <w:ind w:left="4680" w:hanging="0"/>
      </w:pPr>
    </w:lvl>
    <w:lvl w:ilvl="7">
      <w:start w:val="1"/>
      <w:numFmt w:val="lowerLetter"/>
      <w:suff w:val="tab"/>
      <w:lvlText w:val="%8."/>
      <w:lvlJc w:val="left"/>
      <w:pPr>
        <w:ind w:left="5400" w:hanging="0"/>
      </w:pPr>
    </w:lvl>
    <w:lvl w:ilvl="8">
      <w:start w:val="1"/>
      <w:numFmt w:val="lowerRoman"/>
      <w:suff w:val="tab"/>
      <w:lvlText w:val="%9."/>
      <w:lvlJc w:val="right"/>
      <w:pPr>
        <w:ind w:left="6300" w:hanging="0"/>
      </w:pPr>
    </w:lvl>
  </w:abstractNum>
  <w:abstractNum w:abstractNumId="7">
    <w:multiLevelType w:val="hybridMultilevel"/>
    <w:name w:val="Číslovaný zoznam 7"/>
    <w:lvl w:ilvl="0">
      <w:start w:val="1"/>
      <w:numFmt w:val="lowerLetter"/>
      <w:suff w:val="tab"/>
      <w:lvlText w:val="%1)"/>
      <w:lvlJc w:val="left"/>
      <w:pPr>
        <w:ind w:left="101" w:hanging="0"/>
      </w:pPr>
    </w:lvl>
    <w:lvl w:ilvl="1">
      <w:start w:val="1"/>
      <w:numFmt w:val="lowerLetter"/>
      <w:suff w:val="tab"/>
      <w:lvlText w:val="%2."/>
      <w:lvlJc w:val="left"/>
      <w:pPr>
        <w:ind w:left="821" w:hanging="0"/>
      </w:pPr>
    </w:lvl>
    <w:lvl w:ilvl="2">
      <w:start w:val="1"/>
      <w:numFmt w:val="lowerRoman"/>
      <w:suff w:val="tab"/>
      <w:lvlText w:val="%3."/>
      <w:lvlJc w:val="right"/>
      <w:pPr>
        <w:ind w:left="1721" w:hanging="0"/>
      </w:pPr>
    </w:lvl>
    <w:lvl w:ilvl="3">
      <w:start w:val="1"/>
      <w:numFmt w:val="decimal"/>
      <w:suff w:val="tab"/>
      <w:lvlText w:val="%4."/>
      <w:lvlJc w:val="left"/>
      <w:pPr>
        <w:ind w:left="2261" w:hanging="0"/>
      </w:pPr>
    </w:lvl>
    <w:lvl w:ilvl="4">
      <w:start w:val="1"/>
      <w:numFmt w:val="lowerLetter"/>
      <w:suff w:val="tab"/>
      <w:lvlText w:val="%5."/>
      <w:lvlJc w:val="left"/>
      <w:pPr>
        <w:ind w:left="2981" w:hanging="0"/>
      </w:pPr>
    </w:lvl>
    <w:lvl w:ilvl="5">
      <w:start w:val="1"/>
      <w:numFmt w:val="lowerRoman"/>
      <w:suff w:val="tab"/>
      <w:lvlText w:val="%6."/>
      <w:lvlJc w:val="right"/>
      <w:pPr>
        <w:ind w:left="3881" w:hanging="0"/>
      </w:pPr>
    </w:lvl>
    <w:lvl w:ilvl="6">
      <w:start w:val="1"/>
      <w:numFmt w:val="decimal"/>
      <w:suff w:val="tab"/>
      <w:lvlText w:val="%7."/>
      <w:lvlJc w:val="left"/>
      <w:pPr>
        <w:ind w:left="4421" w:hanging="0"/>
      </w:pPr>
    </w:lvl>
    <w:lvl w:ilvl="7">
      <w:start w:val="1"/>
      <w:numFmt w:val="lowerLetter"/>
      <w:suff w:val="tab"/>
      <w:lvlText w:val="%8."/>
      <w:lvlJc w:val="left"/>
      <w:pPr>
        <w:ind w:left="5141" w:hanging="0"/>
      </w:pPr>
    </w:lvl>
    <w:lvl w:ilvl="8">
      <w:start w:val="1"/>
      <w:numFmt w:val="lowerRoman"/>
      <w:suff w:val="tab"/>
      <w:lvlText w:val="%9."/>
      <w:lvlJc w:val="right"/>
      <w:pPr>
        <w:ind w:left="6041" w:hanging="0"/>
      </w:pPr>
    </w:lvl>
  </w:abstractNum>
  <w:abstractNum w:abstractNumId="8">
    <w:multiLevelType w:val="hybridMultilevel"/>
    <w:name w:val="Číslovaný zoznam 8"/>
    <w:lvl w:ilvl="0">
      <w:start w:val="4"/>
      <w:numFmt w:val="decimal"/>
      <w:suff w:val="tab"/>
      <w:lvlText w:val="%1."/>
      <w:lvlJc w:val="left"/>
      <w:pPr>
        <w:ind w:left="120" w:hanging="0"/>
      </w:pPr>
    </w:lvl>
    <w:lvl w:ilvl="1">
      <w:start w:val="1"/>
      <w:numFmt w:val="lowerLetter"/>
      <w:suff w:val="tab"/>
      <w:lvlText w:val="%2."/>
      <w:lvlJc w:val="left"/>
      <w:pPr>
        <w:ind w:left="840" w:hanging="0"/>
      </w:pPr>
    </w:lvl>
    <w:lvl w:ilvl="2">
      <w:start w:val="1"/>
      <w:numFmt w:val="lowerRoman"/>
      <w:suff w:val="tab"/>
      <w:lvlText w:val="%3."/>
      <w:lvlJc w:val="right"/>
      <w:pPr>
        <w:ind w:left="1740" w:hanging="0"/>
      </w:pPr>
    </w:lvl>
    <w:lvl w:ilvl="3">
      <w:start w:val="1"/>
      <w:numFmt w:val="decimal"/>
      <w:suff w:val="tab"/>
      <w:lvlText w:val="%4."/>
      <w:lvlJc w:val="left"/>
      <w:pPr>
        <w:ind w:left="2280" w:hanging="0"/>
      </w:pPr>
    </w:lvl>
    <w:lvl w:ilvl="4">
      <w:start w:val="1"/>
      <w:numFmt w:val="lowerLetter"/>
      <w:suff w:val="tab"/>
      <w:lvlText w:val="%5."/>
      <w:lvlJc w:val="left"/>
      <w:pPr>
        <w:ind w:left="3000" w:hanging="0"/>
      </w:pPr>
    </w:lvl>
    <w:lvl w:ilvl="5">
      <w:start w:val="1"/>
      <w:numFmt w:val="lowerRoman"/>
      <w:suff w:val="tab"/>
      <w:lvlText w:val="%6."/>
      <w:lvlJc w:val="right"/>
      <w:pPr>
        <w:ind w:left="3900" w:hanging="0"/>
      </w:pPr>
    </w:lvl>
    <w:lvl w:ilvl="6">
      <w:start w:val="1"/>
      <w:numFmt w:val="decimal"/>
      <w:suff w:val="tab"/>
      <w:lvlText w:val="%7."/>
      <w:lvlJc w:val="left"/>
      <w:pPr>
        <w:ind w:left="4440" w:hanging="0"/>
      </w:pPr>
    </w:lvl>
    <w:lvl w:ilvl="7">
      <w:start w:val="1"/>
      <w:numFmt w:val="lowerLetter"/>
      <w:suff w:val="tab"/>
      <w:lvlText w:val="%8."/>
      <w:lvlJc w:val="left"/>
      <w:pPr>
        <w:ind w:left="5160" w:hanging="0"/>
      </w:pPr>
    </w:lvl>
    <w:lvl w:ilvl="8">
      <w:start w:val="1"/>
      <w:numFmt w:val="lowerRoman"/>
      <w:suff w:val="tab"/>
      <w:lvlText w:val="%9."/>
      <w:lvlJc w:val="right"/>
      <w:pPr>
        <w:ind w:left="6060" w:hanging="0"/>
      </w:pPr>
    </w:lvl>
  </w:abstractNum>
  <w:abstractNum w:abstractNumId="9">
    <w:multiLevelType w:val="hybridMultilevel"/>
    <w:name w:val="Číslovaný zoznam 9"/>
    <w:lvl w:ilvl="0">
      <w:numFmt w:val="bullet"/>
      <w:suff w:val="tab"/>
      <w:lvlText w:val="-"/>
      <w:lvlJc w:val="left"/>
      <w:pPr>
        <w:ind w:left="101" w:hanging="0"/>
      </w:pPr>
      <w:rPr>
        <w:rFonts w:ascii="Times New Roman" w:hAnsi="Times New Roman" w:eastAsia="Times New Roman" w:cs="Times New Roman"/>
      </w:rPr>
    </w:lvl>
    <w:lvl w:ilvl="1">
      <w:numFmt w:val="bullet"/>
      <w:suff w:val="tab"/>
      <w:lvlText w:val="o"/>
      <w:lvlJc w:val="left"/>
      <w:pPr>
        <w:ind w:left="821" w:hanging="0"/>
      </w:pPr>
      <w:rPr>
        <w:rFonts w:ascii="Courier New" w:hAnsi="Courier New"/>
      </w:rPr>
    </w:lvl>
    <w:lvl w:ilvl="2">
      <w:numFmt w:val="bullet"/>
      <w:suff w:val="tab"/>
      <w:lvlText w:val=""/>
      <w:lvlJc w:val="left"/>
      <w:pPr>
        <w:ind w:left="1541" w:hanging="0"/>
      </w:pPr>
      <w:rPr>
        <w:rFonts w:ascii="Wingdings" w:hAnsi="Wingdings" w:eastAsia="Wingdings" w:cs="Wingdings"/>
      </w:rPr>
    </w:lvl>
    <w:lvl w:ilvl="3">
      <w:numFmt w:val="bullet"/>
      <w:suff w:val="tab"/>
      <w:lvlText w:val=""/>
      <w:lvlJc w:val="left"/>
      <w:pPr>
        <w:ind w:left="2261" w:hanging="0"/>
      </w:pPr>
      <w:rPr>
        <w:rFonts w:ascii="Symbol" w:hAnsi="Symbol"/>
      </w:rPr>
    </w:lvl>
    <w:lvl w:ilvl="4">
      <w:numFmt w:val="bullet"/>
      <w:suff w:val="tab"/>
      <w:lvlText w:val="o"/>
      <w:lvlJc w:val="left"/>
      <w:pPr>
        <w:ind w:left="2981" w:hanging="0"/>
      </w:pPr>
      <w:rPr>
        <w:rFonts w:ascii="Courier New" w:hAnsi="Courier New"/>
      </w:rPr>
    </w:lvl>
    <w:lvl w:ilvl="5">
      <w:numFmt w:val="bullet"/>
      <w:suff w:val="tab"/>
      <w:lvlText w:val=""/>
      <w:lvlJc w:val="left"/>
      <w:pPr>
        <w:ind w:left="3701" w:hanging="0"/>
      </w:pPr>
      <w:rPr>
        <w:rFonts w:ascii="Wingdings" w:hAnsi="Wingdings" w:eastAsia="Wingdings" w:cs="Wingdings"/>
      </w:rPr>
    </w:lvl>
    <w:lvl w:ilvl="6">
      <w:numFmt w:val="bullet"/>
      <w:suff w:val="tab"/>
      <w:lvlText w:val=""/>
      <w:lvlJc w:val="left"/>
      <w:pPr>
        <w:ind w:left="4421" w:hanging="0"/>
      </w:pPr>
      <w:rPr>
        <w:rFonts w:ascii="Symbol" w:hAnsi="Symbol"/>
      </w:rPr>
    </w:lvl>
    <w:lvl w:ilvl="7">
      <w:numFmt w:val="bullet"/>
      <w:suff w:val="tab"/>
      <w:lvlText w:val="o"/>
      <w:lvlJc w:val="left"/>
      <w:pPr>
        <w:ind w:left="5141" w:hanging="0"/>
      </w:pPr>
      <w:rPr>
        <w:rFonts w:ascii="Courier New" w:hAnsi="Courier New"/>
      </w:rPr>
    </w:lvl>
    <w:lvl w:ilvl="8">
      <w:numFmt w:val="bullet"/>
      <w:suff w:val="tab"/>
      <w:lvlText w:val=""/>
      <w:lvlJc w:val="left"/>
      <w:pPr>
        <w:ind w:left="5861" w:hanging="0"/>
      </w:pPr>
      <w:rPr>
        <w:rFonts w:ascii="Wingdings" w:hAnsi="Wingdings" w:eastAsia="Wingdings" w:cs="Wingdings"/>
      </w:rPr>
    </w:lvl>
  </w:abstractNum>
  <w:abstractNum w:abstractNumId="10">
    <w:multiLevelType w:val="hybridMultilevel"/>
    <w:name w:val="Číslovaný zoznam 10"/>
    <w:lvl w:ilvl="0">
      <w:numFmt w:val="bullet"/>
      <w:suff w:val="tab"/>
      <w:lvlText w:val="-"/>
      <w:lvlJc w:val="left"/>
      <w:pPr>
        <w:ind w:left="101" w:hanging="0"/>
      </w:pPr>
      <w:rPr>
        <w:rFonts w:ascii="Arial" w:hAnsi="Arial" w:eastAsia="Times New Roman" w:cs="Arial"/>
      </w:rPr>
    </w:lvl>
    <w:lvl w:ilvl="1">
      <w:numFmt w:val="bullet"/>
      <w:suff w:val="tab"/>
      <w:lvlText w:val="o"/>
      <w:lvlJc w:val="left"/>
      <w:pPr>
        <w:ind w:left="821" w:hanging="0"/>
      </w:pPr>
      <w:rPr>
        <w:rFonts w:ascii="Courier New" w:hAnsi="Courier New" w:cs="Courier New"/>
      </w:rPr>
    </w:lvl>
    <w:lvl w:ilvl="2">
      <w:numFmt w:val="bullet"/>
      <w:suff w:val="tab"/>
      <w:lvlText w:val=""/>
      <w:lvlJc w:val="left"/>
      <w:pPr>
        <w:ind w:left="1541" w:hanging="0"/>
      </w:pPr>
      <w:rPr>
        <w:rFonts w:ascii="Wingdings" w:hAnsi="Wingdings" w:eastAsia="Wingdings" w:cs="Wingdings"/>
      </w:rPr>
    </w:lvl>
    <w:lvl w:ilvl="3">
      <w:numFmt w:val="bullet"/>
      <w:suff w:val="tab"/>
      <w:lvlText w:val=""/>
      <w:lvlJc w:val="left"/>
      <w:pPr>
        <w:ind w:left="2261" w:hanging="0"/>
      </w:pPr>
      <w:rPr>
        <w:rFonts w:ascii="Symbol" w:hAnsi="Symbol"/>
      </w:rPr>
    </w:lvl>
    <w:lvl w:ilvl="4">
      <w:numFmt w:val="bullet"/>
      <w:suff w:val="tab"/>
      <w:lvlText w:val="o"/>
      <w:lvlJc w:val="left"/>
      <w:pPr>
        <w:ind w:left="2981" w:hanging="0"/>
      </w:pPr>
      <w:rPr>
        <w:rFonts w:ascii="Courier New" w:hAnsi="Courier New" w:cs="Courier New"/>
      </w:rPr>
    </w:lvl>
    <w:lvl w:ilvl="5">
      <w:numFmt w:val="bullet"/>
      <w:suff w:val="tab"/>
      <w:lvlText w:val=""/>
      <w:lvlJc w:val="left"/>
      <w:pPr>
        <w:ind w:left="3701" w:hanging="0"/>
      </w:pPr>
      <w:rPr>
        <w:rFonts w:ascii="Wingdings" w:hAnsi="Wingdings" w:eastAsia="Wingdings" w:cs="Wingdings"/>
      </w:rPr>
    </w:lvl>
    <w:lvl w:ilvl="6">
      <w:numFmt w:val="bullet"/>
      <w:suff w:val="tab"/>
      <w:lvlText w:val=""/>
      <w:lvlJc w:val="left"/>
      <w:pPr>
        <w:ind w:left="4421" w:hanging="0"/>
      </w:pPr>
      <w:rPr>
        <w:rFonts w:ascii="Symbol" w:hAnsi="Symbol"/>
      </w:rPr>
    </w:lvl>
    <w:lvl w:ilvl="7">
      <w:numFmt w:val="bullet"/>
      <w:suff w:val="tab"/>
      <w:lvlText w:val="o"/>
      <w:lvlJc w:val="left"/>
      <w:pPr>
        <w:ind w:left="5141" w:hanging="0"/>
      </w:pPr>
      <w:rPr>
        <w:rFonts w:ascii="Courier New" w:hAnsi="Courier New" w:cs="Courier New"/>
      </w:rPr>
    </w:lvl>
    <w:lvl w:ilvl="8">
      <w:numFmt w:val="bullet"/>
      <w:suff w:val="tab"/>
      <w:lvlText w:val=""/>
      <w:lvlJc w:val="left"/>
      <w:pPr>
        <w:ind w:left="5861" w:hanging="0"/>
      </w:pPr>
      <w:rPr>
        <w:rFonts w:ascii="Wingdings" w:hAnsi="Wingdings" w:eastAsia="Wingdings" w:cs="Wingdings"/>
      </w:rPr>
    </w:lvl>
  </w:abstractNum>
  <w:abstractNum w:abstractNumId="11">
    <w:multiLevelType w:val="hybridMultilevel"/>
    <w:name w:val="Číslovaný zoznam 11"/>
    <w:lvl w:ilvl="0">
      <w:start w:val="1"/>
      <w:numFmt w:val="lowerLetter"/>
      <w:suff w:val="tab"/>
      <w:lvlText w:val="%1)"/>
      <w:lvlJc w:val="left"/>
      <w:pPr>
        <w:ind w:left="461" w:hanging="0"/>
      </w:pPr>
    </w:lvl>
    <w:lvl w:ilvl="1">
      <w:start w:val="1"/>
      <w:numFmt w:val="lowerLetter"/>
      <w:suff w:val="tab"/>
      <w:lvlText w:val="%2."/>
      <w:lvlJc w:val="left"/>
      <w:pPr>
        <w:ind w:left="1181" w:hanging="0"/>
      </w:pPr>
    </w:lvl>
    <w:lvl w:ilvl="2">
      <w:start w:val="1"/>
      <w:numFmt w:val="lowerRoman"/>
      <w:suff w:val="tab"/>
      <w:lvlText w:val="%3."/>
      <w:lvlJc w:val="right"/>
      <w:pPr>
        <w:ind w:left="2081" w:hanging="0"/>
      </w:pPr>
    </w:lvl>
    <w:lvl w:ilvl="3">
      <w:start w:val="1"/>
      <w:numFmt w:val="decimal"/>
      <w:suff w:val="tab"/>
      <w:lvlText w:val="%4."/>
      <w:lvlJc w:val="left"/>
      <w:pPr>
        <w:ind w:left="2621" w:hanging="0"/>
      </w:pPr>
    </w:lvl>
    <w:lvl w:ilvl="4">
      <w:start w:val="1"/>
      <w:numFmt w:val="lowerLetter"/>
      <w:suff w:val="tab"/>
      <w:lvlText w:val="%5."/>
      <w:lvlJc w:val="left"/>
      <w:pPr>
        <w:ind w:left="3341" w:hanging="0"/>
      </w:pPr>
    </w:lvl>
    <w:lvl w:ilvl="5">
      <w:start w:val="1"/>
      <w:numFmt w:val="lowerRoman"/>
      <w:suff w:val="tab"/>
      <w:lvlText w:val="%6."/>
      <w:lvlJc w:val="right"/>
      <w:pPr>
        <w:ind w:left="4241" w:hanging="0"/>
      </w:pPr>
    </w:lvl>
    <w:lvl w:ilvl="6">
      <w:start w:val="1"/>
      <w:numFmt w:val="decimal"/>
      <w:suff w:val="tab"/>
      <w:lvlText w:val="%7."/>
      <w:lvlJc w:val="left"/>
      <w:pPr>
        <w:ind w:left="4781" w:hanging="0"/>
      </w:pPr>
    </w:lvl>
    <w:lvl w:ilvl="7">
      <w:start w:val="1"/>
      <w:numFmt w:val="lowerLetter"/>
      <w:suff w:val="tab"/>
      <w:lvlText w:val="%8."/>
      <w:lvlJc w:val="left"/>
      <w:pPr>
        <w:ind w:left="5501" w:hanging="0"/>
      </w:pPr>
    </w:lvl>
    <w:lvl w:ilvl="8">
      <w:start w:val="1"/>
      <w:numFmt w:val="lowerRoman"/>
      <w:suff w:val="tab"/>
      <w:lvlText w:val="%9."/>
      <w:lvlJc w:val="right"/>
      <w:pPr>
        <w:ind w:left="6401" w:hanging="0"/>
      </w:pPr>
    </w:lvl>
  </w:abstractNum>
  <w:abstractNum w:abstractNumId="12">
    <w:multiLevelType w:val="hybridMultilevel"/>
    <w:name w:val="Číslovaný zoznam 12"/>
    <w:lvl w:ilvl="0">
      <w:start w:val="1"/>
      <w:numFmt w:val="decimal"/>
      <w:suff w:val="tab"/>
      <w:lvlText w:val="%1."/>
      <w:lvlJc w:val="left"/>
      <w:pPr>
        <w:ind w:left="360" w:hanging="0"/>
      </w:pPr>
    </w:lvl>
    <w:lvl w:ilvl="1">
      <w:numFmt w:val="bullet"/>
      <w:suff w:val="tab"/>
      <w:lvlText w:val="-"/>
      <w:lvlJc w:val="left"/>
      <w:pPr>
        <w:ind w:left="1080" w:hanging="0"/>
      </w:pPr>
      <w:rPr>
        <w:rFonts w:ascii="Times New Roman" w:hAnsi="Times New Roman" w:eastAsia="Times New Roman" w:cs="Times New Roman"/>
      </w:rPr>
    </w:lvl>
    <w:lvl w:ilvl="2">
      <w:start w:val="1"/>
      <w:numFmt w:val="lowerRoman"/>
      <w:suff w:val="tab"/>
      <w:lvlText w:val="%3."/>
      <w:lvlJc w:val="right"/>
      <w:pPr>
        <w:ind w:left="1980" w:hanging="0"/>
      </w:pPr>
    </w:lvl>
    <w:lvl w:ilvl="3">
      <w:start w:val="1"/>
      <w:numFmt w:val="decimal"/>
      <w:suff w:val="tab"/>
      <w:lvlText w:val="%4."/>
      <w:lvlJc w:val="left"/>
      <w:pPr>
        <w:ind w:left="2520" w:hanging="0"/>
      </w:pPr>
    </w:lvl>
    <w:lvl w:ilvl="4">
      <w:start w:val="1"/>
      <w:numFmt w:val="lowerLetter"/>
      <w:suff w:val="tab"/>
      <w:lvlText w:val="%5."/>
      <w:lvlJc w:val="left"/>
      <w:pPr>
        <w:ind w:left="3240" w:hanging="0"/>
      </w:pPr>
    </w:lvl>
    <w:lvl w:ilvl="5">
      <w:start w:val="1"/>
      <w:numFmt w:val="lowerRoman"/>
      <w:suff w:val="tab"/>
      <w:lvlText w:val="%6."/>
      <w:lvlJc w:val="right"/>
      <w:pPr>
        <w:ind w:left="4140" w:hanging="0"/>
      </w:pPr>
    </w:lvl>
    <w:lvl w:ilvl="6">
      <w:start w:val="1"/>
      <w:numFmt w:val="decimal"/>
      <w:suff w:val="tab"/>
      <w:lvlText w:val="%7."/>
      <w:lvlJc w:val="left"/>
      <w:pPr>
        <w:ind w:left="4680" w:hanging="0"/>
      </w:pPr>
    </w:lvl>
    <w:lvl w:ilvl="7">
      <w:start w:val="1"/>
      <w:numFmt w:val="lowerLetter"/>
      <w:suff w:val="tab"/>
      <w:lvlText w:val="%8."/>
      <w:lvlJc w:val="left"/>
      <w:pPr>
        <w:ind w:left="5400" w:hanging="0"/>
      </w:pPr>
    </w:lvl>
    <w:lvl w:ilvl="8">
      <w:start w:val="1"/>
      <w:numFmt w:val="lowerRoman"/>
      <w:suff w:val="tab"/>
      <w:lvlText w:val="%9."/>
      <w:lvlJc w:val="right"/>
      <w:pPr>
        <w:ind w:left="6300" w:hanging="0"/>
      </w:pPr>
    </w:lvl>
  </w:abstractNum>
  <w:abstractNum w:abstractNumId="13">
    <w:multiLevelType w:val="hybridMultilevel"/>
    <w:name w:val="Číslovaný zoznam 13"/>
    <w:lvl w:ilvl="0">
      <w:numFmt w:val="bullet"/>
      <w:suff w:val="tab"/>
      <w:lvlText w:val="-"/>
      <w:lvlJc w:val="left"/>
      <w:pPr>
        <w:ind w:left="101" w:hanging="0"/>
      </w:pPr>
      <w:rPr>
        <w:rFonts w:ascii="Arial" w:hAnsi="Arial" w:eastAsia="Times New Roman" w:cs="Arial"/>
      </w:rPr>
    </w:lvl>
    <w:lvl w:ilvl="1">
      <w:numFmt w:val="bullet"/>
      <w:suff w:val="tab"/>
      <w:lvlText w:val="o"/>
      <w:lvlJc w:val="left"/>
      <w:pPr>
        <w:ind w:left="821" w:hanging="0"/>
      </w:pPr>
      <w:rPr>
        <w:rFonts w:ascii="Courier New" w:hAnsi="Courier New" w:cs="Courier New"/>
      </w:rPr>
    </w:lvl>
    <w:lvl w:ilvl="2">
      <w:numFmt w:val="bullet"/>
      <w:suff w:val="tab"/>
      <w:lvlText w:val=""/>
      <w:lvlJc w:val="left"/>
      <w:pPr>
        <w:ind w:left="1541" w:hanging="0"/>
      </w:pPr>
      <w:rPr>
        <w:rFonts w:ascii="Wingdings" w:hAnsi="Wingdings" w:eastAsia="Wingdings" w:cs="Wingdings"/>
      </w:rPr>
    </w:lvl>
    <w:lvl w:ilvl="3">
      <w:numFmt w:val="bullet"/>
      <w:suff w:val="tab"/>
      <w:lvlText w:val=""/>
      <w:lvlJc w:val="left"/>
      <w:pPr>
        <w:ind w:left="2261" w:hanging="0"/>
      </w:pPr>
      <w:rPr>
        <w:rFonts w:ascii="Symbol" w:hAnsi="Symbol"/>
      </w:rPr>
    </w:lvl>
    <w:lvl w:ilvl="4">
      <w:numFmt w:val="bullet"/>
      <w:suff w:val="tab"/>
      <w:lvlText w:val="o"/>
      <w:lvlJc w:val="left"/>
      <w:pPr>
        <w:ind w:left="2981" w:hanging="0"/>
      </w:pPr>
      <w:rPr>
        <w:rFonts w:ascii="Courier New" w:hAnsi="Courier New" w:cs="Courier New"/>
      </w:rPr>
    </w:lvl>
    <w:lvl w:ilvl="5">
      <w:numFmt w:val="bullet"/>
      <w:suff w:val="tab"/>
      <w:lvlText w:val=""/>
      <w:lvlJc w:val="left"/>
      <w:pPr>
        <w:ind w:left="3701" w:hanging="0"/>
      </w:pPr>
      <w:rPr>
        <w:rFonts w:ascii="Wingdings" w:hAnsi="Wingdings" w:eastAsia="Wingdings" w:cs="Wingdings"/>
      </w:rPr>
    </w:lvl>
    <w:lvl w:ilvl="6">
      <w:numFmt w:val="bullet"/>
      <w:suff w:val="tab"/>
      <w:lvlText w:val=""/>
      <w:lvlJc w:val="left"/>
      <w:pPr>
        <w:ind w:left="4421" w:hanging="0"/>
      </w:pPr>
      <w:rPr>
        <w:rFonts w:ascii="Symbol" w:hAnsi="Symbol"/>
      </w:rPr>
    </w:lvl>
    <w:lvl w:ilvl="7">
      <w:numFmt w:val="bullet"/>
      <w:suff w:val="tab"/>
      <w:lvlText w:val="o"/>
      <w:lvlJc w:val="left"/>
      <w:pPr>
        <w:ind w:left="5141" w:hanging="0"/>
      </w:pPr>
      <w:rPr>
        <w:rFonts w:ascii="Courier New" w:hAnsi="Courier New" w:cs="Courier New"/>
      </w:rPr>
    </w:lvl>
    <w:lvl w:ilvl="8">
      <w:numFmt w:val="bullet"/>
      <w:suff w:val="tab"/>
      <w:lvlText w:val=""/>
      <w:lvlJc w:val="left"/>
      <w:pPr>
        <w:ind w:left="5861" w:hanging="0"/>
      </w:pPr>
      <w:rPr>
        <w:rFonts w:ascii="Wingdings" w:hAnsi="Wingdings" w:eastAsia="Wingdings" w:cs="Wingdings"/>
      </w:rPr>
    </w:lvl>
  </w:abstractNum>
  <w:abstractNum w:abstractNumId="14">
    <w:multiLevelType w:val="hybridMultilevel"/>
    <w:name w:val="Číslovaný zoznam 14"/>
    <w:lvl w:ilvl="0">
      <w:start w:val="1"/>
      <w:numFmt w:val="decimal"/>
      <w:suff w:val="tab"/>
      <w:lvlText w:val="(%1)"/>
      <w:lvlJc w:val="left"/>
      <w:pPr>
        <w:ind w:left="-567" w:hanging="0"/>
      </w:pPr>
      <w:rPr>
        <w:rFonts w:ascii="Times New Roman" w:hAnsi="Times New Roman" w:eastAsia="Times New Roman"/>
        <w:sz w:val="24"/>
        <w:szCs w:val="24"/>
      </w:rPr>
    </w:lvl>
    <w:lvl w:ilvl="1">
      <w:start w:val="1"/>
      <w:numFmt w:val="lowerLetter"/>
      <w:suff w:val="tab"/>
      <w:lvlText w:val="%2)"/>
      <w:lvlJc w:val="left"/>
      <w:pPr>
        <w:ind w:left="-569" w:hanging="0"/>
      </w:pPr>
      <w:rPr>
        <w:rFonts w:ascii="Times New Roman" w:hAnsi="Times New Roman" w:eastAsia="Times New Roman"/>
        <w:spacing w:val="-3" w:percent="99"/>
        <w:sz w:val="24"/>
        <w:szCs w:val="24"/>
      </w:rPr>
    </w:lvl>
    <w:lvl w:ilvl="2">
      <w:start w:val="1"/>
      <w:numFmt w:val="decimal"/>
      <w:suff w:val="tab"/>
      <w:lvlText w:val="%3."/>
      <w:lvlJc w:val="left"/>
      <w:pPr>
        <w:ind w:left="-425" w:hanging="0"/>
      </w:pPr>
      <w:rPr>
        <w:rFonts w:ascii="Times New Roman" w:hAnsi="Times New Roman" w:eastAsia="Times New Roman"/>
        <w:sz w:val="24"/>
        <w:szCs w:val="24"/>
      </w:rPr>
    </w:lvl>
    <w:lvl w:ilvl="3">
      <w:numFmt w:val="bullet"/>
      <w:suff w:val="tab"/>
      <w:lvlText w:val="•"/>
      <w:lvlJc w:val="left"/>
      <w:pPr>
        <w:ind w:left="0" w:hanging="0"/>
      </w:pPr>
    </w:lvl>
    <w:lvl w:ilvl="4">
      <w:numFmt w:val="bullet"/>
      <w:suff w:val="tab"/>
      <w:lvlText w:val="•"/>
      <w:lvlJc w:val="left"/>
      <w:pPr>
        <w:ind w:left="0" w:hanging="0"/>
      </w:pPr>
    </w:lvl>
    <w:lvl w:ilvl="5">
      <w:numFmt w:val="bullet"/>
      <w:suff w:val="tab"/>
      <w:lvlText w:val="•"/>
      <w:lvlJc w:val="left"/>
      <w:pPr>
        <w:ind w:left="0" w:hanging="0"/>
      </w:pPr>
    </w:lvl>
    <w:lvl w:ilvl="6">
      <w:numFmt w:val="bullet"/>
      <w:suff w:val="tab"/>
      <w:lvlText w:val="•"/>
      <w:lvlJc w:val="left"/>
      <w:pPr>
        <w:ind w:left="0" w:hanging="0"/>
      </w:pPr>
    </w:lvl>
    <w:lvl w:ilvl="7">
      <w:numFmt w:val="bullet"/>
      <w:suff w:val="tab"/>
      <w:lvlText w:val="•"/>
      <w:lvlJc w:val="left"/>
      <w:pPr>
        <w:ind w:left="0" w:hanging="0"/>
      </w:pPr>
    </w:lvl>
    <w:lvl w:ilvl="8">
      <w:numFmt w:val="bullet"/>
      <w:suff w:val="tab"/>
      <w:lvlText w:val="•"/>
      <w:lvlJc w:val="left"/>
      <w:pPr>
        <w:ind w:left="0" w:hanging="0"/>
      </w:pPr>
    </w:lvl>
  </w:abstractNum>
  <w:abstractNum w:abstractNumId="15">
    <w:multiLevelType w:val="hybridMultilevel"/>
    <w:name w:val="Číslovaný zoznam 15"/>
    <w:lvl w:ilvl="0">
      <w:start w:val="1"/>
      <w:numFmt w:val="decimal"/>
      <w:suff w:val="tab"/>
      <w:lvlText w:val="(%1)"/>
      <w:lvlJc w:val="left"/>
      <w:pPr>
        <w:ind w:left="-567" w:hanging="0"/>
      </w:pPr>
      <w:rPr>
        <w:rFonts w:ascii="Times New Roman" w:hAnsi="Times New Roman" w:eastAsia="Times New Roman"/>
        <w:sz w:val="24"/>
        <w:szCs w:val="24"/>
      </w:rPr>
    </w:lvl>
    <w:lvl w:ilvl="1">
      <w:start w:val="1"/>
      <w:numFmt w:val="lowerLetter"/>
      <w:suff w:val="tab"/>
      <w:lvlText w:val="%2)"/>
      <w:lvlJc w:val="left"/>
      <w:pPr>
        <w:ind w:left="-425" w:hanging="0"/>
      </w:pPr>
      <w:rPr>
        <w:rFonts w:ascii="Times New Roman" w:hAnsi="Times New Roman" w:eastAsia="Times New Roman"/>
        <w:spacing w:val="-3" w:percent="99"/>
        <w:sz w:val="24"/>
        <w:szCs w:val="24"/>
      </w:rPr>
    </w:lvl>
    <w:lvl w:ilvl="2">
      <w:numFmt w:val="bullet"/>
      <w:suff w:val="tab"/>
      <w:lvlText w:val="•"/>
      <w:lvlJc w:val="left"/>
      <w:pPr>
        <w:ind w:left="0" w:hanging="0"/>
      </w:pPr>
    </w:lvl>
    <w:lvl w:ilvl="3">
      <w:numFmt w:val="bullet"/>
      <w:suff w:val="tab"/>
      <w:lvlText w:val="•"/>
      <w:lvlJc w:val="left"/>
      <w:pPr>
        <w:ind w:left="0" w:hanging="0"/>
      </w:pPr>
    </w:lvl>
    <w:lvl w:ilvl="4">
      <w:numFmt w:val="bullet"/>
      <w:suff w:val="tab"/>
      <w:lvlText w:val="•"/>
      <w:lvlJc w:val="left"/>
      <w:pPr>
        <w:ind w:left="0" w:hanging="0"/>
      </w:pPr>
    </w:lvl>
    <w:lvl w:ilvl="5">
      <w:numFmt w:val="bullet"/>
      <w:suff w:val="tab"/>
      <w:lvlText w:val="•"/>
      <w:lvlJc w:val="left"/>
      <w:pPr>
        <w:ind w:left="0" w:hanging="0"/>
      </w:pPr>
    </w:lvl>
    <w:lvl w:ilvl="6">
      <w:numFmt w:val="bullet"/>
      <w:suff w:val="tab"/>
      <w:lvlText w:val="•"/>
      <w:lvlJc w:val="left"/>
      <w:pPr>
        <w:ind w:left="0" w:hanging="0"/>
      </w:pPr>
    </w:lvl>
    <w:lvl w:ilvl="7">
      <w:numFmt w:val="bullet"/>
      <w:suff w:val="tab"/>
      <w:lvlText w:val="•"/>
      <w:lvlJc w:val="left"/>
      <w:pPr>
        <w:ind w:left="0" w:hanging="0"/>
      </w:pPr>
    </w:lvl>
    <w:lvl w:ilvl="8">
      <w:numFmt w:val="bullet"/>
      <w:suff w:val="tab"/>
      <w:lvlText w:val="•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view w:val="print"/>
  <w:defaultTabStop w:val="284"/>
  <w:autoHyphenation w:val="0"/>
  <w:doNotShadeFormData w:val="0"/>
  <w:captions>
    <w:caption w:name="Tabuľka" w:pos="below" w:numFmt="decimal"/>
    <w:caption w:name="Číslo" w:pos="below" w:numFmt="decimal"/>
    <w:caption w:name="Obrázok" w:pos="below" w:numFmt="decimal"/>
  </w:captions>
  <w:drawingGridHorizontalSpacing w:val="110"/>
  <w:drawingGridVerticalSpacing w:val="283"/>
  <w:revisionView w:comments="1" w:markup="1" w:insDel="1" w:formatting="1"/>
  <w:footnotePr>
    <w:pos w:val="pageBottom"/>
    <w:numFmt w:val="decimal"/>
    <w:numStart w:val="1"/>
    <w:numRestart w:val="continuous"/>
  </w:footnotePr>
  <w:endnotePr>
    <w:pos w:val="docEnd"/>
    <w:numFmt w:val="lowerRoman"/>
    <w:numStart w:val="1"/>
    <w:numRestart w:val="continuous"/>
  </w:endnotePr>
  <w:compat>
    <w:compatSetting w:name="compatibilityMode" w:uri="http://schemas.microsoft.com/office/word" w:val="15"/>
  </w:compat>
  <w:shapeDefaults>
    <o:shapedefaults v:ext="edit" spidmax="3074"/>
    <o:shapelayout v:ext="edit">
      <o:rules v:ext="edit"/>
    </o:shapelayout>
  </w:shapeDefaults>
  <w:tmPrefOne w:val="17"/>
  <w:tmPrefTwo w:val="1"/>
  <w:tmFmtPref w:val="55057515"/>
  <w:tmCommentsPr>
    <w:tmCommentsPlace w:val="0"/>
    <w:tmCommentsWidth w:val="3119"/>
    <w:tmCommentsColor w:val="-1"/>
  </w:tmCommentsPr>
  <w:tmReviewPr>
    <w:tmReviewEnabled w:val="0"/>
    <w:tmReviewShow w:val="1"/>
    <w:tmReviewPrint w:val="0"/>
    <w:tmRevisionNum w:val="3"/>
    <w:tmReviewMarkIns w:val="4"/>
    <w:tmReviewColorIns w:val="-1"/>
    <w:tmReviewMarkDel w:val="7"/>
    <w:tmReviewColorDel w:val="-1"/>
    <w:tmReviewMarkFmt w:val="7"/>
    <w:tmReviewColorFmt w:val="-1"/>
    <w:tmReviewMarkLn w:val="1"/>
    <w:tmReviewColorLn w:val="0"/>
    <w:tmReviewToolTip w:val="1"/>
  </w:tmReviewPr>
  <w:tmLastPos>
    <w:tmLastPosPage w:val="1"/>
    <w:tmLastPosSelect w:val="0"/>
    <w:tmLastPosFrameIdx w:val="0"/>
    <w:tmLastPosCaret>
      <w:tmLastPosPgfIdx w:val="62"/>
      <w:tmLastPosIdx w:val="0"/>
    </w:tmLastPosCaret>
    <w:tmLastPosAnchor>
      <w:tmLastPosPgfIdx w:val="0"/>
      <w:tmLastPosIdx w:val="0"/>
    </w:tmLastPosAnchor>
    <w:tmLastPosTblRect w:left="0" w:top="0" w:right="0" w:bottom="0"/>
  </w:tmLastPos>
  <w:tmAppRevision w:date="1748843185" w:val="1224" w:fileVer="342" w:fileVerOS="4"/>
  <w:guidesAndGrid showGuides="1" lockGuides="0" snapToGuides="1" snapToPageMargins="0" tolerance="8" gridDistanceHorizontal="110" gridDistanceVertical="283" showGrid="0" snapToGrid="0"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hAnsi="Calibri" w:eastAsia="Calibri" w:cs="Times New Roman"/>
        <w:sz w:val="20"/>
        <w:szCs w:val="20"/>
        <w:lang w:val="sk-sk" w:eastAsia="sk-sk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/>
    <w:lsdException w:name="index 2"/>
    <w:lsdException w:name="index 3"/>
    <w:lsdException w:name="index 4"/>
    <w:lsdException w:name="index 5"/>
    <w:lsdException w:name="index 6"/>
    <w:lsdException w:name="index 7"/>
    <w:lsdException w:name="index 8"/>
    <w:lsdException w:name="index 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/>
    <w:lsdException w:name="footnote text"/>
    <w:lsdException w:name="annotation text"/>
    <w:lsdException w:name="header"/>
    <w:lsdException w:name="footer"/>
    <w:lsdException w:name="index heading"/>
    <w:lsdException w:name="caption" w:uiPriority="35" w:qFormat="1"/>
    <w:lsdException w:name="table of figures"/>
    <w:lsdException w:name="envelope address"/>
    <w:lsdException w:name="envelope return"/>
    <w:lsdException w:name="footnote reference"/>
    <w:lsdException w:name="annotation reference"/>
    <w:lsdException w:name="line number"/>
    <w:lsdException w:name="page number"/>
    <w:lsdException w:name="endnote reference"/>
    <w:lsdException w:name="endnote text"/>
    <w:lsdException w:name="table of authorities"/>
    <w:lsdException w:name="macro"/>
    <w:lsdException w:name="toa heading"/>
    <w:lsdException w:name="List"/>
    <w:lsdException w:name="List Bullet"/>
    <w:lsdException w:name="List Number"/>
    <w:lsdException w:name="List 2"/>
    <w:lsdException w:name="List 3"/>
    <w:lsdException w:name="List 4"/>
    <w:lsdException w:name="List 5"/>
    <w:lsdException w:name="List Bullet 2"/>
    <w:lsdException w:name="List Bullet 3"/>
    <w:lsdException w:name="List Bullet 4"/>
    <w:lsdException w:name="List Bullet 5"/>
    <w:lsdException w:name="List Number 2"/>
    <w:lsdException w:name="List Number 3"/>
    <w:lsdException w:name="List Number 4"/>
    <w:lsdException w:name="List Number 5"/>
    <w:lsdException w:name="Title" w:semiHidden="0" w:uiPriority="10" w:unhideWhenUsed="0" w:qFormat="1"/>
    <w:lsdException w:name="Closing"/>
    <w:lsdException w:name="Signature"/>
    <w:lsdException w:name="Default Paragraph Font" w:uiPriority="1"/>
    <w:lsdException w:name="Body Text"/>
    <w:lsdException w:name="Body Text Indent"/>
    <w:lsdException w:name="List Continue"/>
    <w:lsdException w:name="List Continue 2"/>
    <w:lsdException w:name="List Continue 3"/>
    <w:lsdException w:name="List Continue 4"/>
    <w:lsdException w:name="List Continue 5"/>
    <w:lsdException w:name="Message Header"/>
    <w:lsdException w:name="Subtitle" w:semiHidden="0" w:uiPriority="11" w:unhideWhenUsed="0" w:qFormat="1"/>
    <w:lsdException w:name="Salutation"/>
    <w:lsdException w:name="Date"/>
    <w:lsdException w:name="Body Text First Indent"/>
    <w:lsdException w:name="Body Text First Indent 2"/>
    <w:lsdException w:name="Note Heading"/>
    <w:lsdException w:name="Body Text 2"/>
    <w:lsdException w:name="Body Text 3"/>
    <w:lsdException w:name="Body Text Indent 2"/>
    <w:lsdException w:name="Body Text Indent 3"/>
    <w:lsdException w:name="Block Text"/>
    <w:lsdException w:name="Hyperlink"/>
    <w:lsdException w:name="FollowedHyperlink"/>
    <w:lsdException w:name="Strong" w:semiHidden="0" w:uiPriority="22" w:unhideWhenUsed="0" w:qFormat="1"/>
    <w:lsdException w:name="Emphasis" w:semiHidden="0" w:uiPriority="20" w:unhideWhenUsed="0" w:qFormat="1"/>
    <w:lsdException w:name="Document Map"/>
    <w:lsdException w:name="Plain Text"/>
    <w:lsdException w:name="E-mail Signature"/>
    <w:lsdException w:name="HTML Top of Form"/>
    <w:lsdException w:name="HTML Bottom of Form"/>
    <w:lsdException w:name="Normal (Web)"/>
    <w:lsdException w:name="HTML Acronym"/>
    <w:lsdException w:name="HTML Address"/>
    <w:lsdException w:name="HTML Cite"/>
    <w:lsdException w:name="HTML Code"/>
    <w:lsdException w:name="HTML Definition"/>
    <w:lsdException w:name="HTML Keyboard"/>
    <w:lsdException w:name="HTML Preformatted"/>
    <w:lsdException w:name="HTML Sample"/>
    <w:lsdException w:name="HTML Typewriter"/>
    <w:lsdException w:name="HTML Variable"/>
    <w:lsdException w:name="Normal Table"/>
    <w:lsdException w:name="annotation subject"/>
    <w:lsdException w:name="No List"/>
    <w:lsdException w:name="Outline List 1"/>
    <w:lsdException w:name="Outline List 2"/>
    <w:lsdException w:name="Outline List 3"/>
    <w:lsdException w:name="Table Simple 1"/>
    <w:lsdException w:name="Table Simple 2"/>
    <w:lsdException w:name="Table Simple 3"/>
    <w:lsdException w:name="Table Classic 1"/>
    <w:lsdException w:name="Table Classic 2"/>
    <w:lsdException w:name="Table Classic 3"/>
    <w:lsdException w:name="Table Classic 4"/>
    <w:lsdException w:name="Table Colorful 1"/>
    <w:lsdException w:name="Table Colorful 2"/>
    <w:lsdException w:name="Table Colorful 3"/>
    <w:lsdException w:name="Table Columns 1"/>
    <w:lsdException w:name="Table Columns 2"/>
    <w:lsdException w:name="Table Columns 3"/>
    <w:lsdException w:name="Table Columns 4"/>
    <w:lsdException w:name="Table Columns 5"/>
    <w:lsdException w:name="Table Grid 1"/>
    <w:lsdException w:name="Table Grid 2"/>
    <w:lsdException w:name="Table Grid 3"/>
    <w:lsdException w:name="Table Grid 4"/>
    <w:lsdException w:name="Table Grid 5"/>
    <w:lsdException w:name="Table Grid 6"/>
    <w:lsdException w:name="Table Grid 7"/>
    <w:lsdException w:name="Table Grid 8"/>
    <w:lsdException w:name="Table List 1"/>
    <w:lsdException w:name="Table List 2"/>
    <w:lsdException w:name="Table List 3"/>
    <w:lsdException w:name="Table List 4"/>
    <w:lsdException w:name="Table List 5"/>
    <w:lsdException w:name="Table List 6"/>
    <w:lsdException w:name="Table List 7"/>
    <w:lsdException w:name="Table List 8"/>
    <w:lsdException w:name="Table 3D effects 1"/>
    <w:lsdException w:name="Table 3D effects 2"/>
    <w:lsdException w:name="Table 3D effects 3"/>
    <w:lsdException w:name="Table Contemporary"/>
    <w:lsdException w:name="Table Elegant"/>
    <w:lsdException w:name="Table Professional"/>
    <w:lsdException w:name="Table Subtle 1"/>
    <w:lsdException w:name="Table Subtle 2"/>
    <w:lsdException w:name="Table Web 1"/>
    <w:lsdException w:name="Table Web 2"/>
    <w:lsdException w:name="Table Web 3"/>
    <w:lsdException w:name="Balloon Text"/>
    <w:lsdException w:name="Table Grid" w:semiHidden="0" w:uiPriority="59" w:unhideWhenUsed="0"/>
    <w:lsdException w:name="Table Theme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styleId="para0" w:default="1">
    <w:name w:val="Normal"/>
    <w:qFormat/>
    <w:rPr>
      <w:sz w:val="22"/>
      <w:szCs w:val="22"/>
      <w:lang w:eastAsia="en-us"/>
    </w:rPr>
  </w:style>
  <w:style w:type="paragraph" w:styleId="para1">
    <w:name w:val="heading 1"/>
    <w:qFormat/>
    <w:basedOn w:val="para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para2">
    <w:name w:val="Body Text"/>
    <w:qFormat/>
    <w:basedOn w:val="para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para3">
    <w:name w:val="List Paragraph"/>
    <w:qFormat/>
    <w:basedOn w:val="para0"/>
  </w:style>
  <w:style w:type="paragraph" w:styleId="para4" w:customStyle="1">
    <w:name w:val="Table Paragraph"/>
    <w:qFormat/>
    <w:basedOn w:val="para0"/>
  </w:style>
  <w:style w:type="paragraph" w:styleId="para5">
    <w:name w:val="Header"/>
    <w:qFormat/>
    <w:basedOn w:val="para0"/>
    <w:pPr>
      <w:tabs defTabSz="284">
        <w:tab w:val="center" w:pos="4536" w:leader="none"/>
        <w:tab w:val="right" w:pos="9072" w:leader="none"/>
      </w:tabs>
    </w:pPr>
  </w:style>
  <w:style w:type="paragraph" w:styleId="para6">
    <w:name w:val="Footer"/>
    <w:qFormat/>
    <w:basedOn w:val="para0"/>
    <w:pPr>
      <w:tabs defTabSz="284">
        <w:tab w:val="center" w:pos="4536" w:leader="none"/>
        <w:tab w:val="right" w:pos="9072" w:leader="none"/>
      </w:tabs>
    </w:pPr>
  </w:style>
  <w:style w:type="character" w:styleId="char0" w:default="1">
    <w:name w:val="Default Paragraph Font"/>
  </w:style>
  <w:style w:type="character" w:styleId="char1" w:customStyle="1">
    <w:name w:val="Hlavička Char"/>
    <w:basedOn w:val="char0"/>
  </w:style>
  <w:style w:type="character" w:styleId="char2" w:customStyle="1">
    <w:name w:val="Päta Char"/>
    <w:basedOn w:val="char0"/>
  </w:style>
  <w:style w:type="table" w:default="1" w:styleId="TableNormal">
    <w:name w:val="Normálna tabuľka"/>
    <w:uiPriority w:val="99"/>
    <w:semiHidden/>
    <w:unhideWhenUsed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NormalTable">
    <w:name w:val="Normal Tabl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docDefaults>
    <w:rPrDefault>
      <w:rPr>
        <w:rFonts w:ascii="Calibri" w:hAnsi="Calibri" w:eastAsia="Calibri" w:cs="Times New Roman"/>
        <w:sz w:val="20"/>
        <w:szCs w:val="20"/>
        <w:lang w:val="sk-sk" w:eastAsia="sk-sk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/>
    <w:lsdException w:name="index 2"/>
    <w:lsdException w:name="index 3"/>
    <w:lsdException w:name="index 4"/>
    <w:lsdException w:name="index 5"/>
    <w:lsdException w:name="index 6"/>
    <w:lsdException w:name="index 7"/>
    <w:lsdException w:name="index 8"/>
    <w:lsdException w:name="index 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/>
    <w:lsdException w:name="footnote text"/>
    <w:lsdException w:name="annotation text"/>
    <w:lsdException w:name="header"/>
    <w:lsdException w:name="footer"/>
    <w:lsdException w:name="index heading"/>
    <w:lsdException w:name="caption" w:uiPriority="35" w:qFormat="1"/>
    <w:lsdException w:name="table of figures"/>
    <w:lsdException w:name="envelope address"/>
    <w:lsdException w:name="envelope return"/>
    <w:lsdException w:name="footnote reference"/>
    <w:lsdException w:name="annotation reference"/>
    <w:lsdException w:name="line number"/>
    <w:lsdException w:name="page number"/>
    <w:lsdException w:name="endnote reference"/>
    <w:lsdException w:name="endnote text"/>
    <w:lsdException w:name="table of authorities"/>
    <w:lsdException w:name="macro"/>
    <w:lsdException w:name="toa heading"/>
    <w:lsdException w:name="List"/>
    <w:lsdException w:name="List Bullet"/>
    <w:lsdException w:name="List Number"/>
    <w:lsdException w:name="List 2"/>
    <w:lsdException w:name="List 3"/>
    <w:lsdException w:name="List 4"/>
    <w:lsdException w:name="List 5"/>
    <w:lsdException w:name="List Bullet 2"/>
    <w:lsdException w:name="List Bullet 3"/>
    <w:lsdException w:name="List Bullet 4"/>
    <w:lsdException w:name="List Bullet 5"/>
    <w:lsdException w:name="List Number 2"/>
    <w:lsdException w:name="List Number 3"/>
    <w:lsdException w:name="List Number 4"/>
    <w:lsdException w:name="List Number 5"/>
    <w:lsdException w:name="Title" w:semiHidden="0" w:uiPriority="10" w:unhideWhenUsed="0" w:qFormat="1"/>
    <w:lsdException w:name="Closing"/>
    <w:lsdException w:name="Signature"/>
    <w:lsdException w:name="Default Paragraph Font" w:uiPriority="1"/>
    <w:lsdException w:name="Body Text"/>
    <w:lsdException w:name="Body Text Indent"/>
    <w:lsdException w:name="List Continue"/>
    <w:lsdException w:name="List Continue 2"/>
    <w:lsdException w:name="List Continue 3"/>
    <w:lsdException w:name="List Continue 4"/>
    <w:lsdException w:name="List Continue 5"/>
    <w:lsdException w:name="Message Header"/>
    <w:lsdException w:name="Subtitle" w:semiHidden="0" w:uiPriority="11" w:unhideWhenUsed="0" w:qFormat="1"/>
    <w:lsdException w:name="Salutation"/>
    <w:lsdException w:name="Date"/>
    <w:lsdException w:name="Body Text First Indent"/>
    <w:lsdException w:name="Body Text First Indent 2"/>
    <w:lsdException w:name="Note Heading"/>
    <w:lsdException w:name="Body Text 2"/>
    <w:lsdException w:name="Body Text 3"/>
    <w:lsdException w:name="Body Text Indent 2"/>
    <w:lsdException w:name="Body Text Indent 3"/>
    <w:lsdException w:name="Block Text"/>
    <w:lsdException w:name="Hyperlink"/>
    <w:lsdException w:name="FollowedHyperlink"/>
    <w:lsdException w:name="Strong" w:semiHidden="0" w:uiPriority="22" w:unhideWhenUsed="0" w:qFormat="1"/>
    <w:lsdException w:name="Emphasis" w:semiHidden="0" w:uiPriority="20" w:unhideWhenUsed="0" w:qFormat="1"/>
    <w:lsdException w:name="Document Map"/>
    <w:lsdException w:name="Plain Text"/>
    <w:lsdException w:name="E-mail Signature"/>
    <w:lsdException w:name="HTML Top of Form"/>
    <w:lsdException w:name="HTML Bottom of Form"/>
    <w:lsdException w:name="Normal (Web)"/>
    <w:lsdException w:name="HTML Acronym"/>
    <w:lsdException w:name="HTML Address"/>
    <w:lsdException w:name="HTML Cite"/>
    <w:lsdException w:name="HTML Code"/>
    <w:lsdException w:name="HTML Definition"/>
    <w:lsdException w:name="HTML Keyboard"/>
    <w:lsdException w:name="HTML Preformatted"/>
    <w:lsdException w:name="HTML Sample"/>
    <w:lsdException w:name="HTML Typewriter"/>
    <w:lsdException w:name="HTML Variable"/>
    <w:lsdException w:name="Normal Table"/>
    <w:lsdException w:name="annotation subject"/>
    <w:lsdException w:name="No List"/>
    <w:lsdException w:name="Outline List 1"/>
    <w:lsdException w:name="Outline List 2"/>
    <w:lsdException w:name="Outline List 3"/>
    <w:lsdException w:name="Table Simple 1"/>
    <w:lsdException w:name="Table Simple 2"/>
    <w:lsdException w:name="Table Simple 3"/>
    <w:lsdException w:name="Table Classic 1"/>
    <w:lsdException w:name="Table Classic 2"/>
    <w:lsdException w:name="Table Classic 3"/>
    <w:lsdException w:name="Table Classic 4"/>
    <w:lsdException w:name="Table Colorful 1"/>
    <w:lsdException w:name="Table Colorful 2"/>
    <w:lsdException w:name="Table Colorful 3"/>
    <w:lsdException w:name="Table Columns 1"/>
    <w:lsdException w:name="Table Columns 2"/>
    <w:lsdException w:name="Table Columns 3"/>
    <w:lsdException w:name="Table Columns 4"/>
    <w:lsdException w:name="Table Columns 5"/>
    <w:lsdException w:name="Table Grid 1"/>
    <w:lsdException w:name="Table Grid 2"/>
    <w:lsdException w:name="Table Grid 3"/>
    <w:lsdException w:name="Table Grid 4"/>
    <w:lsdException w:name="Table Grid 5"/>
    <w:lsdException w:name="Table Grid 6"/>
    <w:lsdException w:name="Table Grid 7"/>
    <w:lsdException w:name="Table Grid 8"/>
    <w:lsdException w:name="Table List 1"/>
    <w:lsdException w:name="Table List 2"/>
    <w:lsdException w:name="Table List 3"/>
    <w:lsdException w:name="Table List 4"/>
    <w:lsdException w:name="Table List 5"/>
    <w:lsdException w:name="Table List 6"/>
    <w:lsdException w:name="Table List 7"/>
    <w:lsdException w:name="Table List 8"/>
    <w:lsdException w:name="Table 3D effects 1"/>
    <w:lsdException w:name="Table 3D effects 2"/>
    <w:lsdException w:name="Table 3D effects 3"/>
    <w:lsdException w:name="Table Contemporary"/>
    <w:lsdException w:name="Table Elegant"/>
    <w:lsdException w:name="Table Professional"/>
    <w:lsdException w:name="Table Subtle 1"/>
    <w:lsdException w:name="Table Subtle 2"/>
    <w:lsdException w:name="Table Web 1"/>
    <w:lsdException w:name="Table Web 2"/>
    <w:lsdException w:name="Table Web 3"/>
    <w:lsdException w:name="Balloon Text"/>
    <w:lsdException w:name="Table Grid" w:semiHidden="0" w:uiPriority="59" w:unhideWhenUsed="0"/>
    <w:lsdException w:name="Table Theme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styleId="para0" w:default="1">
    <w:name w:val="Normal"/>
    <w:qFormat/>
    <w:rPr>
      <w:sz w:val="22"/>
      <w:szCs w:val="22"/>
      <w:lang w:eastAsia="en-us"/>
    </w:rPr>
  </w:style>
  <w:style w:type="paragraph" w:styleId="para1">
    <w:name w:val="heading 1"/>
    <w:qFormat/>
    <w:basedOn w:val="para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para2">
    <w:name w:val="Body Text"/>
    <w:qFormat/>
    <w:basedOn w:val="para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para3">
    <w:name w:val="List Paragraph"/>
    <w:qFormat/>
    <w:basedOn w:val="para0"/>
  </w:style>
  <w:style w:type="paragraph" w:styleId="para4" w:customStyle="1">
    <w:name w:val="Table Paragraph"/>
    <w:qFormat/>
    <w:basedOn w:val="para0"/>
  </w:style>
  <w:style w:type="paragraph" w:styleId="para5">
    <w:name w:val="Header"/>
    <w:qFormat/>
    <w:basedOn w:val="para0"/>
    <w:pPr>
      <w:tabs defTabSz="284">
        <w:tab w:val="center" w:pos="4536" w:leader="none"/>
        <w:tab w:val="right" w:pos="9072" w:leader="none"/>
      </w:tabs>
    </w:pPr>
  </w:style>
  <w:style w:type="paragraph" w:styleId="para6">
    <w:name w:val="Footer"/>
    <w:qFormat/>
    <w:basedOn w:val="para0"/>
    <w:pPr>
      <w:tabs defTabSz="284">
        <w:tab w:val="center" w:pos="4536" w:leader="none"/>
        <w:tab w:val="right" w:pos="9072" w:leader="none"/>
      </w:tabs>
    </w:pPr>
  </w:style>
  <w:style w:type="character" w:styleId="char0" w:default="1">
    <w:name w:val="Default Paragraph Font"/>
  </w:style>
  <w:style w:type="character" w:styleId="char1" w:customStyle="1">
    <w:name w:val="Hlavička Char"/>
    <w:basedOn w:val="char0"/>
  </w:style>
  <w:style w:type="character" w:styleId="char2" w:customStyle="1">
    <w:name w:val="Päta Char"/>
    <w:basedOn w:val="char0"/>
  </w:style>
  <w:style w:type="table" w:default="1" w:styleId="TableNormal">
    <w:name w:val="Normálna tabuľka"/>
    <w:uiPriority w:val="99"/>
    <w:semiHidden/>
    <w:unhideWhenUsed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NormalTable">
    <w:name w:val="Normal Tabl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 ?>
<Relationships xmlns="http://schemas.openxmlformats.org/package/2006/relationships"><Relationship Id="rId1" Type="http://schemas.openxmlformats.org/officeDocument/2006/relationships/webSettings" Target="webSettings.xml"/><Relationship Id="rId2" Type="http://schemas.openxmlformats.org/officeDocument/2006/relationships/settings" Target="settings.xml"/><Relationship Id="rId3" Type="http://schemas.openxmlformats.org/officeDocument/2006/relationships/theme" Target="theme/theme1.xml"/><Relationship Id="rId4" Type="http://schemas.openxmlformats.org/officeDocument/2006/relationships/fontTable" Target="fontTable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microsoft.com/office/2007/relationships/stylesWithEffects" Target="stylesWithEffects.xml"/><Relationship Id="rId8" Type="http://schemas.openxmlformats.org/officeDocument/2006/relationships/header" Target="header1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FFFFFF"/>
      </a:dk1>
      <a:lt1>
        <a:sysClr val="window" lastClr="00000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Times New Roman"/>
        <a:cs typeface="Times New Roman"/>
      </a:majorFont>
      <a:minorFont>
        <a:latin typeface="Calibri"/>
        <a:ea typeface="Calibri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>
          <a:solidFill>
            <a:srgbClr val="000000"/>
          </a:solidFill>
        </a:ln>
      </a:spPr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TextMaker free rev.1224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/>
  <cp:revision>3</cp:revision>
  <dcterms:created xsi:type="dcterms:W3CDTF">2024-03-07T12:59:00Z</dcterms:created>
  <dcterms:modified xsi:type="dcterms:W3CDTF">2025-06-02T05:46:25Z</dcterms:modified>
</cp:coreProperties>
</file>