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Pr="006840A8" w:rsidRDefault="001A3792" w:rsidP="006840A8">
      <w:pPr>
        <w:pStyle w:val="Nzov"/>
        <w:spacing w:before="0" w:after="0" w:line="240" w:lineRule="auto"/>
        <w:rPr>
          <w:rStyle w:val="Odkaznakomentr"/>
          <w:color w:val="FF0000"/>
          <w:sz w:val="22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1811B9">
        <w:rPr>
          <w:iCs/>
          <w:color w:val="FF0000"/>
        </w:rPr>
        <w:t>2</w:t>
      </w:r>
      <w:r w:rsidR="002D26C2">
        <w:rPr>
          <w:iCs/>
          <w:color w:val="FF0000"/>
        </w:rPr>
        <w:t>4</w:t>
      </w: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E35CDC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FRICKObrothers</w:t>
      </w:r>
      <w:proofErr w:type="spellEnd"/>
      <w:r w:rsidR="00440BDF">
        <w:rPr>
          <w:i/>
          <w:iCs/>
          <w:color w:val="FF0000"/>
          <w:sz w:val="20"/>
        </w:rPr>
        <w:t xml:space="preserve">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E35CDC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Kvačalova</w:t>
      </w:r>
      <w:proofErr w:type="spellEnd"/>
      <w:r>
        <w:rPr>
          <w:i/>
          <w:iCs/>
          <w:color w:val="FF0000"/>
          <w:sz w:val="20"/>
        </w:rPr>
        <w:t xml:space="preserve"> 1167/35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4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E35CD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IČO: 56227108, DIČ: 2122242342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E35CDC">
        <w:rPr>
          <w:i/>
          <w:iCs/>
          <w:color w:val="FF0000"/>
          <w:sz w:val="20"/>
        </w:rPr>
        <w:t>FRICKObrothers</w:t>
      </w:r>
      <w:proofErr w:type="spellEnd"/>
      <w:r w:rsidR="00440BDF">
        <w:rPr>
          <w:i/>
          <w:iCs/>
          <w:color w:val="FF0000"/>
          <w:sz w:val="20"/>
        </w:rPr>
        <w:t xml:space="preserve">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0</w:t>
      </w:r>
      <w:r w:rsidR="00E35CDC">
        <w:rPr>
          <w:i/>
          <w:iCs/>
          <w:color w:val="FF0000"/>
          <w:sz w:val="20"/>
        </w:rPr>
        <w:t>4</w:t>
      </w:r>
      <w:r w:rsidR="004579BE" w:rsidRPr="009D6F32">
        <w:rPr>
          <w:i/>
          <w:iCs/>
          <w:color w:val="FF0000"/>
          <w:sz w:val="20"/>
        </w:rPr>
        <w:t>. 20</w:t>
      </w:r>
      <w:r w:rsidR="00E35CDC">
        <w:rPr>
          <w:i/>
          <w:iCs/>
          <w:color w:val="FF0000"/>
          <w:sz w:val="20"/>
        </w:rPr>
        <w:t>24</w:t>
      </w:r>
      <w:r>
        <w:rPr>
          <w:sz w:val="20"/>
        </w:rPr>
        <w:t xml:space="preserve"> a do obchodného registra bola zapísaná </w:t>
      </w:r>
      <w:r w:rsidR="004579BE">
        <w:rPr>
          <w:sz w:val="20"/>
        </w:rPr>
        <w:t xml:space="preserve"> </w:t>
      </w:r>
      <w:r w:rsidR="00E35CDC">
        <w:rPr>
          <w:i/>
          <w:iCs/>
          <w:color w:val="FF0000"/>
          <w:sz w:val="20"/>
        </w:rPr>
        <w:t>20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0</w:t>
      </w:r>
      <w:r w:rsidR="00E35CDC">
        <w:rPr>
          <w:i/>
          <w:iCs/>
          <w:color w:val="FF0000"/>
          <w:sz w:val="20"/>
        </w:rPr>
        <w:t>4. 2024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E35CDC">
        <w:rPr>
          <w:i/>
          <w:iCs/>
          <w:color w:val="FF0000"/>
          <w:sz w:val="20"/>
        </w:rPr>
        <w:t>84928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691C75">
        <w:rPr>
          <w:color w:val="000000"/>
          <w:sz w:val="20"/>
        </w:rPr>
        <w:t>poskytovanie služieb rýchleho občerstvenia v spojení s predajom na priamu konzumáciu,</w:t>
      </w:r>
      <w:r w:rsidR="005E06B2">
        <w:rPr>
          <w:color w:val="000000"/>
          <w:sz w:val="20"/>
        </w:rPr>
        <w:t xml:space="preserve"> prevádzkovanie výdajne    </w:t>
      </w:r>
    </w:p>
    <w:p w:rsidR="00911857" w:rsidRDefault="005E06B2" w:rsidP="005E06B2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         stravy</w:t>
      </w:r>
    </w:p>
    <w:p w:rsid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  <w:r>
        <w:rPr>
          <w:color w:val="000000"/>
          <w:sz w:val="20"/>
        </w:rPr>
        <w:t>-prevádzkovanie kultúrnych, spoločenských, zábavných, športových zariadení a zariadení slúžiacich na regeneráciu</w:t>
      </w:r>
    </w:p>
    <w:p w:rsid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  <w:r>
        <w:rPr>
          <w:color w:val="000000"/>
          <w:sz w:val="20"/>
        </w:rPr>
        <w:t>-sprostredkovateľská činnosť v oblasti obchodu, služieb, výroby</w:t>
      </w:r>
    </w:p>
    <w:p w:rsid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  <w:r>
        <w:rPr>
          <w:color w:val="000000"/>
          <w:sz w:val="20"/>
        </w:rPr>
        <w:t>-prenájom, úschova a požičiavanie hnuteľných vecí</w:t>
      </w:r>
    </w:p>
    <w:p w:rsidR="005E06B2" w:rsidRPr="005E06B2" w:rsidRDefault="005E06B2" w:rsidP="005E06B2">
      <w:pPr>
        <w:spacing w:after="0" w:line="240" w:lineRule="auto"/>
        <w:ind w:left="480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2D26C2">
        <w:rPr>
          <w:i/>
          <w:iCs/>
          <w:color w:val="FF0000"/>
          <w:sz w:val="20"/>
        </w:rPr>
        <w:t>24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zákona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911857" w:rsidRPr="00871490" w:rsidRDefault="00911857" w:rsidP="006840A8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875CE2" w:rsidRDefault="001A3792" w:rsidP="005E06B2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691C75">
        <w:rPr>
          <w:i/>
          <w:color w:val="FF0000"/>
        </w:rPr>
        <w:t xml:space="preserve">Lukáš </w:t>
      </w:r>
      <w:proofErr w:type="spellStart"/>
      <w:r w:rsidR="00691C75">
        <w:rPr>
          <w:i/>
          <w:color w:val="FF0000"/>
        </w:rPr>
        <w:t>Šutara</w:t>
      </w:r>
      <w:proofErr w:type="spellEnd"/>
      <w:r w:rsidR="00691C75">
        <w:rPr>
          <w:i/>
          <w:color w:val="FF0000"/>
        </w:rPr>
        <w:t xml:space="preserve">              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811B9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691C75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Lukáš </w:t>
            </w:r>
            <w:proofErr w:type="spellStart"/>
            <w:r>
              <w:rPr>
                <w:sz w:val="20"/>
              </w:rPr>
              <w:t>Šutara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691C75" w:rsidP="00691C75">
            <w:pPr>
              <w:tabs>
                <w:tab w:val="left" w:pos="602"/>
              </w:tabs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</w:t>
            </w:r>
            <w:r w:rsidR="00440BDF" w:rsidRPr="001949D0">
              <w:rPr>
                <w:bCs/>
                <w:sz w:val="18"/>
                <w:szCs w:val="18"/>
              </w:rPr>
              <w:t>500</w:t>
            </w: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691C75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440BDF" w:rsidRPr="001949D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691C75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440BDF" w:rsidRPr="001949D0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6840A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5E06B2" w:rsidRDefault="001A3792" w:rsidP="005E06B2">
      <w:pPr>
        <w:pStyle w:val="odstavecbezcisla"/>
        <w:spacing w:line="240" w:lineRule="auto"/>
        <w:rPr>
          <w:color w:val="FF0000"/>
        </w:rPr>
      </w:pPr>
      <w:r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Cenné papiere a podiely sa oceňujú pri nadobudnutí obstarávacími cenami, </w:t>
      </w:r>
      <w:proofErr w:type="spellStart"/>
      <w:r>
        <w:t>t.j</w:t>
      </w:r>
      <w:proofErr w:type="spellEnd"/>
      <w:r>
        <w:t>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5E06B2">
      <w:pPr>
        <w:pStyle w:val="odstavecbezcisla"/>
        <w:spacing w:line="240" w:lineRule="auto"/>
        <w:ind w:left="0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911857" w:rsidRDefault="001A3792" w:rsidP="005E06B2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5E06B2" w:rsidRDefault="005E06B2" w:rsidP="005E06B2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11857" w:rsidRDefault="00911857" w:rsidP="006840A8">
      <w:pPr>
        <w:pStyle w:val="odstavecbezcisla"/>
        <w:spacing w:line="240" w:lineRule="auto"/>
        <w:ind w:left="0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</w:t>
      </w:r>
      <w:r w:rsidR="002D26C2">
        <w:rPr>
          <w:i/>
          <w:iCs w:val="0"/>
          <w:color w:val="FF0000"/>
        </w:rPr>
        <w:t>4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</w:t>
      </w:r>
      <w:r w:rsidR="002D26C2">
        <w:rPr>
          <w:i/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proofErr w:type="spellEnd"/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oprávok, opravných položiek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F03F3" w:rsidRPr="00FF6D6A" w:rsidRDefault="00AF03F3" w:rsidP="006840A8">
      <w:pPr>
        <w:pStyle w:val="odstavecbezcisla"/>
        <w:spacing w:line="240" w:lineRule="auto"/>
        <w:ind w:left="0"/>
        <w:rPr>
          <w:iCs w:val="0"/>
        </w:rPr>
      </w:pPr>
    </w:p>
    <w:p w:rsidR="00222B55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lastRenderedPageBreak/>
        <w:t>Pohyb zostatkových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134"/>
      </w:tblGrid>
      <w:tr w:rsidR="00347E83" w:rsidRPr="001949D0" w:rsidTr="00222B5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1.1. 202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023531" w:rsidRPr="00FF6D6A" w:rsidRDefault="00023531" w:rsidP="006840A8">
      <w:pPr>
        <w:pStyle w:val="odstavecbezcisla"/>
        <w:spacing w:line="240" w:lineRule="auto"/>
        <w:ind w:left="0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6840A8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proofErr w:type="spellStart"/>
      <w:r w:rsidR="001A3792">
        <w:t>ková</w:t>
      </w:r>
      <w:proofErr w:type="spellEnd"/>
      <w:r w:rsidR="001A3792">
        <w:t xml:space="preserve"> štruktúra pohľadávok je uvedená v nasledujúcej </w:t>
      </w:r>
      <w:proofErr w:type="gramStart"/>
      <w:r w:rsidR="001A3792">
        <w:t xml:space="preserve">tabuľke </w:t>
      </w:r>
      <w:r w:rsidR="00F94BB4">
        <w:t xml:space="preserve">v </w:t>
      </w:r>
      <w:r w:rsidR="001A3792">
        <w:t xml:space="preserve"> </w:t>
      </w:r>
      <w:r w:rsidR="00F94BB4">
        <w:t>EUR</w:t>
      </w:r>
      <w:proofErr w:type="gramEnd"/>
      <w:r w:rsidR="001A3792">
        <w:t>:</w:t>
      </w: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6390" w:rsidRPr="00A16390" w:rsidRDefault="001A3792" w:rsidP="00A1639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3B1A31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1675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1811B9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3B1A31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1675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7F62E2">
            <w:pPr>
              <w:pStyle w:val="Borders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3B1A31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3577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2D26C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 xml:space="preserve"> </w:t>
            </w:r>
            <w:r w:rsidR="007F62E2" w:rsidRPr="001949D0">
              <w:t xml:space="preserve"> </w:t>
            </w:r>
            <w:r w:rsidR="003B1A31">
              <w:t>8577</w:t>
            </w:r>
          </w:p>
        </w:tc>
      </w:tr>
    </w:tbl>
    <w:p w:rsidR="0060152C" w:rsidRDefault="0060152C" w:rsidP="006840A8">
      <w:pPr>
        <w:pStyle w:val="odstavecbezcisla"/>
        <w:keepNext/>
        <w:keepLines/>
        <w:spacing w:line="240" w:lineRule="auto"/>
        <w:ind w:left="0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="00A16390">
        <w:rPr>
          <w:i/>
          <w:iCs w:val="0"/>
          <w:color w:val="FF0000"/>
        </w:rPr>
        <w:t>202</w:t>
      </w:r>
      <w:r w:rsidR="002D26C2">
        <w:rPr>
          <w:i/>
          <w:iCs w:val="0"/>
          <w:color w:val="FF0000"/>
        </w:rPr>
        <w:t>3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3B1A31">
        <w:rPr>
          <w:color w:val="FF0000"/>
        </w:rPr>
        <w:t>0</w:t>
      </w:r>
      <w:r w:rsidR="001A2464">
        <w:rPr>
          <w:i/>
          <w:color w:val="FF0000"/>
        </w:rPr>
        <w:t>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9060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25"/>
        <w:gridCol w:w="2835"/>
      </w:tblGrid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EE421C">
            <w:pPr>
              <w:pStyle w:val="Borders"/>
              <w:rPr>
                <w:sz w:val="18"/>
                <w:szCs w:val="18"/>
              </w:rPr>
            </w:pPr>
          </w:p>
        </w:tc>
      </w:tr>
      <w:tr w:rsidR="00814635" w:rsidRPr="001949D0" w:rsidTr="006840A8">
        <w:trPr>
          <w:cantSplit/>
          <w:trHeight w:val="296"/>
        </w:trPr>
        <w:tc>
          <w:tcPr>
            <w:tcW w:w="6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814635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</w:tr>
    </w:tbl>
    <w:p w:rsidR="00814635" w:rsidRPr="00814635" w:rsidRDefault="00814635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6840A8">
      <w:pPr>
        <w:pStyle w:val="odstavecbezcisla"/>
        <w:spacing w:line="240" w:lineRule="auto"/>
        <w:ind w:left="0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EE421C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3B1A31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631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EE421C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EE421C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EE421C">
            <w:pPr>
              <w:pStyle w:val="doubleright"/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3B1A31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631</w:t>
            </w:r>
          </w:p>
        </w:tc>
      </w:tr>
    </w:tbl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24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3B1A31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3B1A31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>
              <w:t>0</w:t>
            </w:r>
          </w:p>
        </w:tc>
      </w:tr>
    </w:tbl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6840A8">
      <w:pPr>
        <w:pStyle w:val="odstavecbezcisla"/>
        <w:spacing w:line="240" w:lineRule="auto"/>
      </w:pPr>
      <w:r>
        <w:t xml:space="preserve">Tržby za vlastné výkony a tovar podľa jednotlivých segmentov, </w:t>
      </w:r>
      <w:proofErr w:type="spellStart"/>
      <w:r>
        <w:t>t.j</w:t>
      </w:r>
      <w:proofErr w:type="spellEnd"/>
      <w:r>
        <w:t xml:space="preserve">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6"/>
        <w:gridCol w:w="2126"/>
        <w:gridCol w:w="2137"/>
      </w:tblGrid>
      <w:tr w:rsidR="00490F75" w:rsidRPr="001949D0" w:rsidTr="00B81C8F"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290318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1A2464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3B1A31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22561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3B1A31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22561</w:t>
            </w:r>
          </w:p>
        </w:tc>
      </w:tr>
    </w:tbl>
    <w:p w:rsidR="006840A8" w:rsidRDefault="006840A8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3B1A31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16121</w:t>
            </w: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6840A8" w:rsidP="006840A8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8F6391">
              <w:t>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3B1A31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16121</w:t>
            </w:r>
          </w:p>
        </w:tc>
      </w:tr>
    </w:tbl>
    <w:p w:rsidR="006E15FA" w:rsidRDefault="006E15FA" w:rsidP="006840A8">
      <w:pPr>
        <w:pStyle w:val="odstavecbezcisla"/>
        <w:spacing w:line="240" w:lineRule="auto"/>
        <w:ind w:left="0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6840A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2119"/>
        <w:gridCol w:w="2115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2D26C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3B1A31">
              <w:rPr>
                <w:sz w:val="20"/>
              </w:rPr>
              <w:t>208</w:t>
            </w:r>
            <w:bookmarkStart w:id="0" w:name="_GoBack"/>
            <w:bookmarkEnd w:id="0"/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2D26C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3B1A31">
              <w:rPr>
                <w:sz w:val="20"/>
              </w:rPr>
              <w:t>208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3B1A31" w:rsidP="00490F75">
            <w:pPr>
              <w:pStyle w:val="Borderd"/>
              <w:pBdr>
                <w:bottom w:val="none" w:sz="0" w:space="0" w:color="auto"/>
              </w:pBdr>
            </w:pPr>
            <w:r>
              <w:t>631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6840A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</w:t>
      </w:r>
      <w:r w:rsidR="002D26C2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2D26C2">
        <w:rPr>
          <w:i/>
          <w:color w:val="FF0000"/>
        </w:rPr>
        <w:t>24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6B2" w:rsidRDefault="005E06B2">
      <w:r>
        <w:separator/>
      </w:r>
    </w:p>
  </w:endnote>
  <w:endnote w:type="continuationSeparator" w:id="0">
    <w:p w:rsidR="005E06B2" w:rsidRDefault="005E06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6B2" w:rsidRDefault="005E06B2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E06B2" w:rsidRDefault="005E06B2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6B2" w:rsidRDefault="005E06B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1A31">
      <w:rPr>
        <w:noProof/>
      </w:rPr>
      <w:t>3</w:t>
    </w:r>
    <w:r>
      <w:fldChar w:fldCharType="end"/>
    </w:r>
  </w:p>
  <w:p w:rsidR="005E06B2" w:rsidRDefault="005E06B2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6B2" w:rsidRDefault="005E06B2">
      <w:r>
        <w:separator/>
      </w:r>
    </w:p>
  </w:footnote>
  <w:footnote w:type="continuationSeparator" w:id="0">
    <w:p w:rsidR="005E06B2" w:rsidRDefault="005E06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6B2" w:rsidRDefault="005E06B2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FRICKObrothers</w:t>
    </w:r>
    <w:proofErr w:type="spellEnd"/>
    <w:r>
      <w:rPr>
        <w:i/>
        <w:color w:val="FF0000"/>
        <w:sz w:val="20"/>
      </w:rPr>
      <w:t xml:space="preserve">  s. r. o., IČO:56227108,DIČ:2122242342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E06B2" w:rsidRDefault="005E06B2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75414A"/>
    <w:multiLevelType w:val="hybridMultilevel"/>
    <w:tmpl w:val="DC9E361E"/>
    <w:lvl w:ilvl="0" w:tplc="DADA8488">
      <w:numFmt w:val="bullet"/>
      <w:lvlText w:val="-"/>
      <w:lvlJc w:val="left"/>
      <w:pPr>
        <w:ind w:left="8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  <w:num w:numId="44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62F33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11B9"/>
    <w:rsid w:val="00186F80"/>
    <w:rsid w:val="00187F00"/>
    <w:rsid w:val="00192015"/>
    <w:rsid w:val="001949D0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90318"/>
    <w:rsid w:val="002A0D1E"/>
    <w:rsid w:val="002A1FFD"/>
    <w:rsid w:val="002A7CA2"/>
    <w:rsid w:val="002C6527"/>
    <w:rsid w:val="002D26C2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1A31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3319F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E06B2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19DA"/>
    <w:rsid w:val="00665CCE"/>
    <w:rsid w:val="006701D4"/>
    <w:rsid w:val="0067234A"/>
    <w:rsid w:val="006840A8"/>
    <w:rsid w:val="00691C75"/>
    <w:rsid w:val="006A1B5E"/>
    <w:rsid w:val="006B0B43"/>
    <w:rsid w:val="006E15FA"/>
    <w:rsid w:val="006E2C25"/>
    <w:rsid w:val="00707DB1"/>
    <w:rsid w:val="007319F0"/>
    <w:rsid w:val="00754883"/>
    <w:rsid w:val="00795C5C"/>
    <w:rsid w:val="007A0097"/>
    <w:rsid w:val="007C3504"/>
    <w:rsid w:val="007E6E95"/>
    <w:rsid w:val="007F62E2"/>
    <w:rsid w:val="00814635"/>
    <w:rsid w:val="00823DEA"/>
    <w:rsid w:val="0085669D"/>
    <w:rsid w:val="00871490"/>
    <w:rsid w:val="00875CE2"/>
    <w:rsid w:val="008B59E9"/>
    <w:rsid w:val="008B5ABE"/>
    <w:rsid w:val="008C51D3"/>
    <w:rsid w:val="008C6D92"/>
    <w:rsid w:val="008E2E06"/>
    <w:rsid w:val="008E7DAF"/>
    <w:rsid w:val="008F1883"/>
    <w:rsid w:val="008F5728"/>
    <w:rsid w:val="008F6391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16390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1358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35CDC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6DCDB7-EA54-4C0C-9328-9E8906952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5CD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87F0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87F0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87F0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87F00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87F0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87F0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87F0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87F0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87F0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35CD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35CDC"/>
  </w:style>
  <w:style w:type="paragraph" w:styleId="Zoznam2">
    <w:name w:val="List 2"/>
    <w:basedOn w:val="Normlny"/>
    <w:rsid w:val="00187F00"/>
    <w:pPr>
      <w:ind w:left="566" w:hanging="283"/>
    </w:pPr>
  </w:style>
  <w:style w:type="paragraph" w:customStyle="1" w:styleId="Clanok">
    <w:name w:val="Clanok"/>
    <w:basedOn w:val="Normlny"/>
    <w:rsid w:val="00187F00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87F0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87F00"/>
    <w:pPr>
      <w:ind w:left="849" w:hanging="283"/>
    </w:pPr>
  </w:style>
  <w:style w:type="paragraph" w:styleId="Zoznam4">
    <w:name w:val="List 4"/>
    <w:basedOn w:val="Normlny"/>
    <w:rsid w:val="00187F00"/>
    <w:pPr>
      <w:ind w:left="1132" w:hanging="283"/>
    </w:pPr>
  </w:style>
  <w:style w:type="paragraph" w:styleId="Zoznam5">
    <w:name w:val="List 5"/>
    <w:basedOn w:val="Normlny"/>
    <w:rsid w:val="00187F00"/>
    <w:pPr>
      <w:ind w:left="1415" w:hanging="283"/>
    </w:pPr>
  </w:style>
  <w:style w:type="paragraph" w:styleId="Zoznamsodrkami2">
    <w:name w:val="List Bullet 2"/>
    <w:basedOn w:val="Normlny"/>
    <w:rsid w:val="00187F00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87F00"/>
    <w:pPr>
      <w:ind w:left="849" w:hanging="283"/>
    </w:pPr>
  </w:style>
  <w:style w:type="paragraph" w:styleId="Zoznamsodrkami4">
    <w:name w:val="List Bullet 4"/>
    <w:basedOn w:val="Normlny"/>
    <w:rsid w:val="00187F00"/>
    <w:pPr>
      <w:ind w:left="1132" w:hanging="283"/>
    </w:pPr>
  </w:style>
  <w:style w:type="character" w:customStyle="1" w:styleId="Zvraznntun">
    <w:name w:val="Zvýraznění tučné"/>
    <w:rsid w:val="00187F00"/>
    <w:rPr>
      <w:b/>
      <w:i/>
    </w:rPr>
  </w:style>
  <w:style w:type="paragraph" w:customStyle="1" w:styleId="dotabulky">
    <w:name w:val="do tabulky"/>
    <w:basedOn w:val="Zkladntext"/>
    <w:rsid w:val="00187F00"/>
    <w:pPr>
      <w:spacing w:before="40" w:after="0"/>
    </w:pPr>
  </w:style>
  <w:style w:type="paragraph" w:customStyle="1" w:styleId="Tunstred">
    <w:name w:val="Tučný stred"/>
    <w:basedOn w:val="Normlny"/>
    <w:rsid w:val="00187F00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87F00"/>
    <w:pPr>
      <w:spacing w:after="120"/>
    </w:pPr>
  </w:style>
  <w:style w:type="paragraph" w:styleId="Zarkazkladnhotextu">
    <w:name w:val="Body Text Indent"/>
    <w:basedOn w:val="Normlny"/>
    <w:rsid w:val="00187F00"/>
    <w:pPr>
      <w:spacing w:after="120"/>
      <w:ind w:left="283"/>
    </w:pPr>
  </w:style>
  <w:style w:type="character" w:styleId="Odkaznakomentr">
    <w:name w:val="annotation reference"/>
    <w:semiHidden/>
    <w:rsid w:val="00187F00"/>
    <w:rPr>
      <w:sz w:val="16"/>
    </w:rPr>
  </w:style>
  <w:style w:type="paragraph" w:styleId="Textkomentra">
    <w:name w:val="annotation text"/>
    <w:basedOn w:val="Normlny"/>
    <w:semiHidden/>
    <w:rsid w:val="00187F00"/>
    <w:rPr>
      <w:sz w:val="20"/>
    </w:rPr>
  </w:style>
  <w:style w:type="paragraph" w:styleId="Textpoznmkypodiarou">
    <w:name w:val="footnote text"/>
    <w:basedOn w:val="Normlny"/>
    <w:semiHidden/>
    <w:rsid w:val="00187F00"/>
    <w:rPr>
      <w:sz w:val="20"/>
    </w:rPr>
  </w:style>
  <w:style w:type="paragraph" w:customStyle="1" w:styleId="dotabulky2">
    <w:name w:val="do tabulky 2"/>
    <w:basedOn w:val="dotabulky"/>
    <w:rsid w:val="00187F00"/>
    <w:rPr>
      <w:b/>
    </w:rPr>
  </w:style>
  <w:style w:type="character" w:styleId="Odkaznapoznmkupodiarou">
    <w:name w:val="footnote reference"/>
    <w:semiHidden/>
    <w:rsid w:val="00187F00"/>
    <w:rPr>
      <w:vertAlign w:val="superscript"/>
    </w:rPr>
  </w:style>
  <w:style w:type="paragraph" w:styleId="Pta">
    <w:name w:val="footer"/>
    <w:basedOn w:val="Normlny"/>
    <w:link w:val="PtaChar"/>
    <w:uiPriority w:val="99"/>
    <w:rsid w:val="00187F0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7F00"/>
  </w:style>
  <w:style w:type="paragraph" w:styleId="Hlavika">
    <w:name w:val="header"/>
    <w:basedOn w:val="Normlny"/>
    <w:rsid w:val="00187F0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87F00"/>
    <w:pPr>
      <w:spacing w:before="60"/>
      <w:ind w:firstLine="720"/>
    </w:pPr>
  </w:style>
  <w:style w:type="paragraph" w:styleId="truktradokumentu">
    <w:name w:val="Document Map"/>
    <w:basedOn w:val="Normlny"/>
    <w:semiHidden/>
    <w:rsid w:val="00187F0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87F00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87F00"/>
    <w:pPr>
      <w:ind w:firstLine="720"/>
      <w:jc w:val="both"/>
    </w:pPr>
  </w:style>
  <w:style w:type="paragraph" w:styleId="Zkladntext3">
    <w:name w:val="Body Text 3"/>
    <w:basedOn w:val="Normlny"/>
    <w:rsid w:val="00187F0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87F0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87F0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87F0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87F0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87F0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87F0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87F0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87F0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87F0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87F0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87F0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87F0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87F0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87F0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87F0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87F0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87F0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87F0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87F0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87F0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87F0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87F0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87F0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87F0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87F0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87F0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87F0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87F0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87F0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87F0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87F0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87F0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87F0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87F0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187F0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87F0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87F0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87F0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87F0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rsid w:val="00187F0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87F0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87F00"/>
    <w:pPr>
      <w:ind w:left="283" w:hanging="283"/>
    </w:pPr>
  </w:style>
  <w:style w:type="paragraph" w:styleId="Nzov">
    <w:name w:val="Title"/>
    <w:basedOn w:val="Normlny"/>
    <w:autoRedefine/>
    <w:qFormat/>
    <w:rsid w:val="00187F0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87F0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87F0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87F00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E06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1084</Words>
  <Characters>6554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6</cp:revision>
  <cp:lastPrinted>2019-03-16T11:13:00Z</cp:lastPrinted>
  <dcterms:created xsi:type="dcterms:W3CDTF">2025-06-24T12:41:00Z</dcterms:created>
  <dcterms:modified xsi:type="dcterms:W3CDTF">2025-06-25T08:10:00Z</dcterms:modified>
</cp:coreProperties>
</file>