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2E1" w:rsidRDefault="00FE2034">
      <w:pPr>
        <w:spacing w:after="0"/>
        <w:jc w:val="center"/>
      </w:pPr>
      <w:r>
        <w:rPr>
          <w:rFonts w:ascii="Times New Roman" w:hAnsi="Times New Roman" w:cs="Times New Roman"/>
        </w:rPr>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47 708 166                            DIČ: </w:t>
      </w:r>
      <w:bookmarkStart w:id="0" w:name="__DdeLink__93_2029734604"/>
      <w:r>
        <w:rPr>
          <w:rFonts w:ascii="Times New Roman" w:hAnsi="Times New Roman" w:cs="Times New Roman"/>
        </w:rPr>
        <w:t>2024065890</w:t>
      </w:r>
      <w:bookmarkEnd w:id="0"/>
    </w:p>
    <w:p w:rsidR="005A62E1" w:rsidRDefault="005A62E1">
      <w:pPr>
        <w:spacing w:after="0"/>
        <w:jc w:val="center"/>
        <w:rPr>
          <w:rFonts w:ascii="Times New Roman" w:hAnsi="Times New Roman" w:cs="Times New Roman"/>
        </w:rPr>
      </w:pPr>
    </w:p>
    <w:p w:rsidR="005A62E1" w:rsidRDefault="005A62E1">
      <w:pPr>
        <w:spacing w:after="0"/>
        <w:jc w:val="center"/>
        <w:rPr>
          <w:rFonts w:ascii="Times New Roman" w:hAnsi="Times New Roman" w:cs="Times New Roman"/>
        </w:rPr>
      </w:pPr>
    </w:p>
    <w:p w:rsidR="005A62E1" w:rsidRDefault="00FE2034">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rsidR="005A62E1" w:rsidRDefault="00FE2034">
      <w:pPr>
        <w:pStyle w:val="Odsekzoznamu"/>
        <w:numPr>
          <w:ilvl w:val="0"/>
          <w:numId w:val="1"/>
        </w:numPr>
        <w:spacing w:after="0"/>
      </w:pPr>
      <w:r>
        <w:rPr>
          <w:rFonts w:ascii="Times New Roman" w:hAnsi="Times New Roman" w:cs="Times New Roman"/>
        </w:rPr>
        <w:t>Názov a sídlo právnickej osoby: DIVI PUBLIC s.r.o.,  Námestie slobody 1621/25, 020 01 Púchov</w:t>
      </w:r>
    </w:p>
    <w:p w:rsidR="005A62E1" w:rsidRDefault="00FE2034">
      <w:pPr>
        <w:pStyle w:val="Odsekzoznamu"/>
        <w:numPr>
          <w:ilvl w:val="0"/>
          <w:numId w:val="1"/>
        </w:numPr>
        <w:spacing w:after="0"/>
      </w:pPr>
      <w:r>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w:t>
      </w:r>
    </w:p>
    <w:p w:rsidR="005A62E1" w:rsidRDefault="00F20FFC">
      <w:pPr>
        <w:pStyle w:val="Odsekzoznamu"/>
        <w:numPr>
          <w:ilvl w:val="0"/>
          <w:numId w:val="1"/>
        </w:numPr>
        <w:spacing w:after="0"/>
      </w:pPr>
      <w:r>
        <w:rPr>
          <w:rStyle w:val="ra"/>
          <w:rFonts w:ascii="Times New Roman" w:hAnsi="Times New Roman" w:cs="Times New Roman"/>
          <w:bCs/>
          <w:color w:val="000000"/>
          <w:shd w:val="clear" w:color="auto" w:fill="FFFFFF"/>
        </w:rPr>
        <w:t>Spoločnosť počas roka 2024</w:t>
      </w:r>
      <w:r w:rsidR="00FE2034">
        <w:rPr>
          <w:rStyle w:val="ra"/>
          <w:rFonts w:ascii="Times New Roman" w:hAnsi="Times New Roman" w:cs="Times New Roman"/>
          <w:bCs/>
          <w:color w:val="000000"/>
          <w:shd w:val="clear" w:color="auto" w:fill="FFFFFF"/>
        </w:rPr>
        <w:t xml:space="preserve">  nemala žiadnych zamestnancov.</w:t>
      </w:r>
    </w:p>
    <w:p w:rsidR="005A62E1" w:rsidRDefault="005A62E1">
      <w:pPr>
        <w:pStyle w:val="Odsekzoznamu"/>
        <w:spacing w:after="0"/>
        <w:jc w:val="center"/>
        <w:rPr>
          <w:rStyle w:val="apple-converted-space"/>
          <w:rFonts w:ascii="Times New Roman" w:hAnsi="Times New Roman" w:cs="Times New Roman"/>
          <w:bCs/>
          <w:color w:val="000000"/>
        </w:rPr>
      </w:pPr>
    </w:p>
    <w:p w:rsidR="005A62E1" w:rsidRDefault="00FE2034">
      <w:pPr>
        <w:jc w:val="center"/>
        <w:rPr>
          <w:rStyle w:val="apple-converted-space"/>
          <w:rFonts w:ascii="Times New Roman" w:hAnsi="Times New Roman" w:cs="Times New Roman"/>
          <w:b/>
          <w:bCs/>
          <w:color w:val="000000"/>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rsidR="005A62E1" w:rsidRDefault="00FE2034">
      <w:r>
        <w:rPr>
          <w:rStyle w:val="apple-converted-space"/>
          <w:rFonts w:ascii="Times New Roman" w:hAnsi="Times New Roman" w:cs="Times New Roman"/>
          <w:bCs/>
          <w:color w:val="000000"/>
          <w:shd w:val="clear" w:color="auto" w:fill="FFFFFF"/>
        </w:rPr>
        <w:t>Účtovná závierka bola zostavená za predpokladu nepretržitého trvania jej činnosti.                                                                Účtovné obdobie : od 01.01.202</w:t>
      </w:r>
      <w:r w:rsidR="00F20FFC">
        <w:rPr>
          <w:rStyle w:val="apple-converted-space"/>
          <w:rFonts w:ascii="Times New Roman" w:hAnsi="Times New Roman" w:cs="Times New Roman"/>
          <w:bCs/>
          <w:color w:val="000000"/>
          <w:shd w:val="clear" w:color="auto" w:fill="FFFFFF"/>
        </w:rPr>
        <w:t>4 do 31.12.2024</w:t>
      </w:r>
      <w:r>
        <w:rPr>
          <w:rStyle w:val="apple-converted-space"/>
          <w:rFonts w:ascii="Times New Roman" w:hAnsi="Times New Roman" w:cs="Times New Roman"/>
          <w:bCs/>
          <w:color w:val="000000"/>
          <w:shd w:val="clear" w:color="auto" w:fill="FFFFFF"/>
        </w:rPr>
        <w:t xml:space="preserve">                                                                                                               Predc</w:t>
      </w:r>
      <w:r w:rsidR="00F20FFC">
        <w:rPr>
          <w:rStyle w:val="apple-converted-space"/>
          <w:rFonts w:ascii="Times New Roman" w:hAnsi="Times New Roman" w:cs="Times New Roman"/>
          <w:bCs/>
          <w:color w:val="000000"/>
          <w:shd w:val="clear" w:color="auto" w:fill="FFFFFF"/>
        </w:rPr>
        <w:t>hádzajúce obdobie: od 01.01.2023 do 31.12.2023</w:t>
      </w:r>
      <w:r>
        <w:rPr>
          <w:rStyle w:val="apple-converted-space"/>
          <w:rFonts w:ascii="Times New Roman" w:hAnsi="Times New Roman" w:cs="Times New Roman"/>
          <w:bCs/>
          <w:color w:val="000000"/>
          <w:shd w:val="clear" w:color="auto" w:fill="FFFFFF"/>
        </w:rPr>
        <w:t xml:space="preserve">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Dátum schválenia úč</w:t>
      </w:r>
      <w:r w:rsidR="00F20FFC">
        <w:rPr>
          <w:rStyle w:val="apple-converted-space"/>
          <w:rFonts w:ascii="Times New Roman" w:hAnsi="Times New Roman" w:cs="Times New Roman"/>
          <w:bCs/>
          <w:color w:val="000000"/>
          <w:shd w:val="clear" w:color="auto" w:fill="FFFFFF"/>
        </w:rPr>
        <w:t>tovnej závierky za rok 2023:  27.06</w:t>
      </w:r>
      <w:r>
        <w:rPr>
          <w:rStyle w:val="apple-converted-space"/>
          <w:rFonts w:ascii="Times New Roman" w:hAnsi="Times New Roman" w:cs="Times New Roman"/>
          <w:bCs/>
          <w:color w:val="000000"/>
          <w:shd w:val="clear" w:color="auto" w:fill="FFFFFF"/>
        </w:rPr>
        <w:t>.2</w:t>
      </w:r>
      <w:r w:rsidR="00F20FFC">
        <w:rPr>
          <w:rStyle w:val="apple-converted-space"/>
          <w:rFonts w:ascii="Times New Roman" w:hAnsi="Times New Roman" w:cs="Times New Roman"/>
          <w:bCs/>
          <w:color w:val="000000"/>
          <w:shd w:val="clear" w:color="auto" w:fill="FFFFFF"/>
        </w:rPr>
        <w:t>024</w:t>
      </w:r>
      <w:r>
        <w:rPr>
          <w:rStyle w:val="apple-converted-space"/>
          <w:rFonts w:ascii="Times New Roman" w:hAnsi="Times New Roman" w:cs="Times New Roman"/>
          <w:bCs/>
          <w:color w:val="000000"/>
          <w:shd w:val="clear" w:color="auto" w:fill="FFFFFF"/>
        </w:rPr>
        <w:tab/>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nevlastní.  Nehmotný dlhodobý majetok spoločnosť nevlastní.                                                                                                                                                                                4. Na obstaranie majetku neboli poskytnuté ani prijaté žiadne dotácie.                                                                       5. Inventarizácia stavu majetku a rozpracova</w:t>
      </w:r>
      <w:r w:rsidR="00F20FFC">
        <w:rPr>
          <w:rStyle w:val="apple-converted-space"/>
          <w:rFonts w:ascii="Times New Roman" w:hAnsi="Times New Roman" w:cs="Times New Roman"/>
          <w:bCs/>
          <w:color w:val="000000"/>
          <w:shd w:val="clear" w:color="auto" w:fill="FFFFFF"/>
        </w:rPr>
        <w:t>nosti bola vykonaná k 31.12.2024</w:t>
      </w:r>
      <w:r>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spoločnosť neeviduje k 3</w:t>
      </w:r>
      <w:r w:rsidR="00F20FFC">
        <w:rPr>
          <w:rStyle w:val="apple-converted-space"/>
          <w:rFonts w:ascii="Times New Roman" w:hAnsi="Times New Roman" w:cs="Times New Roman"/>
          <w:bCs/>
          <w:color w:val="000000"/>
          <w:shd w:val="clear" w:color="auto" w:fill="FFFFFF"/>
        </w:rPr>
        <w:t>1.12.2024</w:t>
      </w:r>
      <w:r>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6. Počas účtovného obdobia v podniku nenastali žiadne zmeny účtovných metód a účtovných zásad.                       7. Počas účtovného obdobia neboli účtované žiadne významné prípadne nevýznamné opravy chýb minulých účtovných období.</w:t>
      </w:r>
    </w:p>
    <w:p w:rsidR="005A62E1" w:rsidRDefault="005A62E1">
      <w:pPr>
        <w:jc w:val="center"/>
        <w:rPr>
          <w:rFonts w:ascii="Times New Roman" w:hAnsi="Times New Roman" w:cs="Times New Roman"/>
        </w:rPr>
      </w:pPr>
      <w:bookmarkStart w:id="1" w:name="_GoBack"/>
      <w:bookmarkEnd w:id="1"/>
    </w:p>
    <w:p w:rsidR="005A62E1" w:rsidRDefault="005A62E1">
      <w:pPr>
        <w:jc w:val="center"/>
        <w:rPr>
          <w:rFonts w:ascii="Times New Roman" w:hAnsi="Times New Roman" w:cs="Times New Roman"/>
        </w:rPr>
      </w:pPr>
    </w:p>
    <w:p w:rsidR="005A62E1" w:rsidRDefault="005A62E1">
      <w:pPr>
        <w:jc w:val="center"/>
        <w:rPr>
          <w:rFonts w:ascii="Times New Roman" w:hAnsi="Times New Roman" w:cs="Times New Roman"/>
        </w:rPr>
      </w:pPr>
    </w:p>
    <w:p w:rsidR="005A62E1" w:rsidRDefault="005A62E1">
      <w:pPr>
        <w:jc w:val="center"/>
        <w:rPr>
          <w:rFonts w:ascii="Times New Roman" w:hAnsi="Times New Roman" w:cs="Times New Roman"/>
        </w:rPr>
      </w:pPr>
    </w:p>
    <w:p w:rsidR="005A62E1" w:rsidRDefault="005A62E1">
      <w:pPr>
        <w:jc w:val="center"/>
        <w:rPr>
          <w:rFonts w:ascii="Times New Roman" w:hAnsi="Times New Roman" w:cs="Times New Roman"/>
        </w:rPr>
      </w:pPr>
    </w:p>
    <w:p w:rsidR="005A62E1" w:rsidRDefault="005A62E1">
      <w:pPr>
        <w:jc w:val="center"/>
        <w:rPr>
          <w:rFonts w:ascii="Times New Roman" w:hAnsi="Times New Roman" w:cs="Times New Roman"/>
        </w:rPr>
      </w:pPr>
    </w:p>
    <w:p w:rsidR="005A62E1" w:rsidRDefault="005A62E1">
      <w:pPr>
        <w:jc w:val="center"/>
        <w:rPr>
          <w:rFonts w:ascii="Times New Roman" w:hAnsi="Times New Roman" w:cs="Times New Roman"/>
        </w:rPr>
      </w:pPr>
    </w:p>
    <w:p w:rsidR="005A62E1" w:rsidRDefault="005A62E1">
      <w:pPr>
        <w:jc w:val="center"/>
        <w:rPr>
          <w:rFonts w:ascii="Times New Roman" w:hAnsi="Times New Roman" w:cs="Times New Roman"/>
        </w:rPr>
      </w:pPr>
    </w:p>
    <w:p w:rsidR="005A62E1" w:rsidRDefault="00FE2034">
      <w:pPr>
        <w:spacing w:after="0"/>
        <w:jc w:val="center"/>
      </w:pPr>
      <w:r>
        <w:rPr>
          <w:rFonts w:ascii="Times New Roman" w:hAnsi="Times New Roman" w:cs="Times New Roman"/>
        </w:rPr>
        <w:lastRenderedPageBreak/>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47 708 166                             DIČ: 2024065890</w:t>
      </w:r>
    </w:p>
    <w:p w:rsidR="005A62E1" w:rsidRDefault="005A62E1">
      <w:pPr>
        <w:rPr>
          <w:rFonts w:ascii="Times New Roman" w:hAnsi="Times New Roman" w:cs="Times New Roman"/>
        </w:rPr>
      </w:pPr>
    </w:p>
    <w:p w:rsidR="005A62E1" w:rsidRDefault="00FE2034">
      <w:pPr>
        <w:jc w:val="center"/>
        <w:rPr>
          <w:rFonts w:ascii="Times New Roman" w:hAnsi="Times New Roman" w:cs="Times New Roman"/>
          <w:bCs/>
          <w:color w:val="000000"/>
          <w:highlight w:val="white"/>
        </w:rP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rsidR="005A62E1" w:rsidRDefault="00FE2034">
      <w:pPr>
        <w:spacing w:after="0"/>
      </w:pPr>
      <w:r>
        <w:rPr>
          <w:rFonts w:ascii="Times New Roman" w:hAnsi="Times New Roman" w:cs="Times New Roman"/>
        </w:rPr>
        <w:t xml:space="preserve">1. Za účtovné obdobie roka Spoločnosť vykazuje zisk  vo výške </w:t>
      </w:r>
      <w:r w:rsidR="00F20FFC">
        <w:rPr>
          <w:rFonts w:ascii="Times New Roman" w:hAnsi="Times New Roman" w:cs="Times New Roman"/>
        </w:rPr>
        <w:t>2179,20</w:t>
      </w:r>
      <w:r>
        <w:rPr>
          <w:rFonts w:ascii="Times New Roman" w:hAnsi="Times New Roman" w:cs="Times New Roman"/>
        </w:rPr>
        <w:t xml:space="preserve"> €.                            </w:t>
      </w:r>
    </w:p>
    <w:p w:rsidR="005A62E1" w:rsidRDefault="00FE2034">
      <w:pPr>
        <w:spacing w:after="0"/>
        <w:rPr>
          <w:rFonts w:ascii="Times New Roman" w:hAnsi="Times New Roman" w:cs="Times New Roman"/>
          <w:u w:val="single"/>
        </w:rPr>
      </w:pPr>
      <w:r>
        <w:rPr>
          <w:rFonts w:ascii="Times New Roman" w:hAnsi="Times New Roman" w:cs="Times New Roman"/>
          <w:u w:val="single"/>
        </w:rPr>
        <w:t xml:space="preserve">Informácie o tržbách </w:t>
      </w:r>
    </w:p>
    <w:p w:rsidR="005A62E1" w:rsidRDefault="00FE2034">
      <w:pPr>
        <w:spacing w:after="0"/>
      </w:pPr>
      <w:r>
        <w:rPr>
          <w:rFonts w:ascii="Times New Roman" w:hAnsi="Times New Roman" w:cs="Times New Roman"/>
        </w:rPr>
        <w:t>Pr</w:t>
      </w:r>
      <w:r w:rsidR="00F20FFC">
        <w:rPr>
          <w:rFonts w:ascii="Times New Roman" w:hAnsi="Times New Roman" w:cs="Times New Roman"/>
        </w:rPr>
        <w:t>evažujúcou činnosťou v roku 2024</w:t>
      </w:r>
      <w:r>
        <w:rPr>
          <w:rFonts w:ascii="Times New Roman" w:hAnsi="Times New Roman" w:cs="Times New Roman"/>
        </w:rPr>
        <w:t xml:space="preserve"> bola reklamná činnosť. Tržby z predaja služieb boli v objeme </w:t>
      </w:r>
      <w:r w:rsidR="00F20FFC" w:rsidRPr="00F20FFC">
        <w:rPr>
          <w:rFonts w:ascii="Times New Roman" w:hAnsi="Times New Roman" w:cs="Times New Roman"/>
        </w:rPr>
        <w:t xml:space="preserve">2179,20 €.                            </w:t>
      </w:r>
    </w:p>
    <w:p w:rsidR="005A62E1" w:rsidRDefault="00FE2034">
      <w:pPr>
        <w:spacing w:after="0"/>
      </w:pPr>
      <w:r>
        <w:rPr>
          <w:rFonts w:ascii="Times New Roman" w:hAnsi="Times New Roman" w:cs="Times New Roman"/>
          <w:u w:val="single"/>
        </w:rPr>
        <w:t>Informácie o nákladoch</w:t>
      </w:r>
    </w:p>
    <w:p w:rsidR="005A62E1" w:rsidRDefault="00FE2034">
      <w:pPr>
        <w:spacing w:after="0"/>
      </w:pPr>
      <w:r>
        <w:rPr>
          <w:rFonts w:ascii="Times New Roman" w:hAnsi="Times New Roman" w:cs="Times New Roman"/>
        </w:rPr>
        <w:t>Položky prevádzkových nákladov tvo</w:t>
      </w:r>
      <w:r w:rsidR="00F20FFC">
        <w:rPr>
          <w:rFonts w:ascii="Times New Roman" w:hAnsi="Times New Roman" w:cs="Times New Roman"/>
        </w:rPr>
        <w:t>ria náklady  služby vo výške  0</w:t>
      </w:r>
      <w:r>
        <w:rPr>
          <w:rFonts w:ascii="Times New Roman" w:hAnsi="Times New Roman" w:cs="Times New Roman"/>
        </w:rPr>
        <w:t xml:space="preserve">,- €. </w:t>
      </w:r>
    </w:p>
    <w:p w:rsidR="005A62E1" w:rsidRDefault="00FE2034">
      <w:pPr>
        <w:spacing w:after="0"/>
      </w:pPr>
      <w:r>
        <w:rPr>
          <w:rFonts w:ascii="Times New Roman" w:hAnsi="Times New Roman" w:cs="Times New Roman"/>
        </w:rPr>
        <w:t xml:space="preserve">V nákladoch na finančnú činnosť boli zaúčtované spotreba materiálu vo výške </w:t>
      </w:r>
      <w:r w:rsidR="00F20FFC">
        <w:rPr>
          <w:rFonts w:ascii="Times New Roman" w:hAnsi="Times New Roman" w:cs="Times New Roman"/>
        </w:rPr>
        <w:t>0</w:t>
      </w:r>
      <w:r>
        <w:rPr>
          <w:rFonts w:ascii="Times New Roman" w:hAnsi="Times New Roman" w:cs="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5A62E1" w:rsidSect="005A62E1">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97701E"/>
    <w:multiLevelType w:val="multilevel"/>
    <w:tmpl w:val="FE6ACE3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AD07DBF"/>
    <w:multiLevelType w:val="multilevel"/>
    <w:tmpl w:val="607E52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5A62E1"/>
    <w:rsid w:val="005A62E1"/>
    <w:rsid w:val="00865F57"/>
    <w:rsid w:val="00F20FFC"/>
    <w:rsid w:val="00FE2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6280"/>
    <w:pPr>
      <w:spacing w:after="200" w:line="276"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qFormat/>
    <w:rsid w:val="008D467B"/>
  </w:style>
  <w:style w:type="character" w:customStyle="1" w:styleId="apple-converted-space">
    <w:name w:val="apple-converted-space"/>
    <w:basedOn w:val="Predvolenpsmoodseku"/>
    <w:qFormat/>
    <w:rsid w:val="008D467B"/>
  </w:style>
  <w:style w:type="paragraph" w:customStyle="1" w:styleId="Nadpis">
    <w:name w:val="Nadpis"/>
    <w:basedOn w:val="Normlny"/>
    <w:next w:val="Zkladntext"/>
    <w:qFormat/>
    <w:rsid w:val="005A62E1"/>
    <w:pPr>
      <w:keepNext/>
      <w:spacing w:before="240" w:after="120"/>
    </w:pPr>
    <w:rPr>
      <w:rFonts w:ascii="Liberation Sans" w:eastAsia="Microsoft YaHei" w:hAnsi="Liberation Sans" w:cs="Arial"/>
      <w:sz w:val="28"/>
      <w:szCs w:val="28"/>
    </w:rPr>
  </w:style>
  <w:style w:type="paragraph" w:styleId="Zkladntext">
    <w:name w:val="Body Text"/>
    <w:basedOn w:val="Normlny"/>
    <w:rsid w:val="005A62E1"/>
    <w:pPr>
      <w:spacing w:after="140"/>
    </w:pPr>
  </w:style>
  <w:style w:type="paragraph" w:styleId="Zoznam">
    <w:name w:val="List"/>
    <w:basedOn w:val="Zkladntext"/>
    <w:rsid w:val="005A62E1"/>
    <w:rPr>
      <w:rFonts w:cs="Arial"/>
    </w:rPr>
  </w:style>
  <w:style w:type="paragraph" w:customStyle="1" w:styleId="Popis1">
    <w:name w:val="Popis1"/>
    <w:basedOn w:val="Normlny"/>
    <w:qFormat/>
    <w:rsid w:val="005A62E1"/>
    <w:pPr>
      <w:suppressLineNumbers/>
      <w:spacing w:before="120" w:after="120"/>
    </w:pPr>
    <w:rPr>
      <w:rFonts w:cs="Arial"/>
      <w:i/>
      <w:iCs/>
      <w:sz w:val="24"/>
      <w:szCs w:val="24"/>
    </w:rPr>
  </w:style>
  <w:style w:type="paragraph" w:customStyle="1" w:styleId="Index">
    <w:name w:val="Index"/>
    <w:basedOn w:val="Normlny"/>
    <w:qFormat/>
    <w:rsid w:val="005A62E1"/>
    <w:pPr>
      <w:suppressLineNumbers/>
    </w:pPr>
    <w:rPr>
      <w:rFonts w:cs="Arial"/>
    </w:rPr>
  </w:style>
  <w:style w:type="paragraph" w:styleId="Odsekzoznamu">
    <w:name w:val="List Paragraph"/>
    <w:basedOn w:val="Normlny"/>
    <w:uiPriority w:val="34"/>
    <w:qFormat/>
    <w:rsid w:val="008D46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FFFD74-8E16-47EC-8C2D-EB0F8EF50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759</Words>
  <Characters>4330</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EkonJarka</dc:creator>
  <dc:description/>
  <cp:lastModifiedBy>PC</cp:lastModifiedBy>
  <cp:revision>9</cp:revision>
  <cp:lastPrinted>2018-09-30T12:52:00Z</cp:lastPrinted>
  <dcterms:created xsi:type="dcterms:W3CDTF">2019-06-30T09:21:00Z</dcterms:created>
  <dcterms:modified xsi:type="dcterms:W3CDTF">2025-06-25T05:53:00Z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