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EA940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sz w:val="24"/>
          <w:szCs w:val="24"/>
        </w:rPr>
        <w:t>D</w:t>
      </w:r>
      <w:r w:rsidR="00363FD8">
        <w:rPr>
          <w:rFonts w:asciiTheme="minorHAnsi" w:hAnsiTheme="minorHAnsi" w:cs="Arial"/>
          <w:b/>
          <w:sz w:val="24"/>
          <w:szCs w:val="24"/>
        </w:rPr>
        <w:t>OL GROUP</w:t>
      </w:r>
      <w:r w:rsidRPr="00AE54C9">
        <w:rPr>
          <w:rFonts w:asciiTheme="minorHAnsi" w:hAnsiTheme="minorHAnsi" w:cs="Arial"/>
          <w:b/>
          <w:sz w:val="24"/>
          <w:szCs w:val="24"/>
        </w:rPr>
        <w:t>, spoločnosť s </w:t>
      </w:r>
      <w:proofErr w:type="spellStart"/>
      <w:r w:rsidRPr="00AE54C9">
        <w:rPr>
          <w:rFonts w:asciiTheme="minorHAnsi" w:hAnsiTheme="minorHAnsi" w:cs="Arial"/>
          <w:b/>
          <w:sz w:val="24"/>
          <w:szCs w:val="24"/>
        </w:rPr>
        <w:t>r.o</w:t>
      </w:r>
      <w:proofErr w:type="spellEnd"/>
      <w:r w:rsidRPr="00AE54C9">
        <w:rPr>
          <w:rFonts w:asciiTheme="minorHAnsi" w:hAnsiTheme="minorHAnsi" w:cs="Arial"/>
          <w:b/>
          <w:sz w:val="24"/>
          <w:szCs w:val="24"/>
        </w:rPr>
        <w:t>.,  Považský Chlmec č. 500, 010 03 Žilina</w:t>
      </w:r>
      <w:r w:rsidR="00ED674F" w:rsidRPr="00AE54C9">
        <w:rPr>
          <w:rFonts w:asciiTheme="minorHAnsi" w:hAnsiTheme="minorHAnsi" w:cs="Arial"/>
          <w:b/>
          <w:sz w:val="24"/>
          <w:szCs w:val="24"/>
        </w:rPr>
        <w:t xml:space="preserve">        </w:t>
      </w:r>
    </w:p>
    <w:p w14:paraId="5D3CBB0F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>Spoločnosť zapísaná v obchodnom registri Okresného súdu Žilina</w:t>
      </w:r>
    </w:p>
    <w:p w14:paraId="7DE1205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Oddiel : </w:t>
      </w:r>
      <w:proofErr w:type="spellStart"/>
      <w:r>
        <w:rPr>
          <w:rFonts w:asciiTheme="minorHAnsi" w:hAnsiTheme="minorHAnsi" w:cs="Arial"/>
          <w:b/>
          <w:iCs/>
          <w:sz w:val="22"/>
          <w:szCs w:val="22"/>
        </w:rPr>
        <w:t>Sro</w:t>
      </w:r>
      <w:proofErr w:type="spellEnd"/>
      <w:r>
        <w:rPr>
          <w:rFonts w:asciiTheme="minorHAnsi" w:hAnsiTheme="minorHAnsi" w:cs="Arial"/>
          <w:b/>
          <w:iCs/>
          <w:sz w:val="22"/>
          <w:szCs w:val="22"/>
        </w:rPr>
        <w:t xml:space="preserve">: vložka č. </w:t>
      </w:r>
      <w:r w:rsidR="00A315B8">
        <w:rPr>
          <w:rFonts w:asciiTheme="minorHAnsi" w:hAnsiTheme="minorHAnsi" w:cs="Arial"/>
          <w:b/>
          <w:iCs/>
          <w:sz w:val="22"/>
          <w:szCs w:val="22"/>
        </w:rPr>
        <w:t>56751</w:t>
      </w:r>
      <w:r>
        <w:rPr>
          <w:rFonts w:asciiTheme="minorHAnsi" w:hAnsiTheme="minorHAnsi" w:cs="Arial"/>
          <w:b/>
          <w:iCs/>
          <w:sz w:val="22"/>
          <w:szCs w:val="22"/>
        </w:rPr>
        <w:t xml:space="preserve">/L, IČO: </w:t>
      </w:r>
      <w:r w:rsidR="00A315B8">
        <w:rPr>
          <w:rFonts w:asciiTheme="minorHAnsi" w:hAnsiTheme="minorHAnsi" w:cs="Arial"/>
          <w:b/>
          <w:iCs/>
          <w:sz w:val="22"/>
          <w:szCs w:val="22"/>
        </w:rPr>
        <w:t>46629416</w:t>
      </w:r>
      <w:r>
        <w:rPr>
          <w:rFonts w:asciiTheme="minorHAnsi" w:hAnsiTheme="minorHAnsi" w:cs="Arial"/>
          <w:b/>
          <w:iCs/>
          <w:sz w:val="22"/>
          <w:szCs w:val="22"/>
        </w:rPr>
        <w:t xml:space="preserve">,  DIČ: </w:t>
      </w:r>
      <w:r w:rsidR="00A315B8">
        <w:rPr>
          <w:rFonts w:asciiTheme="minorHAnsi" w:hAnsiTheme="minorHAnsi" w:cs="Arial"/>
          <w:b/>
          <w:iCs/>
          <w:sz w:val="22"/>
          <w:szCs w:val="22"/>
        </w:rPr>
        <w:t>2023719819</w:t>
      </w:r>
    </w:p>
    <w:p w14:paraId="40A2870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62377F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9BDA60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4B96507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60992EA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6FA0C06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502C8B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6DA505F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104A221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70A43B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FD587C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DC66FC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0BBE02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292A8A9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F5D1E3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25D982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BA3A88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                                     V Ý R O Č N Á     S P R Á V A </w:t>
      </w:r>
    </w:p>
    <w:p w14:paraId="2085F7A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Spoločnosti D</w:t>
      </w:r>
      <w:r w:rsidR="008E7553">
        <w:rPr>
          <w:rFonts w:asciiTheme="minorHAnsi" w:hAnsiTheme="minorHAnsi" w:cs="Arial"/>
          <w:b/>
          <w:i/>
          <w:iCs/>
          <w:sz w:val="22"/>
          <w:szCs w:val="22"/>
        </w:rPr>
        <w:t>OL GROUP</w:t>
      </w:r>
      <w:r>
        <w:rPr>
          <w:rFonts w:asciiTheme="minorHAnsi" w:hAnsiTheme="minorHAnsi" w:cs="Arial"/>
          <w:b/>
          <w:i/>
          <w:iCs/>
          <w:sz w:val="22"/>
          <w:szCs w:val="22"/>
        </w:rPr>
        <w:t>, spol. s </w:t>
      </w:r>
      <w:proofErr w:type="spellStart"/>
      <w:r>
        <w:rPr>
          <w:rFonts w:asciiTheme="minorHAnsi" w:hAnsiTheme="minorHAnsi" w:cs="Arial"/>
          <w:b/>
          <w:i/>
          <w:iCs/>
          <w:sz w:val="22"/>
          <w:szCs w:val="22"/>
        </w:rPr>
        <w:t>r.o</w:t>
      </w:r>
      <w:proofErr w:type="spellEnd"/>
      <w:r>
        <w:rPr>
          <w:rFonts w:asciiTheme="minorHAnsi" w:hAnsiTheme="minorHAnsi" w:cs="Arial"/>
          <w:b/>
          <w:i/>
          <w:iCs/>
          <w:sz w:val="22"/>
          <w:szCs w:val="22"/>
        </w:rPr>
        <w:t>., Žilina</w:t>
      </w:r>
    </w:p>
    <w:p w14:paraId="4E7B6224" w14:textId="48652A20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za rok 20</w:t>
      </w:r>
      <w:r w:rsidR="007C408B">
        <w:rPr>
          <w:rFonts w:asciiTheme="minorHAnsi" w:hAnsiTheme="minorHAnsi" w:cs="Arial"/>
          <w:b/>
          <w:i/>
          <w:iCs/>
          <w:sz w:val="22"/>
          <w:szCs w:val="22"/>
        </w:rPr>
        <w:t>2</w:t>
      </w:r>
      <w:r w:rsidR="00FF16DA">
        <w:rPr>
          <w:rFonts w:asciiTheme="minorHAnsi" w:hAnsiTheme="minorHAnsi" w:cs="Arial"/>
          <w:b/>
          <w:i/>
          <w:iCs/>
          <w:sz w:val="22"/>
          <w:szCs w:val="22"/>
        </w:rPr>
        <w:t>4</w:t>
      </w:r>
    </w:p>
    <w:p w14:paraId="08916C84" w14:textId="77777777" w:rsidR="007C408B" w:rsidRDefault="007C408B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E70E50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C102C1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3785EA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0BD4D11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E671D3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4D81B4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019C108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B31A27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A329044" w14:textId="77777777" w:rsidR="00AE54C9" w:rsidRDefault="00AE54C9" w:rsidP="00AE54C9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20D5484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3141F7BA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AC955B0" w14:textId="02A37DCA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Žilina, </w:t>
      </w:r>
      <w:r w:rsidR="00464461">
        <w:rPr>
          <w:rFonts w:asciiTheme="minorHAnsi" w:hAnsiTheme="minorHAnsi" w:cs="Arial"/>
          <w:b/>
          <w:i/>
          <w:iCs/>
          <w:sz w:val="22"/>
          <w:szCs w:val="22"/>
        </w:rPr>
        <w:t>202</w:t>
      </w:r>
      <w:r w:rsidR="008D53C9">
        <w:rPr>
          <w:rFonts w:asciiTheme="minorHAnsi" w:hAnsiTheme="minorHAnsi" w:cs="Arial"/>
          <w:b/>
          <w:i/>
          <w:iCs/>
          <w:sz w:val="22"/>
          <w:szCs w:val="22"/>
        </w:rPr>
        <w:t>5</w:t>
      </w:r>
    </w:p>
    <w:p w14:paraId="28E926D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383E125" w14:textId="77777777" w:rsidR="00AE54C9" w:rsidRDefault="00AE54C9" w:rsidP="00AE54C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Úvod – všeobecné údaje</w:t>
      </w:r>
    </w:p>
    <w:p w14:paraId="45611684" w14:textId="77777777" w:rsidR="00AE54C9" w:rsidRPr="00017469" w:rsidRDefault="00AE54C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Obchodné meno a sídlo spoločnosti :</w:t>
      </w:r>
      <w:r w:rsidR="00017469"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b/>
          <w:i/>
          <w:iCs/>
          <w:sz w:val="22"/>
          <w:szCs w:val="22"/>
        </w:rPr>
        <w:t>DOL GROUP, spol. s r.</w:t>
      </w:r>
      <w:r w:rsidR="009A5E46">
        <w:rPr>
          <w:rFonts w:asciiTheme="minorHAnsi" w:hAnsiTheme="minorHAnsi" w:cs="Arial"/>
          <w:b/>
          <w:i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b/>
          <w:i/>
          <w:iCs/>
          <w:sz w:val="22"/>
          <w:szCs w:val="22"/>
        </w:rPr>
        <w:t xml:space="preserve">o., </w:t>
      </w:r>
      <w:r w:rsidR="00017469">
        <w:rPr>
          <w:rFonts w:asciiTheme="minorHAnsi" w:hAnsiTheme="minorHAnsi" w:cs="Arial"/>
          <w:iCs/>
          <w:sz w:val="22"/>
          <w:szCs w:val="22"/>
        </w:rPr>
        <w:t>Považský Chlmec 500, 01003 Žilina</w:t>
      </w:r>
    </w:p>
    <w:p w14:paraId="38A9AA22" w14:textId="77777777" w:rsidR="00017469" w:rsidRP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Hlavné činnosti spoločnosti podľa výpisu z obchodného registra :</w:t>
      </w:r>
    </w:p>
    <w:p w14:paraId="5FF0AE92" w14:textId="77777777"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Výroba štrku, štrkopiesku a</w:t>
      </w:r>
      <w:r>
        <w:rPr>
          <w:rFonts w:asciiTheme="minorHAnsi" w:hAnsiTheme="minorHAnsi" w:cs="Arial"/>
          <w:iCs/>
          <w:sz w:val="22"/>
          <w:szCs w:val="22"/>
        </w:rPr>
        <w:t> </w:t>
      </w:r>
      <w:r w:rsidRPr="00017469">
        <w:rPr>
          <w:rFonts w:asciiTheme="minorHAnsi" w:hAnsiTheme="minorHAnsi" w:cs="Arial"/>
          <w:iCs/>
          <w:sz w:val="22"/>
          <w:szCs w:val="22"/>
        </w:rPr>
        <w:t>piesku</w:t>
      </w:r>
    </w:p>
    <w:p w14:paraId="2F65F72C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Členovia štatutárnych orgánov </w:t>
      </w:r>
      <w:r>
        <w:rPr>
          <w:rFonts w:asciiTheme="minorHAnsi" w:hAnsiTheme="minorHAnsi" w:cs="Arial"/>
          <w:iCs/>
          <w:sz w:val="22"/>
          <w:szCs w:val="22"/>
        </w:rPr>
        <w:t xml:space="preserve">spoločnosti </w:t>
      </w:r>
      <w:r w:rsidRPr="00017469">
        <w:rPr>
          <w:rFonts w:asciiTheme="minorHAnsi" w:hAnsiTheme="minorHAnsi" w:cs="Arial"/>
          <w:iCs/>
          <w:sz w:val="22"/>
          <w:szCs w:val="22"/>
        </w:rPr>
        <w:t>:</w:t>
      </w:r>
    </w:p>
    <w:p w14:paraId="75C82E8B" w14:textId="77777777" w:rsidR="00017469" w:rsidRP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Konatelia -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,  Ľubomír Ďurina </w:t>
      </w:r>
    </w:p>
    <w:p w14:paraId="1BAE895A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Štruktúra spoločníkov</w:t>
      </w:r>
      <w:r>
        <w:rPr>
          <w:rFonts w:asciiTheme="minorHAnsi" w:hAnsiTheme="minorHAnsi" w:cs="Arial"/>
          <w:iCs/>
          <w:sz w:val="22"/>
          <w:szCs w:val="22"/>
        </w:rPr>
        <w:t xml:space="preserve">  :</w:t>
      </w:r>
    </w:p>
    <w:p w14:paraId="11D8091B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Výška podielu na ZI :  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               </w:t>
      </w:r>
      <w:r w:rsidR="005B415F">
        <w:rPr>
          <w:rFonts w:asciiTheme="minorHAnsi" w:hAnsiTheme="minorHAnsi" w:cs="Arial"/>
          <w:iCs/>
          <w:sz w:val="22"/>
          <w:szCs w:val="22"/>
        </w:rPr>
        <w:t xml:space="preserve">2 </w:t>
      </w:r>
      <w:r w:rsidR="008E7553">
        <w:rPr>
          <w:rFonts w:asciiTheme="minorHAnsi" w:hAnsiTheme="minorHAnsi" w:cs="Arial"/>
          <w:iCs/>
          <w:sz w:val="22"/>
          <w:szCs w:val="22"/>
        </w:rPr>
        <w:t>500,00</w:t>
      </w:r>
      <w:r>
        <w:rPr>
          <w:rFonts w:asciiTheme="minorHAnsi" w:hAnsiTheme="minorHAnsi" w:cs="Arial"/>
          <w:iCs/>
          <w:sz w:val="22"/>
          <w:szCs w:val="22"/>
        </w:rPr>
        <w:t xml:space="preserve"> €    50% podiel na ZI</w:t>
      </w:r>
    </w:p>
    <w:p w14:paraId="27E20842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                                         Ľubomír Ďurina      </w:t>
      </w:r>
      <w:r w:rsidR="005B415F">
        <w:rPr>
          <w:rFonts w:asciiTheme="minorHAnsi" w:hAnsiTheme="minorHAnsi" w:cs="Arial"/>
          <w:iCs/>
          <w:sz w:val="22"/>
          <w:szCs w:val="22"/>
        </w:rPr>
        <w:t>2 5</w:t>
      </w:r>
      <w:r w:rsidR="008E7553">
        <w:rPr>
          <w:rFonts w:asciiTheme="minorHAnsi" w:hAnsiTheme="minorHAnsi" w:cs="Arial"/>
          <w:iCs/>
          <w:sz w:val="22"/>
          <w:szCs w:val="22"/>
        </w:rPr>
        <w:t>00</w:t>
      </w:r>
      <w:r>
        <w:rPr>
          <w:rFonts w:asciiTheme="minorHAnsi" w:hAnsiTheme="minorHAnsi" w:cs="Arial"/>
          <w:iCs/>
          <w:sz w:val="22"/>
          <w:szCs w:val="22"/>
        </w:rPr>
        <w:t xml:space="preserve">,00 €     </w:t>
      </w:r>
      <w:r w:rsidRPr="00997623">
        <w:rPr>
          <w:rFonts w:asciiTheme="minorHAnsi" w:hAnsiTheme="minorHAnsi" w:cs="Arial"/>
          <w:iCs/>
          <w:sz w:val="22"/>
          <w:szCs w:val="22"/>
        </w:rPr>
        <w:t>50</w:t>
      </w:r>
      <w:r w:rsidR="00997623" w:rsidRPr="00997623">
        <w:rPr>
          <w:rFonts w:asciiTheme="minorHAnsi" w:hAnsiTheme="minorHAnsi" w:cs="Arial"/>
          <w:iCs/>
          <w:sz w:val="22"/>
          <w:szCs w:val="22"/>
        </w:rPr>
        <w:t>%</w:t>
      </w:r>
      <w:r>
        <w:rPr>
          <w:rFonts w:asciiTheme="minorHAnsi" w:hAnsiTheme="minorHAnsi" w:cs="Arial"/>
          <w:iCs/>
          <w:sz w:val="22"/>
          <w:szCs w:val="22"/>
        </w:rPr>
        <w:t>podiel na ZI</w:t>
      </w:r>
    </w:p>
    <w:p w14:paraId="25638F57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b/>
          <w:i/>
          <w:iCs/>
          <w:sz w:val="22"/>
          <w:szCs w:val="22"/>
        </w:rPr>
        <w:t xml:space="preserve">Genéza a predpoklad budúceho vývoja činnosti spoločnosti </w:t>
      </w:r>
    </w:p>
    <w:p w14:paraId="777EBB64" w14:textId="77777777" w:rsidR="00017469" w:rsidRP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3E7F3C6" w14:textId="77777777" w:rsidR="00017469" w:rsidRP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Spoločnosť vznikla </w:t>
      </w:r>
      <w:r w:rsidR="008E7553">
        <w:rPr>
          <w:rFonts w:asciiTheme="minorHAnsi" w:hAnsiTheme="minorHAnsi" w:cs="Arial"/>
          <w:iCs/>
          <w:sz w:val="22"/>
          <w:szCs w:val="22"/>
        </w:rPr>
        <w:t>25</w:t>
      </w:r>
      <w:r w:rsidRPr="00017469">
        <w:rPr>
          <w:rFonts w:asciiTheme="minorHAnsi" w:hAnsiTheme="minorHAnsi" w:cs="Arial"/>
          <w:iCs/>
          <w:sz w:val="22"/>
          <w:szCs w:val="22"/>
        </w:rPr>
        <w:t>.0</w:t>
      </w:r>
      <w:r w:rsidR="008E7553">
        <w:rPr>
          <w:rFonts w:asciiTheme="minorHAnsi" w:hAnsiTheme="minorHAnsi" w:cs="Arial"/>
          <w:iCs/>
          <w:sz w:val="22"/>
          <w:szCs w:val="22"/>
        </w:rPr>
        <w:t>5</w:t>
      </w:r>
      <w:r w:rsidRPr="00017469">
        <w:rPr>
          <w:rFonts w:asciiTheme="minorHAnsi" w:hAnsiTheme="minorHAnsi" w:cs="Arial"/>
          <w:iCs/>
          <w:sz w:val="22"/>
          <w:szCs w:val="22"/>
        </w:rPr>
        <w:t>.20</w:t>
      </w:r>
      <w:r w:rsidR="008E7553">
        <w:rPr>
          <w:rFonts w:asciiTheme="minorHAnsi" w:hAnsiTheme="minorHAnsi" w:cs="Arial"/>
          <w:iCs/>
          <w:sz w:val="22"/>
          <w:szCs w:val="22"/>
        </w:rPr>
        <w:t>12</w:t>
      </w:r>
      <w:r w:rsidRPr="00017469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047FC3EE" w14:textId="77777777" w:rsid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Spoločnosť predpokladá svoju činnosť rozvíjať sa do budúcnosti, rozšíriť činnosť o nové  priestory na ťažbu štrku.</w:t>
      </w:r>
    </w:p>
    <w:p w14:paraId="348C4280" w14:textId="77777777"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03DFF575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Organizačná štruktúra spoločnosti a zamestnanosť.</w:t>
      </w:r>
    </w:p>
    <w:p w14:paraId="41D82B86" w14:textId="6BEB981C" w:rsidR="0095387C" w:rsidRPr="008E7553" w:rsidRDefault="0095387C" w:rsidP="008E7553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95387C">
        <w:rPr>
          <w:rFonts w:asciiTheme="minorHAnsi" w:hAnsiTheme="minorHAnsi" w:cs="Arial"/>
          <w:iCs/>
          <w:sz w:val="22"/>
          <w:szCs w:val="22"/>
        </w:rPr>
        <w:t xml:space="preserve">Spoločnosť riadia konatelia p. Peter </w:t>
      </w:r>
      <w:proofErr w:type="spellStart"/>
      <w:r w:rsidRPr="0095387C"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 w:rsidRPr="0095387C">
        <w:rPr>
          <w:rFonts w:asciiTheme="minorHAnsi" w:hAnsiTheme="minorHAnsi" w:cs="Arial"/>
          <w:iCs/>
          <w:sz w:val="22"/>
          <w:szCs w:val="22"/>
        </w:rPr>
        <w:t xml:space="preserve"> a pán Ľubomír Ďurina</w:t>
      </w:r>
      <w:r>
        <w:rPr>
          <w:rFonts w:asciiTheme="minorHAnsi" w:hAnsiTheme="minorHAnsi" w:cs="Arial"/>
          <w:iCs/>
          <w:sz w:val="22"/>
          <w:szCs w:val="22"/>
        </w:rPr>
        <w:t xml:space="preserve"> a v roku 20</w:t>
      </w:r>
      <w:r w:rsidR="007C408B">
        <w:rPr>
          <w:rFonts w:asciiTheme="minorHAnsi" w:hAnsiTheme="minorHAnsi" w:cs="Arial"/>
          <w:iCs/>
          <w:sz w:val="22"/>
          <w:szCs w:val="22"/>
        </w:rPr>
        <w:t>2</w:t>
      </w:r>
      <w:r w:rsidR="00FF16DA">
        <w:rPr>
          <w:rFonts w:asciiTheme="minorHAnsi" w:hAnsiTheme="minorHAnsi" w:cs="Arial"/>
          <w:iCs/>
          <w:sz w:val="22"/>
          <w:szCs w:val="22"/>
        </w:rPr>
        <w:t>4</w:t>
      </w:r>
      <w:r>
        <w:rPr>
          <w:rFonts w:asciiTheme="minorHAnsi" w:hAnsiTheme="minorHAnsi" w:cs="Arial"/>
          <w:iCs/>
          <w:sz w:val="22"/>
          <w:szCs w:val="22"/>
        </w:rPr>
        <w:t xml:space="preserve"> im neboli vyplatené </w:t>
      </w:r>
      <w:r w:rsidR="008E7553">
        <w:rPr>
          <w:rFonts w:asciiTheme="minorHAnsi" w:hAnsiTheme="minorHAnsi" w:cs="Arial"/>
          <w:iCs/>
          <w:sz w:val="22"/>
          <w:szCs w:val="22"/>
        </w:rPr>
        <w:t>žiadne</w:t>
      </w:r>
      <w:r>
        <w:rPr>
          <w:rFonts w:asciiTheme="minorHAnsi" w:hAnsiTheme="minorHAnsi" w:cs="Arial"/>
          <w:iCs/>
          <w:sz w:val="22"/>
          <w:szCs w:val="22"/>
        </w:rPr>
        <w:t xml:space="preserve"> odmeny </w:t>
      </w:r>
      <w:r w:rsidR="008E7553">
        <w:rPr>
          <w:rFonts w:asciiTheme="minorHAnsi" w:hAnsiTheme="minorHAnsi" w:cs="Arial"/>
          <w:iCs/>
          <w:sz w:val="22"/>
          <w:szCs w:val="22"/>
        </w:rPr>
        <w:t xml:space="preserve">ani </w:t>
      </w:r>
      <w:r>
        <w:rPr>
          <w:rFonts w:asciiTheme="minorHAnsi" w:hAnsiTheme="minorHAnsi" w:cs="Arial"/>
          <w:iCs/>
          <w:sz w:val="22"/>
          <w:szCs w:val="22"/>
        </w:rPr>
        <w:t>mzdy</w:t>
      </w:r>
      <w:r w:rsidR="008E7553">
        <w:rPr>
          <w:rFonts w:asciiTheme="minorHAnsi" w:hAnsiTheme="minorHAnsi" w:cs="Arial"/>
          <w:iCs/>
          <w:sz w:val="22"/>
          <w:szCs w:val="22"/>
        </w:rPr>
        <w:t>.</w:t>
      </w:r>
      <w:r w:rsidR="008E7553" w:rsidRPr="008E7553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1D0A78FE" w14:textId="77777777" w:rsidR="0095387C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</w:p>
    <w:p w14:paraId="35D05C6D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95387C">
        <w:rPr>
          <w:rFonts w:asciiTheme="minorHAnsi" w:hAnsiTheme="minorHAnsi" w:cs="Arial"/>
          <w:b/>
          <w:i/>
          <w:iCs/>
          <w:sz w:val="22"/>
          <w:szCs w:val="22"/>
        </w:rPr>
        <w:t xml:space="preserve">Významní dodávatelia a odberatelia </w:t>
      </w:r>
    </w:p>
    <w:p w14:paraId="15768543" w14:textId="77777777" w:rsidR="0095387C" w:rsidRPr="0095387C" w:rsidRDefault="0095387C" w:rsidP="008E7553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Medzi najvýznamnejších </w:t>
      </w:r>
      <w:r w:rsidR="008E7553">
        <w:rPr>
          <w:rFonts w:asciiTheme="minorHAnsi" w:hAnsiTheme="minorHAnsi" w:cs="Arial"/>
          <w:iCs/>
          <w:sz w:val="22"/>
          <w:szCs w:val="22"/>
        </w:rPr>
        <w:t>odberateľov</w:t>
      </w:r>
      <w:r>
        <w:rPr>
          <w:rFonts w:asciiTheme="minorHAnsi" w:hAnsiTheme="minorHAnsi" w:cs="Arial"/>
          <w:iCs/>
          <w:sz w:val="22"/>
          <w:szCs w:val="22"/>
        </w:rPr>
        <w:t xml:space="preserve"> patr</w:t>
      </w:r>
      <w:r w:rsidR="008E7553">
        <w:rPr>
          <w:rFonts w:asciiTheme="minorHAnsi" w:hAnsiTheme="minorHAnsi" w:cs="Arial"/>
          <w:iCs/>
          <w:sz w:val="22"/>
          <w:szCs w:val="22"/>
        </w:rPr>
        <w:t>í</w:t>
      </w:r>
      <w:r>
        <w:rPr>
          <w:rFonts w:asciiTheme="minorHAnsi" w:hAnsiTheme="minorHAnsi" w:cs="Arial"/>
          <w:iCs/>
          <w:sz w:val="22"/>
          <w:szCs w:val="22"/>
        </w:rPr>
        <w:t xml:space="preserve"> spoločnos</w:t>
      </w:r>
      <w:r w:rsidR="008E7553">
        <w:rPr>
          <w:rFonts w:asciiTheme="minorHAnsi" w:hAnsiTheme="minorHAnsi" w:cs="Arial"/>
          <w:iCs/>
          <w:sz w:val="22"/>
          <w:szCs w:val="22"/>
        </w:rPr>
        <w:t>ť D.A.L. s.</w:t>
      </w:r>
      <w:r w:rsidR="009A5E46"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iCs/>
          <w:sz w:val="22"/>
          <w:szCs w:val="22"/>
        </w:rPr>
        <w:t>r.</w:t>
      </w:r>
      <w:r w:rsidR="009A5E46"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iCs/>
          <w:sz w:val="22"/>
          <w:szCs w:val="22"/>
        </w:rPr>
        <w:t>o. Žilina.</w:t>
      </w:r>
      <w:r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7EE30FA3" w14:textId="77777777"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7DBD82C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Iné</w:t>
      </w:r>
      <w:r w:rsidR="006A78DB">
        <w:rPr>
          <w:rFonts w:asciiTheme="minorHAnsi" w:hAnsiTheme="minorHAnsi" w:cs="Arial"/>
          <w:b/>
          <w:i/>
          <w:iCs/>
          <w:sz w:val="22"/>
          <w:szCs w:val="22"/>
        </w:rPr>
        <w:t xml:space="preserve"> dôležité informácie </w:t>
      </w:r>
    </w:p>
    <w:p w14:paraId="780108D7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nezostavuje konsolidovanú účtovnú závierku</w:t>
      </w:r>
    </w:p>
    <w:p w14:paraId="5ABD1FC8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nie je neobmedzeným ručiacim spoločníkom.</w:t>
      </w:r>
    </w:p>
    <w:p w14:paraId="24792947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nemá zriadenú organizačnú zložku v zahraničí</w:t>
      </w:r>
    </w:p>
    <w:p w14:paraId="573158AA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neúčtovala o nákladoch na činnosť v oblasti výskumu a vývoja. Neúčtovala o nadobúdaní vlastných akcií, dočasných listov, obchodných podielov a akcií, dočasných listov ani obchodných podieloch ovládajúcej osoby.</w:t>
      </w:r>
    </w:p>
    <w:p w14:paraId="1B2363BA" w14:textId="77777777" w:rsidR="008E7553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t xml:space="preserve">    </w:t>
      </w:r>
    </w:p>
    <w:p w14:paraId="37B5949D" w14:textId="77777777" w:rsidR="008E7553" w:rsidRDefault="008E7553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C130DCC" w14:textId="77777777" w:rsidR="005B415F" w:rsidRDefault="005B415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2051EE2" w14:textId="77777777" w:rsidR="005B415F" w:rsidRDefault="005B415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97E7A6C" w14:textId="77777777" w:rsidR="00ED674F" w:rsidRPr="006A78DB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lastRenderedPageBreak/>
        <w:t xml:space="preserve">                                                                                                                               </w:t>
      </w:r>
    </w:p>
    <w:p w14:paraId="342B7586" w14:textId="77777777" w:rsidR="00ED674F" w:rsidRPr="0078145B" w:rsidRDefault="006A78DB" w:rsidP="00ED674F">
      <w:pPr>
        <w:spacing w:line="360" w:lineRule="auto"/>
        <w:jc w:val="both"/>
        <w:rPr>
          <w:rFonts w:asciiTheme="minorHAnsi" w:hAnsiTheme="minorHAnsi" w:cs="Arial"/>
          <w:b/>
          <w:i/>
          <w:iCs/>
          <w:caps/>
          <w:sz w:val="22"/>
          <w:szCs w:val="22"/>
        </w:rPr>
      </w:pPr>
      <w:bookmarkStart w:id="0" w:name="_Toc475706775"/>
      <w:r>
        <w:rPr>
          <w:rFonts w:asciiTheme="minorHAnsi" w:hAnsiTheme="minorHAnsi" w:cs="Arial"/>
          <w:b/>
          <w:i/>
          <w:iCs/>
          <w:sz w:val="22"/>
          <w:szCs w:val="22"/>
        </w:rPr>
        <w:t>F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>)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ab/>
      </w:r>
      <w:r w:rsidR="00ED674F" w:rsidRPr="0078145B">
        <w:rPr>
          <w:rFonts w:asciiTheme="minorHAnsi" w:hAnsiTheme="minorHAnsi" w:cs="Arial"/>
          <w:b/>
          <w:i/>
          <w:iCs/>
          <w:caps/>
          <w:sz w:val="22"/>
          <w:szCs w:val="22"/>
        </w:rPr>
        <w:t>Prehľad o štruktúre majetku, záväzkov a vlastného imania</w:t>
      </w:r>
    </w:p>
    <w:p w14:paraId="02486BED" w14:textId="77777777" w:rsidR="00ED674F" w:rsidRPr="0078145B" w:rsidRDefault="00ED674F" w:rsidP="00ED674F">
      <w:pPr>
        <w:jc w:val="center"/>
        <w:rPr>
          <w:rFonts w:asciiTheme="minorHAnsi" w:hAnsiTheme="minorHAnsi" w:cs="Arial"/>
          <w:b/>
          <w:i/>
          <w:iCs/>
          <w:sz w:val="18"/>
          <w:szCs w:val="18"/>
        </w:rPr>
      </w:pPr>
    </w:p>
    <w:tbl>
      <w:tblPr>
        <w:tblW w:w="810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1331"/>
        <w:gridCol w:w="597"/>
        <w:gridCol w:w="1331"/>
        <w:gridCol w:w="597"/>
      </w:tblGrid>
      <w:tr w:rsidR="00ED674F" w:rsidRPr="00EE0304" w14:paraId="12BFF3DE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61193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3B10728D" w14:textId="34DF2134" w:rsidR="00932113" w:rsidRPr="00EE0304" w:rsidRDefault="00ED674F" w:rsidP="0093211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A21A1C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85523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01075E79" w14:textId="63400698" w:rsidR="008E7553" w:rsidRPr="00EE0304" w:rsidRDefault="00ED674F" w:rsidP="008E755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7C408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8D53C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</w:p>
        </w:tc>
      </w:tr>
      <w:tr w:rsidR="00ED674F" w:rsidRPr="00EE0304" w14:paraId="3A22F18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FB500F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C3B2E9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576746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C5C535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CF5BB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</w:tr>
      <w:tr w:rsidR="00ED674F" w:rsidRPr="00EE0304" w14:paraId="6CBE94E2" w14:textId="77777777" w:rsidTr="00932113">
        <w:trPr>
          <w:trHeight w:val="375"/>
          <w:jc w:val="center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699887B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MAJETOK spolu: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9BF9E9" w14:textId="2B94DB1B" w:rsidR="00ED674F" w:rsidRPr="00EE0304" w:rsidRDefault="00932113" w:rsidP="0093211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          </w:t>
            </w:r>
            <w:r w:rsidR="00A21A1C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8</w:t>
            </w:r>
            <w:r w:rsidR="0085523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4</w:t>
            </w:r>
            <w:r w:rsidR="003E0282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13</w:t>
            </w:r>
            <w:r w:rsidR="00A21A1C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3E0282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366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49CF25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ADD9E40" w14:textId="14B1C4F7" w:rsidR="00ED674F" w:rsidRPr="0086784E" w:rsidRDefault="008D53C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8 3</w:t>
            </w:r>
            <w:r w:rsidR="00FF16DA"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73</w:t>
            </w:r>
            <w:r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 xml:space="preserve"> </w:t>
            </w:r>
            <w:r w:rsidR="00FF16DA"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70</w:t>
            </w:r>
            <w:r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130CCA6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6A119711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62816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B74C8" w14:textId="7251F2F1" w:rsidR="003D7343" w:rsidRPr="00EE0304" w:rsidRDefault="00855234" w:rsidP="003D734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8 305 21</w:t>
            </w:r>
            <w:r w:rsidR="003E028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8BFC1E" w14:textId="77777777" w:rsidR="00ED674F" w:rsidRPr="00EE0304" w:rsidRDefault="008E755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F55E3F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3CE43" w14:textId="3ED98A41" w:rsidR="00ED674F" w:rsidRPr="00CA763F" w:rsidRDefault="008D53C9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8 158 241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1C9F21" w14:textId="4BBD2E68" w:rsidR="00ED674F" w:rsidRPr="00EE0304" w:rsidRDefault="00855234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4569BA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7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52A4CBF0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DD5E7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Dlhodobý nehmotný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DB54D" w14:textId="77777777" w:rsidR="001729A6" w:rsidRPr="00EE0304" w:rsidRDefault="00A315B8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A11C0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DC05E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899EF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78A9D85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309E6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Dlhodobý 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A1562" w14:textId="169B0580" w:rsidR="00932113" w:rsidRPr="00EE0304" w:rsidRDefault="00932113" w:rsidP="0093211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</w:t>
            </w:r>
            <w:r w:rsidR="00855234">
              <w:rPr>
                <w:rFonts w:ascii="Calibri" w:hAnsi="Calibri" w:cs="Arial CE"/>
                <w:sz w:val="18"/>
                <w:szCs w:val="18"/>
                <w:lang w:eastAsia="sk-SK"/>
              </w:rPr>
              <w:t>8 305 21</w:t>
            </w:r>
            <w:r w:rsidR="003E0282"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53386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6AAAB" w14:textId="54CFED97" w:rsidR="0086784E" w:rsidRPr="00EE0304" w:rsidRDefault="008D53C9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  <w:r w:rsidR="00464461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158</w:t>
            </w:r>
            <w:r w:rsidR="00464461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241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EE3C4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6DB8DCD" w14:textId="77777777" w:rsidTr="00017469">
        <w:trPr>
          <w:trHeight w:val="31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C9E69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Dlhodobý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FD84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3979E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5954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3C141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BCEB830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DBA3F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2E71A2" w14:textId="3AE8DBB7" w:rsidR="00ED674F" w:rsidRPr="00EE0304" w:rsidRDefault="003E0282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102</w:t>
            </w:r>
            <w:r w:rsidR="0085523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595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CA1617" w14:textId="77777777" w:rsidR="00ED674F" w:rsidRPr="00EE0304" w:rsidRDefault="00F55E3F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E39B7" w14:textId="2975420B" w:rsidR="00ED674F" w:rsidRPr="00EE0304" w:rsidRDefault="008D53C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FF16D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</w:t>
            </w:r>
            <w:r w:rsidR="00FF16D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4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  <w:r w:rsidR="00FF16D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B8CE4A" w14:textId="22130F32" w:rsidR="00ED674F" w:rsidRPr="00EE0304" w:rsidRDefault="004569BA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48DE2259" w14:textId="77777777" w:rsidTr="00464461">
        <w:trPr>
          <w:trHeight w:val="318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7CD1F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Zásoby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8FEA57" w14:textId="77777777" w:rsidR="00932113" w:rsidRPr="00EE0304" w:rsidRDefault="00932113" w:rsidP="0093211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1DDDE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5C527" w14:textId="7E5BB530" w:rsidR="00ED674F" w:rsidRPr="00EE0304" w:rsidRDefault="00464461" w:rsidP="00D3122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             0</w:t>
            </w:r>
            <w:r w:rsidR="00A315B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F9166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1A16154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D8868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ACB1FE" w14:textId="1D2D8E7B" w:rsidR="001729A6" w:rsidRPr="00EE0304" w:rsidRDefault="00855234" w:rsidP="00CA763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919</w:t>
            </w:r>
            <w:r w:rsidR="00A315B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3540C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2F487" w14:textId="77F095EB" w:rsidR="00ED674F" w:rsidRPr="00EE0304" w:rsidRDefault="008D53C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2 </w:t>
            </w:r>
            <w:r w:rsidR="00FF16DA"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FF16DA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A315B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6B978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0A6780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1F7F0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Krátkodobé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9DDA7" w14:textId="0C9FAFB0" w:rsidR="00ED674F" w:rsidRPr="00EE0304" w:rsidRDefault="00932113" w:rsidP="0093211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</w:t>
            </w:r>
            <w:r w:rsidR="00A21A1C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</w:t>
            </w:r>
            <w:r w:rsidR="003E0282">
              <w:rPr>
                <w:rFonts w:ascii="Calibri" w:hAnsi="Calibri" w:cs="Arial CE"/>
                <w:sz w:val="18"/>
                <w:szCs w:val="18"/>
                <w:lang w:eastAsia="sk-SK"/>
              </w:rPr>
              <w:t>24</w:t>
            </w:r>
            <w:r w:rsidR="0085523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3E0282">
              <w:rPr>
                <w:rFonts w:ascii="Calibri" w:hAnsi="Calibri" w:cs="Arial CE"/>
                <w:sz w:val="18"/>
                <w:szCs w:val="18"/>
                <w:lang w:eastAsia="sk-SK"/>
              </w:rPr>
              <w:t>078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9943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B5555" w14:textId="048544DE" w:rsidR="00ED674F" w:rsidRPr="00EE0304" w:rsidRDefault="008D53C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139 442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C556F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AA4A80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57A21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4. Krátkodobý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36995" w14:textId="19B33C68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266FB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9941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D39FC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292282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CFB4A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5. Finančné účty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1E113" w14:textId="4DEB4BF6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67 598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348C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F6C09" w14:textId="19290F30" w:rsidR="00ED674F" w:rsidRPr="00EE0304" w:rsidRDefault="008D53C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67 744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E0651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1F29941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1C0883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F4BFB" w14:textId="72F6F27B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5 558</w:t>
            </w:r>
            <w:r w:rsidR="00A315B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92A41E" w14:textId="77777777" w:rsidR="00ED674F" w:rsidRPr="00EE0304" w:rsidRDefault="00B514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ED4C3" w14:textId="6DF70B1A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6 4</w:t>
            </w:r>
            <w:r w:rsidR="008D53C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00</w:t>
            </w:r>
            <w:r w:rsidR="00A315B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2509B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0%</w:t>
            </w:r>
          </w:p>
        </w:tc>
      </w:tr>
      <w:tr w:rsidR="00ED674F" w:rsidRPr="00EE0304" w14:paraId="6465BFDA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62EE426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VLASTNÉ IMANIE A ZÁVÄZKY spolu:                 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97669EB" w14:textId="262DD332" w:rsidR="00ED674F" w:rsidRPr="00EE0304" w:rsidRDefault="00A21A1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8</w:t>
            </w:r>
            <w:r w:rsidR="0085523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4</w:t>
            </w:r>
            <w:r w:rsidR="003E0282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13</w:t>
            </w:r>
            <w:r w:rsidR="0085523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3E0282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  <w:r w:rsidR="0085523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6</w:t>
            </w:r>
            <w:r w:rsidR="003E0282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7ECA49E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1828547" w14:textId="623CEC27" w:rsidR="00ED674F" w:rsidRPr="00EE0304" w:rsidRDefault="008D53C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8</w:t>
            </w:r>
            <w:r w:rsidR="0046446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  <w:r w:rsidR="00FF16DA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73</w:t>
            </w:r>
            <w:r w:rsidR="0046446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FF16DA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70</w:t>
            </w:r>
            <w:r w:rsidR="00E81A49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773FC49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4BBB9B00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7DF6B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ED998" w14:textId="1E4B8B2C" w:rsidR="00ED674F" w:rsidRPr="00EE0304" w:rsidRDefault="00A21A1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3E028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</w:t>
            </w:r>
            <w:r w:rsidR="0085523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16</w:t>
            </w:r>
            <w:r w:rsidR="003E028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0</w:t>
            </w:r>
            <w:r w:rsidR="0085523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</w:t>
            </w:r>
            <w:r w:rsidR="003E028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9E7384" w14:textId="539377A8" w:rsidR="00ED674F" w:rsidRPr="00EE0304" w:rsidRDefault="00F55E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85523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23385" w14:textId="2EAED9DE" w:rsidR="0086784E" w:rsidRPr="00EE0304" w:rsidRDefault="0086784E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41010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 w:rsidR="008D53C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980</w:t>
            </w:r>
            <w:r w:rsidR="0041010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8D53C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041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3F415F" w14:textId="70C501B4" w:rsidR="00ED674F" w:rsidRPr="00EE0304" w:rsidRDefault="00A315B8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B528B5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4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259123B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361F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Základné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5F6212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23A7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98654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33069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F969F3F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1471F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Emisné ážio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59B1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FC040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309E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0FFE2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8EF395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6815B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Ostatné kapitálové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6FC68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DDE8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255ED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475E0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3C61DC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778FC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Zákonné rezervné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2AE17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13 367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6D6D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3AE0C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13 367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38DEC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222F1FA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72283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Ostatné fondy zo zisku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D077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9533E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4270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8A7E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ADDA1E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A9CDA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6. Oceňovacie rozdiely z</w:t>
            </w:r>
            <w:r w:rsidR="00997623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precenenia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249BD" w14:textId="77777777" w:rsidR="00ED674F" w:rsidRPr="00EE0304" w:rsidRDefault="00A315B8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-30 453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13D6F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2A97F8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-30 453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1507E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49A3543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990B7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Výsledok hosp. minulých rokov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5980F6" w14:textId="0E359937" w:rsidR="00ED674F" w:rsidRPr="00EE0304" w:rsidRDefault="00932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A21A1C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855234">
              <w:rPr>
                <w:rFonts w:ascii="Calibri" w:hAnsi="Calibri" w:cs="Arial CE"/>
                <w:sz w:val="18"/>
                <w:szCs w:val="18"/>
                <w:lang w:eastAsia="sk-SK"/>
              </w:rPr>
              <w:t>90</w:t>
            </w:r>
            <w:r w:rsidR="00A21A1C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6</w:t>
            </w:r>
            <w:r w:rsidR="00855234">
              <w:rPr>
                <w:rFonts w:ascii="Calibri" w:hAnsi="Calibri" w:cs="Arial CE"/>
                <w:sz w:val="18"/>
                <w:szCs w:val="18"/>
                <w:lang w:eastAsia="sk-SK"/>
              </w:rPr>
              <w:t>83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B5481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A80D3" w14:textId="5FA5EC0E" w:rsidR="0086784E" w:rsidRPr="00EE0304" w:rsidRDefault="0086784E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8D53C9">
              <w:rPr>
                <w:rFonts w:ascii="Calibri" w:hAnsi="Calibri" w:cs="Arial CE"/>
                <w:sz w:val="18"/>
                <w:szCs w:val="18"/>
                <w:lang w:eastAsia="sk-SK"/>
              </w:rPr>
              <w:t> 483 305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4D17E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7E9887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7AF9FDF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8. Výsledok hospodárenia za účtovné obdobie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6391CB05" w14:textId="17EF3A52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3</w:t>
            </w:r>
            <w:r w:rsidR="003E0282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7</w:t>
            </w: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 </w:t>
            </w:r>
            <w:r w:rsidR="003E0282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4</w:t>
            </w: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6</w:t>
            </w:r>
            <w:r w:rsidR="003E0282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6B265F3F" w14:textId="5E9A0854" w:rsidR="00ED674F" w:rsidRPr="00EE0304" w:rsidRDefault="00ED674F" w:rsidP="00FE44F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3A20EB53" w14:textId="049E3214" w:rsidR="00ED674F" w:rsidRPr="00EE0304" w:rsidRDefault="008D53C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508 822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1BF09750" w14:textId="3231FCD3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A01D9C2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25241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708C9" w14:textId="5737372F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6 </w:t>
            </w:r>
            <w:r w:rsidR="00F77CF5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</w:t>
            </w:r>
            <w:r w:rsidR="00F77CF5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7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30</w:t>
            </w:r>
            <w:r w:rsidR="003E028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48CCDB" w14:textId="324C4703" w:rsidR="00ED674F" w:rsidRPr="00EE0304" w:rsidRDefault="00F55E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7</w:t>
            </w:r>
            <w:r w:rsidR="0085523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8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7AC21" w14:textId="096B3882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</w:t>
            </w:r>
            <w:r w:rsidR="00C706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 w:rsidR="00FF16D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393</w:t>
            </w:r>
            <w:r w:rsidR="00C706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FF16D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</w:t>
            </w:r>
            <w:r w:rsidR="00FF16D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C314CD" w14:textId="2365D2D4"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7</w:t>
            </w:r>
            <w:r w:rsidR="00B528B5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0C0EB972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0BDDC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Dlhodobé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860F4" w14:textId="28BEB3C2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276 095</w:t>
            </w:r>
            <w:r w:rsidR="00FE44F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BC50E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9573D" w14:textId="76E2D847" w:rsidR="00ED674F" w:rsidRPr="00EE0304" w:rsidRDefault="008D53C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14690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6C5684E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ECFF5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Dlhodobé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B830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AF14D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E44E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664DD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4AEFA54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3F567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Dlhodobé bankové úvery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432A6" w14:textId="68A70FD1" w:rsidR="00ED674F" w:rsidRPr="00EE0304" w:rsidRDefault="00932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7D6A3F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855234">
              <w:rPr>
                <w:rFonts w:ascii="Calibri" w:hAnsi="Calibri" w:cs="Arial CE"/>
                <w:sz w:val="18"/>
                <w:szCs w:val="18"/>
                <w:lang w:eastAsia="sk-SK"/>
              </w:rPr>
              <w:t>262</w:t>
            </w:r>
            <w:r w:rsidR="007D6A3F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F77CF5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 w:rsidR="00855234">
              <w:rPr>
                <w:rFonts w:ascii="Calibri" w:hAnsi="Calibri" w:cs="Arial CE"/>
                <w:sz w:val="18"/>
                <w:szCs w:val="18"/>
                <w:lang w:eastAsia="sk-SK"/>
              </w:rPr>
              <w:t>38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77DEF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B1DA0A" w14:textId="158F7537" w:rsidR="00ED674F" w:rsidRPr="00EE0304" w:rsidRDefault="008D53C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771 000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06747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555A50F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C6678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Krátkodobé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7E2E97" w14:textId="2F0B4517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 w:rsidR="00F77CF5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645</w:t>
            </w:r>
            <w:r w:rsidR="00F77CF5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63</w:t>
            </w:r>
            <w:r w:rsidR="003E0282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 w:rsidR="00FE44F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CDFF1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003F3" w14:textId="2BDD6C3A" w:rsidR="00ED674F" w:rsidRPr="00EE0304" w:rsidRDefault="00E81A49" w:rsidP="0057601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</w:t>
            </w:r>
            <w:r w:rsidR="00576011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8D53C9"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 w:rsidR="00FF16DA">
              <w:rPr>
                <w:rFonts w:ascii="Calibri" w:hAnsi="Calibri" w:cs="Arial CE"/>
                <w:sz w:val="18"/>
                <w:szCs w:val="18"/>
                <w:lang w:eastAsia="sk-SK"/>
              </w:rPr>
              <w:t>03</w:t>
            </w:r>
            <w:r w:rsidR="00576011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FF16DA"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8D53C9"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  <w:r w:rsidR="00FF16DA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 w:rsidR="00FE44F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646A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735F53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AA090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Krátkodobé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8ACC0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783AD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75F722" w14:textId="76009EC9" w:rsidR="00ED674F" w:rsidRPr="00EE0304" w:rsidRDefault="008D53C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31 500</w:t>
            </w:r>
            <w:r w:rsidR="00FE44F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96D9F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1F4117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0CEFD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6. Bežné bankové úvery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9A8B3" w14:textId="6FE80220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413 134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A9D19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968CB" w14:textId="241CA653" w:rsidR="00ED674F" w:rsidRPr="00EE0304" w:rsidRDefault="008D53C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287</w:t>
            </w:r>
            <w:r w:rsidR="00E81A49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43</w:t>
            </w:r>
            <w:r w:rsidR="00C706FA"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95E16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0500C2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4EEA2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Krátkodobé finančné výpomoci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9D7E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5C647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67E1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9F60C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CC44FC2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EF22E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1B305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196DF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B7A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AC444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</w:tr>
    </w:tbl>
    <w:p w14:paraId="62347188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10F4671E" w14:textId="77777777" w:rsidR="000B0DAD" w:rsidRDefault="000B0DAD" w:rsidP="000B0DAD"/>
    <w:p w14:paraId="0B24B548" w14:textId="77777777" w:rsidR="000B0DAD" w:rsidRDefault="000B0DAD" w:rsidP="000B0DAD"/>
    <w:p w14:paraId="1A4B344B" w14:textId="77777777" w:rsidR="000B0DAD" w:rsidRDefault="000B0DAD" w:rsidP="000B0DAD"/>
    <w:p w14:paraId="5221F05F" w14:textId="77777777" w:rsidR="005B415F" w:rsidRDefault="005B415F" w:rsidP="000B0DAD"/>
    <w:p w14:paraId="7B0F3F28" w14:textId="77777777" w:rsidR="005B415F" w:rsidRDefault="005B415F" w:rsidP="000B0DAD"/>
    <w:p w14:paraId="12F6C8C9" w14:textId="77777777" w:rsidR="005B415F" w:rsidRDefault="005B415F" w:rsidP="000B0DAD"/>
    <w:p w14:paraId="20818630" w14:textId="77777777" w:rsidR="005B415F" w:rsidRDefault="005B415F" w:rsidP="000B0DAD"/>
    <w:p w14:paraId="240597A3" w14:textId="77777777" w:rsidR="005B415F" w:rsidRDefault="005B415F" w:rsidP="000B0DAD"/>
    <w:p w14:paraId="05970489" w14:textId="77777777" w:rsidR="005B415F" w:rsidRDefault="005B415F" w:rsidP="000B0DAD"/>
    <w:p w14:paraId="0D95B7B7" w14:textId="77777777" w:rsidR="000B0DAD" w:rsidRDefault="000B0DAD" w:rsidP="000B0DAD"/>
    <w:p w14:paraId="43B5A6F2" w14:textId="77777777" w:rsidR="000B0DAD" w:rsidRDefault="000B0DAD" w:rsidP="000B0DAD"/>
    <w:p w14:paraId="2AD265FC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649F46BE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G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Prehľad o nákladoch, výnosoch a výsledku hospodárenia</w:t>
      </w:r>
      <w:r w:rsidR="00ED674F"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</w:t>
      </w:r>
    </w:p>
    <w:p w14:paraId="4D69CAD4" w14:textId="77777777" w:rsidR="00ED674F" w:rsidRPr="0078145B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  </w:t>
      </w:r>
    </w:p>
    <w:tbl>
      <w:tblPr>
        <w:tblW w:w="793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560"/>
        <w:gridCol w:w="1275"/>
      </w:tblGrid>
      <w:tr w:rsidR="00ED674F" w:rsidRPr="00EE0304" w14:paraId="13F951F2" w14:textId="77777777" w:rsidTr="00F05401">
        <w:trPr>
          <w:trHeight w:val="39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96FEC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1B826DA" w14:textId="67E75426" w:rsidR="00ED674F" w:rsidRPr="00EE0304" w:rsidRDefault="00ED674F" w:rsidP="004E1DD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A21A1C">
              <w:rPr>
                <w:rFonts w:ascii="Calibri" w:hAnsi="Calibri" w:cs="Arial CE"/>
                <w:b/>
                <w:bCs/>
                <w:lang w:eastAsia="sk-SK"/>
              </w:rPr>
              <w:t>2</w:t>
            </w:r>
            <w:r w:rsidR="00855234">
              <w:rPr>
                <w:rFonts w:ascii="Calibri" w:hAnsi="Calibri" w:cs="Arial CE"/>
                <w:b/>
                <w:bCs/>
                <w:lang w:eastAsia="sk-SK"/>
              </w:rPr>
              <w:t>3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0B7530A" w14:textId="0EDD419B" w:rsidR="00ED674F" w:rsidRPr="00EE0304" w:rsidRDefault="00ED674F" w:rsidP="005B415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7C408B">
              <w:rPr>
                <w:rFonts w:ascii="Calibri" w:hAnsi="Calibri" w:cs="Arial CE"/>
                <w:b/>
                <w:bCs/>
                <w:lang w:eastAsia="sk-SK"/>
              </w:rPr>
              <w:t>2</w:t>
            </w:r>
            <w:r w:rsidR="008D53C9">
              <w:rPr>
                <w:rFonts w:ascii="Calibri" w:hAnsi="Calibri" w:cs="Arial CE"/>
                <w:b/>
                <w:bCs/>
                <w:lang w:eastAsia="sk-SK"/>
              </w:rPr>
              <w:t>4</w:t>
            </w:r>
          </w:p>
        </w:tc>
      </w:tr>
      <w:tr w:rsidR="00ED674F" w:rsidRPr="00EE0304" w14:paraId="00637EC6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EC963F1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Čistý obrat (časť UT6 podľa zákona)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BEE46" w14:textId="1B1F7C48" w:rsidR="00ED674F" w:rsidRPr="00EE0304" w:rsidRDefault="00855234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274 592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C0F428" w14:textId="4458F46E" w:rsidR="00ED674F" w:rsidRPr="00EE0304" w:rsidRDefault="008D53C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1 </w:t>
            </w:r>
            <w:r w:rsidR="0046446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 w:rsidR="00E81A4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E81A4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36</w:t>
            </w:r>
          </w:p>
        </w:tc>
      </w:tr>
      <w:tr w:rsidR="00ED674F" w:rsidRPr="00EE0304" w14:paraId="72395A41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03160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Výnosy z hospodárskej činnosti (súčet 1 až7)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192F8" w14:textId="1F4E1028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621 958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1FF650" w14:textId="4AF042A0" w:rsidR="00ED674F" w:rsidRPr="00EE0304" w:rsidRDefault="008D53C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1 2</w:t>
            </w:r>
            <w:r w:rsidR="0046446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46446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1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65</w:t>
            </w:r>
          </w:p>
        </w:tc>
      </w:tr>
      <w:tr w:rsidR="00ED674F" w:rsidRPr="00EE0304" w14:paraId="1ED9C03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D48712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1.Tržby z predaja tovaru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A3457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26F6E1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3F11C152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2B0242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2.Tržby z predaja vlastných výrobkov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8812D" w14:textId="10CE9E68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308957" w14:textId="69E14595" w:rsidR="00ED674F" w:rsidRPr="00EE0304" w:rsidRDefault="0086784E" w:rsidP="0086784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</w:t>
            </w:r>
            <w:r w:rsidR="008D53C9">
              <w:rPr>
                <w:rFonts w:ascii="Calibri" w:hAnsi="Calibri" w:cs="Arial CE"/>
                <w:sz w:val="16"/>
                <w:szCs w:val="16"/>
                <w:lang w:eastAsia="sk-SK"/>
              </w:rPr>
              <w:t>126 000</w:t>
            </w:r>
          </w:p>
        </w:tc>
      </w:tr>
      <w:tr w:rsidR="00ED674F" w:rsidRPr="00EE0304" w14:paraId="4BA8507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732443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3.Tržby z predaja služieb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702BF4" w14:textId="3FD66D22" w:rsidR="00ED674F" w:rsidRPr="00EE0304" w:rsidRDefault="00855234" w:rsidP="00FE44F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274 592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530309" w14:textId="59EB2853" w:rsidR="00ED674F" w:rsidRPr="00EE0304" w:rsidRDefault="008D53C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1 106 236</w:t>
            </w:r>
          </w:p>
        </w:tc>
      </w:tr>
      <w:tr w:rsidR="00ED674F" w:rsidRPr="00EE0304" w14:paraId="3F7195FF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3243AD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4.Zmeny stavu vnútroorganizačných zásob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29190" w14:textId="5795A50E" w:rsidR="00ED674F" w:rsidRPr="00EE0304" w:rsidRDefault="00ED674F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C72F62" w14:textId="1254C665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469E2438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39437D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5.Aktivácia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F3BF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1DA05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16DD9D15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E04BB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6.Tržby z predaja dlhodobého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671DF" w14:textId="77998990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344 846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0B342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63EF54E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FF65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7.Ostatné výnosy z hospodárskej činnosti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FA1491" w14:textId="7EDCCFAA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2 520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F3B18E" w14:textId="7B4918B3" w:rsidR="00ED674F" w:rsidRPr="00EE0304" w:rsidRDefault="008D53C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9 929</w:t>
            </w:r>
          </w:p>
        </w:tc>
      </w:tr>
      <w:tr w:rsidR="00ED674F" w:rsidRPr="00EE0304" w14:paraId="6581BBED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F97F4D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Náklady na hospodársku činnosť spolu (A+B+C+D+E+F+G+H+I+J):</w:t>
            </w:r>
          </w:p>
        </w:tc>
        <w:tc>
          <w:tcPr>
            <w:tcW w:w="156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99E8ED" w14:textId="2087947D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397 012</w:t>
            </w:r>
          </w:p>
        </w:tc>
        <w:tc>
          <w:tcPr>
            <w:tcW w:w="1275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89A4BD" w14:textId="4E9E32B0" w:rsidR="00ED674F" w:rsidRPr="00EE0304" w:rsidRDefault="008D53C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390</w:t>
            </w:r>
            <w:r w:rsidR="0046446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E81A4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37</w:t>
            </w:r>
          </w:p>
        </w:tc>
      </w:tr>
      <w:tr w:rsidR="00ED674F" w:rsidRPr="00EE0304" w14:paraId="6F62A5B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13681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A.Náklady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vynaložené na obstaranie predaného tovaru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8BF60B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6AE1BC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4BB47D26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7B3A3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B.Spotreba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materiálu, energie a ostatných </w:t>
            </w: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neskl.dodávok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50B66" w14:textId="258655E6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11 556</w:t>
            </w:r>
            <w:r w:rsidR="007D6A3F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FE44F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432378" w14:textId="214DDDD1" w:rsidR="00ED674F" w:rsidRPr="00EE0304" w:rsidRDefault="008D53C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170</w:t>
            </w:r>
            <w:r w:rsidR="00E81A49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32</w:t>
            </w:r>
            <w:r w:rsidR="00E81A49"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</w:p>
        </w:tc>
      </w:tr>
      <w:tr w:rsidR="00ED674F" w:rsidRPr="00EE0304" w14:paraId="786FFF0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31EA6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C.Opravné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zásobám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9615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17C86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17345321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B982AD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D.Služby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0CFBB" w14:textId="4D09D237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36 130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1DE703" w14:textId="396A701A" w:rsidR="00ED674F" w:rsidRPr="00EE0304" w:rsidRDefault="008D53C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 w:rsidR="00E81A49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7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 w:rsidR="00E81A49">
              <w:rPr>
                <w:rFonts w:ascii="Calibri" w:hAnsi="Calibri" w:cs="Arial CE"/>
                <w:sz w:val="16"/>
                <w:szCs w:val="16"/>
                <w:lang w:eastAsia="sk-SK"/>
              </w:rPr>
              <w:t>8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</w:p>
        </w:tc>
      </w:tr>
      <w:tr w:rsidR="00ED674F" w:rsidRPr="00EE0304" w14:paraId="45E0BD5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65E85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E.Osobné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F12CB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D0D0A2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7AA9F38F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CD121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F.Dane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poplatky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3CDC5F" w14:textId="35841CA8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855234">
              <w:rPr>
                <w:rFonts w:ascii="Calibri" w:hAnsi="Calibri" w:cs="Arial CE"/>
                <w:sz w:val="16"/>
                <w:szCs w:val="16"/>
                <w:lang w:eastAsia="sk-SK"/>
              </w:rPr>
              <w:t>4 129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DEE953" w14:textId="50585FFA" w:rsidR="00ED674F" w:rsidRPr="00EE0304" w:rsidRDefault="008D53C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34</w:t>
            </w:r>
            <w:r w:rsidR="00E81A49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E81A49">
              <w:rPr>
                <w:rFonts w:ascii="Calibri" w:hAnsi="Calibri" w:cs="Arial CE"/>
                <w:sz w:val="16"/>
                <w:szCs w:val="16"/>
                <w:lang w:eastAsia="sk-SK"/>
              </w:rPr>
              <w:t>8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9</w:t>
            </w:r>
          </w:p>
        </w:tc>
      </w:tr>
      <w:tr w:rsidR="00ED674F" w:rsidRPr="00EE0304" w14:paraId="55925977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4F1B00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G.Odpisy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 OP dlh. nehmotného a hmotného majetku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BF3B6" w14:textId="255DE03D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101 942</w:t>
            </w:r>
            <w:r w:rsidR="00C134C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C152CD" w14:textId="5AF0F1B0" w:rsidR="00ED674F" w:rsidRPr="00EE0304" w:rsidRDefault="008D53C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125 768</w:t>
            </w:r>
            <w:r w:rsidR="00C134C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1615E3FE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A7EFFA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H.Zostatková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cena predaného dlh.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25FD8" w14:textId="77030F86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240 735</w:t>
            </w:r>
            <w:r w:rsidR="00C134C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C3A175" w14:textId="77777777" w:rsidR="00ED674F" w:rsidRPr="00EE0304" w:rsidRDefault="00ED674F" w:rsidP="0086784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6700366B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D83C9F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I.Opravné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pohľadávkam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A8630" w14:textId="77777777"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1AC4E4" w14:textId="77777777"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7A56223B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348DA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J.Ostatné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na hospodársku činnosť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BE16B" w14:textId="29798DA7" w:rsidR="00ED674F" w:rsidRPr="00EE0304" w:rsidRDefault="00855234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2 520</w:t>
            </w:r>
            <w:r w:rsidR="00C134C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7388DB" w14:textId="3466F896" w:rsidR="00ED674F" w:rsidRPr="00EE0304" w:rsidRDefault="008D53C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2 179</w:t>
            </w:r>
          </w:p>
        </w:tc>
      </w:tr>
      <w:tr w:rsidR="00ED674F" w:rsidRPr="00EE0304" w14:paraId="728EC208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556C281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hospodárskej činnosti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14BFC50" w14:textId="598FE20F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224 946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B1B54BD" w14:textId="36E2D192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  <w:r w:rsidR="008D53C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51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7</w:t>
            </w:r>
            <w:r w:rsidR="008D53C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28</w:t>
            </w:r>
          </w:p>
        </w:tc>
      </w:tr>
      <w:tr w:rsidR="00ED674F" w:rsidRPr="00EE0304" w14:paraId="6EDAC38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B691E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Pridaná hodnota (1+2+3+4+5)-(A+B+C+D)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86BCB" w14:textId="7D210A62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226 906</w:t>
            </w:r>
          </w:p>
        </w:tc>
        <w:tc>
          <w:tcPr>
            <w:tcW w:w="1275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1BFD8D" w14:textId="2C9CD286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8D53C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004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8D53C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135</w:t>
            </w:r>
          </w:p>
        </w:tc>
      </w:tr>
      <w:tr w:rsidR="00ED674F" w:rsidRPr="00EE0304" w14:paraId="001DD1C5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8C839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Výnosy z finančnej činnosti spolu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1E8E3" w14:textId="03275127"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4E1DD6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855234">
              <w:rPr>
                <w:rFonts w:ascii="Calibri" w:hAnsi="Calibri" w:cs="Arial CE"/>
                <w:sz w:val="16"/>
                <w:szCs w:val="16"/>
                <w:lang w:eastAsia="sk-SK"/>
              </w:rPr>
              <w:t>3 519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7037EA" w14:textId="39EA5AE9" w:rsidR="00ED674F" w:rsidRPr="00EE0304" w:rsidRDefault="008D53C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 w:rsidR="00C91357"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 w:rsidR="00464461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</w:t>
            </w:r>
          </w:p>
        </w:tc>
      </w:tr>
      <w:tr w:rsidR="00ED674F" w:rsidRPr="00EE0304" w14:paraId="519CFC3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052A2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Náklady na finančnú činnosť spolu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2F5E8E" w14:textId="69495199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177 489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4B58DD" w14:textId="13DAD201" w:rsidR="00ED674F" w:rsidRPr="00EE0304" w:rsidRDefault="00C9135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8D53C9">
              <w:rPr>
                <w:rFonts w:ascii="Calibri" w:hAnsi="Calibri" w:cs="Arial CE"/>
                <w:sz w:val="16"/>
                <w:szCs w:val="16"/>
                <w:lang w:eastAsia="sk-SK"/>
              </w:rPr>
              <w:t>48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8D53C9">
              <w:rPr>
                <w:rFonts w:ascii="Calibri" w:hAnsi="Calibri" w:cs="Arial CE"/>
                <w:sz w:val="16"/>
                <w:szCs w:val="16"/>
                <w:lang w:eastAsia="sk-SK"/>
              </w:rPr>
              <w:t>055</w:t>
            </w:r>
          </w:p>
        </w:tc>
      </w:tr>
      <w:tr w:rsidR="00ED674F" w:rsidRPr="00EE0304" w14:paraId="2538AB3C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0E83987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 finančnej činnosti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97D4E65" w14:textId="1017CEE4" w:rsidR="00ED674F" w:rsidRPr="00EE0304" w:rsidRDefault="00C134C0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85523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173 970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7355CE0" w14:textId="1C5103EF" w:rsidR="00ED674F" w:rsidRPr="00EE0304" w:rsidRDefault="00ED674F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C91357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A735F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57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C91357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</w:t>
            </w:r>
            <w:r w:rsidR="00A735F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98</w:t>
            </w:r>
          </w:p>
        </w:tc>
      </w:tr>
      <w:tr w:rsidR="00ED674F" w:rsidRPr="00EE0304" w14:paraId="59E54E0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0A0DD692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Výsledok hospodárenia za rok pred zdanením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FED543D" w14:textId="13DBACB0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50 976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EC580A6" w14:textId="265181F4" w:rsidR="00ED674F" w:rsidRPr="00EE0304" w:rsidRDefault="00A735F8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603 730</w:t>
            </w:r>
          </w:p>
        </w:tc>
      </w:tr>
      <w:tr w:rsidR="00ED674F" w:rsidRPr="00EE0304" w14:paraId="6A7C9AB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CEE2CD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splatná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B21F3" w14:textId="0FA53B96" w:rsidR="00ED674F" w:rsidRPr="00EE0304" w:rsidRDefault="00855234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3E0282"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3E0282">
              <w:rPr>
                <w:rFonts w:ascii="Calibri" w:hAnsi="Calibri" w:cs="Arial CE"/>
                <w:sz w:val="16"/>
                <w:szCs w:val="16"/>
                <w:lang w:eastAsia="sk-SK"/>
              </w:rPr>
              <w:t>513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924C0E" w14:textId="41BEE37C" w:rsidR="00ED674F" w:rsidRPr="00EE0304" w:rsidRDefault="00FF16DA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96 261</w:t>
            </w:r>
          </w:p>
        </w:tc>
      </w:tr>
      <w:tr w:rsidR="00ED674F" w:rsidRPr="00EE0304" w14:paraId="4A4A6E1E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47377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odložená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7AECA" w14:textId="347B6158" w:rsidR="00ED674F" w:rsidRPr="00EE0304" w:rsidRDefault="00F054D6" w:rsidP="00CA763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         -2 005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695E11" w14:textId="750259FA" w:rsidR="00ED674F" w:rsidRPr="00EE0304" w:rsidRDefault="00A735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</w:t>
            </w:r>
            <w:r w:rsidR="00FF16DA">
              <w:rPr>
                <w:rFonts w:ascii="Calibri" w:hAnsi="Calibri" w:cs="Arial CE"/>
                <w:sz w:val="16"/>
                <w:szCs w:val="16"/>
                <w:lang w:eastAsia="sk-SK"/>
              </w:rPr>
              <w:t>1 352</w:t>
            </w:r>
          </w:p>
        </w:tc>
      </w:tr>
      <w:tr w:rsidR="00ED674F" w:rsidRPr="00EE0304" w14:paraId="53568DBC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246F5AB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 za rok po zdanení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EF865A3" w14:textId="572460AF" w:rsidR="00ED674F" w:rsidRPr="00EE0304" w:rsidRDefault="00F054D6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 w:rsidR="003E0282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3E0282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468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A6016C5" w14:textId="6AF21953" w:rsidR="00ED674F" w:rsidRPr="00EE0304" w:rsidRDefault="00C706FA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</w:t>
            </w:r>
            <w:r w:rsidR="00A735F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08 822</w:t>
            </w:r>
          </w:p>
        </w:tc>
      </w:tr>
      <w:tr w:rsidR="00ED674F" w:rsidRPr="00EE0304" w14:paraId="3DAA099B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883D0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9A7703" w14:textId="0B9BC273" w:rsidR="00ED674F" w:rsidRPr="00EE0304" w:rsidRDefault="004C69F9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D4616B" w14:textId="77777777" w:rsidR="00ED674F" w:rsidRPr="00EE0304" w:rsidRDefault="0086784E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</w:tr>
      <w:tr w:rsidR="00ED674F" w:rsidRPr="00EE0304" w14:paraId="29623E82" w14:textId="77777777" w:rsidTr="00F05401">
        <w:trPr>
          <w:trHeight w:val="42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F3F60F1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VÝNOSY: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D76CB06" w14:textId="28D38121" w:rsidR="00F05401" w:rsidRPr="00EE0304" w:rsidRDefault="00F054D6" w:rsidP="00F0540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625 477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1579E57" w14:textId="7AD6A0E3" w:rsidR="00ED674F" w:rsidRPr="00EE0304" w:rsidRDefault="00A735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1 242 222</w:t>
            </w:r>
          </w:p>
        </w:tc>
      </w:tr>
      <w:tr w:rsidR="00ED674F" w:rsidRPr="00EE0304" w14:paraId="44A44EE5" w14:textId="77777777" w:rsidTr="00F05401">
        <w:trPr>
          <w:trHeight w:val="255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904BEF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NÁKLADY: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61EFD59" w14:textId="1E78398B" w:rsidR="00ED674F" w:rsidRPr="00EE0304" w:rsidRDefault="00F054D6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592 414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DE9FD38" w14:textId="6D0AE540" w:rsidR="00ED674F" w:rsidRPr="00EE0304" w:rsidRDefault="00A735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73</w:t>
            </w:r>
            <w:r w:rsidR="00C91357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C706FA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400</w:t>
            </w:r>
          </w:p>
        </w:tc>
      </w:tr>
      <w:tr w:rsidR="00ED674F" w:rsidRPr="00EE0304" w14:paraId="57C666D7" w14:textId="77777777" w:rsidTr="00F05401">
        <w:trPr>
          <w:trHeight w:val="27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E73834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hospodárenia: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0801DB2" w14:textId="4155761E" w:rsidR="00ED674F" w:rsidRPr="00EE0304" w:rsidRDefault="00F054D6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3E0282"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3E0282">
              <w:rPr>
                <w:rFonts w:ascii="Calibri" w:hAnsi="Calibri" w:cs="Arial CE"/>
                <w:sz w:val="16"/>
                <w:szCs w:val="16"/>
                <w:lang w:eastAsia="sk-SK"/>
              </w:rPr>
              <w:t>468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E002CE0" w14:textId="411C1CEB" w:rsidR="00ED674F" w:rsidRPr="00EE0304" w:rsidRDefault="00A735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508 822</w:t>
            </w:r>
          </w:p>
        </w:tc>
      </w:tr>
    </w:tbl>
    <w:p w14:paraId="71641B4C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2878209B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2387A6AA" w14:textId="77777777" w:rsidR="000B0DAD" w:rsidRDefault="000B0DAD" w:rsidP="000B0DAD"/>
    <w:p w14:paraId="26117EC2" w14:textId="77777777" w:rsidR="000B0DAD" w:rsidRDefault="000B0DAD" w:rsidP="000B0DAD"/>
    <w:p w14:paraId="08389865" w14:textId="77777777" w:rsidR="000B0DAD" w:rsidRDefault="000B0DAD" w:rsidP="000B0DAD"/>
    <w:p w14:paraId="7E3B0BD7" w14:textId="77777777" w:rsidR="000B0DAD" w:rsidRDefault="000B0DAD" w:rsidP="000B0DAD"/>
    <w:p w14:paraId="3A423D4D" w14:textId="77777777" w:rsidR="000B0DAD" w:rsidRDefault="000B0DAD" w:rsidP="000B0DAD"/>
    <w:p w14:paraId="1A36991A" w14:textId="77777777" w:rsidR="000B0DAD" w:rsidRDefault="000B0DAD" w:rsidP="000B0DAD"/>
    <w:p w14:paraId="3B9C4407" w14:textId="77777777" w:rsidR="000B0DAD" w:rsidRPr="000B0DAD" w:rsidRDefault="000B0DAD" w:rsidP="000B0DAD"/>
    <w:p w14:paraId="74EA8241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22"/>
          <w:szCs w:val="22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lastRenderedPageBreak/>
        <w:t>H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Finančná analýza</w:t>
      </w:r>
      <w:bookmarkEnd w:id="0"/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 xml:space="preserve">                  </w:t>
      </w:r>
    </w:p>
    <w:p w14:paraId="6393DCEA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  <w:r w:rsidRPr="0078145B">
        <w:rPr>
          <w:rFonts w:asciiTheme="minorHAnsi" w:hAnsiTheme="minorHAnsi" w:cs="Arial"/>
          <w:sz w:val="22"/>
          <w:szCs w:val="22"/>
          <w:lang w:val="sk-SK"/>
        </w:rPr>
        <w:t>Prehľad vybraných ukazovateľov:</w:t>
      </w:r>
    </w:p>
    <w:p w14:paraId="3A8EED07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tbl>
      <w:tblPr>
        <w:tblW w:w="957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8"/>
        <w:gridCol w:w="543"/>
        <w:gridCol w:w="543"/>
        <w:gridCol w:w="543"/>
        <w:gridCol w:w="1698"/>
        <w:gridCol w:w="1698"/>
      </w:tblGrid>
      <w:tr w:rsidR="00ED674F" w:rsidRPr="0078145B" w14:paraId="6B01AF0D" w14:textId="77777777" w:rsidTr="00017469">
        <w:trPr>
          <w:trHeight w:hRule="exact" w:val="284"/>
          <w:jc w:val="center"/>
        </w:trPr>
        <w:tc>
          <w:tcPr>
            <w:tcW w:w="454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27EE3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Text položky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EAE1E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Min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E8B1D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Opt</w:t>
            </w:r>
            <w:proofErr w:type="spellEnd"/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FC0A15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Max</w:t>
            </w: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1B9434" w14:textId="35105592" w:rsidR="00ED674F" w:rsidRDefault="00ED674F" w:rsidP="00C91357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4C69F9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  <w:r w:rsidR="00F054D6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</w:t>
            </w:r>
          </w:p>
          <w:p w14:paraId="4D118128" w14:textId="687E1B5B" w:rsidR="00C91357" w:rsidRPr="0078145B" w:rsidRDefault="00C91357" w:rsidP="00C91357">
            <w:pPr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94B572" w14:textId="62A6A896" w:rsidR="00ED674F" w:rsidRPr="0078145B" w:rsidRDefault="00ED674F" w:rsidP="00C134C0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7C408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  <w:r w:rsidR="00A735F8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4</w:t>
            </w:r>
          </w:p>
        </w:tc>
      </w:tr>
      <w:tr w:rsidR="00ED674F" w:rsidRPr="0078145B" w14:paraId="16620944" w14:textId="77777777" w:rsidTr="00017469">
        <w:trPr>
          <w:trHeight w:hRule="exact" w:val="284"/>
          <w:jc w:val="center"/>
        </w:trPr>
        <w:tc>
          <w:tcPr>
            <w:tcW w:w="454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A5815B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likvidity: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604EC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BC315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BEB8C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C40ED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798EA5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64C0269E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0A2775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Okamžitá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987E5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0,80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34548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0,90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9AC4D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7E2CC5" w14:textId="419CFCAE" w:rsidR="00ED674F" w:rsidRPr="0078145B" w:rsidRDefault="00ED674F" w:rsidP="00C134C0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88520B" w14:textId="11A6FCBC" w:rsidR="00ED674F" w:rsidRPr="0078145B" w:rsidRDefault="00ED674F" w:rsidP="00C134C0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34CB2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A735F8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</w:tr>
      <w:tr w:rsidR="00ED674F" w:rsidRPr="0078145B" w14:paraId="56B7CC2D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966533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Bežná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B51B49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E49D7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7A48F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4EA218" w14:textId="2AFFB84E" w:rsidR="00ED674F" w:rsidRPr="0078145B" w:rsidRDefault="00C134C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AD558D" w14:textId="35F4322F" w:rsidR="00ED674F" w:rsidRPr="0078145B" w:rsidRDefault="00C134C0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A735F8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</w:tr>
      <w:tr w:rsidR="00ED674F" w:rsidRPr="0078145B" w14:paraId="22F8B6C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20BEE6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48749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AE9CE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C70D8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4,00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5F07A7" w14:textId="6B27E064" w:rsidR="00ED674F" w:rsidRPr="0078145B" w:rsidRDefault="00CB74D1" w:rsidP="009C5CE7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C275CC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B56537" w14:textId="577CC8F9" w:rsidR="00ED674F" w:rsidRPr="0078145B" w:rsidRDefault="00ED674F" w:rsidP="00C134C0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C134C0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A735F8">
              <w:rPr>
                <w:rFonts w:asciiTheme="minorHAnsi" w:hAnsiTheme="minorHAnsi" w:cs="Arial"/>
                <w:sz w:val="18"/>
                <w:szCs w:val="18"/>
              </w:rPr>
              <w:t>4</w:t>
            </w:r>
          </w:p>
        </w:tc>
      </w:tr>
      <w:tr w:rsidR="00ED674F" w:rsidRPr="0078145B" w14:paraId="5F8FAA2A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883121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viazanosti a stavu majetku v rokoch: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D1941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2BB6D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12003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9F1AF8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DA5F88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2E87322F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7FEB38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Obrat neobežného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6F94A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A6347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38823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E94E67" w14:textId="4BED1B66" w:rsidR="00ED674F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71A300" w14:textId="0E939EFD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FF16DA">
              <w:rPr>
                <w:rFonts w:asciiTheme="minorHAnsi" w:hAnsiTheme="minorHAnsi" w:cs="Arial"/>
                <w:sz w:val="18"/>
                <w:szCs w:val="18"/>
              </w:rPr>
              <w:t>15</w:t>
            </w:r>
          </w:p>
        </w:tc>
      </w:tr>
      <w:tr w:rsidR="00ED674F" w:rsidRPr="0078145B" w14:paraId="2DF67ED3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9D003B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Viazanosť neobežného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1E920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D4F20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55EE6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A8BD6B" w14:textId="45A0AAF7" w:rsidR="00ED674F" w:rsidRPr="0078145B" w:rsidRDefault="004C69F9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7761F9" w14:textId="48F6A361" w:rsidR="00ED674F" w:rsidRPr="0078145B" w:rsidRDefault="00FF16DA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0,00</w:t>
            </w:r>
          </w:p>
        </w:tc>
      </w:tr>
      <w:tr w:rsidR="00ED674F" w:rsidRPr="0078145B" w14:paraId="0755F4A7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6C37BF" w14:textId="7966A823" w:rsidR="00ED674F" w:rsidRPr="0078145B" w:rsidRDefault="00FF16DA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Obrat obežného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A3851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3569A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22B1D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0C4E5B" w14:textId="12CD6091" w:rsidR="00ED674F" w:rsidRPr="0078145B" w:rsidRDefault="00D31224" w:rsidP="00D31224">
            <w:pPr>
              <w:ind w:right="112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 xml:space="preserve">                 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       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26D213" w14:textId="20A00F6A" w:rsidR="00ED674F" w:rsidRPr="0078145B" w:rsidRDefault="00FF16DA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5,88</w:t>
            </w:r>
          </w:p>
        </w:tc>
      </w:tr>
      <w:tr w:rsidR="00ED674F" w:rsidRPr="0078145B" w14:paraId="0DA60131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9764AB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využitia obežného majetku v dňoch 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FD97D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B7C569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1D3BF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923F15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8AE5FE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3A2D4239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8865F4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Priemerná doba inkasa pohľadávok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BC2179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5D050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9606D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91ACF6" w14:textId="00DE92AF" w:rsidR="00ED674F" w:rsidRDefault="00F054D6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17</w:t>
            </w:r>
          </w:p>
          <w:p w14:paraId="2BA55C6B" w14:textId="77777777" w:rsidR="001F6AE0" w:rsidRPr="0078145B" w:rsidRDefault="001F6AE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E19D9F" w14:textId="535EC08D" w:rsidR="00ED674F" w:rsidRDefault="00A735F8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41</w:t>
            </w:r>
          </w:p>
          <w:p w14:paraId="01D742E0" w14:textId="4A0B41A1" w:rsidR="007D5B8C" w:rsidRPr="0078145B" w:rsidRDefault="007D5B8C" w:rsidP="007D5B8C">
            <w:pPr>
              <w:ind w:right="118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ED674F" w:rsidRPr="0078145B" w14:paraId="69A5AE70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525D0C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Obrátka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C88C1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B4575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880CA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5A77B4" w14:textId="4CFAD44C" w:rsidR="00ED674F" w:rsidRPr="0078145B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AEF2CF" w14:textId="34152146" w:rsidR="00ED674F" w:rsidRPr="0078145B" w:rsidRDefault="007D5B8C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55282727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21E438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celkových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3CF08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E4C0D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C5CDF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F724B1" w14:textId="3EE28532" w:rsidR="00ED674F" w:rsidRDefault="00B666FF" w:rsidP="006D64C2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,00</w:t>
            </w:r>
          </w:p>
          <w:p w14:paraId="324790EA" w14:textId="77777777" w:rsidR="00D31224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8F2916" w14:textId="4A421C6C" w:rsidR="00ED674F" w:rsidRPr="0078145B" w:rsidRDefault="007D5B8C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702D3A07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72EE3F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výrobných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2A89A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EFB04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4B36B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7FD67C" w14:textId="77777777" w:rsidR="00ED674F" w:rsidRPr="0078145B" w:rsidRDefault="009C5CE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544D7B" w14:textId="77777777" w:rsidR="00ED674F" w:rsidRPr="0078145B" w:rsidRDefault="009C5CE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7C8BE0E6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18104A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nedokončenej výroby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35902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E89EA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1C69F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1A83D2" w14:textId="77777777" w:rsidR="00ED674F" w:rsidRPr="0078145B" w:rsidRDefault="009C5CE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3FEDA0" w14:textId="77777777" w:rsidR="00ED674F" w:rsidRPr="0078145B" w:rsidRDefault="009C5CE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5D9558F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3FC63A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výrobkov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A45D7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A343A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671CD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C9F5F1" w14:textId="77777777" w:rsidR="00ED674F" w:rsidRPr="0078145B" w:rsidRDefault="009C5CE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ECDADF" w14:textId="77777777" w:rsidR="00ED674F" w:rsidRPr="0078145B" w:rsidRDefault="009C5CE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0071AEFA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826E78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rentability: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D4C5A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AFDCF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BC607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CCCD29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E745E8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07898415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524A32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celkového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F51B7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2A4A4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714D6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B3D139" w14:textId="0E682D44" w:rsidR="00ED674F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6E38E6" w14:textId="2ABFC722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A735F8">
              <w:rPr>
                <w:rFonts w:asciiTheme="minorHAnsi" w:hAnsiTheme="minorHAnsi" w:cs="Arial"/>
                <w:sz w:val="18"/>
                <w:szCs w:val="18"/>
              </w:rPr>
              <w:t>6</w:t>
            </w:r>
          </w:p>
        </w:tc>
      </w:tr>
      <w:tr w:rsidR="00ED674F" w:rsidRPr="0078145B" w14:paraId="3CC943E0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9CD9C5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vlastného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5B20A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FF6D9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0,11 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1C476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EBCC2D" w14:textId="2B817B34" w:rsidR="00ED674F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04B60F" w14:textId="50B0638E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A735F8">
              <w:rPr>
                <w:rFonts w:asciiTheme="minorHAnsi" w:hAnsiTheme="minorHAnsi" w:cs="Arial"/>
                <w:sz w:val="18"/>
                <w:szCs w:val="18"/>
              </w:rPr>
              <w:t>26</w:t>
            </w:r>
          </w:p>
        </w:tc>
      </w:tr>
      <w:tr w:rsidR="00ED674F" w:rsidRPr="0078145B" w14:paraId="1E117173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3DCDD5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0E159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5FC21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A68E1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A664DF" w14:textId="79FF9695" w:rsidR="00ED674F" w:rsidRPr="0078145B" w:rsidRDefault="00C275CC" w:rsidP="00CB74D1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9C5CE7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12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78884B" w14:textId="00F17A72" w:rsidR="00ED674F" w:rsidRPr="0078145B" w:rsidRDefault="009C5CE7" w:rsidP="009C5CE7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A735F8">
              <w:rPr>
                <w:rFonts w:asciiTheme="minorHAnsi" w:hAnsiTheme="minorHAnsi" w:cs="Arial"/>
                <w:sz w:val="18"/>
                <w:szCs w:val="18"/>
              </w:rPr>
              <w:t>4</w:t>
            </w:r>
            <w:r w:rsidR="006D64C2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</w:tr>
      <w:tr w:rsidR="00ED674F" w:rsidRPr="0078145B" w14:paraId="6B72743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3A1834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nákladov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BF4B0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AEE22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25CC8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233367" w14:textId="7E3A10C7" w:rsidR="00ED674F" w:rsidRPr="0078145B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06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77B548" w14:textId="098C0650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A735F8">
              <w:rPr>
                <w:rFonts w:asciiTheme="minorHAnsi" w:hAnsiTheme="minorHAnsi" w:cs="Arial"/>
                <w:sz w:val="18"/>
                <w:szCs w:val="18"/>
              </w:rPr>
              <w:t>69</w:t>
            </w:r>
          </w:p>
        </w:tc>
      </w:tr>
      <w:tr w:rsidR="00ED674F" w:rsidRPr="0078145B" w14:paraId="1BD1899F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E0E20F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Iné ukazovatele: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4D13F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03E59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8C8DA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24174A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9E4BDF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348A273D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9969E9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zadlženosť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80DE9F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0,40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E93E7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0E7115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0,60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153D9F" w14:textId="3F2F493A" w:rsidR="00ED674F" w:rsidRPr="0078145B" w:rsidRDefault="00C275CC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7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8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E9D480" w14:textId="122C804F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7</w:t>
            </w:r>
            <w:r w:rsidR="00A735F8">
              <w:rPr>
                <w:rFonts w:asciiTheme="minorHAnsi" w:hAnsiTheme="minorHAnsi" w:cs="Arial"/>
                <w:sz w:val="18"/>
                <w:szCs w:val="18"/>
              </w:rPr>
              <w:t>6</w:t>
            </w:r>
          </w:p>
        </w:tc>
      </w:tr>
      <w:tr w:rsidR="00ED674F" w:rsidRPr="0078145B" w14:paraId="208D88F0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1028DA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Úrokové zaťaženie zisku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FBF6EF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3CEA1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ED683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C318F5" w14:textId="77069846" w:rsidR="00ED674F" w:rsidRPr="0078145B" w:rsidRDefault="003E0282" w:rsidP="009C5CE7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4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62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A16431" w14:textId="02A716C0" w:rsidR="00ED674F" w:rsidRPr="0078145B" w:rsidRDefault="00FF16DA" w:rsidP="00017469">
            <w:pPr>
              <w:ind w:left="78"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0,24</w:t>
            </w:r>
          </w:p>
        </w:tc>
      </w:tr>
      <w:tr w:rsidR="00ED674F" w:rsidRPr="0078145B" w14:paraId="351C4FD8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CB308F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Nákladová náročnosť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12C1D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A2C0C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CB49B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D7079B" w14:textId="66BAEC41" w:rsidR="00ED674F" w:rsidRPr="0078145B" w:rsidRDefault="004C69F9" w:rsidP="00CB74D1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96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4BAC43" w14:textId="2BA3BA1E" w:rsidR="00ED674F" w:rsidRPr="0078145B" w:rsidRDefault="00A735F8" w:rsidP="009C5CE7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ED674F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FF16DA">
              <w:rPr>
                <w:rFonts w:asciiTheme="minorHAnsi" w:hAnsiTheme="minorHAnsi" w:cs="Arial"/>
                <w:sz w:val="18"/>
                <w:szCs w:val="18"/>
              </w:rPr>
              <w:t>60</w:t>
            </w:r>
          </w:p>
        </w:tc>
      </w:tr>
      <w:tr w:rsidR="00ED674F" w:rsidRPr="0078145B" w14:paraId="08EC616E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2FF294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Altmanov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Z-</w:t>
            </w: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score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model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79DAD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1,81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CCC04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F9EFD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2,99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71CDFD" w14:textId="0A91113F" w:rsidR="00ED674F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9C5CE7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8</w:t>
            </w:r>
          </w:p>
          <w:p w14:paraId="39F82B11" w14:textId="77777777" w:rsidR="00CB74D1" w:rsidRPr="0078145B" w:rsidRDefault="00CB74D1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9901F2" w14:textId="316E531E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FF16DA">
              <w:rPr>
                <w:rFonts w:asciiTheme="minorHAnsi" w:hAnsiTheme="minorHAnsi" w:cs="Arial"/>
                <w:sz w:val="18"/>
                <w:szCs w:val="18"/>
              </w:rPr>
              <w:t>14</w:t>
            </w:r>
          </w:p>
        </w:tc>
      </w:tr>
    </w:tbl>
    <w:p w14:paraId="6F627B7F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p w14:paraId="3028A7DE" w14:textId="73FCE662" w:rsidR="00B666FF" w:rsidRPr="0078145B" w:rsidRDefault="00ED674F" w:rsidP="00ED674F">
      <w:pPr>
        <w:pStyle w:val="Zkladntext"/>
        <w:spacing w:before="0"/>
        <w:rPr>
          <w:rFonts w:asciiTheme="minorHAnsi" w:hAnsiTheme="minorHAnsi"/>
          <w:b/>
          <w:bCs/>
          <w:sz w:val="22"/>
          <w:szCs w:val="22"/>
          <w:lang w:val="sk-SK"/>
        </w:rPr>
      </w:pP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Zhrnutie finančnej analýzy spoločnosti (20</w:t>
      </w:r>
      <w:r w:rsidR="004C69F9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="00A735F8">
        <w:rPr>
          <w:rFonts w:asciiTheme="minorHAnsi" w:hAnsiTheme="minorHAnsi"/>
          <w:b/>
          <w:bCs/>
          <w:sz w:val="22"/>
          <w:szCs w:val="22"/>
          <w:lang w:val="sk-SK"/>
        </w:rPr>
        <w:t>4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/20</w:t>
      </w:r>
      <w:r w:rsidR="007C408B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="00A735F8">
        <w:rPr>
          <w:rFonts w:asciiTheme="minorHAnsi" w:hAnsiTheme="minorHAnsi"/>
          <w:b/>
          <w:bCs/>
          <w:sz w:val="22"/>
          <w:szCs w:val="22"/>
          <w:lang w:val="sk-SK"/>
        </w:rPr>
        <w:t>5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)</w:t>
      </w:r>
    </w:p>
    <w:p w14:paraId="22BCC119" w14:textId="0A14D90A" w:rsidR="00ED674F" w:rsidRDefault="00ED674F" w:rsidP="007B1B3A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 w:rsidRPr="005D2550">
        <w:rPr>
          <w:rFonts w:asciiTheme="minorHAnsi" w:hAnsiTheme="minorHAnsi"/>
          <w:sz w:val="22"/>
          <w:szCs w:val="22"/>
          <w:lang w:val="sk-SK"/>
        </w:rPr>
        <w:t xml:space="preserve">Štruktúra majetku </w:t>
      </w:r>
      <w:r w:rsidR="0041484D">
        <w:rPr>
          <w:rFonts w:asciiTheme="minorHAnsi" w:hAnsiTheme="minorHAnsi"/>
          <w:sz w:val="22"/>
          <w:szCs w:val="22"/>
          <w:lang w:val="sk-SK"/>
        </w:rPr>
        <w:t>:</w:t>
      </w:r>
      <w:r w:rsidR="00AA0BFE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neobežný majetok tvorí </w:t>
      </w:r>
      <w:r w:rsidR="0041484D">
        <w:rPr>
          <w:rFonts w:asciiTheme="minorHAnsi" w:hAnsiTheme="minorHAnsi"/>
          <w:sz w:val="22"/>
          <w:szCs w:val="22"/>
          <w:lang w:val="sk-SK"/>
        </w:rPr>
        <w:t>9</w:t>
      </w:r>
      <w:r w:rsidR="00A735F8">
        <w:rPr>
          <w:rFonts w:asciiTheme="minorHAnsi" w:hAnsiTheme="minorHAnsi"/>
          <w:sz w:val="22"/>
          <w:szCs w:val="22"/>
          <w:lang w:val="sk-SK"/>
        </w:rPr>
        <w:t>7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z celkového majetku spoločnosti, obežný majetok </w:t>
      </w:r>
      <w:r w:rsidR="00A735F8">
        <w:rPr>
          <w:rFonts w:asciiTheme="minorHAnsi" w:hAnsiTheme="minorHAnsi"/>
          <w:sz w:val="22"/>
          <w:szCs w:val="22"/>
          <w:lang w:val="sk-SK"/>
        </w:rPr>
        <w:t>3</w:t>
      </w:r>
      <w:r w:rsidR="00FF16D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%  a záväzky tvoria </w:t>
      </w:r>
      <w:r w:rsidR="00C275CC">
        <w:rPr>
          <w:rFonts w:asciiTheme="minorHAnsi" w:hAnsiTheme="minorHAnsi"/>
          <w:sz w:val="22"/>
          <w:szCs w:val="22"/>
          <w:lang w:val="sk-SK"/>
        </w:rPr>
        <w:t>7</w:t>
      </w:r>
      <w:r w:rsidR="00A735F8">
        <w:rPr>
          <w:rFonts w:asciiTheme="minorHAnsi" w:hAnsiTheme="minorHAnsi"/>
          <w:sz w:val="22"/>
          <w:szCs w:val="22"/>
          <w:lang w:val="sk-SK"/>
        </w:rPr>
        <w:t>6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z celkových pasív. </w:t>
      </w:r>
      <w:r w:rsidR="00A735F8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Celkové aktíva </w:t>
      </w:r>
      <w:r w:rsidR="00A735F8">
        <w:rPr>
          <w:rFonts w:asciiTheme="minorHAnsi" w:hAnsiTheme="minorHAnsi"/>
          <w:sz w:val="22"/>
          <w:szCs w:val="22"/>
          <w:lang w:val="sk-SK"/>
        </w:rPr>
        <w:t>poklesli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A735F8">
        <w:rPr>
          <w:rFonts w:asciiTheme="minorHAnsi" w:hAnsiTheme="minorHAnsi"/>
          <w:sz w:val="22"/>
          <w:szCs w:val="22"/>
          <w:lang w:val="sk-SK"/>
        </w:rPr>
        <w:t>2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E3084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A735F8">
        <w:rPr>
          <w:rFonts w:asciiTheme="minorHAnsi" w:hAnsiTheme="minorHAnsi"/>
          <w:sz w:val="22"/>
          <w:szCs w:val="22"/>
          <w:lang w:val="sk-SK"/>
        </w:rPr>
        <w:t>-147</w:t>
      </w:r>
      <w:r w:rsidR="00CA14F3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tis.€)</w:t>
      </w:r>
      <w:r w:rsidR="00E30845">
        <w:rPr>
          <w:rFonts w:asciiTheme="minorHAnsi" w:hAnsiTheme="minorHAnsi"/>
          <w:sz w:val="22"/>
          <w:szCs w:val="22"/>
          <w:lang w:val="sk-SK"/>
        </w:rPr>
        <w:t xml:space="preserve">. </w:t>
      </w:r>
      <w:r w:rsidR="00FA4232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Záväzky spoločnosti </w:t>
      </w:r>
      <w:r w:rsidR="006D4C68">
        <w:rPr>
          <w:rFonts w:asciiTheme="minorHAnsi" w:hAnsiTheme="minorHAnsi"/>
          <w:sz w:val="22"/>
          <w:szCs w:val="22"/>
          <w:lang w:val="sk-SK"/>
        </w:rPr>
        <w:t xml:space="preserve">klesli 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6D4C68">
        <w:rPr>
          <w:rFonts w:asciiTheme="minorHAnsi" w:hAnsiTheme="minorHAnsi"/>
          <w:sz w:val="22"/>
          <w:szCs w:val="22"/>
          <w:lang w:val="sk-SK"/>
        </w:rPr>
        <w:t>3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(</w:t>
      </w:r>
      <w:r w:rsidR="00E3084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6D4C68">
        <w:rPr>
          <w:rFonts w:asciiTheme="minorHAnsi" w:hAnsiTheme="minorHAnsi"/>
          <w:sz w:val="22"/>
          <w:szCs w:val="22"/>
          <w:lang w:val="sk-SK"/>
        </w:rPr>
        <w:t>-</w:t>
      </w:r>
      <w:r w:rsidR="00FF16DA">
        <w:rPr>
          <w:rFonts w:asciiTheme="minorHAnsi" w:hAnsiTheme="minorHAnsi"/>
          <w:sz w:val="22"/>
          <w:szCs w:val="22"/>
          <w:lang w:val="sk-SK"/>
        </w:rPr>
        <w:t>204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€).  Vlastné imanie spoločnosti </w:t>
      </w:r>
      <w:r w:rsidR="00B666FF">
        <w:rPr>
          <w:rFonts w:asciiTheme="minorHAnsi" w:hAnsiTheme="minorHAnsi"/>
          <w:sz w:val="22"/>
          <w:szCs w:val="22"/>
          <w:lang w:val="sk-SK"/>
        </w:rPr>
        <w:t xml:space="preserve">sa </w:t>
      </w:r>
      <w:r w:rsidR="00F054D6">
        <w:rPr>
          <w:rFonts w:asciiTheme="minorHAnsi" w:hAnsiTheme="minorHAnsi"/>
          <w:sz w:val="22"/>
          <w:szCs w:val="22"/>
          <w:lang w:val="sk-SK"/>
        </w:rPr>
        <w:t>vzrástlo</w:t>
      </w:r>
      <w:r w:rsidR="00CA14F3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6D4C68">
        <w:rPr>
          <w:rFonts w:asciiTheme="minorHAnsi" w:hAnsiTheme="minorHAnsi"/>
          <w:sz w:val="22"/>
          <w:szCs w:val="22"/>
          <w:lang w:val="sk-SK"/>
        </w:rPr>
        <w:t>9</w:t>
      </w:r>
      <w:r w:rsidRPr="005D2550">
        <w:rPr>
          <w:rFonts w:asciiTheme="minorHAnsi" w:hAnsiTheme="minorHAnsi"/>
          <w:sz w:val="22"/>
          <w:szCs w:val="22"/>
          <w:lang w:val="sk-SK"/>
        </w:rPr>
        <w:t>% (</w:t>
      </w:r>
      <w:r w:rsidR="00C275C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6D4C68">
        <w:rPr>
          <w:rFonts w:asciiTheme="minorHAnsi" w:hAnsiTheme="minorHAnsi"/>
          <w:sz w:val="22"/>
          <w:szCs w:val="22"/>
          <w:lang w:val="sk-SK"/>
        </w:rPr>
        <w:t>+164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 a to z dôvodu dosiahnutia </w:t>
      </w:r>
      <w:r w:rsidR="00F054D6">
        <w:rPr>
          <w:rFonts w:asciiTheme="minorHAnsi" w:hAnsiTheme="minorHAnsi"/>
          <w:sz w:val="22"/>
          <w:szCs w:val="22"/>
          <w:lang w:val="sk-SK"/>
        </w:rPr>
        <w:t xml:space="preserve">zisku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za rok 20</w:t>
      </w:r>
      <w:r w:rsidR="00DF0A56">
        <w:rPr>
          <w:rFonts w:asciiTheme="minorHAnsi" w:hAnsiTheme="minorHAnsi"/>
          <w:sz w:val="22"/>
          <w:szCs w:val="22"/>
          <w:lang w:val="sk-SK"/>
        </w:rPr>
        <w:t>2</w:t>
      </w:r>
      <w:r w:rsidR="006D4C68">
        <w:rPr>
          <w:rFonts w:asciiTheme="minorHAnsi" w:hAnsiTheme="minorHAnsi"/>
          <w:sz w:val="22"/>
          <w:szCs w:val="22"/>
          <w:lang w:val="sk-SK"/>
        </w:rPr>
        <w:t>4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vo výške</w:t>
      </w:r>
      <w:r w:rsidR="00E42604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6D4C68">
        <w:rPr>
          <w:rFonts w:asciiTheme="minorHAnsi" w:hAnsiTheme="minorHAnsi"/>
          <w:sz w:val="22"/>
          <w:szCs w:val="22"/>
          <w:lang w:val="sk-SK"/>
        </w:rPr>
        <w:t>50</w:t>
      </w:r>
      <w:r w:rsidR="00FF16DA">
        <w:rPr>
          <w:rFonts w:asciiTheme="minorHAnsi" w:hAnsiTheme="minorHAnsi"/>
          <w:sz w:val="22"/>
          <w:szCs w:val="22"/>
          <w:lang w:val="sk-SK"/>
        </w:rPr>
        <w:t>9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 tis.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€. Spoločníkom neboli vyplatené žiadne podiely zo zisku. Pri analýze nákladov a výnosov možno konštatovať, 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že tržby  z predaj </w:t>
      </w:r>
      <w:r w:rsidR="00E30845">
        <w:rPr>
          <w:rFonts w:asciiTheme="minorHAnsi" w:hAnsiTheme="minorHAnsi"/>
          <w:sz w:val="22"/>
          <w:szCs w:val="22"/>
          <w:lang w:val="sk-SK"/>
        </w:rPr>
        <w:t>služieb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>vzrástli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6D4C68">
        <w:rPr>
          <w:rFonts w:asciiTheme="minorHAnsi" w:hAnsiTheme="minorHAnsi"/>
          <w:sz w:val="22"/>
          <w:szCs w:val="22"/>
          <w:lang w:val="sk-SK"/>
        </w:rPr>
        <w:t>303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+</w:t>
      </w:r>
      <w:r w:rsidR="006D4C68">
        <w:rPr>
          <w:rFonts w:asciiTheme="minorHAnsi" w:hAnsiTheme="minorHAnsi"/>
          <w:sz w:val="22"/>
          <w:szCs w:val="22"/>
          <w:lang w:val="sk-SK"/>
        </w:rPr>
        <w:t>832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41484D">
        <w:rPr>
          <w:rFonts w:asciiTheme="minorHAnsi" w:hAnsiTheme="minorHAnsi"/>
          <w:sz w:val="22"/>
          <w:szCs w:val="22"/>
          <w:lang w:val="sk-SK"/>
        </w:rPr>
        <w:t>.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Celkovo </w:t>
      </w:r>
      <w:r>
        <w:rPr>
          <w:rFonts w:asciiTheme="minorHAnsi" w:hAnsiTheme="minorHAnsi"/>
          <w:sz w:val="22"/>
          <w:szCs w:val="22"/>
          <w:lang w:val="sk-SK"/>
        </w:rPr>
        <w:t xml:space="preserve">výnosy z hospodárskej činnosti </w:t>
      </w:r>
      <w:r w:rsidR="00F054D6">
        <w:rPr>
          <w:rFonts w:asciiTheme="minorHAnsi" w:hAnsiTheme="minorHAnsi"/>
          <w:sz w:val="22"/>
          <w:szCs w:val="22"/>
          <w:lang w:val="sk-SK"/>
        </w:rPr>
        <w:t>vzrástli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F054D6">
        <w:rPr>
          <w:rFonts w:asciiTheme="minorHAnsi" w:hAnsiTheme="minorHAnsi"/>
          <w:sz w:val="22"/>
          <w:szCs w:val="22"/>
          <w:lang w:val="sk-SK"/>
        </w:rPr>
        <w:t> </w:t>
      </w:r>
      <w:r w:rsidR="006D4C68">
        <w:rPr>
          <w:rFonts w:asciiTheme="minorHAnsi" w:hAnsiTheme="minorHAnsi"/>
          <w:sz w:val="22"/>
          <w:szCs w:val="22"/>
          <w:lang w:val="sk-SK"/>
        </w:rPr>
        <w:t>100</w:t>
      </w:r>
      <w:r w:rsidR="00F054D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% 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6D4C68">
        <w:rPr>
          <w:rFonts w:asciiTheme="minorHAnsi" w:hAnsiTheme="minorHAnsi"/>
          <w:sz w:val="22"/>
          <w:szCs w:val="22"/>
          <w:lang w:val="sk-SK"/>
        </w:rPr>
        <w:t>+620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 xml:space="preserve">); </w:t>
      </w:r>
      <w:r w:rsidR="00F054D6">
        <w:rPr>
          <w:rFonts w:asciiTheme="minorHAnsi" w:hAnsiTheme="minorHAnsi"/>
          <w:sz w:val="22"/>
          <w:szCs w:val="22"/>
          <w:lang w:val="sk-SK"/>
        </w:rPr>
        <w:t>z dôvodu pre</w:t>
      </w:r>
      <w:r w:rsidR="006D4C68">
        <w:rPr>
          <w:rFonts w:asciiTheme="minorHAnsi" w:hAnsiTheme="minorHAnsi"/>
          <w:sz w:val="22"/>
          <w:szCs w:val="22"/>
          <w:lang w:val="sk-SK"/>
        </w:rPr>
        <w:t>nájmu</w:t>
      </w:r>
      <w:r w:rsidR="00F054D6">
        <w:rPr>
          <w:rFonts w:asciiTheme="minorHAnsi" w:hAnsiTheme="minorHAnsi"/>
          <w:sz w:val="22"/>
          <w:szCs w:val="22"/>
          <w:lang w:val="sk-SK"/>
        </w:rPr>
        <w:t xml:space="preserve"> majetku </w:t>
      </w:r>
      <w:r w:rsidR="006D4C68">
        <w:rPr>
          <w:rFonts w:asciiTheme="minorHAnsi" w:hAnsiTheme="minorHAnsi"/>
          <w:sz w:val="22"/>
          <w:szCs w:val="22"/>
          <w:lang w:val="sk-SK"/>
        </w:rPr>
        <w:t xml:space="preserve">a uskladnenie zeminy.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54D6">
        <w:rPr>
          <w:rFonts w:asciiTheme="minorHAnsi" w:hAnsiTheme="minorHAnsi"/>
          <w:sz w:val="22"/>
          <w:szCs w:val="22"/>
          <w:lang w:val="sk-SK"/>
        </w:rPr>
        <w:t>P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ridaná hodnota </w:t>
      </w:r>
      <w:r w:rsidR="00F054D6">
        <w:rPr>
          <w:rFonts w:asciiTheme="minorHAnsi" w:hAnsiTheme="minorHAnsi"/>
          <w:sz w:val="22"/>
          <w:szCs w:val="22"/>
          <w:lang w:val="sk-SK"/>
        </w:rPr>
        <w:t xml:space="preserve">vzrástla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o</w:t>
      </w:r>
      <w:r w:rsidR="003A6D3D">
        <w:rPr>
          <w:rFonts w:asciiTheme="minorHAnsi" w:hAnsiTheme="minorHAnsi"/>
          <w:sz w:val="22"/>
          <w:szCs w:val="22"/>
          <w:lang w:val="sk-SK"/>
        </w:rPr>
        <w:t> </w:t>
      </w:r>
      <w:r w:rsidR="006D4C68">
        <w:rPr>
          <w:rFonts w:asciiTheme="minorHAnsi" w:hAnsiTheme="minorHAnsi"/>
          <w:sz w:val="22"/>
          <w:szCs w:val="22"/>
          <w:lang w:val="sk-SK"/>
        </w:rPr>
        <w:t>777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tis. € (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33034">
        <w:rPr>
          <w:rFonts w:asciiTheme="minorHAnsi" w:hAnsiTheme="minorHAnsi"/>
          <w:sz w:val="22"/>
          <w:szCs w:val="22"/>
          <w:lang w:val="sk-SK"/>
        </w:rPr>
        <w:t>3</w:t>
      </w:r>
      <w:r w:rsidR="006D4C68">
        <w:rPr>
          <w:rFonts w:asciiTheme="minorHAnsi" w:hAnsiTheme="minorHAnsi"/>
          <w:sz w:val="22"/>
          <w:szCs w:val="22"/>
          <w:lang w:val="sk-SK"/>
        </w:rPr>
        <w:t>43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%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). 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Celkovo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náklady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na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hospodársku </w:t>
      </w:r>
      <w:r w:rsidR="00E008F5">
        <w:rPr>
          <w:rFonts w:asciiTheme="minorHAnsi" w:hAnsiTheme="minorHAnsi"/>
          <w:sz w:val="22"/>
          <w:szCs w:val="22"/>
          <w:lang w:val="sk-SK"/>
        </w:rPr>
        <w:t xml:space="preserve">  </w:t>
      </w:r>
      <w:r>
        <w:rPr>
          <w:rFonts w:asciiTheme="minorHAnsi" w:hAnsiTheme="minorHAnsi"/>
          <w:sz w:val="22"/>
          <w:szCs w:val="22"/>
          <w:lang w:val="sk-SK"/>
        </w:rPr>
        <w:t>činnosť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67ADF">
        <w:rPr>
          <w:rFonts w:asciiTheme="minorHAnsi" w:hAnsiTheme="minorHAnsi"/>
          <w:sz w:val="22"/>
          <w:szCs w:val="22"/>
          <w:lang w:val="sk-SK"/>
        </w:rPr>
        <w:t xml:space="preserve">sa </w:t>
      </w:r>
      <w:r w:rsidR="006D4C68">
        <w:rPr>
          <w:rFonts w:asciiTheme="minorHAnsi" w:hAnsiTheme="minorHAnsi"/>
          <w:sz w:val="22"/>
          <w:szCs w:val="22"/>
          <w:lang w:val="sk-SK"/>
        </w:rPr>
        <w:t>poklesli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E008F5">
        <w:rPr>
          <w:rFonts w:asciiTheme="minorHAnsi" w:hAnsiTheme="minorHAnsi"/>
          <w:sz w:val="22"/>
          <w:szCs w:val="22"/>
          <w:lang w:val="sk-SK"/>
        </w:rPr>
        <w:t> </w:t>
      </w:r>
      <w:r w:rsidR="006D4C68">
        <w:rPr>
          <w:rFonts w:asciiTheme="minorHAnsi" w:hAnsiTheme="minorHAnsi"/>
          <w:sz w:val="22"/>
          <w:szCs w:val="22"/>
          <w:lang w:val="sk-SK"/>
        </w:rPr>
        <w:t>2</w:t>
      </w:r>
      <w:r w:rsidR="00E008F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13EE">
        <w:rPr>
          <w:rFonts w:asciiTheme="minorHAnsi" w:hAnsiTheme="minorHAnsi"/>
          <w:sz w:val="22"/>
          <w:szCs w:val="22"/>
          <w:lang w:val="sk-SK"/>
        </w:rPr>
        <w:t>%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6D4C68">
        <w:rPr>
          <w:rFonts w:asciiTheme="minorHAnsi" w:hAnsiTheme="minorHAnsi"/>
          <w:sz w:val="22"/>
          <w:szCs w:val="22"/>
          <w:lang w:val="sk-SK"/>
        </w:rPr>
        <w:t>-7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 xml:space="preserve">). </w:t>
      </w:r>
      <w:r w:rsidR="006D4C68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>Výsledok hospodárenia z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 hospodárskej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>činnosti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33034">
        <w:rPr>
          <w:rFonts w:asciiTheme="minorHAnsi" w:hAnsiTheme="minorHAnsi"/>
          <w:sz w:val="22"/>
          <w:szCs w:val="22"/>
          <w:lang w:val="sk-SK"/>
        </w:rPr>
        <w:t>vzrástol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6D4C68">
        <w:rPr>
          <w:rFonts w:asciiTheme="minorHAnsi" w:hAnsiTheme="minorHAnsi"/>
          <w:sz w:val="22"/>
          <w:szCs w:val="22"/>
          <w:lang w:val="sk-SK"/>
        </w:rPr>
        <w:t>oproti</w:t>
      </w:r>
      <w:r w:rsidR="00C33034">
        <w:rPr>
          <w:rFonts w:asciiTheme="minorHAnsi" w:hAnsiTheme="minorHAnsi"/>
          <w:sz w:val="22"/>
          <w:szCs w:val="22"/>
          <w:lang w:val="sk-SK"/>
        </w:rPr>
        <w:t xml:space="preserve"> v roku 202</w:t>
      </w:r>
      <w:r w:rsidR="006D4C68">
        <w:rPr>
          <w:rFonts w:asciiTheme="minorHAnsi" w:hAnsiTheme="minorHAnsi"/>
          <w:sz w:val="22"/>
          <w:szCs w:val="22"/>
          <w:lang w:val="sk-SK"/>
        </w:rPr>
        <w:t>3</w:t>
      </w:r>
      <w:r w:rsidR="00C33034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6D4C68">
        <w:rPr>
          <w:rFonts w:asciiTheme="minorHAnsi" w:hAnsiTheme="minorHAnsi"/>
          <w:sz w:val="22"/>
          <w:szCs w:val="22"/>
          <w:lang w:val="sk-SK"/>
        </w:rPr>
        <w:t xml:space="preserve"> o 627 tis.</w:t>
      </w:r>
      <w:r w:rsidR="00C33034">
        <w:rPr>
          <w:rFonts w:asciiTheme="minorHAnsi" w:hAnsiTheme="minorHAnsi"/>
          <w:sz w:val="22"/>
          <w:szCs w:val="22"/>
          <w:lang w:val="sk-SK"/>
        </w:rPr>
        <w:t xml:space="preserve"> €</w:t>
      </w:r>
      <w:r>
        <w:rPr>
          <w:rFonts w:asciiTheme="minorHAnsi" w:hAnsiTheme="minorHAnsi"/>
          <w:sz w:val="22"/>
          <w:szCs w:val="22"/>
          <w:lang w:val="sk-SK"/>
        </w:rPr>
        <w:t>.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Z finančnej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činnosti je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strata </w:t>
      </w:r>
      <w:r>
        <w:rPr>
          <w:rFonts w:asciiTheme="minorHAnsi" w:hAnsiTheme="minorHAnsi"/>
          <w:sz w:val="22"/>
          <w:szCs w:val="22"/>
          <w:lang w:val="sk-SK"/>
        </w:rPr>
        <w:t xml:space="preserve"> vo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výške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6D4C68">
        <w:rPr>
          <w:rFonts w:asciiTheme="minorHAnsi" w:hAnsiTheme="minorHAnsi"/>
          <w:sz w:val="22"/>
          <w:szCs w:val="22"/>
          <w:lang w:val="sk-SK"/>
        </w:rPr>
        <w:t>248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tis. €</w:t>
      </w:r>
      <w:r w:rsidR="00737120">
        <w:rPr>
          <w:rFonts w:asciiTheme="minorHAnsi" w:hAnsiTheme="minorHAnsi"/>
          <w:sz w:val="22"/>
          <w:szCs w:val="22"/>
          <w:lang w:val="sk-SK"/>
        </w:rPr>
        <w:t xml:space="preserve"> čo predstavuje </w:t>
      </w:r>
      <w:r w:rsidR="00326032">
        <w:rPr>
          <w:rFonts w:asciiTheme="minorHAnsi" w:hAnsiTheme="minorHAnsi"/>
          <w:sz w:val="22"/>
          <w:szCs w:val="22"/>
          <w:lang w:val="sk-SK"/>
        </w:rPr>
        <w:t>nárast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326032">
        <w:rPr>
          <w:rFonts w:asciiTheme="minorHAnsi" w:hAnsiTheme="minorHAnsi"/>
          <w:sz w:val="22"/>
          <w:szCs w:val="22"/>
          <w:lang w:val="sk-SK"/>
        </w:rPr>
        <w:t> </w:t>
      </w:r>
      <w:r w:rsidR="006D4C68">
        <w:rPr>
          <w:rFonts w:asciiTheme="minorHAnsi" w:hAnsiTheme="minorHAnsi"/>
          <w:sz w:val="22"/>
          <w:szCs w:val="22"/>
          <w:lang w:val="sk-SK"/>
        </w:rPr>
        <w:t>43</w:t>
      </w:r>
      <w:r w:rsidR="0032603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37120">
        <w:rPr>
          <w:rFonts w:asciiTheme="minorHAnsi" w:hAnsiTheme="minorHAnsi"/>
          <w:sz w:val="22"/>
          <w:szCs w:val="22"/>
          <w:lang w:val="sk-SK"/>
        </w:rPr>
        <w:t>%</w:t>
      </w:r>
      <w:r w:rsidR="00C33034">
        <w:rPr>
          <w:rFonts w:asciiTheme="minorHAnsi" w:hAnsiTheme="minorHAnsi"/>
          <w:sz w:val="22"/>
          <w:szCs w:val="22"/>
          <w:lang w:val="sk-SK"/>
        </w:rPr>
        <w:t xml:space="preserve"> z dôvodu </w:t>
      </w:r>
      <w:r w:rsidR="006D4C68">
        <w:rPr>
          <w:rFonts w:asciiTheme="minorHAnsi" w:hAnsiTheme="minorHAnsi"/>
          <w:sz w:val="22"/>
          <w:szCs w:val="22"/>
          <w:lang w:val="sk-SK"/>
        </w:rPr>
        <w:t>úrokov  z prijatých pôžičiek  od spriaznenej osoby.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Celkový výsledok hospodárenia po zdanení  v porovnaní s rokom 20</w:t>
      </w:r>
      <w:r w:rsidR="00F013EE">
        <w:rPr>
          <w:rFonts w:asciiTheme="minorHAnsi" w:hAnsiTheme="minorHAnsi"/>
          <w:sz w:val="22"/>
          <w:szCs w:val="22"/>
          <w:lang w:val="sk-SK"/>
        </w:rPr>
        <w:t>2</w:t>
      </w:r>
      <w:r w:rsidR="006D4C68">
        <w:rPr>
          <w:rFonts w:asciiTheme="minorHAnsi" w:hAnsiTheme="minorHAnsi"/>
          <w:sz w:val="22"/>
          <w:szCs w:val="22"/>
          <w:lang w:val="sk-SK"/>
        </w:rPr>
        <w:t>3</w:t>
      </w:r>
      <w:r w:rsidR="004408DF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33034">
        <w:rPr>
          <w:rFonts w:asciiTheme="minorHAnsi" w:hAnsiTheme="minorHAnsi"/>
          <w:sz w:val="22"/>
          <w:szCs w:val="22"/>
          <w:lang w:val="sk-SK"/>
        </w:rPr>
        <w:t>vzrástol o </w:t>
      </w:r>
      <w:r w:rsidR="006D4C68">
        <w:rPr>
          <w:rFonts w:asciiTheme="minorHAnsi" w:hAnsiTheme="minorHAnsi"/>
          <w:sz w:val="22"/>
          <w:szCs w:val="22"/>
          <w:lang w:val="sk-SK"/>
        </w:rPr>
        <w:t>471</w:t>
      </w:r>
      <w:r w:rsidR="00C33034">
        <w:rPr>
          <w:rFonts w:asciiTheme="minorHAnsi" w:hAnsiTheme="minorHAnsi"/>
          <w:sz w:val="22"/>
          <w:szCs w:val="22"/>
          <w:lang w:val="sk-SK"/>
        </w:rPr>
        <w:t> </w:t>
      </w:r>
      <w:r w:rsidR="006D4C68">
        <w:rPr>
          <w:rFonts w:asciiTheme="minorHAnsi" w:hAnsiTheme="minorHAnsi"/>
          <w:sz w:val="22"/>
          <w:szCs w:val="22"/>
          <w:lang w:val="sk-SK"/>
        </w:rPr>
        <w:t>tis.</w:t>
      </w:r>
      <w:r w:rsidR="00C33034">
        <w:rPr>
          <w:rFonts w:asciiTheme="minorHAnsi" w:hAnsiTheme="minorHAnsi"/>
          <w:sz w:val="22"/>
          <w:szCs w:val="22"/>
          <w:lang w:val="sk-SK"/>
        </w:rPr>
        <w:t xml:space="preserve"> €.</w:t>
      </w:r>
    </w:p>
    <w:p w14:paraId="3E48A091" w14:textId="77777777" w:rsidR="00A4544E" w:rsidRDefault="00A4544E" w:rsidP="007B1B3A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</w:p>
    <w:p w14:paraId="0344B545" w14:textId="29B66477" w:rsidR="00ED674F" w:rsidRPr="001E224F" w:rsidRDefault="00ED674F" w:rsidP="00ED674F">
      <w:pPr>
        <w:pStyle w:val="Zkladntext"/>
        <w:spacing w:before="0"/>
        <w:ind w:firstLine="567"/>
        <w:rPr>
          <w:rFonts w:asciiTheme="minorHAnsi" w:hAnsiTheme="minorHAnsi" w:cs="Arial"/>
          <w:sz w:val="22"/>
          <w:szCs w:val="22"/>
          <w:lang w:val="sk-SK"/>
        </w:rPr>
      </w:pPr>
      <w:r w:rsidRPr="001E224F">
        <w:rPr>
          <w:rFonts w:asciiTheme="minorHAnsi" w:hAnsiTheme="minorHAnsi" w:cs="Arial"/>
          <w:sz w:val="22"/>
          <w:szCs w:val="22"/>
          <w:lang w:val="sk-SK"/>
        </w:rPr>
        <w:lastRenderedPageBreak/>
        <w:t>Ukazovateľ celkovej likvidity informuje o platobnej schopnosti alebo likvidite podniku, určí sa ako pomer obežného majetku a </w:t>
      </w:r>
      <w:r w:rsidRPr="001E224F">
        <w:rPr>
          <w:rFonts w:asciiTheme="minorHAnsi" w:hAnsiTheme="minorHAnsi" w:cs="Arial"/>
          <w:color w:val="FF9900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krátkodobých záväzkov spoločnosti (krátkodobé záväzky, krátkodobé úvery, krátkodobé finančné výpomoci). Hodnoty ukazovateľov likvidity sú nízke a spolu s ukazovateľom zadlženosti poukazujú na možné finančné problémy spoločnosti</w:t>
      </w:r>
      <w:r w:rsidR="00761BA4">
        <w:rPr>
          <w:rFonts w:asciiTheme="minorHAnsi" w:hAnsiTheme="minorHAnsi" w:cs="Arial"/>
          <w:sz w:val="22"/>
          <w:szCs w:val="22"/>
          <w:lang w:val="sk-SK"/>
        </w:rPr>
        <w:t>. P</w:t>
      </w:r>
      <w:r w:rsidR="006D4C68">
        <w:rPr>
          <w:rFonts w:asciiTheme="minorHAnsi" w:hAnsiTheme="minorHAnsi" w:cs="Arial"/>
          <w:sz w:val="22"/>
          <w:szCs w:val="22"/>
          <w:lang w:val="sk-SK"/>
        </w:rPr>
        <w:t xml:space="preserve">riemerná doba inkasa </w:t>
      </w:r>
      <w:r w:rsidR="00761BA4">
        <w:rPr>
          <w:rFonts w:asciiTheme="minorHAnsi" w:hAnsiTheme="minorHAnsi" w:cs="Arial"/>
          <w:sz w:val="22"/>
          <w:szCs w:val="22"/>
          <w:lang w:val="sk-SK"/>
        </w:rPr>
        <w:t>je 41 dní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. Ukazovatele rentability sa  </w:t>
      </w:r>
      <w:r w:rsidR="00761BA4">
        <w:rPr>
          <w:rFonts w:asciiTheme="minorHAnsi" w:hAnsiTheme="minorHAnsi" w:cs="Arial"/>
          <w:sz w:val="22"/>
          <w:szCs w:val="22"/>
          <w:lang w:val="sk-SK"/>
        </w:rPr>
        <w:t>mierne zlepšili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oproti minulému roku, </w:t>
      </w:r>
      <w:r w:rsidR="0016149E">
        <w:rPr>
          <w:rFonts w:asciiTheme="minorHAnsi" w:hAnsiTheme="minorHAnsi" w:cs="Arial"/>
          <w:sz w:val="22"/>
          <w:szCs w:val="22"/>
          <w:lang w:val="sk-SK"/>
        </w:rPr>
        <w:t xml:space="preserve">no aj tak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dosiahli </w:t>
      </w:r>
      <w:r w:rsidR="00761BA4">
        <w:rPr>
          <w:rFonts w:asciiTheme="minorHAnsi" w:hAnsiTheme="minorHAnsi" w:cs="Arial"/>
          <w:sz w:val="22"/>
          <w:szCs w:val="22"/>
          <w:lang w:val="sk-SK"/>
        </w:rPr>
        <w:t xml:space="preserve">nízke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hodnoty</w:t>
      </w:r>
      <w:r w:rsidR="0016149E">
        <w:rPr>
          <w:rFonts w:asciiTheme="minorHAnsi" w:hAnsiTheme="minorHAnsi" w:cs="Arial"/>
          <w:sz w:val="22"/>
          <w:szCs w:val="22"/>
          <w:lang w:val="sk-SK"/>
        </w:rPr>
        <w:t>.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Rentabilita vlastného kapitálu </w:t>
      </w:r>
      <w:r w:rsidR="0016149E">
        <w:rPr>
          <w:rFonts w:asciiTheme="minorHAnsi" w:hAnsiTheme="minorHAnsi" w:cs="Arial"/>
          <w:sz w:val="22"/>
          <w:szCs w:val="22"/>
          <w:lang w:val="sk-SK"/>
        </w:rPr>
        <w:t xml:space="preserve">oproti minulému roku </w:t>
      </w:r>
      <w:r w:rsidR="00761BA4">
        <w:rPr>
          <w:rFonts w:asciiTheme="minorHAnsi" w:hAnsiTheme="minorHAnsi" w:cs="Arial"/>
          <w:sz w:val="22"/>
          <w:szCs w:val="22"/>
          <w:lang w:val="sk-SK"/>
        </w:rPr>
        <w:t>sa zvýšila o 0,06 hodnotového bodu</w:t>
      </w:r>
      <w:r w:rsidR="0016149E">
        <w:rPr>
          <w:rFonts w:asciiTheme="minorHAnsi" w:hAnsiTheme="minorHAnsi" w:cs="Arial"/>
          <w:sz w:val="22"/>
          <w:szCs w:val="22"/>
          <w:lang w:val="sk-SK"/>
        </w:rPr>
        <w:t>.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Celková zadlženosť - pomer cudzích zdrojov k celkovému majetku </w:t>
      </w:r>
      <w:r w:rsidR="0016149E">
        <w:rPr>
          <w:rFonts w:asciiTheme="minorHAnsi" w:hAnsiTheme="minorHAnsi" w:cs="Arial"/>
          <w:sz w:val="22"/>
          <w:szCs w:val="22"/>
          <w:lang w:val="sk-SK"/>
        </w:rPr>
        <w:t xml:space="preserve">sa </w:t>
      </w:r>
      <w:r w:rsidR="00761BA4">
        <w:rPr>
          <w:rFonts w:asciiTheme="minorHAnsi" w:hAnsiTheme="minorHAnsi" w:cs="Arial"/>
          <w:sz w:val="22"/>
          <w:szCs w:val="22"/>
          <w:lang w:val="sk-SK"/>
        </w:rPr>
        <w:t>klesol</w:t>
      </w:r>
      <w:r w:rsidR="0016149E">
        <w:rPr>
          <w:rFonts w:asciiTheme="minorHAnsi" w:hAnsiTheme="minorHAnsi" w:cs="Arial"/>
          <w:sz w:val="22"/>
          <w:szCs w:val="22"/>
          <w:lang w:val="sk-SK"/>
        </w:rPr>
        <w:t xml:space="preserve"> 0,0</w:t>
      </w:r>
      <w:r w:rsidR="00761BA4">
        <w:rPr>
          <w:rFonts w:asciiTheme="minorHAnsi" w:hAnsiTheme="minorHAnsi" w:cs="Arial"/>
          <w:sz w:val="22"/>
          <w:szCs w:val="22"/>
          <w:lang w:val="sk-SK"/>
        </w:rPr>
        <w:t>2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 hodnotového bodu</w:t>
      </w:r>
      <w:r w:rsidR="00761BA4">
        <w:rPr>
          <w:rFonts w:asciiTheme="minorHAnsi" w:hAnsiTheme="minorHAnsi" w:cs="Arial"/>
          <w:sz w:val="22"/>
          <w:szCs w:val="22"/>
          <w:lang w:val="sk-SK"/>
        </w:rPr>
        <w:t xml:space="preserve"> aj tak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hodnota je vysoká a poukazuje na možné problémy so solventnosťou</w:t>
      </w:r>
      <w:r w:rsidR="00CF6647">
        <w:rPr>
          <w:rFonts w:asciiTheme="minorHAnsi" w:hAnsiTheme="minorHAnsi" w:cs="Arial"/>
          <w:sz w:val="22"/>
          <w:szCs w:val="22"/>
          <w:lang w:val="sk-SK"/>
        </w:rPr>
        <w:t>.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 </w:t>
      </w:r>
      <w:proofErr w:type="spellStart"/>
      <w:r w:rsidRPr="001E224F">
        <w:rPr>
          <w:rFonts w:asciiTheme="minorHAnsi" w:hAnsiTheme="minorHAnsi" w:cs="Arial"/>
          <w:sz w:val="22"/>
          <w:szCs w:val="22"/>
          <w:lang w:val="sk-SK"/>
        </w:rPr>
        <w:t>Altmanov</w:t>
      </w:r>
      <w:proofErr w:type="spellEnd"/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Z-test pomôže odhadnúť pravdepodobný finančný vývoj spoločnosti. U</w:t>
      </w:r>
      <w:r w:rsidRPr="001E224F">
        <w:rPr>
          <w:rFonts w:asciiTheme="minorHAnsi" w:hAnsiTheme="minorHAnsi"/>
          <w:sz w:val="22"/>
          <w:szCs w:val="22"/>
          <w:lang w:val="sk-SK"/>
        </w:rPr>
        <w:t xml:space="preserve">kazovateľ je dôležité sledovať v časovom rade, mal by mať narastajúcu tendenciu.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Podniky s ukazovateľom vyšším ako 2,99 možno považovať za finančne stabilné s priaznivým vývojom spoločnosti. Podniky s ukazovateľom nižším ako 1,81 možno charakterizovať ako podniky so zlým finančným stavom. Hodnoty ukazovateľa sú 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 0,</w:t>
      </w:r>
      <w:r w:rsidR="00761BA4">
        <w:rPr>
          <w:rFonts w:asciiTheme="minorHAnsi" w:hAnsiTheme="minorHAnsi" w:cs="Arial"/>
          <w:sz w:val="22"/>
          <w:szCs w:val="22"/>
          <w:lang w:val="sk-SK"/>
        </w:rPr>
        <w:t>14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761BA4">
        <w:rPr>
          <w:rFonts w:asciiTheme="minorHAnsi" w:hAnsiTheme="minorHAnsi" w:cs="Arial"/>
          <w:sz w:val="22"/>
          <w:szCs w:val="22"/>
          <w:lang w:val="sk-SK"/>
        </w:rPr>
        <w:t xml:space="preserve">čo poukazuje na </w:t>
      </w:r>
      <w:r w:rsidR="00A04D99">
        <w:rPr>
          <w:rFonts w:asciiTheme="minorHAnsi" w:hAnsiTheme="minorHAnsi" w:cs="Arial"/>
          <w:sz w:val="22"/>
          <w:szCs w:val="22"/>
          <w:lang w:val="sk-SK"/>
        </w:rPr>
        <w:t>nepriaznivú</w:t>
      </w:r>
      <w:r w:rsidR="00761BA4">
        <w:rPr>
          <w:rFonts w:asciiTheme="minorHAnsi" w:hAnsiTheme="minorHAnsi" w:cs="Arial"/>
          <w:sz w:val="22"/>
          <w:szCs w:val="22"/>
          <w:lang w:val="sk-SK"/>
        </w:rPr>
        <w:t xml:space="preserve"> finančnú situáciu</w:t>
      </w:r>
      <w:r w:rsidR="00A04D99">
        <w:rPr>
          <w:rFonts w:asciiTheme="minorHAnsi" w:hAnsiTheme="minorHAnsi" w:cs="Arial"/>
          <w:sz w:val="22"/>
          <w:szCs w:val="22"/>
          <w:lang w:val="sk-SK"/>
        </w:rPr>
        <w:t>, ale</w:t>
      </w:r>
      <w:r w:rsidR="00176439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E270A3">
        <w:rPr>
          <w:rFonts w:asciiTheme="minorHAnsi" w:hAnsiTheme="minorHAnsi" w:cs="Arial"/>
          <w:sz w:val="22"/>
          <w:szCs w:val="22"/>
          <w:lang w:val="sk-SK"/>
        </w:rPr>
        <w:t> </w:t>
      </w:r>
      <w:r w:rsidR="00A04D99">
        <w:rPr>
          <w:rFonts w:asciiTheme="minorHAnsi" w:hAnsiTheme="minorHAnsi" w:cs="Arial"/>
          <w:sz w:val="22"/>
          <w:szCs w:val="22"/>
          <w:lang w:val="sk-SK"/>
        </w:rPr>
        <w:t>o</w:t>
      </w:r>
      <w:r w:rsidR="00E270A3">
        <w:rPr>
          <w:rFonts w:asciiTheme="minorHAnsi" w:hAnsiTheme="minorHAnsi" w:cs="Arial"/>
          <w:sz w:val="22"/>
          <w:szCs w:val="22"/>
          <w:lang w:val="sk-SK"/>
        </w:rPr>
        <w:t>proti roku 20</w:t>
      </w:r>
      <w:r w:rsidR="001F620B">
        <w:rPr>
          <w:rFonts w:asciiTheme="minorHAnsi" w:hAnsiTheme="minorHAnsi" w:cs="Arial"/>
          <w:sz w:val="22"/>
          <w:szCs w:val="22"/>
          <w:lang w:val="sk-SK"/>
        </w:rPr>
        <w:t>2</w:t>
      </w:r>
      <w:r w:rsidR="00761BA4">
        <w:rPr>
          <w:rFonts w:asciiTheme="minorHAnsi" w:hAnsiTheme="minorHAnsi" w:cs="Arial"/>
          <w:sz w:val="22"/>
          <w:szCs w:val="22"/>
          <w:lang w:val="sk-SK"/>
        </w:rPr>
        <w:t>3</w:t>
      </w:r>
      <w:r w:rsidR="00E008F5">
        <w:rPr>
          <w:rFonts w:asciiTheme="minorHAnsi" w:hAnsiTheme="minorHAnsi" w:cs="Arial"/>
          <w:sz w:val="22"/>
          <w:szCs w:val="22"/>
          <w:lang w:val="sk-SK"/>
        </w:rPr>
        <w:t xml:space="preserve"> vzrástol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 o 0,</w:t>
      </w:r>
      <w:r w:rsidR="00E008F5">
        <w:rPr>
          <w:rFonts w:asciiTheme="minorHAnsi" w:hAnsiTheme="minorHAnsi" w:cs="Arial"/>
          <w:sz w:val="22"/>
          <w:szCs w:val="22"/>
          <w:lang w:val="sk-SK"/>
        </w:rPr>
        <w:t>2</w:t>
      </w:r>
      <w:r w:rsidR="00761BA4">
        <w:rPr>
          <w:rFonts w:asciiTheme="minorHAnsi" w:hAnsiTheme="minorHAnsi" w:cs="Arial"/>
          <w:sz w:val="22"/>
          <w:szCs w:val="22"/>
          <w:lang w:val="sk-SK"/>
        </w:rPr>
        <w:t>2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čo naznačuje </w:t>
      </w:r>
      <w:r w:rsidR="00E008F5">
        <w:rPr>
          <w:rFonts w:asciiTheme="minorHAnsi" w:hAnsiTheme="minorHAnsi" w:cs="Arial"/>
          <w:sz w:val="22"/>
          <w:szCs w:val="22"/>
          <w:lang w:val="sk-SK"/>
        </w:rPr>
        <w:t>minimálne zlepšenie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finančnej situácie</w:t>
      </w:r>
      <w:r w:rsidR="001F620B">
        <w:rPr>
          <w:rFonts w:asciiTheme="minorHAnsi" w:hAnsiTheme="minorHAnsi" w:cs="Arial"/>
          <w:sz w:val="22"/>
          <w:szCs w:val="22"/>
          <w:lang w:val="sk-SK"/>
        </w:rPr>
        <w:t>.</w:t>
      </w:r>
    </w:p>
    <w:p w14:paraId="7DEABC54" w14:textId="5AAAB280" w:rsidR="00017469" w:rsidRDefault="00ED674F" w:rsidP="006A78DB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  <w:r w:rsidRPr="001E224F">
        <w:rPr>
          <w:rFonts w:asciiTheme="minorHAnsi" w:hAnsiTheme="minorHAnsi" w:cs="Arial"/>
          <w:sz w:val="22"/>
          <w:szCs w:val="22"/>
        </w:rPr>
        <w:t>Z vykonanej finančnej analýzy možno konštatovať, že majetková</w:t>
      </w:r>
      <w:r w:rsidR="00E270A3">
        <w:rPr>
          <w:rFonts w:asciiTheme="minorHAnsi" w:hAnsiTheme="minorHAnsi" w:cs="Arial"/>
          <w:sz w:val="22"/>
          <w:szCs w:val="22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</w:rPr>
        <w:t xml:space="preserve"> a finančná situácia spoločnosti  </w:t>
      </w:r>
      <w:r w:rsidR="00176439">
        <w:rPr>
          <w:rFonts w:asciiTheme="minorHAnsi" w:hAnsiTheme="minorHAnsi" w:cs="Arial"/>
          <w:sz w:val="22"/>
          <w:szCs w:val="22"/>
        </w:rPr>
        <w:t>stagnuje</w:t>
      </w:r>
      <w:r w:rsidRPr="001E224F">
        <w:rPr>
          <w:rFonts w:asciiTheme="minorHAnsi" w:hAnsiTheme="minorHAnsi" w:cs="Arial"/>
          <w:sz w:val="22"/>
          <w:szCs w:val="22"/>
        </w:rPr>
        <w:t>, hospodárenie spoločnosti bolo za rok 20</w:t>
      </w:r>
      <w:r w:rsidR="007C408B">
        <w:rPr>
          <w:rFonts w:asciiTheme="minorHAnsi" w:hAnsiTheme="minorHAnsi" w:cs="Arial"/>
          <w:sz w:val="22"/>
          <w:szCs w:val="22"/>
        </w:rPr>
        <w:t>2</w:t>
      </w:r>
      <w:r w:rsidR="00761BA4">
        <w:rPr>
          <w:rFonts w:asciiTheme="minorHAnsi" w:hAnsiTheme="minorHAnsi" w:cs="Arial"/>
          <w:sz w:val="22"/>
          <w:szCs w:val="22"/>
        </w:rPr>
        <w:t>4</w:t>
      </w:r>
      <w:r w:rsidRPr="001E224F">
        <w:rPr>
          <w:rFonts w:asciiTheme="minorHAnsi" w:hAnsiTheme="minorHAnsi" w:cs="Arial"/>
          <w:sz w:val="22"/>
          <w:szCs w:val="22"/>
        </w:rPr>
        <w:t xml:space="preserve"> </w:t>
      </w:r>
      <w:r w:rsidR="00761BA4">
        <w:rPr>
          <w:rFonts w:asciiTheme="minorHAnsi" w:hAnsiTheme="minorHAnsi" w:cs="Arial"/>
          <w:sz w:val="22"/>
          <w:szCs w:val="22"/>
        </w:rPr>
        <w:t xml:space="preserve">sa zlepšilo oproti </w:t>
      </w:r>
      <w:r w:rsidR="00E008F5">
        <w:rPr>
          <w:rFonts w:asciiTheme="minorHAnsi" w:hAnsiTheme="minorHAnsi" w:cs="Arial"/>
          <w:sz w:val="22"/>
          <w:szCs w:val="22"/>
        </w:rPr>
        <w:t xml:space="preserve"> roku 202</w:t>
      </w:r>
      <w:r w:rsidR="00761BA4">
        <w:rPr>
          <w:rFonts w:asciiTheme="minorHAnsi" w:hAnsiTheme="minorHAnsi" w:cs="Arial"/>
          <w:sz w:val="22"/>
          <w:szCs w:val="22"/>
        </w:rPr>
        <w:t>3</w:t>
      </w:r>
      <w:r w:rsidRPr="001E224F">
        <w:rPr>
          <w:rFonts w:asciiTheme="minorHAnsi" w:hAnsiTheme="minorHAnsi" w:cs="Arial"/>
          <w:sz w:val="22"/>
          <w:szCs w:val="22"/>
        </w:rPr>
        <w:t xml:space="preserve">. </w:t>
      </w:r>
    </w:p>
    <w:p w14:paraId="3147DF6D" w14:textId="77777777" w:rsidR="00017469" w:rsidRPr="0078145B" w:rsidRDefault="00017469" w:rsidP="00ED674F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</w:p>
    <w:p w14:paraId="2D531B36" w14:textId="58C4C824" w:rsidR="00FC540E" w:rsidRPr="00D511CF" w:rsidRDefault="00FC540E" w:rsidP="00D511CF">
      <w:pPr>
        <w:pStyle w:val="Odsekzoznamu"/>
        <w:numPr>
          <w:ilvl w:val="0"/>
          <w:numId w:val="7"/>
        </w:numPr>
        <w:rPr>
          <w:rFonts w:ascii="Calibri" w:hAnsi="Calibri"/>
          <w:b/>
          <w:i/>
          <w:sz w:val="22"/>
          <w:szCs w:val="22"/>
        </w:rPr>
      </w:pPr>
      <w:r w:rsidRPr="00D511CF">
        <w:rPr>
          <w:rFonts w:ascii="Calibri" w:hAnsi="Calibri"/>
          <w:b/>
          <w:i/>
          <w:sz w:val="22"/>
          <w:szCs w:val="22"/>
        </w:rPr>
        <w:t xml:space="preserve">Návrh na rozdelenie </w:t>
      </w:r>
      <w:r w:rsidR="007B6BE0">
        <w:rPr>
          <w:rFonts w:ascii="Calibri" w:hAnsi="Calibri"/>
          <w:b/>
          <w:i/>
          <w:sz w:val="22"/>
          <w:szCs w:val="22"/>
        </w:rPr>
        <w:t>zisku</w:t>
      </w:r>
    </w:p>
    <w:p w14:paraId="6847AC73" w14:textId="77777777" w:rsidR="00D511CF" w:rsidRPr="00D511CF" w:rsidRDefault="00D511CF" w:rsidP="00D511CF">
      <w:pPr>
        <w:pStyle w:val="Odsekzoznamu"/>
        <w:ind w:left="1080"/>
        <w:rPr>
          <w:rFonts w:ascii="Calibri" w:hAnsi="Calibri"/>
          <w:b/>
          <w:i/>
          <w:sz w:val="22"/>
          <w:szCs w:val="22"/>
        </w:rPr>
      </w:pPr>
    </w:p>
    <w:p w14:paraId="20AF9CB5" w14:textId="091105E8" w:rsidR="00FC540E" w:rsidRDefault="00FC540E" w:rsidP="00FC540E">
      <w:pPr>
        <w:jc w:val="both"/>
        <w:rPr>
          <w:rFonts w:asciiTheme="minorHAnsi" w:hAnsiTheme="minorHAnsi"/>
          <w:sz w:val="22"/>
          <w:szCs w:val="22"/>
        </w:rPr>
      </w:pPr>
      <w:r w:rsidRPr="00FC540E">
        <w:rPr>
          <w:rFonts w:asciiTheme="minorHAnsi" w:hAnsiTheme="minorHAnsi"/>
          <w:sz w:val="22"/>
          <w:szCs w:val="22"/>
        </w:rPr>
        <w:tab/>
      </w:r>
      <w:r w:rsidR="003E0282">
        <w:rPr>
          <w:rFonts w:asciiTheme="minorHAnsi" w:hAnsiTheme="minorHAnsi"/>
          <w:sz w:val="22"/>
          <w:szCs w:val="22"/>
        </w:rPr>
        <w:t>S</w:t>
      </w:r>
      <w:r>
        <w:rPr>
          <w:rFonts w:asciiTheme="minorHAnsi" w:hAnsiTheme="minorHAnsi"/>
          <w:sz w:val="22"/>
          <w:szCs w:val="22"/>
        </w:rPr>
        <w:t>poločnosť navrhuje ro</w:t>
      </w:r>
      <w:r w:rsidR="00997623">
        <w:rPr>
          <w:rFonts w:asciiTheme="minorHAnsi" w:hAnsiTheme="minorHAnsi"/>
          <w:sz w:val="22"/>
          <w:szCs w:val="22"/>
        </w:rPr>
        <w:t>z</w:t>
      </w:r>
      <w:r>
        <w:rPr>
          <w:rFonts w:asciiTheme="minorHAnsi" w:hAnsiTheme="minorHAnsi"/>
          <w:sz w:val="22"/>
          <w:szCs w:val="22"/>
        </w:rPr>
        <w:t>delenie zisku</w:t>
      </w:r>
      <w:r w:rsidR="005E503D">
        <w:rPr>
          <w:rFonts w:asciiTheme="minorHAnsi" w:hAnsiTheme="minorHAnsi"/>
          <w:sz w:val="22"/>
          <w:szCs w:val="22"/>
        </w:rPr>
        <w:t>/strata</w:t>
      </w:r>
      <w:r>
        <w:rPr>
          <w:rFonts w:asciiTheme="minorHAnsi" w:hAnsiTheme="minorHAnsi"/>
          <w:sz w:val="22"/>
          <w:szCs w:val="22"/>
        </w:rPr>
        <w:t xml:space="preserve"> takto :</w:t>
      </w:r>
    </w:p>
    <w:p w14:paraId="0C1B98EF" w14:textId="77777777" w:rsidR="00D511CF" w:rsidRDefault="00D511CF" w:rsidP="00FC540E">
      <w:pPr>
        <w:jc w:val="both"/>
        <w:rPr>
          <w:rFonts w:asciiTheme="minorHAnsi" w:hAnsiTheme="minorHAnsi"/>
          <w:sz w:val="22"/>
          <w:szCs w:val="22"/>
        </w:rPr>
      </w:pPr>
    </w:p>
    <w:p w14:paraId="19C6BFC0" w14:textId="77777777" w:rsidR="00D511CF" w:rsidRPr="00D511CF" w:rsidRDefault="00D511CF" w:rsidP="00D511CF">
      <w:pPr>
        <w:pStyle w:val="Odsekzoznamu"/>
        <w:ind w:left="780"/>
        <w:jc w:val="both"/>
        <w:rPr>
          <w:rFonts w:asciiTheme="minorHAnsi" w:hAnsiTheme="minorHAnsi"/>
          <w:sz w:val="22"/>
          <w:szCs w:val="22"/>
        </w:rPr>
      </w:pPr>
    </w:p>
    <w:p w14:paraId="78B6E1B1" w14:textId="1B468561" w:rsidR="00FC540E" w:rsidRPr="00737120" w:rsidRDefault="00E008F5" w:rsidP="00A37C17">
      <w:pPr>
        <w:ind w:left="360"/>
        <w:jc w:val="both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zúčtovať na </w:t>
      </w:r>
      <w:r w:rsidR="00761BA4">
        <w:rPr>
          <w:rFonts w:asciiTheme="minorHAnsi" w:hAnsiTheme="minorHAnsi"/>
          <w:b/>
          <w:bCs/>
          <w:sz w:val="22"/>
          <w:szCs w:val="22"/>
        </w:rPr>
        <w:t>zisk</w:t>
      </w:r>
      <w:r>
        <w:rPr>
          <w:rFonts w:asciiTheme="minorHAnsi" w:hAnsiTheme="minorHAnsi"/>
          <w:b/>
          <w:bCs/>
          <w:sz w:val="22"/>
          <w:szCs w:val="22"/>
        </w:rPr>
        <w:t xml:space="preserve"> </w:t>
      </w:r>
      <w:r w:rsidRPr="00737120">
        <w:rPr>
          <w:rFonts w:asciiTheme="minorHAnsi" w:hAnsiTheme="minorHAnsi"/>
          <w:b/>
          <w:bCs/>
          <w:sz w:val="22"/>
          <w:szCs w:val="22"/>
        </w:rPr>
        <w:t xml:space="preserve"> minulých období</w:t>
      </w:r>
      <w:r>
        <w:rPr>
          <w:rFonts w:asciiTheme="minorHAnsi" w:hAnsiTheme="minorHAnsi"/>
          <w:b/>
          <w:bCs/>
          <w:sz w:val="22"/>
          <w:szCs w:val="22"/>
        </w:rPr>
        <w:t xml:space="preserve"> -  účet  42</w:t>
      </w:r>
      <w:r w:rsidR="00761BA4">
        <w:rPr>
          <w:rFonts w:asciiTheme="minorHAnsi" w:hAnsiTheme="minorHAnsi"/>
          <w:b/>
          <w:bCs/>
          <w:sz w:val="22"/>
          <w:szCs w:val="22"/>
        </w:rPr>
        <w:t>8</w:t>
      </w:r>
      <w:r>
        <w:rPr>
          <w:rFonts w:asciiTheme="minorHAnsi" w:hAnsiTheme="minorHAnsi"/>
          <w:b/>
          <w:bCs/>
          <w:sz w:val="22"/>
          <w:szCs w:val="22"/>
        </w:rPr>
        <w:t xml:space="preserve">                                             </w:t>
      </w:r>
      <w:r w:rsidR="00761BA4">
        <w:rPr>
          <w:rFonts w:asciiTheme="minorHAnsi" w:hAnsiTheme="minorHAnsi"/>
          <w:b/>
          <w:bCs/>
          <w:sz w:val="22"/>
          <w:szCs w:val="22"/>
        </w:rPr>
        <w:t>508 821,52</w:t>
      </w:r>
      <w:r w:rsidR="00FC540E" w:rsidRPr="00737120">
        <w:rPr>
          <w:rFonts w:asciiTheme="minorHAnsi" w:hAnsiTheme="minorHAnsi"/>
          <w:b/>
          <w:bCs/>
          <w:sz w:val="22"/>
          <w:szCs w:val="22"/>
        </w:rPr>
        <w:t xml:space="preserve"> €</w:t>
      </w:r>
    </w:p>
    <w:p w14:paraId="1AFD454E" w14:textId="77777777" w:rsidR="00D511CF" w:rsidRPr="00D511CF" w:rsidRDefault="00D511CF" w:rsidP="00D511CF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</w:t>
      </w:r>
    </w:p>
    <w:p w14:paraId="01587A83" w14:textId="77777777" w:rsidR="00D511CF" w:rsidRDefault="00D511CF" w:rsidP="00FC540E">
      <w:pPr>
        <w:jc w:val="both"/>
        <w:rPr>
          <w:b/>
        </w:rPr>
      </w:pPr>
    </w:p>
    <w:p w14:paraId="3A609768" w14:textId="77777777" w:rsidR="00D511CF" w:rsidRDefault="00D511CF" w:rsidP="00FC540E">
      <w:pPr>
        <w:jc w:val="both"/>
        <w:rPr>
          <w:b/>
        </w:rPr>
      </w:pPr>
    </w:p>
    <w:p w14:paraId="269D43E1" w14:textId="77777777" w:rsidR="00D511CF" w:rsidRDefault="00D511CF" w:rsidP="00FC540E">
      <w:pPr>
        <w:jc w:val="both"/>
        <w:rPr>
          <w:b/>
        </w:rPr>
      </w:pPr>
    </w:p>
    <w:p w14:paraId="7A41DE89" w14:textId="77777777" w:rsidR="00D511CF" w:rsidRDefault="00D511CF" w:rsidP="00FC540E">
      <w:pPr>
        <w:jc w:val="both"/>
        <w:rPr>
          <w:b/>
        </w:rPr>
      </w:pPr>
    </w:p>
    <w:p w14:paraId="4C0318C4" w14:textId="77777777" w:rsidR="00D511CF" w:rsidRDefault="00D511CF" w:rsidP="00FC540E">
      <w:pPr>
        <w:jc w:val="both"/>
        <w:rPr>
          <w:b/>
        </w:rPr>
      </w:pPr>
    </w:p>
    <w:p w14:paraId="2DD9FFBB" w14:textId="77777777" w:rsidR="00D511CF" w:rsidRDefault="00D511CF" w:rsidP="00FC540E">
      <w:pPr>
        <w:jc w:val="both"/>
        <w:rPr>
          <w:b/>
        </w:rPr>
      </w:pPr>
    </w:p>
    <w:p w14:paraId="1F346B53" w14:textId="77777777" w:rsidR="00D511CF" w:rsidRDefault="00D511CF" w:rsidP="00FC540E">
      <w:pPr>
        <w:jc w:val="both"/>
        <w:rPr>
          <w:b/>
        </w:rPr>
      </w:pPr>
    </w:p>
    <w:p w14:paraId="39060015" w14:textId="77777777" w:rsidR="00D511CF" w:rsidRDefault="00D511CF" w:rsidP="00FC540E">
      <w:pPr>
        <w:jc w:val="both"/>
        <w:rPr>
          <w:b/>
        </w:rPr>
      </w:pPr>
      <w:r>
        <w:rPr>
          <w:b/>
        </w:rPr>
        <w:t xml:space="preserve">               </w:t>
      </w:r>
    </w:p>
    <w:p w14:paraId="363DF08F" w14:textId="77777777" w:rsidR="00D511CF" w:rsidRDefault="00D511CF" w:rsidP="00FC540E">
      <w:pPr>
        <w:jc w:val="both"/>
        <w:rPr>
          <w:b/>
        </w:rPr>
      </w:pPr>
      <w:r>
        <w:rPr>
          <w:b/>
        </w:rPr>
        <w:t xml:space="preserve">           Peter </w:t>
      </w:r>
      <w:proofErr w:type="spellStart"/>
      <w:r>
        <w:rPr>
          <w:b/>
        </w:rPr>
        <w:t>Lisík</w:t>
      </w:r>
      <w:proofErr w:type="spellEnd"/>
      <w:r>
        <w:rPr>
          <w:b/>
        </w:rPr>
        <w:t xml:space="preserve">                   </w:t>
      </w:r>
      <w:r w:rsidR="00363FD8">
        <w:rPr>
          <w:b/>
        </w:rPr>
        <w:t xml:space="preserve">                                       </w:t>
      </w:r>
      <w:r>
        <w:rPr>
          <w:b/>
        </w:rPr>
        <w:t xml:space="preserve">                       Ľubomír  </w:t>
      </w:r>
      <w:proofErr w:type="spellStart"/>
      <w:r>
        <w:rPr>
          <w:b/>
        </w:rPr>
        <w:t>Durina</w:t>
      </w:r>
      <w:proofErr w:type="spellEnd"/>
    </w:p>
    <w:p w14:paraId="01426A01" w14:textId="77777777" w:rsidR="00D511CF" w:rsidRDefault="00D511CF" w:rsidP="00FC540E">
      <w:pPr>
        <w:jc w:val="both"/>
        <w:rPr>
          <w:b/>
        </w:rPr>
      </w:pPr>
    </w:p>
    <w:p w14:paraId="6BE969D9" w14:textId="77777777" w:rsidR="00D511CF" w:rsidRDefault="00D511CF" w:rsidP="00FC540E">
      <w:pPr>
        <w:jc w:val="both"/>
        <w:rPr>
          <w:b/>
        </w:rPr>
      </w:pPr>
    </w:p>
    <w:p w14:paraId="748EA097" w14:textId="77777777" w:rsidR="00D511CF" w:rsidRDefault="00D511CF" w:rsidP="00FC540E">
      <w:pPr>
        <w:jc w:val="both"/>
        <w:rPr>
          <w:b/>
        </w:rPr>
      </w:pPr>
    </w:p>
    <w:p w14:paraId="1EB3C8DA" w14:textId="77777777" w:rsidR="00A4434F" w:rsidRDefault="00A4434F" w:rsidP="00FC540E">
      <w:pPr>
        <w:jc w:val="both"/>
        <w:rPr>
          <w:b/>
        </w:rPr>
      </w:pPr>
    </w:p>
    <w:p w14:paraId="722D20BE" w14:textId="77777777" w:rsidR="00A4434F" w:rsidRDefault="00A4434F" w:rsidP="00FC540E">
      <w:pPr>
        <w:jc w:val="both"/>
        <w:rPr>
          <w:b/>
        </w:rPr>
      </w:pPr>
    </w:p>
    <w:p w14:paraId="484E1927" w14:textId="77777777" w:rsidR="00A4434F" w:rsidRDefault="00A4434F" w:rsidP="00FC540E">
      <w:pPr>
        <w:jc w:val="both"/>
        <w:rPr>
          <w:b/>
        </w:rPr>
      </w:pPr>
    </w:p>
    <w:p w14:paraId="7727B805" w14:textId="77777777" w:rsidR="00A4434F" w:rsidRDefault="00A4434F" w:rsidP="00FC540E">
      <w:pPr>
        <w:jc w:val="both"/>
        <w:rPr>
          <w:b/>
        </w:rPr>
      </w:pPr>
    </w:p>
    <w:p w14:paraId="49CB8343" w14:textId="77777777" w:rsidR="00A4434F" w:rsidRDefault="00A4434F" w:rsidP="00FC540E">
      <w:pPr>
        <w:jc w:val="both"/>
        <w:rPr>
          <w:b/>
        </w:rPr>
      </w:pPr>
    </w:p>
    <w:p w14:paraId="1F778D77" w14:textId="77777777" w:rsidR="00E11C00" w:rsidRDefault="00E11C00" w:rsidP="00FC540E">
      <w:pPr>
        <w:jc w:val="both"/>
        <w:rPr>
          <w:b/>
        </w:rPr>
      </w:pPr>
    </w:p>
    <w:p w14:paraId="487AC5D4" w14:textId="44B6DB23" w:rsidR="00E11C00" w:rsidRDefault="00E11C00" w:rsidP="00FC540E">
      <w:pPr>
        <w:jc w:val="both"/>
        <w:rPr>
          <w:b/>
        </w:rPr>
      </w:pPr>
    </w:p>
    <w:p w14:paraId="36019DF7" w14:textId="77777777" w:rsidR="007C408B" w:rsidRDefault="007C408B" w:rsidP="00FC540E">
      <w:pPr>
        <w:jc w:val="both"/>
        <w:rPr>
          <w:b/>
        </w:rPr>
      </w:pPr>
    </w:p>
    <w:p w14:paraId="29042751" w14:textId="646FBBDD" w:rsidR="00E11C00" w:rsidRDefault="00E11C00" w:rsidP="00FC540E">
      <w:pPr>
        <w:jc w:val="both"/>
        <w:rPr>
          <w:b/>
        </w:rPr>
      </w:pPr>
    </w:p>
    <w:p w14:paraId="2D86F8CF" w14:textId="2E03E9C7" w:rsidR="007B6BE0" w:rsidRDefault="007B6BE0" w:rsidP="00FC540E">
      <w:pPr>
        <w:jc w:val="both"/>
        <w:rPr>
          <w:b/>
        </w:rPr>
      </w:pPr>
    </w:p>
    <w:p w14:paraId="672C4331" w14:textId="77777777" w:rsidR="007B6BE0" w:rsidRDefault="007B6BE0" w:rsidP="00FC540E">
      <w:pPr>
        <w:jc w:val="both"/>
        <w:rPr>
          <w:b/>
        </w:rPr>
      </w:pPr>
    </w:p>
    <w:p w14:paraId="1F6504FA" w14:textId="77777777" w:rsidR="00A4434F" w:rsidRDefault="00A4434F" w:rsidP="00FC540E">
      <w:pPr>
        <w:jc w:val="both"/>
        <w:rPr>
          <w:b/>
        </w:rPr>
      </w:pPr>
    </w:p>
    <w:p w14:paraId="017CA74B" w14:textId="77777777" w:rsidR="00D511CF" w:rsidRDefault="00D511CF" w:rsidP="00FC540E">
      <w:pPr>
        <w:jc w:val="both"/>
        <w:rPr>
          <w:b/>
        </w:rPr>
      </w:pPr>
      <w:r>
        <w:rPr>
          <w:b/>
        </w:rPr>
        <w:t>Príloha k výročnej správe :</w:t>
      </w:r>
    </w:p>
    <w:p w14:paraId="262A8BC4" w14:textId="77777777" w:rsidR="00D511CF" w:rsidRDefault="00D511CF" w:rsidP="00FC540E">
      <w:pPr>
        <w:jc w:val="both"/>
        <w:rPr>
          <w:b/>
        </w:rPr>
      </w:pPr>
    </w:p>
    <w:p w14:paraId="4940956D" w14:textId="77777777" w:rsidR="00D511CF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Účtovná závierka </w:t>
      </w:r>
    </w:p>
    <w:p w14:paraId="4DB156EB" w14:textId="77777777" w:rsidR="00FC540E" w:rsidRDefault="00B9743B" w:rsidP="00FC540E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Poznámky</w:t>
      </w:r>
    </w:p>
    <w:p w14:paraId="27604F23" w14:textId="77777777" w:rsidR="00E270A3" w:rsidRPr="008A4AC3" w:rsidRDefault="00E270A3" w:rsidP="00FC540E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Cash </w:t>
      </w:r>
      <w:proofErr w:type="spellStart"/>
      <w:r>
        <w:rPr>
          <w:b/>
        </w:rPr>
        <w:t>Flow</w:t>
      </w:r>
      <w:proofErr w:type="spellEnd"/>
    </w:p>
    <w:sectPr w:rsidR="00E270A3" w:rsidRPr="008A4A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B6143"/>
    <w:multiLevelType w:val="hybridMultilevel"/>
    <w:tmpl w:val="A29A8BCA"/>
    <w:lvl w:ilvl="0" w:tplc="3F1C6DC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F1D5FE0"/>
    <w:multiLevelType w:val="hybridMultilevel"/>
    <w:tmpl w:val="5008C7A6"/>
    <w:lvl w:ilvl="0" w:tplc="872ACA4C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FDC7396"/>
    <w:multiLevelType w:val="hybridMultilevel"/>
    <w:tmpl w:val="2E76BD56"/>
    <w:lvl w:ilvl="0" w:tplc="816A4D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997590"/>
    <w:multiLevelType w:val="hybridMultilevel"/>
    <w:tmpl w:val="6914A54C"/>
    <w:lvl w:ilvl="0" w:tplc="45B0CC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2005437"/>
    <w:multiLevelType w:val="hybridMultilevel"/>
    <w:tmpl w:val="3072F19C"/>
    <w:lvl w:ilvl="0" w:tplc="E9BC723E">
      <w:start w:val="1"/>
      <w:numFmt w:val="decimal"/>
      <w:lvlText w:val="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FE2865"/>
    <w:multiLevelType w:val="hybridMultilevel"/>
    <w:tmpl w:val="4378C3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D15A11"/>
    <w:multiLevelType w:val="hybridMultilevel"/>
    <w:tmpl w:val="0DE6A68A"/>
    <w:lvl w:ilvl="0" w:tplc="0434A31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E854272"/>
    <w:multiLevelType w:val="hybridMultilevel"/>
    <w:tmpl w:val="689807D0"/>
    <w:lvl w:ilvl="0" w:tplc="8070DA54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1A679A6"/>
    <w:multiLevelType w:val="hybridMultilevel"/>
    <w:tmpl w:val="9B70A7FA"/>
    <w:lvl w:ilvl="0" w:tplc="CC4E62B8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2916645">
    <w:abstractNumId w:val="1"/>
  </w:num>
  <w:num w:numId="2" w16cid:durableId="1749422382">
    <w:abstractNumId w:val="0"/>
  </w:num>
  <w:num w:numId="3" w16cid:durableId="376243597">
    <w:abstractNumId w:val="5"/>
  </w:num>
  <w:num w:numId="4" w16cid:durableId="1511674670">
    <w:abstractNumId w:val="7"/>
  </w:num>
  <w:num w:numId="5" w16cid:durableId="2141999260">
    <w:abstractNumId w:val="6"/>
  </w:num>
  <w:num w:numId="6" w16cid:durableId="321156348">
    <w:abstractNumId w:val="3"/>
  </w:num>
  <w:num w:numId="7" w16cid:durableId="1815023466">
    <w:abstractNumId w:val="8"/>
  </w:num>
  <w:num w:numId="8" w16cid:durableId="1330984524">
    <w:abstractNumId w:val="4"/>
  </w:num>
  <w:num w:numId="9" w16cid:durableId="5292200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74F"/>
    <w:rsid w:val="00017469"/>
    <w:rsid w:val="00037AD9"/>
    <w:rsid w:val="00071D83"/>
    <w:rsid w:val="00094F4A"/>
    <w:rsid w:val="000B0DAD"/>
    <w:rsid w:val="000D4607"/>
    <w:rsid w:val="0016149E"/>
    <w:rsid w:val="001729A6"/>
    <w:rsid w:val="00176439"/>
    <w:rsid w:val="001A2FBC"/>
    <w:rsid w:val="001E681F"/>
    <w:rsid w:val="001F620B"/>
    <w:rsid w:val="001F6AE0"/>
    <w:rsid w:val="002D32B0"/>
    <w:rsid w:val="00326032"/>
    <w:rsid w:val="00363FD8"/>
    <w:rsid w:val="00367ADF"/>
    <w:rsid w:val="003A6D3D"/>
    <w:rsid w:val="003D7343"/>
    <w:rsid w:val="003E0282"/>
    <w:rsid w:val="00402B91"/>
    <w:rsid w:val="0041010B"/>
    <w:rsid w:val="0041484D"/>
    <w:rsid w:val="004408DF"/>
    <w:rsid w:val="004569BA"/>
    <w:rsid w:val="00464461"/>
    <w:rsid w:val="004C05D7"/>
    <w:rsid w:val="004C69F9"/>
    <w:rsid w:val="004E1DD6"/>
    <w:rsid w:val="00560D86"/>
    <w:rsid w:val="00570A80"/>
    <w:rsid w:val="00576011"/>
    <w:rsid w:val="0058258B"/>
    <w:rsid w:val="005B415F"/>
    <w:rsid w:val="005E0E3F"/>
    <w:rsid w:val="005E503D"/>
    <w:rsid w:val="005F4897"/>
    <w:rsid w:val="005F6F51"/>
    <w:rsid w:val="006A78DB"/>
    <w:rsid w:val="006A7C6C"/>
    <w:rsid w:val="006D4C68"/>
    <w:rsid w:val="006D64C2"/>
    <w:rsid w:val="00727C03"/>
    <w:rsid w:val="00737120"/>
    <w:rsid w:val="00737DB3"/>
    <w:rsid w:val="00761BA4"/>
    <w:rsid w:val="007908DA"/>
    <w:rsid w:val="007B1B3A"/>
    <w:rsid w:val="007B6BE0"/>
    <w:rsid w:val="007C408B"/>
    <w:rsid w:val="007D5B8C"/>
    <w:rsid w:val="007D6A3F"/>
    <w:rsid w:val="007E7663"/>
    <w:rsid w:val="008525CE"/>
    <w:rsid w:val="00855234"/>
    <w:rsid w:val="00861EB6"/>
    <w:rsid w:val="0086784E"/>
    <w:rsid w:val="008A4AC3"/>
    <w:rsid w:val="008D53C9"/>
    <w:rsid w:val="008E7553"/>
    <w:rsid w:val="00932113"/>
    <w:rsid w:val="0095387C"/>
    <w:rsid w:val="00997623"/>
    <w:rsid w:val="009A5E46"/>
    <w:rsid w:val="009C5CE7"/>
    <w:rsid w:val="009E55D2"/>
    <w:rsid w:val="00A04D99"/>
    <w:rsid w:val="00A21A1C"/>
    <w:rsid w:val="00A315B8"/>
    <w:rsid w:val="00A37C17"/>
    <w:rsid w:val="00A4434F"/>
    <w:rsid w:val="00A4544E"/>
    <w:rsid w:val="00A735F8"/>
    <w:rsid w:val="00A879CC"/>
    <w:rsid w:val="00AA0BFE"/>
    <w:rsid w:val="00AB5C99"/>
    <w:rsid w:val="00AE54C9"/>
    <w:rsid w:val="00AF7226"/>
    <w:rsid w:val="00B34CB2"/>
    <w:rsid w:val="00B5143F"/>
    <w:rsid w:val="00B528B5"/>
    <w:rsid w:val="00B52C70"/>
    <w:rsid w:val="00B666FF"/>
    <w:rsid w:val="00B90801"/>
    <w:rsid w:val="00B9743B"/>
    <w:rsid w:val="00BE2C83"/>
    <w:rsid w:val="00BE3FFE"/>
    <w:rsid w:val="00C134C0"/>
    <w:rsid w:val="00C275CC"/>
    <w:rsid w:val="00C33034"/>
    <w:rsid w:val="00C3745D"/>
    <w:rsid w:val="00C706FA"/>
    <w:rsid w:val="00C74828"/>
    <w:rsid w:val="00C91357"/>
    <w:rsid w:val="00CA14F3"/>
    <w:rsid w:val="00CA763F"/>
    <w:rsid w:val="00CB74D1"/>
    <w:rsid w:val="00CC7D90"/>
    <w:rsid w:val="00CF6647"/>
    <w:rsid w:val="00D31224"/>
    <w:rsid w:val="00D511CF"/>
    <w:rsid w:val="00D620F8"/>
    <w:rsid w:val="00DF0A56"/>
    <w:rsid w:val="00E008F5"/>
    <w:rsid w:val="00E077FA"/>
    <w:rsid w:val="00E11C00"/>
    <w:rsid w:val="00E2388A"/>
    <w:rsid w:val="00E270A3"/>
    <w:rsid w:val="00E30845"/>
    <w:rsid w:val="00E42604"/>
    <w:rsid w:val="00E539D6"/>
    <w:rsid w:val="00E81A49"/>
    <w:rsid w:val="00EB6A04"/>
    <w:rsid w:val="00ED4F9E"/>
    <w:rsid w:val="00ED674F"/>
    <w:rsid w:val="00ED7000"/>
    <w:rsid w:val="00EF4B9D"/>
    <w:rsid w:val="00F013EE"/>
    <w:rsid w:val="00F05401"/>
    <w:rsid w:val="00F054D6"/>
    <w:rsid w:val="00F11309"/>
    <w:rsid w:val="00F55E3F"/>
    <w:rsid w:val="00F7761C"/>
    <w:rsid w:val="00F77CF5"/>
    <w:rsid w:val="00FA4232"/>
    <w:rsid w:val="00FA7085"/>
    <w:rsid w:val="00FC5068"/>
    <w:rsid w:val="00FC540E"/>
    <w:rsid w:val="00FE44F8"/>
    <w:rsid w:val="00FF1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13262"/>
  <w15:docId w15:val="{7E068AC4-0510-42EF-AA9C-3AB86285E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674F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D674F"/>
    <w:pPr>
      <w:keepNext/>
      <w:spacing w:before="120" w:line="360" w:lineRule="auto"/>
      <w:jc w:val="both"/>
      <w:outlineLvl w:val="0"/>
    </w:pPr>
    <w:rPr>
      <w:rFonts w:ascii="Arial" w:hAnsi="Arial"/>
      <w:b/>
      <w:sz w:val="28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674F"/>
    <w:rPr>
      <w:rFonts w:ascii="Arial" w:eastAsia="Times New Roman" w:hAnsi="Arial" w:cs="Times New Roman"/>
      <w:b/>
      <w:sz w:val="28"/>
      <w:szCs w:val="20"/>
      <w:lang w:val="cs-CZ" w:eastAsia="cs-CZ"/>
    </w:rPr>
  </w:style>
  <w:style w:type="paragraph" w:styleId="Zkladntext">
    <w:name w:val="Body Text"/>
    <w:basedOn w:val="Normlny"/>
    <w:link w:val="ZkladntextChar"/>
    <w:rsid w:val="00ED674F"/>
    <w:pPr>
      <w:spacing w:before="120" w:line="360" w:lineRule="auto"/>
      <w:jc w:val="both"/>
    </w:pPr>
    <w:rPr>
      <w:rFonts w:ascii="Arial" w:hAnsi="Arial"/>
      <w:lang w:val="cs-CZ"/>
    </w:rPr>
  </w:style>
  <w:style w:type="character" w:customStyle="1" w:styleId="ZkladntextChar">
    <w:name w:val="Základný text Char"/>
    <w:basedOn w:val="Predvolenpsmoodseku"/>
    <w:link w:val="Zkladntext"/>
    <w:rsid w:val="00ED674F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arkazkladnhotextu31">
    <w:name w:val="Zarážka základného textu 31"/>
    <w:basedOn w:val="Normlny"/>
    <w:rsid w:val="00ED674F"/>
    <w:pPr>
      <w:spacing w:before="120" w:line="360" w:lineRule="auto"/>
      <w:ind w:firstLine="360"/>
      <w:jc w:val="both"/>
    </w:pPr>
    <w:rPr>
      <w:rFonts w:ascii="Arial" w:hAnsi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0D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0DAD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AE54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D51611-BCDA-4356-95AD-9875FB4C82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1404</Words>
  <Characters>8009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Jarmila Pollakova</cp:lastModifiedBy>
  <cp:revision>2</cp:revision>
  <cp:lastPrinted>2018-12-11T09:27:00Z</cp:lastPrinted>
  <dcterms:created xsi:type="dcterms:W3CDTF">2025-04-01T08:44:00Z</dcterms:created>
  <dcterms:modified xsi:type="dcterms:W3CDTF">2025-04-01T08:44:00Z</dcterms:modified>
</cp:coreProperties>
</file>