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0D68D8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E1DF0">
        <w:rPr>
          <w:rFonts w:ascii="Arial Narrow" w:hAnsi="Arial Narrow"/>
          <w:b/>
        </w:rPr>
        <w:t>účtovnej závierke za rok 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a3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E1DF0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TimesNewRomanPSMT" w:cs="TimesNewRomanPSMT"/>
                <w:sz w:val="24"/>
                <w:szCs w:val="24"/>
              </w:rPr>
              <w:t>Allaman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B450B4" w:rsidRDefault="001E1DF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E1DF0">
              <w:rPr>
                <w:rFonts w:ascii="Arial" w:hAnsi="Arial" w:cs="Arial"/>
                <w:shd w:val="clear" w:color="auto" w:fill="FFFFFF"/>
              </w:rPr>
              <w:t>56250517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E105CA" w:rsidRDefault="001E1DF0" w:rsidP="00892368">
            <w:pPr>
              <w:tabs>
                <w:tab w:val="left" w:pos="4425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TimesNewRomanPSMT" w:cs="TimesNewRomanPSMT"/>
                <w:sz w:val="24"/>
                <w:szCs w:val="24"/>
              </w:rPr>
              <w:t>Liptovsk. Peter 110</w:t>
            </w:r>
            <w:r>
              <w:rPr>
                <w:rFonts w:ascii="TimesNewRomanPSMT" w:cs="TimesNewRomanPSMT"/>
                <w:sz w:val="24"/>
                <w:szCs w:val="24"/>
              </w:rPr>
              <w:t>, 033 01  Liptovsk. Peter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892368" w:rsidRPr="00A55E63" w:rsidRDefault="00892368" w:rsidP="004A34E2">
      <w:pPr>
        <w:spacing w:line="260" w:lineRule="exact"/>
        <w:rPr>
          <w:rFonts w:ascii="Arial" w:hAnsi="Arial" w:cs="Arial"/>
        </w:rPr>
      </w:pPr>
      <w:r>
        <w:rPr>
          <w:rFonts w:ascii="Arial" w:hAnsi="Arial" w:cs="Arial"/>
        </w:rPr>
        <w:t xml:space="preserve">Deň zápisu do obchodného registra </w:t>
      </w:r>
      <w:r w:rsidR="004A34E2">
        <w:rPr>
          <w:rFonts w:ascii="Arial" w:hAnsi="Arial" w:cs="Arial"/>
        </w:rPr>
        <w:t xml:space="preserve"> </w:t>
      </w:r>
      <w:r w:rsidR="001E1DF0">
        <w:rPr>
          <w:rFonts w:ascii="TimesNewRomanPSMT" w:cs="TimesNewRomanPSMT"/>
          <w:sz w:val="24"/>
          <w:szCs w:val="24"/>
        </w:rPr>
        <w:t>14.05.2024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E1DF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401155" w:rsidRPr="00A55E63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76336B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6336B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neobstarávala</w:t>
      </w:r>
      <w:r w:rsidR="005A3584">
        <w:rPr>
          <w:rFonts w:ascii="Arial" w:hAnsi="Arial" w:cs="Arial"/>
          <w:sz w:val="22"/>
          <w:szCs w:val="22"/>
        </w:rPr>
        <w:t xml:space="preserve"> v roku 202</w:t>
      </w:r>
      <w:r w:rsidR="001E1DF0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žiadny majetok.</w:t>
      </w:r>
    </w:p>
    <w:p w:rsidR="00BB5B1A" w:rsidRPr="00A55E63" w:rsidRDefault="00BB5B1A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1E1DF0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1E1DF0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1E1DF0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1E1DF0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1E1DF0">
        <w:rPr>
          <w:rFonts w:ascii="Arial" w:hAnsi="Arial" w:cs="Arial"/>
          <w:sz w:val="22"/>
          <w:szCs w:val="22"/>
          <w:u w:val="single"/>
        </w:rPr>
        <w:t>fo</w:t>
      </w:r>
      <w:r w:rsidR="002C12B4" w:rsidRPr="001E1DF0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1E1DF0">
        <w:rPr>
          <w:rFonts w:ascii="Arial" w:hAnsi="Arial" w:cs="Arial"/>
          <w:sz w:val="22"/>
          <w:szCs w:val="22"/>
          <w:u w:val="single"/>
        </w:rPr>
        <w:t>má</w:t>
      </w:r>
      <w:r w:rsidR="002C12B4" w:rsidRPr="001E1DF0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1E1DF0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1E1DF0">
        <w:rPr>
          <w:rFonts w:ascii="Arial" w:hAnsi="Arial" w:cs="Arial"/>
          <w:sz w:val="22"/>
          <w:szCs w:val="22"/>
          <w:u w:val="single"/>
        </w:rPr>
        <w:t>e</w:t>
      </w:r>
      <w:r w:rsidR="002C12B4" w:rsidRPr="001E1DF0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1E1DF0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1E1DF0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1E1DF0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1E1DF0">
        <w:rPr>
          <w:rFonts w:ascii="Arial" w:hAnsi="Arial" w:cs="Arial"/>
          <w:sz w:val="22"/>
          <w:szCs w:val="22"/>
          <w:u w:val="single"/>
        </w:rPr>
        <w:t>v</w:t>
      </w:r>
      <w:r w:rsidR="002C12B4" w:rsidRPr="001E1DF0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1E1DF0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1E1DF0">
        <w:rPr>
          <w:rFonts w:ascii="Arial" w:hAnsi="Arial" w:cs="Arial"/>
          <w:sz w:val="22"/>
          <w:szCs w:val="22"/>
          <w:u w:val="single"/>
        </w:rPr>
        <w:t>ko</w:t>
      </w:r>
      <w:r w:rsidR="002C12B4" w:rsidRPr="001E1DF0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1E1DF0">
        <w:rPr>
          <w:rFonts w:ascii="Arial" w:hAnsi="Arial" w:cs="Arial"/>
          <w:sz w:val="22"/>
          <w:szCs w:val="22"/>
          <w:u w:val="single"/>
        </w:rPr>
        <w:t>h</w:t>
      </w:r>
      <w:r w:rsidR="002C12B4" w:rsidRPr="001E1DF0">
        <w:rPr>
          <w:rFonts w:ascii="Arial" w:hAnsi="Arial" w:cs="Arial"/>
          <w:sz w:val="22"/>
          <w:szCs w:val="22"/>
        </w:rPr>
        <w:t>,</w:t>
      </w:r>
      <w:r w:rsidR="002C12B4" w:rsidRPr="001E1D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1E1DF0">
        <w:rPr>
          <w:rFonts w:ascii="Arial" w:hAnsi="Arial" w:cs="Arial"/>
          <w:sz w:val="22"/>
          <w:szCs w:val="22"/>
        </w:rPr>
        <w:t>a</w:t>
      </w:r>
      <w:r w:rsidRPr="001E1DF0">
        <w:rPr>
          <w:rFonts w:ascii="Arial" w:hAnsi="Arial" w:cs="Arial"/>
          <w:sz w:val="22"/>
          <w:szCs w:val="22"/>
        </w:rPr>
        <w:t> </w:t>
      </w:r>
      <w:r w:rsidR="002C12B4" w:rsidRPr="001E1DF0">
        <w:rPr>
          <w:rFonts w:ascii="Arial" w:hAnsi="Arial" w:cs="Arial"/>
          <w:sz w:val="22"/>
          <w:szCs w:val="22"/>
        </w:rPr>
        <w:t>to</w:t>
      </w:r>
      <w:r w:rsidRPr="001E1DF0">
        <w:rPr>
          <w:rFonts w:ascii="Arial" w:hAnsi="Arial" w:cs="Arial"/>
          <w:sz w:val="22"/>
          <w:szCs w:val="22"/>
        </w:rPr>
        <w:t>:</w:t>
      </w:r>
    </w:p>
    <w:p w:rsidR="00373635" w:rsidRPr="001E1DF0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1E1DF0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1E1D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1E1DF0">
        <w:rPr>
          <w:rFonts w:ascii="Arial" w:hAnsi="Arial" w:cs="Arial"/>
          <w:spacing w:val="-1"/>
          <w:sz w:val="22"/>
          <w:szCs w:val="22"/>
        </w:rPr>
        <w:t>ce</w:t>
      </w:r>
      <w:r w:rsidR="002C12B4" w:rsidRPr="001E1DF0">
        <w:rPr>
          <w:rFonts w:ascii="Arial" w:hAnsi="Arial" w:cs="Arial"/>
          <w:sz w:val="22"/>
          <w:szCs w:val="22"/>
        </w:rPr>
        <w:t>lkovej sume</w:t>
      </w:r>
      <w:r w:rsidR="002C12B4" w:rsidRPr="001E1D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1E1DF0">
        <w:rPr>
          <w:rFonts w:ascii="Arial" w:hAnsi="Arial" w:cs="Arial"/>
          <w:spacing w:val="1"/>
          <w:sz w:val="22"/>
          <w:szCs w:val="22"/>
        </w:rPr>
        <w:t>z</w:t>
      </w:r>
      <w:r w:rsidR="002C12B4" w:rsidRPr="001E1DF0">
        <w:rPr>
          <w:rFonts w:ascii="Arial" w:hAnsi="Arial" w:cs="Arial"/>
          <w:spacing w:val="-1"/>
          <w:sz w:val="22"/>
          <w:szCs w:val="22"/>
        </w:rPr>
        <w:t>á</w:t>
      </w:r>
      <w:r w:rsidR="002C12B4" w:rsidRPr="001E1DF0">
        <w:rPr>
          <w:rFonts w:ascii="Arial" w:hAnsi="Arial" w:cs="Arial"/>
          <w:sz w:val="22"/>
          <w:szCs w:val="22"/>
        </w:rPr>
        <w:t>v</w:t>
      </w:r>
      <w:r w:rsidR="002C12B4" w:rsidRPr="001E1DF0">
        <w:rPr>
          <w:rFonts w:ascii="Arial" w:hAnsi="Arial" w:cs="Arial"/>
          <w:spacing w:val="-1"/>
          <w:sz w:val="22"/>
          <w:szCs w:val="22"/>
        </w:rPr>
        <w:t>ä</w:t>
      </w:r>
      <w:r w:rsidR="002C12B4" w:rsidRPr="001E1DF0">
        <w:rPr>
          <w:rFonts w:ascii="Arial" w:hAnsi="Arial" w:cs="Arial"/>
          <w:spacing w:val="1"/>
          <w:sz w:val="22"/>
          <w:szCs w:val="22"/>
        </w:rPr>
        <w:t>z</w:t>
      </w:r>
      <w:r w:rsidR="002C12B4" w:rsidRPr="001E1DF0">
        <w:rPr>
          <w:rFonts w:ascii="Arial" w:hAnsi="Arial" w:cs="Arial"/>
          <w:sz w:val="22"/>
          <w:szCs w:val="22"/>
        </w:rPr>
        <w:t xml:space="preserve">kov so </w:t>
      </w:r>
      <w:r w:rsidR="002C12B4" w:rsidRPr="001E1DF0">
        <w:rPr>
          <w:rFonts w:ascii="Arial" w:hAnsi="Arial" w:cs="Arial"/>
          <w:spacing w:val="1"/>
          <w:sz w:val="22"/>
          <w:szCs w:val="22"/>
        </w:rPr>
        <w:t>z</w:t>
      </w:r>
      <w:r w:rsidR="002C12B4" w:rsidRPr="001E1DF0">
        <w:rPr>
          <w:rFonts w:ascii="Arial" w:hAnsi="Arial" w:cs="Arial"/>
          <w:sz w:val="22"/>
          <w:szCs w:val="22"/>
        </w:rPr>
        <w:t>ostatkovou dobou sp</w:t>
      </w:r>
      <w:r w:rsidR="002C12B4" w:rsidRPr="001E1DF0">
        <w:rPr>
          <w:rFonts w:ascii="Arial" w:hAnsi="Arial" w:cs="Arial"/>
          <w:spacing w:val="-2"/>
          <w:sz w:val="22"/>
          <w:szCs w:val="22"/>
        </w:rPr>
        <w:t>l</w:t>
      </w:r>
      <w:r w:rsidR="002C12B4" w:rsidRPr="001E1DF0">
        <w:rPr>
          <w:rFonts w:ascii="Arial" w:hAnsi="Arial" w:cs="Arial"/>
          <w:spacing w:val="-1"/>
          <w:sz w:val="22"/>
          <w:szCs w:val="22"/>
        </w:rPr>
        <w:t>a</w:t>
      </w:r>
      <w:r w:rsidR="002C12B4" w:rsidRPr="001E1DF0">
        <w:rPr>
          <w:rFonts w:ascii="Arial" w:hAnsi="Arial" w:cs="Arial"/>
          <w:sz w:val="22"/>
          <w:szCs w:val="22"/>
        </w:rPr>
        <w:t xml:space="preserve">tnosti dlhšou </w:t>
      </w:r>
      <w:r w:rsidR="002C12B4" w:rsidRPr="001E1DF0">
        <w:rPr>
          <w:rFonts w:ascii="Arial" w:hAnsi="Arial" w:cs="Arial"/>
          <w:spacing w:val="-1"/>
          <w:sz w:val="22"/>
          <w:szCs w:val="22"/>
        </w:rPr>
        <w:t>a</w:t>
      </w:r>
      <w:r w:rsidR="002C12B4" w:rsidRPr="001E1DF0">
        <w:rPr>
          <w:rFonts w:ascii="Arial" w:hAnsi="Arial" w:cs="Arial"/>
          <w:sz w:val="22"/>
          <w:szCs w:val="22"/>
        </w:rPr>
        <w:t>ko p</w:t>
      </w:r>
      <w:r w:rsidR="002C12B4" w:rsidRPr="001E1DF0">
        <w:rPr>
          <w:rFonts w:ascii="Arial" w:hAnsi="Arial" w:cs="Arial"/>
          <w:spacing w:val="-1"/>
          <w:sz w:val="22"/>
          <w:szCs w:val="22"/>
        </w:rPr>
        <w:t>ä</w:t>
      </w:r>
      <w:r w:rsidR="002C12B4" w:rsidRPr="001E1DF0">
        <w:rPr>
          <w:rFonts w:ascii="Arial" w:hAnsi="Arial" w:cs="Arial"/>
          <w:sz w:val="22"/>
          <w:szCs w:val="22"/>
        </w:rPr>
        <w:t>ť rokov</w:t>
      </w:r>
      <w:r w:rsidRPr="001E1DF0">
        <w:rPr>
          <w:rFonts w:ascii="Arial" w:hAnsi="Arial" w:cs="Arial"/>
          <w:sz w:val="22"/>
          <w:szCs w:val="22"/>
        </w:rPr>
        <w:t>:</w:t>
      </w:r>
    </w:p>
    <w:p w:rsidR="0083107B" w:rsidRPr="001E1DF0" w:rsidRDefault="0083107B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1E1DF0"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1E1DF0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1E1DF0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1E1DF0">
        <w:rPr>
          <w:rFonts w:ascii="Arial" w:hAnsi="Arial" w:cs="Arial"/>
          <w:sz w:val="22"/>
          <w:szCs w:val="22"/>
        </w:rPr>
        <w:t xml:space="preserve">4. </w:t>
      </w:r>
      <w:r w:rsidR="002C12B4" w:rsidRPr="001E1DF0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1E1DF0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1E1DF0">
        <w:rPr>
          <w:rFonts w:ascii="Arial" w:hAnsi="Arial" w:cs="Arial"/>
          <w:sz w:val="22"/>
          <w:szCs w:val="22"/>
          <w:u w:val="single"/>
        </w:rPr>
        <w:t>fo</w:t>
      </w:r>
      <w:r w:rsidR="002C12B4" w:rsidRPr="001E1DF0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1E1DF0">
        <w:rPr>
          <w:rFonts w:ascii="Arial" w:hAnsi="Arial" w:cs="Arial"/>
          <w:sz w:val="22"/>
          <w:szCs w:val="22"/>
          <w:u w:val="single"/>
        </w:rPr>
        <w:t>má</w:t>
      </w:r>
      <w:r w:rsidR="002C12B4" w:rsidRPr="001E1DF0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1E1DF0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1E1DF0">
        <w:rPr>
          <w:rFonts w:ascii="Arial" w:hAnsi="Arial" w:cs="Arial"/>
          <w:sz w:val="22"/>
          <w:szCs w:val="22"/>
          <w:u w:val="single"/>
        </w:rPr>
        <w:t>e</w:t>
      </w:r>
      <w:r w:rsidR="002C12B4" w:rsidRPr="001E1DF0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1E1DF0">
        <w:rPr>
          <w:rFonts w:ascii="Arial" w:hAnsi="Arial" w:cs="Arial"/>
          <w:sz w:val="22"/>
          <w:szCs w:val="22"/>
          <w:u w:val="single"/>
        </w:rPr>
        <w:t>o o</w:t>
      </w:r>
      <w:r w:rsidR="002C12B4" w:rsidRPr="001E1DF0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1E1DF0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1E1DF0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1E1DF0">
        <w:rPr>
          <w:rFonts w:ascii="Arial" w:hAnsi="Arial" w:cs="Arial"/>
          <w:sz w:val="22"/>
          <w:szCs w:val="22"/>
          <w:u w:val="single"/>
        </w:rPr>
        <w:t>n</w:t>
      </w:r>
      <w:r w:rsidR="002C12B4" w:rsidRPr="001E1DF0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1E1DF0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1E1DF0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1E1DF0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1E1DF0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1E1DF0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1E1DF0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1E1DF0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1E1DF0">
        <w:rPr>
          <w:rFonts w:ascii="Arial" w:hAnsi="Arial" w:cs="Arial"/>
          <w:sz w:val="22"/>
          <w:szCs w:val="22"/>
        </w:rPr>
        <w:t>,</w:t>
      </w:r>
      <w:r w:rsidR="002C12B4" w:rsidRPr="001E1D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1E1DF0">
        <w:rPr>
          <w:rFonts w:ascii="Arial" w:hAnsi="Arial" w:cs="Arial"/>
          <w:sz w:val="22"/>
          <w:szCs w:val="22"/>
        </w:rPr>
        <w:t>a</w:t>
      </w:r>
      <w:r w:rsidRPr="001E1DF0">
        <w:rPr>
          <w:rFonts w:ascii="Arial" w:hAnsi="Arial" w:cs="Arial"/>
          <w:sz w:val="22"/>
          <w:szCs w:val="22"/>
        </w:rPr>
        <w:t> </w:t>
      </w:r>
      <w:r w:rsidR="002C12B4" w:rsidRPr="001E1DF0">
        <w:rPr>
          <w:rFonts w:ascii="Arial" w:hAnsi="Arial" w:cs="Arial"/>
          <w:sz w:val="22"/>
          <w:szCs w:val="22"/>
        </w:rPr>
        <w:t>to</w:t>
      </w:r>
      <w:r w:rsidRPr="001E1DF0">
        <w:rPr>
          <w:rFonts w:ascii="Arial" w:hAnsi="Arial" w:cs="Arial"/>
          <w:sz w:val="22"/>
          <w:szCs w:val="22"/>
        </w:rPr>
        <w:t>:</w:t>
      </w:r>
    </w:p>
    <w:p w:rsidR="00373635" w:rsidRPr="001E1DF0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Pr="001E1DF0" w:rsidRDefault="00360370" w:rsidP="001E1DF0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1E1DF0">
        <w:rPr>
          <w:rFonts w:ascii="Arial" w:hAnsi="Arial" w:cs="Arial"/>
          <w:sz w:val="22"/>
          <w:szCs w:val="22"/>
        </w:rPr>
        <w:t>Spoločnosť zapísaná v Obchodnom registri</w:t>
      </w:r>
      <w:r w:rsidR="001E1DF0" w:rsidRPr="001E1DF0">
        <w:rPr>
          <w:rFonts w:ascii="Arial" w:hAnsi="Arial" w:cs="Arial"/>
          <w:sz w:val="22"/>
          <w:szCs w:val="22"/>
        </w:rPr>
        <w:t xml:space="preserve"> </w:t>
      </w:r>
      <w:r w:rsidRPr="001E1DF0">
        <w:rPr>
          <w:rFonts w:ascii="Arial" w:hAnsi="Arial" w:cs="Arial"/>
          <w:sz w:val="22"/>
          <w:szCs w:val="22"/>
        </w:rPr>
        <w:t xml:space="preserve"> </w:t>
      </w:r>
      <w:r w:rsidR="001E1DF0" w:rsidRPr="001E1DF0">
        <w:rPr>
          <w:rFonts w:ascii="Arial" w:hAnsi="Arial" w:cs="Arial"/>
          <w:sz w:val="22"/>
          <w:szCs w:val="22"/>
        </w:rPr>
        <w:t>Okresn</w:t>
      </w:r>
      <w:r w:rsidR="001E1DF0" w:rsidRPr="001E1DF0">
        <w:rPr>
          <w:rFonts w:ascii="Arial" w:hAnsi="Arial" w:cs="Arial"/>
          <w:sz w:val="22"/>
          <w:szCs w:val="22"/>
        </w:rPr>
        <w:t>ého sú</w:t>
      </w:r>
      <w:r w:rsidR="001E1DF0" w:rsidRPr="001E1DF0">
        <w:rPr>
          <w:rFonts w:ascii="Arial" w:hAnsi="Arial" w:cs="Arial"/>
          <w:sz w:val="22"/>
          <w:szCs w:val="22"/>
        </w:rPr>
        <w:t>d</w:t>
      </w:r>
      <w:r w:rsidR="001E1DF0" w:rsidRPr="001E1DF0">
        <w:rPr>
          <w:rFonts w:ascii="Arial" w:hAnsi="Arial" w:cs="Arial"/>
          <w:sz w:val="22"/>
          <w:szCs w:val="22"/>
        </w:rPr>
        <w:t xml:space="preserve">u </w:t>
      </w:r>
      <w:r w:rsidR="001E1DF0" w:rsidRPr="001E1DF0">
        <w:rPr>
          <w:rFonts w:ascii="Arial" w:hAnsi="Arial" w:cs="Arial"/>
          <w:sz w:val="22"/>
          <w:szCs w:val="22"/>
        </w:rPr>
        <w:t xml:space="preserve"> Žilina</w:t>
      </w:r>
      <w:r w:rsidR="00E105CA" w:rsidRPr="001E1DF0">
        <w:rPr>
          <w:rFonts w:ascii="Arial" w:hAnsi="Arial" w:cs="Arial"/>
          <w:sz w:val="22"/>
          <w:szCs w:val="22"/>
          <w:shd w:val="clear" w:color="auto" w:fill="FFFFFF"/>
        </w:rPr>
        <w:t xml:space="preserve">, oddiel: Sro, vložka č. </w:t>
      </w:r>
      <w:r w:rsidR="001E1DF0" w:rsidRPr="001E1DF0">
        <w:rPr>
          <w:rFonts w:ascii="Arial" w:hAnsi="Arial" w:cs="Arial"/>
          <w:sz w:val="22"/>
          <w:szCs w:val="22"/>
        </w:rPr>
        <w:t>85070/L</w:t>
      </w:r>
      <w:r w:rsidR="001E1DF0" w:rsidRPr="001E1DF0">
        <w:rPr>
          <w:rFonts w:ascii="Arial" w:hAnsi="Arial" w:cs="Arial"/>
          <w:sz w:val="22"/>
          <w:szCs w:val="22"/>
        </w:rPr>
        <w:t xml:space="preserve">.   </w:t>
      </w:r>
      <w:r w:rsidR="000D68D8" w:rsidRPr="001E1DF0">
        <w:rPr>
          <w:rFonts w:ascii="Arial" w:hAnsi="Arial" w:cs="Arial"/>
          <w:sz w:val="22"/>
          <w:szCs w:val="22"/>
        </w:rPr>
        <w:t>Štatutárny orgán spoločnosti  konateľ</w:t>
      </w:r>
      <w:r w:rsidRPr="001E1DF0">
        <w:rPr>
          <w:rFonts w:ascii="Arial" w:hAnsi="Arial" w:cs="Arial"/>
          <w:sz w:val="22"/>
          <w:szCs w:val="22"/>
        </w:rPr>
        <w:t xml:space="preserve"> </w:t>
      </w:r>
      <w:r w:rsidR="0076336B" w:rsidRPr="001E1DF0">
        <w:rPr>
          <w:rFonts w:ascii="Arial" w:hAnsi="Arial" w:cs="Arial"/>
          <w:sz w:val="22"/>
          <w:szCs w:val="22"/>
        </w:rPr>
        <w:t xml:space="preserve"> </w:t>
      </w:r>
      <w:r w:rsidR="001E1DF0" w:rsidRPr="001E1DF0">
        <w:rPr>
          <w:rFonts w:ascii="Arial" w:hAnsi="Arial" w:cs="Arial"/>
          <w:sz w:val="22"/>
          <w:szCs w:val="22"/>
        </w:rPr>
        <w:t>Viacheslav Kozakevych</w:t>
      </w:r>
    </w:p>
    <w:p w:rsidR="0076336B" w:rsidRPr="001E1DF0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Pr="001E1DF0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Pr="001E1DF0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1E1DF0">
        <w:rPr>
          <w:rFonts w:ascii="Arial" w:hAnsi="Arial" w:cs="Arial"/>
          <w:sz w:val="22"/>
          <w:szCs w:val="22"/>
        </w:rPr>
        <w:t>Hlavná činnosť spoločnosti:</w:t>
      </w:r>
    </w:p>
    <w:p w:rsidR="000D68D8" w:rsidRPr="001E1DF0" w:rsidRDefault="000D68D8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E1DF0" w:rsidRPr="001E1DF0" w:rsidRDefault="001E1DF0" w:rsidP="001E1DF0">
      <w:pPr>
        <w:widowControl/>
        <w:autoSpaceDE w:val="0"/>
        <w:autoSpaceDN w:val="0"/>
        <w:adjustRightInd w:val="0"/>
        <w:rPr>
          <w:rFonts w:ascii="Arial" w:hAnsi="Arial" w:cs="Arial"/>
        </w:rPr>
      </w:pPr>
      <w:r w:rsidRPr="001E1DF0">
        <w:rPr>
          <w:rFonts w:ascii="Arial" w:hAnsi="Arial" w:cs="Arial"/>
        </w:rPr>
        <w:t>Dokoncovacie stavebné práce pri realizácii exteriérov a interiérov</w:t>
      </w:r>
    </w:p>
    <w:p w:rsidR="001E1DF0" w:rsidRPr="001E1DF0" w:rsidRDefault="001E1DF0" w:rsidP="001E1DF0">
      <w:pPr>
        <w:widowControl/>
        <w:autoSpaceDE w:val="0"/>
        <w:autoSpaceDN w:val="0"/>
        <w:adjustRightInd w:val="0"/>
        <w:rPr>
          <w:rFonts w:ascii="Arial" w:hAnsi="Arial" w:cs="Arial"/>
          <w:color w:val="001D35"/>
          <w:shd w:val="clear" w:color="auto" w:fill="FFFFFF"/>
        </w:rPr>
      </w:pPr>
      <w:r w:rsidRPr="001E1DF0">
        <w:rPr>
          <w:rFonts w:ascii="Arial" w:hAnsi="Arial" w:cs="Arial"/>
          <w:color w:val="001D35"/>
          <w:shd w:val="clear" w:color="auto" w:fill="FFFFFF"/>
        </w:rPr>
        <w:t>Sprostredkovateľská činnosť v oblasti obchodu, služieb a</w:t>
      </w:r>
      <w:r w:rsidRPr="001E1DF0">
        <w:rPr>
          <w:rFonts w:ascii="Arial" w:hAnsi="Arial" w:cs="Arial"/>
          <w:color w:val="001D35"/>
          <w:shd w:val="clear" w:color="auto" w:fill="FFFFFF"/>
        </w:rPr>
        <w:t> </w:t>
      </w:r>
      <w:r w:rsidRPr="001E1DF0">
        <w:rPr>
          <w:rFonts w:ascii="Arial" w:hAnsi="Arial" w:cs="Arial"/>
          <w:color w:val="001D35"/>
          <w:shd w:val="clear" w:color="auto" w:fill="FFFFFF"/>
        </w:rPr>
        <w:t>výroby</w:t>
      </w:r>
    </w:p>
    <w:p w:rsidR="001E1DF0" w:rsidRPr="001E1DF0" w:rsidRDefault="001E1DF0" w:rsidP="001E1DF0">
      <w:pPr>
        <w:widowControl/>
        <w:autoSpaceDE w:val="0"/>
        <w:autoSpaceDN w:val="0"/>
        <w:adjustRightInd w:val="0"/>
        <w:rPr>
          <w:rFonts w:ascii="Arial" w:hAnsi="Arial" w:cs="Arial"/>
          <w:color w:val="001D35"/>
          <w:shd w:val="clear" w:color="auto" w:fill="FFFFFF"/>
        </w:rPr>
      </w:pPr>
      <w:r w:rsidRPr="001E1DF0">
        <w:rPr>
          <w:rFonts w:ascii="Arial" w:hAnsi="Arial" w:cs="Arial"/>
          <w:color w:val="001D35"/>
          <w:shd w:val="clear" w:color="auto" w:fill="FFFFFF"/>
        </w:rPr>
        <w:t>Uskutočňovanie stavieb a ich zmien</w:t>
      </w:r>
    </w:p>
    <w:p w:rsidR="0076336B" w:rsidRPr="001E1DF0" w:rsidRDefault="001E1DF0" w:rsidP="001E1DF0">
      <w:pPr>
        <w:widowControl/>
        <w:autoSpaceDE w:val="0"/>
        <w:autoSpaceDN w:val="0"/>
        <w:adjustRightInd w:val="0"/>
        <w:rPr>
          <w:rFonts w:ascii="Arial" w:hAnsi="Arial" w:cs="Arial"/>
        </w:rPr>
      </w:pPr>
      <w:r w:rsidRPr="001E1DF0">
        <w:rPr>
          <w:rFonts w:ascii="Arial" w:hAnsi="Arial" w:cs="Arial"/>
        </w:rPr>
        <w:t>Prípravné práce k realizácii stavby</w:t>
      </w:r>
    </w:p>
    <w:sectPr w:rsidR="0076336B" w:rsidRPr="001E1DF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66C7" w:rsidRDefault="00E166C7">
      <w:r>
        <w:separator/>
      </w:r>
    </w:p>
  </w:endnote>
  <w:endnote w:type="continuationSeparator" w:id="0">
    <w:p w:rsidR="00E166C7" w:rsidRDefault="00E166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PSMT">
    <w:altName w:val="Arial"/>
    <w:panose1 w:val="00000000000000000000"/>
    <w:charset w:val="B2"/>
    <w:family w:val="swiss"/>
    <w:notTrueType/>
    <w:pitch w:val="default"/>
    <w:sig w:usb0="00002005" w:usb1="00000000" w:usb2="00000000" w:usb3="00000000" w:csb0="0000004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a3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F4233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a3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F4233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66C7" w:rsidRDefault="00E166C7">
      <w:r>
        <w:separator/>
      </w:r>
    </w:p>
  </w:footnote>
  <w:footnote w:type="continuationSeparator" w:id="0">
    <w:p w:rsidR="00E166C7" w:rsidRDefault="00E166C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>
    <w:pPr>
      <w:pStyle w:val="a5"/>
    </w:pPr>
  </w:p>
  <w:p w:rsidR="000D68D8" w:rsidRPr="000D68D8" w:rsidRDefault="0055784D" w:rsidP="001E1DF0">
    <w:pPr>
      <w:pStyle w:val="Default"/>
      <w:rPr>
        <w:rFonts w:ascii="Arial" w:hAnsi="Arial" w:cs="Arial"/>
        <w:color w:val="434040"/>
        <w:sz w:val="21"/>
        <w:szCs w:val="21"/>
        <w:lang w:eastAsia="sk-SK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0D68D8">
      <w:rPr>
        <w:rFonts w:ascii="Arial" w:hAnsi="Arial" w:cs="Arial"/>
        <w:sz w:val="22"/>
        <w:szCs w:val="22"/>
      </w:rPr>
      <w:t xml:space="preserve">  </w:t>
    </w:r>
    <w:r w:rsidR="004A2BF3"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E1DF0">
      <w:rPr>
        <w:rFonts w:ascii="TimesNewRomanPSMT" w:cs="TimesNewRomanPSMT"/>
      </w:rPr>
      <w:t>56250</w:t>
    </w:r>
    <w:r w:rsidR="001E1DF0">
      <w:rPr>
        <w:rFonts w:ascii="TimesNewRomanPSMT" w:cs="TimesNewRomanPSMT"/>
      </w:rPr>
      <w:t>517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1E1DF0">
      <w:rPr>
        <w:sz w:val="23"/>
        <w:szCs w:val="23"/>
      </w:rPr>
      <w:t>2122260019</w:t>
    </w:r>
  </w:p>
  <w:p w:rsidR="0055784D" w:rsidRDefault="0055784D" w:rsidP="0055784D">
    <w:pPr>
      <w:pStyle w:val="a5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5F60D4F"/>
    <w:multiLevelType w:val="multilevel"/>
    <w:tmpl w:val="8940CC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36A1"/>
    <w:rsid w:val="000C6F8D"/>
    <w:rsid w:val="000D68D8"/>
    <w:rsid w:val="001406AD"/>
    <w:rsid w:val="001E1DF0"/>
    <w:rsid w:val="00206A52"/>
    <w:rsid w:val="0021242A"/>
    <w:rsid w:val="002215F7"/>
    <w:rsid w:val="002401F1"/>
    <w:rsid w:val="00245EB4"/>
    <w:rsid w:val="002C12B4"/>
    <w:rsid w:val="002D2D67"/>
    <w:rsid w:val="002D7E6D"/>
    <w:rsid w:val="00360370"/>
    <w:rsid w:val="003657F5"/>
    <w:rsid w:val="00373635"/>
    <w:rsid w:val="003D056F"/>
    <w:rsid w:val="00401155"/>
    <w:rsid w:val="00454B08"/>
    <w:rsid w:val="004679EA"/>
    <w:rsid w:val="004A2BF3"/>
    <w:rsid w:val="004A34E2"/>
    <w:rsid w:val="004D6980"/>
    <w:rsid w:val="00544DBF"/>
    <w:rsid w:val="0054634D"/>
    <w:rsid w:val="0055784D"/>
    <w:rsid w:val="005973B1"/>
    <w:rsid w:val="005A3584"/>
    <w:rsid w:val="005A5CC9"/>
    <w:rsid w:val="005B0640"/>
    <w:rsid w:val="00605E4E"/>
    <w:rsid w:val="00623868"/>
    <w:rsid w:val="00637F73"/>
    <w:rsid w:val="00676DB4"/>
    <w:rsid w:val="006E7FD5"/>
    <w:rsid w:val="00752780"/>
    <w:rsid w:val="0076336B"/>
    <w:rsid w:val="007E2103"/>
    <w:rsid w:val="0083107B"/>
    <w:rsid w:val="00876711"/>
    <w:rsid w:val="008771A6"/>
    <w:rsid w:val="00892368"/>
    <w:rsid w:val="008E505E"/>
    <w:rsid w:val="00913435"/>
    <w:rsid w:val="00916772"/>
    <w:rsid w:val="00964142"/>
    <w:rsid w:val="00993F58"/>
    <w:rsid w:val="009A27D0"/>
    <w:rsid w:val="009D5C84"/>
    <w:rsid w:val="00A31DA4"/>
    <w:rsid w:val="00A55E63"/>
    <w:rsid w:val="00AD6C8A"/>
    <w:rsid w:val="00AD749D"/>
    <w:rsid w:val="00B05D99"/>
    <w:rsid w:val="00B15E67"/>
    <w:rsid w:val="00B450B4"/>
    <w:rsid w:val="00B7440A"/>
    <w:rsid w:val="00BB5B1A"/>
    <w:rsid w:val="00C01CB7"/>
    <w:rsid w:val="00C8406D"/>
    <w:rsid w:val="00CC3205"/>
    <w:rsid w:val="00CD545D"/>
    <w:rsid w:val="00D735FA"/>
    <w:rsid w:val="00DC50CA"/>
    <w:rsid w:val="00E105CA"/>
    <w:rsid w:val="00E166C7"/>
    <w:rsid w:val="00E32AA1"/>
    <w:rsid w:val="00E957ED"/>
    <w:rsid w:val="00EA1722"/>
    <w:rsid w:val="00EB4798"/>
    <w:rsid w:val="00EB55FA"/>
    <w:rsid w:val="00EC7635"/>
    <w:rsid w:val="00EE5474"/>
    <w:rsid w:val="00EF4233"/>
    <w:rsid w:val="00F404E8"/>
    <w:rsid w:val="00F817B0"/>
    <w:rsid w:val="00FA28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C53D2B4-D59E-4051-9CA8-B5445E2DF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lang w:val="sk-SK"/>
    </w:rPr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nhideWhenUsed/>
    <w:rsid w:val="00EB4798"/>
    <w:pPr>
      <w:tabs>
        <w:tab w:val="center" w:pos="4536"/>
        <w:tab w:val="right" w:pos="9072"/>
      </w:tabs>
    </w:pPr>
  </w:style>
  <w:style w:type="character" w:customStyle="1" w:styleId="a6">
    <w:name w:val="Верхний колонтитул Знак"/>
    <w:basedOn w:val="a0"/>
    <w:link w:val="a5"/>
    <w:rsid w:val="00EB4798"/>
  </w:style>
  <w:style w:type="paragraph" w:styleId="a7">
    <w:name w:val="footer"/>
    <w:basedOn w:val="a"/>
    <w:link w:val="a8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B4798"/>
  </w:style>
  <w:style w:type="table" w:styleId="a9">
    <w:name w:val="Table Grid"/>
    <w:basedOn w:val="a1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a0"/>
    <w:rsid w:val="0076336B"/>
  </w:style>
  <w:style w:type="character" w:customStyle="1" w:styleId="ra">
    <w:name w:val="ra"/>
    <w:basedOn w:val="a0"/>
    <w:rsid w:val="0076336B"/>
  </w:style>
  <w:style w:type="paragraph" w:styleId="aa">
    <w:name w:val="No Spacing"/>
    <w:uiPriority w:val="1"/>
    <w:qFormat/>
    <w:rsid w:val="000D68D8"/>
    <w:rPr>
      <w:lang w:val="sk-SK"/>
    </w:rPr>
  </w:style>
  <w:style w:type="character" w:styleId="ab">
    <w:name w:val="Emphasis"/>
    <w:basedOn w:val="a0"/>
    <w:uiPriority w:val="20"/>
    <w:qFormat/>
    <w:rsid w:val="00E957ED"/>
    <w:rPr>
      <w:i/>
      <w:iCs/>
    </w:rPr>
  </w:style>
  <w:style w:type="paragraph" w:customStyle="1" w:styleId="Default">
    <w:name w:val="Default"/>
    <w:rsid w:val="001E1DF0"/>
    <w:pPr>
      <w:widowControl/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288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400</Words>
  <Characters>2284</Characters>
  <Application>Microsoft Office Word</Application>
  <DocSecurity>0</DocSecurity>
  <Lines>19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2679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Учетная запись Майкрософт</cp:lastModifiedBy>
  <cp:revision>12</cp:revision>
  <dcterms:created xsi:type="dcterms:W3CDTF">2023-07-27T07:30:00Z</dcterms:created>
  <dcterms:modified xsi:type="dcterms:W3CDTF">2025-06-10T09:34:00Z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