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9A2" w:rsidRDefault="00BB76BC" w:rsidP="00BB76BC">
      <w:pPr>
        <w:jc w:val="center"/>
        <w:rPr>
          <w:b/>
        </w:rPr>
      </w:pPr>
      <w:r w:rsidRPr="00CC566E">
        <w:rPr>
          <w:b/>
        </w:rPr>
        <w:t>Poznámky k účtovnej závierke</w:t>
      </w:r>
    </w:p>
    <w:p w:rsidR="00BB76BC" w:rsidRPr="00CC566E" w:rsidRDefault="00BB76BC" w:rsidP="00BE23CA">
      <w:pPr>
        <w:jc w:val="center"/>
      </w:pPr>
      <w:r w:rsidRPr="00CC566E">
        <w:t xml:space="preserve">zostavenej k 31. decembru </w:t>
      </w:r>
      <w:r w:rsidR="000D5F1B">
        <w:t>2024</w:t>
      </w:r>
    </w:p>
    <w:p w:rsidR="00F85729" w:rsidRPr="00CC566E" w:rsidRDefault="00BB76BC" w:rsidP="006F7C7C">
      <w:pPr>
        <w:pStyle w:val="Nadpis1"/>
      </w:pPr>
      <w:r w:rsidRPr="00CC566E">
        <w:t>ZÁKLADNÉ INFORMÁCIE</w:t>
      </w:r>
    </w:p>
    <w:p w:rsidR="001A02BF" w:rsidRDefault="001A02BF" w:rsidP="00D54FC6">
      <w:pPr>
        <w:pStyle w:val="Nadpis2"/>
      </w:pPr>
      <w:r w:rsidRPr="00CC566E">
        <w:t>Obchodné meno a sídlo Spoločnosti:</w:t>
      </w:r>
    </w:p>
    <w:p w:rsidR="0018351A" w:rsidRPr="0018351A" w:rsidRDefault="0018351A" w:rsidP="0018351A">
      <w:pPr>
        <w:ind w:left="425"/>
      </w:pPr>
      <w:r>
        <w:t>PVP – STAV, s.r.o.</w:t>
      </w:r>
    </w:p>
    <w:p w:rsidR="001A02BF" w:rsidRPr="000F450C" w:rsidRDefault="00CE5051" w:rsidP="0093212B">
      <w:pPr>
        <w:pStyle w:val="odstavec"/>
      </w:pPr>
      <w:r>
        <w:t>Adresa sídlo</w:t>
      </w:r>
    </w:p>
    <w:p w:rsidR="001A02BF" w:rsidRPr="00CC566E" w:rsidRDefault="008D2393" w:rsidP="0093212B">
      <w:pPr>
        <w:pStyle w:val="odstavec"/>
      </w:pPr>
      <w:r>
        <w:t>Divina 587, 01331 Divina</w:t>
      </w:r>
    </w:p>
    <w:p w:rsidR="00B85C52" w:rsidRDefault="00B85C52" w:rsidP="0093212B">
      <w:pPr>
        <w:pStyle w:val="odstavec"/>
      </w:pPr>
    </w:p>
    <w:p w:rsidR="001A02BF" w:rsidRDefault="001A02BF" w:rsidP="0093212B">
      <w:pPr>
        <w:pStyle w:val="odstavec"/>
        <w:rPr>
          <w:rStyle w:val="ra"/>
        </w:rPr>
      </w:pPr>
      <w:r w:rsidRPr="00D54FC6">
        <w:t xml:space="preserve">Spoločnosť </w:t>
      </w:r>
      <w:r w:rsidR="00040566">
        <w:t>P.V.P.-STAV, s.r.o.</w:t>
      </w:r>
      <w:r w:rsidRPr="00D54FC6">
        <w:t xml:space="preserve"> (ďalej len „Spoločnosť“) bola založená </w:t>
      </w:r>
      <w:r w:rsidR="0018351A">
        <w:t>2</w:t>
      </w:r>
      <w:r w:rsidR="00B85C52">
        <w:t>.2.20</w:t>
      </w:r>
      <w:r w:rsidR="00040566">
        <w:t>10</w:t>
      </w:r>
      <w:r w:rsidRPr="00D54FC6">
        <w:t xml:space="preserve"> a do obchodného registra bola z</w:t>
      </w:r>
      <w:r w:rsidRPr="00D54FC6">
        <w:t>a</w:t>
      </w:r>
      <w:r w:rsidRPr="00D54FC6">
        <w:t xml:space="preserve">písaná Obchodný register Okresného súdu v </w:t>
      </w:r>
      <w:r w:rsidR="00CA77D3" w:rsidRPr="00D54FC6">
        <w:t>Žiline</w:t>
      </w:r>
      <w:r w:rsidRPr="00D54FC6">
        <w:t xml:space="preserve">, , vložka </w:t>
      </w:r>
      <w:r w:rsidR="00314E35" w:rsidRPr="00D54FC6">
        <w:t xml:space="preserve">č. </w:t>
      </w:r>
      <w:r w:rsidR="0018351A">
        <w:rPr>
          <w:rStyle w:val="ra"/>
        </w:rPr>
        <w:t>52376/L</w:t>
      </w:r>
    </w:p>
    <w:p w:rsidR="0018351A" w:rsidRPr="00D54FC6" w:rsidRDefault="0018351A" w:rsidP="0093212B">
      <w:pPr>
        <w:pStyle w:val="odstavec"/>
      </w:pPr>
    </w:p>
    <w:p w:rsidR="001A02BF" w:rsidRDefault="001A02BF" w:rsidP="00D54FC6">
      <w:pPr>
        <w:pStyle w:val="Nadpis2"/>
      </w:pPr>
      <w:r w:rsidRPr="00CC566E">
        <w:t>Hlavné činnosti Spoločnosti podľa výpisu z obchodného registra: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26"/>
      </w:tblGrid>
      <w:tr w:rsidR="007E72E1" w:rsidRPr="007E72E1">
        <w:trPr>
          <w:tblCellSpacing w:w="22" w:type="dxa"/>
          <w:jc w:val="center"/>
        </w:trPr>
        <w:tc>
          <w:tcPr>
            <w:tcW w:w="495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6442"/>
              <w:gridCol w:w="3196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color w:val="000000"/>
              </w:rPr>
            </w:pPr>
          </w:p>
        </w:tc>
      </w:tr>
    </w:tbl>
    <w:p w:rsidR="007E72E1" w:rsidRPr="007E72E1" w:rsidRDefault="007E72E1" w:rsidP="007E72E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7E72E1" w:rsidRPr="007E72E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7E72E1" w:rsidRPr="007E72E1" w:rsidRDefault="007E72E1" w:rsidP="007E72E1">
            <w:pPr>
              <w:rPr>
                <w:color w:val="000000"/>
              </w:rPr>
            </w:pPr>
            <w:r w:rsidRPr="007E72E1">
              <w:rPr>
                <w:color w:val="00000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prípravné práce </w:t>
                  </w:r>
                  <w:r w:rsidRPr="007E72E1">
                    <w:rPr>
                      <w:color w:val="000000"/>
                    </w:rPr>
                    <w:cr/>
                  </w:r>
                  <w:r w:rsidRPr="007E72E1">
                    <w:rPr>
                      <w:color w:val="000000"/>
                    </w:rPr>
                    <w:cr/>
                    <w:t xml:space="preserve">realizácii stavby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9A431E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  (od: </w:t>
                  </w:r>
                  <w:r w:rsidR="009A431E" w:rsidRPr="007E72E1">
                    <w:rPr>
                      <w:color w:val="000000"/>
                    </w:rPr>
                    <w:t>02.02.2010</w:t>
                  </w:r>
                  <w:r w:rsidRPr="007E72E1">
                    <w:rPr>
                      <w:color w:val="000000"/>
                    </w:rPr>
                    <w:t>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dokončovacie stavebné práce pri realizácii exteri</w:t>
                  </w:r>
                  <w:r w:rsidRPr="007E72E1">
                    <w:rPr>
                      <w:color w:val="000000"/>
                    </w:rPr>
                    <w:t>é</w:t>
                  </w:r>
                  <w:r w:rsidRPr="007E72E1">
                    <w:rPr>
                      <w:color w:val="000000"/>
                    </w:rPr>
                    <w:t xml:space="preserve">rov a interiérov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sprostredkovateľská činnosť v oblasti stavebníctva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kúpa tovaru na účely jeho predaja konečnému spo</w:t>
                  </w:r>
                  <w:r w:rsidRPr="007E72E1">
                    <w:rPr>
                      <w:color w:val="000000"/>
                    </w:rPr>
                    <w:t>t</w:t>
                  </w:r>
                  <w:r w:rsidRPr="007E72E1">
                    <w:rPr>
                      <w:color w:val="000000"/>
                    </w:rPr>
                    <w:t>rebiteľovi (maloobchod) alebo iným prevádzkovat</w:t>
                  </w:r>
                  <w:r w:rsidRPr="007E72E1">
                    <w:rPr>
                      <w:color w:val="000000"/>
                    </w:rPr>
                    <w:t>e</w:t>
                  </w:r>
                  <w:r w:rsidRPr="007E72E1">
                    <w:rPr>
                      <w:color w:val="000000"/>
                    </w:rPr>
                    <w:t xml:space="preserve">ľom živnosti (veľkoobchod)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7E72E1" w:rsidRPr="007E72E1" w:rsidRDefault="007E72E1" w:rsidP="007E72E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7E72E1" w:rsidRPr="007E72E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výroba jednoduchých výrobkov z kovu </w:t>
                  </w:r>
                </w:p>
              </w:tc>
              <w:tc>
                <w:tcPr>
                  <w:tcW w:w="1650" w:type="pct"/>
                </w:tcPr>
                <w:p w:rsidR="007E72E1" w:rsidRPr="007E72E1" w:rsidRDefault="007E72E1" w:rsidP="007E72E1">
                  <w:pPr>
                    <w:rPr>
                      <w:color w:val="000000"/>
                    </w:rPr>
                  </w:pPr>
                  <w:r w:rsidRPr="007E72E1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7E72E1" w:rsidRPr="007E72E1" w:rsidRDefault="007E72E1" w:rsidP="007E72E1">
            <w:pPr>
              <w:rPr>
                <w:color w:val="000000"/>
              </w:rPr>
            </w:pPr>
          </w:p>
        </w:tc>
      </w:tr>
    </w:tbl>
    <w:p w:rsidR="00D54FC6" w:rsidRDefault="00B85C52" w:rsidP="0018351A">
      <w:pPr>
        <w:pStyle w:val="Nadpis2"/>
        <w:numPr>
          <w:ilvl w:val="0"/>
          <w:numId w:val="0"/>
        </w:numPr>
      </w:pPr>
      <w:r>
        <w:t xml:space="preserve"> </w:t>
      </w:r>
    </w:p>
    <w:p w:rsidR="001A02BF" w:rsidRPr="00CC566E" w:rsidRDefault="005C39C1" w:rsidP="00D54FC6">
      <w:pPr>
        <w:pStyle w:val="Nadpis2"/>
      </w:pPr>
      <w:r>
        <w:t>Priemerný počet zamestnancov</w:t>
      </w:r>
    </w:p>
    <w:p w:rsidR="00C97B3E" w:rsidRDefault="001A02BF" w:rsidP="00C97B3E">
      <w:pPr>
        <w:pStyle w:val="odstavec"/>
      </w:pPr>
      <w:r w:rsidRPr="00CC566E">
        <w:t>Spoločnosť mala v roku 20</w:t>
      </w:r>
      <w:r w:rsidR="00A834D9">
        <w:t>2</w:t>
      </w:r>
      <w:r w:rsidR="000D5F1B">
        <w:t>4</w:t>
      </w:r>
      <w:r w:rsidR="00CC1D46">
        <w:t xml:space="preserve"> </w:t>
      </w:r>
      <w:r w:rsidR="007E72E1">
        <w:t>zamestnávala</w:t>
      </w:r>
      <w:r w:rsidR="00C97B3E">
        <w:t xml:space="preserve"> </w:t>
      </w:r>
      <w:r w:rsidR="00561DA9">
        <w:t xml:space="preserve">v priemere </w:t>
      </w:r>
      <w:r w:rsidR="000D5F1B">
        <w:t xml:space="preserve">štyroch </w:t>
      </w:r>
      <w:r w:rsidR="00A834D9">
        <w:t xml:space="preserve"> </w:t>
      </w:r>
      <w:r w:rsidR="00561DA9">
        <w:t xml:space="preserve">zamestnancov </w:t>
      </w:r>
      <w:r w:rsidR="007E72E1">
        <w:t>na pracovný pomer</w:t>
      </w:r>
      <w:r w:rsidR="003B1B42">
        <w:t>.</w:t>
      </w:r>
    </w:p>
    <w:p w:rsidR="00C97B3E" w:rsidRDefault="00C97B3E" w:rsidP="00C97B3E">
      <w:pPr>
        <w:pStyle w:val="odstavec"/>
      </w:pPr>
    </w:p>
    <w:p w:rsidR="001A02BF" w:rsidRPr="00CC566E" w:rsidRDefault="001A02BF" w:rsidP="00C97B3E">
      <w:pPr>
        <w:pStyle w:val="odstavec"/>
      </w:pPr>
      <w:r w:rsidRPr="00CC566E">
        <w:t>Právny dôvod na zostavenie účtovnej závierky</w:t>
      </w:r>
    </w:p>
    <w:p w:rsidR="001A02BF" w:rsidRPr="00D54FC6" w:rsidRDefault="001A02BF" w:rsidP="0093212B">
      <w:pPr>
        <w:pStyle w:val="odstavec"/>
      </w:pPr>
      <w:r w:rsidRPr="00D54FC6">
        <w:t>Účtovná závierka Spoločnosti k 31. decembru 20</w:t>
      </w:r>
      <w:r w:rsidR="00A834D9">
        <w:t>2</w:t>
      </w:r>
      <w:r w:rsidR="000D5F1B">
        <w:t>4</w:t>
      </w:r>
      <w:r w:rsidRPr="00D54FC6">
        <w:t xml:space="preserve"> je zostavená ako riadna účtovná závierka podľa § 17 ods. 6 z</w:t>
      </w:r>
      <w:r w:rsidRPr="00D54FC6">
        <w:t>á</w:t>
      </w:r>
      <w:r w:rsidRPr="00D54FC6">
        <w:t xml:space="preserve">kona NR SR č. 431/2002 </w:t>
      </w:r>
      <w:proofErr w:type="spellStart"/>
      <w:r w:rsidRPr="00D54FC6">
        <w:t>Z.z</w:t>
      </w:r>
      <w:proofErr w:type="spellEnd"/>
      <w:r w:rsidRPr="00D54FC6">
        <w:t>. o účtovníctve (ďalej len „zákon o účtovníctve“) za účtovné obdobie od 1. januára 20</w:t>
      </w:r>
      <w:r w:rsidR="00A834D9">
        <w:t>2</w:t>
      </w:r>
      <w:r w:rsidR="00457E36">
        <w:t>3</w:t>
      </w:r>
      <w:r w:rsidRPr="00D54FC6">
        <w:t xml:space="preserve"> do 31. decembra </w:t>
      </w:r>
      <w:r w:rsidR="00457E36">
        <w:t>2023</w:t>
      </w:r>
    </w:p>
    <w:p w:rsidR="001A02BF" w:rsidRPr="00CC566E" w:rsidRDefault="001A02BF" w:rsidP="001A02BF">
      <w:pPr>
        <w:rPr>
          <w:sz w:val="20"/>
          <w:szCs w:val="20"/>
        </w:rPr>
      </w:pPr>
    </w:p>
    <w:p w:rsidR="0018351A" w:rsidRDefault="0018351A" w:rsidP="0018351A">
      <w:pPr>
        <w:pStyle w:val="Nadpis2"/>
        <w:numPr>
          <w:ilvl w:val="0"/>
          <w:numId w:val="0"/>
        </w:numPr>
      </w:pPr>
    </w:p>
    <w:p w:rsidR="001A02BF" w:rsidRPr="00CC566E" w:rsidRDefault="0018351A" w:rsidP="0018351A">
      <w:pPr>
        <w:pStyle w:val="Nadpis2"/>
        <w:numPr>
          <w:ilvl w:val="0"/>
          <w:numId w:val="0"/>
        </w:numPr>
      </w:pPr>
      <w:r>
        <w:t xml:space="preserve">7.      </w:t>
      </w:r>
      <w:r w:rsidR="001A02BF" w:rsidRPr="00CC566E">
        <w:t>Dátum schválenia účtovnej závierky za predchádzajúce účtovné obdobie</w:t>
      </w:r>
    </w:p>
    <w:p w:rsidR="001A02BF" w:rsidRPr="0093212B" w:rsidRDefault="005F580C" w:rsidP="0093212B">
      <w:pPr>
        <w:pStyle w:val="odstavec"/>
      </w:pPr>
      <w:r>
        <w:t>Konatelia</w:t>
      </w:r>
      <w:r w:rsidR="001A02BF" w:rsidRPr="0093212B">
        <w:t xml:space="preserve"> Spoločnosti </w:t>
      </w:r>
      <w:r>
        <w:t xml:space="preserve"> schválili účtovnú závierku </w:t>
      </w:r>
      <w:r w:rsidR="001A02BF" w:rsidRPr="0093212B">
        <w:t>za predchádzajúce účtovné obdobie.</w:t>
      </w:r>
    </w:p>
    <w:p w:rsidR="001A02BF" w:rsidRPr="00CC566E" w:rsidRDefault="001A02BF" w:rsidP="0093212B">
      <w:pPr>
        <w:pStyle w:val="odstavec"/>
      </w:pPr>
    </w:p>
    <w:p w:rsidR="00DD1079" w:rsidRPr="00CC566E" w:rsidRDefault="00DD1079" w:rsidP="0093212B">
      <w:pPr>
        <w:pStyle w:val="odstavec"/>
      </w:pPr>
    </w:p>
    <w:p w:rsidR="00F85729" w:rsidRPr="00CC566E" w:rsidRDefault="001A02BF" w:rsidP="006F7C7C">
      <w:pPr>
        <w:pStyle w:val="Nadpis1"/>
      </w:pPr>
      <w:r w:rsidRPr="00CC566E">
        <w:lastRenderedPageBreak/>
        <w:t xml:space="preserve">ORGÁNY </w:t>
      </w:r>
      <w:r w:rsidR="00314E35">
        <w:t>A </w:t>
      </w:r>
      <w:r w:rsidR="00314E35" w:rsidRPr="00B618F6">
        <w:t>AKCIONÁRI</w:t>
      </w:r>
      <w:r w:rsidR="00314E35">
        <w:rPr>
          <w:i/>
          <w:color w:val="FF0000"/>
        </w:rPr>
        <w:t xml:space="preserve"> </w:t>
      </w:r>
      <w:r w:rsidRPr="00CC566E">
        <w:t>SPOLOČNOSTI</w:t>
      </w:r>
    </w:p>
    <w:p w:rsidR="0018351A" w:rsidRDefault="0018351A" w:rsidP="0093212B">
      <w:pPr>
        <w:pStyle w:val="odstavec"/>
      </w:pPr>
      <w:r>
        <w:t xml:space="preserve">Papuča </w:t>
      </w:r>
      <w:r w:rsidR="00ED18C9">
        <w:t>Tomáš</w:t>
      </w:r>
      <w:r>
        <w:t>, Divina č.587, 013 31 Divina</w:t>
      </w:r>
    </w:p>
    <w:p w:rsidR="00B618F6" w:rsidRPr="0093212B" w:rsidRDefault="0018351A" w:rsidP="0093212B">
      <w:pPr>
        <w:pStyle w:val="odstavec"/>
      </w:pPr>
      <w:r>
        <w:t xml:space="preserve">Dominik </w:t>
      </w:r>
      <w:proofErr w:type="spellStart"/>
      <w:r>
        <w:t>Paprčiak</w:t>
      </w:r>
      <w:proofErr w:type="spellEnd"/>
      <w:r>
        <w:t>, Divina, 188, 013 31 Divina</w:t>
      </w:r>
      <w:r w:rsidR="00B618F6" w:rsidRPr="0093212B">
        <w:t xml:space="preserve">  </w:t>
      </w:r>
    </w:p>
    <w:p w:rsidR="001A02BF" w:rsidRPr="002E5313" w:rsidRDefault="001A02BF" w:rsidP="0093212B">
      <w:pPr>
        <w:pStyle w:val="odstavec"/>
      </w:pPr>
    </w:p>
    <w:p w:rsidR="00DB47B1" w:rsidRDefault="00DB47B1" w:rsidP="0093212B">
      <w:pPr>
        <w:pStyle w:val="odstavec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</w:p>
              </w:tc>
            </w:tr>
          </w:tbl>
          <w:p w:rsidR="00DB47B1" w:rsidRPr="00DB47B1" w:rsidRDefault="00DB47B1" w:rsidP="00DB47B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 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Pr="00DB47B1" w:rsidRDefault="00DB47B1" w:rsidP="00DB47B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Výška vkladu ka</w:t>
            </w:r>
            <w:r w:rsidRPr="00DB47B1">
              <w:rPr>
                <w:color w:val="000000"/>
              </w:rPr>
              <w:t>ž</w:t>
            </w:r>
            <w:r w:rsidRPr="00DB47B1">
              <w:rPr>
                <w:color w:val="000000"/>
              </w:rPr>
              <w:t>dého spoločníka: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ED18C9" w:rsidP="00ED18C9">
                  <w:pPr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Tomáš</w:t>
                  </w:r>
                  <w:r w:rsidR="00DB47B1" w:rsidRPr="00DB47B1">
                    <w:rPr>
                      <w:color w:val="000000"/>
                    </w:rPr>
                    <w:t xml:space="preserve"> Papuča </w:t>
                  </w:r>
                  <w:r w:rsidR="00DB47B1" w:rsidRPr="00DB47B1">
                    <w:rPr>
                      <w:color w:val="000000"/>
                    </w:rPr>
                    <w:br/>
                    <w:t xml:space="preserve">Vklad: 2 500 EUR Splatené: 2 500 EUR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9A431E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  (od: </w:t>
                  </w:r>
                  <w:r w:rsidR="009A431E">
                    <w:rPr>
                      <w:color w:val="000000"/>
                    </w:rPr>
                    <w:t>2</w:t>
                  </w:r>
                  <w:r w:rsidRPr="00DB47B1">
                    <w:rPr>
                      <w:color w:val="000000"/>
                    </w:rPr>
                    <w:t>2.02.20</w:t>
                  </w:r>
                  <w:r w:rsidR="009A431E">
                    <w:rPr>
                      <w:color w:val="000000"/>
                    </w:rPr>
                    <w:t>22</w:t>
                  </w:r>
                  <w:r w:rsidRPr="00DB47B1">
                    <w:rPr>
                      <w:color w:val="000000"/>
                    </w:rPr>
                    <w:t>)</w:t>
                  </w:r>
                </w:p>
              </w:tc>
            </w:tr>
          </w:tbl>
          <w:p w:rsidR="00DB47B1" w:rsidRPr="00DB47B1" w:rsidRDefault="00DB47B1" w:rsidP="00DB47B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0D5F1B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Dominik </w:t>
                  </w:r>
                  <w:proofErr w:type="spellStart"/>
                  <w:r w:rsidRPr="00DB47B1">
                    <w:rPr>
                      <w:color w:val="000000"/>
                    </w:rPr>
                    <w:t>Paprčiak</w:t>
                  </w:r>
                  <w:proofErr w:type="spellEnd"/>
                  <w:r w:rsidRPr="00DB47B1">
                    <w:rPr>
                      <w:color w:val="000000"/>
                    </w:rPr>
                    <w:t xml:space="preserve"> </w:t>
                  </w:r>
                  <w:r w:rsidRPr="00DB47B1">
                    <w:rPr>
                      <w:color w:val="000000"/>
                    </w:rPr>
                    <w:br/>
                  </w:r>
                  <w:r w:rsidRPr="00DB47B1">
                    <w:rPr>
                      <w:color w:val="000000"/>
                    </w:rPr>
                    <w:cr/>
                  </w:r>
                  <w:proofErr w:type="spellStart"/>
                  <w:r w:rsidRPr="00DB47B1">
                    <w:rPr>
                      <w:color w:val="000000"/>
                    </w:rPr>
                    <w:t>kl</w:t>
                  </w:r>
                  <w:proofErr w:type="spellEnd"/>
                  <w:r w:rsidRPr="00DB47B1">
                    <w:rPr>
                      <w:color w:val="000000"/>
                    </w:rPr>
                    <w:cr/>
                  </w:r>
                  <w:r w:rsidRPr="00DB47B1">
                    <w:rPr>
                      <w:color w:val="000000"/>
                    </w:rPr>
                    <w:cr/>
                    <w:t>: 2 5</w:t>
                  </w:r>
                  <w:r w:rsidR="000D5F1B">
                    <w:rPr>
                      <w:color w:val="000000"/>
                    </w:rPr>
                    <w:t>00</w:t>
                  </w:r>
                  <w:r w:rsidRPr="00DB47B1">
                    <w:rPr>
                      <w:color w:val="000000"/>
                    </w:rPr>
                    <w:t xml:space="preserve"> EUR Splatené: 2 500 EUR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Pr="00DB47B1" w:rsidRDefault="00DB47B1" w:rsidP="00DB47B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konatelia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9A431E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  (od: </w:t>
                  </w:r>
                  <w:r w:rsidR="009A431E">
                    <w:rPr>
                      <w:color w:val="000000"/>
                    </w:rPr>
                    <w:t>2</w:t>
                  </w:r>
                  <w:r w:rsidRPr="00DB47B1">
                    <w:rPr>
                      <w:color w:val="000000"/>
                    </w:rPr>
                    <w:t>2.02.20</w:t>
                  </w:r>
                  <w:r w:rsidR="009A431E">
                    <w:rPr>
                      <w:color w:val="000000"/>
                    </w:rPr>
                    <w:t>22</w:t>
                  </w:r>
                  <w:r w:rsidRPr="00DB47B1">
                    <w:rPr>
                      <w:color w:val="000000"/>
                    </w:rPr>
                    <w:t>)</w:t>
                  </w:r>
                </w:p>
              </w:tc>
            </w:tr>
          </w:tbl>
          <w:p w:rsidR="00DB47B1" w:rsidRPr="00DB47B1" w:rsidRDefault="00DB47B1" w:rsidP="00DB47B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9A431E" w:rsidRDefault="00ED18C9" w:rsidP="00ED18C9">
                  <w:r w:rsidRPr="009A431E">
                    <w:rPr>
                      <w:color w:val="002060"/>
                      <w:u w:val="single"/>
                    </w:rPr>
                    <w:t>Tomáš Papuča</w:t>
                  </w:r>
                  <w:r w:rsidRPr="009A431E">
                    <w:rPr>
                      <w:color w:val="0070C0"/>
                    </w:rPr>
                    <w:br/>
                  </w:r>
                  <w:r w:rsidR="00DB47B1" w:rsidRPr="009A431E">
                    <w:rPr>
                      <w:color w:val="000000"/>
                    </w:rPr>
                    <w:t xml:space="preserve">587 </w:t>
                  </w:r>
                  <w:r w:rsidR="00DB47B1" w:rsidRPr="009A431E">
                    <w:rPr>
                      <w:color w:val="000000"/>
                    </w:rPr>
                    <w:br/>
                    <w:t xml:space="preserve">Divina 013 31 </w:t>
                  </w:r>
                  <w:r w:rsidR="00DB47B1" w:rsidRPr="009A431E">
                    <w:rPr>
                      <w:color w:val="000000"/>
                    </w:rPr>
                    <w:br/>
                    <w:t>Vznik funkcie: 0</w:t>
                  </w:r>
                  <w:r w:rsidR="000D7B2D" w:rsidRPr="009A431E">
                    <w:rPr>
                      <w:color w:val="000000"/>
                    </w:rPr>
                    <w:t>2</w:t>
                  </w:r>
                  <w:r w:rsidR="00DB47B1" w:rsidRPr="009A431E">
                    <w:rPr>
                      <w:color w:val="000000"/>
                    </w:rPr>
                    <w:t>.0</w:t>
                  </w:r>
                  <w:r w:rsidR="000D7B2D" w:rsidRPr="009A431E">
                    <w:rPr>
                      <w:color w:val="000000"/>
                    </w:rPr>
                    <w:t>2.</w:t>
                  </w:r>
                  <w:r w:rsidR="00DB47B1" w:rsidRPr="009A431E">
                    <w:rPr>
                      <w:color w:val="000000"/>
                    </w:rPr>
                    <w:t xml:space="preserve">2010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9A431E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  (od: </w:t>
                  </w:r>
                  <w:r w:rsidR="009A431E">
                    <w:rPr>
                      <w:color w:val="000000"/>
                    </w:rPr>
                    <w:t>2</w:t>
                  </w:r>
                  <w:r w:rsidRPr="00DB47B1">
                    <w:rPr>
                      <w:color w:val="000000"/>
                    </w:rPr>
                    <w:t>2.02.20</w:t>
                  </w:r>
                  <w:r w:rsidR="009A431E">
                    <w:rPr>
                      <w:color w:val="000000"/>
                    </w:rPr>
                    <w:t>22</w:t>
                  </w:r>
                  <w:r w:rsidRPr="00DB47B1">
                    <w:rPr>
                      <w:color w:val="000000"/>
                    </w:rPr>
                    <w:t>)</w:t>
                  </w:r>
                </w:p>
              </w:tc>
            </w:tr>
          </w:tbl>
          <w:p w:rsidR="00DB47B1" w:rsidRPr="00DB47B1" w:rsidRDefault="00DB47B1" w:rsidP="00DB47B1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2F019C" w:rsidP="00DB47B1">
                  <w:pPr>
                    <w:rPr>
                      <w:color w:val="000000"/>
                    </w:rPr>
                  </w:pPr>
                  <w:hyperlink r:id="rId8" w:history="1">
                    <w:r w:rsidR="00DB47B1" w:rsidRPr="00DB47B1">
                      <w:rPr>
                        <w:color w:val="000066"/>
                        <w:u w:val="single"/>
                      </w:rPr>
                      <w:t xml:space="preserve">Dominik </w:t>
                    </w:r>
                    <w:proofErr w:type="spellStart"/>
                    <w:r w:rsidR="00DB47B1" w:rsidRPr="00DB47B1">
                      <w:rPr>
                        <w:color w:val="000066"/>
                        <w:u w:val="single"/>
                      </w:rPr>
                      <w:t>Paprčiak</w:t>
                    </w:r>
                    <w:proofErr w:type="spellEnd"/>
                    <w:r w:rsidR="00DB47B1" w:rsidRPr="00DB47B1">
                      <w:rPr>
                        <w:color w:val="000066"/>
                        <w:u w:val="single"/>
                      </w:rPr>
                      <w:t xml:space="preserve"> </w:t>
                    </w:r>
                  </w:hyperlink>
                  <w:r w:rsidR="00DB47B1" w:rsidRPr="00DB47B1">
                    <w:rPr>
                      <w:color w:val="000000"/>
                    </w:rPr>
                    <w:br/>
                    <w:t xml:space="preserve">188 </w:t>
                  </w:r>
                  <w:r w:rsidR="00DB47B1" w:rsidRPr="00DB47B1">
                    <w:rPr>
                      <w:color w:val="000000"/>
                    </w:rPr>
                    <w:br/>
                    <w:t xml:space="preserve">Divina 013 31 </w:t>
                  </w:r>
                  <w:r w:rsidR="00DB47B1" w:rsidRPr="00DB47B1">
                    <w:rPr>
                      <w:color w:val="000000"/>
                    </w:rPr>
                    <w:br/>
                    <w:t xml:space="preserve">Vznik funkcie: 02.02.2010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Pr="00DB47B1" w:rsidRDefault="00DB47B1" w:rsidP="00DB47B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V mene spoločnosti koná a podpisuje konateľ sam</w:t>
                  </w:r>
                  <w:r w:rsidRPr="00DB47B1">
                    <w:rPr>
                      <w:color w:val="000000"/>
                    </w:rPr>
                    <w:t>o</w:t>
                  </w:r>
                  <w:r w:rsidRPr="00DB47B1">
                    <w:rPr>
                      <w:color w:val="000000"/>
                    </w:rPr>
                    <w:t xml:space="preserve">statne.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  (od: 02.02.2010)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Pr="00DB47B1" w:rsidRDefault="00DB47B1" w:rsidP="00DB47B1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DB47B1" w:rsidRPr="00DB47B1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DB47B1" w:rsidRPr="00DB47B1" w:rsidRDefault="00DB47B1" w:rsidP="00DB47B1">
            <w:pPr>
              <w:rPr>
                <w:color w:val="000000"/>
              </w:rPr>
            </w:pPr>
            <w:r w:rsidRPr="00DB47B1">
              <w:rPr>
                <w:color w:val="00000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DB47B1" w:rsidRPr="00DB47B1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DB47B1" w:rsidRPr="00DB47B1" w:rsidRDefault="00DB47B1" w:rsidP="000D5F1B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>5 000 EUR Rozsah splate</w:t>
                  </w:r>
                  <w:r w:rsidR="000D5F1B">
                    <w:rPr>
                      <w:color w:val="000000"/>
                    </w:rPr>
                    <w:t>ni</w:t>
                  </w:r>
                  <w:r w:rsidRPr="00DB47B1">
                    <w:rPr>
                      <w:color w:val="000000"/>
                    </w:rPr>
                    <w:t xml:space="preserve">a: 5 000 EUR </w:t>
                  </w:r>
                </w:p>
              </w:tc>
              <w:tc>
                <w:tcPr>
                  <w:tcW w:w="1650" w:type="pct"/>
                </w:tcPr>
                <w:p w:rsidR="00DB47B1" w:rsidRPr="00DB47B1" w:rsidRDefault="00DB47B1" w:rsidP="00DB47B1">
                  <w:pPr>
                    <w:rPr>
                      <w:color w:val="000000"/>
                    </w:rPr>
                  </w:pPr>
                  <w:r w:rsidRPr="00DB47B1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DB47B1" w:rsidRPr="00DB47B1" w:rsidRDefault="00DB47B1" w:rsidP="00DB47B1">
            <w:pPr>
              <w:rPr>
                <w:color w:val="000000"/>
              </w:rPr>
            </w:pPr>
          </w:p>
        </w:tc>
      </w:tr>
    </w:tbl>
    <w:p w:rsidR="00DB47B1" w:rsidRDefault="00DB47B1" w:rsidP="0093212B">
      <w:pPr>
        <w:pStyle w:val="odstavec"/>
      </w:pPr>
    </w:p>
    <w:p w:rsidR="00DD1079" w:rsidRPr="002E5313" w:rsidRDefault="00DB47B1" w:rsidP="0093212B">
      <w:pPr>
        <w:pStyle w:val="odstavec"/>
      </w:pPr>
      <w:r w:rsidRPr="002E5313">
        <w:t xml:space="preserve"> </w:t>
      </w:r>
      <w:r w:rsidR="00DD1079" w:rsidRPr="002E5313">
        <w:t>Poznámka: V prípade, že sa percentuálny podiel spoločníkov/akcionárov na ostatných položkách vlastného imania odlišuje od ich podielu na základnom imaní, treba túto skutočnosť uviesť.</w:t>
      </w:r>
    </w:p>
    <w:p w:rsidR="00DD1079" w:rsidRPr="00CC566E" w:rsidRDefault="00DD1079" w:rsidP="0093212B">
      <w:pPr>
        <w:pStyle w:val="odstavec"/>
      </w:pPr>
    </w:p>
    <w:p w:rsidR="00DD1079" w:rsidRPr="00CC566E" w:rsidRDefault="00DD1079" w:rsidP="0093212B">
      <w:pPr>
        <w:pStyle w:val="odstavec"/>
      </w:pPr>
    </w:p>
    <w:p w:rsidR="00DD1079" w:rsidRPr="00CC566E" w:rsidRDefault="00DD1079" w:rsidP="006F7C7C">
      <w:pPr>
        <w:pStyle w:val="Nadpis1"/>
      </w:pPr>
      <w:r w:rsidRPr="00CC566E">
        <w:t>KONSOLIDOVANÝ CELOK</w:t>
      </w:r>
    </w:p>
    <w:p w:rsidR="00DD1079" w:rsidRPr="00CC566E" w:rsidRDefault="00DD1079" w:rsidP="0093212B">
      <w:pPr>
        <w:pStyle w:val="odstavec"/>
      </w:pPr>
      <w:r w:rsidRPr="00CC566E">
        <w:t xml:space="preserve">Spoločnosť sa </w:t>
      </w:r>
      <w:r w:rsidR="0093212B">
        <w:t>ne</w:t>
      </w:r>
      <w:r w:rsidRPr="00CC566E">
        <w:t xml:space="preserve">zahrňuje do konsolidovanej účtovnej závierky </w:t>
      </w:r>
    </w:p>
    <w:p w:rsidR="00DD1079" w:rsidRPr="00CC566E" w:rsidRDefault="00DD1079" w:rsidP="0093212B">
      <w:pPr>
        <w:pStyle w:val="odstavec"/>
      </w:pPr>
    </w:p>
    <w:p w:rsidR="00DD1079" w:rsidRPr="00CC566E" w:rsidRDefault="00DD1079" w:rsidP="006F7C7C">
      <w:pPr>
        <w:pStyle w:val="Nadpis1"/>
      </w:pPr>
      <w:r w:rsidRPr="00CC566E">
        <w:t>ÚČTOVNÉ METÓDY A VŠEOBECNÉ ÚČTOVNÉ ZÁSADY</w:t>
      </w:r>
    </w:p>
    <w:p w:rsidR="00DD1079" w:rsidRPr="00CC566E" w:rsidRDefault="00DD1079" w:rsidP="00DD1079">
      <w:pPr>
        <w:pStyle w:val="abc"/>
      </w:pPr>
      <w:r w:rsidRPr="00CC566E">
        <w:t>Východiská pre zostavenie účtovnej závierky</w:t>
      </w:r>
    </w:p>
    <w:p w:rsidR="00DD1079" w:rsidRPr="00CC566E" w:rsidRDefault="00DD1079" w:rsidP="0093212B">
      <w:pPr>
        <w:pStyle w:val="odstavec"/>
      </w:pPr>
      <w:r w:rsidRPr="00CC566E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D1079" w:rsidRPr="00CC566E" w:rsidRDefault="00DD1079" w:rsidP="0093212B">
      <w:pPr>
        <w:pStyle w:val="odstavec"/>
      </w:pPr>
    </w:p>
    <w:p w:rsidR="00DD1079" w:rsidRPr="00CC566E" w:rsidRDefault="00DD1079" w:rsidP="0093212B">
      <w:pPr>
        <w:pStyle w:val="odstavec"/>
        <w:rPr>
          <w:iCs/>
        </w:rPr>
      </w:pPr>
      <w:r w:rsidRPr="00CC566E">
        <w:t>Účtovné metódy a všeobecné účtovné zásady Spoločnosť aplikovala konzistentne s predchádzajúcim účtovným o</w:t>
      </w:r>
      <w:r w:rsidRPr="00CC566E">
        <w:t>b</w:t>
      </w:r>
      <w:r w:rsidRPr="00CC566E">
        <w:t>dobím.</w:t>
      </w:r>
    </w:p>
    <w:p w:rsidR="00DD1079" w:rsidRPr="00CC566E" w:rsidRDefault="00DD1079" w:rsidP="0093212B">
      <w:pPr>
        <w:pStyle w:val="odstavec"/>
      </w:pPr>
    </w:p>
    <w:p w:rsidR="00F91BAD" w:rsidRPr="00CC566E" w:rsidRDefault="00F91BAD" w:rsidP="0093212B">
      <w:pPr>
        <w:pStyle w:val="odstavec"/>
      </w:pPr>
    </w:p>
    <w:p w:rsidR="00DD1079" w:rsidRPr="00CC566E" w:rsidRDefault="00DD1079" w:rsidP="00220B20">
      <w:pPr>
        <w:pStyle w:val="abc"/>
      </w:pPr>
      <w:r w:rsidRPr="00CC566E">
        <w:t>Zásoby</w:t>
      </w:r>
    </w:p>
    <w:p w:rsidR="00DD1079" w:rsidRDefault="00ED3698" w:rsidP="0093212B">
      <w:pPr>
        <w:pStyle w:val="odstavec"/>
      </w:pPr>
      <w:r>
        <w:t>Spoločnosť nenakupuje z</w:t>
      </w:r>
      <w:r w:rsidR="00DD1079" w:rsidRPr="00CC566E">
        <w:t xml:space="preserve">ásoby </w:t>
      </w:r>
      <w:r>
        <w:t xml:space="preserve"> na sklad, iba do spotreby na základe objednávok. </w:t>
      </w:r>
      <w:r w:rsidR="00DD1079" w:rsidRPr="00CC566E">
        <w:t xml:space="preserve"> </w:t>
      </w:r>
      <w:r>
        <w:t>O</w:t>
      </w:r>
      <w:r w:rsidR="00DD1079" w:rsidRPr="00CC566E">
        <w:t>ceňujú obstarávacou cenou, ktorá zahrňuje cenu obstarania a náklady súvisiace s obstaraním (clo, prepravu, poistné, provízie a pod.)</w:t>
      </w:r>
      <w:r w:rsidR="00F91BAD">
        <w:t xml:space="preserve"> znížené o zľavy z ceny. Zľava z ceny poskytnutá k už predaným alebo spotrebovaným zásobám sa účtuje ako zníženie n</w:t>
      </w:r>
      <w:r w:rsidR="00F91BAD">
        <w:t>á</w:t>
      </w:r>
      <w:r w:rsidR="00F91BAD">
        <w:lastRenderedPageBreak/>
        <w:t>kladov na predané alebo spotrebované zásoby.</w:t>
      </w:r>
      <w:r w:rsidR="00DD1079" w:rsidRPr="00CC566E">
        <w:t xml:space="preserve"> Spoločnosť účtuje o zásobách spôsobom A tak, ako to definujú p</w:t>
      </w:r>
      <w:r w:rsidR="00DD1079" w:rsidRPr="00CC566E">
        <w:t>o</w:t>
      </w:r>
      <w:r w:rsidR="00DD1079" w:rsidRPr="00CC566E">
        <w:t xml:space="preserve">stupy účtovania. </w:t>
      </w:r>
    </w:p>
    <w:p w:rsidR="0093212B" w:rsidRPr="00CC566E" w:rsidRDefault="0093212B" w:rsidP="0093212B">
      <w:pPr>
        <w:pStyle w:val="odstavec"/>
      </w:pPr>
    </w:p>
    <w:p w:rsidR="00DD1079" w:rsidRPr="00CC566E" w:rsidRDefault="005C39C1" w:rsidP="00220B20">
      <w:pPr>
        <w:pStyle w:val="abc"/>
      </w:pPr>
      <w:r>
        <w:t>Pohľadávky</w:t>
      </w:r>
    </w:p>
    <w:p w:rsidR="00DD1079" w:rsidRPr="00CC566E" w:rsidRDefault="00DD1079" w:rsidP="0093212B">
      <w:pPr>
        <w:pStyle w:val="odstavec"/>
      </w:pPr>
      <w:r w:rsidRPr="00CC566E">
        <w:t>Pohľadávky s</w:t>
      </w:r>
      <w:r w:rsidR="00E80951">
        <w:t>poločnosti za rok 20</w:t>
      </w:r>
      <w:r w:rsidR="00A834D9">
        <w:t>2</w:t>
      </w:r>
      <w:r w:rsidR="000D5F1B">
        <w:t>4</w:t>
      </w:r>
      <w:r w:rsidR="00E80951">
        <w:t xml:space="preserve"> sú vo výške </w:t>
      </w:r>
      <w:r w:rsidR="000D5F1B">
        <w:t>5552,00</w:t>
      </w:r>
      <w:r w:rsidR="00E80951">
        <w:t>-Eur.</w:t>
      </w:r>
      <w:r w:rsidR="009502E7">
        <w:t xml:space="preserve"> Jedná sa o krátkodobé pohľadávky s dobou spla</w:t>
      </w:r>
      <w:r w:rsidR="009502E7">
        <w:t>t</w:t>
      </w:r>
      <w:r w:rsidR="009502E7">
        <w:t>nosti 60dní.</w:t>
      </w:r>
    </w:p>
    <w:p w:rsidR="00DD1079" w:rsidRDefault="009502E7" w:rsidP="0093212B">
      <w:pPr>
        <w:pStyle w:val="odstavec"/>
      </w:pPr>
      <w:r>
        <w:t>Spoločnosť neeviduje dlhodobé pohľadávky po lehote splatnosti.</w:t>
      </w:r>
    </w:p>
    <w:p w:rsidR="0090780E" w:rsidRDefault="0090780E" w:rsidP="0093212B">
      <w:pPr>
        <w:pStyle w:val="odstavec"/>
      </w:pPr>
    </w:p>
    <w:p w:rsidR="0090780E" w:rsidRDefault="00122C5E" w:rsidP="0090780E">
      <w:pPr>
        <w:pStyle w:val="abc"/>
      </w:pPr>
      <w:r>
        <w:t>Finančné účty</w:t>
      </w:r>
    </w:p>
    <w:p w:rsidR="002F00E5" w:rsidRPr="004600FA" w:rsidRDefault="002F00E5" w:rsidP="004600FA">
      <w:pPr>
        <w:pStyle w:val="abc"/>
        <w:numPr>
          <w:ilvl w:val="0"/>
          <w:numId w:val="0"/>
        </w:numPr>
        <w:spacing w:after="0"/>
        <w:ind w:left="432"/>
        <w:rPr>
          <w:b w:val="0"/>
          <w:i/>
          <w:color w:val="FF0000"/>
          <w:szCs w:val="24"/>
        </w:rPr>
      </w:pPr>
      <w:r w:rsidRPr="002F00E5">
        <w:rPr>
          <w:b w:val="0"/>
        </w:rPr>
        <w:t>Finančné účty tvorí peňažná hotovosť, zostatky na bankových účtoch a krátkodobý finančný majetok, pričom riz</w:t>
      </w:r>
      <w:r w:rsidRPr="002F00E5">
        <w:rPr>
          <w:b w:val="0"/>
        </w:rPr>
        <w:t>i</w:t>
      </w:r>
      <w:r w:rsidRPr="002F00E5">
        <w:rPr>
          <w:b w:val="0"/>
        </w:rPr>
        <w:t>ko zmeny hodnoty tohto majetku je zanedbateľne</w:t>
      </w:r>
      <w:r w:rsidR="00611EFF">
        <w:rPr>
          <w:b w:val="0"/>
        </w:rPr>
        <w:t>.</w:t>
      </w:r>
    </w:p>
    <w:p w:rsidR="004600FA" w:rsidRPr="004600FA" w:rsidRDefault="009502E7" w:rsidP="0093212B">
      <w:pPr>
        <w:pStyle w:val="odstavec"/>
      </w:pPr>
      <w:r>
        <w:t>Konečný zostatok k 31.12.20</w:t>
      </w:r>
      <w:r w:rsidR="00A834D9">
        <w:t>2</w:t>
      </w:r>
      <w:r w:rsidR="000D5F1B">
        <w:t>4</w:t>
      </w:r>
      <w:r>
        <w:t xml:space="preserve"> na účte vedenom v ČSOB je vo výške </w:t>
      </w:r>
      <w:r w:rsidR="000D5F1B">
        <w:t>8360,24</w:t>
      </w:r>
      <w:r w:rsidR="00457E36">
        <w:t>.</w:t>
      </w:r>
      <w:r>
        <w:t xml:space="preserve"> Eur.</w:t>
      </w:r>
      <w:r w:rsidR="00561DA9">
        <w:t xml:space="preserve"> Hotovosť v pokladni vo vý</w:t>
      </w:r>
      <w:r w:rsidR="00561DA9">
        <w:t>š</w:t>
      </w:r>
      <w:r w:rsidR="00561DA9">
        <w:t xml:space="preserve">ke </w:t>
      </w:r>
      <w:r w:rsidR="000D5F1B">
        <w:t>4989,10</w:t>
      </w:r>
      <w:r w:rsidR="00561DA9">
        <w:t xml:space="preserve"> Eur</w:t>
      </w:r>
    </w:p>
    <w:p w:rsidR="00650CF5" w:rsidRPr="00CC566E" w:rsidRDefault="00650CF5" w:rsidP="00220B20">
      <w:pPr>
        <w:pStyle w:val="abc"/>
      </w:pPr>
      <w:r>
        <w:t>Záväzky</w:t>
      </w:r>
    </w:p>
    <w:p w:rsidR="00DD1079" w:rsidRDefault="00650CF5" w:rsidP="0093212B">
      <w:pPr>
        <w:pStyle w:val="odstavec"/>
      </w:pPr>
      <w:r w:rsidRPr="001C770B">
        <w:t>Záväzky pri</w:t>
      </w:r>
      <w:r w:rsidR="005D69C6">
        <w:t xml:space="preserve"> </w:t>
      </w:r>
      <w:r w:rsidRPr="001C770B">
        <w:t xml:space="preserve">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91C26" w:rsidRDefault="00591C26" w:rsidP="0093212B">
      <w:pPr>
        <w:pStyle w:val="odstavec"/>
      </w:pPr>
      <w:r>
        <w:t xml:space="preserve">Výška krátkodobých záväzkov voči dodávateľom je vo výške </w:t>
      </w:r>
      <w:r w:rsidR="000D5F1B">
        <w:t>64,43</w:t>
      </w:r>
      <w:r w:rsidR="006C71A0">
        <w:t xml:space="preserve"> </w:t>
      </w:r>
      <w:r>
        <w:t>Eur.</w:t>
      </w:r>
    </w:p>
    <w:p w:rsidR="00650CF5" w:rsidRDefault="000E552F" w:rsidP="0093212B">
      <w:pPr>
        <w:pStyle w:val="odstavec"/>
      </w:pPr>
      <w:r>
        <w:t xml:space="preserve">Výška záväzkov voči zamestnancom je vo výške </w:t>
      </w:r>
      <w:r w:rsidR="008C01FA">
        <w:t>1</w:t>
      </w:r>
      <w:r w:rsidR="000D5F1B">
        <w:t>853,20</w:t>
      </w:r>
      <w:r w:rsidR="00591C26">
        <w:t>Eur.</w:t>
      </w:r>
    </w:p>
    <w:p w:rsidR="000E552F" w:rsidRDefault="000E552F" w:rsidP="0093212B">
      <w:pPr>
        <w:pStyle w:val="odstavec"/>
      </w:pPr>
      <w:r>
        <w:t xml:space="preserve">Výška záväzkov voči Sociálnej poisťovni Žilina je vo výške </w:t>
      </w:r>
      <w:r w:rsidR="000D5F1B">
        <w:t>463,34</w:t>
      </w:r>
      <w:r>
        <w:t xml:space="preserve"> Eur..</w:t>
      </w:r>
    </w:p>
    <w:p w:rsidR="0019791A" w:rsidRDefault="0019791A" w:rsidP="0019791A">
      <w:pPr>
        <w:pStyle w:val="odstavec"/>
      </w:pPr>
      <w:r>
        <w:t xml:space="preserve">Výška záväzkov voči Všeobecnej zdravotnej poisťovni Žilina je vo výške </w:t>
      </w:r>
      <w:r w:rsidR="000D5F1B">
        <w:t>146,07</w:t>
      </w:r>
      <w:r>
        <w:t xml:space="preserve"> Eur..</w:t>
      </w:r>
    </w:p>
    <w:p w:rsidR="0019791A" w:rsidRDefault="0019791A" w:rsidP="0019791A">
      <w:pPr>
        <w:pStyle w:val="odstavec"/>
      </w:pPr>
      <w:r>
        <w:t xml:space="preserve">Výška záväzkov voči Zdravotnej poisťovni  Dôvera Žilina je vo výške </w:t>
      </w:r>
      <w:r w:rsidR="000D5F1B">
        <w:t>9,36</w:t>
      </w:r>
      <w:r>
        <w:t xml:space="preserve"> Eur..</w:t>
      </w:r>
    </w:p>
    <w:p w:rsidR="00A834D9" w:rsidRDefault="00A834D9" w:rsidP="00A834D9">
      <w:pPr>
        <w:pStyle w:val="odstavec"/>
      </w:pPr>
      <w:r>
        <w:t xml:space="preserve">Výška záväzkov voči Zdravotnej poisťovni  </w:t>
      </w:r>
      <w:proofErr w:type="spellStart"/>
      <w:r>
        <w:t>Union</w:t>
      </w:r>
      <w:proofErr w:type="spellEnd"/>
      <w:r>
        <w:t xml:space="preserve"> Žilina je vo výške </w:t>
      </w:r>
      <w:r w:rsidR="000D5F1B">
        <w:t>9,10</w:t>
      </w:r>
      <w:r>
        <w:t xml:space="preserve"> Eur..</w:t>
      </w:r>
    </w:p>
    <w:p w:rsidR="00A834D9" w:rsidRDefault="007B049C" w:rsidP="00A834D9">
      <w:pPr>
        <w:pStyle w:val="odstavec"/>
      </w:pPr>
      <w:r>
        <w:t>Výška zostatku úveru v ČSOB a.s. 6562,50 Eur.</w:t>
      </w:r>
      <w:bookmarkStart w:id="0" w:name="_GoBack"/>
      <w:bookmarkEnd w:id="0"/>
    </w:p>
    <w:p w:rsidR="0019791A" w:rsidRDefault="0019791A" w:rsidP="0093212B">
      <w:pPr>
        <w:pStyle w:val="odstavec"/>
      </w:pPr>
    </w:p>
    <w:p w:rsidR="000E552F" w:rsidRDefault="000E552F" w:rsidP="0093212B">
      <w:pPr>
        <w:pStyle w:val="odstavec"/>
      </w:pPr>
      <w:r>
        <w:t xml:space="preserve">Výška záväzkov voči spoločníkom s.r.o. </w:t>
      </w:r>
      <w:r w:rsidR="00561DA9">
        <w:t>neeviduje</w:t>
      </w:r>
      <w:r>
        <w:t xml:space="preserve"> Eur.</w:t>
      </w:r>
    </w:p>
    <w:p w:rsidR="000E552F" w:rsidRDefault="000E552F" w:rsidP="0093212B">
      <w:pPr>
        <w:pStyle w:val="odstavec"/>
      </w:pPr>
      <w:r>
        <w:t>Iné záväzky spoločnosť neeviduje.</w:t>
      </w:r>
    </w:p>
    <w:p w:rsidR="00523395" w:rsidRDefault="00523395" w:rsidP="00523395">
      <w:pPr>
        <w:pStyle w:val="abc"/>
      </w:pPr>
      <w:r w:rsidRPr="00523395">
        <w:t>Splatná daň z</w:t>
      </w:r>
      <w:r w:rsidR="00C73F59">
        <w:t> </w:t>
      </w:r>
      <w:r w:rsidRPr="00523395">
        <w:t>príjmu</w:t>
      </w:r>
    </w:p>
    <w:p w:rsidR="00C73F59" w:rsidRDefault="00C73F59" w:rsidP="00C73F59">
      <w:pPr>
        <w:pStyle w:val="abc"/>
        <w:numPr>
          <w:ilvl w:val="0"/>
          <w:numId w:val="0"/>
        </w:numPr>
        <w:ind w:left="425"/>
      </w:pPr>
      <w:r>
        <w:rPr>
          <w:b w:val="0"/>
        </w:rPr>
        <w:t xml:space="preserve">Spoločnosť eviduje daň z príjmov  vo výške </w:t>
      </w:r>
      <w:r w:rsidR="000D5F1B">
        <w:rPr>
          <w:b w:val="0"/>
        </w:rPr>
        <w:t>1006,54</w:t>
      </w:r>
      <w:r>
        <w:rPr>
          <w:b w:val="0"/>
        </w:rPr>
        <w:t xml:space="preserve"> Eur.</w:t>
      </w:r>
    </w:p>
    <w:p w:rsidR="00DD1079" w:rsidRDefault="00DD1079" w:rsidP="00220B20">
      <w:pPr>
        <w:pStyle w:val="abc"/>
      </w:pPr>
      <w:r w:rsidRPr="00CC566E">
        <w:t>Odložená daň z</w:t>
      </w:r>
      <w:r w:rsidR="00F62DD5">
        <w:t> </w:t>
      </w:r>
      <w:r w:rsidRPr="00CC566E">
        <w:t>príjmu</w:t>
      </w:r>
    </w:p>
    <w:p w:rsidR="00F62DD5" w:rsidRPr="00F62DD5" w:rsidRDefault="008777B4" w:rsidP="0093212B">
      <w:pPr>
        <w:pStyle w:val="odstavec"/>
      </w:pPr>
      <w:r>
        <w:t>Spoločnosť nemá odloženú daň.</w:t>
      </w:r>
    </w:p>
    <w:p w:rsidR="00F62DD5" w:rsidRPr="00F62DD5" w:rsidRDefault="00F62DD5" w:rsidP="0093212B">
      <w:pPr>
        <w:pStyle w:val="odstavec"/>
      </w:pPr>
    </w:p>
    <w:p w:rsidR="00DD1079" w:rsidRPr="00CC566E" w:rsidRDefault="00DD1079" w:rsidP="0093212B">
      <w:pPr>
        <w:pStyle w:val="odstavec"/>
      </w:pPr>
    </w:p>
    <w:p w:rsidR="00DD1079" w:rsidRPr="00CC566E" w:rsidRDefault="00DD1079" w:rsidP="00220B20">
      <w:pPr>
        <w:pStyle w:val="abc"/>
      </w:pPr>
      <w:r w:rsidRPr="00CC566E">
        <w:t>Cudzia mena</w:t>
      </w:r>
    </w:p>
    <w:p w:rsidR="00DD1079" w:rsidRPr="00CC566E" w:rsidRDefault="008777B4" w:rsidP="0093212B">
      <w:pPr>
        <w:pStyle w:val="odstavec"/>
      </w:pPr>
      <w:r>
        <w:t>Spoločnosť nedisponuje majetkom a záväzkami v cudzej mene</w:t>
      </w:r>
      <w:r w:rsidR="00DD1079" w:rsidRPr="00CC566E">
        <w:t>.</w:t>
      </w:r>
    </w:p>
    <w:p w:rsidR="00DD1079" w:rsidRPr="00CC566E" w:rsidRDefault="00DD1079" w:rsidP="0093212B">
      <w:pPr>
        <w:pStyle w:val="odstavec"/>
      </w:pPr>
    </w:p>
    <w:p w:rsidR="004F7502" w:rsidRDefault="004F7502" w:rsidP="004F7502">
      <w:pPr>
        <w:pStyle w:val="abc"/>
        <w:numPr>
          <w:ilvl w:val="0"/>
          <w:numId w:val="0"/>
        </w:numPr>
      </w:pPr>
    </w:p>
    <w:p w:rsidR="001658ED" w:rsidRDefault="001658ED" w:rsidP="001658ED">
      <w:pPr>
        <w:pStyle w:val="abc"/>
        <w:numPr>
          <w:ilvl w:val="0"/>
          <w:numId w:val="0"/>
        </w:numPr>
      </w:pPr>
    </w:p>
    <w:p w:rsidR="001658ED" w:rsidRDefault="001658ED" w:rsidP="001658ED">
      <w:pPr>
        <w:pStyle w:val="abc"/>
        <w:numPr>
          <w:ilvl w:val="0"/>
          <w:numId w:val="0"/>
        </w:numPr>
      </w:pPr>
    </w:p>
    <w:p w:rsidR="00DD1079" w:rsidRPr="00CC566E" w:rsidRDefault="00DD1079" w:rsidP="00220B20">
      <w:pPr>
        <w:pStyle w:val="abc"/>
      </w:pPr>
      <w:r w:rsidRPr="00CC566E">
        <w:t>Výnosy</w:t>
      </w:r>
    </w:p>
    <w:p w:rsidR="00DD1079" w:rsidRPr="00CC566E" w:rsidRDefault="00DD1079" w:rsidP="0093212B">
      <w:pPr>
        <w:pStyle w:val="odstavec"/>
      </w:pPr>
      <w:r w:rsidRPr="00CC566E">
        <w:t>Tržby za vlastné výkony a tovar neobsahujú daň z pridanej hodnoty.</w:t>
      </w:r>
      <w:r w:rsidR="00C73F59">
        <w:t xml:space="preserve"> V roku </w:t>
      </w:r>
      <w:r w:rsidR="008A0AA9">
        <w:t>20</w:t>
      </w:r>
      <w:r w:rsidR="00A834D9">
        <w:t>2</w:t>
      </w:r>
      <w:r w:rsidR="00457E36">
        <w:t>3</w:t>
      </w:r>
      <w:r w:rsidR="008A0AA9">
        <w:t xml:space="preserve"> </w:t>
      </w:r>
      <w:r w:rsidR="00C73F59">
        <w:t xml:space="preserve">boli vo výške </w:t>
      </w:r>
      <w:r w:rsidR="00457E36">
        <w:t>23</w:t>
      </w:r>
      <w:r w:rsidR="007B049C">
        <w:t>5</w:t>
      </w:r>
      <w:r w:rsidR="00457E36">
        <w:t>8</w:t>
      </w:r>
      <w:r w:rsidR="007B049C">
        <w:t>11</w:t>
      </w:r>
      <w:r w:rsidR="00457E36">
        <w:t>,</w:t>
      </w:r>
      <w:r w:rsidR="007B049C">
        <w:t>54</w:t>
      </w:r>
      <w:r w:rsidR="00C73F59">
        <w:t xml:space="preserve"> Eur</w:t>
      </w:r>
      <w:r w:rsidRPr="00CC566E">
        <w:t>.</w:t>
      </w:r>
    </w:p>
    <w:p w:rsidR="00BB76BC" w:rsidRPr="00CC566E" w:rsidRDefault="00BB76BC" w:rsidP="0093212B">
      <w:pPr>
        <w:pStyle w:val="odstavec"/>
      </w:pPr>
    </w:p>
    <w:p w:rsidR="008777B4" w:rsidRDefault="008777B4" w:rsidP="008777B4">
      <w:pPr>
        <w:pStyle w:val="Nadpis2"/>
        <w:numPr>
          <w:ilvl w:val="0"/>
          <w:numId w:val="0"/>
        </w:numPr>
      </w:pPr>
    </w:p>
    <w:p w:rsidR="008777B4" w:rsidRDefault="008777B4" w:rsidP="008777B4">
      <w:pPr>
        <w:pStyle w:val="Nadpis2"/>
        <w:numPr>
          <w:ilvl w:val="0"/>
          <w:numId w:val="0"/>
        </w:numPr>
      </w:pPr>
      <w:r>
        <w:t xml:space="preserve">              V Žiline</w:t>
      </w:r>
    </w:p>
    <w:tbl>
      <w:tblPr>
        <w:tblW w:w="9249" w:type="dxa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8777B4" w:rsidRPr="00CC566E">
        <w:trPr>
          <w:cantSplit/>
        </w:trPr>
        <w:tc>
          <w:tcPr>
            <w:tcW w:w="2587" w:type="dxa"/>
            <w:tcBorders>
              <w:top w:val="single" w:sz="4" w:space="0" w:color="auto"/>
            </w:tcBorders>
          </w:tcPr>
          <w:p w:rsidR="008777B4" w:rsidRPr="00CC566E" w:rsidRDefault="008777B4" w:rsidP="007B049C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Dátum</w:t>
            </w:r>
            <w:r>
              <w:rPr>
                <w:sz w:val="20"/>
                <w:szCs w:val="20"/>
              </w:rPr>
              <w:t xml:space="preserve">: </w:t>
            </w:r>
            <w:r w:rsidR="00C93ABF">
              <w:rPr>
                <w:sz w:val="20"/>
                <w:szCs w:val="20"/>
              </w:rPr>
              <w:t>26</w:t>
            </w:r>
            <w:r>
              <w:rPr>
                <w:sz w:val="20"/>
                <w:szCs w:val="20"/>
              </w:rPr>
              <w:t>.</w:t>
            </w:r>
            <w:r w:rsidR="00CC1D46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.20</w:t>
            </w:r>
            <w:r w:rsidR="008A0AA9">
              <w:rPr>
                <w:sz w:val="20"/>
                <w:szCs w:val="20"/>
              </w:rPr>
              <w:t>2</w:t>
            </w:r>
            <w:r w:rsidR="007B049C">
              <w:rPr>
                <w:sz w:val="20"/>
                <w:szCs w:val="20"/>
              </w:rPr>
              <w:t>5</w:t>
            </w:r>
          </w:p>
        </w:tc>
        <w:tc>
          <w:tcPr>
            <w:tcW w:w="2551" w:type="dxa"/>
          </w:tcPr>
          <w:p w:rsidR="008777B4" w:rsidRPr="00CC566E" w:rsidRDefault="008777B4" w:rsidP="005C051E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8777B4" w:rsidRPr="00CC566E" w:rsidRDefault="008777B4" w:rsidP="005C051E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Podpis štatutárneho orgánu</w:t>
            </w:r>
          </w:p>
        </w:tc>
      </w:tr>
    </w:tbl>
    <w:p w:rsidR="008777B4" w:rsidRPr="00CC566E" w:rsidRDefault="008777B4" w:rsidP="008777B4">
      <w:pPr>
        <w:rPr>
          <w:sz w:val="20"/>
          <w:szCs w:val="20"/>
        </w:rPr>
      </w:pPr>
    </w:p>
    <w:p w:rsidR="008777B4" w:rsidRDefault="008777B4" w:rsidP="008777B4">
      <w:pPr>
        <w:pStyle w:val="Nadpis2"/>
        <w:numPr>
          <w:ilvl w:val="0"/>
          <w:numId w:val="0"/>
        </w:numPr>
      </w:pPr>
    </w:p>
    <w:p w:rsidR="008777B4" w:rsidRDefault="008777B4" w:rsidP="008777B4">
      <w:pPr>
        <w:pStyle w:val="Nadpis2"/>
        <w:numPr>
          <w:ilvl w:val="0"/>
          <w:numId w:val="0"/>
        </w:numPr>
      </w:pPr>
    </w:p>
    <w:p w:rsidR="008777B4" w:rsidRDefault="008777B4" w:rsidP="008777B4">
      <w:pPr>
        <w:pStyle w:val="Nadpis2"/>
        <w:numPr>
          <w:ilvl w:val="0"/>
          <w:numId w:val="0"/>
        </w:numPr>
      </w:pPr>
    </w:p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8777B4" w:rsidRDefault="008777B4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632C73" w:rsidRDefault="00632C73" w:rsidP="008777B4"/>
    <w:p w:rsidR="008777B4" w:rsidRDefault="008777B4" w:rsidP="008777B4"/>
    <w:p w:rsidR="008777B4" w:rsidRPr="008777B4" w:rsidRDefault="008777B4" w:rsidP="008777B4"/>
    <w:tbl>
      <w:tblPr>
        <w:tblW w:w="145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95"/>
      </w:tblGrid>
      <w:tr w:rsidR="004E5707" w:rsidRPr="00CC566E">
        <w:trPr>
          <w:trHeight w:val="283"/>
        </w:trPr>
        <w:tc>
          <w:tcPr>
            <w:tcW w:w="14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E5707" w:rsidRPr="000F450C" w:rsidRDefault="004E5707" w:rsidP="004E5707">
            <w:pPr>
              <w:jc w:val="center"/>
              <w:rPr>
                <w:i/>
                <w:iCs/>
                <w:color w:val="FF0000"/>
                <w:sz w:val="20"/>
                <w:szCs w:val="20"/>
              </w:rPr>
            </w:pPr>
          </w:p>
        </w:tc>
      </w:tr>
    </w:tbl>
    <w:p w:rsidR="00A10AF9" w:rsidRPr="00CC566E" w:rsidRDefault="00A10AF9" w:rsidP="00316173">
      <w:pPr>
        <w:rPr>
          <w:sz w:val="20"/>
          <w:szCs w:val="20"/>
        </w:rPr>
      </w:pPr>
    </w:p>
    <w:sectPr w:rsidR="00A10AF9" w:rsidRPr="00CC566E" w:rsidSect="001A02BF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4156" w:rsidRDefault="001D4156">
      <w:r>
        <w:separator/>
      </w:r>
    </w:p>
  </w:endnote>
  <w:endnote w:type="continuationSeparator" w:id="0">
    <w:p w:rsidR="001D4156" w:rsidRDefault="001D4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4156" w:rsidRDefault="001D4156">
      <w:r>
        <w:separator/>
      </w:r>
    </w:p>
  </w:footnote>
  <w:footnote w:type="continuationSeparator" w:id="0">
    <w:p w:rsidR="001D4156" w:rsidRDefault="001D41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2B8" w:rsidRPr="009C5403" w:rsidRDefault="009A02B8" w:rsidP="00A6145A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r>
      <w:rPr>
        <w:sz w:val="20"/>
        <w:szCs w:val="20"/>
      </w:rPr>
      <w:t>PVP STAV, s.r.o.</w:t>
    </w:r>
    <w:r w:rsidR="000D5F1B">
      <w:rPr>
        <w:sz w:val="20"/>
        <w:szCs w:val="20"/>
      </w:rPr>
      <w:t>, Divina587, 013 31 Divina, IČO:45392005, DIČ:2022962436</w:t>
    </w:r>
    <w:r w:rsidRPr="009C5403">
      <w:rPr>
        <w:sz w:val="20"/>
        <w:szCs w:val="20"/>
      </w:rPr>
      <w:tab/>
    </w:r>
    <w:r w:rsidRPr="009C5403"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  <w:t xml:space="preserve">     </w:t>
    </w:r>
    <w:r>
      <w:rPr>
        <w:sz w:val="20"/>
        <w:szCs w:val="20"/>
      </w:rPr>
      <w:tab/>
      <w:t xml:space="preserve">      </w:t>
    </w:r>
    <w:r w:rsidRPr="00BB76BC">
      <w:rPr>
        <w:rStyle w:val="slostrany"/>
        <w:sz w:val="18"/>
        <w:szCs w:val="18"/>
      </w:rPr>
      <w:fldChar w:fldCharType="begin"/>
    </w:r>
    <w:r w:rsidRPr="00BB76BC">
      <w:rPr>
        <w:rStyle w:val="slostrany"/>
        <w:sz w:val="18"/>
        <w:szCs w:val="18"/>
      </w:rPr>
      <w:instrText xml:space="preserve"> PAGE </w:instrText>
    </w:r>
    <w:r w:rsidRPr="00BB76BC">
      <w:rPr>
        <w:rStyle w:val="slostrany"/>
        <w:sz w:val="18"/>
        <w:szCs w:val="18"/>
      </w:rPr>
      <w:fldChar w:fldCharType="separate"/>
    </w:r>
    <w:r w:rsidR="00F253D8">
      <w:rPr>
        <w:rStyle w:val="slostrany"/>
        <w:noProof/>
        <w:sz w:val="18"/>
        <w:szCs w:val="18"/>
      </w:rPr>
      <w:t>1</w:t>
    </w:r>
    <w:r w:rsidRPr="00BB76BC">
      <w:rPr>
        <w:rStyle w:val="slostrany"/>
        <w:sz w:val="18"/>
        <w:szCs w:val="18"/>
      </w:rPr>
      <w:fldChar w:fldCharType="end"/>
    </w:r>
  </w:p>
  <w:p w:rsidR="00BC499A" w:rsidRDefault="009A02B8" w:rsidP="009B3A2D">
    <w:pPr>
      <w:pStyle w:val="Hlavika"/>
      <w:pBdr>
        <w:bottom w:val="single" w:sz="4" w:space="2" w:color="auto"/>
      </w:pBdr>
      <w:tabs>
        <w:tab w:val="clear" w:pos="9072"/>
      </w:tabs>
      <w:rPr>
        <w:sz w:val="20"/>
        <w:szCs w:val="20"/>
      </w:rPr>
    </w:pPr>
    <w:r w:rsidRPr="009C5403">
      <w:rPr>
        <w:sz w:val="20"/>
        <w:szCs w:val="20"/>
      </w:rPr>
      <w:t xml:space="preserve">Poznámky k účtovnej závierke zostavenej k 31. decembru </w:t>
    </w:r>
    <w:r w:rsidR="00ED18C9">
      <w:rPr>
        <w:sz w:val="20"/>
        <w:szCs w:val="20"/>
      </w:rPr>
      <w:t>202</w:t>
    </w:r>
    <w:r w:rsidR="000D5F1B">
      <w:rPr>
        <w:sz w:val="20"/>
        <w:szCs w:val="20"/>
      </w:rPr>
      <w:t>4</w:t>
    </w:r>
  </w:p>
  <w:p w:rsidR="00591C26" w:rsidRPr="009C5403" w:rsidRDefault="00591C26" w:rsidP="009B3A2D">
    <w:pPr>
      <w:pStyle w:val="Hlavika"/>
      <w:pBdr>
        <w:bottom w:val="single" w:sz="4" w:space="2" w:color="auto"/>
      </w:pBdr>
      <w:tabs>
        <w:tab w:val="clear" w:pos="9072"/>
      </w:tabs>
      <w:rPr>
        <w:sz w:val="20"/>
        <w:szCs w:val="20"/>
      </w:rPr>
    </w:pPr>
  </w:p>
  <w:p w:rsidR="009A02B8" w:rsidRDefault="009A02B8">
    <w:pPr>
      <w:pStyle w:val="Hlavika"/>
    </w:pPr>
  </w:p>
  <w:p w:rsidR="009A02B8" w:rsidRDefault="009A02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8DE453F"/>
    <w:multiLevelType w:val="multilevel"/>
    <w:tmpl w:val="58088428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7">
    <w:nsid w:val="2CD5160D"/>
    <w:multiLevelType w:val="hybridMultilevel"/>
    <w:tmpl w:val="67A6B23A"/>
    <w:lvl w:ilvl="0" w:tplc="BABEBC20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046C84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112751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A7AD1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1B09E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644B1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1AE8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9C15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0BE53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2E954D3"/>
    <w:multiLevelType w:val="multilevel"/>
    <w:tmpl w:val="5808842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9">
    <w:nsid w:val="34EA3A6B"/>
    <w:multiLevelType w:val="hybridMultilevel"/>
    <w:tmpl w:val="A0E4CBD2"/>
    <w:lvl w:ilvl="0" w:tplc="9AFE9106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23EF6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4B69D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FE8815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D36983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AC67E5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6FC6D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BED7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BC2002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AF9ED922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AB567E1"/>
    <w:multiLevelType w:val="hybridMultilevel"/>
    <w:tmpl w:val="0658B382"/>
    <w:lvl w:ilvl="0" w:tplc="FBB4BED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A2C87A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53EE36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8965A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F7EAB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E8A81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04590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8B62B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2810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948C4E7C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42A575B4"/>
    <w:multiLevelType w:val="hybridMultilevel"/>
    <w:tmpl w:val="B9D6FC10"/>
    <w:lvl w:ilvl="0" w:tplc="6E42795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331AC5C6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ED6E295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310AA954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7FAC4AF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338784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34E81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094EF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3C69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9DED1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1DA0F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A3859B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1A6C0948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DD6E5A7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192117E"/>
    <w:multiLevelType w:val="hybridMultilevel"/>
    <w:tmpl w:val="821CF682"/>
    <w:lvl w:ilvl="0" w:tplc="D2405970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301040B"/>
    <w:multiLevelType w:val="hybridMultilevel"/>
    <w:tmpl w:val="AE742368"/>
    <w:lvl w:ilvl="0" w:tplc="EB166044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4">
    <w:nsid w:val="54563B57"/>
    <w:multiLevelType w:val="hybridMultilevel"/>
    <w:tmpl w:val="CB9213D6"/>
    <w:lvl w:ilvl="0" w:tplc="4A5E6814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E3A1B90"/>
    <w:multiLevelType w:val="hybridMultilevel"/>
    <w:tmpl w:val="41060564"/>
    <w:lvl w:ilvl="0" w:tplc="2760E10C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778A7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174AC7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4E5F1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A382F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4E2034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9243E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AB2907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1B2DA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881D07"/>
    <w:multiLevelType w:val="hybridMultilevel"/>
    <w:tmpl w:val="B7002EEE"/>
    <w:lvl w:ilvl="0" w:tplc="4FE43A2A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29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0">
    <w:nsid w:val="66701978"/>
    <w:multiLevelType w:val="hybridMultilevel"/>
    <w:tmpl w:val="93DCE3CC"/>
    <w:lvl w:ilvl="0" w:tplc="4692E47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B29A8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46C3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8ABA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46C928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8F28C9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7604B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18F8F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4362E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706157C"/>
    <w:multiLevelType w:val="hybridMultilevel"/>
    <w:tmpl w:val="B1C8CA70"/>
    <w:lvl w:ilvl="0" w:tplc="72BC0426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164BEF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BAA94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CE92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562C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69E39E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D78D1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FF4F43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EB6CD3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294A29"/>
    <w:multiLevelType w:val="hybridMultilevel"/>
    <w:tmpl w:val="807EFCC6"/>
    <w:lvl w:ilvl="0" w:tplc="507E5918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7940AB"/>
    <w:multiLevelType w:val="hybridMultilevel"/>
    <w:tmpl w:val="67885438"/>
    <w:lvl w:ilvl="0" w:tplc="C9DA67AC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A964201"/>
    <w:multiLevelType w:val="hybridMultilevel"/>
    <w:tmpl w:val="AF1E96D2"/>
    <w:lvl w:ilvl="0" w:tplc="FFFFFFFF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D396361"/>
    <w:multiLevelType w:val="hybridMultilevel"/>
    <w:tmpl w:val="8EEC96BE"/>
    <w:lvl w:ilvl="0" w:tplc="F9D2B582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4E65AB4"/>
    <w:multiLevelType w:val="hybridMultilevel"/>
    <w:tmpl w:val="E55459BC"/>
    <w:lvl w:ilvl="0" w:tplc="D0E8D01E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D46DE2"/>
    <w:multiLevelType w:val="hybridMultilevel"/>
    <w:tmpl w:val="89BA171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37"/>
  </w:num>
  <w:num w:numId="3">
    <w:abstractNumId w:val="11"/>
  </w:num>
  <w:num w:numId="4">
    <w:abstractNumId w:val="24"/>
  </w:num>
  <w:num w:numId="5">
    <w:abstractNumId w:val="27"/>
  </w:num>
  <w:num w:numId="6">
    <w:abstractNumId w:val="34"/>
  </w:num>
  <w:num w:numId="7">
    <w:abstractNumId w:val="36"/>
  </w:num>
  <w:num w:numId="8">
    <w:abstractNumId w:val="30"/>
  </w:num>
  <w:num w:numId="9">
    <w:abstractNumId w:val="19"/>
  </w:num>
  <w:num w:numId="10">
    <w:abstractNumId w:val="17"/>
  </w:num>
  <w:num w:numId="11">
    <w:abstractNumId w:val="4"/>
  </w:num>
  <w:num w:numId="12">
    <w:abstractNumId w:val="9"/>
  </w:num>
  <w:num w:numId="13">
    <w:abstractNumId w:val="22"/>
  </w:num>
  <w:num w:numId="14">
    <w:abstractNumId w:val="26"/>
  </w:num>
  <w:num w:numId="15">
    <w:abstractNumId w:val="3"/>
  </w:num>
  <w:num w:numId="16">
    <w:abstractNumId w:val="35"/>
  </w:num>
  <w:num w:numId="17">
    <w:abstractNumId w:val="1"/>
  </w:num>
  <w:num w:numId="18">
    <w:abstractNumId w:val="15"/>
  </w:num>
  <w:num w:numId="19">
    <w:abstractNumId w:val="31"/>
  </w:num>
  <w:num w:numId="20">
    <w:abstractNumId w:val="7"/>
  </w:num>
  <w:num w:numId="21">
    <w:abstractNumId w:val="33"/>
  </w:num>
  <w:num w:numId="22">
    <w:abstractNumId w:val="12"/>
  </w:num>
  <w:num w:numId="23">
    <w:abstractNumId w:val="20"/>
  </w:num>
  <w:num w:numId="24">
    <w:abstractNumId w:val="18"/>
  </w:num>
  <w:num w:numId="25">
    <w:abstractNumId w:val="10"/>
  </w:num>
  <w:num w:numId="26">
    <w:abstractNumId w:val="2"/>
  </w:num>
  <w:num w:numId="27">
    <w:abstractNumId w:val="21"/>
  </w:num>
  <w:num w:numId="28">
    <w:abstractNumId w:val="29"/>
  </w:num>
  <w:num w:numId="29">
    <w:abstractNumId w:val="28"/>
  </w:num>
  <w:num w:numId="30">
    <w:abstractNumId w:val="16"/>
  </w:num>
  <w:num w:numId="31">
    <w:abstractNumId w:val="25"/>
  </w:num>
  <w:num w:numId="32">
    <w:abstractNumId w:val="5"/>
  </w:num>
  <w:num w:numId="33">
    <w:abstractNumId w:val="32"/>
  </w:num>
  <w:num w:numId="34">
    <w:abstractNumId w:val="13"/>
  </w:num>
  <w:num w:numId="35">
    <w:abstractNumId w:val="14"/>
  </w:num>
  <w:num w:numId="36">
    <w:abstractNumId w:val="0"/>
  </w:num>
  <w:num w:numId="37">
    <w:abstractNumId w:val="23"/>
  </w:num>
  <w:num w:numId="38">
    <w:abstractNumId w:val="8"/>
  </w:num>
  <w:num w:numId="39">
    <w:abstractNumId w:val="38"/>
  </w:num>
  <w:num w:numId="40">
    <w:abstractNumId w:val="11"/>
  </w:num>
  <w:num w:numId="41">
    <w:abstractNumId w:val="11"/>
  </w:num>
  <w:num w:numId="42">
    <w:abstractNumId w:val="11"/>
  </w:num>
  <w:num w:numId="43">
    <w:abstractNumId w:val="11"/>
  </w:num>
  <w:num w:numId="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0F3D"/>
    <w:rsid w:val="00013AD3"/>
    <w:rsid w:val="00015744"/>
    <w:rsid w:val="00027503"/>
    <w:rsid w:val="00032F24"/>
    <w:rsid w:val="00040566"/>
    <w:rsid w:val="00055B63"/>
    <w:rsid w:val="000612BA"/>
    <w:rsid w:val="00066BEF"/>
    <w:rsid w:val="0008640F"/>
    <w:rsid w:val="000C03A0"/>
    <w:rsid w:val="000C1658"/>
    <w:rsid w:val="000D280F"/>
    <w:rsid w:val="000D5F1B"/>
    <w:rsid w:val="000D7B2D"/>
    <w:rsid w:val="000E552F"/>
    <w:rsid w:val="000F0B77"/>
    <w:rsid w:val="000F450C"/>
    <w:rsid w:val="0011375B"/>
    <w:rsid w:val="00115694"/>
    <w:rsid w:val="00122C5E"/>
    <w:rsid w:val="00133203"/>
    <w:rsid w:val="00151EEC"/>
    <w:rsid w:val="001657DB"/>
    <w:rsid w:val="001658ED"/>
    <w:rsid w:val="00165AD5"/>
    <w:rsid w:val="001732DE"/>
    <w:rsid w:val="00180B2A"/>
    <w:rsid w:val="0018351A"/>
    <w:rsid w:val="001879D7"/>
    <w:rsid w:val="0019791A"/>
    <w:rsid w:val="001A02BF"/>
    <w:rsid w:val="001B71A2"/>
    <w:rsid w:val="001C27E4"/>
    <w:rsid w:val="001D0817"/>
    <w:rsid w:val="001D4156"/>
    <w:rsid w:val="001F2618"/>
    <w:rsid w:val="00220AAE"/>
    <w:rsid w:val="00220B20"/>
    <w:rsid w:val="00242B02"/>
    <w:rsid w:val="00247936"/>
    <w:rsid w:val="00270D89"/>
    <w:rsid w:val="00277422"/>
    <w:rsid w:val="00283F02"/>
    <w:rsid w:val="00287BB7"/>
    <w:rsid w:val="002A41D3"/>
    <w:rsid w:val="002A5A25"/>
    <w:rsid w:val="002D123E"/>
    <w:rsid w:val="002D5E54"/>
    <w:rsid w:val="002E22A7"/>
    <w:rsid w:val="002E5279"/>
    <w:rsid w:val="002E5313"/>
    <w:rsid w:val="002E76BE"/>
    <w:rsid w:val="002F00E5"/>
    <w:rsid w:val="003073D6"/>
    <w:rsid w:val="00312613"/>
    <w:rsid w:val="00312D59"/>
    <w:rsid w:val="003139A1"/>
    <w:rsid w:val="00314E35"/>
    <w:rsid w:val="00316173"/>
    <w:rsid w:val="00316E8C"/>
    <w:rsid w:val="003309F6"/>
    <w:rsid w:val="0033388F"/>
    <w:rsid w:val="00352325"/>
    <w:rsid w:val="00355997"/>
    <w:rsid w:val="0036769C"/>
    <w:rsid w:val="00386E0B"/>
    <w:rsid w:val="003929A2"/>
    <w:rsid w:val="003B1326"/>
    <w:rsid w:val="003B1B42"/>
    <w:rsid w:val="003C593B"/>
    <w:rsid w:val="003F13A7"/>
    <w:rsid w:val="00406E94"/>
    <w:rsid w:val="00416BD7"/>
    <w:rsid w:val="00420AC7"/>
    <w:rsid w:val="00437841"/>
    <w:rsid w:val="00457E36"/>
    <w:rsid w:val="004600FA"/>
    <w:rsid w:val="00473930"/>
    <w:rsid w:val="00491E55"/>
    <w:rsid w:val="00492967"/>
    <w:rsid w:val="00492979"/>
    <w:rsid w:val="00493548"/>
    <w:rsid w:val="004A670D"/>
    <w:rsid w:val="004B6E87"/>
    <w:rsid w:val="004C2EC5"/>
    <w:rsid w:val="004C5044"/>
    <w:rsid w:val="004D26F8"/>
    <w:rsid w:val="004D7AA5"/>
    <w:rsid w:val="004E5707"/>
    <w:rsid w:val="004F6BF9"/>
    <w:rsid w:val="004F74B2"/>
    <w:rsid w:val="004F7502"/>
    <w:rsid w:val="00523395"/>
    <w:rsid w:val="0053159F"/>
    <w:rsid w:val="005441F4"/>
    <w:rsid w:val="005464E8"/>
    <w:rsid w:val="00561DA9"/>
    <w:rsid w:val="00583DE1"/>
    <w:rsid w:val="00586C3F"/>
    <w:rsid w:val="00591C26"/>
    <w:rsid w:val="00594ADE"/>
    <w:rsid w:val="005A0507"/>
    <w:rsid w:val="005B0A65"/>
    <w:rsid w:val="005B5424"/>
    <w:rsid w:val="005B6492"/>
    <w:rsid w:val="005C051E"/>
    <w:rsid w:val="005C39C1"/>
    <w:rsid w:val="005D69C6"/>
    <w:rsid w:val="005E7B4F"/>
    <w:rsid w:val="005F377D"/>
    <w:rsid w:val="005F580C"/>
    <w:rsid w:val="00601587"/>
    <w:rsid w:val="00611EFF"/>
    <w:rsid w:val="006135EA"/>
    <w:rsid w:val="0062158C"/>
    <w:rsid w:val="0062451B"/>
    <w:rsid w:val="00632C73"/>
    <w:rsid w:val="0063531B"/>
    <w:rsid w:val="006418D6"/>
    <w:rsid w:val="0064634F"/>
    <w:rsid w:val="00650CF5"/>
    <w:rsid w:val="006911EA"/>
    <w:rsid w:val="00693428"/>
    <w:rsid w:val="006A7854"/>
    <w:rsid w:val="006C0FF9"/>
    <w:rsid w:val="006C576B"/>
    <w:rsid w:val="006C71A0"/>
    <w:rsid w:val="006E505B"/>
    <w:rsid w:val="006E537D"/>
    <w:rsid w:val="006E7D75"/>
    <w:rsid w:val="006F17D9"/>
    <w:rsid w:val="006F5278"/>
    <w:rsid w:val="006F7C7C"/>
    <w:rsid w:val="00701C8A"/>
    <w:rsid w:val="00701E97"/>
    <w:rsid w:val="0070644C"/>
    <w:rsid w:val="00706583"/>
    <w:rsid w:val="00721003"/>
    <w:rsid w:val="00721FF2"/>
    <w:rsid w:val="00732D89"/>
    <w:rsid w:val="007439C1"/>
    <w:rsid w:val="007554E2"/>
    <w:rsid w:val="00757F03"/>
    <w:rsid w:val="0077550D"/>
    <w:rsid w:val="007A5291"/>
    <w:rsid w:val="007B049C"/>
    <w:rsid w:val="007C086B"/>
    <w:rsid w:val="007C6250"/>
    <w:rsid w:val="007D2648"/>
    <w:rsid w:val="007E421F"/>
    <w:rsid w:val="007E72E1"/>
    <w:rsid w:val="00803AA4"/>
    <w:rsid w:val="008167DE"/>
    <w:rsid w:val="00822A25"/>
    <w:rsid w:val="00824EAF"/>
    <w:rsid w:val="0082610F"/>
    <w:rsid w:val="00844F8B"/>
    <w:rsid w:val="00852564"/>
    <w:rsid w:val="00861F22"/>
    <w:rsid w:val="008777B4"/>
    <w:rsid w:val="0089098C"/>
    <w:rsid w:val="008A0AA9"/>
    <w:rsid w:val="008A10AD"/>
    <w:rsid w:val="008A17B2"/>
    <w:rsid w:val="008A3BEE"/>
    <w:rsid w:val="008B12BA"/>
    <w:rsid w:val="008B16D7"/>
    <w:rsid w:val="008B68F4"/>
    <w:rsid w:val="008C01FA"/>
    <w:rsid w:val="008D2393"/>
    <w:rsid w:val="008D7A91"/>
    <w:rsid w:val="008E0B0F"/>
    <w:rsid w:val="008F0960"/>
    <w:rsid w:val="008F3546"/>
    <w:rsid w:val="008F6350"/>
    <w:rsid w:val="0090780E"/>
    <w:rsid w:val="009176BB"/>
    <w:rsid w:val="00927D23"/>
    <w:rsid w:val="0093212B"/>
    <w:rsid w:val="009353D5"/>
    <w:rsid w:val="0093705A"/>
    <w:rsid w:val="009502E7"/>
    <w:rsid w:val="00956C06"/>
    <w:rsid w:val="0097440B"/>
    <w:rsid w:val="00983B9F"/>
    <w:rsid w:val="009A02B8"/>
    <w:rsid w:val="009A431E"/>
    <w:rsid w:val="009B3423"/>
    <w:rsid w:val="009B3A2D"/>
    <w:rsid w:val="009B3DBF"/>
    <w:rsid w:val="009B7336"/>
    <w:rsid w:val="009D0F4F"/>
    <w:rsid w:val="009F3DD4"/>
    <w:rsid w:val="00A02B4E"/>
    <w:rsid w:val="00A10AF9"/>
    <w:rsid w:val="00A25FDA"/>
    <w:rsid w:val="00A358C7"/>
    <w:rsid w:val="00A35F65"/>
    <w:rsid w:val="00A37485"/>
    <w:rsid w:val="00A40474"/>
    <w:rsid w:val="00A54788"/>
    <w:rsid w:val="00A6145A"/>
    <w:rsid w:val="00A70A7F"/>
    <w:rsid w:val="00A834D9"/>
    <w:rsid w:val="00A969D5"/>
    <w:rsid w:val="00A96ABE"/>
    <w:rsid w:val="00AA2BE0"/>
    <w:rsid w:val="00AA3FB9"/>
    <w:rsid w:val="00AB0330"/>
    <w:rsid w:val="00AB1005"/>
    <w:rsid w:val="00AC0345"/>
    <w:rsid w:val="00AC117B"/>
    <w:rsid w:val="00AE228C"/>
    <w:rsid w:val="00AF5FB7"/>
    <w:rsid w:val="00B23C66"/>
    <w:rsid w:val="00B27168"/>
    <w:rsid w:val="00B45DE2"/>
    <w:rsid w:val="00B465BA"/>
    <w:rsid w:val="00B618F6"/>
    <w:rsid w:val="00B61AE6"/>
    <w:rsid w:val="00B702E1"/>
    <w:rsid w:val="00B85C52"/>
    <w:rsid w:val="00BA7312"/>
    <w:rsid w:val="00BB76BC"/>
    <w:rsid w:val="00BB7DE6"/>
    <w:rsid w:val="00BC499A"/>
    <w:rsid w:val="00BC4E11"/>
    <w:rsid w:val="00BC7E3D"/>
    <w:rsid w:val="00BE23CA"/>
    <w:rsid w:val="00BE497B"/>
    <w:rsid w:val="00BE6233"/>
    <w:rsid w:val="00C47162"/>
    <w:rsid w:val="00C73F59"/>
    <w:rsid w:val="00C742A0"/>
    <w:rsid w:val="00C923EA"/>
    <w:rsid w:val="00C92B23"/>
    <w:rsid w:val="00C93ABF"/>
    <w:rsid w:val="00C97B3E"/>
    <w:rsid w:val="00CA58BD"/>
    <w:rsid w:val="00CA74C9"/>
    <w:rsid w:val="00CA77D3"/>
    <w:rsid w:val="00CB617C"/>
    <w:rsid w:val="00CC1D46"/>
    <w:rsid w:val="00CC566E"/>
    <w:rsid w:val="00CD50C2"/>
    <w:rsid w:val="00CE4E95"/>
    <w:rsid w:val="00CE5051"/>
    <w:rsid w:val="00CF081B"/>
    <w:rsid w:val="00CF2ED3"/>
    <w:rsid w:val="00CF548E"/>
    <w:rsid w:val="00D01FC5"/>
    <w:rsid w:val="00D05204"/>
    <w:rsid w:val="00D109E4"/>
    <w:rsid w:val="00D20FC9"/>
    <w:rsid w:val="00D30ED9"/>
    <w:rsid w:val="00D54FC6"/>
    <w:rsid w:val="00D86D49"/>
    <w:rsid w:val="00D87B74"/>
    <w:rsid w:val="00DB1157"/>
    <w:rsid w:val="00DB3CA5"/>
    <w:rsid w:val="00DB47B1"/>
    <w:rsid w:val="00DC47E2"/>
    <w:rsid w:val="00DD1079"/>
    <w:rsid w:val="00DD2B98"/>
    <w:rsid w:val="00DE082C"/>
    <w:rsid w:val="00DE1A9B"/>
    <w:rsid w:val="00DE2AF3"/>
    <w:rsid w:val="00DE6540"/>
    <w:rsid w:val="00DF7127"/>
    <w:rsid w:val="00E0009E"/>
    <w:rsid w:val="00E004D5"/>
    <w:rsid w:val="00E01580"/>
    <w:rsid w:val="00E10097"/>
    <w:rsid w:val="00E17F96"/>
    <w:rsid w:val="00E21164"/>
    <w:rsid w:val="00E32C3E"/>
    <w:rsid w:val="00E35681"/>
    <w:rsid w:val="00E436D0"/>
    <w:rsid w:val="00E45EE1"/>
    <w:rsid w:val="00E464D3"/>
    <w:rsid w:val="00E4697B"/>
    <w:rsid w:val="00E6027B"/>
    <w:rsid w:val="00E60B18"/>
    <w:rsid w:val="00E60C1F"/>
    <w:rsid w:val="00E653D6"/>
    <w:rsid w:val="00E80951"/>
    <w:rsid w:val="00E821C8"/>
    <w:rsid w:val="00E83CEF"/>
    <w:rsid w:val="00E87A76"/>
    <w:rsid w:val="00EA7A62"/>
    <w:rsid w:val="00EC300D"/>
    <w:rsid w:val="00ED18C9"/>
    <w:rsid w:val="00ED3698"/>
    <w:rsid w:val="00EE6ACC"/>
    <w:rsid w:val="00EF32BD"/>
    <w:rsid w:val="00F01985"/>
    <w:rsid w:val="00F02148"/>
    <w:rsid w:val="00F03FDD"/>
    <w:rsid w:val="00F04573"/>
    <w:rsid w:val="00F253D8"/>
    <w:rsid w:val="00F316C5"/>
    <w:rsid w:val="00F41A0E"/>
    <w:rsid w:val="00F53674"/>
    <w:rsid w:val="00F54655"/>
    <w:rsid w:val="00F56921"/>
    <w:rsid w:val="00F62DD5"/>
    <w:rsid w:val="00F744CD"/>
    <w:rsid w:val="00F85729"/>
    <w:rsid w:val="00F91BAD"/>
    <w:rsid w:val="00FB5939"/>
    <w:rsid w:val="00FC4DA5"/>
    <w:rsid w:val="00FE23D8"/>
    <w:rsid w:val="00FE46E4"/>
    <w:rsid w:val="00FF5BC6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D54FC6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autoRedefine/>
    <w:rsid w:val="0093212B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paragraph" w:styleId="truktradokumentu">
    <w:name w:val="Document Map"/>
    <w:basedOn w:val="Normlny"/>
    <w:semiHidden/>
    <w:rsid w:val="00CF548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7E72E1"/>
  </w:style>
  <w:style w:type="character" w:customStyle="1" w:styleId="tl">
    <w:name w:val="tl"/>
    <w:basedOn w:val="Predvolenpsmoodseku"/>
    <w:rsid w:val="007E72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D54FC6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autoRedefine/>
    <w:rsid w:val="0093212B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paragraph" w:styleId="truktradokumentu">
    <w:name w:val="Document Map"/>
    <w:basedOn w:val="Normlny"/>
    <w:semiHidden/>
    <w:rsid w:val="00CF548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7E72E1"/>
  </w:style>
  <w:style w:type="character" w:customStyle="1" w:styleId="tl">
    <w:name w:val="tl"/>
    <w:basedOn w:val="Predvolenpsmoodseku"/>
    <w:rsid w:val="007E7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4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Papr&#269;iak&amp;MENO=Dominik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747</Words>
  <Characters>4742</Characters>
  <Application>Microsoft Office Word</Application>
  <DocSecurity>0</DocSecurity>
  <Lines>39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5479</CharactersWithSpaces>
  <SharedDoc>false</SharedDoc>
  <HLinks>
    <vt:vector size="6" baseType="variant">
      <vt:variant>
        <vt:i4>19267640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http://www.orsr.sk/hladaj_osoba.asp?PR=Paprčiak&amp;MENO=Dominik&amp;SID=0&amp;T=f0&amp;R=1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Doma</cp:lastModifiedBy>
  <cp:revision>5</cp:revision>
  <cp:lastPrinted>2017-06-21T18:12:00Z</cp:lastPrinted>
  <dcterms:created xsi:type="dcterms:W3CDTF">2025-06-27T11:30:00Z</dcterms:created>
  <dcterms:modified xsi:type="dcterms:W3CDTF">2025-06-27T11:46:00Z</dcterms:modified>
</cp:coreProperties>
</file>