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721ED6A9" w:rsidR="007A4036" w:rsidRDefault="004C2F35">
      <w:r>
        <w:t>Poznámky k účtovnej závierke k 31.12.</w:t>
      </w:r>
      <w:r w:rsidR="00936CB6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1E75E60D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AE3F8F">
        <w:t>2</w:t>
      </w:r>
      <w:r w:rsidR="00936CB6">
        <w:t>4</w:t>
      </w:r>
      <w:r w:rsidR="00BC2AC0">
        <w:t xml:space="preserve"> dosiahla hospodársky zisk po zdanení </w:t>
      </w:r>
      <w:r w:rsidR="00936CB6">
        <w:t xml:space="preserve">  3  tis.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0C8393AC" w14:textId="1F2DCEE2" w:rsidR="004C2F35" w:rsidRDefault="00296D1E">
      <w:r>
        <w:t>Marek Fuksa</w:t>
      </w:r>
      <w:r w:rsidR="004C2F35">
        <w:t>-konateľ</w:t>
      </w:r>
    </w:p>
    <w:p w14:paraId="2EC4F80A" w14:textId="77777777" w:rsidR="004C2F35" w:rsidRDefault="004C2F35"/>
    <w:p w14:paraId="556C6735" w14:textId="2D67234F" w:rsidR="004C2F35" w:rsidRDefault="00296D1E">
      <w:r>
        <w:t>Rohožník</w:t>
      </w:r>
      <w:r w:rsidR="004C2F35">
        <w:t xml:space="preserve">, </w:t>
      </w:r>
      <w:r w:rsidR="00BC2AC0">
        <w:t>27</w:t>
      </w:r>
      <w:r w:rsidR="00AE3F8F">
        <w:t>.0</w:t>
      </w:r>
      <w:r w:rsidR="00BC2AC0">
        <w:t>6</w:t>
      </w:r>
      <w:r w:rsidR="00AE3F8F">
        <w:t>.202</w:t>
      </w:r>
      <w:r w:rsidR="00936CB6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96D1E"/>
    <w:rsid w:val="002B3B53"/>
    <w:rsid w:val="00460CBB"/>
    <w:rsid w:val="004C2F35"/>
    <w:rsid w:val="005E7858"/>
    <w:rsid w:val="0061599D"/>
    <w:rsid w:val="007A4036"/>
    <w:rsid w:val="008A1E57"/>
    <w:rsid w:val="00936CB6"/>
    <w:rsid w:val="009E4DAD"/>
    <w:rsid w:val="00AE3F8F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</Words>
  <Characters>151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2025-06-27T09:23:00Z</dcterms:created>
  <dcterms:modified xsi:type="dcterms:W3CDTF">2025-06-27T09:23:00Z</dcterms:modified>
</cp:coreProperties>
</file>