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VIK.project.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7770/10A, Bratislava - mestská časť Rača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54795745          DIČ:  2121785336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C74B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4.8.2022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C74B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4.8.2022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4C74BF" w:rsidRPr="004C74BF">
        <w:rPr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  <w:t xml:space="preserve"> </w:t>
      </w:r>
      <w:r w:rsidR="004C74BF">
        <w:rPr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  <w:t>Uskutočňovanie stavieb a ich zmien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C74B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C74B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C74B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C74B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C74B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C74B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C74BF" w:rsidP="004534D4">
            <w:pPr>
              <w:jc w:val="center"/>
              <w:rPr>
                <w:sz w:val="21"/>
                <w:szCs w:val="21"/>
                <w:lang w:val="en-US"/>
              </w:rPr>
            </w:pPr>
            <w:hyperlink r:id="rId8" w:history="1"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Viktoriia Hamulia</w:t>
              </w:r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20883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20883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20883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20883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8214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15125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1552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16677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9686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9686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9686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31681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31681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98344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98344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04957" w:rsidRDefault="00804957" w:rsidP="00107589">
      <w:pPr>
        <w:spacing w:after="0" w:line="240" w:lineRule="auto"/>
      </w:pPr>
      <w:r>
        <w:separator/>
      </w:r>
    </w:p>
  </w:endnote>
  <w:endnote w:type="continuationSeparator" w:id="1">
    <w:p w:rsidR="00804957" w:rsidRDefault="0080495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B34C1B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B34C1B">
      <w:rPr>
        <w:szCs w:val="22"/>
      </w:rPr>
      <w:fldChar w:fldCharType="separate"/>
    </w:r>
    <w:r w:rsidR="004C74BF">
      <w:rPr>
        <w:noProof/>
        <w:szCs w:val="22"/>
      </w:rPr>
      <w:t>26</w:t>
    </w:r>
    <w:r w:rsidR="00B34C1B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04957" w:rsidRDefault="00804957" w:rsidP="00107589">
      <w:pPr>
        <w:spacing w:after="0" w:line="240" w:lineRule="auto"/>
      </w:pPr>
      <w:r>
        <w:separator/>
      </w:r>
    </w:p>
  </w:footnote>
  <w:footnote w:type="continuationSeparator" w:id="1">
    <w:p w:rsidR="00804957" w:rsidRDefault="0080495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54795745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2121785336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C74BF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4957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34C1B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4C74B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Hamulia&amp;MENO=Viktoriia&amp;SID=0&amp;T=f0&amp;R=1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4648</Words>
  <Characters>26494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2025-06-28T12:14:00Z</dcterms:created>
  <dcterms:modified xsi:type="dcterms:W3CDTF">2025-06-28T12:14:00Z</dcterms:modified>
</cp:coreProperties>
</file>