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441DF" w14:textId="5D40A09B" w:rsidR="004823D2" w:rsidRDefault="00225E35" w:rsidP="00C47C42">
      <w:pPr>
        <w:keepLines/>
        <w:tabs>
          <w:tab w:val="left" w:pos="9000"/>
        </w:tabs>
        <w:suppressAutoHyphens/>
        <w:jc w:val="center"/>
        <w:rPr>
          <w:rFonts w:ascii="Arial" w:hAnsi="Arial" w:cs="Arial"/>
          <w:b/>
          <w:sz w:val="28"/>
          <w:szCs w:val="28"/>
        </w:rPr>
      </w:pPr>
      <w:r>
        <w:rPr>
          <w:rFonts w:ascii="Arial" w:hAnsi="Arial" w:cs="Arial"/>
          <w:b/>
          <w:sz w:val="28"/>
          <w:szCs w:val="28"/>
        </w:rPr>
        <w:t xml:space="preserve"> </w:t>
      </w:r>
      <w:r w:rsidR="00A17557">
        <w:rPr>
          <w:rFonts w:ascii="Arial" w:hAnsi="Arial" w:cs="Arial"/>
          <w:b/>
          <w:sz w:val="28"/>
          <w:szCs w:val="28"/>
        </w:rPr>
        <w:t xml:space="preserve"> </w:t>
      </w:r>
      <w:r w:rsidR="006B469B">
        <w:rPr>
          <w:rFonts w:ascii="Arial" w:hAnsi="Arial" w:cs="Arial"/>
          <w:b/>
          <w:sz w:val="28"/>
          <w:szCs w:val="28"/>
        </w:rPr>
        <w:t xml:space="preserve"> </w:t>
      </w:r>
    </w:p>
    <w:p w14:paraId="1A9D9EA4" w14:textId="5B03C1F2" w:rsidR="002A6B50" w:rsidRPr="001A7897" w:rsidRDefault="00BB76BC" w:rsidP="00C47C42">
      <w:pPr>
        <w:keepLines/>
        <w:tabs>
          <w:tab w:val="left" w:pos="9000"/>
        </w:tabs>
        <w:suppressAutoHyphens/>
        <w:jc w:val="center"/>
        <w:rPr>
          <w:rFonts w:ascii="Arial" w:hAnsi="Arial" w:cs="Arial"/>
          <w:b/>
          <w:sz w:val="28"/>
          <w:szCs w:val="28"/>
        </w:rPr>
      </w:pPr>
      <w:r w:rsidRPr="001A7897">
        <w:rPr>
          <w:rFonts w:ascii="Arial" w:hAnsi="Arial" w:cs="Arial"/>
          <w:b/>
          <w:sz w:val="28"/>
          <w:szCs w:val="28"/>
        </w:rPr>
        <w:t>Poznámky k účtovnej závierke</w:t>
      </w:r>
    </w:p>
    <w:p w14:paraId="2BDBCBED" w14:textId="242F0776" w:rsidR="002A6B50" w:rsidRPr="001A7897" w:rsidRDefault="00BB76BC" w:rsidP="00C47C42">
      <w:pPr>
        <w:keepLines/>
        <w:tabs>
          <w:tab w:val="left" w:pos="9000"/>
        </w:tabs>
        <w:suppressAutoHyphens/>
        <w:jc w:val="center"/>
        <w:rPr>
          <w:rFonts w:ascii="Arial" w:hAnsi="Arial" w:cs="Arial"/>
          <w:b/>
          <w:sz w:val="28"/>
          <w:szCs w:val="28"/>
        </w:rPr>
      </w:pPr>
      <w:r w:rsidRPr="001A7897">
        <w:rPr>
          <w:rFonts w:ascii="Arial" w:hAnsi="Arial" w:cs="Arial"/>
          <w:b/>
          <w:sz w:val="28"/>
          <w:szCs w:val="28"/>
        </w:rPr>
        <w:t>zostavenej k</w:t>
      </w:r>
      <w:r w:rsidR="00027942" w:rsidRPr="001A7897">
        <w:rPr>
          <w:rFonts w:ascii="Arial" w:hAnsi="Arial" w:cs="Arial"/>
          <w:b/>
          <w:sz w:val="28"/>
          <w:szCs w:val="28"/>
        </w:rPr>
        <w:t xml:space="preserve"> </w:t>
      </w:r>
      <w:r w:rsidRPr="001A7897">
        <w:rPr>
          <w:rFonts w:ascii="Arial" w:hAnsi="Arial" w:cs="Arial"/>
          <w:b/>
          <w:sz w:val="28"/>
          <w:szCs w:val="28"/>
        </w:rPr>
        <w:t> </w:t>
      </w:r>
      <w:bookmarkStart w:id="0" w:name="EntityDateEnd"/>
      <w:r w:rsidR="004A5423" w:rsidRPr="001A7897">
        <w:rPr>
          <w:rFonts w:ascii="Arial" w:hAnsi="Arial" w:cs="Arial"/>
          <w:b/>
          <w:sz w:val="28"/>
          <w:szCs w:val="28"/>
        </w:rPr>
        <w:t>31. decembru 202</w:t>
      </w:r>
      <w:r w:rsidR="002700A2">
        <w:rPr>
          <w:rFonts w:ascii="Arial" w:hAnsi="Arial" w:cs="Arial"/>
          <w:b/>
          <w:sz w:val="28"/>
          <w:szCs w:val="28"/>
        </w:rPr>
        <w:t>4</w:t>
      </w:r>
      <w:bookmarkEnd w:id="0"/>
      <w:r w:rsidR="007B49BC" w:rsidRPr="001A7897">
        <w:rPr>
          <w:rFonts w:ascii="Arial" w:hAnsi="Arial" w:cs="Arial"/>
          <w:b/>
          <w:sz w:val="28"/>
          <w:szCs w:val="28"/>
        </w:rPr>
        <w:t xml:space="preserve"> </w:t>
      </w:r>
    </w:p>
    <w:p w14:paraId="2A2B0E7A" w14:textId="77777777" w:rsidR="00A3677A" w:rsidRPr="001A7897" w:rsidRDefault="00A3677A" w:rsidP="001A7897">
      <w:pPr>
        <w:pStyle w:val="odstavec"/>
      </w:pPr>
    </w:p>
    <w:p w14:paraId="50D72DD2" w14:textId="77777777" w:rsidR="00A3677A" w:rsidRPr="001A7897" w:rsidRDefault="00A3677A" w:rsidP="001A7897">
      <w:pPr>
        <w:pStyle w:val="odstavec"/>
      </w:pPr>
    </w:p>
    <w:p w14:paraId="6A05A069" w14:textId="77777777" w:rsidR="002A6B50" w:rsidRPr="001A7897" w:rsidRDefault="00C264E9" w:rsidP="00C47C42">
      <w:pPr>
        <w:pStyle w:val="Nadpis1"/>
        <w:keepLines/>
        <w:ind w:left="425" w:hanging="425"/>
        <w:rPr>
          <w:rFonts w:ascii="Arial" w:hAnsi="Arial"/>
          <w:sz w:val="20"/>
          <w:szCs w:val="20"/>
        </w:rPr>
      </w:pPr>
      <w:r w:rsidRPr="001A7897">
        <w:rPr>
          <w:rFonts w:ascii="Arial" w:hAnsi="Arial"/>
          <w:sz w:val="20"/>
          <w:szCs w:val="20"/>
        </w:rPr>
        <w:t>VŠEOBECNÉ INFORMÁCIE</w:t>
      </w:r>
    </w:p>
    <w:p w14:paraId="74E7D527" w14:textId="77777777" w:rsidR="002A6B50" w:rsidRPr="001A7897" w:rsidRDefault="00C264E9" w:rsidP="00C47C42">
      <w:pPr>
        <w:pStyle w:val="Nadpis2"/>
        <w:keepLines/>
        <w:tabs>
          <w:tab w:val="clear" w:pos="567"/>
          <w:tab w:val="num" w:pos="426"/>
        </w:tabs>
        <w:spacing w:after="120"/>
        <w:ind w:left="426"/>
        <w:rPr>
          <w:rFonts w:ascii="Arial" w:hAnsi="Arial"/>
        </w:rPr>
      </w:pPr>
      <w:r w:rsidRPr="001A7897">
        <w:rPr>
          <w:rFonts w:ascii="Arial" w:hAnsi="Arial"/>
        </w:rPr>
        <w:t>Názov a sídlo</w:t>
      </w:r>
    </w:p>
    <w:p w14:paraId="7CE9206A" w14:textId="2908064E" w:rsidR="00DA5FE5" w:rsidRPr="001A7897" w:rsidRDefault="004668DB" w:rsidP="001A7897">
      <w:pPr>
        <w:pStyle w:val="odstavec"/>
      </w:pPr>
      <w:r>
        <w:t>STV M</w:t>
      </w:r>
      <w:r w:rsidR="009B47ED">
        <w:t>achinery</w:t>
      </w:r>
      <w:r w:rsidR="00023B69">
        <w:t xml:space="preserve"> a. s. </w:t>
      </w:r>
      <w:r w:rsidR="00074520" w:rsidRPr="001A7897">
        <w:t xml:space="preserve"> </w:t>
      </w:r>
    </w:p>
    <w:p w14:paraId="168D8E67" w14:textId="2D9C3A34" w:rsidR="00074520" w:rsidRPr="001A7897" w:rsidRDefault="004A5423" w:rsidP="001A7897">
      <w:pPr>
        <w:pStyle w:val="odstavec"/>
      </w:pPr>
      <w:bookmarkStart w:id="1" w:name="EntityAddressL1"/>
      <w:r w:rsidRPr="001A7897">
        <w:t>Továrenská  1</w:t>
      </w:r>
      <w:bookmarkEnd w:id="1"/>
    </w:p>
    <w:p w14:paraId="4F9CBDB0" w14:textId="294363A3" w:rsidR="00074520" w:rsidRPr="001A7897" w:rsidRDefault="004A5423" w:rsidP="001A7897">
      <w:pPr>
        <w:pStyle w:val="odstavec"/>
      </w:pPr>
      <w:bookmarkStart w:id="2" w:name="EntityAddressL2"/>
      <w:r w:rsidRPr="001A7897">
        <w:t>018 41 Dubnica nad Váhom</w:t>
      </w:r>
      <w:bookmarkEnd w:id="2"/>
    </w:p>
    <w:p w14:paraId="4B25F296" w14:textId="77777777" w:rsidR="00074520" w:rsidRPr="001A7897" w:rsidRDefault="00074520" w:rsidP="001A7897">
      <w:pPr>
        <w:pStyle w:val="odstavec"/>
      </w:pPr>
    </w:p>
    <w:p w14:paraId="5A03AF00" w14:textId="0ECA1CC6" w:rsidR="00CB4C14" w:rsidRPr="001A7897" w:rsidRDefault="00CB4C14" w:rsidP="001A7897">
      <w:pPr>
        <w:pStyle w:val="body1"/>
      </w:pPr>
      <w:r w:rsidRPr="001A7897">
        <w:t xml:space="preserve">Spoločnosť </w:t>
      </w:r>
      <w:r w:rsidR="00ED0E0F">
        <w:t>STV Machinery</w:t>
      </w:r>
      <w:r w:rsidR="0059424B">
        <w:t xml:space="preserve"> a. s.</w:t>
      </w:r>
      <w:r w:rsidRPr="001A7897">
        <w:t xml:space="preserve"> (ďalej len „Spoločnosť“) bola založená</w:t>
      </w:r>
      <w:bookmarkStart w:id="3" w:name="EstDate"/>
      <w:r w:rsidRPr="001A7897">
        <w:t xml:space="preserve"> 23. júna </w:t>
      </w:r>
      <w:bookmarkEnd w:id="3"/>
      <w:r w:rsidRPr="001A7897">
        <w:t>1995 a do Obchodného registra bola zapísaná </w:t>
      </w:r>
      <w:bookmarkStart w:id="4" w:name="EntryDate"/>
      <w:r w:rsidRPr="001A7897">
        <w:t>30. júna 19</w:t>
      </w:r>
      <w:bookmarkEnd w:id="4"/>
      <w:r w:rsidRPr="001A7897">
        <w:t>95</w:t>
      </w:r>
      <w:r w:rsidRPr="001A7897">
        <w:rPr>
          <w:color w:val="FFFFFF" w:themeColor="background1"/>
        </w:rPr>
        <w:t>.</w:t>
      </w:r>
      <w:r w:rsidRPr="001A7897">
        <w:t>(Obchodný register  </w:t>
      </w:r>
      <w:bookmarkStart w:id="5" w:name="DistrictCourt"/>
      <w:r w:rsidR="004A5423" w:rsidRPr="001A7897">
        <w:t>Okresného súdu v Trenčíne</w:t>
      </w:r>
      <w:bookmarkEnd w:id="5"/>
      <w:r w:rsidRPr="001A7897">
        <w:t>, oddiel Sa, vložka č.</w:t>
      </w:r>
      <w:bookmarkStart w:id="6" w:name="FileNum"/>
      <w:r w:rsidR="004A5423" w:rsidRPr="001A7897">
        <w:t>285/R</w:t>
      </w:r>
      <w:bookmarkEnd w:id="6"/>
      <w:r w:rsidRPr="001A7897">
        <w:t>).</w:t>
      </w:r>
    </w:p>
    <w:p w14:paraId="4882CD0D" w14:textId="77777777" w:rsidR="00A3677A" w:rsidRPr="001A7897" w:rsidRDefault="00A3677A" w:rsidP="001A7897">
      <w:pPr>
        <w:pStyle w:val="odstavec"/>
      </w:pPr>
    </w:p>
    <w:p w14:paraId="5D013C45" w14:textId="77777777" w:rsidR="002A6B50" w:rsidRPr="001A7897" w:rsidRDefault="00C264E9" w:rsidP="001A7897">
      <w:pPr>
        <w:pStyle w:val="body"/>
        <w:spacing w:after="120"/>
        <w:rPr>
          <w:rFonts w:ascii="Arial" w:hAnsi="Arial"/>
        </w:rPr>
      </w:pPr>
      <w:r w:rsidRPr="001A7897">
        <w:rPr>
          <w:rFonts w:ascii="Arial" w:hAnsi="Arial"/>
        </w:rPr>
        <w:t>Opis vykonávanej činnosti</w:t>
      </w:r>
      <w:r w:rsidR="00B55096" w:rsidRPr="001A7897">
        <w:rPr>
          <w:rFonts w:ascii="Arial" w:hAnsi="Arial"/>
        </w:rPr>
        <w:t xml:space="preserve"> Spoločnosti</w:t>
      </w:r>
    </w:p>
    <w:p w14:paraId="1452FFDC" w14:textId="77777777" w:rsidR="00CB4C14" w:rsidRPr="001A7897" w:rsidRDefault="00CB4C14" w:rsidP="001A7897">
      <w:pPr>
        <w:pStyle w:val="body1"/>
        <w:numPr>
          <w:ilvl w:val="0"/>
          <w:numId w:val="13"/>
        </w:numPr>
      </w:pPr>
      <w:r w:rsidRPr="001A7897">
        <w:t>Výroba gumárenských a plastikárskych strojov, zariadení a foriem</w:t>
      </w:r>
    </w:p>
    <w:p w14:paraId="4F2E4E19" w14:textId="77777777" w:rsidR="00CB4C14" w:rsidRPr="001A7897" w:rsidRDefault="00CB4C14" w:rsidP="001A7897">
      <w:pPr>
        <w:pStyle w:val="body1"/>
        <w:numPr>
          <w:ilvl w:val="0"/>
          <w:numId w:val="13"/>
        </w:numPr>
      </w:pPr>
      <w:r w:rsidRPr="001A7897">
        <w:t>Výroba strojov a zariadení pre všeobecné účely</w:t>
      </w:r>
    </w:p>
    <w:p w14:paraId="3E76F13F" w14:textId="77777777" w:rsidR="00CB4C14" w:rsidRPr="001A7897" w:rsidRDefault="00CB4C14" w:rsidP="001A7897">
      <w:pPr>
        <w:pStyle w:val="body1"/>
        <w:numPr>
          <w:ilvl w:val="0"/>
          <w:numId w:val="13"/>
        </w:numPr>
      </w:pPr>
      <w:r w:rsidRPr="001A7897">
        <w:t>Výroba strojov a zariadení pre určité hospodárske odvetvia</w:t>
      </w:r>
    </w:p>
    <w:p w14:paraId="7411C165" w14:textId="77777777" w:rsidR="00CB4C14" w:rsidRPr="001A7897" w:rsidRDefault="00CB4C14" w:rsidP="001A7897">
      <w:pPr>
        <w:pStyle w:val="body1"/>
        <w:numPr>
          <w:ilvl w:val="0"/>
          <w:numId w:val="13"/>
        </w:numPr>
      </w:pPr>
      <w:r w:rsidRPr="001A7897">
        <w:t>Výroba kovových konštrukcií a </w:t>
      </w:r>
      <w:proofErr w:type="spellStart"/>
      <w:r w:rsidRPr="001A7897">
        <w:t>kovospracovateľských</w:t>
      </w:r>
      <w:proofErr w:type="spellEnd"/>
      <w:r w:rsidRPr="001A7897">
        <w:t xml:space="preserve"> výrobkov okrem výroby strojov a zariadení</w:t>
      </w:r>
    </w:p>
    <w:p w14:paraId="683532C7" w14:textId="77777777" w:rsidR="00CB4C14" w:rsidRPr="001A7897" w:rsidRDefault="00CB4C14" w:rsidP="001A7897">
      <w:pPr>
        <w:pStyle w:val="body1"/>
        <w:numPr>
          <w:ilvl w:val="0"/>
          <w:numId w:val="13"/>
        </w:numPr>
      </w:pPr>
      <w:r w:rsidRPr="001A7897">
        <w:t>Výskum a vývoj v oblasti technických vied</w:t>
      </w:r>
    </w:p>
    <w:p w14:paraId="5BE9FC7E" w14:textId="77777777" w:rsidR="00CB4C14" w:rsidRPr="001A7897" w:rsidRDefault="00CB4C14" w:rsidP="001A7897">
      <w:pPr>
        <w:pStyle w:val="body1"/>
        <w:numPr>
          <w:ilvl w:val="0"/>
          <w:numId w:val="13"/>
        </w:numPr>
      </w:pPr>
      <w:r w:rsidRPr="001A7897">
        <w:t>Mechanické úpravy na zákazku alebo na zmluvnom základe</w:t>
      </w:r>
    </w:p>
    <w:p w14:paraId="3A8865CF" w14:textId="77777777" w:rsidR="00CB4C14" w:rsidRPr="001A7897" w:rsidRDefault="00CB4C14" w:rsidP="001A7897">
      <w:pPr>
        <w:pStyle w:val="body1"/>
        <w:numPr>
          <w:ilvl w:val="0"/>
          <w:numId w:val="13"/>
        </w:numPr>
      </w:pPr>
      <w:r w:rsidRPr="001A7897">
        <w:t>Maloobchod v rámci voľných živností (mimo drahých kovov)</w:t>
      </w:r>
    </w:p>
    <w:p w14:paraId="1DB68F97" w14:textId="77777777" w:rsidR="00CB4C14" w:rsidRPr="001A7897" w:rsidRDefault="00CB4C14" w:rsidP="001A7897">
      <w:pPr>
        <w:pStyle w:val="body1"/>
        <w:numPr>
          <w:ilvl w:val="0"/>
          <w:numId w:val="13"/>
        </w:numPr>
      </w:pPr>
      <w:r w:rsidRPr="001A7897">
        <w:t>Maloobchod s potravinami a pochutinami (bufet)</w:t>
      </w:r>
    </w:p>
    <w:p w14:paraId="7FAF6214" w14:textId="77777777" w:rsidR="00CB4C14" w:rsidRPr="001A7897" w:rsidRDefault="00CB4C14" w:rsidP="001A7897">
      <w:pPr>
        <w:pStyle w:val="body1"/>
        <w:numPr>
          <w:ilvl w:val="0"/>
          <w:numId w:val="13"/>
        </w:numPr>
      </w:pPr>
      <w:r w:rsidRPr="001A7897">
        <w:t>Výroba komponentov pre automobilový priemysel</w:t>
      </w:r>
    </w:p>
    <w:p w14:paraId="06528B63" w14:textId="77777777" w:rsidR="00CB4C14" w:rsidRPr="001A7897" w:rsidRDefault="00CB4C14" w:rsidP="001A7897">
      <w:pPr>
        <w:pStyle w:val="body1"/>
        <w:numPr>
          <w:ilvl w:val="0"/>
          <w:numId w:val="13"/>
        </w:numPr>
      </w:pPr>
      <w:r w:rsidRPr="001A7897">
        <w:t>Výroba lisovacích nástrojov špeciálneho náradia</w:t>
      </w:r>
    </w:p>
    <w:p w14:paraId="27B9FAA8" w14:textId="77777777" w:rsidR="00CB4C14" w:rsidRPr="001A7897" w:rsidRDefault="00CB4C14" w:rsidP="001A7897">
      <w:pPr>
        <w:pStyle w:val="body1"/>
        <w:numPr>
          <w:ilvl w:val="0"/>
          <w:numId w:val="13"/>
        </w:numPr>
      </w:pPr>
      <w:r w:rsidRPr="001A7897">
        <w:t>Konštrukčné práce v strojárstve</w:t>
      </w:r>
    </w:p>
    <w:p w14:paraId="24D1C085" w14:textId="77777777" w:rsidR="00CB4C14" w:rsidRPr="001A7897" w:rsidRDefault="00CB4C14" w:rsidP="001A7897">
      <w:pPr>
        <w:pStyle w:val="body1"/>
        <w:numPr>
          <w:ilvl w:val="0"/>
          <w:numId w:val="13"/>
        </w:numPr>
      </w:pPr>
      <w:r w:rsidRPr="001A7897">
        <w:t>Sprostredkovanie obchodu</w:t>
      </w:r>
    </w:p>
    <w:p w14:paraId="1DD37EB8" w14:textId="77777777" w:rsidR="00CB4C14" w:rsidRPr="001A7897" w:rsidRDefault="00CB4C14" w:rsidP="001A7897">
      <w:pPr>
        <w:pStyle w:val="body1"/>
        <w:numPr>
          <w:ilvl w:val="0"/>
          <w:numId w:val="13"/>
        </w:numPr>
      </w:pPr>
      <w:r w:rsidRPr="001A7897">
        <w:t>Prevádzkovanie skladov (okrem koncesovaných živností)</w:t>
      </w:r>
    </w:p>
    <w:p w14:paraId="55B1087F" w14:textId="630973D3" w:rsidR="00CB4C14" w:rsidRDefault="00CB4C14" w:rsidP="001A7897">
      <w:pPr>
        <w:pStyle w:val="body1"/>
        <w:numPr>
          <w:ilvl w:val="0"/>
          <w:numId w:val="13"/>
        </w:numPr>
      </w:pPr>
      <w:r w:rsidRPr="001A7897">
        <w:t>Podnikateľské poradenstvo</w:t>
      </w:r>
    </w:p>
    <w:p w14:paraId="057BF229" w14:textId="39FBD5DD" w:rsidR="00804441" w:rsidRDefault="001237A0" w:rsidP="001A7897">
      <w:pPr>
        <w:pStyle w:val="body1"/>
        <w:numPr>
          <w:ilvl w:val="0"/>
          <w:numId w:val="13"/>
        </w:numPr>
      </w:pPr>
      <w:r>
        <w:t>V</w:t>
      </w:r>
      <w:r w:rsidR="00540DDC" w:rsidRPr="00540DDC">
        <w:t>ývoj a výroba výrobkov obranného priemyslu</w:t>
      </w:r>
    </w:p>
    <w:p w14:paraId="482749D8" w14:textId="2A95DD8D" w:rsidR="00540DDC" w:rsidRPr="001A7897" w:rsidRDefault="001237A0" w:rsidP="001A7897">
      <w:pPr>
        <w:pStyle w:val="body1"/>
        <w:numPr>
          <w:ilvl w:val="0"/>
          <w:numId w:val="13"/>
        </w:numPr>
      </w:pPr>
      <w:r>
        <w:t>O</w:t>
      </w:r>
      <w:r w:rsidR="00540DDC" w:rsidRPr="00540DDC">
        <w:t>bchodovanie s výrobkami obranného priemyslu</w:t>
      </w:r>
    </w:p>
    <w:p w14:paraId="7CAD40B0" w14:textId="77777777" w:rsidR="00CB4C14" w:rsidRPr="001A7897" w:rsidRDefault="00CB4C14" w:rsidP="001A7897">
      <w:pPr>
        <w:pStyle w:val="odstavec"/>
      </w:pPr>
    </w:p>
    <w:p w14:paraId="5572B781" w14:textId="77777777" w:rsidR="002A6B50" w:rsidRPr="001A7897" w:rsidRDefault="006A14AA" w:rsidP="00C47C42">
      <w:pPr>
        <w:pStyle w:val="Nadpis2"/>
        <w:keepLines/>
        <w:tabs>
          <w:tab w:val="clear" w:pos="567"/>
          <w:tab w:val="num" w:pos="426"/>
        </w:tabs>
        <w:spacing w:after="120"/>
        <w:ind w:left="426"/>
        <w:rPr>
          <w:rFonts w:ascii="Arial" w:hAnsi="Arial"/>
        </w:rPr>
      </w:pPr>
      <w:r w:rsidRPr="001A7897">
        <w:rPr>
          <w:rFonts w:ascii="Arial" w:hAnsi="Arial"/>
        </w:rPr>
        <w:t>Neobmedzené ručenie</w:t>
      </w:r>
    </w:p>
    <w:p w14:paraId="1D979461" w14:textId="77777777" w:rsidR="00CB4C14" w:rsidRPr="001A7897" w:rsidRDefault="00CB4C14" w:rsidP="001A7897">
      <w:pPr>
        <w:pStyle w:val="body"/>
        <w:rPr>
          <w:rFonts w:ascii="Arial" w:hAnsi="Arial"/>
        </w:rPr>
      </w:pPr>
      <w:r w:rsidRPr="001A7897">
        <w:rPr>
          <w:rFonts w:ascii="Arial" w:hAnsi="Arial"/>
        </w:rPr>
        <w:t xml:space="preserve">Spoločnosť nie je neobmedzene ručiacim spoločníkom v iných účtovných jednotkách. </w:t>
      </w:r>
    </w:p>
    <w:p w14:paraId="5BEA8FC1" w14:textId="77777777" w:rsidR="007A0452" w:rsidRPr="001A7897" w:rsidRDefault="007A0452" w:rsidP="001A7897">
      <w:pPr>
        <w:pStyle w:val="odstavec"/>
      </w:pPr>
    </w:p>
    <w:p w14:paraId="5099B50E" w14:textId="77777777" w:rsidR="007A0452" w:rsidRPr="001A7897" w:rsidRDefault="007A0452" w:rsidP="00C47C42">
      <w:pPr>
        <w:pStyle w:val="Nadpis2"/>
        <w:keepLines/>
        <w:tabs>
          <w:tab w:val="clear" w:pos="567"/>
          <w:tab w:val="num" w:pos="426"/>
        </w:tabs>
        <w:spacing w:after="120"/>
        <w:ind w:left="426"/>
        <w:rPr>
          <w:rFonts w:ascii="Arial" w:hAnsi="Arial"/>
        </w:rPr>
      </w:pPr>
      <w:r w:rsidRPr="001A7897">
        <w:rPr>
          <w:rFonts w:ascii="Arial" w:hAnsi="Arial"/>
        </w:rPr>
        <w:t>Dátum schválenia účtovnej závierky za predchádzajúce účtovné obdobie</w:t>
      </w:r>
    </w:p>
    <w:p w14:paraId="33C3C10A" w14:textId="7A8854ED" w:rsidR="007A0452" w:rsidRPr="001A7897" w:rsidRDefault="007A0452" w:rsidP="001A7897">
      <w:pPr>
        <w:pStyle w:val="body"/>
        <w:rPr>
          <w:rFonts w:ascii="Arial" w:hAnsi="Arial"/>
        </w:rPr>
      </w:pPr>
      <w:r w:rsidRPr="001A7897">
        <w:rPr>
          <w:rFonts w:ascii="Arial" w:hAnsi="Arial"/>
        </w:rPr>
        <w:t xml:space="preserve">Valné zhromaždenie schválilo dňa </w:t>
      </w:r>
      <w:r w:rsidR="0024466D" w:rsidRPr="001A7897">
        <w:rPr>
          <w:rFonts w:ascii="Arial" w:hAnsi="Arial"/>
        </w:rPr>
        <w:t>2</w:t>
      </w:r>
      <w:r w:rsidR="00C76D51">
        <w:rPr>
          <w:rFonts w:ascii="Arial" w:hAnsi="Arial"/>
        </w:rPr>
        <w:t>9</w:t>
      </w:r>
      <w:r w:rsidR="00573985" w:rsidRPr="001A7897">
        <w:rPr>
          <w:rFonts w:ascii="Arial" w:hAnsi="Arial"/>
        </w:rPr>
        <w:t>.</w:t>
      </w:r>
      <w:r w:rsidR="00850D08" w:rsidRPr="001A7897">
        <w:rPr>
          <w:rFonts w:ascii="Arial" w:hAnsi="Arial"/>
        </w:rPr>
        <w:t xml:space="preserve"> </w:t>
      </w:r>
      <w:r w:rsidR="0010491D">
        <w:rPr>
          <w:rFonts w:ascii="Arial" w:hAnsi="Arial"/>
        </w:rPr>
        <w:t>apríla</w:t>
      </w:r>
      <w:r w:rsidR="00850D08" w:rsidRPr="001A7897">
        <w:rPr>
          <w:rFonts w:ascii="Arial" w:hAnsi="Arial"/>
        </w:rPr>
        <w:t xml:space="preserve"> </w:t>
      </w:r>
      <w:r w:rsidR="00573985" w:rsidRPr="001A7897">
        <w:rPr>
          <w:rFonts w:ascii="Arial" w:hAnsi="Arial"/>
        </w:rPr>
        <w:t>20</w:t>
      </w:r>
      <w:r w:rsidR="0021160E" w:rsidRPr="001A7897">
        <w:rPr>
          <w:rFonts w:ascii="Arial" w:hAnsi="Arial"/>
        </w:rPr>
        <w:t>2</w:t>
      </w:r>
      <w:r w:rsidR="0010491D">
        <w:rPr>
          <w:rFonts w:ascii="Arial" w:hAnsi="Arial"/>
        </w:rPr>
        <w:t>4</w:t>
      </w:r>
      <w:r w:rsidR="00573985" w:rsidRPr="001A7897">
        <w:rPr>
          <w:rFonts w:ascii="Arial" w:hAnsi="Arial"/>
        </w:rPr>
        <w:t xml:space="preserve"> </w:t>
      </w:r>
      <w:r w:rsidRPr="001A7897">
        <w:rPr>
          <w:rFonts w:ascii="Arial" w:hAnsi="Arial"/>
        </w:rPr>
        <w:t>účtovnú závierku Spoločnosti za predchádzajúce účtovné obdobie.</w:t>
      </w:r>
    </w:p>
    <w:p w14:paraId="77D16622" w14:textId="77777777" w:rsidR="006E7F81" w:rsidRPr="001A7897" w:rsidRDefault="006E7F81" w:rsidP="001A7897">
      <w:pPr>
        <w:pStyle w:val="body"/>
        <w:rPr>
          <w:rFonts w:ascii="Arial" w:hAnsi="Arial"/>
        </w:rPr>
      </w:pPr>
    </w:p>
    <w:p w14:paraId="37482DD3" w14:textId="77777777" w:rsidR="00836DEF" w:rsidRPr="001A7897" w:rsidRDefault="00836DEF" w:rsidP="00C47C42">
      <w:pPr>
        <w:pStyle w:val="Nadpis2"/>
        <w:keepLines/>
        <w:tabs>
          <w:tab w:val="clear" w:pos="567"/>
          <w:tab w:val="num" w:pos="426"/>
        </w:tabs>
        <w:spacing w:after="120"/>
        <w:ind w:left="426"/>
        <w:rPr>
          <w:rFonts w:ascii="Arial" w:hAnsi="Arial"/>
        </w:rPr>
      </w:pPr>
      <w:r w:rsidRPr="001A7897">
        <w:rPr>
          <w:rFonts w:ascii="Arial" w:hAnsi="Arial"/>
        </w:rPr>
        <w:t>Právny dôvod na zostavenie účtovnej závierky</w:t>
      </w:r>
    </w:p>
    <w:p w14:paraId="6712BAB6" w14:textId="31E00FAD" w:rsidR="00836DEF" w:rsidRPr="001A7897" w:rsidRDefault="00836DEF" w:rsidP="001A7897">
      <w:pPr>
        <w:pStyle w:val="odstavec"/>
      </w:pPr>
      <w:r w:rsidRPr="001A7897">
        <w:t xml:space="preserve">Účtovná závierka Spoločnosti k </w:t>
      </w:r>
      <w:bookmarkStart w:id="7" w:name="EntityDateEnd1"/>
      <w:r w:rsidR="004A5423" w:rsidRPr="001A7897">
        <w:t>31. decembru 202</w:t>
      </w:r>
      <w:r w:rsidR="00886A08">
        <w:t>4</w:t>
      </w:r>
      <w:bookmarkEnd w:id="7"/>
      <w:r w:rsidRPr="001A7897">
        <w:t xml:space="preserve"> je zostavená ako riadna účtovná závierka podľa § 17 ods. 6 zákona NR SR č. 431/2002 </w:t>
      </w:r>
      <w:proofErr w:type="spellStart"/>
      <w:r w:rsidRPr="001A7897">
        <w:t>Z.z</w:t>
      </w:r>
      <w:proofErr w:type="spellEnd"/>
      <w:r w:rsidRPr="001A7897">
        <w:t xml:space="preserve">. o účtovníctve v znení neskorších predpisov (ďalej len „zákon o účtovníctve“) za účtovné obdobie od </w:t>
      </w:r>
      <w:bookmarkStart w:id="8" w:name="EntityDateStart"/>
      <w:r w:rsidR="004A5423" w:rsidRPr="001A7897">
        <w:t>1. januára 202</w:t>
      </w:r>
      <w:r w:rsidR="00886A08">
        <w:t>4</w:t>
      </w:r>
      <w:bookmarkEnd w:id="8"/>
      <w:r w:rsidRPr="001A7897">
        <w:t xml:space="preserve"> do  </w:t>
      </w:r>
      <w:bookmarkStart w:id="9" w:name="EntityDateEnd2"/>
      <w:r w:rsidR="004A5423" w:rsidRPr="001A7897">
        <w:t>31. decembra 202</w:t>
      </w:r>
      <w:bookmarkEnd w:id="9"/>
      <w:r w:rsidR="00886A08">
        <w:t>4</w:t>
      </w:r>
      <w:r w:rsidRPr="001A7897">
        <w:t>.</w:t>
      </w:r>
    </w:p>
    <w:p w14:paraId="5491C7C2" w14:textId="77777777" w:rsidR="00836DEF" w:rsidRPr="001A7897" w:rsidRDefault="00836DEF" w:rsidP="001A7897">
      <w:pPr>
        <w:pStyle w:val="odstavec"/>
      </w:pPr>
    </w:p>
    <w:p w14:paraId="77A9500A" w14:textId="77777777" w:rsidR="00836DEF" w:rsidRPr="001A7897" w:rsidRDefault="00836DEF" w:rsidP="00C47C42">
      <w:pPr>
        <w:pStyle w:val="Nadpis2"/>
        <w:keepLines/>
        <w:tabs>
          <w:tab w:val="clear" w:pos="567"/>
          <w:tab w:val="num" w:pos="426"/>
        </w:tabs>
        <w:spacing w:after="120"/>
        <w:ind w:left="426"/>
        <w:rPr>
          <w:rFonts w:ascii="Arial" w:hAnsi="Arial"/>
        </w:rPr>
      </w:pPr>
      <w:r w:rsidRPr="001A7897">
        <w:rPr>
          <w:rFonts w:ascii="Arial" w:hAnsi="Arial"/>
        </w:rPr>
        <w:t>Údaje o skupine</w:t>
      </w:r>
    </w:p>
    <w:p w14:paraId="03D4FB19" w14:textId="6A6D9B6D" w:rsidR="00CD5061" w:rsidRPr="001A7897" w:rsidRDefault="001B09E8" w:rsidP="001A7897">
      <w:pPr>
        <w:pStyle w:val="odstavec"/>
        <w:rPr>
          <w:i/>
          <w:color w:val="00B050"/>
        </w:rPr>
      </w:pPr>
      <w:r w:rsidRPr="00F8605E">
        <w:t>Konsolidovanú účtovnú závierku za najmenšiu</w:t>
      </w:r>
      <w:r w:rsidR="00436863" w:rsidRPr="00F8605E">
        <w:t xml:space="preserve"> a zároveň najväčšiu</w:t>
      </w:r>
      <w:r w:rsidRPr="00F8605E">
        <w:t xml:space="preserve"> skupinu </w:t>
      </w:r>
      <w:r w:rsidR="00735A17" w:rsidRPr="00F8605E">
        <w:t>s</w:t>
      </w:r>
      <w:r w:rsidRPr="00F8605E">
        <w:t xml:space="preserve"> názvom </w:t>
      </w:r>
      <w:r w:rsidR="00C26354" w:rsidRPr="00F8605E">
        <w:t>STV INVEST a.s.</w:t>
      </w:r>
      <w:r w:rsidRPr="00F8605E">
        <w:t xml:space="preserve">, ktorej súčasťou je Spoločnosť ako dcérska účtovná jednotka, zostavuje </w:t>
      </w:r>
      <w:r w:rsidR="00555476" w:rsidRPr="00F8605E">
        <w:t>STV INVEST a.s.</w:t>
      </w:r>
      <w:r w:rsidRPr="00F8605E">
        <w:t xml:space="preserve"> so sídlom </w:t>
      </w:r>
      <w:proofErr w:type="spellStart"/>
      <w:r w:rsidR="00E72CBB" w:rsidRPr="00F8605E">
        <w:t>Dlouhá</w:t>
      </w:r>
      <w:proofErr w:type="spellEnd"/>
      <w:r w:rsidR="00E72CBB" w:rsidRPr="00F8605E">
        <w:t xml:space="preserve"> 730/</w:t>
      </w:r>
      <w:r w:rsidR="00B318CF" w:rsidRPr="00F8605E">
        <w:t>3</w:t>
      </w:r>
      <w:r w:rsidR="00E72CBB" w:rsidRPr="00F8605E">
        <w:t>5</w:t>
      </w:r>
      <w:r w:rsidR="00573985" w:rsidRPr="00F8605E">
        <w:t xml:space="preserve">, </w:t>
      </w:r>
      <w:r w:rsidR="008C4CBC" w:rsidRPr="00F8605E">
        <w:t>110 00 Praha</w:t>
      </w:r>
      <w:r w:rsidR="00FF2083" w:rsidRPr="00F8605E">
        <w:t xml:space="preserve"> 1</w:t>
      </w:r>
      <w:r w:rsidR="008C4CBC" w:rsidRPr="00F8605E">
        <w:t>, Česká republika</w:t>
      </w:r>
      <w:r w:rsidRPr="00F8605E">
        <w:t>. Kópiu konsolidovanej účtovnej závierky je možné vyžiadať v s</w:t>
      </w:r>
      <w:r w:rsidR="00CD5061" w:rsidRPr="00F8605E">
        <w:t>ídle</w:t>
      </w:r>
      <w:r w:rsidRPr="00F8605E">
        <w:t xml:space="preserve"> uvedenej spoločnosti.</w:t>
      </w:r>
    </w:p>
    <w:p w14:paraId="1CB1AE99" w14:textId="77777777" w:rsidR="009207F3" w:rsidRPr="001A7897" w:rsidRDefault="009207F3" w:rsidP="001A7897">
      <w:pPr>
        <w:pStyle w:val="odstavec"/>
      </w:pPr>
    </w:p>
    <w:p w14:paraId="5C431F09" w14:textId="505A489F" w:rsidR="00C24934" w:rsidRDefault="00C24934" w:rsidP="00C47C42">
      <w:pPr>
        <w:keepLines/>
        <w:suppressAutoHyphens/>
        <w:rPr>
          <w:rFonts w:ascii="Arial" w:hAnsi="Arial" w:cs="Arial"/>
        </w:rPr>
      </w:pPr>
      <w:r w:rsidRPr="001A7897">
        <w:rPr>
          <w:rFonts w:ascii="Arial" w:hAnsi="Arial" w:cs="Arial"/>
        </w:rPr>
        <w:br w:type="page"/>
      </w:r>
    </w:p>
    <w:p w14:paraId="0B445763" w14:textId="77777777" w:rsidR="001E0C95" w:rsidRPr="001A7897" w:rsidRDefault="001E0C95" w:rsidP="00C47C42">
      <w:pPr>
        <w:keepLines/>
        <w:suppressAutoHyphens/>
        <w:rPr>
          <w:rFonts w:ascii="Arial" w:hAnsi="Arial" w:cs="Arial"/>
          <w:bCs/>
          <w:iCs/>
          <w:sz w:val="20"/>
          <w:szCs w:val="20"/>
        </w:rPr>
      </w:pPr>
    </w:p>
    <w:p w14:paraId="3791D246" w14:textId="18A5FECE" w:rsidR="004A5423" w:rsidRPr="001A7897" w:rsidRDefault="005C39C1" w:rsidP="00C47C42">
      <w:pPr>
        <w:pStyle w:val="Nadpis2"/>
        <w:keepLines/>
        <w:tabs>
          <w:tab w:val="clear" w:pos="567"/>
          <w:tab w:val="num" w:pos="426"/>
        </w:tabs>
        <w:spacing w:after="120"/>
        <w:ind w:left="426"/>
        <w:rPr>
          <w:rFonts w:ascii="Arial" w:hAnsi="Arial"/>
          <w:b w:val="0"/>
          <w:bCs w:val="0"/>
          <w:iCs w:val="0"/>
        </w:rPr>
      </w:pPr>
      <w:r w:rsidRPr="001A7897">
        <w:rPr>
          <w:rFonts w:ascii="Arial" w:hAnsi="Arial"/>
        </w:rPr>
        <w:t>Počet zamestnancov</w:t>
      </w:r>
      <w:bookmarkStart w:id="10" w:name="FWT_T1"/>
      <w:r w:rsidR="004A5423" w:rsidRPr="001A7897">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1A7897" w14:paraId="40BDDD60" w14:textId="77777777" w:rsidTr="00C47C42">
        <w:trPr>
          <w:cantSplit/>
          <w:trHeight w:val="227"/>
        </w:trPr>
        <w:tc>
          <w:tcPr>
            <w:tcW w:w="3482" w:type="pct"/>
            <w:tcBorders>
              <w:top w:val="nil"/>
              <w:left w:val="nil"/>
              <w:bottom w:val="single" w:sz="4" w:space="0" w:color="auto"/>
              <w:right w:val="nil"/>
            </w:tcBorders>
            <w:shd w:val="clear" w:color="auto" w:fill="auto"/>
            <w:vAlign w:val="bottom"/>
            <w:hideMark/>
          </w:tcPr>
          <w:p w14:paraId="703C9C9F"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759" w:type="pct"/>
            <w:tcBorders>
              <w:top w:val="nil"/>
              <w:left w:val="nil"/>
              <w:bottom w:val="single" w:sz="4" w:space="0" w:color="auto"/>
              <w:right w:val="nil"/>
            </w:tcBorders>
            <w:shd w:val="clear" w:color="auto" w:fill="auto"/>
            <w:vAlign w:val="bottom"/>
            <w:hideMark/>
          </w:tcPr>
          <w:p w14:paraId="60516DC1" w14:textId="53F66E80"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9E11CB">
              <w:rPr>
                <w:rFonts w:ascii="Arial" w:hAnsi="Arial" w:cs="Arial"/>
                <w:b/>
                <w:bCs/>
                <w:sz w:val="18"/>
                <w:szCs w:val="18"/>
              </w:rPr>
              <w:t>4</w:t>
            </w:r>
          </w:p>
        </w:tc>
        <w:tc>
          <w:tcPr>
            <w:tcW w:w="759" w:type="pct"/>
            <w:tcBorders>
              <w:top w:val="nil"/>
              <w:left w:val="nil"/>
              <w:bottom w:val="single" w:sz="4" w:space="0" w:color="auto"/>
              <w:right w:val="nil"/>
            </w:tcBorders>
            <w:shd w:val="clear" w:color="auto" w:fill="auto"/>
            <w:vAlign w:val="bottom"/>
            <w:hideMark/>
          </w:tcPr>
          <w:p w14:paraId="2EEC77D4" w14:textId="264E4DE1"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9E11CB">
              <w:rPr>
                <w:rFonts w:ascii="Arial" w:hAnsi="Arial" w:cs="Arial"/>
                <w:b/>
                <w:bCs/>
                <w:sz w:val="18"/>
                <w:szCs w:val="18"/>
              </w:rPr>
              <w:t>3</w:t>
            </w:r>
          </w:p>
        </w:tc>
      </w:tr>
      <w:tr w:rsidR="004A5423" w:rsidRPr="001A7897" w14:paraId="4661D1D5" w14:textId="77777777" w:rsidTr="00C47C42">
        <w:trPr>
          <w:cantSplit/>
          <w:trHeight w:val="227"/>
        </w:trPr>
        <w:tc>
          <w:tcPr>
            <w:tcW w:w="3482" w:type="pct"/>
            <w:tcBorders>
              <w:top w:val="nil"/>
              <w:left w:val="nil"/>
              <w:bottom w:val="nil"/>
              <w:right w:val="nil"/>
            </w:tcBorders>
            <w:shd w:val="clear" w:color="auto" w:fill="auto"/>
            <w:vAlign w:val="bottom"/>
            <w:hideMark/>
          </w:tcPr>
          <w:p w14:paraId="4EE29227"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Priemerný prepočítaný počet zamestnancov</w:t>
            </w:r>
          </w:p>
        </w:tc>
        <w:tc>
          <w:tcPr>
            <w:tcW w:w="759" w:type="pct"/>
            <w:tcBorders>
              <w:top w:val="nil"/>
              <w:left w:val="nil"/>
              <w:bottom w:val="nil"/>
              <w:right w:val="nil"/>
            </w:tcBorders>
            <w:shd w:val="clear" w:color="auto" w:fill="auto"/>
            <w:vAlign w:val="bottom"/>
            <w:hideMark/>
          </w:tcPr>
          <w:p w14:paraId="650DB9AF" w14:textId="49F7C803"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2</w:t>
            </w:r>
            <w:r w:rsidR="000006B0" w:rsidRPr="001A7897">
              <w:rPr>
                <w:rFonts w:ascii="Arial" w:hAnsi="Arial" w:cs="Arial"/>
                <w:sz w:val="18"/>
                <w:szCs w:val="18"/>
              </w:rPr>
              <w:t>3</w:t>
            </w:r>
            <w:r w:rsidR="004A55F0">
              <w:rPr>
                <w:rFonts w:ascii="Arial" w:hAnsi="Arial" w:cs="Arial"/>
                <w:sz w:val="18"/>
                <w:szCs w:val="18"/>
              </w:rPr>
              <w:t>1</w:t>
            </w:r>
          </w:p>
        </w:tc>
        <w:tc>
          <w:tcPr>
            <w:tcW w:w="759" w:type="pct"/>
            <w:tcBorders>
              <w:top w:val="nil"/>
              <w:left w:val="nil"/>
              <w:bottom w:val="nil"/>
              <w:right w:val="nil"/>
            </w:tcBorders>
            <w:shd w:val="clear" w:color="auto" w:fill="auto"/>
            <w:vAlign w:val="bottom"/>
            <w:hideMark/>
          </w:tcPr>
          <w:p w14:paraId="5A994E68" w14:textId="67A0DD3A" w:rsidR="004A5423" w:rsidRPr="001A7897" w:rsidRDefault="00B97321" w:rsidP="00C47C42">
            <w:pPr>
              <w:keepLines/>
              <w:suppressAutoHyphens/>
              <w:jc w:val="right"/>
              <w:rPr>
                <w:rFonts w:ascii="Arial" w:hAnsi="Arial" w:cs="Arial"/>
                <w:sz w:val="18"/>
                <w:szCs w:val="18"/>
              </w:rPr>
            </w:pPr>
            <w:r>
              <w:rPr>
                <w:rFonts w:ascii="Arial" w:hAnsi="Arial" w:cs="Arial"/>
                <w:sz w:val="18"/>
                <w:szCs w:val="18"/>
              </w:rPr>
              <w:t>233</w:t>
            </w:r>
          </w:p>
        </w:tc>
      </w:tr>
      <w:tr w:rsidR="004A5423" w:rsidRPr="001A7897" w14:paraId="1072BFA8" w14:textId="77777777" w:rsidTr="00C47C42">
        <w:trPr>
          <w:cantSplit/>
          <w:trHeight w:val="227"/>
        </w:trPr>
        <w:tc>
          <w:tcPr>
            <w:tcW w:w="3482" w:type="pct"/>
            <w:tcBorders>
              <w:top w:val="nil"/>
              <w:left w:val="nil"/>
              <w:bottom w:val="nil"/>
              <w:right w:val="nil"/>
            </w:tcBorders>
            <w:shd w:val="clear" w:color="auto" w:fill="auto"/>
            <w:vAlign w:val="bottom"/>
            <w:hideMark/>
          </w:tcPr>
          <w:p w14:paraId="31BBC15B"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Stav zamestnancov ku dňu, ku ktorému sa zostavuje účtovná závierka, z toho:</w:t>
            </w:r>
          </w:p>
        </w:tc>
        <w:tc>
          <w:tcPr>
            <w:tcW w:w="759" w:type="pct"/>
            <w:tcBorders>
              <w:top w:val="nil"/>
              <w:left w:val="nil"/>
              <w:bottom w:val="nil"/>
              <w:right w:val="nil"/>
            </w:tcBorders>
            <w:shd w:val="clear" w:color="auto" w:fill="auto"/>
            <w:vAlign w:val="bottom"/>
            <w:hideMark/>
          </w:tcPr>
          <w:p w14:paraId="0AF585E5" w14:textId="3612785C"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2</w:t>
            </w:r>
            <w:r w:rsidR="004A55F0">
              <w:rPr>
                <w:rFonts w:ascii="Arial" w:hAnsi="Arial" w:cs="Arial"/>
                <w:sz w:val="18"/>
                <w:szCs w:val="18"/>
              </w:rPr>
              <w:t>36</w:t>
            </w:r>
          </w:p>
        </w:tc>
        <w:tc>
          <w:tcPr>
            <w:tcW w:w="759" w:type="pct"/>
            <w:tcBorders>
              <w:top w:val="nil"/>
              <w:left w:val="nil"/>
              <w:bottom w:val="nil"/>
              <w:right w:val="nil"/>
            </w:tcBorders>
            <w:shd w:val="clear" w:color="auto" w:fill="auto"/>
            <w:vAlign w:val="bottom"/>
            <w:hideMark/>
          </w:tcPr>
          <w:p w14:paraId="081E60C3" w14:textId="72AB7597" w:rsidR="004A5423" w:rsidRPr="001A7897" w:rsidRDefault="00B97321" w:rsidP="00C47C42">
            <w:pPr>
              <w:keepLines/>
              <w:suppressAutoHyphens/>
              <w:jc w:val="right"/>
              <w:rPr>
                <w:rFonts w:ascii="Arial" w:hAnsi="Arial" w:cs="Arial"/>
                <w:sz w:val="18"/>
                <w:szCs w:val="18"/>
              </w:rPr>
            </w:pPr>
            <w:r>
              <w:rPr>
                <w:rFonts w:ascii="Arial" w:hAnsi="Arial" w:cs="Arial"/>
                <w:sz w:val="18"/>
                <w:szCs w:val="18"/>
              </w:rPr>
              <w:t>240</w:t>
            </w:r>
          </w:p>
        </w:tc>
      </w:tr>
      <w:tr w:rsidR="004A5423" w:rsidRPr="001A7897" w14:paraId="28B38678" w14:textId="77777777" w:rsidTr="00C47C42">
        <w:trPr>
          <w:cantSplit/>
          <w:trHeight w:val="227"/>
        </w:trPr>
        <w:tc>
          <w:tcPr>
            <w:tcW w:w="3482" w:type="pct"/>
            <w:tcBorders>
              <w:top w:val="nil"/>
              <w:left w:val="nil"/>
              <w:bottom w:val="nil"/>
              <w:right w:val="nil"/>
            </w:tcBorders>
            <w:shd w:val="clear" w:color="auto" w:fill="auto"/>
            <w:vAlign w:val="bottom"/>
            <w:hideMark/>
          </w:tcPr>
          <w:p w14:paraId="1D2F46F5" w14:textId="77777777" w:rsidR="004A5423" w:rsidRPr="001A7897" w:rsidRDefault="004A5423" w:rsidP="00C47C42">
            <w:pPr>
              <w:keepLines/>
              <w:suppressAutoHyphens/>
              <w:ind w:firstLineChars="200" w:firstLine="360"/>
              <w:rPr>
                <w:rFonts w:ascii="Arial" w:hAnsi="Arial" w:cs="Arial"/>
                <w:i/>
                <w:iCs/>
                <w:sz w:val="18"/>
                <w:szCs w:val="18"/>
              </w:rPr>
            </w:pPr>
            <w:r w:rsidRPr="001A7897">
              <w:rPr>
                <w:rFonts w:ascii="Arial" w:hAnsi="Arial" w:cs="Arial"/>
                <w:i/>
                <w:iCs/>
                <w:sz w:val="18"/>
                <w:szCs w:val="18"/>
              </w:rPr>
              <w:t>počet vedúcich zamestnancov</w:t>
            </w:r>
          </w:p>
        </w:tc>
        <w:tc>
          <w:tcPr>
            <w:tcW w:w="759" w:type="pct"/>
            <w:tcBorders>
              <w:top w:val="nil"/>
              <w:left w:val="nil"/>
              <w:bottom w:val="nil"/>
              <w:right w:val="nil"/>
            </w:tcBorders>
            <w:shd w:val="clear" w:color="auto" w:fill="auto"/>
            <w:vAlign w:val="bottom"/>
            <w:hideMark/>
          </w:tcPr>
          <w:p w14:paraId="39C1DDF3" w14:textId="77777777" w:rsidR="004A5423" w:rsidRPr="001A7897" w:rsidRDefault="004A5423" w:rsidP="00C47C42">
            <w:pPr>
              <w:keepLines/>
              <w:suppressAutoHyphens/>
              <w:jc w:val="right"/>
              <w:rPr>
                <w:rFonts w:ascii="Arial" w:hAnsi="Arial" w:cs="Arial"/>
                <w:i/>
                <w:iCs/>
                <w:sz w:val="18"/>
                <w:szCs w:val="18"/>
              </w:rPr>
            </w:pPr>
            <w:r w:rsidRPr="001A7897">
              <w:rPr>
                <w:rFonts w:ascii="Arial" w:hAnsi="Arial" w:cs="Arial"/>
                <w:i/>
                <w:iCs/>
                <w:sz w:val="18"/>
                <w:szCs w:val="18"/>
              </w:rPr>
              <w:t>4</w:t>
            </w:r>
          </w:p>
        </w:tc>
        <w:tc>
          <w:tcPr>
            <w:tcW w:w="759" w:type="pct"/>
            <w:tcBorders>
              <w:top w:val="nil"/>
              <w:left w:val="nil"/>
              <w:bottom w:val="nil"/>
              <w:right w:val="nil"/>
            </w:tcBorders>
            <w:shd w:val="clear" w:color="auto" w:fill="auto"/>
            <w:vAlign w:val="bottom"/>
            <w:hideMark/>
          </w:tcPr>
          <w:p w14:paraId="5D6C8EEA" w14:textId="28DDF719" w:rsidR="004A5423" w:rsidRPr="001A7897" w:rsidRDefault="00B97321" w:rsidP="00C47C42">
            <w:pPr>
              <w:keepLines/>
              <w:suppressAutoHyphens/>
              <w:jc w:val="right"/>
              <w:rPr>
                <w:rFonts w:ascii="Arial" w:hAnsi="Arial" w:cs="Arial"/>
                <w:i/>
                <w:iCs/>
                <w:sz w:val="18"/>
                <w:szCs w:val="18"/>
              </w:rPr>
            </w:pPr>
            <w:r>
              <w:rPr>
                <w:rFonts w:ascii="Arial" w:hAnsi="Arial" w:cs="Arial"/>
                <w:i/>
                <w:iCs/>
                <w:sz w:val="18"/>
                <w:szCs w:val="18"/>
              </w:rPr>
              <w:t>4</w:t>
            </w:r>
          </w:p>
        </w:tc>
      </w:tr>
    </w:tbl>
    <w:p w14:paraId="545E9811" w14:textId="5E23DAC2" w:rsidR="00C24934" w:rsidRPr="001A7897" w:rsidRDefault="00C24934" w:rsidP="00C47C42">
      <w:pPr>
        <w:pStyle w:val="Nadpis2"/>
        <w:keepLines/>
        <w:numPr>
          <w:ilvl w:val="0"/>
          <w:numId w:val="0"/>
        </w:numPr>
        <w:spacing w:after="120"/>
        <w:ind w:left="426"/>
        <w:rPr>
          <w:rFonts w:ascii="Arial" w:hAnsi="Arial"/>
          <w:b w:val="0"/>
          <w:bCs w:val="0"/>
          <w:iCs w:val="0"/>
        </w:rPr>
      </w:pPr>
    </w:p>
    <w:p w14:paraId="208C3ACA" w14:textId="77777777" w:rsidR="00C47C42" w:rsidRPr="001A7897" w:rsidRDefault="00C47C42" w:rsidP="00C47C42">
      <w:pPr>
        <w:rPr>
          <w:rFonts w:ascii="Arial" w:hAnsi="Arial" w:cs="Arial"/>
          <w:sz w:val="20"/>
          <w:szCs w:val="20"/>
        </w:rPr>
      </w:pPr>
    </w:p>
    <w:bookmarkEnd w:id="10"/>
    <w:p w14:paraId="351234D3" w14:textId="77777777" w:rsidR="00FD2075" w:rsidRPr="001A7897" w:rsidRDefault="00FD2075" w:rsidP="00C47C42">
      <w:pPr>
        <w:pStyle w:val="Nadpis2"/>
        <w:keepLines/>
        <w:tabs>
          <w:tab w:val="clear" w:pos="567"/>
          <w:tab w:val="num" w:pos="426"/>
        </w:tabs>
        <w:spacing w:after="120"/>
        <w:ind w:left="426"/>
        <w:rPr>
          <w:rFonts w:ascii="Arial" w:hAnsi="Arial"/>
        </w:rPr>
      </w:pPr>
      <w:r w:rsidRPr="001A7897">
        <w:rPr>
          <w:rFonts w:ascii="Arial" w:hAnsi="Arial"/>
        </w:rPr>
        <w:t>Dátum schválenia audítora Spoločnosti</w:t>
      </w:r>
    </w:p>
    <w:p w14:paraId="168150BB" w14:textId="69DE8495" w:rsidR="00FD2075" w:rsidRPr="001A7897" w:rsidRDefault="00FD2075" w:rsidP="001A7897">
      <w:pPr>
        <w:pStyle w:val="body"/>
        <w:rPr>
          <w:rFonts w:ascii="Arial" w:hAnsi="Arial"/>
        </w:rPr>
      </w:pPr>
      <w:r w:rsidRPr="001A7897">
        <w:rPr>
          <w:rFonts w:ascii="Arial" w:hAnsi="Arial"/>
        </w:rPr>
        <w:t>Valné zhromaždenie Spoločnosti schválilo dňa</w:t>
      </w:r>
      <w:r w:rsidRPr="001A7897">
        <w:rPr>
          <w:rFonts w:ascii="Arial" w:hAnsi="Arial"/>
          <w:color w:val="FF0000"/>
        </w:rPr>
        <w:t xml:space="preserve"> </w:t>
      </w:r>
      <w:r w:rsidR="00872D9E" w:rsidRPr="005D48D5">
        <w:rPr>
          <w:rFonts w:ascii="Arial" w:hAnsi="Arial"/>
        </w:rPr>
        <w:t>2</w:t>
      </w:r>
      <w:r w:rsidR="00DA32F8" w:rsidRPr="005D48D5">
        <w:rPr>
          <w:rFonts w:ascii="Arial" w:hAnsi="Arial"/>
        </w:rPr>
        <w:t>8</w:t>
      </w:r>
      <w:r w:rsidR="00573985" w:rsidRPr="005D48D5">
        <w:rPr>
          <w:rFonts w:ascii="Arial" w:hAnsi="Arial"/>
        </w:rPr>
        <w:t>.</w:t>
      </w:r>
      <w:r w:rsidR="00353587" w:rsidRPr="005D48D5">
        <w:rPr>
          <w:rFonts w:ascii="Arial" w:hAnsi="Arial"/>
        </w:rPr>
        <w:t xml:space="preserve"> </w:t>
      </w:r>
      <w:r w:rsidR="00250A8B" w:rsidRPr="005D48D5">
        <w:rPr>
          <w:rFonts w:ascii="Arial" w:hAnsi="Arial"/>
        </w:rPr>
        <w:t>11.</w:t>
      </w:r>
      <w:r w:rsidR="00850D08" w:rsidRPr="005D48D5">
        <w:rPr>
          <w:rFonts w:ascii="Arial" w:hAnsi="Arial"/>
        </w:rPr>
        <w:t xml:space="preserve"> </w:t>
      </w:r>
      <w:r w:rsidR="00573985" w:rsidRPr="005D48D5">
        <w:rPr>
          <w:rFonts w:ascii="Arial" w:hAnsi="Arial"/>
        </w:rPr>
        <w:t>20</w:t>
      </w:r>
      <w:r w:rsidR="0021160E" w:rsidRPr="005D48D5">
        <w:rPr>
          <w:rFonts w:ascii="Arial" w:hAnsi="Arial"/>
        </w:rPr>
        <w:t>2</w:t>
      </w:r>
      <w:r w:rsidR="00A15EED" w:rsidRPr="005D48D5">
        <w:rPr>
          <w:rFonts w:ascii="Arial" w:hAnsi="Arial"/>
        </w:rPr>
        <w:t>4</w:t>
      </w:r>
      <w:r w:rsidR="00573985" w:rsidRPr="001A7897">
        <w:rPr>
          <w:rFonts w:ascii="Arial" w:hAnsi="Arial"/>
        </w:rPr>
        <w:t xml:space="preserve"> </w:t>
      </w:r>
      <w:r w:rsidRPr="001A7897">
        <w:rPr>
          <w:rFonts w:ascii="Arial" w:hAnsi="Arial"/>
        </w:rPr>
        <w:t xml:space="preserve">spoločnosť </w:t>
      </w:r>
      <w:proofErr w:type="spellStart"/>
      <w:r w:rsidR="00C64795">
        <w:rPr>
          <w:rFonts w:ascii="Arial" w:hAnsi="Arial"/>
        </w:rPr>
        <w:t>Forvis</w:t>
      </w:r>
      <w:proofErr w:type="spellEnd"/>
      <w:r w:rsidR="00C64795">
        <w:rPr>
          <w:rFonts w:ascii="Arial" w:hAnsi="Arial"/>
        </w:rPr>
        <w:t xml:space="preserve"> </w:t>
      </w:r>
      <w:proofErr w:type="spellStart"/>
      <w:r w:rsidR="00C64795">
        <w:rPr>
          <w:rFonts w:ascii="Arial" w:hAnsi="Arial"/>
        </w:rPr>
        <w:t>Mazars</w:t>
      </w:r>
      <w:proofErr w:type="spellEnd"/>
      <w:r w:rsidRPr="001A7897">
        <w:rPr>
          <w:rFonts w:ascii="Arial" w:hAnsi="Arial"/>
        </w:rPr>
        <w:t xml:space="preserve"> Slovensko, s.r.o. ako audítora účtovnej závierky za finančný rok končiaci </w:t>
      </w:r>
      <w:r w:rsidR="00F563AA" w:rsidRPr="001A7897">
        <w:rPr>
          <w:rFonts w:ascii="Arial" w:hAnsi="Arial"/>
          <w:highlight w:val="yellow"/>
        </w:rPr>
        <w:fldChar w:fldCharType="begin"/>
      </w:r>
      <w:r w:rsidR="00F563AA" w:rsidRPr="001A7897">
        <w:rPr>
          <w:rFonts w:ascii="Arial" w:hAnsi="Arial"/>
        </w:rPr>
        <w:instrText xml:space="preserve"> REF EntityDateEnd2 \h </w:instrText>
      </w:r>
      <w:r w:rsidR="00796393" w:rsidRPr="001A7897">
        <w:rPr>
          <w:rFonts w:ascii="Arial" w:hAnsi="Arial"/>
          <w:highlight w:val="yellow"/>
        </w:rPr>
        <w:instrText xml:space="preserve"> \* MERGEFORMAT </w:instrText>
      </w:r>
      <w:r w:rsidR="00F563AA" w:rsidRPr="001A7897">
        <w:rPr>
          <w:rFonts w:ascii="Arial" w:hAnsi="Arial"/>
          <w:highlight w:val="yellow"/>
        </w:rPr>
      </w:r>
      <w:r w:rsidR="00F563AA" w:rsidRPr="001A7897">
        <w:rPr>
          <w:rFonts w:ascii="Arial" w:hAnsi="Arial"/>
          <w:highlight w:val="yellow"/>
        </w:rPr>
        <w:fldChar w:fldCharType="separate"/>
      </w:r>
      <w:r w:rsidR="001178FF" w:rsidRPr="001178FF">
        <w:rPr>
          <w:rFonts w:ascii="Arial" w:hAnsi="Arial"/>
        </w:rPr>
        <w:t>31. decembra 202</w:t>
      </w:r>
      <w:r w:rsidR="00F563AA" w:rsidRPr="001A7897">
        <w:rPr>
          <w:rFonts w:ascii="Arial" w:hAnsi="Arial"/>
          <w:highlight w:val="yellow"/>
        </w:rPr>
        <w:fldChar w:fldCharType="end"/>
      </w:r>
      <w:r w:rsidR="00EB2EC5">
        <w:rPr>
          <w:rFonts w:ascii="Arial" w:hAnsi="Arial"/>
        </w:rPr>
        <w:t>4</w:t>
      </w:r>
      <w:r w:rsidRPr="001A7897">
        <w:rPr>
          <w:rFonts w:ascii="Arial" w:hAnsi="Arial"/>
        </w:rPr>
        <w:t>.</w:t>
      </w:r>
    </w:p>
    <w:p w14:paraId="7A02D3BF" w14:textId="77777777" w:rsidR="009D1713" w:rsidRPr="001A7897" w:rsidRDefault="009D1713" w:rsidP="001A7897">
      <w:pPr>
        <w:pStyle w:val="odstavec"/>
      </w:pPr>
    </w:p>
    <w:p w14:paraId="7FA04113" w14:textId="0D5E53BF" w:rsidR="00601773" w:rsidRPr="001A7897" w:rsidRDefault="00FD2075" w:rsidP="00C47C42">
      <w:pPr>
        <w:pStyle w:val="Nadpis2"/>
        <w:keepLines/>
        <w:tabs>
          <w:tab w:val="clear" w:pos="567"/>
          <w:tab w:val="num" w:pos="426"/>
        </w:tabs>
        <w:spacing w:after="120"/>
        <w:ind w:left="426"/>
        <w:rPr>
          <w:rFonts w:ascii="Arial" w:hAnsi="Arial"/>
        </w:rPr>
      </w:pPr>
      <w:r w:rsidRPr="001A7897">
        <w:rPr>
          <w:rFonts w:ascii="Arial" w:hAnsi="Arial"/>
        </w:rPr>
        <w:t>Orgány a akcionári</w:t>
      </w:r>
      <w:r w:rsidR="00314E35" w:rsidRPr="001A7897">
        <w:rPr>
          <w:rFonts w:ascii="Arial" w:hAnsi="Arial"/>
        </w:rPr>
        <w:t xml:space="preserve"> </w:t>
      </w:r>
      <w:r w:rsidR="00033D10" w:rsidRPr="001A7897">
        <w:rPr>
          <w:rFonts w:ascii="Arial" w:hAnsi="Arial"/>
        </w:rPr>
        <w:t>S</w:t>
      </w:r>
      <w:r w:rsidRPr="001A7897">
        <w:rPr>
          <w:rFonts w:ascii="Arial" w:hAnsi="Arial"/>
        </w:rPr>
        <w:t>poločnosti</w:t>
      </w:r>
      <w:r w:rsidR="00601773" w:rsidRPr="001A7897">
        <w:rPr>
          <w:rFonts w:ascii="Arial" w:hAnsi="Arial"/>
        </w:rPr>
        <w:t xml:space="preserve"> </w:t>
      </w:r>
    </w:p>
    <w:p w14:paraId="75034A39" w14:textId="655353A4" w:rsidR="00E1515F" w:rsidRPr="001A7897" w:rsidRDefault="001A02BF" w:rsidP="001A7897">
      <w:pPr>
        <w:pStyle w:val="body1"/>
      </w:pPr>
      <w:r w:rsidRPr="001A7897">
        <w:t xml:space="preserve">Orgány Spoločnosti </w:t>
      </w:r>
    </w:p>
    <w:p w14:paraId="48BCAA4C" w14:textId="77777777" w:rsidR="001A38E1" w:rsidRPr="001A7897" w:rsidRDefault="001A38E1" w:rsidP="001A7897">
      <w:pPr>
        <w:pStyle w:val="body1"/>
      </w:pPr>
    </w:p>
    <w:tbl>
      <w:tblPr>
        <w:tblW w:w="9212" w:type="dxa"/>
        <w:tblInd w:w="425" w:type="dxa"/>
        <w:tblLayout w:type="fixed"/>
        <w:tblCellMar>
          <w:left w:w="28" w:type="dxa"/>
          <w:right w:w="28" w:type="dxa"/>
        </w:tblCellMar>
        <w:tblLook w:val="0000" w:firstRow="0" w:lastRow="0" w:firstColumn="0" w:lastColumn="0" w:noHBand="0" w:noVBand="0"/>
      </w:tblPr>
      <w:tblGrid>
        <w:gridCol w:w="3403"/>
        <w:gridCol w:w="2975"/>
        <w:gridCol w:w="2834"/>
      </w:tblGrid>
      <w:tr w:rsidR="000726BB" w:rsidRPr="001A7897" w14:paraId="60AD720A" w14:textId="77777777" w:rsidTr="00C47C42">
        <w:trPr>
          <w:cantSplit/>
          <w:trHeight w:val="227"/>
        </w:trPr>
        <w:tc>
          <w:tcPr>
            <w:tcW w:w="1847" w:type="pct"/>
            <w:tcBorders>
              <w:bottom w:val="single" w:sz="4" w:space="0" w:color="auto"/>
            </w:tcBorders>
            <w:vAlign w:val="bottom"/>
          </w:tcPr>
          <w:p w14:paraId="6CE8E32B" w14:textId="77777777" w:rsidR="000726BB" w:rsidRPr="001A7897" w:rsidRDefault="000726BB" w:rsidP="00C47C42">
            <w:pPr>
              <w:keepLines/>
              <w:suppressAutoHyphens/>
              <w:jc w:val="center"/>
              <w:rPr>
                <w:rFonts w:ascii="Arial" w:hAnsi="Arial" w:cs="Arial"/>
                <w:b/>
                <w:sz w:val="18"/>
                <w:szCs w:val="18"/>
              </w:rPr>
            </w:pPr>
          </w:p>
        </w:tc>
        <w:tc>
          <w:tcPr>
            <w:tcW w:w="1615" w:type="pct"/>
            <w:tcBorders>
              <w:bottom w:val="single" w:sz="4" w:space="0" w:color="auto"/>
            </w:tcBorders>
            <w:vAlign w:val="bottom"/>
          </w:tcPr>
          <w:p w14:paraId="1F016B9D" w14:textId="1FD42541" w:rsidR="000726BB" w:rsidRPr="001A7897" w:rsidRDefault="000726BB" w:rsidP="001A7897">
            <w:pPr>
              <w:pStyle w:val="body"/>
              <w:rPr>
                <w:rFonts w:ascii="Arial" w:hAnsi="Arial"/>
              </w:rPr>
            </w:pPr>
            <w:r w:rsidRPr="001A7897">
              <w:rPr>
                <w:rFonts w:ascii="Arial" w:hAnsi="Arial"/>
              </w:rPr>
              <w:t>Stav</w:t>
            </w:r>
            <w:r w:rsidR="00F23C60" w:rsidRPr="001A7897">
              <w:rPr>
                <w:rFonts w:ascii="Arial" w:hAnsi="Arial"/>
              </w:rPr>
              <w:t xml:space="preserve"> </w:t>
            </w:r>
            <w:r w:rsidRPr="001A7897">
              <w:rPr>
                <w:rFonts w:ascii="Arial" w:hAnsi="Arial"/>
              </w:rPr>
              <w:t>k 31.12.20</w:t>
            </w:r>
            <w:r w:rsidR="003375F9" w:rsidRPr="001A7897">
              <w:rPr>
                <w:rFonts w:ascii="Arial" w:hAnsi="Arial"/>
              </w:rPr>
              <w:t>2</w:t>
            </w:r>
            <w:r w:rsidR="002E51C6">
              <w:rPr>
                <w:rFonts w:ascii="Arial" w:hAnsi="Arial"/>
              </w:rPr>
              <w:t>4</w:t>
            </w:r>
          </w:p>
        </w:tc>
        <w:tc>
          <w:tcPr>
            <w:tcW w:w="1538" w:type="pct"/>
            <w:tcBorders>
              <w:bottom w:val="single" w:sz="4" w:space="0" w:color="auto"/>
            </w:tcBorders>
            <w:vAlign w:val="bottom"/>
          </w:tcPr>
          <w:p w14:paraId="1514F952" w14:textId="10DC5420" w:rsidR="000726BB" w:rsidRPr="001A7897" w:rsidRDefault="003375F9" w:rsidP="001A7897">
            <w:pPr>
              <w:pStyle w:val="body"/>
              <w:rPr>
                <w:rFonts w:ascii="Arial" w:hAnsi="Arial"/>
              </w:rPr>
            </w:pPr>
            <w:r w:rsidRPr="001A7897">
              <w:rPr>
                <w:rFonts w:ascii="Arial" w:hAnsi="Arial"/>
              </w:rPr>
              <w:t>Stav</w:t>
            </w:r>
            <w:r w:rsidR="00125FE8" w:rsidRPr="001A7897">
              <w:rPr>
                <w:rFonts w:ascii="Arial" w:hAnsi="Arial"/>
              </w:rPr>
              <w:t xml:space="preserve"> </w:t>
            </w:r>
            <w:r w:rsidRPr="001A7897">
              <w:rPr>
                <w:rFonts w:ascii="Arial" w:hAnsi="Arial"/>
              </w:rPr>
              <w:t>k 31.12.20</w:t>
            </w:r>
            <w:r w:rsidR="00385080" w:rsidRPr="001A7897">
              <w:rPr>
                <w:rFonts w:ascii="Arial" w:hAnsi="Arial"/>
              </w:rPr>
              <w:t>2</w:t>
            </w:r>
            <w:r w:rsidR="002E51C6">
              <w:rPr>
                <w:rFonts w:ascii="Arial" w:hAnsi="Arial"/>
              </w:rPr>
              <w:t>3</w:t>
            </w:r>
          </w:p>
        </w:tc>
      </w:tr>
      <w:tr w:rsidR="006C1AFC" w:rsidRPr="001A7897" w14:paraId="50E2D59C" w14:textId="77777777" w:rsidTr="00C47C42">
        <w:trPr>
          <w:cantSplit/>
          <w:trHeight w:val="227"/>
        </w:trPr>
        <w:tc>
          <w:tcPr>
            <w:tcW w:w="1847" w:type="pct"/>
            <w:vAlign w:val="bottom"/>
          </w:tcPr>
          <w:p w14:paraId="2F6AB905" w14:textId="7DE4F313" w:rsidR="006C1AFC" w:rsidRPr="001A7897" w:rsidRDefault="006C1AFC" w:rsidP="006C1AFC">
            <w:pPr>
              <w:pStyle w:val="body"/>
              <w:rPr>
                <w:rFonts w:ascii="Arial" w:hAnsi="Arial"/>
              </w:rPr>
            </w:pPr>
            <w:r w:rsidRPr="001A7897">
              <w:rPr>
                <w:rFonts w:ascii="Arial" w:hAnsi="Arial"/>
              </w:rPr>
              <w:t>Predstavenstvo</w:t>
            </w:r>
          </w:p>
        </w:tc>
        <w:tc>
          <w:tcPr>
            <w:tcW w:w="1615" w:type="pct"/>
            <w:vAlign w:val="bottom"/>
          </w:tcPr>
          <w:p w14:paraId="2E4D8AFA" w14:textId="77777777" w:rsidR="006C1AFC" w:rsidRDefault="006C1AFC" w:rsidP="006C1AFC">
            <w:pPr>
              <w:keepLines/>
              <w:suppressAutoHyphens/>
              <w:ind w:right="57"/>
              <w:jc w:val="right"/>
              <w:rPr>
                <w:rFonts w:ascii="Arial" w:hAnsi="Arial" w:cs="Arial"/>
                <w:sz w:val="18"/>
                <w:szCs w:val="18"/>
              </w:rPr>
            </w:pPr>
          </w:p>
          <w:p w14:paraId="2C48D0D4" w14:textId="26632A49" w:rsidR="006C1AFC" w:rsidRPr="001A7897" w:rsidRDefault="006C1AFC" w:rsidP="006C1AFC">
            <w:pPr>
              <w:keepLines/>
              <w:suppressAutoHyphens/>
              <w:ind w:right="57"/>
              <w:jc w:val="right"/>
              <w:rPr>
                <w:rFonts w:ascii="Arial" w:hAnsi="Arial" w:cs="Arial"/>
                <w:bCs/>
                <w:sz w:val="18"/>
                <w:szCs w:val="20"/>
              </w:rPr>
            </w:pPr>
          </w:p>
        </w:tc>
        <w:tc>
          <w:tcPr>
            <w:tcW w:w="1538" w:type="pct"/>
            <w:vAlign w:val="bottom"/>
          </w:tcPr>
          <w:p w14:paraId="008030F5" w14:textId="72E33B37" w:rsidR="006C1AFC" w:rsidRPr="001A7897" w:rsidRDefault="006C1AFC" w:rsidP="006C1AFC">
            <w:pPr>
              <w:keepLines/>
              <w:suppressAutoHyphens/>
              <w:ind w:right="57"/>
              <w:jc w:val="right"/>
              <w:rPr>
                <w:rFonts w:ascii="Arial" w:hAnsi="Arial" w:cs="Arial"/>
                <w:bCs/>
                <w:sz w:val="18"/>
                <w:szCs w:val="20"/>
              </w:rPr>
            </w:pPr>
          </w:p>
        </w:tc>
      </w:tr>
      <w:tr w:rsidR="006C1AFC" w:rsidRPr="001A7897" w14:paraId="3D8EC467" w14:textId="77777777" w:rsidTr="00C47C42">
        <w:trPr>
          <w:cantSplit/>
          <w:trHeight w:val="227"/>
        </w:trPr>
        <w:tc>
          <w:tcPr>
            <w:tcW w:w="1847" w:type="pct"/>
            <w:vAlign w:val="bottom"/>
          </w:tcPr>
          <w:p w14:paraId="29299AC4" w14:textId="720FC688" w:rsidR="006C1AFC" w:rsidRPr="001A7897" w:rsidRDefault="00553BA5" w:rsidP="006C1AFC">
            <w:pPr>
              <w:pStyle w:val="body"/>
              <w:rPr>
                <w:rFonts w:ascii="Arial" w:hAnsi="Arial"/>
              </w:rPr>
            </w:pPr>
            <w:r w:rsidRPr="001A7897">
              <w:rPr>
                <w:rFonts w:ascii="Arial" w:hAnsi="Arial"/>
                <w:sz w:val="18"/>
                <w:szCs w:val="18"/>
              </w:rPr>
              <w:t xml:space="preserve">Ing. Martin </w:t>
            </w:r>
            <w:proofErr w:type="spellStart"/>
            <w:r w:rsidRPr="001A7897">
              <w:rPr>
                <w:rFonts w:ascii="Arial" w:hAnsi="Arial"/>
                <w:sz w:val="18"/>
                <w:szCs w:val="18"/>
              </w:rPr>
              <w:t>Kele</w:t>
            </w:r>
            <w:proofErr w:type="spellEnd"/>
          </w:p>
        </w:tc>
        <w:tc>
          <w:tcPr>
            <w:tcW w:w="1615" w:type="pct"/>
            <w:vAlign w:val="bottom"/>
          </w:tcPr>
          <w:p w14:paraId="27B610AA" w14:textId="77777777" w:rsidR="006C1AFC" w:rsidRDefault="006C1AFC" w:rsidP="006C1AFC">
            <w:pPr>
              <w:keepLines/>
              <w:suppressAutoHyphens/>
              <w:ind w:right="57"/>
              <w:jc w:val="right"/>
              <w:rPr>
                <w:rFonts w:ascii="Arial" w:hAnsi="Arial" w:cs="Arial"/>
                <w:sz w:val="18"/>
                <w:szCs w:val="18"/>
              </w:rPr>
            </w:pPr>
          </w:p>
          <w:p w14:paraId="3C230F05" w14:textId="6086D3D5" w:rsidR="006C1AFC" w:rsidRPr="001A7897" w:rsidRDefault="00553BA5" w:rsidP="00553BA5">
            <w:pPr>
              <w:keepLines/>
              <w:suppressAutoHyphens/>
              <w:ind w:right="57"/>
              <w:rPr>
                <w:rFonts w:ascii="Arial" w:hAnsi="Arial" w:cs="Arial"/>
                <w:bCs/>
                <w:sz w:val="18"/>
                <w:szCs w:val="18"/>
              </w:rPr>
            </w:pPr>
            <w:r>
              <w:rPr>
                <w:rFonts w:ascii="Arial" w:hAnsi="Arial" w:cs="Arial"/>
                <w:bCs/>
                <w:sz w:val="18"/>
                <w:szCs w:val="18"/>
              </w:rPr>
              <w:t xml:space="preserve">         </w:t>
            </w:r>
            <w:r w:rsidR="006C1AFC" w:rsidRPr="001A7897">
              <w:rPr>
                <w:rFonts w:ascii="Arial" w:hAnsi="Arial" w:cs="Arial"/>
                <w:bCs/>
                <w:sz w:val="18"/>
                <w:szCs w:val="18"/>
              </w:rPr>
              <w:t>Predseda</w:t>
            </w:r>
          </w:p>
        </w:tc>
        <w:tc>
          <w:tcPr>
            <w:tcW w:w="1538" w:type="pct"/>
            <w:vAlign w:val="bottom"/>
          </w:tcPr>
          <w:p w14:paraId="2804070A" w14:textId="2C908DAA" w:rsidR="006C1AFC" w:rsidRPr="001A7897" w:rsidRDefault="00553BA5" w:rsidP="00553BA5">
            <w:pPr>
              <w:keepLines/>
              <w:suppressAutoHyphens/>
              <w:ind w:right="57"/>
              <w:rPr>
                <w:rFonts w:ascii="Arial" w:hAnsi="Arial" w:cs="Arial"/>
                <w:bCs/>
                <w:sz w:val="18"/>
                <w:szCs w:val="18"/>
              </w:rPr>
            </w:pPr>
            <w:r>
              <w:rPr>
                <w:rFonts w:ascii="Arial" w:hAnsi="Arial" w:cs="Arial"/>
                <w:bCs/>
                <w:sz w:val="18"/>
                <w:szCs w:val="18"/>
              </w:rPr>
              <w:t xml:space="preserve">         </w:t>
            </w:r>
            <w:r w:rsidR="006C1AFC" w:rsidRPr="001A7897">
              <w:rPr>
                <w:rFonts w:ascii="Arial" w:hAnsi="Arial" w:cs="Arial"/>
                <w:bCs/>
                <w:sz w:val="18"/>
                <w:szCs w:val="18"/>
              </w:rPr>
              <w:t>Predseda</w:t>
            </w:r>
          </w:p>
        </w:tc>
      </w:tr>
      <w:tr w:rsidR="006C1AFC" w:rsidRPr="001A7897" w14:paraId="6BFC2ED5" w14:textId="77777777" w:rsidTr="00C47C42">
        <w:trPr>
          <w:cantSplit/>
          <w:trHeight w:val="227"/>
        </w:trPr>
        <w:tc>
          <w:tcPr>
            <w:tcW w:w="1847" w:type="pct"/>
            <w:vAlign w:val="bottom"/>
          </w:tcPr>
          <w:p w14:paraId="42B47911" w14:textId="40CBE47A" w:rsidR="006C1AFC" w:rsidRPr="001A7897" w:rsidRDefault="009265ED" w:rsidP="006C1AFC">
            <w:pPr>
              <w:pStyle w:val="body"/>
              <w:rPr>
                <w:rFonts w:ascii="Arial" w:hAnsi="Arial"/>
              </w:rPr>
            </w:pPr>
            <w:r w:rsidRPr="001A7897">
              <w:rPr>
                <w:rFonts w:ascii="Arial" w:hAnsi="Arial"/>
                <w:sz w:val="18"/>
                <w:szCs w:val="18"/>
              </w:rPr>
              <w:t>Ing. Branislav Poliak</w:t>
            </w:r>
          </w:p>
        </w:tc>
        <w:tc>
          <w:tcPr>
            <w:tcW w:w="1615" w:type="pct"/>
            <w:vAlign w:val="bottom"/>
          </w:tcPr>
          <w:p w14:paraId="2095661B" w14:textId="7A52A0C7" w:rsidR="006C1AFC" w:rsidRPr="003A152E" w:rsidRDefault="009265ED" w:rsidP="009265ED">
            <w:pPr>
              <w:keepLines/>
              <w:suppressAutoHyphens/>
              <w:ind w:right="57"/>
              <w:rPr>
                <w:rFonts w:ascii="Arial" w:hAnsi="Arial" w:cs="Arial"/>
                <w:bCs/>
                <w:sz w:val="18"/>
                <w:szCs w:val="18"/>
              </w:rPr>
            </w:pPr>
            <w:r w:rsidRPr="003A152E">
              <w:rPr>
                <w:rFonts w:ascii="Arial" w:hAnsi="Arial" w:cs="Arial"/>
                <w:bCs/>
                <w:sz w:val="18"/>
                <w:szCs w:val="18"/>
              </w:rPr>
              <w:t xml:space="preserve">         </w:t>
            </w:r>
            <w:r w:rsidR="006C1AFC" w:rsidRPr="003A152E">
              <w:rPr>
                <w:rFonts w:ascii="Arial" w:hAnsi="Arial" w:cs="Arial"/>
                <w:bCs/>
                <w:sz w:val="18"/>
                <w:szCs w:val="18"/>
              </w:rPr>
              <w:t>Člen do</w:t>
            </w:r>
            <w:r w:rsidRPr="003A152E">
              <w:rPr>
                <w:rFonts w:ascii="Arial" w:hAnsi="Arial" w:cs="Arial"/>
                <w:bCs/>
                <w:sz w:val="18"/>
                <w:szCs w:val="18"/>
              </w:rPr>
              <w:t xml:space="preserve"> </w:t>
            </w:r>
            <w:r w:rsidR="006C1AFC" w:rsidRPr="003A152E">
              <w:rPr>
                <w:rFonts w:ascii="Arial" w:hAnsi="Arial" w:cs="Arial"/>
                <w:bCs/>
                <w:sz w:val="18"/>
                <w:szCs w:val="18"/>
              </w:rPr>
              <w:t>23.9.2024</w:t>
            </w:r>
          </w:p>
        </w:tc>
        <w:tc>
          <w:tcPr>
            <w:tcW w:w="1538" w:type="pct"/>
            <w:vAlign w:val="bottom"/>
          </w:tcPr>
          <w:p w14:paraId="1E7AE6FD" w14:textId="46D601E7" w:rsidR="006C1AFC" w:rsidRPr="001A7897" w:rsidRDefault="008C3DE5" w:rsidP="008C3DE5">
            <w:pPr>
              <w:keepLines/>
              <w:suppressAutoHyphens/>
              <w:ind w:right="57"/>
              <w:rPr>
                <w:rFonts w:ascii="Arial" w:hAnsi="Arial" w:cs="Arial"/>
                <w:bCs/>
                <w:sz w:val="18"/>
                <w:szCs w:val="18"/>
              </w:rPr>
            </w:pPr>
            <w:r>
              <w:rPr>
                <w:rFonts w:ascii="Arial" w:hAnsi="Arial" w:cs="Arial"/>
                <w:bCs/>
                <w:sz w:val="18"/>
                <w:szCs w:val="18"/>
              </w:rPr>
              <w:t xml:space="preserve">         </w:t>
            </w:r>
            <w:r w:rsidR="006C1AFC" w:rsidRPr="001A7897">
              <w:rPr>
                <w:rFonts w:ascii="Arial" w:hAnsi="Arial" w:cs="Arial"/>
                <w:bCs/>
                <w:sz w:val="18"/>
                <w:szCs w:val="18"/>
              </w:rPr>
              <w:t>Člen</w:t>
            </w:r>
          </w:p>
        </w:tc>
      </w:tr>
      <w:tr w:rsidR="00051DF9" w:rsidRPr="001A7897" w14:paraId="769088CF" w14:textId="77777777" w:rsidTr="00C47C42">
        <w:trPr>
          <w:cantSplit/>
          <w:trHeight w:val="227"/>
        </w:trPr>
        <w:tc>
          <w:tcPr>
            <w:tcW w:w="1847" w:type="pct"/>
            <w:vAlign w:val="bottom"/>
          </w:tcPr>
          <w:p w14:paraId="040590FE" w14:textId="47640D39" w:rsidR="00051DF9" w:rsidRPr="001A7897" w:rsidRDefault="00051DF9" w:rsidP="00051DF9">
            <w:pPr>
              <w:pStyle w:val="body"/>
              <w:rPr>
                <w:rFonts w:ascii="Arial" w:hAnsi="Arial"/>
              </w:rPr>
            </w:pPr>
            <w:r>
              <w:rPr>
                <w:rFonts w:ascii="Arial" w:hAnsi="Arial"/>
              </w:rPr>
              <w:t xml:space="preserve">Ing. Mário Chudý                     </w:t>
            </w:r>
          </w:p>
        </w:tc>
        <w:tc>
          <w:tcPr>
            <w:tcW w:w="1615" w:type="pct"/>
            <w:vAlign w:val="bottom"/>
          </w:tcPr>
          <w:p w14:paraId="64981240" w14:textId="2C2747B6" w:rsidR="00051DF9" w:rsidRPr="003A152E" w:rsidRDefault="00051DF9" w:rsidP="00051DF9">
            <w:pPr>
              <w:keepLines/>
              <w:suppressAutoHyphens/>
              <w:ind w:right="57"/>
              <w:rPr>
                <w:rFonts w:ascii="Arial" w:hAnsi="Arial" w:cs="Arial"/>
                <w:sz w:val="18"/>
                <w:szCs w:val="18"/>
              </w:rPr>
            </w:pPr>
            <w:r w:rsidRPr="003A152E">
              <w:rPr>
                <w:rFonts w:ascii="Arial" w:hAnsi="Arial" w:cs="Arial"/>
                <w:bCs/>
                <w:sz w:val="18"/>
                <w:szCs w:val="18"/>
              </w:rPr>
              <w:t xml:space="preserve">         Člen </w:t>
            </w:r>
            <w:r w:rsidR="000C0363" w:rsidRPr="003A152E">
              <w:rPr>
                <w:rFonts w:ascii="Arial" w:hAnsi="Arial" w:cs="Arial"/>
                <w:bCs/>
                <w:sz w:val="18"/>
                <w:szCs w:val="18"/>
              </w:rPr>
              <w:t>od</w:t>
            </w:r>
            <w:r w:rsidRPr="003A152E">
              <w:rPr>
                <w:rFonts w:ascii="Arial" w:hAnsi="Arial" w:cs="Arial"/>
                <w:bCs/>
                <w:sz w:val="18"/>
                <w:szCs w:val="18"/>
              </w:rPr>
              <w:t xml:space="preserve"> 23.9.2024</w:t>
            </w:r>
          </w:p>
        </w:tc>
        <w:tc>
          <w:tcPr>
            <w:tcW w:w="1538" w:type="pct"/>
            <w:vAlign w:val="bottom"/>
          </w:tcPr>
          <w:p w14:paraId="39010102" w14:textId="7F6BE473" w:rsidR="00051DF9" w:rsidRPr="001A7897" w:rsidRDefault="00051DF9" w:rsidP="00051DF9">
            <w:pPr>
              <w:keepLines/>
              <w:suppressAutoHyphens/>
              <w:ind w:right="57"/>
              <w:rPr>
                <w:rFonts w:ascii="Arial" w:hAnsi="Arial" w:cs="Arial"/>
                <w:sz w:val="18"/>
                <w:szCs w:val="18"/>
              </w:rPr>
            </w:pPr>
            <w:r>
              <w:rPr>
                <w:rFonts w:ascii="Arial" w:hAnsi="Arial" w:cs="Arial"/>
                <w:sz w:val="18"/>
                <w:szCs w:val="18"/>
              </w:rPr>
              <w:t xml:space="preserve">         -</w:t>
            </w:r>
          </w:p>
        </w:tc>
      </w:tr>
      <w:tr w:rsidR="00051DF9" w:rsidRPr="006B5FDD" w14:paraId="131F8283" w14:textId="77777777" w:rsidTr="00C47C42">
        <w:trPr>
          <w:cantSplit/>
          <w:trHeight w:val="227"/>
        </w:trPr>
        <w:tc>
          <w:tcPr>
            <w:tcW w:w="1847" w:type="pct"/>
            <w:vAlign w:val="bottom"/>
          </w:tcPr>
          <w:p w14:paraId="735F88AD" w14:textId="023F9151" w:rsidR="000C0363" w:rsidRPr="006B5FDD" w:rsidRDefault="000C0363" w:rsidP="00A450C1">
            <w:pPr>
              <w:pStyle w:val="body"/>
              <w:ind w:left="0"/>
              <w:rPr>
                <w:rFonts w:ascii="Arial" w:hAnsi="Arial"/>
                <w:highlight w:val="green"/>
              </w:rPr>
            </w:pPr>
          </w:p>
        </w:tc>
        <w:tc>
          <w:tcPr>
            <w:tcW w:w="1615" w:type="pct"/>
            <w:vAlign w:val="bottom"/>
          </w:tcPr>
          <w:p w14:paraId="330B4BC3" w14:textId="5BB675E3" w:rsidR="00051DF9" w:rsidRPr="006B5FDD" w:rsidRDefault="00051DF9" w:rsidP="00051DF9">
            <w:pPr>
              <w:keepLines/>
              <w:suppressAutoHyphens/>
              <w:ind w:right="57"/>
              <w:jc w:val="right"/>
              <w:rPr>
                <w:rFonts w:ascii="Arial" w:hAnsi="Arial" w:cs="Arial"/>
                <w:bCs/>
                <w:sz w:val="18"/>
                <w:szCs w:val="18"/>
                <w:highlight w:val="green"/>
              </w:rPr>
            </w:pPr>
          </w:p>
        </w:tc>
        <w:tc>
          <w:tcPr>
            <w:tcW w:w="1538" w:type="pct"/>
            <w:vAlign w:val="bottom"/>
          </w:tcPr>
          <w:p w14:paraId="53663581" w14:textId="23303534" w:rsidR="00051DF9" w:rsidRPr="006B5FDD" w:rsidRDefault="00051DF9" w:rsidP="00051DF9">
            <w:pPr>
              <w:keepLines/>
              <w:suppressAutoHyphens/>
              <w:ind w:right="57"/>
              <w:jc w:val="right"/>
              <w:rPr>
                <w:rFonts w:ascii="Arial" w:hAnsi="Arial" w:cs="Arial"/>
                <w:bCs/>
                <w:sz w:val="18"/>
                <w:szCs w:val="18"/>
                <w:highlight w:val="green"/>
                <w:lang w:val="en-US"/>
              </w:rPr>
            </w:pPr>
          </w:p>
        </w:tc>
      </w:tr>
      <w:tr w:rsidR="00051DF9" w:rsidRPr="006B5FDD" w14:paraId="0CA2E168" w14:textId="77777777" w:rsidTr="00C47C42">
        <w:trPr>
          <w:cantSplit/>
          <w:trHeight w:val="227"/>
        </w:trPr>
        <w:tc>
          <w:tcPr>
            <w:tcW w:w="1847" w:type="pct"/>
            <w:vAlign w:val="bottom"/>
          </w:tcPr>
          <w:p w14:paraId="4187F194" w14:textId="77777777" w:rsidR="00051DF9" w:rsidRPr="003A152E" w:rsidRDefault="00051DF9" w:rsidP="00051DF9">
            <w:pPr>
              <w:pStyle w:val="body"/>
              <w:rPr>
                <w:rFonts w:ascii="Arial" w:hAnsi="Arial"/>
              </w:rPr>
            </w:pPr>
            <w:r w:rsidRPr="003A152E">
              <w:rPr>
                <w:rFonts w:ascii="Arial" w:hAnsi="Arial"/>
              </w:rPr>
              <w:t>Dozorná rada</w:t>
            </w:r>
          </w:p>
          <w:p w14:paraId="26E01BE4" w14:textId="613BB3CB" w:rsidR="003423FD" w:rsidRPr="006B5FDD" w:rsidRDefault="003423FD" w:rsidP="00051DF9">
            <w:pPr>
              <w:pStyle w:val="body"/>
              <w:rPr>
                <w:rFonts w:ascii="Arial" w:hAnsi="Arial"/>
                <w:highlight w:val="green"/>
              </w:rPr>
            </w:pPr>
          </w:p>
        </w:tc>
        <w:tc>
          <w:tcPr>
            <w:tcW w:w="1615" w:type="pct"/>
            <w:vAlign w:val="bottom"/>
          </w:tcPr>
          <w:p w14:paraId="7E9AC5E0" w14:textId="77777777" w:rsidR="00051DF9" w:rsidRPr="006B5FDD" w:rsidRDefault="00051DF9" w:rsidP="00051DF9">
            <w:pPr>
              <w:keepLines/>
              <w:suppressAutoHyphens/>
              <w:ind w:right="57"/>
              <w:jc w:val="right"/>
              <w:rPr>
                <w:rFonts w:ascii="Arial" w:hAnsi="Arial" w:cs="Arial"/>
                <w:bCs/>
                <w:sz w:val="18"/>
                <w:szCs w:val="18"/>
                <w:highlight w:val="green"/>
              </w:rPr>
            </w:pPr>
          </w:p>
        </w:tc>
        <w:tc>
          <w:tcPr>
            <w:tcW w:w="1538" w:type="pct"/>
            <w:vAlign w:val="bottom"/>
          </w:tcPr>
          <w:p w14:paraId="12A63098" w14:textId="77777777" w:rsidR="00051DF9" w:rsidRPr="006B5FDD" w:rsidRDefault="00051DF9" w:rsidP="00051DF9">
            <w:pPr>
              <w:keepLines/>
              <w:suppressAutoHyphens/>
              <w:ind w:right="57"/>
              <w:jc w:val="right"/>
              <w:rPr>
                <w:rFonts w:ascii="Arial" w:hAnsi="Arial" w:cs="Arial"/>
                <w:bCs/>
                <w:sz w:val="18"/>
                <w:szCs w:val="18"/>
                <w:highlight w:val="green"/>
              </w:rPr>
            </w:pPr>
          </w:p>
        </w:tc>
      </w:tr>
      <w:tr w:rsidR="003423FD" w:rsidRPr="008B4711" w14:paraId="400C8FBE" w14:textId="77777777" w:rsidTr="00C47C42">
        <w:trPr>
          <w:cantSplit/>
          <w:trHeight w:val="227"/>
        </w:trPr>
        <w:tc>
          <w:tcPr>
            <w:tcW w:w="1847" w:type="pct"/>
            <w:vAlign w:val="bottom"/>
          </w:tcPr>
          <w:p w14:paraId="1535A5E5" w14:textId="167082C0" w:rsidR="003423FD" w:rsidRPr="008B4711" w:rsidRDefault="003423FD" w:rsidP="003423FD">
            <w:pPr>
              <w:pStyle w:val="body"/>
              <w:rPr>
                <w:rStyle w:val="ra"/>
                <w:rFonts w:ascii="Arial" w:hAnsi="Arial"/>
                <w:color w:val="000000"/>
                <w:sz w:val="18"/>
                <w:szCs w:val="18"/>
                <w:shd w:val="clear" w:color="auto" w:fill="FFFFFF"/>
              </w:rPr>
            </w:pPr>
            <w:r w:rsidRPr="008B4711">
              <w:rPr>
                <w:rStyle w:val="ra"/>
                <w:rFonts w:ascii="Arial" w:hAnsi="Arial"/>
                <w:color w:val="000000"/>
                <w:sz w:val="18"/>
                <w:szCs w:val="18"/>
                <w:shd w:val="clear" w:color="auto" w:fill="FFFFFF"/>
              </w:rPr>
              <w:t>Ing</w:t>
            </w:r>
            <w:r w:rsidR="00003C0E" w:rsidRPr="008B4711">
              <w:rPr>
                <w:rStyle w:val="ra"/>
                <w:rFonts w:ascii="Arial" w:hAnsi="Arial"/>
                <w:color w:val="000000"/>
                <w:sz w:val="18"/>
                <w:szCs w:val="18"/>
                <w:shd w:val="clear" w:color="auto" w:fill="FFFFFF"/>
              </w:rPr>
              <w:t>. P</w:t>
            </w:r>
            <w:r w:rsidR="00B53F91" w:rsidRPr="008B4711">
              <w:rPr>
                <w:rStyle w:val="ra"/>
                <w:rFonts w:ascii="Arial" w:hAnsi="Arial"/>
                <w:color w:val="000000"/>
                <w:sz w:val="18"/>
                <w:szCs w:val="18"/>
                <w:shd w:val="clear" w:color="auto" w:fill="FFFFFF"/>
              </w:rPr>
              <w:t xml:space="preserve">avel </w:t>
            </w:r>
            <w:proofErr w:type="spellStart"/>
            <w:r w:rsidR="00B53F91" w:rsidRPr="008B4711">
              <w:rPr>
                <w:rStyle w:val="ra"/>
                <w:rFonts w:ascii="Arial" w:hAnsi="Arial"/>
                <w:color w:val="000000"/>
                <w:sz w:val="18"/>
                <w:szCs w:val="18"/>
                <w:shd w:val="clear" w:color="auto" w:fill="FFFFFF"/>
              </w:rPr>
              <w:t>Beran</w:t>
            </w:r>
            <w:proofErr w:type="spellEnd"/>
          </w:p>
        </w:tc>
        <w:tc>
          <w:tcPr>
            <w:tcW w:w="1615" w:type="pct"/>
            <w:vAlign w:val="bottom"/>
          </w:tcPr>
          <w:p w14:paraId="4629EE66" w14:textId="7199B65F" w:rsidR="003423FD" w:rsidRPr="008B4711" w:rsidRDefault="003423FD" w:rsidP="003423FD">
            <w:pPr>
              <w:keepLines/>
              <w:suppressAutoHyphens/>
              <w:ind w:right="57"/>
              <w:rPr>
                <w:rStyle w:val="ra"/>
                <w:rFonts w:ascii="Arial" w:hAnsi="Arial" w:cs="Arial"/>
                <w:color w:val="000000"/>
                <w:sz w:val="18"/>
                <w:szCs w:val="18"/>
                <w:shd w:val="clear" w:color="auto" w:fill="FFFFFF"/>
              </w:rPr>
            </w:pPr>
            <w:r w:rsidRPr="008B4711">
              <w:rPr>
                <w:rStyle w:val="ra"/>
                <w:rFonts w:ascii="Arial" w:hAnsi="Arial" w:cs="Arial"/>
                <w:color w:val="000000"/>
                <w:sz w:val="18"/>
                <w:szCs w:val="18"/>
                <w:shd w:val="clear" w:color="auto" w:fill="FFFFFF"/>
              </w:rPr>
              <w:t xml:space="preserve">         Predseda </w:t>
            </w:r>
            <w:r w:rsidR="008A70EB">
              <w:rPr>
                <w:rStyle w:val="ra"/>
                <w:rFonts w:ascii="Arial" w:hAnsi="Arial" w:cs="Arial"/>
                <w:color w:val="000000"/>
                <w:sz w:val="18"/>
                <w:szCs w:val="18"/>
                <w:shd w:val="clear" w:color="auto" w:fill="FFFFFF"/>
              </w:rPr>
              <w:t>od</w:t>
            </w:r>
            <w:r w:rsidRPr="008B4711">
              <w:rPr>
                <w:rStyle w:val="ra"/>
                <w:rFonts w:ascii="Arial" w:hAnsi="Arial" w:cs="Arial"/>
                <w:color w:val="000000"/>
                <w:sz w:val="18"/>
                <w:szCs w:val="18"/>
                <w:shd w:val="clear" w:color="auto" w:fill="FFFFFF"/>
              </w:rPr>
              <w:t xml:space="preserve"> </w:t>
            </w:r>
            <w:r w:rsidR="00B53F91" w:rsidRPr="008B4711">
              <w:rPr>
                <w:rStyle w:val="ra"/>
                <w:rFonts w:ascii="Arial" w:hAnsi="Arial" w:cs="Arial"/>
                <w:color w:val="000000"/>
                <w:sz w:val="18"/>
                <w:szCs w:val="18"/>
                <w:shd w:val="clear" w:color="auto" w:fill="FFFFFF"/>
              </w:rPr>
              <w:t>11.11.</w:t>
            </w:r>
            <w:r w:rsidRPr="008B4711">
              <w:rPr>
                <w:rStyle w:val="ra"/>
                <w:rFonts w:ascii="Arial" w:hAnsi="Arial" w:cs="Arial"/>
                <w:color w:val="000000"/>
                <w:sz w:val="18"/>
                <w:szCs w:val="18"/>
                <w:shd w:val="clear" w:color="auto" w:fill="FFFFFF"/>
              </w:rPr>
              <w:t>2024</w:t>
            </w:r>
          </w:p>
        </w:tc>
        <w:tc>
          <w:tcPr>
            <w:tcW w:w="1538" w:type="pct"/>
            <w:vAlign w:val="bottom"/>
          </w:tcPr>
          <w:p w14:paraId="51AB9F56" w14:textId="1962A663" w:rsidR="003423FD" w:rsidRPr="008B4711" w:rsidRDefault="00910980" w:rsidP="00910980">
            <w:pPr>
              <w:keepLines/>
              <w:suppressAutoHyphens/>
              <w:ind w:right="57"/>
              <w:rPr>
                <w:rFonts w:ascii="Arial" w:hAnsi="Arial" w:cs="Arial"/>
                <w:sz w:val="18"/>
                <w:szCs w:val="18"/>
              </w:rPr>
            </w:pPr>
            <w:r w:rsidRPr="008B4711">
              <w:rPr>
                <w:rFonts w:ascii="Arial" w:hAnsi="Arial" w:cs="Arial"/>
                <w:sz w:val="18"/>
                <w:szCs w:val="18"/>
              </w:rPr>
              <w:t xml:space="preserve">         -</w:t>
            </w:r>
            <w:r w:rsidR="003423FD" w:rsidRPr="008B4711">
              <w:rPr>
                <w:rFonts w:ascii="Arial" w:hAnsi="Arial" w:cs="Arial"/>
                <w:sz w:val="18"/>
                <w:szCs w:val="18"/>
              </w:rPr>
              <w:t xml:space="preserve"> </w:t>
            </w:r>
          </w:p>
        </w:tc>
      </w:tr>
      <w:tr w:rsidR="009F73A5" w:rsidRPr="008B4711" w14:paraId="05DBEEF2" w14:textId="77777777" w:rsidTr="00C47C42">
        <w:trPr>
          <w:cantSplit/>
          <w:trHeight w:val="227"/>
        </w:trPr>
        <w:tc>
          <w:tcPr>
            <w:tcW w:w="1847" w:type="pct"/>
            <w:vAlign w:val="bottom"/>
          </w:tcPr>
          <w:p w14:paraId="1AE258CC" w14:textId="021F5C04" w:rsidR="009F73A5" w:rsidRPr="008B4711" w:rsidRDefault="00933B45" w:rsidP="009F73A5">
            <w:pPr>
              <w:pStyle w:val="body"/>
              <w:rPr>
                <w:rStyle w:val="ra"/>
                <w:rFonts w:ascii="Arial" w:hAnsi="Arial"/>
                <w:color w:val="000000"/>
                <w:sz w:val="18"/>
                <w:szCs w:val="18"/>
                <w:shd w:val="clear" w:color="auto" w:fill="FFFFFF"/>
              </w:rPr>
            </w:pPr>
            <w:r w:rsidRPr="008B4711">
              <w:rPr>
                <w:rStyle w:val="ra"/>
                <w:rFonts w:ascii="Arial" w:hAnsi="Arial"/>
                <w:color w:val="000000"/>
                <w:sz w:val="18"/>
                <w:szCs w:val="18"/>
                <w:shd w:val="clear" w:color="auto" w:fill="FFFFFF"/>
              </w:rPr>
              <w:t xml:space="preserve">Ing. </w:t>
            </w:r>
            <w:r>
              <w:rPr>
                <w:rStyle w:val="ra"/>
                <w:rFonts w:ascii="Arial" w:hAnsi="Arial"/>
                <w:color w:val="000000"/>
                <w:sz w:val="18"/>
                <w:szCs w:val="18"/>
                <w:shd w:val="clear" w:color="auto" w:fill="FFFFFF"/>
              </w:rPr>
              <w:t>R</w:t>
            </w:r>
            <w:r w:rsidR="00E569D5">
              <w:rPr>
                <w:rStyle w:val="ra"/>
                <w:rFonts w:ascii="Arial" w:hAnsi="Arial"/>
                <w:color w:val="000000"/>
                <w:sz w:val="18"/>
                <w:szCs w:val="18"/>
                <w:shd w:val="clear" w:color="auto" w:fill="FFFFFF"/>
              </w:rPr>
              <w:t>o</w:t>
            </w:r>
            <w:r>
              <w:rPr>
                <w:rStyle w:val="ra"/>
                <w:rFonts w:ascii="Arial" w:hAnsi="Arial"/>
                <w:color w:val="000000"/>
                <w:sz w:val="18"/>
                <w:szCs w:val="18"/>
                <w:shd w:val="clear" w:color="auto" w:fill="FFFFFF"/>
              </w:rPr>
              <w:t xml:space="preserve">man </w:t>
            </w:r>
            <w:proofErr w:type="spellStart"/>
            <w:r>
              <w:rPr>
                <w:rStyle w:val="ra"/>
                <w:rFonts w:ascii="Arial" w:hAnsi="Arial"/>
                <w:color w:val="000000"/>
                <w:sz w:val="18"/>
                <w:szCs w:val="18"/>
                <w:shd w:val="clear" w:color="auto" w:fill="FFFFFF"/>
              </w:rPr>
              <w:t>Kod</w:t>
            </w:r>
            <w:r w:rsidR="008A70EB">
              <w:rPr>
                <w:rStyle w:val="ra"/>
                <w:rFonts w:ascii="Arial" w:hAnsi="Arial"/>
                <w:color w:val="000000"/>
                <w:sz w:val="18"/>
                <w:szCs w:val="18"/>
                <w:shd w:val="clear" w:color="auto" w:fill="FFFFFF"/>
              </w:rPr>
              <w:t>ěra</w:t>
            </w:r>
            <w:proofErr w:type="spellEnd"/>
          </w:p>
        </w:tc>
        <w:tc>
          <w:tcPr>
            <w:tcW w:w="1615" w:type="pct"/>
            <w:vAlign w:val="bottom"/>
          </w:tcPr>
          <w:p w14:paraId="78755988" w14:textId="3F8DF7ED" w:rsidR="009F73A5" w:rsidRPr="008B4711" w:rsidRDefault="009F73A5" w:rsidP="009F73A5">
            <w:pPr>
              <w:keepLines/>
              <w:suppressAutoHyphens/>
              <w:ind w:right="57"/>
              <w:rPr>
                <w:rStyle w:val="ra"/>
                <w:rFonts w:ascii="Arial" w:hAnsi="Arial" w:cs="Arial"/>
                <w:color w:val="000000"/>
                <w:sz w:val="18"/>
                <w:szCs w:val="18"/>
                <w:shd w:val="clear" w:color="auto" w:fill="FFFFFF"/>
              </w:rPr>
            </w:pPr>
            <w:r w:rsidRPr="008B4711">
              <w:rPr>
                <w:rStyle w:val="ra"/>
                <w:rFonts w:ascii="Arial" w:hAnsi="Arial" w:cs="Arial"/>
                <w:color w:val="000000"/>
                <w:sz w:val="18"/>
                <w:szCs w:val="18"/>
                <w:shd w:val="clear" w:color="auto" w:fill="FFFFFF"/>
              </w:rPr>
              <w:t xml:space="preserve">         </w:t>
            </w:r>
            <w:r w:rsidR="003908EC">
              <w:rPr>
                <w:rStyle w:val="ra"/>
                <w:rFonts w:ascii="Arial" w:hAnsi="Arial" w:cs="Arial"/>
                <w:color w:val="000000"/>
                <w:sz w:val="18"/>
                <w:szCs w:val="18"/>
                <w:shd w:val="clear" w:color="auto" w:fill="FFFFFF"/>
              </w:rPr>
              <w:t>Člen</w:t>
            </w:r>
            <w:r w:rsidRPr="008B4711">
              <w:rPr>
                <w:rStyle w:val="ra"/>
                <w:rFonts w:ascii="Arial" w:hAnsi="Arial" w:cs="Arial"/>
                <w:color w:val="000000"/>
                <w:sz w:val="18"/>
                <w:szCs w:val="18"/>
                <w:shd w:val="clear" w:color="auto" w:fill="FFFFFF"/>
              </w:rPr>
              <w:t xml:space="preserve"> </w:t>
            </w:r>
            <w:r w:rsidR="008A70EB">
              <w:rPr>
                <w:rStyle w:val="ra"/>
                <w:rFonts w:ascii="Arial" w:hAnsi="Arial" w:cs="Arial"/>
                <w:color w:val="000000"/>
                <w:sz w:val="18"/>
                <w:szCs w:val="18"/>
                <w:shd w:val="clear" w:color="auto" w:fill="FFFFFF"/>
              </w:rPr>
              <w:t>od</w:t>
            </w:r>
            <w:r w:rsidRPr="008B4711">
              <w:rPr>
                <w:rStyle w:val="ra"/>
                <w:rFonts w:ascii="Arial" w:hAnsi="Arial" w:cs="Arial"/>
                <w:color w:val="000000"/>
                <w:sz w:val="18"/>
                <w:szCs w:val="18"/>
                <w:shd w:val="clear" w:color="auto" w:fill="FFFFFF"/>
              </w:rPr>
              <w:t xml:space="preserve"> 11.11.2024</w:t>
            </w:r>
          </w:p>
        </w:tc>
        <w:tc>
          <w:tcPr>
            <w:tcW w:w="1538" w:type="pct"/>
            <w:vAlign w:val="bottom"/>
          </w:tcPr>
          <w:p w14:paraId="48F8A4ED" w14:textId="61C5FA2C" w:rsidR="009F73A5" w:rsidRPr="008B4711" w:rsidRDefault="008A70EB" w:rsidP="008A70EB">
            <w:pPr>
              <w:keepLines/>
              <w:suppressAutoHyphens/>
              <w:ind w:right="57"/>
              <w:rPr>
                <w:rFonts w:ascii="Arial" w:hAnsi="Arial" w:cs="Arial"/>
                <w:sz w:val="18"/>
                <w:szCs w:val="18"/>
              </w:rPr>
            </w:pPr>
            <w:r>
              <w:rPr>
                <w:rFonts w:ascii="Arial" w:hAnsi="Arial" w:cs="Arial"/>
                <w:sz w:val="18"/>
                <w:szCs w:val="18"/>
              </w:rPr>
              <w:t xml:space="preserve"> </w:t>
            </w:r>
            <w:r>
              <w:rPr>
                <w:rFonts w:cs="Arial"/>
              </w:rPr>
              <w:t xml:space="preserve">       </w:t>
            </w:r>
            <w:r>
              <w:rPr>
                <w:rFonts w:ascii="Arial" w:hAnsi="Arial" w:cs="Arial"/>
                <w:sz w:val="18"/>
                <w:szCs w:val="18"/>
              </w:rPr>
              <w:t>-</w:t>
            </w:r>
          </w:p>
        </w:tc>
      </w:tr>
      <w:tr w:rsidR="00C442C1" w:rsidRPr="008B4711" w14:paraId="271B3644" w14:textId="77777777" w:rsidTr="00C47C42">
        <w:trPr>
          <w:cantSplit/>
          <w:trHeight w:val="227"/>
        </w:trPr>
        <w:tc>
          <w:tcPr>
            <w:tcW w:w="1847" w:type="pct"/>
            <w:vAlign w:val="bottom"/>
          </w:tcPr>
          <w:p w14:paraId="5FAE105F" w14:textId="1E458B1C" w:rsidR="00C442C1" w:rsidRPr="008B4711" w:rsidRDefault="00C442C1" w:rsidP="00C442C1">
            <w:pPr>
              <w:pStyle w:val="body"/>
              <w:rPr>
                <w:rFonts w:ascii="Arial" w:hAnsi="Arial"/>
              </w:rPr>
            </w:pPr>
            <w:r w:rsidRPr="008B4711">
              <w:rPr>
                <w:rFonts w:ascii="Arial" w:hAnsi="Arial"/>
                <w:sz w:val="18"/>
                <w:szCs w:val="18"/>
              </w:rPr>
              <w:t>Jozef Sýkora</w:t>
            </w:r>
          </w:p>
        </w:tc>
        <w:tc>
          <w:tcPr>
            <w:tcW w:w="1615" w:type="pct"/>
            <w:vAlign w:val="bottom"/>
          </w:tcPr>
          <w:p w14:paraId="33B6F231" w14:textId="4690C2AC" w:rsidR="00C442C1" w:rsidRPr="008B4711" w:rsidRDefault="00C442C1" w:rsidP="00C442C1">
            <w:pPr>
              <w:keepLines/>
              <w:suppressAutoHyphens/>
              <w:ind w:right="57"/>
              <w:rPr>
                <w:rFonts w:ascii="Arial" w:hAnsi="Arial" w:cs="Arial"/>
                <w:sz w:val="18"/>
                <w:szCs w:val="18"/>
              </w:rPr>
            </w:pPr>
            <w:r w:rsidRPr="008B4711">
              <w:rPr>
                <w:rFonts w:ascii="Arial" w:hAnsi="Arial" w:cs="Arial"/>
                <w:bCs/>
                <w:sz w:val="18"/>
                <w:szCs w:val="18"/>
              </w:rPr>
              <w:t xml:space="preserve">         Člen</w:t>
            </w:r>
          </w:p>
        </w:tc>
        <w:tc>
          <w:tcPr>
            <w:tcW w:w="1538" w:type="pct"/>
            <w:vAlign w:val="bottom"/>
          </w:tcPr>
          <w:p w14:paraId="0C7607F0" w14:textId="36D54A12" w:rsidR="00C442C1" w:rsidRPr="008B4711" w:rsidRDefault="00C442C1" w:rsidP="00C442C1">
            <w:pPr>
              <w:keepLines/>
              <w:suppressAutoHyphens/>
              <w:ind w:right="57"/>
              <w:jc w:val="center"/>
              <w:rPr>
                <w:rFonts w:ascii="Arial" w:hAnsi="Arial" w:cs="Arial"/>
                <w:sz w:val="18"/>
                <w:szCs w:val="18"/>
              </w:rPr>
            </w:pPr>
            <w:r w:rsidRPr="008B4711">
              <w:rPr>
                <w:rFonts w:ascii="Arial" w:hAnsi="Arial" w:cs="Arial"/>
                <w:bCs/>
                <w:sz w:val="18"/>
                <w:szCs w:val="18"/>
              </w:rPr>
              <w:t xml:space="preserve">         Člen</w:t>
            </w:r>
          </w:p>
        </w:tc>
      </w:tr>
      <w:tr w:rsidR="007D688D" w:rsidRPr="008B4711" w14:paraId="1AD99919" w14:textId="77777777" w:rsidTr="00C47C42">
        <w:trPr>
          <w:cantSplit/>
          <w:trHeight w:val="227"/>
        </w:trPr>
        <w:tc>
          <w:tcPr>
            <w:tcW w:w="1847" w:type="pct"/>
            <w:vAlign w:val="bottom"/>
          </w:tcPr>
          <w:p w14:paraId="289033B7" w14:textId="2628A2DE" w:rsidR="007D688D" w:rsidRPr="008B4711" w:rsidRDefault="007D688D" w:rsidP="00C442C1">
            <w:pPr>
              <w:pStyle w:val="body"/>
              <w:rPr>
                <w:rFonts w:ascii="Arial" w:hAnsi="Arial"/>
                <w:sz w:val="18"/>
                <w:szCs w:val="18"/>
              </w:rPr>
            </w:pPr>
            <w:r>
              <w:rPr>
                <w:rFonts w:ascii="Arial" w:hAnsi="Arial"/>
                <w:sz w:val="18"/>
                <w:szCs w:val="18"/>
              </w:rPr>
              <w:t xml:space="preserve">Ing. </w:t>
            </w:r>
            <w:r w:rsidR="00F22218">
              <w:rPr>
                <w:rFonts w:ascii="Arial" w:hAnsi="Arial"/>
                <w:sz w:val="18"/>
                <w:szCs w:val="18"/>
              </w:rPr>
              <w:t xml:space="preserve">Štefan Rosina, </w:t>
            </w:r>
            <w:proofErr w:type="spellStart"/>
            <w:r w:rsidR="00F22218">
              <w:rPr>
                <w:rFonts w:ascii="Arial" w:hAnsi="Arial"/>
                <w:sz w:val="18"/>
                <w:szCs w:val="18"/>
              </w:rPr>
              <w:t>MSc</w:t>
            </w:r>
            <w:proofErr w:type="spellEnd"/>
            <w:r w:rsidR="00F22218">
              <w:rPr>
                <w:rFonts w:ascii="Arial" w:hAnsi="Arial"/>
                <w:sz w:val="18"/>
                <w:szCs w:val="18"/>
              </w:rPr>
              <w:t>.</w:t>
            </w:r>
          </w:p>
        </w:tc>
        <w:tc>
          <w:tcPr>
            <w:tcW w:w="1615" w:type="pct"/>
            <w:vAlign w:val="bottom"/>
          </w:tcPr>
          <w:p w14:paraId="3F1CC1C8" w14:textId="16E3E9EF" w:rsidR="007D688D" w:rsidRPr="008B4711" w:rsidRDefault="00F236D2" w:rsidP="00C442C1">
            <w:pPr>
              <w:keepLines/>
              <w:suppressAutoHyphens/>
              <w:ind w:right="57"/>
              <w:rPr>
                <w:rFonts w:ascii="Arial" w:hAnsi="Arial" w:cs="Arial"/>
                <w:bCs/>
                <w:sz w:val="18"/>
                <w:szCs w:val="18"/>
              </w:rPr>
            </w:pPr>
            <w:r>
              <w:rPr>
                <w:rFonts w:ascii="Arial" w:hAnsi="Arial" w:cs="Arial"/>
                <w:bCs/>
                <w:sz w:val="18"/>
                <w:szCs w:val="18"/>
              </w:rPr>
              <w:t xml:space="preserve">         Predseda do </w:t>
            </w:r>
            <w:r w:rsidR="00905C14">
              <w:rPr>
                <w:rFonts w:ascii="Arial" w:hAnsi="Arial" w:cs="Arial"/>
                <w:bCs/>
                <w:sz w:val="18"/>
                <w:szCs w:val="18"/>
              </w:rPr>
              <w:t>11.11.2024</w:t>
            </w:r>
          </w:p>
        </w:tc>
        <w:tc>
          <w:tcPr>
            <w:tcW w:w="1538" w:type="pct"/>
            <w:vAlign w:val="bottom"/>
          </w:tcPr>
          <w:p w14:paraId="4D42E860" w14:textId="73A21698" w:rsidR="007D688D" w:rsidRPr="008B4711" w:rsidRDefault="00D0481F" w:rsidP="00905C14">
            <w:pPr>
              <w:keepLines/>
              <w:suppressAutoHyphens/>
              <w:ind w:right="57"/>
              <w:rPr>
                <w:rFonts w:ascii="Arial" w:hAnsi="Arial" w:cs="Arial"/>
                <w:bCs/>
                <w:sz w:val="18"/>
                <w:szCs w:val="18"/>
              </w:rPr>
            </w:pPr>
            <w:r>
              <w:rPr>
                <w:rFonts w:ascii="Arial" w:hAnsi="Arial" w:cs="Arial"/>
                <w:bCs/>
                <w:sz w:val="18"/>
                <w:szCs w:val="18"/>
              </w:rPr>
              <w:t xml:space="preserve">         Predseda od 19.6.2023</w:t>
            </w:r>
          </w:p>
        </w:tc>
      </w:tr>
      <w:tr w:rsidR="00C442C1" w:rsidRPr="008B4711" w14:paraId="43D78E3D" w14:textId="77777777" w:rsidTr="00C47C42">
        <w:trPr>
          <w:cantSplit/>
          <w:trHeight w:val="227"/>
        </w:trPr>
        <w:tc>
          <w:tcPr>
            <w:tcW w:w="1847" w:type="pct"/>
            <w:vAlign w:val="bottom"/>
          </w:tcPr>
          <w:p w14:paraId="33053834" w14:textId="19254CE2" w:rsidR="00C442C1" w:rsidRPr="008B4711" w:rsidRDefault="007D688D" w:rsidP="007D688D">
            <w:pPr>
              <w:pStyle w:val="body"/>
              <w:ind w:left="0"/>
              <w:rPr>
                <w:rFonts w:ascii="Arial" w:hAnsi="Arial"/>
              </w:rPr>
            </w:pPr>
            <w:r>
              <w:rPr>
                <w:rFonts w:ascii="Arial" w:hAnsi="Arial"/>
                <w:sz w:val="18"/>
                <w:szCs w:val="18"/>
              </w:rPr>
              <w:t xml:space="preserve">        </w:t>
            </w:r>
            <w:r w:rsidR="00C442C1" w:rsidRPr="008B4711">
              <w:rPr>
                <w:rFonts w:ascii="Arial" w:hAnsi="Arial"/>
                <w:sz w:val="18"/>
                <w:szCs w:val="18"/>
              </w:rPr>
              <w:t>Doc. Ing. Štefan Rosina PhD.</w:t>
            </w:r>
          </w:p>
        </w:tc>
        <w:tc>
          <w:tcPr>
            <w:tcW w:w="1615" w:type="pct"/>
            <w:vAlign w:val="bottom"/>
          </w:tcPr>
          <w:p w14:paraId="6A49EDF7" w14:textId="5FC957D5" w:rsidR="00C442C1" w:rsidRPr="008B4711" w:rsidRDefault="00C442C1" w:rsidP="00C442C1">
            <w:pPr>
              <w:keepLines/>
              <w:suppressAutoHyphens/>
              <w:ind w:right="57"/>
              <w:rPr>
                <w:rFonts w:ascii="Arial" w:hAnsi="Arial" w:cs="Arial"/>
                <w:bCs/>
                <w:sz w:val="18"/>
                <w:szCs w:val="18"/>
              </w:rPr>
            </w:pPr>
            <w:r w:rsidRPr="008B4711">
              <w:rPr>
                <w:rFonts w:ascii="Arial" w:hAnsi="Arial" w:cs="Arial"/>
                <w:bCs/>
                <w:sz w:val="18"/>
                <w:szCs w:val="18"/>
              </w:rPr>
              <w:t xml:space="preserve">         -</w:t>
            </w:r>
          </w:p>
        </w:tc>
        <w:tc>
          <w:tcPr>
            <w:tcW w:w="1538" w:type="pct"/>
            <w:vAlign w:val="bottom"/>
          </w:tcPr>
          <w:p w14:paraId="313B1D15" w14:textId="799E15D6" w:rsidR="00C442C1" w:rsidRPr="008B4711" w:rsidRDefault="00C442C1" w:rsidP="00C442C1">
            <w:pPr>
              <w:keepLines/>
              <w:suppressAutoHyphens/>
              <w:ind w:right="57"/>
              <w:jc w:val="center"/>
              <w:rPr>
                <w:rFonts w:ascii="Arial" w:hAnsi="Arial" w:cs="Arial"/>
                <w:bCs/>
                <w:sz w:val="18"/>
                <w:szCs w:val="18"/>
              </w:rPr>
            </w:pPr>
            <w:r w:rsidRPr="008B4711">
              <w:rPr>
                <w:rFonts w:ascii="Arial" w:hAnsi="Arial" w:cs="Arial"/>
                <w:sz w:val="18"/>
                <w:szCs w:val="18"/>
              </w:rPr>
              <w:t xml:space="preserve"> Predseda do 19.6.2023</w:t>
            </w:r>
          </w:p>
        </w:tc>
      </w:tr>
      <w:tr w:rsidR="00C442C1" w:rsidRPr="008B4711" w14:paraId="7C730297" w14:textId="77777777" w:rsidTr="00C47C42">
        <w:trPr>
          <w:cantSplit/>
          <w:trHeight w:val="227"/>
        </w:trPr>
        <w:tc>
          <w:tcPr>
            <w:tcW w:w="1847" w:type="pct"/>
            <w:vAlign w:val="bottom"/>
          </w:tcPr>
          <w:p w14:paraId="73B392A3" w14:textId="54471E8B" w:rsidR="00C442C1" w:rsidRPr="008B4711" w:rsidRDefault="00C442C1" w:rsidP="00C442C1">
            <w:pPr>
              <w:pStyle w:val="body"/>
              <w:rPr>
                <w:rFonts w:ascii="Arial" w:hAnsi="Arial"/>
              </w:rPr>
            </w:pPr>
            <w:r w:rsidRPr="008B4711">
              <w:rPr>
                <w:rFonts w:ascii="Arial" w:hAnsi="Arial"/>
                <w:sz w:val="18"/>
                <w:szCs w:val="18"/>
              </w:rPr>
              <w:t>Ing. Miroslav Rosina, PhD.</w:t>
            </w:r>
          </w:p>
        </w:tc>
        <w:tc>
          <w:tcPr>
            <w:tcW w:w="1615" w:type="pct"/>
            <w:vAlign w:val="bottom"/>
          </w:tcPr>
          <w:p w14:paraId="4B0D6715" w14:textId="0C94C850" w:rsidR="00C442C1" w:rsidRPr="008B4711" w:rsidRDefault="00C442C1" w:rsidP="00C442C1">
            <w:pPr>
              <w:keepLines/>
              <w:suppressAutoHyphens/>
              <w:ind w:right="57"/>
              <w:rPr>
                <w:rFonts w:ascii="Arial" w:hAnsi="Arial" w:cs="Arial"/>
                <w:bCs/>
                <w:sz w:val="18"/>
                <w:szCs w:val="18"/>
              </w:rPr>
            </w:pPr>
            <w:r w:rsidRPr="008B4711">
              <w:rPr>
                <w:rFonts w:ascii="Arial" w:hAnsi="Arial" w:cs="Arial"/>
                <w:bCs/>
                <w:sz w:val="18"/>
                <w:szCs w:val="18"/>
              </w:rPr>
              <w:t xml:space="preserve">         Člen do 11.11.2024</w:t>
            </w:r>
          </w:p>
        </w:tc>
        <w:tc>
          <w:tcPr>
            <w:tcW w:w="1538" w:type="pct"/>
            <w:vAlign w:val="bottom"/>
          </w:tcPr>
          <w:p w14:paraId="5C3871CF" w14:textId="6BFF22E2" w:rsidR="00C442C1" w:rsidRPr="008B4711" w:rsidRDefault="00C442C1" w:rsidP="00C442C1">
            <w:pPr>
              <w:keepLines/>
              <w:suppressAutoHyphens/>
              <w:ind w:right="57"/>
              <w:rPr>
                <w:rFonts w:ascii="Arial" w:hAnsi="Arial" w:cs="Arial"/>
                <w:bCs/>
                <w:sz w:val="18"/>
                <w:szCs w:val="18"/>
              </w:rPr>
            </w:pPr>
            <w:r w:rsidRPr="008B4711">
              <w:rPr>
                <w:rFonts w:ascii="Arial" w:hAnsi="Arial" w:cs="Arial"/>
                <w:bCs/>
                <w:sz w:val="18"/>
                <w:szCs w:val="18"/>
              </w:rPr>
              <w:t xml:space="preserve">         Člen</w:t>
            </w:r>
          </w:p>
        </w:tc>
      </w:tr>
    </w:tbl>
    <w:p w14:paraId="6EB4BB02" w14:textId="57CB8406" w:rsidR="00186900" w:rsidRDefault="008B4711" w:rsidP="00C47C42">
      <w:pPr>
        <w:keepLines/>
        <w:suppressAutoHyphens/>
        <w:rPr>
          <w:rFonts w:ascii="Arial" w:hAnsi="Arial" w:cs="Arial"/>
          <w:sz w:val="18"/>
          <w:szCs w:val="18"/>
        </w:rPr>
      </w:pPr>
      <w:r w:rsidRPr="008B4711">
        <w:rPr>
          <w:rFonts w:ascii="Arial" w:hAnsi="Arial" w:cs="Arial"/>
          <w:sz w:val="18"/>
          <w:szCs w:val="18"/>
        </w:rPr>
        <w:t xml:space="preserve"> </w:t>
      </w:r>
    </w:p>
    <w:p w14:paraId="5CA410F1" w14:textId="77777777" w:rsidR="00FE7D57" w:rsidRDefault="00FE7D57" w:rsidP="00C47C42">
      <w:pPr>
        <w:keepLines/>
        <w:suppressAutoHyphens/>
        <w:rPr>
          <w:rFonts w:ascii="Arial" w:hAnsi="Arial" w:cs="Arial"/>
          <w:sz w:val="18"/>
          <w:szCs w:val="18"/>
        </w:rPr>
      </w:pPr>
    </w:p>
    <w:p w14:paraId="0FF05952" w14:textId="77777777" w:rsidR="00FE7D57" w:rsidRDefault="00FE7D57" w:rsidP="00C47C42">
      <w:pPr>
        <w:keepLines/>
        <w:suppressAutoHyphens/>
        <w:rPr>
          <w:rFonts w:ascii="Arial" w:hAnsi="Arial" w:cs="Arial"/>
          <w:sz w:val="18"/>
          <w:szCs w:val="18"/>
        </w:rPr>
      </w:pPr>
    </w:p>
    <w:p w14:paraId="7CE870BD" w14:textId="3866EB29" w:rsidR="00FE7D57" w:rsidRDefault="00FE7D57" w:rsidP="00FE7D57">
      <w:pPr>
        <w:pStyle w:val="body"/>
        <w:rPr>
          <w:rFonts w:ascii="Arial" w:hAnsi="Arial"/>
        </w:rPr>
      </w:pPr>
      <w:r w:rsidRPr="001A7897">
        <w:rPr>
          <w:rFonts w:ascii="Arial" w:hAnsi="Arial"/>
        </w:rPr>
        <w:t>Valné zhromaždenie Spoločnosti schválilo dňa</w:t>
      </w:r>
      <w:r w:rsidRPr="001A7897">
        <w:rPr>
          <w:rFonts w:ascii="Arial" w:hAnsi="Arial"/>
          <w:color w:val="FF0000"/>
        </w:rPr>
        <w:t xml:space="preserve"> </w:t>
      </w:r>
      <w:r w:rsidRPr="005D48D5">
        <w:rPr>
          <w:rFonts w:ascii="Arial" w:hAnsi="Arial"/>
        </w:rPr>
        <w:t>28. 11. 2024</w:t>
      </w:r>
      <w:r w:rsidRPr="001A7897">
        <w:rPr>
          <w:rFonts w:ascii="Arial" w:hAnsi="Arial"/>
        </w:rPr>
        <w:t xml:space="preserve"> spoločnosť </w:t>
      </w:r>
      <w:proofErr w:type="spellStart"/>
      <w:r>
        <w:rPr>
          <w:rFonts w:ascii="Arial" w:hAnsi="Arial"/>
        </w:rPr>
        <w:t>Forvis</w:t>
      </w:r>
      <w:proofErr w:type="spellEnd"/>
      <w:r>
        <w:rPr>
          <w:rFonts w:ascii="Arial" w:hAnsi="Arial"/>
        </w:rPr>
        <w:t xml:space="preserve"> </w:t>
      </w:r>
      <w:proofErr w:type="spellStart"/>
      <w:r>
        <w:rPr>
          <w:rFonts w:ascii="Arial" w:hAnsi="Arial"/>
        </w:rPr>
        <w:t>Mazars</w:t>
      </w:r>
      <w:proofErr w:type="spellEnd"/>
      <w:r w:rsidRPr="001A7897">
        <w:rPr>
          <w:rFonts w:ascii="Arial" w:hAnsi="Arial"/>
        </w:rPr>
        <w:t xml:space="preserve"> Slovensko, s.r.o. ako audítora účtovnej závierky za finančný rok končiaci </w:t>
      </w:r>
      <w:r w:rsidRPr="001A7897">
        <w:rPr>
          <w:rFonts w:ascii="Arial" w:hAnsi="Arial"/>
          <w:highlight w:val="yellow"/>
        </w:rPr>
        <w:fldChar w:fldCharType="begin"/>
      </w:r>
      <w:r w:rsidRPr="001A7897">
        <w:rPr>
          <w:rFonts w:ascii="Arial" w:hAnsi="Arial"/>
        </w:rPr>
        <w:instrText xml:space="preserve"> REF EntityDateEnd2 \h </w:instrText>
      </w:r>
      <w:r w:rsidRPr="001A7897">
        <w:rPr>
          <w:rFonts w:ascii="Arial" w:hAnsi="Arial"/>
          <w:highlight w:val="yellow"/>
        </w:rPr>
        <w:instrText xml:space="preserve"> \* MERGEFORMAT </w:instrText>
      </w:r>
      <w:r w:rsidRPr="001A7897">
        <w:rPr>
          <w:rFonts w:ascii="Arial" w:hAnsi="Arial"/>
          <w:highlight w:val="yellow"/>
        </w:rPr>
      </w:r>
      <w:r w:rsidRPr="001A7897">
        <w:rPr>
          <w:rFonts w:ascii="Arial" w:hAnsi="Arial"/>
          <w:highlight w:val="yellow"/>
        </w:rPr>
        <w:fldChar w:fldCharType="separate"/>
      </w:r>
      <w:r w:rsidR="001178FF" w:rsidRPr="001178FF">
        <w:rPr>
          <w:rFonts w:ascii="Arial" w:hAnsi="Arial"/>
        </w:rPr>
        <w:t>31. decembra 202</w:t>
      </w:r>
      <w:r w:rsidRPr="001A7897">
        <w:rPr>
          <w:rFonts w:ascii="Arial" w:hAnsi="Arial"/>
          <w:highlight w:val="yellow"/>
        </w:rPr>
        <w:fldChar w:fldCharType="end"/>
      </w:r>
      <w:r>
        <w:rPr>
          <w:rFonts w:ascii="Arial" w:hAnsi="Arial"/>
        </w:rPr>
        <w:t>4</w:t>
      </w:r>
      <w:r w:rsidRPr="001A7897">
        <w:rPr>
          <w:rFonts w:ascii="Arial" w:hAnsi="Arial"/>
        </w:rPr>
        <w:t>.</w:t>
      </w:r>
    </w:p>
    <w:p w14:paraId="5FD32C3C" w14:textId="77777777" w:rsidR="00681FCC" w:rsidRDefault="00681FCC" w:rsidP="00FE7D57">
      <w:pPr>
        <w:pStyle w:val="body"/>
        <w:rPr>
          <w:rFonts w:ascii="Arial" w:hAnsi="Arial"/>
        </w:rPr>
      </w:pPr>
    </w:p>
    <w:p w14:paraId="2AFFD702" w14:textId="77777777" w:rsidR="009F72C2" w:rsidRDefault="009F72C2" w:rsidP="001E0C95">
      <w:pPr>
        <w:pStyle w:val="body"/>
        <w:ind w:left="0"/>
        <w:rPr>
          <w:rFonts w:ascii="Arial" w:hAnsi="Arial"/>
        </w:rPr>
      </w:pPr>
    </w:p>
    <w:p w14:paraId="6F2574FC" w14:textId="5C6BABC6" w:rsidR="009F72C2" w:rsidRPr="00CB3F8F" w:rsidRDefault="009F72C2" w:rsidP="00FE7D57">
      <w:pPr>
        <w:pStyle w:val="body"/>
        <w:rPr>
          <w:rFonts w:ascii="Arial" w:hAnsi="Arial"/>
        </w:rPr>
      </w:pPr>
      <w:r w:rsidRPr="00CB3F8F">
        <w:rPr>
          <w:rFonts w:ascii="Arial" w:hAnsi="Arial"/>
        </w:rPr>
        <w:t xml:space="preserve">Dňa 22. augusta 2024 bola podpísaná Rámcová </w:t>
      </w:r>
      <w:r w:rsidR="00991AAC" w:rsidRPr="00CB3F8F">
        <w:rPr>
          <w:rFonts w:ascii="Arial" w:hAnsi="Arial"/>
        </w:rPr>
        <w:t xml:space="preserve">zmluva o transakcii medzi M.I.L. </w:t>
      </w:r>
      <w:proofErr w:type="spellStart"/>
      <w:r w:rsidR="00991AAC" w:rsidRPr="00CB3F8F">
        <w:rPr>
          <w:rFonts w:ascii="Arial" w:hAnsi="Arial"/>
        </w:rPr>
        <w:t>Matinvestments</w:t>
      </w:r>
      <w:proofErr w:type="spellEnd"/>
      <w:r w:rsidR="00991AAC" w:rsidRPr="00CB3F8F">
        <w:rPr>
          <w:rFonts w:ascii="Arial" w:hAnsi="Arial"/>
        </w:rPr>
        <w:t xml:space="preserve"> </w:t>
      </w:r>
      <w:proofErr w:type="spellStart"/>
      <w:r w:rsidR="00991AAC" w:rsidRPr="00CB3F8F">
        <w:rPr>
          <w:rFonts w:ascii="Arial" w:hAnsi="Arial"/>
        </w:rPr>
        <w:t>Limited</w:t>
      </w:r>
      <w:proofErr w:type="spellEnd"/>
    </w:p>
    <w:p w14:paraId="63C6DAD7" w14:textId="386389AC" w:rsidR="00631642" w:rsidRPr="00CB3F8F" w:rsidRDefault="00631642" w:rsidP="00FE7D57">
      <w:pPr>
        <w:pStyle w:val="body"/>
        <w:rPr>
          <w:rFonts w:ascii="Arial" w:hAnsi="Arial"/>
        </w:rPr>
      </w:pPr>
      <w:r w:rsidRPr="00CB3F8F">
        <w:rPr>
          <w:rFonts w:ascii="Arial" w:hAnsi="Arial"/>
        </w:rPr>
        <w:t>Cyprus a</w:t>
      </w:r>
      <w:r w:rsidR="007F31CD" w:rsidRPr="00CB3F8F">
        <w:rPr>
          <w:rFonts w:ascii="Arial" w:hAnsi="Arial"/>
        </w:rPr>
        <w:t> STV Ma</w:t>
      </w:r>
      <w:r w:rsidR="00155965" w:rsidRPr="00CB3F8F">
        <w:rPr>
          <w:rFonts w:ascii="Arial" w:hAnsi="Arial"/>
        </w:rPr>
        <w:t xml:space="preserve">chinery s. r. o. </w:t>
      </w:r>
      <w:r w:rsidR="00566BEC" w:rsidRPr="00CB3F8F">
        <w:rPr>
          <w:rFonts w:ascii="Arial" w:hAnsi="Arial"/>
        </w:rPr>
        <w:t>Trnava</w:t>
      </w:r>
      <w:r w:rsidR="00950201" w:rsidRPr="00CB3F8F">
        <w:rPr>
          <w:rFonts w:ascii="Arial" w:hAnsi="Arial"/>
        </w:rPr>
        <w:t xml:space="preserve"> o</w:t>
      </w:r>
      <w:r w:rsidR="009C05BC" w:rsidRPr="00CB3F8F">
        <w:rPr>
          <w:rFonts w:ascii="Arial" w:hAnsi="Arial"/>
        </w:rPr>
        <w:t> </w:t>
      </w:r>
      <w:r w:rsidR="00950201" w:rsidRPr="00CB3F8F">
        <w:rPr>
          <w:rFonts w:ascii="Arial" w:hAnsi="Arial"/>
        </w:rPr>
        <w:t>prevode</w:t>
      </w:r>
      <w:r w:rsidR="009C05BC" w:rsidRPr="00CB3F8F">
        <w:rPr>
          <w:rFonts w:ascii="Arial" w:hAnsi="Arial"/>
        </w:rPr>
        <w:t xml:space="preserve"> zaknihovaných</w:t>
      </w:r>
      <w:r w:rsidR="00950201" w:rsidRPr="00CB3F8F">
        <w:rPr>
          <w:rFonts w:ascii="Arial" w:hAnsi="Arial"/>
        </w:rPr>
        <w:t xml:space="preserve"> </w:t>
      </w:r>
      <w:r w:rsidR="00A12A8C" w:rsidRPr="00CB3F8F">
        <w:rPr>
          <w:rFonts w:ascii="Arial" w:hAnsi="Arial"/>
        </w:rPr>
        <w:t>a</w:t>
      </w:r>
      <w:r w:rsidR="00950201" w:rsidRPr="00CB3F8F">
        <w:rPr>
          <w:rFonts w:ascii="Arial" w:hAnsi="Arial"/>
        </w:rPr>
        <w:t>kcií</w:t>
      </w:r>
      <w:r w:rsidR="009E2CF7" w:rsidRPr="00CB3F8F">
        <w:rPr>
          <w:rFonts w:ascii="Arial" w:hAnsi="Arial"/>
        </w:rPr>
        <w:t xml:space="preserve"> na meno emitovaných spoločnosťou MATADOR </w:t>
      </w:r>
      <w:proofErr w:type="spellStart"/>
      <w:r w:rsidR="009E2CF7" w:rsidRPr="00CB3F8F">
        <w:rPr>
          <w:rFonts w:ascii="Arial" w:hAnsi="Arial"/>
        </w:rPr>
        <w:t>Industries</w:t>
      </w:r>
      <w:proofErr w:type="spellEnd"/>
      <w:r w:rsidR="00F05C25" w:rsidRPr="00CB3F8F">
        <w:rPr>
          <w:rFonts w:ascii="Arial" w:hAnsi="Arial"/>
        </w:rPr>
        <w:t>, a. s., Dubnica nad Váhom.</w:t>
      </w:r>
    </w:p>
    <w:p w14:paraId="703E4E5F" w14:textId="77777777" w:rsidR="00CB6B4E" w:rsidRPr="00CB3F8F" w:rsidRDefault="00513F09" w:rsidP="00CB6B4E">
      <w:pPr>
        <w:pStyle w:val="body"/>
        <w:ind w:left="0"/>
        <w:rPr>
          <w:rFonts w:ascii="Arial" w:hAnsi="Arial"/>
        </w:rPr>
      </w:pPr>
      <w:r w:rsidRPr="00CB3F8F">
        <w:rPr>
          <w:rFonts w:ascii="Arial" w:hAnsi="Arial"/>
        </w:rPr>
        <w:t xml:space="preserve">        </w:t>
      </w:r>
    </w:p>
    <w:p w14:paraId="28B75442" w14:textId="77777777" w:rsidR="00C046E4" w:rsidRPr="00CB3F8F" w:rsidRDefault="00A12A8C" w:rsidP="004C208A">
      <w:pPr>
        <w:pStyle w:val="body"/>
        <w:rPr>
          <w:rFonts w:ascii="Arial" w:hAnsi="Arial"/>
        </w:rPr>
      </w:pPr>
      <w:r w:rsidRPr="00CB3F8F">
        <w:rPr>
          <w:rFonts w:ascii="Arial" w:hAnsi="Arial"/>
        </w:rPr>
        <w:t>V</w:t>
      </w:r>
      <w:r w:rsidR="00612690" w:rsidRPr="00CB3F8F">
        <w:rPr>
          <w:rFonts w:ascii="Arial" w:hAnsi="Arial"/>
        </w:rPr>
        <w:t> </w:t>
      </w:r>
      <w:r w:rsidRPr="00CB3F8F">
        <w:rPr>
          <w:rFonts w:ascii="Arial" w:hAnsi="Arial"/>
        </w:rPr>
        <w:t>zmysle</w:t>
      </w:r>
      <w:r w:rsidR="00612690" w:rsidRPr="00CB3F8F">
        <w:rPr>
          <w:rFonts w:ascii="Arial" w:hAnsi="Arial"/>
        </w:rPr>
        <w:t xml:space="preserve"> </w:t>
      </w:r>
      <w:r w:rsidR="004C208A" w:rsidRPr="00CB3F8F">
        <w:rPr>
          <w:rFonts w:ascii="Arial" w:hAnsi="Arial"/>
        </w:rPr>
        <w:t xml:space="preserve">Rámcovej </w:t>
      </w:r>
      <w:r w:rsidRPr="00CB3F8F">
        <w:rPr>
          <w:rFonts w:ascii="Arial" w:hAnsi="Arial"/>
        </w:rPr>
        <w:t>zmluvy došlo d</w:t>
      </w:r>
      <w:r w:rsidR="00FE7D57" w:rsidRPr="00CB3F8F">
        <w:rPr>
          <w:rFonts w:ascii="Arial" w:hAnsi="Arial"/>
        </w:rPr>
        <w:t xml:space="preserve">ňa </w:t>
      </w:r>
      <w:r w:rsidR="00FE7D57" w:rsidRPr="00CB3F8F">
        <w:rPr>
          <w:rFonts w:ascii="Arial" w:hAnsi="Arial"/>
          <w:b/>
          <w:bCs w:val="0"/>
        </w:rPr>
        <w:t>23.10.2024</w:t>
      </w:r>
      <w:r w:rsidR="009337FF" w:rsidRPr="00CB3F8F">
        <w:rPr>
          <w:rFonts w:ascii="Arial" w:hAnsi="Arial"/>
        </w:rPr>
        <w:t xml:space="preserve"> </w:t>
      </w:r>
      <w:r w:rsidR="00FE7D57" w:rsidRPr="00CB3F8F">
        <w:rPr>
          <w:rFonts w:ascii="Arial" w:hAnsi="Arial"/>
        </w:rPr>
        <w:t xml:space="preserve">k prevodu zaknihovaných akcií emitovaných </w:t>
      </w:r>
      <w:r w:rsidR="004C208A" w:rsidRPr="00CB3F8F">
        <w:rPr>
          <w:rFonts w:ascii="Arial" w:hAnsi="Arial"/>
        </w:rPr>
        <w:t xml:space="preserve">    </w:t>
      </w:r>
      <w:r w:rsidR="00FE7D57" w:rsidRPr="00CB3F8F">
        <w:rPr>
          <w:rFonts w:ascii="Arial" w:hAnsi="Arial"/>
        </w:rPr>
        <w:t>spoločnosťou</w:t>
      </w:r>
      <w:r w:rsidR="004C208A" w:rsidRPr="00CB3F8F">
        <w:rPr>
          <w:rFonts w:ascii="Arial" w:hAnsi="Arial"/>
        </w:rPr>
        <w:t xml:space="preserve"> </w:t>
      </w:r>
      <w:r w:rsidR="00CB6B4E" w:rsidRPr="00CB3F8F">
        <w:rPr>
          <w:rFonts w:ascii="Arial" w:hAnsi="Arial"/>
        </w:rPr>
        <w:t xml:space="preserve"> </w:t>
      </w:r>
      <w:r w:rsidR="00FE7D57" w:rsidRPr="00CB3F8F">
        <w:rPr>
          <w:rFonts w:ascii="Arial" w:hAnsi="Arial"/>
        </w:rPr>
        <w:t xml:space="preserve">MATADOR </w:t>
      </w:r>
      <w:proofErr w:type="spellStart"/>
      <w:r w:rsidR="00FE7D57" w:rsidRPr="00CB3F8F">
        <w:rPr>
          <w:rFonts w:ascii="Arial" w:hAnsi="Arial"/>
        </w:rPr>
        <w:t>Industries</w:t>
      </w:r>
      <w:proofErr w:type="spellEnd"/>
      <w:r w:rsidR="00FE7D57" w:rsidRPr="00CB3F8F">
        <w:rPr>
          <w:rFonts w:ascii="Arial" w:hAnsi="Arial"/>
        </w:rPr>
        <w:t xml:space="preserve"> (v súčasnosti STV Machinery)</w:t>
      </w:r>
      <w:r w:rsidR="00CE6864" w:rsidRPr="00CB3F8F">
        <w:rPr>
          <w:rFonts w:ascii="Arial" w:hAnsi="Arial"/>
        </w:rPr>
        <w:t xml:space="preserve">  k zmene majiteľa akcií</w:t>
      </w:r>
      <w:r w:rsidR="0067681C" w:rsidRPr="00CB3F8F">
        <w:rPr>
          <w:rFonts w:ascii="Arial" w:hAnsi="Arial"/>
        </w:rPr>
        <w:t>, ktoré predstavujú 100% základného imania</w:t>
      </w:r>
      <w:r w:rsidR="009E6095" w:rsidRPr="00CB3F8F">
        <w:rPr>
          <w:rFonts w:ascii="Arial" w:hAnsi="Arial"/>
        </w:rPr>
        <w:t xml:space="preserve"> MATADOR </w:t>
      </w:r>
      <w:proofErr w:type="spellStart"/>
      <w:r w:rsidR="009E6095" w:rsidRPr="00CB3F8F">
        <w:rPr>
          <w:rFonts w:ascii="Arial" w:hAnsi="Arial"/>
        </w:rPr>
        <w:t>Industries</w:t>
      </w:r>
      <w:proofErr w:type="spellEnd"/>
      <w:r w:rsidR="009E6095" w:rsidRPr="00CB3F8F">
        <w:rPr>
          <w:rFonts w:ascii="Arial" w:hAnsi="Arial"/>
        </w:rPr>
        <w:t>.</w:t>
      </w:r>
    </w:p>
    <w:p w14:paraId="1FF46316" w14:textId="77777777" w:rsidR="004A4395" w:rsidRPr="00CB3F8F" w:rsidRDefault="004A4395" w:rsidP="004C208A">
      <w:pPr>
        <w:pStyle w:val="body"/>
        <w:rPr>
          <w:rFonts w:ascii="Arial" w:hAnsi="Arial"/>
        </w:rPr>
      </w:pPr>
    </w:p>
    <w:p w14:paraId="359DD345" w14:textId="126BC53F" w:rsidR="004A4395" w:rsidRPr="00CB3F8F" w:rsidRDefault="00AE0C94" w:rsidP="004C208A">
      <w:pPr>
        <w:pStyle w:val="body"/>
        <w:rPr>
          <w:rFonts w:ascii="Arial" w:hAnsi="Arial"/>
        </w:rPr>
      </w:pPr>
      <w:r w:rsidRPr="00CB3F8F">
        <w:rPr>
          <w:rFonts w:ascii="Arial" w:hAnsi="Arial"/>
        </w:rPr>
        <w:t xml:space="preserve">Na základe </w:t>
      </w:r>
      <w:r w:rsidR="00B442BA" w:rsidRPr="00CB3F8F">
        <w:rPr>
          <w:rFonts w:ascii="Arial" w:hAnsi="Arial"/>
        </w:rPr>
        <w:t xml:space="preserve">Dohody o rozhodnom dátume pre účely konsolidácie medzi M.I.L. </w:t>
      </w:r>
      <w:proofErr w:type="spellStart"/>
      <w:r w:rsidR="00B442BA" w:rsidRPr="00CB3F8F">
        <w:rPr>
          <w:rFonts w:ascii="Arial" w:hAnsi="Arial"/>
        </w:rPr>
        <w:t>Matinvestments</w:t>
      </w:r>
      <w:proofErr w:type="spellEnd"/>
      <w:r w:rsidR="00B442BA" w:rsidRPr="00CB3F8F">
        <w:rPr>
          <w:rFonts w:ascii="Arial" w:hAnsi="Arial"/>
        </w:rPr>
        <w:t xml:space="preserve"> </w:t>
      </w:r>
      <w:proofErr w:type="spellStart"/>
      <w:r w:rsidR="00B442BA" w:rsidRPr="00CB3F8F">
        <w:rPr>
          <w:rFonts w:ascii="Arial" w:hAnsi="Arial"/>
        </w:rPr>
        <w:t>Limited</w:t>
      </w:r>
      <w:proofErr w:type="spellEnd"/>
      <w:r w:rsidR="00B442BA" w:rsidRPr="00CB3F8F">
        <w:rPr>
          <w:rFonts w:ascii="Arial" w:hAnsi="Arial"/>
        </w:rPr>
        <w:t xml:space="preserve"> Cyprus a STV Machinery s. r. o. Trnava</w:t>
      </w:r>
      <w:r w:rsidR="003B6B99" w:rsidRPr="00CB3F8F">
        <w:rPr>
          <w:rFonts w:ascii="Arial" w:hAnsi="Arial"/>
        </w:rPr>
        <w:t xml:space="preserve"> </w:t>
      </w:r>
      <w:r w:rsidR="009D1DB3" w:rsidRPr="00CB3F8F">
        <w:rPr>
          <w:rFonts w:ascii="Arial" w:hAnsi="Arial"/>
        </w:rPr>
        <w:t>sa</w:t>
      </w:r>
      <w:r w:rsidR="00BA7EEA" w:rsidRPr="00CB3F8F">
        <w:rPr>
          <w:rFonts w:ascii="Arial" w:hAnsi="Arial"/>
        </w:rPr>
        <w:t xml:space="preserve"> strany </w:t>
      </w:r>
      <w:r w:rsidR="00DE27EC" w:rsidRPr="00CB3F8F">
        <w:rPr>
          <w:rFonts w:ascii="Arial" w:hAnsi="Arial"/>
        </w:rPr>
        <w:t xml:space="preserve">dohodli, že (hospodárske) výsledky Spoločnosti </w:t>
      </w:r>
      <w:r w:rsidR="00D31C64" w:rsidRPr="00CB3F8F">
        <w:rPr>
          <w:rFonts w:ascii="Arial" w:hAnsi="Arial"/>
        </w:rPr>
        <w:t>pre účely konsolidácie a konsolidovaných účtovných závierok</w:t>
      </w:r>
      <w:r w:rsidR="00724C49" w:rsidRPr="00CB3F8F">
        <w:rPr>
          <w:rFonts w:ascii="Arial" w:hAnsi="Arial"/>
        </w:rPr>
        <w:t xml:space="preserve"> za skupinu účtovných jednotiek </w:t>
      </w:r>
      <w:r w:rsidR="00F13B28" w:rsidRPr="00CB3F8F">
        <w:rPr>
          <w:rFonts w:ascii="Arial" w:hAnsi="Arial"/>
        </w:rPr>
        <w:t xml:space="preserve">rozhodným dňom je </w:t>
      </w:r>
      <w:r w:rsidR="00F41567" w:rsidRPr="00CB3F8F">
        <w:rPr>
          <w:rFonts w:ascii="Arial" w:hAnsi="Arial"/>
          <w:b/>
          <w:bCs w:val="0"/>
        </w:rPr>
        <w:t>0</w:t>
      </w:r>
      <w:r w:rsidR="00CF42E0" w:rsidRPr="00CB3F8F">
        <w:rPr>
          <w:rFonts w:ascii="Arial" w:hAnsi="Arial"/>
          <w:b/>
          <w:bCs w:val="0"/>
        </w:rPr>
        <w:t>1</w:t>
      </w:r>
      <w:r w:rsidR="00FA4AF7" w:rsidRPr="00CB3F8F">
        <w:rPr>
          <w:rFonts w:ascii="Arial" w:hAnsi="Arial"/>
          <w:b/>
          <w:bCs w:val="0"/>
        </w:rPr>
        <w:t xml:space="preserve">. </w:t>
      </w:r>
      <w:r w:rsidR="00CF42E0" w:rsidRPr="00CB3F8F">
        <w:rPr>
          <w:rFonts w:ascii="Arial" w:hAnsi="Arial"/>
          <w:b/>
          <w:bCs w:val="0"/>
        </w:rPr>
        <w:t>1</w:t>
      </w:r>
      <w:r w:rsidR="00F41567" w:rsidRPr="00CB3F8F">
        <w:rPr>
          <w:rFonts w:ascii="Arial" w:hAnsi="Arial"/>
          <w:b/>
          <w:bCs w:val="0"/>
        </w:rPr>
        <w:t>1</w:t>
      </w:r>
      <w:r w:rsidR="00CF42E0" w:rsidRPr="00CB3F8F">
        <w:rPr>
          <w:rFonts w:ascii="Arial" w:hAnsi="Arial"/>
          <w:b/>
          <w:bCs w:val="0"/>
        </w:rPr>
        <w:t>.</w:t>
      </w:r>
      <w:r w:rsidR="00FA4AF7" w:rsidRPr="00CB3F8F">
        <w:rPr>
          <w:rFonts w:ascii="Arial" w:hAnsi="Arial"/>
          <w:b/>
          <w:bCs w:val="0"/>
        </w:rPr>
        <w:t xml:space="preserve"> 2024</w:t>
      </w:r>
      <w:r w:rsidR="00FA4AF7" w:rsidRPr="00CB3F8F">
        <w:rPr>
          <w:rFonts w:ascii="Arial" w:hAnsi="Arial"/>
        </w:rPr>
        <w:t>.</w:t>
      </w:r>
    </w:p>
    <w:p w14:paraId="493307F5" w14:textId="77777777" w:rsidR="00C25679" w:rsidRPr="00CB3F8F" w:rsidRDefault="00C25679" w:rsidP="004C208A">
      <w:pPr>
        <w:pStyle w:val="body"/>
        <w:rPr>
          <w:rFonts w:ascii="Arial" w:hAnsi="Arial"/>
        </w:rPr>
      </w:pPr>
    </w:p>
    <w:p w14:paraId="350967CE" w14:textId="7CFCA3BD" w:rsidR="00C25679" w:rsidRDefault="006A4D60" w:rsidP="00754DAC">
      <w:pPr>
        <w:pStyle w:val="body"/>
        <w:rPr>
          <w:rFonts w:ascii="Arial" w:hAnsi="Arial"/>
        </w:rPr>
      </w:pPr>
      <w:r w:rsidRPr="00CB3F8F">
        <w:rPr>
          <w:rFonts w:ascii="Arial" w:hAnsi="Arial"/>
        </w:rPr>
        <w:t xml:space="preserve">Jediný akcionár rozhodol </w:t>
      </w:r>
      <w:r w:rsidR="00A97066" w:rsidRPr="00CB3F8F">
        <w:rPr>
          <w:rFonts w:ascii="Arial" w:hAnsi="Arial"/>
        </w:rPr>
        <w:t>o zmene náz</w:t>
      </w:r>
      <w:r w:rsidR="00C75F11" w:rsidRPr="00CB3F8F">
        <w:rPr>
          <w:rFonts w:ascii="Arial" w:hAnsi="Arial"/>
        </w:rPr>
        <w:t xml:space="preserve">vu </w:t>
      </w:r>
      <w:r w:rsidR="00F529F9" w:rsidRPr="00CB3F8F">
        <w:rPr>
          <w:rFonts w:ascii="Arial" w:hAnsi="Arial"/>
        </w:rPr>
        <w:t xml:space="preserve"> </w:t>
      </w:r>
      <w:r w:rsidR="00050C52" w:rsidRPr="00CB3F8F">
        <w:rPr>
          <w:rFonts w:ascii="Arial" w:hAnsi="Arial"/>
        </w:rPr>
        <w:t>obchodn</w:t>
      </w:r>
      <w:r w:rsidR="009D112B" w:rsidRPr="00CB3F8F">
        <w:rPr>
          <w:rFonts w:ascii="Arial" w:hAnsi="Arial"/>
        </w:rPr>
        <w:t>ého mena Spoločnosti</w:t>
      </w:r>
      <w:r w:rsidR="00F529F9" w:rsidRPr="00CB3F8F">
        <w:rPr>
          <w:rFonts w:ascii="Arial" w:hAnsi="Arial"/>
        </w:rPr>
        <w:t xml:space="preserve"> </w:t>
      </w:r>
      <w:r w:rsidR="00C75F11" w:rsidRPr="00CB3F8F">
        <w:rPr>
          <w:rFonts w:ascii="Arial" w:hAnsi="Arial"/>
        </w:rPr>
        <w:t xml:space="preserve"> </w:t>
      </w:r>
      <w:r w:rsidR="00F529F9" w:rsidRPr="00CB3F8F">
        <w:rPr>
          <w:rFonts w:ascii="Arial" w:hAnsi="Arial"/>
        </w:rPr>
        <w:t xml:space="preserve">na </w:t>
      </w:r>
      <w:r w:rsidR="009D112B" w:rsidRPr="00CB3F8F">
        <w:rPr>
          <w:rFonts w:ascii="Arial" w:hAnsi="Arial"/>
          <w:b/>
          <w:bCs w:val="0"/>
        </w:rPr>
        <w:t>STV Machinery a. s.</w:t>
      </w:r>
      <w:r w:rsidR="009D112B" w:rsidRPr="00CB3F8F">
        <w:rPr>
          <w:rFonts w:ascii="Arial" w:hAnsi="Arial"/>
        </w:rPr>
        <w:t xml:space="preserve"> </w:t>
      </w:r>
      <w:r w:rsidR="00754DAC" w:rsidRPr="00CB3F8F">
        <w:rPr>
          <w:rFonts w:ascii="Arial" w:hAnsi="Arial"/>
        </w:rPr>
        <w:t xml:space="preserve"> od 1.1.2025</w:t>
      </w:r>
      <w:r w:rsidR="00B33EBF" w:rsidRPr="00CB3F8F">
        <w:rPr>
          <w:rFonts w:ascii="Arial" w:hAnsi="Arial"/>
        </w:rPr>
        <w:t xml:space="preserve">, ktoré </w:t>
      </w:r>
      <w:r w:rsidR="0051004D" w:rsidRPr="00CB3F8F">
        <w:rPr>
          <w:rFonts w:ascii="Arial" w:hAnsi="Arial"/>
        </w:rPr>
        <w:t>bolo zapísané do obchodného registra.</w:t>
      </w:r>
    </w:p>
    <w:p w14:paraId="4A1F3DE6" w14:textId="77777777" w:rsidR="00C046E4" w:rsidRDefault="00C046E4" w:rsidP="004C208A">
      <w:pPr>
        <w:pStyle w:val="body"/>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3403"/>
        <w:gridCol w:w="2975"/>
        <w:gridCol w:w="2834"/>
      </w:tblGrid>
      <w:tr w:rsidR="00186900" w:rsidRPr="001A7897" w14:paraId="2163C924" w14:textId="77777777" w:rsidTr="00811FC7">
        <w:trPr>
          <w:cantSplit/>
          <w:trHeight w:val="227"/>
        </w:trPr>
        <w:tc>
          <w:tcPr>
            <w:tcW w:w="1847" w:type="pct"/>
            <w:vAlign w:val="bottom"/>
          </w:tcPr>
          <w:p w14:paraId="26771B69" w14:textId="555A3971" w:rsidR="00EB43B0" w:rsidRPr="001A7897" w:rsidRDefault="0067681C" w:rsidP="00186900">
            <w:pPr>
              <w:pStyle w:val="body"/>
              <w:ind w:left="0"/>
              <w:rPr>
                <w:rFonts w:ascii="Arial" w:hAnsi="Arial"/>
              </w:rPr>
            </w:pPr>
            <w:r>
              <w:rPr>
                <w:rFonts w:ascii="Arial" w:hAnsi="Arial"/>
              </w:rPr>
              <w:t xml:space="preserve"> </w:t>
            </w:r>
          </w:p>
        </w:tc>
        <w:tc>
          <w:tcPr>
            <w:tcW w:w="1615" w:type="pct"/>
            <w:vAlign w:val="bottom"/>
          </w:tcPr>
          <w:p w14:paraId="42636356" w14:textId="1FA160E4" w:rsidR="00186900" w:rsidRPr="001A7897" w:rsidRDefault="00186900" w:rsidP="00811FC7">
            <w:pPr>
              <w:keepLines/>
              <w:suppressAutoHyphens/>
              <w:ind w:right="57"/>
              <w:rPr>
                <w:rFonts w:ascii="Arial" w:hAnsi="Arial" w:cs="Arial"/>
                <w:bCs/>
                <w:sz w:val="18"/>
                <w:szCs w:val="18"/>
              </w:rPr>
            </w:pPr>
          </w:p>
        </w:tc>
        <w:tc>
          <w:tcPr>
            <w:tcW w:w="1538" w:type="pct"/>
            <w:vAlign w:val="bottom"/>
          </w:tcPr>
          <w:p w14:paraId="79E6AC10" w14:textId="0E48F310" w:rsidR="00186900" w:rsidRPr="001A7897" w:rsidRDefault="00186900" w:rsidP="00811FC7">
            <w:pPr>
              <w:keepLines/>
              <w:suppressAutoHyphens/>
              <w:ind w:right="57"/>
              <w:rPr>
                <w:rFonts w:ascii="Arial" w:hAnsi="Arial" w:cs="Arial"/>
                <w:bCs/>
                <w:sz w:val="18"/>
                <w:szCs w:val="18"/>
              </w:rPr>
            </w:pPr>
          </w:p>
        </w:tc>
      </w:tr>
    </w:tbl>
    <w:p w14:paraId="767FF9DD" w14:textId="77777777" w:rsidR="001E0C95" w:rsidRDefault="001E0C95" w:rsidP="00C47C42">
      <w:pPr>
        <w:keepLines/>
        <w:suppressAutoHyphens/>
        <w:rPr>
          <w:rFonts w:ascii="Arial" w:hAnsi="Arial" w:cs="Arial"/>
          <w:sz w:val="20"/>
          <w:szCs w:val="20"/>
        </w:rPr>
      </w:pPr>
    </w:p>
    <w:p w14:paraId="1F8175B6" w14:textId="343731B6" w:rsidR="001E0C95" w:rsidRPr="001A7897" w:rsidRDefault="001E0C95" w:rsidP="00C47C42">
      <w:pPr>
        <w:keepLines/>
        <w:suppressAutoHyphens/>
        <w:rPr>
          <w:rFonts w:ascii="Arial" w:hAnsi="Arial" w:cs="Arial"/>
          <w:sz w:val="20"/>
          <w:szCs w:val="20"/>
        </w:rPr>
      </w:pPr>
    </w:p>
    <w:p w14:paraId="66019899" w14:textId="77777777" w:rsidR="00193098" w:rsidRPr="001A7897" w:rsidRDefault="00193098" w:rsidP="001A7897">
      <w:pPr>
        <w:pStyle w:val="body1"/>
      </w:pPr>
    </w:p>
    <w:p w14:paraId="49C483BC" w14:textId="08DDF8C9" w:rsidR="002A6B50" w:rsidRPr="001A7897" w:rsidRDefault="00FF1879" w:rsidP="001A7897">
      <w:pPr>
        <w:pStyle w:val="body1"/>
      </w:pPr>
      <w:r w:rsidRPr="001A7897">
        <w:t>A</w:t>
      </w:r>
      <w:r w:rsidR="002A6B50" w:rsidRPr="001A7897">
        <w:t>kcionári</w:t>
      </w:r>
      <w:r w:rsidR="001A02BF" w:rsidRPr="001A7897">
        <w:t xml:space="preserve"> Spoločnosti</w:t>
      </w:r>
    </w:p>
    <w:p w14:paraId="469DDBF6" w14:textId="77777777" w:rsidR="001A38E1" w:rsidRPr="001A7897" w:rsidRDefault="001A38E1" w:rsidP="001A7897">
      <w:pPr>
        <w:pStyle w:val="body1"/>
      </w:pPr>
    </w:p>
    <w:p w14:paraId="12FEAE13" w14:textId="64B72272" w:rsidR="00E1515F" w:rsidRDefault="001A02BF" w:rsidP="001A7897">
      <w:pPr>
        <w:pStyle w:val="odstavec"/>
      </w:pPr>
      <w:r w:rsidRPr="001A7897">
        <w:t>Štruktúra akcionárov Spoločnosti k</w:t>
      </w:r>
      <w:r w:rsidR="00D81FBA" w:rsidRPr="001A7897">
        <w:t xml:space="preserve"> </w:t>
      </w:r>
      <w:r w:rsidR="00AC7D6D" w:rsidRPr="001A7897">
        <w:fldChar w:fldCharType="begin"/>
      </w:r>
      <w:r w:rsidR="00AC7D6D" w:rsidRPr="001A7897">
        <w:instrText xml:space="preserve"> REF EntityDateEnd1 \h </w:instrText>
      </w:r>
      <w:r w:rsidR="00CE19D0" w:rsidRPr="001A7897">
        <w:instrText xml:space="preserve"> \* MERGEFORMAT </w:instrText>
      </w:r>
      <w:r w:rsidR="00AC7D6D" w:rsidRPr="001A7897">
        <w:fldChar w:fldCharType="separate"/>
      </w:r>
      <w:r w:rsidR="001178FF" w:rsidRPr="001A7897">
        <w:t>31. decembru 202</w:t>
      </w:r>
      <w:r w:rsidR="001178FF">
        <w:t>4</w:t>
      </w:r>
      <w:r w:rsidR="00AC7D6D" w:rsidRPr="001A7897">
        <w:fldChar w:fldCharType="end"/>
      </w:r>
      <w:r w:rsidRPr="001A7897">
        <w:t>:</w:t>
      </w:r>
    </w:p>
    <w:p w14:paraId="2A26FC0A" w14:textId="77777777" w:rsidR="008F3D8B" w:rsidRDefault="008F3D8B" w:rsidP="005D48D5">
      <w:pPr>
        <w:pStyle w:val="odstavec"/>
        <w:ind w:left="0"/>
      </w:pPr>
    </w:p>
    <w:tbl>
      <w:tblPr>
        <w:tblW w:w="9214" w:type="dxa"/>
        <w:tblInd w:w="425" w:type="dxa"/>
        <w:tblLayout w:type="fixed"/>
        <w:tblCellMar>
          <w:left w:w="28" w:type="dxa"/>
          <w:right w:w="28" w:type="dxa"/>
        </w:tblCellMar>
        <w:tblLook w:val="04A0" w:firstRow="1" w:lastRow="0" w:firstColumn="1" w:lastColumn="0" w:noHBand="0" w:noVBand="1"/>
      </w:tblPr>
      <w:tblGrid>
        <w:gridCol w:w="3416"/>
        <w:gridCol w:w="1109"/>
        <w:gridCol w:w="722"/>
        <w:gridCol w:w="1321"/>
        <w:gridCol w:w="1323"/>
        <w:gridCol w:w="1323"/>
      </w:tblGrid>
      <w:tr w:rsidR="008F3D8B" w:rsidRPr="005D48D5" w14:paraId="16AA43D2" w14:textId="77777777" w:rsidTr="00811FC7">
        <w:trPr>
          <w:cantSplit/>
          <w:trHeight w:val="276"/>
        </w:trPr>
        <w:tc>
          <w:tcPr>
            <w:tcW w:w="1853" w:type="pct"/>
            <w:vMerge w:val="restart"/>
            <w:tcBorders>
              <w:top w:val="nil"/>
              <w:left w:val="nil"/>
              <w:bottom w:val="single" w:sz="4" w:space="0" w:color="000000"/>
              <w:right w:val="nil"/>
            </w:tcBorders>
            <w:shd w:val="clear" w:color="auto" w:fill="auto"/>
            <w:vAlign w:val="bottom"/>
            <w:hideMark/>
          </w:tcPr>
          <w:p w14:paraId="1CD73002"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Spoločník, akcionár</w:t>
            </w:r>
          </w:p>
        </w:tc>
        <w:tc>
          <w:tcPr>
            <w:tcW w:w="994" w:type="pct"/>
            <w:gridSpan w:val="2"/>
            <w:vMerge w:val="restart"/>
            <w:tcBorders>
              <w:top w:val="nil"/>
              <w:left w:val="nil"/>
              <w:bottom w:val="nil"/>
              <w:right w:val="nil"/>
            </w:tcBorders>
            <w:shd w:val="clear" w:color="auto" w:fill="auto"/>
            <w:vAlign w:val="bottom"/>
            <w:hideMark/>
          </w:tcPr>
          <w:p w14:paraId="0659826A"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Výška podielu na základnom imaní</w:t>
            </w:r>
          </w:p>
        </w:tc>
        <w:tc>
          <w:tcPr>
            <w:tcW w:w="717" w:type="pct"/>
            <w:vMerge w:val="restart"/>
            <w:tcBorders>
              <w:top w:val="nil"/>
              <w:left w:val="nil"/>
              <w:bottom w:val="single" w:sz="4" w:space="0" w:color="000000"/>
              <w:right w:val="nil"/>
            </w:tcBorders>
            <w:shd w:val="clear" w:color="auto" w:fill="auto"/>
            <w:vAlign w:val="bottom"/>
            <w:hideMark/>
          </w:tcPr>
          <w:p w14:paraId="32ECCD23"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Podiel na hlasovacích právach v %</w:t>
            </w:r>
          </w:p>
        </w:tc>
        <w:tc>
          <w:tcPr>
            <w:tcW w:w="718" w:type="pct"/>
            <w:vMerge w:val="restart"/>
            <w:tcBorders>
              <w:top w:val="nil"/>
              <w:left w:val="nil"/>
              <w:bottom w:val="single" w:sz="4" w:space="0" w:color="000000"/>
              <w:right w:val="nil"/>
            </w:tcBorders>
            <w:shd w:val="clear" w:color="auto" w:fill="auto"/>
            <w:vAlign w:val="bottom"/>
            <w:hideMark/>
          </w:tcPr>
          <w:p w14:paraId="41868D22"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Iný podiel na ostatných položkách VI ako na ZI v %</w:t>
            </w:r>
          </w:p>
        </w:tc>
        <w:tc>
          <w:tcPr>
            <w:tcW w:w="718" w:type="pct"/>
            <w:vMerge w:val="restart"/>
            <w:tcBorders>
              <w:top w:val="nil"/>
              <w:left w:val="nil"/>
              <w:bottom w:val="single" w:sz="4" w:space="0" w:color="000000"/>
              <w:right w:val="nil"/>
            </w:tcBorders>
            <w:shd w:val="clear" w:color="auto" w:fill="auto"/>
            <w:vAlign w:val="bottom"/>
            <w:hideMark/>
          </w:tcPr>
          <w:p w14:paraId="61E12DE3"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Výška príspevku do kapitálových fondov z príspevkov</w:t>
            </w:r>
          </w:p>
        </w:tc>
      </w:tr>
      <w:tr w:rsidR="008F3D8B" w:rsidRPr="005D48D5" w14:paraId="5D7128A8" w14:textId="77777777" w:rsidTr="00811FC7">
        <w:trPr>
          <w:cantSplit/>
          <w:trHeight w:val="276"/>
        </w:trPr>
        <w:tc>
          <w:tcPr>
            <w:tcW w:w="1853" w:type="pct"/>
            <w:vMerge/>
            <w:tcBorders>
              <w:top w:val="nil"/>
              <w:left w:val="nil"/>
              <w:bottom w:val="single" w:sz="4" w:space="0" w:color="000000"/>
              <w:right w:val="nil"/>
            </w:tcBorders>
            <w:vAlign w:val="bottom"/>
            <w:hideMark/>
          </w:tcPr>
          <w:p w14:paraId="1CF8876A" w14:textId="77777777" w:rsidR="008F3D8B" w:rsidRPr="005D48D5" w:rsidRDefault="008F3D8B" w:rsidP="00811FC7">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056FA2DC" w14:textId="77777777" w:rsidR="008F3D8B" w:rsidRPr="005D48D5" w:rsidRDefault="008F3D8B" w:rsidP="00811FC7">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26C791FD" w14:textId="77777777" w:rsidR="008F3D8B" w:rsidRPr="005D48D5" w:rsidRDefault="008F3D8B" w:rsidP="00811FC7">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1385600" w14:textId="77777777" w:rsidR="008F3D8B" w:rsidRPr="005D48D5" w:rsidRDefault="008F3D8B" w:rsidP="00811FC7">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79481597" w14:textId="77777777" w:rsidR="008F3D8B" w:rsidRPr="005D48D5" w:rsidRDefault="008F3D8B" w:rsidP="00811FC7">
            <w:pPr>
              <w:keepLines/>
              <w:suppressAutoHyphens/>
              <w:rPr>
                <w:rFonts w:ascii="Arial" w:hAnsi="Arial" w:cs="Arial"/>
                <w:b/>
                <w:bCs/>
                <w:sz w:val="18"/>
                <w:szCs w:val="18"/>
              </w:rPr>
            </w:pPr>
          </w:p>
        </w:tc>
      </w:tr>
      <w:tr w:rsidR="008F3D8B" w:rsidRPr="005D48D5" w14:paraId="1ADF375A" w14:textId="77777777" w:rsidTr="00811FC7">
        <w:trPr>
          <w:cantSplit/>
          <w:trHeight w:val="276"/>
        </w:trPr>
        <w:tc>
          <w:tcPr>
            <w:tcW w:w="1853" w:type="pct"/>
            <w:vMerge/>
            <w:tcBorders>
              <w:top w:val="nil"/>
              <w:left w:val="nil"/>
              <w:bottom w:val="single" w:sz="4" w:space="0" w:color="000000"/>
              <w:right w:val="nil"/>
            </w:tcBorders>
            <w:vAlign w:val="bottom"/>
            <w:hideMark/>
          </w:tcPr>
          <w:p w14:paraId="593196F6" w14:textId="77777777" w:rsidR="008F3D8B" w:rsidRPr="005D48D5" w:rsidRDefault="008F3D8B" w:rsidP="00811FC7">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5E7944B7" w14:textId="77777777" w:rsidR="008F3D8B" w:rsidRPr="005D48D5" w:rsidRDefault="008F3D8B" w:rsidP="00811FC7">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6D4E0927" w14:textId="77777777" w:rsidR="008F3D8B" w:rsidRPr="005D48D5" w:rsidRDefault="008F3D8B" w:rsidP="00811FC7">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65C213DA" w14:textId="77777777" w:rsidR="008F3D8B" w:rsidRPr="005D48D5" w:rsidRDefault="008F3D8B" w:rsidP="00811FC7">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6180879B" w14:textId="77777777" w:rsidR="008F3D8B" w:rsidRPr="005D48D5" w:rsidRDefault="008F3D8B" w:rsidP="00811FC7">
            <w:pPr>
              <w:keepLines/>
              <w:suppressAutoHyphens/>
              <w:rPr>
                <w:rFonts w:ascii="Arial" w:hAnsi="Arial" w:cs="Arial"/>
                <w:b/>
                <w:bCs/>
                <w:sz w:val="18"/>
                <w:szCs w:val="18"/>
              </w:rPr>
            </w:pPr>
          </w:p>
        </w:tc>
      </w:tr>
      <w:tr w:rsidR="008F3D8B" w:rsidRPr="005D48D5" w14:paraId="3FDDCA9E" w14:textId="77777777" w:rsidTr="00811FC7">
        <w:trPr>
          <w:cantSplit/>
          <w:trHeight w:val="227"/>
        </w:trPr>
        <w:tc>
          <w:tcPr>
            <w:tcW w:w="1853" w:type="pct"/>
            <w:vMerge/>
            <w:tcBorders>
              <w:top w:val="nil"/>
              <w:left w:val="nil"/>
              <w:bottom w:val="single" w:sz="4" w:space="0" w:color="000000"/>
              <w:right w:val="nil"/>
            </w:tcBorders>
            <w:vAlign w:val="bottom"/>
            <w:hideMark/>
          </w:tcPr>
          <w:p w14:paraId="005B3CB5" w14:textId="77777777" w:rsidR="008F3D8B" w:rsidRPr="005D48D5" w:rsidRDefault="008F3D8B" w:rsidP="00811FC7">
            <w:pPr>
              <w:keepLines/>
              <w:suppressAutoHyphens/>
              <w:rPr>
                <w:rFonts w:ascii="Arial" w:hAnsi="Arial" w:cs="Arial"/>
                <w:b/>
                <w:bCs/>
                <w:sz w:val="18"/>
                <w:szCs w:val="18"/>
              </w:rPr>
            </w:pPr>
          </w:p>
        </w:tc>
        <w:tc>
          <w:tcPr>
            <w:tcW w:w="602" w:type="pct"/>
            <w:tcBorders>
              <w:top w:val="nil"/>
              <w:left w:val="nil"/>
              <w:bottom w:val="single" w:sz="4" w:space="0" w:color="auto"/>
              <w:right w:val="nil"/>
            </w:tcBorders>
            <w:shd w:val="clear" w:color="auto" w:fill="auto"/>
            <w:vAlign w:val="bottom"/>
            <w:hideMark/>
          </w:tcPr>
          <w:p w14:paraId="4734AA65"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absolútne</w:t>
            </w:r>
          </w:p>
        </w:tc>
        <w:tc>
          <w:tcPr>
            <w:tcW w:w="392" w:type="pct"/>
            <w:tcBorders>
              <w:top w:val="nil"/>
              <w:left w:val="nil"/>
              <w:bottom w:val="single" w:sz="4" w:space="0" w:color="auto"/>
              <w:right w:val="nil"/>
            </w:tcBorders>
            <w:shd w:val="clear" w:color="auto" w:fill="auto"/>
            <w:vAlign w:val="bottom"/>
            <w:hideMark/>
          </w:tcPr>
          <w:p w14:paraId="4A79B8D6" w14:textId="77777777" w:rsidR="008F3D8B" w:rsidRPr="005D48D5" w:rsidRDefault="008F3D8B" w:rsidP="00811FC7">
            <w:pPr>
              <w:keepLines/>
              <w:suppressAutoHyphens/>
              <w:jc w:val="center"/>
              <w:rPr>
                <w:rFonts w:ascii="Arial" w:hAnsi="Arial" w:cs="Arial"/>
                <w:b/>
                <w:bCs/>
                <w:sz w:val="18"/>
                <w:szCs w:val="18"/>
              </w:rPr>
            </w:pPr>
            <w:r w:rsidRPr="005D48D5">
              <w:rPr>
                <w:rFonts w:ascii="Arial" w:hAnsi="Arial" w:cs="Arial"/>
                <w:b/>
                <w:bCs/>
                <w:sz w:val="18"/>
                <w:szCs w:val="18"/>
              </w:rPr>
              <w:t>v %</w:t>
            </w:r>
          </w:p>
        </w:tc>
        <w:tc>
          <w:tcPr>
            <w:tcW w:w="717" w:type="pct"/>
            <w:vMerge/>
            <w:tcBorders>
              <w:top w:val="nil"/>
              <w:left w:val="nil"/>
              <w:bottom w:val="single" w:sz="4" w:space="0" w:color="000000"/>
              <w:right w:val="nil"/>
            </w:tcBorders>
            <w:vAlign w:val="bottom"/>
            <w:hideMark/>
          </w:tcPr>
          <w:p w14:paraId="3AB4D14B" w14:textId="77777777" w:rsidR="008F3D8B" w:rsidRPr="005D48D5" w:rsidRDefault="008F3D8B" w:rsidP="00811FC7">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45CE0522" w14:textId="77777777" w:rsidR="008F3D8B" w:rsidRPr="005D48D5" w:rsidRDefault="008F3D8B" w:rsidP="00811FC7">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0BA7CFDB" w14:textId="77777777" w:rsidR="008F3D8B" w:rsidRPr="005D48D5" w:rsidRDefault="008F3D8B" w:rsidP="00811FC7">
            <w:pPr>
              <w:keepLines/>
              <w:suppressAutoHyphens/>
              <w:rPr>
                <w:rFonts w:ascii="Arial" w:hAnsi="Arial" w:cs="Arial"/>
                <w:b/>
                <w:bCs/>
                <w:sz w:val="18"/>
                <w:szCs w:val="18"/>
              </w:rPr>
            </w:pPr>
          </w:p>
        </w:tc>
      </w:tr>
      <w:tr w:rsidR="008F3D8B" w:rsidRPr="001A7897" w14:paraId="2F9A9213" w14:textId="77777777" w:rsidTr="00811FC7">
        <w:trPr>
          <w:cantSplit/>
          <w:trHeight w:val="227"/>
        </w:trPr>
        <w:tc>
          <w:tcPr>
            <w:tcW w:w="1853" w:type="pct"/>
            <w:tcBorders>
              <w:top w:val="nil"/>
              <w:left w:val="nil"/>
              <w:bottom w:val="nil"/>
              <w:right w:val="nil"/>
            </w:tcBorders>
            <w:shd w:val="clear" w:color="auto" w:fill="auto"/>
            <w:vAlign w:val="bottom"/>
            <w:hideMark/>
          </w:tcPr>
          <w:p w14:paraId="3AB2E2DF" w14:textId="26BFEC4D" w:rsidR="008F3D8B" w:rsidRPr="005D48D5" w:rsidRDefault="00F85A2D" w:rsidP="00811FC7">
            <w:pPr>
              <w:keepLines/>
              <w:suppressAutoHyphens/>
              <w:rPr>
                <w:rFonts w:ascii="Arial" w:hAnsi="Arial" w:cs="Arial"/>
                <w:sz w:val="18"/>
                <w:szCs w:val="18"/>
              </w:rPr>
            </w:pPr>
            <w:r w:rsidRPr="005D48D5">
              <w:rPr>
                <w:rFonts w:ascii="Arial" w:hAnsi="Arial" w:cs="Arial"/>
                <w:sz w:val="18"/>
                <w:szCs w:val="18"/>
              </w:rPr>
              <w:t xml:space="preserve">STV </w:t>
            </w:r>
            <w:r w:rsidR="00CD585B" w:rsidRPr="005D48D5">
              <w:rPr>
                <w:rFonts w:ascii="Arial" w:hAnsi="Arial" w:cs="Arial"/>
                <w:sz w:val="18"/>
                <w:szCs w:val="18"/>
              </w:rPr>
              <w:t>S</w:t>
            </w:r>
            <w:r w:rsidR="009F73A5" w:rsidRPr="005D48D5">
              <w:rPr>
                <w:rFonts w:ascii="Arial" w:hAnsi="Arial" w:cs="Arial"/>
                <w:sz w:val="18"/>
                <w:szCs w:val="18"/>
              </w:rPr>
              <w:t xml:space="preserve">lovakia </w:t>
            </w:r>
            <w:r w:rsidRPr="005D48D5">
              <w:rPr>
                <w:rFonts w:ascii="Arial" w:hAnsi="Arial" w:cs="Arial"/>
                <w:sz w:val="18"/>
                <w:szCs w:val="18"/>
              </w:rPr>
              <w:t>s. r. o.</w:t>
            </w:r>
          </w:p>
        </w:tc>
        <w:tc>
          <w:tcPr>
            <w:tcW w:w="602" w:type="pct"/>
            <w:tcBorders>
              <w:top w:val="nil"/>
              <w:left w:val="nil"/>
              <w:bottom w:val="nil"/>
              <w:right w:val="nil"/>
            </w:tcBorders>
            <w:shd w:val="clear" w:color="auto" w:fill="auto"/>
            <w:vAlign w:val="bottom"/>
            <w:hideMark/>
          </w:tcPr>
          <w:p w14:paraId="7BB645D2" w14:textId="77777777" w:rsidR="008F3D8B" w:rsidRPr="005D48D5" w:rsidRDefault="008F3D8B" w:rsidP="00811FC7">
            <w:pPr>
              <w:keepLines/>
              <w:suppressAutoHyphens/>
              <w:jc w:val="right"/>
              <w:rPr>
                <w:rFonts w:ascii="Arial" w:hAnsi="Arial" w:cs="Arial"/>
                <w:sz w:val="18"/>
                <w:szCs w:val="18"/>
              </w:rPr>
            </w:pPr>
            <w:r w:rsidRPr="005D48D5">
              <w:rPr>
                <w:rFonts w:ascii="Arial" w:hAnsi="Arial" w:cs="Arial"/>
                <w:sz w:val="18"/>
                <w:szCs w:val="18"/>
              </w:rPr>
              <w:t>1 000 080</w:t>
            </w:r>
          </w:p>
        </w:tc>
        <w:tc>
          <w:tcPr>
            <w:tcW w:w="392" w:type="pct"/>
            <w:tcBorders>
              <w:top w:val="nil"/>
              <w:left w:val="nil"/>
              <w:bottom w:val="nil"/>
              <w:right w:val="nil"/>
            </w:tcBorders>
            <w:shd w:val="clear" w:color="auto" w:fill="auto"/>
            <w:vAlign w:val="bottom"/>
            <w:hideMark/>
          </w:tcPr>
          <w:p w14:paraId="1AA18E11" w14:textId="77777777" w:rsidR="008F3D8B" w:rsidRPr="005D48D5" w:rsidRDefault="008F3D8B" w:rsidP="00811FC7">
            <w:pPr>
              <w:keepLines/>
              <w:suppressAutoHyphens/>
              <w:jc w:val="right"/>
              <w:rPr>
                <w:rFonts w:ascii="Arial" w:hAnsi="Arial" w:cs="Arial"/>
                <w:sz w:val="18"/>
                <w:szCs w:val="18"/>
              </w:rPr>
            </w:pPr>
            <w:r w:rsidRPr="005D48D5">
              <w:rPr>
                <w:rFonts w:ascii="Arial" w:hAnsi="Arial" w:cs="Arial"/>
                <w:sz w:val="18"/>
                <w:szCs w:val="18"/>
              </w:rPr>
              <w:t>100</w:t>
            </w:r>
          </w:p>
        </w:tc>
        <w:tc>
          <w:tcPr>
            <w:tcW w:w="717" w:type="pct"/>
            <w:tcBorders>
              <w:top w:val="nil"/>
              <w:left w:val="nil"/>
              <w:bottom w:val="nil"/>
              <w:right w:val="nil"/>
            </w:tcBorders>
            <w:shd w:val="clear" w:color="auto" w:fill="auto"/>
            <w:vAlign w:val="bottom"/>
            <w:hideMark/>
          </w:tcPr>
          <w:p w14:paraId="42D3D08E" w14:textId="77777777" w:rsidR="008F3D8B" w:rsidRPr="005D48D5" w:rsidRDefault="008F3D8B" w:rsidP="00811FC7">
            <w:pPr>
              <w:keepLines/>
              <w:suppressAutoHyphens/>
              <w:jc w:val="right"/>
              <w:rPr>
                <w:rFonts w:ascii="Arial" w:hAnsi="Arial" w:cs="Arial"/>
                <w:sz w:val="18"/>
                <w:szCs w:val="18"/>
              </w:rPr>
            </w:pPr>
            <w:r w:rsidRPr="005D48D5">
              <w:rPr>
                <w:rFonts w:ascii="Arial" w:hAnsi="Arial" w:cs="Arial"/>
                <w:sz w:val="18"/>
                <w:szCs w:val="18"/>
              </w:rPr>
              <w:t>100</w:t>
            </w:r>
          </w:p>
        </w:tc>
        <w:tc>
          <w:tcPr>
            <w:tcW w:w="718" w:type="pct"/>
            <w:tcBorders>
              <w:top w:val="nil"/>
              <w:left w:val="nil"/>
              <w:bottom w:val="nil"/>
              <w:right w:val="nil"/>
            </w:tcBorders>
            <w:shd w:val="clear" w:color="auto" w:fill="auto"/>
            <w:vAlign w:val="bottom"/>
            <w:hideMark/>
          </w:tcPr>
          <w:p w14:paraId="52F4C222" w14:textId="77777777" w:rsidR="008F3D8B" w:rsidRPr="005D48D5" w:rsidRDefault="008F3D8B" w:rsidP="00811FC7">
            <w:pPr>
              <w:keepLines/>
              <w:suppressAutoHyphens/>
              <w:jc w:val="right"/>
              <w:rPr>
                <w:rFonts w:ascii="Arial" w:hAnsi="Arial" w:cs="Arial"/>
                <w:sz w:val="18"/>
                <w:szCs w:val="18"/>
              </w:rPr>
            </w:pPr>
            <w:r w:rsidRPr="005D48D5">
              <w:rPr>
                <w:rFonts w:ascii="Arial" w:hAnsi="Arial" w:cs="Arial"/>
                <w:sz w:val="18"/>
                <w:szCs w:val="18"/>
              </w:rPr>
              <w:t>0</w:t>
            </w:r>
          </w:p>
        </w:tc>
        <w:tc>
          <w:tcPr>
            <w:tcW w:w="718" w:type="pct"/>
            <w:tcBorders>
              <w:top w:val="nil"/>
              <w:left w:val="nil"/>
              <w:bottom w:val="nil"/>
              <w:right w:val="nil"/>
            </w:tcBorders>
            <w:shd w:val="clear" w:color="auto" w:fill="auto"/>
            <w:vAlign w:val="bottom"/>
            <w:hideMark/>
          </w:tcPr>
          <w:p w14:paraId="12C8776F" w14:textId="77777777" w:rsidR="008F3D8B" w:rsidRPr="005D48D5" w:rsidRDefault="008F3D8B" w:rsidP="00811FC7">
            <w:pPr>
              <w:keepLines/>
              <w:suppressAutoHyphens/>
              <w:jc w:val="right"/>
              <w:rPr>
                <w:rFonts w:ascii="Arial" w:hAnsi="Arial" w:cs="Arial"/>
                <w:sz w:val="18"/>
                <w:szCs w:val="18"/>
              </w:rPr>
            </w:pPr>
            <w:r w:rsidRPr="005D48D5">
              <w:rPr>
                <w:rFonts w:ascii="Arial" w:hAnsi="Arial" w:cs="Arial"/>
                <w:sz w:val="18"/>
                <w:szCs w:val="18"/>
              </w:rPr>
              <w:t>0</w:t>
            </w:r>
          </w:p>
        </w:tc>
      </w:tr>
      <w:tr w:rsidR="008F3D8B" w:rsidRPr="001A7897" w14:paraId="2BD7CCEB" w14:textId="77777777" w:rsidTr="00811FC7">
        <w:trPr>
          <w:cantSplit/>
          <w:trHeight w:val="227"/>
        </w:trPr>
        <w:tc>
          <w:tcPr>
            <w:tcW w:w="1853" w:type="pct"/>
            <w:tcBorders>
              <w:top w:val="nil"/>
              <w:left w:val="nil"/>
              <w:bottom w:val="nil"/>
              <w:right w:val="nil"/>
            </w:tcBorders>
            <w:shd w:val="clear" w:color="auto" w:fill="auto"/>
            <w:vAlign w:val="bottom"/>
            <w:hideMark/>
          </w:tcPr>
          <w:p w14:paraId="57E2B7F2" w14:textId="77777777" w:rsidR="008F3D8B" w:rsidRPr="001A7897" w:rsidRDefault="008F3D8B" w:rsidP="00811FC7">
            <w:pPr>
              <w:keepLines/>
              <w:suppressAutoHyphens/>
              <w:rPr>
                <w:rFonts w:ascii="Arial" w:hAnsi="Arial" w:cs="Arial"/>
                <w:b/>
                <w:bCs/>
                <w:sz w:val="18"/>
                <w:szCs w:val="18"/>
              </w:rPr>
            </w:pPr>
            <w:r w:rsidRPr="001A7897">
              <w:rPr>
                <w:rFonts w:ascii="Arial" w:hAnsi="Arial" w:cs="Arial"/>
                <w:b/>
                <w:bCs/>
                <w:sz w:val="18"/>
                <w:szCs w:val="18"/>
              </w:rPr>
              <w:t>Spolu</w:t>
            </w:r>
          </w:p>
        </w:tc>
        <w:tc>
          <w:tcPr>
            <w:tcW w:w="602" w:type="pct"/>
            <w:tcBorders>
              <w:top w:val="single" w:sz="4" w:space="0" w:color="auto"/>
              <w:left w:val="nil"/>
              <w:bottom w:val="double" w:sz="6" w:space="0" w:color="auto"/>
              <w:right w:val="nil"/>
            </w:tcBorders>
            <w:shd w:val="clear" w:color="auto" w:fill="auto"/>
            <w:vAlign w:val="bottom"/>
            <w:hideMark/>
          </w:tcPr>
          <w:p w14:paraId="2FB79EF9" w14:textId="77777777" w:rsidR="008F3D8B" w:rsidRPr="001A7897" w:rsidRDefault="008F3D8B" w:rsidP="00811FC7">
            <w:pPr>
              <w:keepLines/>
              <w:suppressAutoHyphens/>
              <w:jc w:val="right"/>
              <w:rPr>
                <w:rFonts w:ascii="Arial" w:hAnsi="Arial" w:cs="Arial"/>
                <w:b/>
                <w:bCs/>
                <w:sz w:val="18"/>
                <w:szCs w:val="18"/>
              </w:rPr>
            </w:pPr>
            <w:r w:rsidRPr="001A7897">
              <w:rPr>
                <w:rFonts w:ascii="Arial" w:hAnsi="Arial" w:cs="Arial"/>
                <w:b/>
                <w:bCs/>
                <w:sz w:val="18"/>
                <w:szCs w:val="18"/>
              </w:rPr>
              <w:t>1 000 080</w:t>
            </w:r>
          </w:p>
        </w:tc>
        <w:tc>
          <w:tcPr>
            <w:tcW w:w="392" w:type="pct"/>
            <w:tcBorders>
              <w:top w:val="single" w:sz="4" w:space="0" w:color="auto"/>
              <w:left w:val="nil"/>
              <w:bottom w:val="double" w:sz="6" w:space="0" w:color="auto"/>
              <w:right w:val="nil"/>
            </w:tcBorders>
            <w:shd w:val="clear" w:color="auto" w:fill="auto"/>
            <w:vAlign w:val="bottom"/>
            <w:hideMark/>
          </w:tcPr>
          <w:p w14:paraId="325A8B0D" w14:textId="77777777" w:rsidR="008F3D8B" w:rsidRPr="001A7897" w:rsidRDefault="008F3D8B" w:rsidP="00811FC7">
            <w:pPr>
              <w:keepLines/>
              <w:suppressAutoHyphens/>
              <w:jc w:val="right"/>
              <w:rPr>
                <w:rFonts w:ascii="Arial" w:hAnsi="Arial" w:cs="Arial"/>
                <w:b/>
                <w:bCs/>
                <w:sz w:val="18"/>
                <w:szCs w:val="18"/>
              </w:rPr>
            </w:pPr>
            <w:r w:rsidRPr="001A7897">
              <w:rPr>
                <w:rFonts w:ascii="Arial" w:hAnsi="Arial" w:cs="Arial"/>
                <w:b/>
                <w:bCs/>
                <w:sz w:val="18"/>
                <w:szCs w:val="18"/>
              </w:rPr>
              <w:t>100</w:t>
            </w:r>
          </w:p>
        </w:tc>
        <w:tc>
          <w:tcPr>
            <w:tcW w:w="717" w:type="pct"/>
            <w:tcBorders>
              <w:top w:val="single" w:sz="4" w:space="0" w:color="auto"/>
              <w:left w:val="nil"/>
              <w:bottom w:val="double" w:sz="6" w:space="0" w:color="auto"/>
              <w:right w:val="nil"/>
            </w:tcBorders>
            <w:shd w:val="clear" w:color="auto" w:fill="auto"/>
            <w:vAlign w:val="bottom"/>
            <w:hideMark/>
          </w:tcPr>
          <w:p w14:paraId="56954E55" w14:textId="77777777" w:rsidR="008F3D8B" w:rsidRPr="001A7897" w:rsidRDefault="008F3D8B" w:rsidP="00811FC7">
            <w:pPr>
              <w:keepLines/>
              <w:suppressAutoHyphens/>
              <w:jc w:val="right"/>
              <w:rPr>
                <w:rFonts w:ascii="Arial" w:hAnsi="Arial" w:cs="Arial"/>
                <w:b/>
                <w:bCs/>
                <w:sz w:val="18"/>
                <w:szCs w:val="18"/>
              </w:rPr>
            </w:pPr>
            <w:r w:rsidRPr="001A7897">
              <w:rPr>
                <w:rFonts w:ascii="Arial" w:hAnsi="Arial" w:cs="Arial"/>
                <w:b/>
                <w:bCs/>
                <w:sz w:val="18"/>
                <w:szCs w:val="18"/>
              </w:rPr>
              <w:t>100</w:t>
            </w:r>
          </w:p>
        </w:tc>
        <w:tc>
          <w:tcPr>
            <w:tcW w:w="718" w:type="pct"/>
            <w:tcBorders>
              <w:top w:val="single" w:sz="4" w:space="0" w:color="auto"/>
              <w:left w:val="nil"/>
              <w:bottom w:val="double" w:sz="6" w:space="0" w:color="auto"/>
              <w:right w:val="nil"/>
            </w:tcBorders>
            <w:shd w:val="clear" w:color="auto" w:fill="auto"/>
            <w:vAlign w:val="bottom"/>
            <w:hideMark/>
          </w:tcPr>
          <w:p w14:paraId="38EB0033" w14:textId="77777777" w:rsidR="008F3D8B" w:rsidRPr="001A7897" w:rsidRDefault="008F3D8B" w:rsidP="00811FC7">
            <w:pPr>
              <w:keepLines/>
              <w:suppressAutoHyphens/>
              <w:jc w:val="right"/>
              <w:rPr>
                <w:rFonts w:ascii="Arial" w:hAnsi="Arial" w:cs="Arial"/>
                <w:b/>
                <w:bCs/>
                <w:sz w:val="18"/>
                <w:szCs w:val="18"/>
              </w:rPr>
            </w:pPr>
            <w:r w:rsidRPr="001A7897">
              <w:rPr>
                <w:rFonts w:ascii="Arial" w:hAnsi="Arial" w:cs="Arial"/>
                <w:b/>
                <w:bCs/>
                <w:sz w:val="18"/>
                <w:szCs w:val="18"/>
              </w:rPr>
              <w:t>0</w:t>
            </w:r>
          </w:p>
        </w:tc>
        <w:tc>
          <w:tcPr>
            <w:tcW w:w="718" w:type="pct"/>
            <w:tcBorders>
              <w:top w:val="single" w:sz="4" w:space="0" w:color="auto"/>
              <w:left w:val="nil"/>
              <w:bottom w:val="double" w:sz="6" w:space="0" w:color="auto"/>
              <w:right w:val="nil"/>
            </w:tcBorders>
            <w:shd w:val="clear" w:color="auto" w:fill="auto"/>
            <w:vAlign w:val="bottom"/>
            <w:hideMark/>
          </w:tcPr>
          <w:p w14:paraId="2A737EE4" w14:textId="77777777" w:rsidR="008F3D8B" w:rsidRPr="001A7897" w:rsidRDefault="008F3D8B" w:rsidP="00811FC7">
            <w:pPr>
              <w:keepLines/>
              <w:suppressAutoHyphens/>
              <w:jc w:val="right"/>
              <w:rPr>
                <w:rFonts w:ascii="Arial" w:hAnsi="Arial" w:cs="Arial"/>
                <w:b/>
                <w:bCs/>
                <w:sz w:val="18"/>
                <w:szCs w:val="18"/>
              </w:rPr>
            </w:pPr>
            <w:r w:rsidRPr="001A7897">
              <w:rPr>
                <w:rFonts w:ascii="Arial" w:hAnsi="Arial" w:cs="Arial"/>
                <w:b/>
                <w:bCs/>
                <w:sz w:val="18"/>
                <w:szCs w:val="18"/>
              </w:rPr>
              <w:t>0</w:t>
            </w:r>
          </w:p>
        </w:tc>
      </w:tr>
    </w:tbl>
    <w:p w14:paraId="686457FD" w14:textId="77777777" w:rsidR="008F3D8B" w:rsidRPr="001A7897" w:rsidRDefault="008F3D8B" w:rsidP="001A7897">
      <w:pPr>
        <w:pStyle w:val="odstavec"/>
      </w:pPr>
    </w:p>
    <w:p w14:paraId="5296F7E9" w14:textId="77777777" w:rsidR="004A5423" w:rsidRDefault="004A5423" w:rsidP="001A7897">
      <w:pPr>
        <w:pStyle w:val="odstavec"/>
      </w:pPr>
      <w:bookmarkStart w:id="11" w:name="FWT_T2a"/>
      <w:r w:rsidRPr="001A7897">
        <w:t xml:space="preserve"> </w:t>
      </w:r>
    </w:p>
    <w:p w14:paraId="530338A8" w14:textId="77777777" w:rsidR="00B02E2E" w:rsidRDefault="00B02E2E" w:rsidP="001A7897">
      <w:pPr>
        <w:pStyle w:val="odstavec"/>
      </w:pPr>
    </w:p>
    <w:p w14:paraId="7356DBF5" w14:textId="27463935" w:rsidR="00B02E2E" w:rsidRPr="001A7897" w:rsidRDefault="00B02E2E" w:rsidP="001A7897">
      <w:pPr>
        <w:pStyle w:val="odstavec"/>
      </w:pPr>
      <w:r w:rsidRPr="001A7897">
        <w:t xml:space="preserve">Štruktúra akcionárov Spoločnosti k </w:t>
      </w:r>
      <w:r w:rsidRPr="001A7897">
        <w:fldChar w:fldCharType="begin"/>
      </w:r>
      <w:r w:rsidRPr="001A7897">
        <w:instrText xml:space="preserve"> REF EntityDateEnd1 \h  \* MERGEFORMAT </w:instrText>
      </w:r>
      <w:r w:rsidRPr="001A7897">
        <w:fldChar w:fldCharType="separate"/>
      </w:r>
      <w:r w:rsidR="001178FF" w:rsidRPr="001A7897">
        <w:t>31. decembru 202</w:t>
      </w:r>
      <w:r w:rsidR="001178FF">
        <w:t>4</w:t>
      </w:r>
      <w:r w:rsidRPr="001A7897">
        <w:fldChar w:fldCharType="end"/>
      </w:r>
      <w:r>
        <w:t>:</w:t>
      </w:r>
    </w:p>
    <w:tbl>
      <w:tblPr>
        <w:tblW w:w="9214" w:type="dxa"/>
        <w:tblInd w:w="425" w:type="dxa"/>
        <w:tblLayout w:type="fixed"/>
        <w:tblCellMar>
          <w:left w:w="28" w:type="dxa"/>
          <w:right w:w="28" w:type="dxa"/>
        </w:tblCellMar>
        <w:tblLook w:val="04A0" w:firstRow="1" w:lastRow="0" w:firstColumn="1" w:lastColumn="0" w:noHBand="0" w:noVBand="1"/>
      </w:tblPr>
      <w:tblGrid>
        <w:gridCol w:w="3416"/>
        <w:gridCol w:w="1109"/>
        <w:gridCol w:w="722"/>
        <w:gridCol w:w="1321"/>
        <w:gridCol w:w="1323"/>
        <w:gridCol w:w="1323"/>
      </w:tblGrid>
      <w:tr w:rsidR="00C47C42" w:rsidRPr="001A7897" w14:paraId="47DE7E98" w14:textId="77777777" w:rsidTr="00C47C42">
        <w:trPr>
          <w:cantSplit/>
          <w:trHeight w:val="276"/>
        </w:trPr>
        <w:tc>
          <w:tcPr>
            <w:tcW w:w="1853" w:type="pct"/>
            <w:vMerge w:val="restart"/>
            <w:tcBorders>
              <w:top w:val="nil"/>
              <w:left w:val="nil"/>
              <w:bottom w:val="single" w:sz="4" w:space="0" w:color="000000"/>
              <w:right w:val="nil"/>
            </w:tcBorders>
            <w:shd w:val="clear" w:color="auto" w:fill="auto"/>
            <w:vAlign w:val="bottom"/>
            <w:hideMark/>
          </w:tcPr>
          <w:p w14:paraId="04B18FAC"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Spoločník, akcionár</w:t>
            </w:r>
          </w:p>
        </w:tc>
        <w:tc>
          <w:tcPr>
            <w:tcW w:w="994" w:type="pct"/>
            <w:gridSpan w:val="2"/>
            <w:vMerge w:val="restart"/>
            <w:tcBorders>
              <w:top w:val="nil"/>
              <w:left w:val="nil"/>
              <w:bottom w:val="nil"/>
              <w:right w:val="nil"/>
            </w:tcBorders>
            <w:shd w:val="clear" w:color="auto" w:fill="auto"/>
            <w:vAlign w:val="bottom"/>
            <w:hideMark/>
          </w:tcPr>
          <w:p w14:paraId="2AE16DC9"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Výška podielu na základnom imaní</w:t>
            </w:r>
          </w:p>
        </w:tc>
        <w:tc>
          <w:tcPr>
            <w:tcW w:w="717" w:type="pct"/>
            <w:vMerge w:val="restart"/>
            <w:tcBorders>
              <w:top w:val="nil"/>
              <w:left w:val="nil"/>
              <w:bottom w:val="single" w:sz="4" w:space="0" w:color="000000"/>
              <w:right w:val="nil"/>
            </w:tcBorders>
            <w:shd w:val="clear" w:color="auto" w:fill="auto"/>
            <w:vAlign w:val="bottom"/>
            <w:hideMark/>
          </w:tcPr>
          <w:p w14:paraId="253D899E"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Podiel na hlasovacích právach v %</w:t>
            </w:r>
          </w:p>
        </w:tc>
        <w:tc>
          <w:tcPr>
            <w:tcW w:w="718" w:type="pct"/>
            <w:vMerge w:val="restart"/>
            <w:tcBorders>
              <w:top w:val="nil"/>
              <w:left w:val="nil"/>
              <w:bottom w:val="single" w:sz="4" w:space="0" w:color="000000"/>
              <w:right w:val="nil"/>
            </w:tcBorders>
            <w:shd w:val="clear" w:color="auto" w:fill="auto"/>
            <w:vAlign w:val="bottom"/>
            <w:hideMark/>
          </w:tcPr>
          <w:p w14:paraId="44D544D2"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Iný podiel na ostatných položkách VI ako na ZI v %</w:t>
            </w:r>
          </w:p>
        </w:tc>
        <w:tc>
          <w:tcPr>
            <w:tcW w:w="718" w:type="pct"/>
            <w:vMerge w:val="restart"/>
            <w:tcBorders>
              <w:top w:val="nil"/>
              <w:left w:val="nil"/>
              <w:bottom w:val="single" w:sz="4" w:space="0" w:color="000000"/>
              <w:right w:val="nil"/>
            </w:tcBorders>
            <w:shd w:val="clear" w:color="auto" w:fill="auto"/>
            <w:vAlign w:val="bottom"/>
            <w:hideMark/>
          </w:tcPr>
          <w:p w14:paraId="44BDFEA3"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Výška príspevku do kapitálových fondov z príspevkov</w:t>
            </w:r>
          </w:p>
        </w:tc>
      </w:tr>
      <w:tr w:rsidR="00C47C42" w:rsidRPr="001A7897" w14:paraId="1E34039A" w14:textId="77777777" w:rsidTr="00C47C42">
        <w:trPr>
          <w:cantSplit/>
          <w:trHeight w:val="276"/>
        </w:trPr>
        <w:tc>
          <w:tcPr>
            <w:tcW w:w="1853" w:type="pct"/>
            <w:vMerge/>
            <w:tcBorders>
              <w:top w:val="nil"/>
              <w:left w:val="nil"/>
              <w:bottom w:val="single" w:sz="4" w:space="0" w:color="000000"/>
              <w:right w:val="nil"/>
            </w:tcBorders>
            <w:vAlign w:val="bottom"/>
            <w:hideMark/>
          </w:tcPr>
          <w:p w14:paraId="3DAB5CB8" w14:textId="77777777" w:rsidR="00C47C42" w:rsidRPr="001A7897" w:rsidRDefault="00C47C42" w:rsidP="00C47C42">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7210CDF7" w14:textId="77777777" w:rsidR="00C47C42" w:rsidRPr="001A7897" w:rsidRDefault="00C47C42" w:rsidP="00C47C42">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09BA75BE" w14:textId="77777777" w:rsidR="00C47C42" w:rsidRPr="001A7897"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143BAFC" w14:textId="77777777" w:rsidR="00C47C42" w:rsidRPr="001A7897"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2E6941E5" w14:textId="77777777" w:rsidR="00C47C42" w:rsidRPr="001A7897" w:rsidRDefault="00C47C42" w:rsidP="00C47C42">
            <w:pPr>
              <w:keepLines/>
              <w:suppressAutoHyphens/>
              <w:rPr>
                <w:rFonts w:ascii="Arial" w:hAnsi="Arial" w:cs="Arial"/>
                <w:b/>
                <w:bCs/>
                <w:sz w:val="18"/>
                <w:szCs w:val="18"/>
              </w:rPr>
            </w:pPr>
          </w:p>
        </w:tc>
      </w:tr>
      <w:tr w:rsidR="00C47C42" w:rsidRPr="001A7897" w14:paraId="03336951" w14:textId="77777777" w:rsidTr="00C47C42">
        <w:trPr>
          <w:cantSplit/>
          <w:trHeight w:val="276"/>
        </w:trPr>
        <w:tc>
          <w:tcPr>
            <w:tcW w:w="1853" w:type="pct"/>
            <w:vMerge/>
            <w:tcBorders>
              <w:top w:val="nil"/>
              <w:left w:val="nil"/>
              <w:bottom w:val="single" w:sz="4" w:space="0" w:color="000000"/>
              <w:right w:val="nil"/>
            </w:tcBorders>
            <w:vAlign w:val="bottom"/>
            <w:hideMark/>
          </w:tcPr>
          <w:p w14:paraId="4C7AE29E" w14:textId="77777777" w:rsidR="00C47C42" w:rsidRPr="001A7897" w:rsidRDefault="00C47C42" w:rsidP="00C47C42">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21549FAB" w14:textId="77777777" w:rsidR="00C47C42" w:rsidRPr="001A7897" w:rsidRDefault="00C47C42" w:rsidP="00C47C42">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467E158C" w14:textId="77777777" w:rsidR="00C47C42" w:rsidRPr="001A7897"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6E0D7F10" w14:textId="77777777" w:rsidR="00C47C42" w:rsidRPr="001A7897"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16D07589" w14:textId="77777777" w:rsidR="00C47C42" w:rsidRPr="001A7897" w:rsidRDefault="00C47C42" w:rsidP="00C47C42">
            <w:pPr>
              <w:keepLines/>
              <w:suppressAutoHyphens/>
              <w:rPr>
                <w:rFonts w:ascii="Arial" w:hAnsi="Arial" w:cs="Arial"/>
                <w:b/>
                <w:bCs/>
                <w:sz w:val="18"/>
                <w:szCs w:val="18"/>
              </w:rPr>
            </w:pPr>
          </w:p>
        </w:tc>
      </w:tr>
      <w:tr w:rsidR="00C47C42" w:rsidRPr="001A7897" w14:paraId="70C06F26" w14:textId="77777777" w:rsidTr="00C47C42">
        <w:trPr>
          <w:cantSplit/>
          <w:trHeight w:val="227"/>
        </w:trPr>
        <w:tc>
          <w:tcPr>
            <w:tcW w:w="1853" w:type="pct"/>
            <w:vMerge/>
            <w:tcBorders>
              <w:top w:val="nil"/>
              <w:left w:val="nil"/>
              <w:bottom w:val="single" w:sz="4" w:space="0" w:color="000000"/>
              <w:right w:val="nil"/>
            </w:tcBorders>
            <w:vAlign w:val="bottom"/>
            <w:hideMark/>
          </w:tcPr>
          <w:p w14:paraId="665BFDD9" w14:textId="77777777" w:rsidR="00C47C42" w:rsidRPr="001A7897" w:rsidRDefault="00C47C42" w:rsidP="00C47C42">
            <w:pPr>
              <w:keepLines/>
              <w:suppressAutoHyphens/>
              <w:rPr>
                <w:rFonts w:ascii="Arial" w:hAnsi="Arial" w:cs="Arial"/>
                <w:b/>
                <w:bCs/>
                <w:sz w:val="18"/>
                <w:szCs w:val="18"/>
              </w:rPr>
            </w:pPr>
          </w:p>
        </w:tc>
        <w:tc>
          <w:tcPr>
            <w:tcW w:w="602" w:type="pct"/>
            <w:tcBorders>
              <w:top w:val="nil"/>
              <w:left w:val="nil"/>
              <w:bottom w:val="single" w:sz="4" w:space="0" w:color="auto"/>
              <w:right w:val="nil"/>
            </w:tcBorders>
            <w:shd w:val="clear" w:color="auto" w:fill="auto"/>
            <w:vAlign w:val="bottom"/>
            <w:hideMark/>
          </w:tcPr>
          <w:p w14:paraId="72265B3A"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absolútne</w:t>
            </w:r>
          </w:p>
        </w:tc>
        <w:tc>
          <w:tcPr>
            <w:tcW w:w="392" w:type="pct"/>
            <w:tcBorders>
              <w:top w:val="nil"/>
              <w:left w:val="nil"/>
              <w:bottom w:val="single" w:sz="4" w:space="0" w:color="auto"/>
              <w:right w:val="nil"/>
            </w:tcBorders>
            <w:shd w:val="clear" w:color="auto" w:fill="auto"/>
            <w:vAlign w:val="bottom"/>
            <w:hideMark/>
          </w:tcPr>
          <w:p w14:paraId="4486B868" w14:textId="77777777" w:rsidR="00C47C42" w:rsidRPr="001A7897" w:rsidRDefault="00C47C42" w:rsidP="00C47C42">
            <w:pPr>
              <w:keepLines/>
              <w:suppressAutoHyphens/>
              <w:jc w:val="center"/>
              <w:rPr>
                <w:rFonts w:ascii="Arial" w:hAnsi="Arial" w:cs="Arial"/>
                <w:b/>
                <w:bCs/>
                <w:sz w:val="18"/>
                <w:szCs w:val="18"/>
              </w:rPr>
            </w:pPr>
            <w:r w:rsidRPr="001A7897">
              <w:rPr>
                <w:rFonts w:ascii="Arial" w:hAnsi="Arial" w:cs="Arial"/>
                <w:b/>
                <w:bCs/>
                <w:sz w:val="18"/>
                <w:szCs w:val="18"/>
              </w:rPr>
              <w:t>v %</w:t>
            </w:r>
          </w:p>
        </w:tc>
        <w:tc>
          <w:tcPr>
            <w:tcW w:w="717" w:type="pct"/>
            <w:vMerge/>
            <w:tcBorders>
              <w:top w:val="nil"/>
              <w:left w:val="nil"/>
              <w:bottom w:val="single" w:sz="4" w:space="0" w:color="000000"/>
              <w:right w:val="nil"/>
            </w:tcBorders>
            <w:vAlign w:val="bottom"/>
            <w:hideMark/>
          </w:tcPr>
          <w:p w14:paraId="7F5D3CD4" w14:textId="77777777" w:rsidR="00C47C42" w:rsidRPr="001A7897"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36F3830F" w14:textId="77777777" w:rsidR="00C47C42" w:rsidRPr="001A7897"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36F79B9C" w14:textId="77777777" w:rsidR="00C47C42" w:rsidRPr="001A7897" w:rsidRDefault="00C47C42" w:rsidP="00C47C42">
            <w:pPr>
              <w:keepLines/>
              <w:suppressAutoHyphens/>
              <w:rPr>
                <w:rFonts w:ascii="Arial" w:hAnsi="Arial" w:cs="Arial"/>
                <w:b/>
                <w:bCs/>
                <w:sz w:val="18"/>
                <w:szCs w:val="18"/>
              </w:rPr>
            </w:pPr>
          </w:p>
        </w:tc>
      </w:tr>
      <w:tr w:rsidR="00C47C42" w:rsidRPr="001A7897" w14:paraId="5324E1A4" w14:textId="77777777" w:rsidTr="00C47C42">
        <w:trPr>
          <w:cantSplit/>
          <w:trHeight w:val="227"/>
        </w:trPr>
        <w:tc>
          <w:tcPr>
            <w:tcW w:w="1853" w:type="pct"/>
            <w:tcBorders>
              <w:top w:val="nil"/>
              <w:left w:val="nil"/>
              <w:bottom w:val="nil"/>
              <w:right w:val="nil"/>
            </w:tcBorders>
            <w:shd w:val="clear" w:color="auto" w:fill="auto"/>
            <w:vAlign w:val="bottom"/>
            <w:hideMark/>
          </w:tcPr>
          <w:p w14:paraId="21750516" w14:textId="77777777" w:rsidR="00C47C42" w:rsidRPr="001A7897" w:rsidRDefault="00C47C42" w:rsidP="00C47C42">
            <w:pPr>
              <w:keepLines/>
              <w:suppressAutoHyphens/>
              <w:rPr>
                <w:rFonts w:ascii="Arial" w:hAnsi="Arial" w:cs="Arial"/>
                <w:sz w:val="18"/>
                <w:szCs w:val="18"/>
              </w:rPr>
            </w:pPr>
            <w:r w:rsidRPr="001A7897">
              <w:rPr>
                <w:rFonts w:ascii="Arial" w:hAnsi="Arial" w:cs="Arial"/>
                <w:sz w:val="18"/>
                <w:szCs w:val="18"/>
              </w:rPr>
              <w:t xml:space="preserve">M.I.L. </w:t>
            </w:r>
            <w:proofErr w:type="spellStart"/>
            <w:r w:rsidRPr="001A7897">
              <w:rPr>
                <w:rFonts w:ascii="Arial" w:hAnsi="Arial" w:cs="Arial"/>
                <w:sz w:val="18"/>
                <w:szCs w:val="18"/>
              </w:rPr>
              <w:t>Matinvestments</w:t>
            </w:r>
            <w:proofErr w:type="spellEnd"/>
            <w:r w:rsidRPr="001A7897">
              <w:rPr>
                <w:rFonts w:ascii="Arial" w:hAnsi="Arial" w:cs="Arial"/>
                <w:sz w:val="18"/>
                <w:szCs w:val="18"/>
              </w:rPr>
              <w:t xml:space="preserve"> </w:t>
            </w:r>
            <w:proofErr w:type="spellStart"/>
            <w:r w:rsidRPr="001A7897">
              <w:rPr>
                <w:rFonts w:ascii="Arial" w:hAnsi="Arial" w:cs="Arial"/>
                <w:sz w:val="18"/>
                <w:szCs w:val="18"/>
              </w:rPr>
              <w:t>Limited</w:t>
            </w:r>
            <w:proofErr w:type="spellEnd"/>
          </w:p>
        </w:tc>
        <w:tc>
          <w:tcPr>
            <w:tcW w:w="602" w:type="pct"/>
            <w:tcBorders>
              <w:top w:val="nil"/>
              <w:left w:val="nil"/>
              <w:bottom w:val="nil"/>
              <w:right w:val="nil"/>
            </w:tcBorders>
            <w:shd w:val="clear" w:color="auto" w:fill="auto"/>
            <w:vAlign w:val="bottom"/>
            <w:hideMark/>
          </w:tcPr>
          <w:p w14:paraId="2150CF45" w14:textId="77777777" w:rsidR="00C47C42" w:rsidRPr="001A7897" w:rsidRDefault="00C47C42" w:rsidP="00C47C42">
            <w:pPr>
              <w:keepLines/>
              <w:suppressAutoHyphens/>
              <w:jc w:val="right"/>
              <w:rPr>
                <w:rFonts w:ascii="Arial" w:hAnsi="Arial" w:cs="Arial"/>
                <w:sz w:val="18"/>
                <w:szCs w:val="18"/>
              </w:rPr>
            </w:pPr>
            <w:r w:rsidRPr="001A7897">
              <w:rPr>
                <w:rFonts w:ascii="Arial" w:hAnsi="Arial" w:cs="Arial"/>
                <w:sz w:val="18"/>
                <w:szCs w:val="18"/>
              </w:rPr>
              <w:t>1 000 080</w:t>
            </w:r>
          </w:p>
        </w:tc>
        <w:tc>
          <w:tcPr>
            <w:tcW w:w="392" w:type="pct"/>
            <w:tcBorders>
              <w:top w:val="nil"/>
              <w:left w:val="nil"/>
              <w:bottom w:val="nil"/>
              <w:right w:val="nil"/>
            </w:tcBorders>
            <w:shd w:val="clear" w:color="auto" w:fill="auto"/>
            <w:vAlign w:val="bottom"/>
            <w:hideMark/>
          </w:tcPr>
          <w:p w14:paraId="342C5F56" w14:textId="77777777" w:rsidR="00C47C42" w:rsidRPr="001A7897" w:rsidRDefault="00C47C42" w:rsidP="00C47C42">
            <w:pPr>
              <w:keepLines/>
              <w:suppressAutoHyphens/>
              <w:jc w:val="right"/>
              <w:rPr>
                <w:rFonts w:ascii="Arial" w:hAnsi="Arial" w:cs="Arial"/>
                <w:sz w:val="18"/>
                <w:szCs w:val="18"/>
              </w:rPr>
            </w:pPr>
            <w:r w:rsidRPr="001A7897">
              <w:rPr>
                <w:rFonts w:ascii="Arial" w:hAnsi="Arial" w:cs="Arial"/>
                <w:sz w:val="18"/>
                <w:szCs w:val="18"/>
              </w:rPr>
              <w:t>100</w:t>
            </w:r>
          </w:p>
        </w:tc>
        <w:tc>
          <w:tcPr>
            <w:tcW w:w="717" w:type="pct"/>
            <w:tcBorders>
              <w:top w:val="nil"/>
              <w:left w:val="nil"/>
              <w:bottom w:val="nil"/>
              <w:right w:val="nil"/>
            </w:tcBorders>
            <w:shd w:val="clear" w:color="auto" w:fill="auto"/>
            <w:vAlign w:val="bottom"/>
            <w:hideMark/>
          </w:tcPr>
          <w:p w14:paraId="255234D8" w14:textId="77777777" w:rsidR="00C47C42" w:rsidRPr="001A7897" w:rsidRDefault="00C47C42" w:rsidP="00C47C42">
            <w:pPr>
              <w:keepLines/>
              <w:suppressAutoHyphens/>
              <w:jc w:val="right"/>
              <w:rPr>
                <w:rFonts w:ascii="Arial" w:hAnsi="Arial" w:cs="Arial"/>
                <w:sz w:val="18"/>
                <w:szCs w:val="18"/>
              </w:rPr>
            </w:pPr>
            <w:r w:rsidRPr="001A7897">
              <w:rPr>
                <w:rFonts w:ascii="Arial" w:hAnsi="Arial" w:cs="Arial"/>
                <w:sz w:val="18"/>
                <w:szCs w:val="18"/>
              </w:rPr>
              <w:t>100</w:t>
            </w:r>
          </w:p>
        </w:tc>
        <w:tc>
          <w:tcPr>
            <w:tcW w:w="718" w:type="pct"/>
            <w:tcBorders>
              <w:top w:val="nil"/>
              <w:left w:val="nil"/>
              <w:bottom w:val="nil"/>
              <w:right w:val="nil"/>
            </w:tcBorders>
            <w:shd w:val="clear" w:color="auto" w:fill="auto"/>
            <w:vAlign w:val="bottom"/>
            <w:hideMark/>
          </w:tcPr>
          <w:p w14:paraId="5DC20AB3" w14:textId="77777777" w:rsidR="00C47C42" w:rsidRPr="001A7897" w:rsidRDefault="00C47C42" w:rsidP="00C47C42">
            <w:pPr>
              <w:keepLines/>
              <w:suppressAutoHyphens/>
              <w:jc w:val="right"/>
              <w:rPr>
                <w:rFonts w:ascii="Arial" w:hAnsi="Arial" w:cs="Arial"/>
                <w:sz w:val="18"/>
                <w:szCs w:val="18"/>
              </w:rPr>
            </w:pPr>
            <w:r w:rsidRPr="001A7897">
              <w:rPr>
                <w:rFonts w:ascii="Arial" w:hAnsi="Arial" w:cs="Arial"/>
                <w:sz w:val="18"/>
                <w:szCs w:val="18"/>
              </w:rPr>
              <w:t>0</w:t>
            </w:r>
          </w:p>
        </w:tc>
        <w:tc>
          <w:tcPr>
            <w:tcW w:w="718" w:type="pct"/>
            <w:tcBorders>
              <w:top w:val="nil"/>
              <w:left w:val="nil"/>
              <w:bottom w:val="nil"/>
              <w:right w:val="nil"/>
            </w:tcBorders>
            <w:shd w:val="clear" w:color="auto" w:fill="auto"/>
            <w:vAlign w:val="bottom"/>
            <w:hideMark/>
          </w:tcPr>
          <w:p w14:paraId="782152C2" w14:textId="77777777" w:rsidR="00C47C42" w:rsidRPr="001A7897" w:rsidRDefault="00C47C42" w:rsidP="00C47C42">
            <w:pPr>
              <w:keepLines/>
              <w:suppressAutoHyphens/>
              <w:jc w:val="right"/>
              <w:rPr>
                <w:rFonts w:ascii="Arial" w:hAnsi="Arial" w:cs="Arial"/>
                <w:sz w:val="18"/>
                <w:szCs w:val="18"/>
              </w:rPr>
            </w:pPr>
            <w:r w:rsidRPr="001A7897">
              <w:rPr>
                <w:rFonts w:ascii="Arial" w:hAnsi="Arial" w:cs="Arial"/>
                <w:sz w:val="18"/>
                <w:szCs w:val="18"/>
              </w:rPr>
              <w:t>0</w:t>
            </w:r>
          </w:p>
        </w:tc>
      </w:tr>
      <w:tr w:rsidR="00C47C42" w:rsidRPr="001A7897" w14:paraId="45249452" w14:textId="77777777" w:rsidTr="00C47C42">
        <w:trPr>
          <w:cantSplit/>
          <w:trHeight w:val="227"/>
        </w:trPr>
        <w:tc>
          <w:tcPr>
            <w:tcW w:w="1853" w:type="pct"/>
            <w:tcBorders>
              <w:top w:val="nil"/>
              <w:left w:val="nil"/>
              <w:bottom w:val="nil"/>
              <w:right w:val="nil"/>
            </w:tcBorders>
            <w:shd w:val="clear" w:color="auto" w:fill="auto"/>
            <w:vAlign w:val="bottom"/>
            <w:hideMark/>
          </w:tcPr>
          <w:p w14:paraId="5D4F4E31" w14:textId="77777777" w:rsidR="00C47C42" w:rsidRPr="001A7897" w:rsidRDefault="00C47C42" w:rsidP="00C47C42">
            <w:pPr>
              <w:keepLines/>
              <w:suppressAutoHyphens/>
              <w:rPr>
                <w:rFonts w:ascii="Arial" w:hAnsi="Arial" w:cs="Arial"/>
                <w:b/>
                <w:bCs/>
                <w:sz w:val="18"/>
                <w:szCs w:val="18"/>
              </w:rPr>
            </w:pPr>
            <w:r w:rsidRPr="001A7897">
              <w:rPr>
                <w:rFonts w:ascii="Arial" w:hAnsi="Arial" w:cs="Arial"/>
                <w:b/>
                <w:bCs/>
                <w:sz w:val="18"/>
                <w:szCs w:val="18"/>
              </w:rPr>
              <w:t>Spolu</w:t>
            </w:r>
          </w:p>
        </w:tc>
        <w:tc>
          <w:tcPr>
            <w:tcW w:w="602" w:type="pct"/>
            <w:tcBorders>
              <w:top w:val="single" w:sz="4" w:space="0" w:color="auto"/>
              <w:left w:val="nil"/>
              <w:bottom w:val="double" w:sz="6" w:space="0" w:color="auto"/>
              <w:right w:val="nil"/>
            </w:tcBorders>
            <w:shd w:val="clear" w:color="auto" w:fill="auto"/>
            <w:vAlign w:val="bottom"/>
            <w:hideMark/>
          </w:tcPr>
          <w:p w14:paraId="4677A529" w14:textId="77777777" w:rsidR="00C47C42" w:rsidRPr="001A7897" w:rsidRDefault="00C47C42" w:rsidP="00C47C42">
            <w:pPr>
              <w:keepLines/>
              <w:suppressAutoHyphens/>
              <w:jc w:val="right"/>
              <w:rPr>
                <w:rFonts w:ascii="Arial" w:hAnsi="Arial" w:cs="Arial"/>
                <w:b/>
                <w:bCs/>
                <w:sz w:val="18"/>
                <w:szCs w:val="18"/>
              </w:rPr>
            </w:pPr>
            <w:r w:rsidRPr="001A7897">
              <w:rPr>
                <w:rFonts w:ascii="Arial" w:hAnsi="Arial" w:cs="Arial"/>
                <w:b/>
                <w:bCs/>
                <w:sz w:val="18"/>
                <w:szCs w:val="18"/>
              </w:rPr>
              <w:t>1 000 080</w:t>
            </w:r>
          </w:p>
        </w:tc>
        <w:tc>
          <w:tcPr>
            <w:tcW w:w="392" w:type="pct"/>
            <w:tcBorders>
              <w:top w:val="single" w:sz="4" w:space="0" w:color="auto"/>
              <w:left w:val="nil"/>
              <w:bottom w:val="double" w:sz="6" w:space="0" w:color="auto"/>
              <w:right w:val="nil"/>
            </w:tcBorders>
            <w:shd w:val="clear" w:color="auto" w:fill="auto"/>
            <w:vAlign w:val="bottom"/>
            <w:hideMark/>
          </w:tcPr>
          <w:p w14:paraId="7707FD4B" w14:textId="77777777" w:rsidR="00C47C42" w:rsidRPr="001A7897" w:rsidRDefault="00C47C42" w:rsidP="00C47C42">
            <w:pPr>
              <w:keepLines/>
              <w:suppressAutoHyphens/>
              <w:jc w:val="right"/>
              <w:rPr>
                <w:rFonts w:ascii="Arial" w:hAnsi="Arial" w:cs="Arial"/>
                <w:b/>
                <w:bCs/>
                <w:sz w:val="18"/>
                <w:szCs w:val="18"/>
              </w:rPr>
            </w:pPr>
            <w:r w:rsidRPr="001A7897">
              <w:rPr>
                <w:rFonts w:ascii="Arial" w:hAnsi="Arial" w:cs="Arial"/>
                <w:b/>
                <w:bCs/>
                <w:sz w:val="18"/>
                <w:szCs w:val="18"/>
              </w:rPr>
              <w:t>100</w:t>
            </w:r>
          </w:p>
        </w:tc>
        <w:tc>
          <w:tcPr>
            <w:tcW w:w="717" w:type="pct"/>
            <w:tcBorders>
              <w:top w:val="single" w:sz="4" w:space="0" w:color="auto"/>
              <w:left w:val="nil"/>
              <w:bottom w:val="double" w:sz="6" w:space="0" w:color="auto"/>
              <w:right w:val="nil"/>
            </w:tcBorders>
            <w:shd w:val="clear" w:color="auto" w:fill="auto"/>
            <w:vAlign w:val="bottom"/>
            <w:hideMark/>
          </w:tcPr>
          <w:p w14:paraId="088D1990" w14:textId="77777777" w:rsidR="00C47C42" w:rsidRPr="001A7897" w:rsidRDefault="00C47C42" w:rsidP="00C47C42">
            <w:pPr>
              <w:keepLines/>
              <w:suppressAutoHyphens/>
              <w:jc w:val="right"/>
              <w:rPr>
                <w:rFonts w:ascii="Arial" w:hAnsi="Arial" w:cs="Arial"/>
                <w:b/>
                <w:bCs/>
                <w:sz w:val="18"/>
                <w:szCs w:val="18"/>
              </w:rPr>
            </w:pPr>
            <w:r w:rsidRPr="001A7897">
              <w:rPr>
                <w:rFonts w:ascii="Arial" w:hAnsi="Arial" w:cs="Arial"/>
                <w:b/>
                <w:bCs/>
                <w:sz w:val="18"/>
                <w:szCs w:val="18"/>
              </w:rPr>
              <w:t>100</w:t>
            </w:r>
          </w:p>
        </w:tc>
        <w:tc>
          <w:tcPr>
            <w:tcW w:w="718" w:type="pct"/>
            <w:tcBorders>
              <w:top w:val="single" w:sz="4" w:space="0" w:color="auto"/>
              <w:left w:val="nil"/>
              <w:bottom w:val="double" w:sz="6" w:space="0" w:color="auto"/>
              <w:right w:val="nil"/>
            </w:tcBorders>
            <w:shd w:val="clear" w:color="auto" w:fill="auto"/>
            <w:vAlign w:val="bottom"/>
            <w:hideMark/>
          </w:tcPr>
          <w:p w14:paraId="281A71C5" w14:textId="77777777" w:rsidR="00C47C42" w:rsidRPr="001A7897" w:rsidRDefault="00C47C42"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718" w:type="pct"/>
            <w:tcBorders>
              <w:top w:val="single" w:sz="4" w:space="0" w:color="auto"/>
              <w:left w:val="nil"/>
              <w:bottom w:val="double" w:sz="6" w:space="0" w:color="auto"/>
              <w:right w:val="nil"/>
            </w:tcBorders>
            <w:shd w:val="clear" w:color="auto" w:fill="auto"/>
            <w:vAlign w:val="bottom"/>
            <w:hideMark/>
          </w:tcPr>
          <w:p w14:paraId="198B5ED9" w14:textId="77777777" w:rsidR="00C47C42" w:rsidRPr="001A7897" w:rsidRDefault="00C47C42" w:rsidP="00C47C42">
            <w:pPr>
              <w:keepLines/>
              <w:suppressAutoHyphens/>
              <w:jc w:val="right"/>
              <w:rPr>
                <w:rFonts w:ascii="Arial" w:hAnsi="Arial" w:cs="Arial"/>
                <w:b/>
                <w:bCs/>
                <w:sz w:val="18"/>
                <w:szCs w:val="18"/>
              </w:rPr>
            </w:pPr>
            <w:r w:rsidRPr="001A7897">
              <w:rPr>
                <w:rFonts w:ascii="Arial" w:hAnsi="Arial" w:cs="Arial"/>
                <w:b/>
                <w:bCs/>
                <w:sz w:val="18"/>
                <w:szCs w:val="18"/>
              </w:rPr>
              <w:t>0</w:t>
            </w:r>
          </w:p>
        </w:tc>
      </w:tr>
    </w:tbl>
    <w:p w14:paraId="2D288C15" w14:textId="77777777" w:rsidR="00B02E2E" w:rsidRDefault="00B02E2E" w:rsidP="00776518">
      <w:pPr>
        <w:pStyle w:val="odstavec"/>
        <w:ind w:left="0"/>
      </w:pPr>
    </w:p>
    <w:p w14:paraId="23D2CC1E" w14:textId="77777777" w:rsidR="00B02E2E" w:rsidRDefault="00B02E2E" w:rsidP="001A7897">
      <w:pPr>
        <w:pStyle w:val="odstavec"/>
      </w:pPr>
    </w:p>
    <w:p w14:paraId="771D59EB" w14:textId="77777777" w:rsidR="00B02E2E" w:rsidRPr="001A7897" w:rsidRDefault="00B02E2E" w:rsidP="001A7897">
      <w:pPr>
        <w:pStyle w:val="odstavec"/>
      </w:pPr>
    </w:p>
    <w:p w14:paraId="3900A398" w14:textId="77777777" w:rsidR="00C47C42" w:rsidRPr="001A7897" w:rsidRDefault="00C47C42" w:rsidP="001A7897">
      <w:pPr>
        <w:pStyle w:val="odstavec"/>
      </w:pPr>
    </w:p>
    <w:bookmarkEnd w:id="11"/>
    <w:p w14:paraId="494BCA4A" w14:textId="77777777" w:rsidR="002A6B50" w:rsidRPr="001A7897" w:rsidRDefault="00C469B9" w:rsidP="00C47C42">
      <w:pPr>
        <w:pStyle w:val="Nadpis1"/>
        <w:keepLines/>
        <w:ind w:left="426" w:hanging="426"/>
        <w:rPr>
          <w:rFonts w:ascii="Arial" w:hAnsi="Arial"/>
          <w:sz w:val="20"/>
          <w:szCs w:val="20"/>
        </w:rPr>
      </w:pPr>
      <w:r w:rsidRPr="001A7897">
        <w:rPr>
          <w:rFonts w:ascii="Arial" w:hAnsi="Arial"/>
          <w:sz w:val="20"/>
          <w:szCs w:val="20"/>
        </w:rPr>
        <w:t>INFORMÁCIE O PRIJATÝCH POSTUPOCH</w:t>
      </w:r>
    </w:p>
    <w:p w14:paraId="7B9C5E1C" w14:textId="77777777" w:rsidR="002A6B50" w:rsidRPr="001A7897" w:rsidRDefault="00DD1079" w:rsidP="00C47C42">
      <w:pPr>
        <w:pStyle w:val="abc"/>
      </w:pPr>
      <w:r w:rsidRPr="001A7897">
        <w:t>Východiská pre zostavenie účtovnej závierky</w:t>
      </w:r>
    </w:p>
    <w:p w14:paraId="38D34139" w14:textId="77777777" w:rsidR="00A3677A" w:rsidRPr="001A7897" w:rsidRDefault="00DD1079" w:rsidP="001A7897">
      <w:pPr>
        <w:pStyle w:val="odstavec"/>
      </w:pPr>
      <w:r w:rsidRPr="001A7897">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1A7897" w:rsidRDefault="009D1713" w:rsidP="001A7897">
      <w:pPr>
        <w:pStyle w:val="odstavec"/>
      </w:pPr>
    </w:p>
    <w:p w14:paraId="0BC9E2F1" w14:textId="77777777" w:rsidR="001A38E1" w:rsidRPr="001A7897" w:rsidRDefault="009D1713" w:rsidP="001A7897">
      <w:pPr>
        <w:pStyle w:val="odstavec"/>
      </w:pPr>
      <w:r w:rsidRPr="001A7897">
        <w:t xml:space="preserve">Účtovníctvo vedie </w:t>
      </w:r>
      <w:r w:rsidR="00033D10" w:rsidRPr="001A7897">
        <w:t xml:space="preserve">Spoločnosť </w:t>
      </w:r>
      <w:r w:rsidRPr="001A7897">
        <w:t>na základe dodržania časovej a vecnej súvislosti nákladov a výnosov. Za základ sa berú všetky náklady a výnosy, ktoré sa vzťahujú na účtovné obdobie bez ohľadu na dátum ich platenia.</w:t>
      </w:r>
    </w:p>
    <w:p w14:paraId="79E98ECA" w14:textId="77777777" w:rsidR="001A38E1" w:rsidRPr="001A7897" w:rsidRDefault="001A38E1" w:rsidP="001A7897">
      <w:pPr>
        <w:pStyle w:val="odstavec"/>
      </w:pPr>
    </w:p>
    <w:p w14:paraId="4FE2C075" w14:textId="77777777" w:rsidR="005B6107" w:rsidRPr="001A7897" w:rsidRDefault="005B6107" w:rsidP="001A7897">
      <w:pPr>
        <w:pStyle w:val="odstavec"/>
      </w:pPr>
      <w:r w:rsidRPr="001A7897">
        <w:t>Peňažné údaje v účtovnej závierke sú uvedené v celých EUR, pokiaľ nie je určené inak.</w:t>
      </w:r>
    </w:p>
    <w:p w14:paraId="48FE3287" w14:textId="77777777" w:rsidR="005B6107" w:rsidRPr="001A7897" w:rsidRDefault="005B6107" w:rsidP="001A7897">
      <w:pPr>
        <w:pStyle w:val="odstavec"/>
      </w:pPr>
    </w:p>
    <w:p w14:paraId="66198A7B" w14:textId="0C102D39" w:rsidR="001A38E1" w:rsidRPr="001A7897" w:rsidRDefault="00DD1079" w:rsidP="001A7897">
      <w:pPr>
        <w:pStyle w:val="odstavec"/>
      </w:pPr>
      <w:r w:rsidRPr="001A7897">
        <w:t>Účtovné metódy a všeobecné účtovné zásady Spoločnosť aplikovala konzistentne s predchádzajúcim účtovným ob</w:t>
      </w:r>
      <w:r w:rsidR="006774DA" w:rsidRPr="001A7897">
        <w:t>dobím</w:t>
      </w:r>
      <w:r w:rsidR="00C26F18" w:rsidRPr="001A7897">
        <w:t xml:space="preserve">. </w:t>
      </w:r>
      <w:r w:rsidR="001A38E1" w:rsidRPr="001A7897">
        <w:br w:type="page"/>
      </w:r>
    </w:p>
    <w:p w14:paraId="57F2D443" w14:textId="77777777" w:rsidR="002A6B50" w:rsidRPr="001A7897" w:rsidRDefault="00DD1079" w:rsidP="00C47C42">
      <w:pPr>
        <w:pStyle w:val="abc"/>
      </w:pPr>
      <w:r w:rsidRPr="001A7897">
        <w:lastRenderedPageBreak/>
        <w:t>Dlhodobý nehmotný a dlhodobý hmotný majetok</w:t>
      </w:r>
    </w:p>
    <w:p w14:paraId="19C60434" w14:textId="77777777" w:rsidR="00A3677A" w:rsidRPr="001A7897" w:rsidRDefault="00DD1079" w:rsidP="001A7897">
      <w:pPr>
        <w:pStyle w:val="odstavec"/>
      </w:pPr>
      <w:r w:rsidRPr="001A7897">
        <w:t>Dlhodobý majetok nakupovaný sa oceňuje obstarávacou cenou, ktorá zahrňuje cenu</w:t>
      </w:r>
      <w:r w:rsidR="00297F73" w:rsidRPr="001A7897">
        <w:t>, za ktorú sa majetok obstaral</w:t>
      </w:r>
      <w:r w:rsidR="00264A5C" w:rsidRPr="001A7897">
        <w:t>,</w:t>
      </w:r>
      <w:r w:rsidR="00297F73" w:rsidRPr="001A7897">
        <w:t xml:space="preserve"> </w:t>
      </w:r>
      <w:r w:rsidRPr="001A7897">
        <w:t xml:space="preserve">a náklady súvisiace s obstaraním (clo, prepravu, montáž, poistné a pod.). </w:t>
      </w:r>
      <w:r w:rsidR="00CB663D" w:rsidRPr="001A7897">
        <w:t>S</w:t>
      </w:r>
      <w:r w:rsidR="00EF04E2" w:rsidRPr="001A7897">
        <w:t>účasťou obstarávacej ceny dlhodobého nehmotn</w:t>
      </w:r>
      <w:r w:rsidR="004A0F66" w:rsidRPr="001A7897">
        <w:t>ého</w:t>
      </w:r>
      <w:r w:rsidR="00CB663D" w:rsidRPr="001A7897">
        <w:t xml:space="preserve"> a hmotného</w:t>
      </w:r>
      <w:r w:rsidR="004A0F66" w:rsidRPr="001A7897">
        <w:t xml:space="preserve"> majetku</w:t>
      </w:r>
      <w:r w:rsidR="00CB663D" w:rsidRPr="001A7897">
        <w:t xml:space="preserve"> môžu byť</w:t>
      </w:r>
      <w:r w:rsidR="004A0F66" w:rsidRPr="001A7897">
        <w:t xml:space="preserve"> aj úroky z</w:t>
      </w:r>
      <w:r w:rsidR="00724F1F" w:rsidRPr="001A7897">
        <w:t> </w:t>
      </w:r>
      <w:r w:rsidR="004A0F66" w:rsidRPr="001A7897">
        <w:t>úverov</w:t>
      </w:r>
      <w:r w:rsidR="00724F1F" w:rsidRPr="001A7897">
        <w:t>,</w:t>
      </w:r>
      <w:r w:rsidR="004A0F66" w:rsidRPr="001A7897">
        <w:t xml:space="preserve"> </w:t>
      </w:r>
      <w:r w:rsidR="00CB663D" w:rsidRPr="001A7897">
        <w:t>ak sa tak Spoločnosť rozhodla do momentu zaradenia majetku do používania.</w:t>
      </w:r>
    </w:p>
    <w:p w14:paraId="5C9C0E03" w14:textId="77777777" w:rsidR="004A0F66" w:rsidRPr="001A7897" w:rsidRDefault="004A0F66" w:rsidP="001A7897">
      <w:pPr>
        <w:pStyle w:val="odstavec"/>
      </w:pPr>
    </w:p>
    <w:p w14:paraId="670C0241" w14:textId="77777777" w:rsidR="00A3677A" w:rsidRPr="001A7897" w:rsidRDefault="00EF04E2" w:rsidP="001A7897">
      <w:pPr>
        <w:pStyle w:val="odstavec"/>
      </w:pPr>
      <w:r w:rsidRPr="001A7897">
        <w:t>Hodnota obstarávaného dlhodobého hmotného majetku, ktorý sa používa, sa zníži o opravnú položku vo výške zodpovedajúcej opotrebeniu.</w:t>
      </w:r>
    </w:p>
    <w:p w14:paraId="52BF6E99" w14:textId="77777777" w:rsidR="00A3677A" w:rsidRPr="001A7897" w:rsidRDefault="00A3677A" w:rsidP="001A7897">
      <w:pPr>
        <w:pStyle w:val="odstavec"/>
      </w:pPr>
    </w:p>
    <w:p w14:paraId="1502CE82" w14:textId="77777777" w:rsidR="00A3677A" w:rsidRPr="001A7897" w:rsidRDefault="002A6B50" w:rsidP="001A7897">
      <w:pPr>
        <w:pStyle w:val="odstavec"/>
      </w:pPr>
      <w:r w:rsidRPr="001A7897">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1A7897" w:rsidRDefault="00A3677A" w:rsidP="001A7897">
      <w:pPr>
        <w:pStyle w:val="odstavec"/>
      </w:pPr>
    </w:p>
    <w:p w14:paraId="48D9BEA1" w14:textId="77777777" w:rsidR="00A3677A" w:rsidRPr="001A7897" w:rsidRDefault="002A6B50" w:rsidP="001A7897">
      <w:pPr>
        <w:pStyle w:val="odstavec"/>
      </w:pPr>
      <w:r w:rsidRPr="001A7897">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6472FF93" w14:textId="77777777" w:rsidR="00A3677A" w:rsidRPr="001A7897" w:rsidRDefault="00A3677A" w:rsidP="001A7897">
      <w:pPr>
        <w:pStyle w:val="odstavec"/>
      </w:pPr>
    </w:p>
    <w:p w14:paraId="2AC3A97B" w14:textId="77777777" w:rsidR="00A3677A" w:rsidRPr="001A7897" w:rsidRDefault="002A6B50" w:rsidP="001A7897">
      <w:pPr>
        <w:pStyle w:val="odstavec"/>
      </w:pPr>
      <w:r w:rsidRPr="001A7897">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2F49AFEC" w14:textId="77777777" w:rsidR="00A3677A" w:rsidRPr="001A7897" w:rsidRDefault="00A3677A" w:rsidP="001A7897">
      <w:pPr>
        <w:pStyle w:val="odstavec"/>
      </w:pPr>
    </w:p>
    <w:p w14:paraId="092A55B6" w14:textId="0AD87249" w:rsidR="00A3677A" w:rsidRPr="001A7897" w:rsidRDefault="00EF04E2" w:rsidP="001A7897">
      <w:pPr>
        <w:pStyle w:val="odstavec"/>
      </w:pPr>
      <w:r w:rsidRPr="001A7897">
        <w:t>Dlhodobý nehmotný majetok sa odpisuje podľa odpisového plánu, ktorý bol zostavený na základe predpokladanej doby jeho používania zodpovedajúcej spotrebe budúcich ekonomických úžitkov</w:t>
      </w:r>
      <w:r w:rsidR="00F23C60" w:rsidRPr="001A7897">
        <w:t xml:space="preserve"> </w:t>
      </w:r>
      <w:r w:rsidRPr="001A7897">
        <w:t>z majetku</w:t>
      </w:r>
      <w:r w:rsidR="002A6B50" w:rsidRPr="001A7897">
        <w:t>.</w:t>
      </w:r>
      <w:r w:rsidR="00DD1079" w:rsidRPr="001A7897">
        <w:t xml:space="preserve"> </w:t>
      </w:r>
      <w:r w:rsidR="002A6B50" w:rsidRPr="001A7897">
        <w:t xml:space="preserve">Odpisovať sa začína prvým dňom mesiaca nasledujúceho po uvedení majetku do používania. Nehmotný majetok, ktorého obstarávacia cena (resp. vlastné náklady) neprevýši 2 400 EUR, sa </w:t>
      </w:r>
      <w:r w:rsidR="008C7CE2" w:rsidRPr="001A7897">
        <w:t>n</w:t>
      </w:r>
      <w:r w:rsidR="002A6B50" w:rsidRPr="001A7897">
        <w:t>ezaraďuje na účty dlhodobého majetku a odpisuje sa jednorazovo pri uvedení</w:t>
      </w:r>
      <w:r w:rsidR="008C7CE2" w:rsidRPr="001A7897">
        <w:t xml:space="preserve"> </w:t>
      </w:r>
      <w:r w:rsidR="002A6B50" w:rsidRPr="001A7897">
        <w:t>do používania</w:t>
      </w:r>
      <w:r w:rsidR="008C7CE2" w:rsidRPr="001A7897">
        <w:t>.</w:t>
      </w:r>
    </w:p>
    <w:p w14:paraId="3826CEE8" w14:textId="77777777" w:rsidR="00A3677A" w:rsidRPr="001A7897" w:rsidRDefault="00A3677A" w:rsidP="001A7897">
      <w:pPr>
        <w:pStyle w:val="odstavec"/>
      </w:pPr>
    </w:p>
    <w:p w14:paraId="43DC5F11" w14:textId="410751EA" w:rsidR="00A3677A" w:rsidRPr="001A7897" w:rsidRDefault="00EF04E2" w:rsidP="001A7897">
      <w:pPr>
        <w:pStyle w:val="odstavec"/>
      </w:pPr>
      <w:r w:rsidRPr="001A7897">
        <w:t>Predpokladaná doba používania, metóda odpisovania a odpisová sadzba sú uvedené v nasledujúcej tabuľke:</w:t>
      </w:r>
    </w:p>
    <w:p w14:paraId="7837DF45" w14:textId="77777777" w:rsidR="00A3677A" w:rsidRPr="001A7897" w:rsidRDefault="00A3677A" w:rsidP="001A7897">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2981"/>
        <w:gridCol w:w="2078"/>
        <w:gridCol w:w="2078"/>
        <w:gridCol w:w="2075"/>
      </w:tblGrid>
      <w:tr w:rsidR="00DD1079" w:rsidRPr="001A7897" w14:paraId="71B62935" w14:textId="77777777" w:rsidTr="00B97712">
        <w:trPr>
          <w:cantSplit/>
          <w:trHeight w:val="227"/>
        </w:trPr>
        <w:tc>
          <w:tcPr>
            <w:tcW w:w="1618" w:type="pct"/>
            <w:tcBorders>
              <w:bottom w:val="single" w:sz="4" w:space="0" w:color="auto"/>
            </w:tcBorders>
            <w:vAlign w:val="bottom"/>
          </w:tcPr>
          <w:p w14:paraId="127D60F1" w14:textId="77777777" w:rsidR="002A6B50" w:rsidRPr="001A7897" w:rsidRDefault="002A6B50" w:rsidP="00C47C42">
            <w:pPr>
              <w:keepLines/>
              <w:suppressAutoHyphens/>
              <w:rPr>
                <w:rFonts w:ascii="Arial" w:hAnsi="Arial" w:cs="Arial"/>
                <w:sz w:val="18"/>
                <w:szCs w:val="20"/>
              </w:rPr>
            </w:pPr>
          </w:p>
        </w:tc>
        <w:tc>
          <w:tcPr>
            <w:tcW w:w="1128" w:type="pct"/>
            <w:tcBorders>
              <w:bottom w:val="single" w:sz="4" w:space="0" w:color="auto"/>
            </w:tcBorders>
            <w:vAlign w:val="bottom"/>
          </w:tcPr>
          <w:p w14:paraId="6EFCAF3A" w14:textId="77777777" w:rsidR="002A6B50" w:rsidRPr="001A7897" w:rsidRDefault="00DD1079" w:rsidP="00C47C42">
            <w:pPr>
              <w:keepLines/>
              <w:suppressAutoHyphens/>
              <w:ind w:left="57" w:right="57"/>
              <w:jc w:val="center"/>
              <w:rPr>
                <w:rFonts w:ascii="Arial" w:hAnsi="Arial" w:cs="Arial"/>
                <w:b/>
                <w:bCs/>
                <w:sz w:val="18"/>
                <w:szCs w:val="20"/>
              </w:rPr>
            </w:pPr>
            <w:r w:rsidRPr="001A7897">
              <w:rPr>
                <w:rFonts w:ascii="Arial" w:hAnsi="Arial" w:cs="Arial"/>
                <w:b/>
                <w:sz w:val="18"/>
                <w:szCs w:val="20"/>
              </w:rPr>
              <w:t xml:space="preserve">Predpokladaná </w:t>
            </w:r>
            <w:r w:rsidR="00EC5101" w:rsidRPr="001A7897">
              <w:rPr>
                <w:rFonts w:ascii="Arial" w:hAnsi="Arial" w:cs="Arial"/>
                <w:b/>
                <w:sz w:val="18"/>
                <w:szCs w:val="20"/>
              </w:rPr>
              <w:t>doba</w:t>
            </w:r>
            <w:r w:rsidR="00AA3182" w:rsidRPr="001A7897">
              <w:rPr>
                <w:rFonts w:ascii="Arial" w:hAnsi="Arial" w:cs="Arial"/>
                <w:b/>
                <w:sz w:val="18"/>
                <w:szCs w:val="20"/>
              </w:rPr>
              <w:t xml:space="preserve"> </w:t>
            </w:r>
            <w:r w:rsidRPr="001A7897">
              <w:rPr>
                <w:rFonts w:ascii="Arial" w:hAnsi="Arial" w:cs="Arial"/>
                <w:b/>
                <w:sz w:val="18"/>
                <w:szCs w:val="20"/>
              </w:rPr>
              <w:t>používania v rokoch</w:t>
            </w:r>
          </w:p>
        </w:tc>
        <w:tc>
          <w:tcPr>
            <w:tcW w:w="1128" w:type="pct"/>
            <w:tcBorders>
              <w:bottom w:val="single" w:sz="4" w:space="0" w:color="auto"/>
            </w:tcBorders>
            <w:vAlign w:val="bottom"/>
          </w:tcPr>
          <w:p w14:paraId="6EDB2E51" w14:textId="2CA50CBA" w:rsidR="002A6B50" w:rsidRPr="001A7897" w:rsidRDefault="00DD1079" w:rsidP="00C47C42">
            <w:pPr>
              <w:keepLines/>
              <w:suppressAutoHyphens/>
              <w:ind w:left="57" w:right="57"/>
              <w:jc w:val="center"/>
              <w:rPr>
                <w:rFonts w:ascii="Arial" w:hAnsi="Arial" w:cs="Arial"/>
                <w:b/>
                <w:bCs/>
                <w:sz w:val="18"/>
                <w:szCs w:val="20"/>
              </w:rPr>
            </w:pPr>
            <w:r w:rsidRPr="001A7897">
              <w:rPr>
                <w:rFonts w:ascii="Arial" w:hAnsi="Arial" w:cs="Arial"/>
                <w:b/>
                <w:sz w:val="18"/>
                <w:szCs w:val="20"/>
              </w:rPr>
              <w:t>Metóda odpisovania</w:t>
            </w:r>
          </w:p>
        </w:tc>
        <w:tc>
          <w:tcPr>
            <w:tcW w:w="1126" w:type="pct"/>
            <w:tcBorders>
              <w:bottom w:val="single" w:sz="4" w:space="0" w:color="auto"/>
            </w:tcBorders>
            <w:vAlign w:val="bottom"/>
          </w:tcPr>
          <w:p w14:paraId="590D63AF" w14:textId="52E5FA80" w:rsidR="002A6B50" w:rsidRPr="001A7897" w:rsidRDefault="00DD1079" w:rsidP="00C47C42">
            <w:pPr>
              <w:keepLines/>
              <w:suppressAutoHyphens/>
              <w:ind w:left="57" w:right="57"/>
              <w:jc w:val="center"/>
              <w:rPr>
                <w:rFonts w:ascii="Arial" w:hAnsi="Arial" w:cs="Arial"/>
                <w:b/>
                <w:bCs/>
                <w:sz w:val="18"/>
                <w:szCs w:val="20"/>
              </w:rPr>
            </w:pPr>
            <w:r w:rsidRPr="001A7897">
              <w:rPr>
                <w:rFonts w:ascii="Arial" w:hAnsi="Arial" w:cs="Arial"/>
                <w:b/>
                <w:sz w:val="18"/>
                <w:szCs w:val="20"/>
              </w:rPr>
              <w:t>Ročná odpisová</w:t>
            </w:r>
            <w:r w:rsidR="00F23C60" w:rsidRPr="001A7897">
              <w:rPr>
                <w:rFonts w:ascii="Arial" w:hAnsi="Arial" w:cs="Arial"/>
                <w:b/>
                <w:sz w:val="18"/>
                <w:szCs w:val="20"/>
              </w:rPr>
              <w:t xml:space="preserve"> </w:t>
            </w:r>
            <w:r w:rsidRPr="001A7897">
              <w:rPr>
                <w:rFonts w:ascii="Arial" w:hAnsi="Arial" w:cs="Arial"/>
                <w:b/>
                <w:sz w:val="18"/>
                <w:szCs w:val="20"/>
              </w:rPr>
              <w:t>sadzba v %</w:t>
            </w:r>
          </w:p>
        </w:tc>
      </w:tr>
      <w:tr w:rsidR="00DD1079" w:rsidRPr="001A7897" w14:paraId="1A9546F7" w14:textId="77777777" w:rsidTr="00B97712">
        <w:trPr>
          <w:cantSplit/>
          <w:trHeight w:val="227"/>
        </w:trPr>
        <w:tc>
          <w:tcPr>
            <w:tcW w:w="1618" w:type="pct"/>
            <w:vAlign w:val="bottom"/>
          </w:tcPr>
          <w:p w14:paraId="345FD3A7" w14:textId="59170D9F" w:rsidR="002A6B50" w:rsidRPr="001A7897" w:rsidRDefault="00B97712" w:rsidP="00C47C42">
            <w:pPr>
              <w:keepLines/>
              <w:suppressAutoHyphens/>
              <w:rPr>
                <w:rFonts w:ascii="Arial" w:hAnsi="Arial" w:cs="Arial"/>
                <w:sz w:val="18"/>
                <w:szCs w:val="20"/>
              </w:rPr>
            </w:pPr>
            <w:r>
              <w:rPr>
                <w:rFonts w:ascii="Arial" w:hAnsi="Arial" w:cs="Arial"/>
                <w:sz w:val="18"/>
                <w:szCs w:val="20"/>
              </w:rPr>
              <w:t>Aktivované náklady na vývoj</w:t>
            </w:r>
          </w:p>
        </w:tc>
        <w:tc>
          <w:tcPr>
            <w:tcW w:w="1128" w:type="pct"/>
            <w:vAlign w:val="bottom"/>
          </w:tcPr>
          <w:p w14:paraId="5B4777EC" w14:textId="0CD8AF56" w:rsidR="002A6B50" w:rsidRPr="001A7897" w:rsidRDefault="00B97712" w:rsidP="00C47C42">
            <w:pPr>
              <w:keepLines/>
              <w:suppressAutoHyphens/>
              <w:ind w:left="57" w:right="57"/>
              <w:jc w:val="center"/>
              <w:rPr>
                <w:rFonts w:ascii="Arial" w:hAnsi="Arial" w:cs="Arial"/>
                <w:sz w:val="18"/>
                <w:szCs w:val="20"/>
              </w:rPr>
            </w:pPr>
            <w:r>
              <w:rPr>
                <w:rFonts w:ascii="Arial" w:hAnsi="Arial" w:cs="Arial"/>
                <w:sz w:val="18"/>
                <w:szCs w:val="20"/>
              </w:rPr>
              <w:t>4</w:t>
            </w:r>
          </w:p>
        </w:tc>
        <w:tc>
          <w:tcPr>
            <w:tcW w:w="1128" w:type="pct"/>
            <w:vAlign w:val="bottom"/>
          </w:tcPr>
          <w:p w14:paraId="5FD072CC" w14:textId="467735B2" w:rsidR="002A6B50" w:rsidRPr="001A7897" w:rsidRDefault="008C7CE2" w:rsidP="00C47C42">
            <w:pPr>
              <w:keepLines/>
              <w:suppressAutoHyphens/>
              <w:ind w:left="57" w:right="57"/>
              <w:jc w:val="center"/>
              <w:rPr>
                <w:rFonts w:ascii="Arial" w:hAnsi="Arial" w:cs="Arial"/>
                <w:sz w:val="18"/>
                <w:szCs w:val="20"/>
              </w:rPr>
            </w:pPr>
            <w:r w:rsidRPr="001A7897">
              <w:rPr>
                <w:rFonts w:ascii="Arial" w:hAnsi="Arial" w:cs="Arial"/>
                <w:sz w:val="18"/>
                <w:szCs w:val="20"/>
              </w:rPr>
              <w:t>Rovnomerne</w:t>
            </w:r>
          </w:p>
        </w:tc>
        <w:tc>
          <w:tcPr>
            <w:tcW w:w="1126" w:type="pct"/>
            <w:vAlign w:val="bottom"/>
          </w:tcPr>
          <w:p w14:paraId="5AD0E2AF" w14:textId="2DAA331A" w:rsidR="002A6B50" w:rsidRPr="001A7897" w:rsidRDefault="003F4576" w:rsidP="00C47C42">
            <w:pPr>
              <w:keepLines/>
              <w:suppressAutoHyphens/>
              <w:ind w:left="57" w:right="57"/>
              <w:jc w:val="center"/>
              <w:rPr>
                <w:rFonts w:ascii="Arial" w:hAnsi="Arial" w:cs="Arial"/>
                <w:bCs/>
                <w:sz w:val="18"/>
                <w:szCs w:val="20"/>
              </w:rPr>
            </w:pPr>
            <w:r>
              <w:rPr>
                <w:rFonts w:ascii="Arial" w:hAnsi="Arial" w:cs="Arial"/>
                <w:bCs/>
                <w:sz w:val="18"/>
                <w:szCs w:val="20"/>
              </w:rPr>
              <w:t>25</w:t>
            </w:r>
          </w:p>
        </w:tc>
      </w:tr>
      <w:tr w:rsidR="00B97712" w:rsidRPr="001A7897" w14:paraId="78FF9264" w14:textId="77777777" w:rsidTr="00811FC7">
        <w:trPr>
          <w:cantSplit/>
          <w:trHeight w:val="227"/>
        </w:trPr>
        <w:tc>
          <w:tcPr>
            <w:tcW w:w="1618" w:type="pct"/>
            <w:vAlign w:val="bottom"/>
          </w:tcPr>
          <w:p w14:paraId="3C7876FA" w14:textId="77777777" w:rsidR="00B97712" w:rsidRPr="00302212" w:rsidRDefault="00B97712" w:rsidP="00811FC7">
            <w:pPr>
              <w:keepLines/>
              <w:suppressAutoHyphens/>
              <w:rPr>
                <w:rFonts w:ascii="Arial" w:hAnsi="Arial" w:cs="Arial"/>
                <w:sz w:val="18"/>
                <w:szCs w:val="20"/>
              </w:rPr>
            </w:pPr>
            <w:r w:rsidRPr="00302212">
              <w:rPr>
                <w:rFonts w:ascii="Arial" w:hAnsi="Arial" w:cs="Arial"/>
                <w:sz w:val="18"/>
                <w:szCs w:val="20"/>
              </w:rPr>
              <w:t>Softvér</w:t>
            </w:r>
          </w:p>
        </w:tc>
        <w:tc>
          <w:tcPr>
            <w:tcW w:w="1128" w:type="pct"/>
            <w:vAlign w:val="bottom"/>
          </w:tcPr>
          <w:p w14:paraId="74791EFF" w14:textId="2EE155FC" w:rsidR="00B97712" w:rsidRPr="00302212" w:rsidRDefault="00EA450C" w:rsidP="00811FC7">
            <w:pPr>
              <w:keepLines/>
              <w:suppressAutoHyphens/>
              <w:ind w:left="57" w:right="57"/>
              <w:jc w:val="center"/>
              <w:rPr>
                <w:rFonts w:ascii="Arial" w:hAnsi="Arial" w:cs="Arial"/>
                <w:sz w:val="18"/>
                <w:szCs w:val="20"/>
              </w:rPr>
            </w:pPr>
            <w:r w:rsidRPr="00302212">
              <w:rPr>
                <w:rFonts w:ascii="Arial" w:hAnsi="Arial" w:cs="Arial"/>
                <w:sz w:val="18"/>
                <w:szCs w:val="20"/>
              </w:rPr>
              <w:t>4</w:t>
            </w:r>
            <w:r w:rsidR="00B97712" w:rsidRPr="00302212">
              <w:rPr>
                <w:rFonts w:ascii="Arial" w:hAnsi="Arial" w:cs="Arial"/>
                <w:sz w:val="18"/>
                <w:szCs w:val="20"/>
              </w:rPr>
              <w:t xml:space="preserve"> - 5</w:t>
            </w:r>
          </w:p>
        </w:tc>
        <w:tc>
          <w:tcPr>
            <w:tcW w:w="1128" w:type="pct"/>
            <w:vAlign w:val="bottom"/>
          </w:tcPr>
          <w:p w14:paraId="65A71618" w14:textId="77777777" w:rsidR="00B97712" w:rsidRPr="00302212" w:rsidRDefault="00B97712" w:rsidP="00811FC7">
            <w:pPr>
              <w:keepLines/>
              <w:suppressAutoHyphens/>
              <w:ind w:left="57" w:right="57"/>
              <w:jc w:val="center"/>
              <w:rPr>
                <w:rFonts w:ascii="Arial" w:hAnsi="Arial" w:cs="Arial"/>
                <w:sz w:val="18"/>
                <w:szCs w:val="20"/>
              </w:rPr>
            </w:pPr>
            <w:r w:rsidRPr="00302212">
              <w:rPr>
                <w:rFonts w:ascii="Arial" w:hAnsi="Arial" w:cs="Arial"/>
                <w:sz w:val="18"/>
                <w:szCs w:val="20"/>
              </w:rPr>
              <w:t>Rovnomerne</w:t>
            </w:r>
          </w:p>
        </w:tc>
        <w:tc>
          <w:tcPr>
            <w:tcW w:w="1126" w:type="pct"/>
            <w:vAlign w:val="bottom"/>
          </w:tcPr>
          <w:p w14:paraId="5607817E" w14:textId="1B35AAD8" w:rsidR="00B97712" w:rsidRPr="00302212" w:rsidRDefault="00B97712" w:rsidP="00811FC7">
            <w:pPr>
              <w:keepLines/>
              <w:suppressAutoHyphens/>
              <w:ind w:left="57" w:right="57"/>
              <w:jc w:val="center"/>
              <w:rPr>
                <w:rFonts w:ascii="Arial" w:hAnsi="Arial" w:cs="Arial"/>
                <w:bCs/>
                <w:sz w:val="18"/>
                <w:szCs w:val="20"/>
              </w:rPr>
            </w:pPr>
            <w:r w:rsidRPr="00302212">
              <w:rPr>
                <w:rFonts w:ascii="Arial" w:hAnsi="Arial" w:cs="Arial"/>
                <w:bCs/>
                <w:sz w:val="18"/>
                <w:szCs w:val="20"/>
              </w:rPr>
              <w:t xml:space="preserve">20 – </w:t>
            </w:r>
            <w:r w:rsidR="00EA450C" w:rsidRPr="00302212">
              <w:rPr>
                <w:rFonts w:ascii="Arial" w:hAnsi="Arial" w:cs="Arial"/>
                <w:bCs/>
                <w:sz w:val="18"/>
                <w:szCs w:val="20"/>
              </w:rPr>
              <w:t>25</w:t>
            </w:r>
          </w:p>
        </w:tc>
      </w:tr>
    </w:tbl>
    <w:p w14:paraId="7F9FFB70" w14:textId="77777777" w:rsidR="00B97712" w:rsidRPr="001A7897" w:rsidRDefault="00B97712" w:rsidP="00B97712">
      <w:pPr>
        <w:pStyle w:val="odstavec"/>
      </w:pPr>
    </w:p>
    <w:p w14:paraId="50FA3DCB" w14:textId="18C66C79" w:rsidR="00A3677A" w:rsidRPr="001A7897" w:rsidRDefault="00A3677A" w:rsidP="001A7897">
      <w:pPr>
        <w:pStyle w:val="odstavec"/>
      </w:pPr>
    </w:p>
    <w:p w14:paraId="0F3C121C" w14:textId="77777777" w:rsidR="00F23C60" w:rsidRPr="001A7897" w:rsidRDefault="00F23C60" w:rsidP="001A7897">
      <w:pPr>
        <w:pStyle w:val="odstavec"/>
      </w:pPr>
    </w:p>
    <w:p w14:paraId="2B218477" w14:textId="52FD8504" w:rsidR="005D49E9" w:rsidRPr="001A7897" w:rsidRDefault="00EF04E2" w:rsidP="001A7897">
      <w:pPr>
        <w:pStyle w:val="odstavec"/>
      </w:pPr>
      <w:r w:rsidRPr="001A7897">
        <w:t xml:space="preserve">Dlhodobý hmotný majetok sa odpisuje podľa odpisového plánu, ktorý bol zostavený na základe predpokladanej doby jeho používania zodpovedajúcej spotrebe </w:t>
      </w:r>
      <w:r w:rsidR="0043369D" w:rsidRPr="001A7897">
        <w:t>budúcich ekonomických úžitkov z </w:t>
      </w:r>
      <w:r w:rsidRPr="001A7897">
        <w:t xml:space="preserve">majetku. </w:t>
      </w:r>
      <w:r w:rsidR="002A6B50" w:rsidRPr="001A789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8C7CE2" w:rsidRPr="001A7897">
        <w:t xml:space="preserve">. </w:t>
      </w:r>
    </w:p>
    <w:p w14:paraId="3FE39C67" w14:textId="77777777" w:rsidR="005D49E9" w:rsidRPr="001A7897" w:rsidRDefault="005D49E9" w:rsidP="001A7897">
      <w:pPr>
        <w:pStyle w:val="odstavec"/>
      </w:pPr>
    </w:p>
    <w:p w14:paraId="19F3E6B9" w14:textId="77777777" w:rsidR="00A3677A" w:rsidRPr="001A7897" w:rsidRDefault="00EF04E2" w:rsidP="001A7897">
      <w:pPr>
        <w:pStyle w:val="odstavec"/>
      </w:pPr>
      <w:r w:rsidRPr="001A7897">
        <w:t>Predpokladaná doba používania, metóda odpisovania a odpisová sadzba sú uvedené v nasledujúcej tabuľke:</w:t>
      </w:r>
    </w:p>
    <w:p w14:paraId="3CE70FBD" w14:textId="77777777" w:rsidR="00A3677A" w:rsidRPr="001A7897" w:rsidRDefault="00A3677A" w:rsidP="001A7897">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2981"/>
        <w:gridCol w:w="2078"/>
        <w:gridCol w:w="2078"/>
        <w:gridCol w:w="2075"/>
      </w:tblGrid>
      <w:tr w:rsidR="008C7E86" w:rsidRPr="001A7897" w14:paraId="14C19EBE" w14:textId="77777777" w:rsidTr="00C47C42">
        <w:trPr>
          <w:cantSplit/>
          <w:trHeight w:val="227"/>
        </w:trPr>
        <w:tc>
          <w:tcPr>
            <w:tcW w:w="1618" w:type="pct"/>
            <w:tcBorders>
              <w:bottom w:val="single" w:sz="4" w:space="0" w:color="auto"/>
            </w:tcBorders>
            <w:vAlign w:val="bottom"/>
          </w:tcPr>
          <w:p w14:paraId="075398E9" w14:textId="77777777" w:rsidR="002A6B50" w:rsidRPr="001A7897" w:rsidRDefault="002A6B50" w:rsidP="00C47C42">
            <w:pPr>
              <w:keepLines/>
              <w:suppressAutoHyphens/>
              <w:rPr>
                <w:rFonts w:ascii="Arial" w:hAnsi="Arial" w:cs="Arial"/>
                <w:sz w:val="18"/>
                <w:szCs w:val="20"/>
              </w:rPr>
            </w:pPr>
          </w:p>
        </w:tc>
        <w:tc>
          <w:tcPr>
            <w:tcW w:w="1128" w:type="pct"/>
            <w:tcBorders>
              <w:bottom w:val="single" w:sz="4" w:space="0" w:color="auto"/>
            </w:tcBorders>
            <w:vAlign w:val="bottom"/>
          </w:tcPr>
          <w:p w14:paraId="2D1DCE8E" w14:textId="77777777" w:rsidR="002A6B50" w:rsidRPr="001A7897" w:rsidRDefault="008C7E86" w:rsidP="00C47C42">
            <w:pPr>
              <w:keepLines/>
              <w:suppressAutoHyphens/>
              <w:ind w:left="57" w:right="57"/>
              <w:jc w:val="center"/>
              <w:rPr>
                <w:rFonts w:ascii="Arial" w:hAnsi="Arial" w:cs="Arial"/>
                <w:b/>
                <w:sz w:val="18"/>
                <w:szCs w:val="20"/>
              </w:rPr>
            </w:pPr>
            <w:r w:rsidRPr="001A7897">
              <w:rPr>
                <w:rFonts w:ascii="Arial" w:hAnsi="Arial" w:cs="Arial"/>
                <w:b/>
                <w:sz w:val="18"/>
                <w:szCs w:val="20"/>
              </w:rPr>
              <w:t xml:space="preserve">Predpokladaná doba </w:t>
            </w:r>
            <w:r w:rsidRPr="001A7897">
              <w:rPr>
                <w:rFonts w:ascii="Arial" w:hAnsi="Arial" w:cs="Arial"/>
                <w:b/>
                <w:sz w:val="18"/>
                <w:szCs w:val="20"/>
              </w:rPr>
              <w:br/>
              <w:t>používania v rokoch</w:t>
            </w:r>
          </w:p>
        </w:tc>
        <w:tc>
          <w:tcPr>
            <w:tcW w:w="1128" w:type="pct"/>
            <w:tcBorders>
              <w:bottom w:val="single" w:sz="4" w:space="0" w:color="auto"/>
            </w:tcBorders>
            <w:vAlign w:val="bottom"/>
          </w:tcPr>
          <w:p w14:paraId="6B89E1FE" w14:textId="77777777" w:rsidR="002A6B50" w:rsidRPr="001A7897" w:rsidRDefault="008C7E86" w:rsidP="00C47C42">
            <w:pPr>
              <w:keepLines/>
              <w:suppressAutoHyphens/>
              <w:ind w:left="57" w:right="57"/>
              <w:jc w:val="center"/>
              <w:rPr>
                <w:rFonts w:ascii="Arial" w:hAnsi="Arial" w:cs="Arial"/>
                <w:b/>
                <w:sz w:val="18"/>
                <w:szCs w:val="20"/>
              </w:rPr>
            </w:pPr>
            <w:r w:rsidRPr="001A7897">
              <w:rPr>
                <w:rFonts w:ascii="Arial" w:hAnsi="Arial" w:cs="Arial"/>
                <w:b/>
                <w:sz w:val="18"/>
                <w:szCs w:val="20"/>
              </w:rPr>
              <w:t xml:space="preserve">Metóda </w:t>
            </w:r>
            <w:r w:rsidRPr="001A7897">
              <w:rPr>
                <w:rFonts w:ascii="Arial" w:hAnsi="Arial" w:cs="Arial"/>
                <w:b/>
                <w:sz w:val="18"/>
                <w:szCs w:val="20"/>
              </w:rPr>
              <w:br/>
              <w:t>odpisovania</w:t>
            </w:r>
          </w:p>
        </w:tc>
        <w:tc>
          <w:tcPr>
            <w:tcW w:w="1127" w:type="pct"/>
            <w:tcBorders>
              <w:bottom w:val="single" w:sz="4" w:space="0" w:color="auto"/>
            </w:tcBorders>
            <w:vAlign w:val="bottom"/>
          </w:tcPr>
          <w:p w14:paraId="23AFC742" w14:textId="77777777" w:rsidR="002A6B50" w:rsidRPr="001A7897" w:rsidRDefault="008C7E86" w:rsidP="00C47C42">
            <w:pPr>
              <w:keepLines/>
              <w:suppressAutoHyphens/>
              <w:ind w:left="57" w:right="57"/>
              <w:jc w:val="center"/>
              <w:rPr>
                <w:rFonts w:ascii="Arial" w:hAnsi="Arial" w:cs="Arial"/>
                <w:b/>
                <w:sz w:val="18"/>
                <w:szCs w:val="20"/>
              </w:rPr>
            </w:pPr>
            <w:r w:rsidRPr="001A7897">
              <w:rPr>
                <w:rFonts w:ascii="Arial" w:hAnsi="Arial" w:cs="Arial"/>
                <w:b/>
                <w:sz w:val="18"/>
                <w:szCs w:val="20"/>
              </w:rPr>
              <w:t>Ročná odpisová</w:t>
            </w:r>
          </w:p>
          <w:p w14:paraId="297BFDBA" w14:textId="77777777" w:rsidR="002A6B50" w:rsidRPr="001A7897" w:rsidRDefault="008C7E86" w:rsidP="00C47C42">
            <w:pPr>
              <w:keepLines/>
              <w:suppressAutoHyphens/>
              <w:ind w:left="57" w:right="57"/>
              <w:jc w:val="center"/>
              <w:rPr>
                <w:rFonts w:ascii="Arial" w:hAnsi="Arial" w:cs="Arial"/>
                <w:b/>
                <w:sz w:val="18"/>
                <w:szCs w:val="20"/>
              </w:rPr>
            </w:pPr>
            <w:r w:rsidRPr="001A7897">
              <w:rPr>
                <w:rFonts w:ascii="Arial" w:hAnsi="Arial" w:cs="Arial"/>
                <w:b/>
                <w:sz w:val="18"/>
                <w:szCs w:val="20"/>
              </w:rPr>
              <w:t>sadzba v %</w:t>
            </w:r>
          </w:p>
        </w:tc>
      </w:tr>
      <w:tr w:rsidR="00DD1079" w:rsidRPr="001A7897" w14:paraId="78AF9DCB" w14:textId="77777777" w:rsidTr="00C47C42">
        <w:trPr>
          <w:cantSplit/>
          <w:trHeight w:val="227"/>
        </w:trPr>
        <w:tc>
          <w:tcPr>
            <w:tcW w:w="1618" w:type="pct"/>
            <w:vAlign w:val="bottom"/>
          </w:tcPr>
          <w:p w14:paraId="62F38E27" w14:textId="77777777" w:rsidR="002A6B50" w:rsidRPr="001A7897" w:rsidRDefault="00DD1079" w:rsidP="00C47C42">
            <w:pPr>
              <w:keepLines/>
              <w:suppressAutoHyphens/>
              <w:rPr>
                <w:rFonts w:ascii="Arial" w:hAnsi="Arial" w:cs="Arial"/>
                <w:sz w:val="18"/>
                <w:szCs w:val="20"/>
              </w:rPr>
            </w:pPr>
            <w:r w:rsidRPr="001A7897">
              <w:rPr>
                <w:rFonts w:ascii="Arial" w:hAnsi="Arial" w:cs="Arial"/>
                <w:sz w:val="18"/>
                <w:szCs w:val="20"/>
              </w:rPr>
              <w:t>Stavby</w:t>
            </w:r>
          </w:p>
        </w:tc>
        <w:tc>
          <w:tcPr>
            <w:tcW w:w="1128" w:type="pct"/>
            <w:vAlign w:val="bottom"/>
          </w:tcPr>
          <w:p w14:paraId="34A151AC" w14:textId="623D7463" w:rsidR="002A6B50" w:rsidRPr="001A7897" w:rsidRDefault="008C7CE2" w:rsidP="00C47C42">
            <w:pPr>
              <w:keepLines/>
              <w:suppressAutoHyphens/>
              <w:ind w:left="57" w:right="57"/>
              <w:jc w:val="center"/>
              <w:rPr>
                <w:rFonts w:ascii="Arial" w:hAnsi="Arial" w:cs="Arial"/>
                <w:sz w:val="18"/>
                <w:szCs w:val="20"/>
              </w:rPr>
            </w:pPr>
            <w:r w:rsidRPr="001A7897">
              <w:rPr>
                <w:rFonts w:ascii="Arial" w:hAnsi="Arial" w:cs="Arial"/>
                <w:sz w:val="18"/>
                <w:szCs w:val="20"/>
              </w:rPr>
              <w:t>20 - 40</w:t>
            </w:r>
          </w:p>
        </w:tc>
        <w:tc>
          <w:tcPr>
            <w:tcW w:w="1128" w:type="pct"/>
            <w:vAlign w:val="bottom"/>
          </w:tcPr>
          <w:p w14:paraId="2BC715B8" w14:textId="646814DD" w:rsidR="002A6B50" w:rsidRPr="001A7897" w:rsidRDefault="008C7CE2" w:rsidP="00C47C42">
            <w:pPr>
              <w:keepLines/>
              <w:suppressAutoHyphens/>
              <w:ind w:left="57" w:right="57"/>
              <w:jc w:val="center"/>
              <w:rPr>
                <w:rFonts w:ascii="Arial" w:hAnsi="Arial" w:cs="Arial"/>
                <w:sz w:val="18"/>
                <w:szCs w:val="20"/>
              </w:rPr>
            </w:pPr>
            <w:r w:rsidRPr="001A7897">
              <w:rPr>
                <w:rFonts w:ascii="Arial" w:hAnsi="Arial" w:cs="Arial"/>
                <w:sz w:val="18"/>
                <w:szCs w:val="20"/>
              </w:rPr>
              <w:t>Rovnomerne</w:t>
            </w:r>
          </w:p>
        </w:tc>
        <w:tc>
          <w:tcPr>
            <w:tcW w:w="1127" w:type="pct"/>
            <w:vAlign w:val="bottom"/>
          </w:tcPr>
          <w:p w14:paraId="0F98EC58" w14:textId="41731F94" w:rsidR="002A6B50" w:rsidRPr="001A7897" w:rsidRDefault="00910D3C" w:rsidP="00C47C42">
            <w:pPr>
              <w:keepLines/>
              <w:suppressAutoHyphens/>
              <w:ind w:left="57" w:right="57"/>
              <w:jc w:val="center"/>
              <w:rPr>
                <w:rFonts w:ascii="Arial" w:hAnsi="Arial" w:cs="Arial"/>
                <w:sz w:val="18"/>
                <w:szCs w:val="20"/>
              </w:rPr>
            </w:pPr>
            <w:r>
              <w:rPr>
                <w:rFonts w:ascii="Arial" w:hAnsi="Arial" w:cs="Arial"/>
                <w:sz w:val="18"/>
                <w:szCs w:val="20"/>
              </w:rPr>
              <w:t>2,</w:t>
            </w:r>
            <w:r w:rsidR="008C7CE2" w:rsidRPr="001A7897">
              <w:rPr>
                <w:rFonts w:ascii="Arial" w:hAnsi="Arial" w:cs="Arial"/>
                <w:sz w:val="18"/>
                <w:szCs w:val="20"/>
              </w:rPr>
              <w:t>5 – 5</w:t>
            </w:r>
          </w:p>
        </w:tc>
      </w:tr>
      <w:tr w:rsidR="00AC117B" w:rsidRPr="001A7897" w14:paraId="29C24958" w14:textId="77777777" w:rsidTr="00C47C42">
        <w:trPr>
          <w:cantSplit/>
          <w:trHeight w:val="227"/>
        </w:trPr>
        <w:tc>
          <w:tcPr>
            <w:tcW w:w="1618" w:type="pct"/>
            <w:vAlign w:val="bottom"/>
          </w:tcPr>
          <w:p w14:paraId="04456CEF" w14:textId="77777777" w:rsidR="002A6B50" w:rsidRPr="001A7897" w:rsidRDefault="00AC117B" w:rsidP="00C47C42">
            <w:pPr>
              <w:keepLines/>
              <w:suppressAutoHyphens/>
              <w:rPr>
                <w:rFonts w:ascii="Arial" w:hAnsi="Arial" w:cs="Arial"/>
                <w:sz w:val="18"/>
                <w:szCs w:val="20"/>
              </w:rPr>
            </w:pPr>
            <w:r w:rsidRPr="001A7897">
              <w:rPr>
                <w:rFonts w:ascii="Arial" w:hAnsi="Arial" w:cs="Arial"/>
                <w:sz w:val="18"/>
                <w:szCs w:val="20"/>
              </w:rPr>
              <w:t>Samostatn</w:t>
            </w:r>
            <w:r w:rsidR="00E17F96" w:rsidRPr="001A7897">
              <w:rPr>
                <w:rFonts w:ascii="Arial" w:hAnsi="Arial" w:cs="Arial"/>
                <w:sz w:val="18"/>
                <w:szCs w:val="20"/>
              </w:rPr>
              <w:t>ý hnuteľný</w:t>
            </w:r>
            <w:r w:rsidRPr="001A7897">
              <w:rPr>
                <w:rFonts w:ascii="Arial" w:hAnsi="Arial" w:cs="Arial"/>
                <w:sz w:val="18"/>
                <w:szCs w:val="20"/>
              </w:rPr>
              <w:t xml:space="preserve"> </w:t>
            </w:r>
            <w:r w:rsidR="00E17F96" w:rsidRPr="001A7897">
              <w:rPr>
                <w:rFonts w:ascii="Arial" w:hAnsi="Arial" w:cs="Arial"/>
                <w:sz w:val="18"/>
                <w:szCs w:val="20"/>
              </w:rPr>
              <w:t>majetok</w:t>
            </w:r>
          </w:p>
        </w:tc>
        <w:tc>
          <w:tcPr>
            <w:tcW w:w="1128" w:type="pct"/>
            <w:vAlign w:val="bottom"/>
          </w:tcPr>
          <w:p w14:paraId="7670CDC9" w14:textId="77777777" w:rsidR="002A6B50" w:rsidRPr="001A7897" w:rsidRDefault="002A6B50" w:rsidP="00C47C42">
            <w:pPr>
              <w:keepLines/>
              <w:suppressAutoHyphens/>
              <w:ind w:left="57" w:right="57"/>
              <w:jc w:val="center"/>
              <w:rPr>
                <w:rFonts w:ascii="Arial" w:hAnsi="Arial" w:cs="Arial"/>
                <w:sz w:val="18"/>
                <w:szCs w:val="20"/>
              </w:rPr>
            </w:pPr>
          </w:p>
        </w:tc>
        <w:tc>
          <w:tcPr>
            <w:tcW w:w="1128" w:type="pct"/>
            <w:vAlign w:val="bottom"/>
          </w:tcPr>
          <w:p w14:paraId="6093845D" w14:textId="77777777" w:rsidR="002A6B50" w:rsidRPr="001A7897" w:rsidRDefault="002A6B50" w:rsidP="00C47C42">
            <w:pPr>
              <w:keepLines/>
              <w:suppressAutoHyphens/>
              <w:ind w:left="57" w:right="57"/>
              <w:jc w:val="center"/>
              <w:rPr>
                <w:rFonts w:ascii="Arial" w:hAnsi="Arial" w:cs="Arial"/>
                <w:sz w:val="18"/>
                <w:szCs w:val="20"/>
              </w:rPr>
            </w:pPr>
          </w:p>
        </w:tc>
        <w:tc>
          <w:tcPr>
            <w:tcW w:w="1127" w:type="pct"/>
            <w:vAlign w:val="bottom"/>
          </w:tcPr>
          <w:p w14:paraId="1649D6CE" w14:textId="77777777" w:rsidR="002A6B50" w:rsidRPr="001A7897" w:rsidRDefault="002A6B50" w:rsidP="00C47C42">
            <w:pPr>
              <w:keepLines/>
              <w:suppressAutoHyphens/>
              <w:ind w:left="57" w:right="57"/>
              <w:jc w:val="center"/>
              <w:rPr>
                <w:rFonts w:ascii="Arial" w:hAnsi="Arial" w:cs="Arial"/>
                <w:b/>
                <w:sz w:val="18"/>
                <w:szCs w:val="20"/>
              </w:rPr>
            </w:pPr>
          </w:p>
        </w:tc>
      </w:tr>
      <w:tr w:rsidR="00DD1079" w:rsidRPr="00302212" w14:paraId="5274CC45" w14:textId="77777777" w:rsidTr="00C47C42">
        <w:trPr>
          <w:cantSplit/>
          <w:trHeight w:val="227"/>
        </w:trPr>
        <w:tc>
          <w:tcPr>
            <w:tcW w:w="1618" w:type="pct"/>
            <w:vAlign w:val="bottom"/>
          </w:tcPr>
          <w:p w14:paraId="1D848AC4" w14:textId="264DC1FE" w:rsidR="002A6B50" w:rsidRPr="00302212" w:rsidRDefault="00122C5E" w:rsidP="00C47C42">
            <w:pPr>
              <w:keepLines/>
              <w:suppressAutoHyphens/>
              <w:rPr>
                <w:rFonts w:ascii="Arial" w:hAnsi="Arial" w:cs="Arial"/>
                <w:i/>
                <w:sz w:val="18"/>
                <w:szCs w:val="20"/>
              </w:rPr>
            </w:pPr>
            <w:r w:rsidRPr="001A7897">
              <w:rPr>
                <w:rFonts w:ascii="Arial" w:hAnsi="Arial" w:cs="Arial"/>
                <w:i/>
                <w:sz w:val="18"/>
                <w:szCs w:val="20"/>
              </w:rPr>
              <w:t xml:space="preserve"> </w:t>
            </w:r>
            <w:r w:rsidR="00DD1079" w:rsidRPr="00302212">
              <w:rPr>
                <w:rFonts w:ascii="Arial" w:hAnsi="Arial" w:cs="Arial"/>
                <w:i/>
                <w:sz w:val="18"/>
                <w:szCs w:val="20"/>
              </w:rPr>
              <w:t>Stroje, prístroje a</w:t>
            </w:r>
            <w:r w:rsidR="00247ADF" w:rsidRPr="00302212">
              <w:rPr>
                <w:rFonts w:ascii="Arial" w:hAnsi="Arial" w:cs="Arial"/>
                <w:i/>
                <w:sz w:val="18"/>
                <w:szCs w:val="20"/>
              </w:rPr>
              <w:t> </w:t>
            </w:r>
            <w:r w:rsidR="00DD1079" w:rsidRPr="00302212">
              <w:rPr>
                <w:rFonts w:ascii="Arial" w:hAnsi="Arial" w:cs="Arial"/>
                <w:i/>
                <w:sz w:val="18"/>
                <w:szCs w:val="20"/>
              </w:rPr>
              <w:t>zariadenia</w:t>
            </w:r>
          </w:p>
        </w:tc>
        <w:tc>
          <w:tcPr>
            <w:tcW w:w="1128" w:type="pct"/>
            <w:vAlign w:val="bottom"/>
          </w:tcPr>
          <w:p w14:paraId="00CC33DC" w14:textId="7CD12999" w:rsidR="002A6B50" w:rsidRPr="00302212" w:rsidRDefault="008C7CE2" w:rsidP="00C47C42">
            <w:pPr>
              <w:keepLines/>
              <w:suppressAutoHyphens/>
              <w:ind w:left="57" w:right="57"/>
              <w:jc w:val="center"/>
              <w:rPr>
                <w:rFonts w:ascii="Arial" w:hAnsi="Arial" w:cs="Arial"/>
                <w:sz w:val="18"/>
                <w:szCs w:val="20"/>
              </w:rPr>
            </w:pPr>
            <w:r w:rsidRPr="00302212">
              <w:rPr>
                <w:rFonts w:ascii="Arial" w:hAnsi="Arial" w:cs="Arial"/>
                <w:sz w:val="18"/>
                <w:szCs w:val="20"/>
              </w:rPr>
              <w:t>4 – 1</w:t>
            </w:r>
            <w:r w:rsidR="00704E4A" w:rsidRPr="00302212">
              <w:rPr>
                <w:rFonts w:ascii="Arial" w:hAnsi="Arial" w:cs="Arial"/>
                <w:sz w:val="18"/>
                <w:szCs w:val="20"/>
              </w:rPr>
              <w:t>5</w:t>
            </w:r>
            <w:r w:rsidRPr="00302212">
              <w:rPr>
                <w:rFonts w:ascii="Arial" w:hAnsi="Arial" w:cs="Arial"/>
                <w:sz w:val="18"/>
                <w:szCs w:val="20"/>
              </w:rPr>
              <w:t xml:space="preserve"> </w:t>
            </w:r>
          </w:p>
        </w:tc>
        <w:tc>
          <w:tcPr>
            <w:tcW w:w="1128" w:type="pct"/>
            <w:vAlign w:val="bottom"/>
          </w:tcPr>
          <w:p w14:paraId="34EE2A4E" w14:textId="7D23AAAB" w:rsidR="002A6B50" w:rsidRPr="00302212" w:rsidRDefault="008C7CE2" w:rsidP="00C47C42">
            <w:pPr>
              <w:keepLines/>
              <w:suppressAutoHyphens/>
              <w:ind w:left="57" w:right="57"/>
              <w:jc w:val="center"/>
              <w:rPr>
                <w:rFonts w:ascii="Arial" w:hAnsi="Arial" w:cs="Arial"/>
                <w:sz w:val="18"/>
                <w:szCs w:val="20"/>
              </w:rPr>
            </w:pPr>
            <w:r w:rsidRPr="00302212">
              <w:rPr>
                <w:rFonts w:ascii="Arial" w:hAnsi="Arial" w:cs="Arial"/>
                <w:sz w:val="18"/>
                <w:szCs w:val="20"/>
              </w:rPr>
              <w:t>Rovnomerne</w:t>
            </w:r>
          </w:p>
        </w:tc>
        <w:tc>
          <w:tcPr>
            <w:tcW w:w="1127" w:type="pct"/>
            <w:vAlign w:val="bottom"/>
          </w:tcPr>
          <w:p w14:paraId="2FD9D2B2" w14:textId="7D85129C" w:rsidR="002A6B50" w:rsidRPr="00302212" w:rsidRDefault="008C7CE2" w:rsidP="00C47C42">
            <w:pPr>
              <w:keepLines/>
              <w:suppressAutoHyphens/>
              <w:ind w:left="57" w:right="57"/>
              <w:jc w:val="center"/>
              <w:rPr>
                <w:rFonts w:ascii="Arial" w:hAnsi="Arial" w:cs="Arial"/>
                <w:sz w:val="18"/>
                <w:szCs w:val="20"/>
              </w:rPr>
            </w:pPr>
            <w:r w:rsidRPr="00302212">
              <w:rPr>
                <w:rFonts w:ascii="Arial" w:hAnsi="Arial" w:cs="Arial"/>
                <w:sz w:val="18"/>
                <w:szCs w:val="20"/>
              </w:rPr>
              <w:t>6,</w:t>
            </w:r>
            <w:r w:rsidR="0034049B" w:rsidRPr="00302212">
              <w:rPr>
                <w:rFonts w:ascii="Arial" w:hAnsi="Arial" w:cs="Arial"/>
                <w:sz w:val="18"/>
                <w:szCs w:val="20"/>
              </w:rPr>
              <w:t>67</w:t>
            </w:r>
            <w:r w:rsidRPr="00302212">
              <w:rPr>
                <w:rFonts w:ascii="Arial" w:hAnsi="Arial" w:cs="Arial"/>
                <w:sz w:val="18"/>
                <w:szCs w:val="20"/>
              </w:rPr>
              <w:t xml:space="preserve"> - 25</w:t>
            </w:r>
          </w:p>
        </w:tc>
      </w:tr>
      <w:tr w:rsidR="00DD1079" w:rsidRPr="001A7897" w14:paraId="3915CC1E" w14:textId="77777777" w:rsidTr="00C47C42">
        <w:trPr>
          <w:cantSplit/>
          <w:trHeight w:val="227"/>
        </w:trPr>
        <w:tc>
          <w:tcPr>
            <w:tcW w:w="1618" w:type="pct"/>
            <w:vAlign w:val="bottom"/>
          </w:tcPr>
          <w:p w14:paraId="65CD4DD7" w14:textId="77777777" w:rsidR="002A6B50" w:rsidRPr="00302212" w:rsidRDefault="00122C5E" w:rsidP="00C47C42">
            <w:pPr>
              <w:keepLines/>
              <w:suppressAutoHyphens/>
              <w:rPr>
                <w:rFonts w:ascii="Arial" w:hAnsi="Arial" w:cs="Arial"/>
                <w:i/>
                <w:sz w:val="18"/>
                <w:szCs w:val="20"/>
              </w:rPr>
            </w:pPr>
            <w:r w:rsidRPr="00302212">
              <w:rPr>
                <w:rFonts w:ascii="Arial" w:hAnsi="Arial" w:cs="Arial"/>
                <w:i/>
                <w:sz w:val="18"/>
                <w:szCs w:val="20"/>
              </w:rPr>
              <w:t xml:space="preserve"> </w:t>
            </w:r>
            <w:r w:rsidR="00DD1079" w:rsidRPr="00302212">
              <w:rPr>
                <w:rFonts w:ascii="Arial" w:hAnsi="Arial" w:cs="Arial"/>
                <w:i/>
                <w:sz w:val="18"/>
                <w:szCs w:val="20"/>
              </w:rPr>
              <w:t>Dopravné prostriedky</w:t>
            </w:r>
          </w:p>
        </w:tc>
        <w:tc>
          <w:tcPr>
            <w:tcW w:w="1128" w:type="pct"/>
            <w:vAlign w:val="bottom"/>
          </w:tcPr>
          <w:p w14:paraId="1030204D" w14:textId="5705BB5D" w:rsidR="002A6B50" w:rsidRPr="00302212" w:rsidRDefault="008C7CE2" w:rsidP="00C47C42">
            <w:pPr>
              <w:keepLines/>
              <w:suppressAutoHyphens/>
              <w:ind w:left="57" w:right="57"/>
              <w:jc w:val="center"/>
              <w:rPr>
                <w:rFonts w:ascii="Arial" w:hAnsi="Arial" w:cs="Arial"/>
                <w:sz w:val="18"/>
                <w:szCs w:val="20"/>
              </w:rPr>
            </w:pPr>
            <w:r w:rsidRPr="00302212">
              <w:rPr>
                <w:rFonts w:ascii="Arial" w:hAnsi="Arial" w:cs="Arial"/>
                <w:sz w:val="18"/>
                <w:szCs w:val="20"/>
              </w:rPr>
              <w:t xml:space="preserve">4 – </w:t>
            </w:r>
            <w:r w:rsidR="00704E4A" w:rsidRPr="00302212">
              <w:rPr>
                <w:rFonts w:ascii="Arial" w:hAnsi="Arial" w:cs="Arial"/>
                <w:sz w:val="18"/>
                <w:szCs w:val="20"/>
              </w:rPr>
              <w:t>15</w:t>
            </w:r>
          </w:p>
        </w:tc>
        <w:tc>
          <w:tcPr>
            <w:tcW w:w="1128" w:type="pct"/>
            <w:vAlign w:val="bottom"/>
          </w:tcPr>
          <w:p w14:paraId="2153F2BB" w14:textId="69D63029" w:rsidR="002A6B50" w:rsidRPr="00302212" w:rsidRDefault="008C7CE2" w:rsidP="00C47C42">
            <w:pPr>
              <w:keepLines/>
              <w:suppressAutoHyphens/>
              <w:ind w:left="57" w:right="57"/>
              <w:jc w:val="center"/>
              <w:rPr>
                <w:rFonts w:ascii="Arial" w:hAnsi="Arial" w:cs="Arial"/>
                <w:sz w:val="18"/>
                <w:szCs w:val="20"/>
              </w:rPr>
            </w:pPr>
            <w:r w:rsidRPr="00302212">
              <w:rPr>
                <w:rFonts w:ascii="Arial" w:hAnsi="Arial" w:cs="Arial"/>
                <w:sz w:val="18"/>
                <w:szCs w:val="20"/>
              </w:rPr>
              <w:t>Rovnomerne</w:t>
            </w:r>
          </w:p>
        </w:tc>
        <w:tc>
          <w:tcPr>
            <w:tcW w:w="1127" w:type="pct"/>
            <w:vAlign w:val="bottom"/>
          </w:tcPr>
          <w:p w14:paraId="2C93B1B9" w14:textId="0EF5DDD8" w:rsidR="002A6B50" w:rsidRPr="00302212" w:rsidRDefault="008C7CE2" w:rsidP="00C47C42">
            <w:pPr>
              <w:keepLines/>
              <w:suppressAutoHyphens/>
              <w:ind w:left="57" w:right="57"/>
              <w:jc w:val="center"/>
              <w:rPr>
                <w:rFonts w:ascii="Arial" w:hAnsi="Arial" w:cs="Arial"/>
                <w:b/>
                <w:sz w:val="18"/>
                <w:szCs w:val="20"/>
              </w:rPr>
            </w:pPr>
            <w:r w:rsidRPr="00302212">
              <w:rPr>
                <w:rFonts w:ascii="Arial" w:hAnsi="Arial" w:cs="Arial"/>
                <w:sz w:val="18"/>
                <w:szCs w:val="20"/>
              </w:rPr>
              <w:t>6,</w:t>
            </w:r>
            <w:r w:rsidR="009352EC" w:rsidRPr="00302212">
              <w:rPr>
                <w:rFonts w:ascii="Arial" w:hAnsi="Arial" w:cs="Arial"/>
                <w:sz w:val="18"/>
                <w:szCs w:val="20"/>
              </w:rPr>
              <w:t>67</w:t>
            </w:r>
            <w:r w:rsidRPr="00302212">
              <w:rPr>
                <w:rFonts w:ascii="Arial" w:hAnsi="Arial" w:cs="Arial"/>
                <w:sz w:val="18"/>
                <w:szCs w:val="20"/>
              </w:rPr>
              <w:t xml:space="preserve"> - 25</w:t>
            </w:r>
          </w:p>
        </w:tc>
      </w:tr>
    </w:tbl>
    <w:p w14:paraId="13DDAF6A" w14:textId="55389FA5" w:rsidR="001A38E1" w:rsidRPr="001A7897" w:rsidRDefault="001A38E1" w:rsidP="001A7897">
      <w:pPr>
        <w:pStyle w:val="odstavec"/>
      </w:pPr>
    </w:p>
    <w:p w14:paraId="78515833" w14:textId="77777777" w:rsidR="001A38E1" w:rsidRPr="001A7897" w:rsidRDefault="001A38E1" w:rsidP="001A7897">
      <w:pPr>
        <w:pStyle w:val="odstavec"/>
      </w:pPr>
    </w:p>
    <w:p w14:paraId="517C05BF" w14:textId="77777777" w:rsidR="00A3677A" w:rsidRPr="001A7897" w:rsidRDefault="00DD1079" w:rsidP="001A7897">
      <w:pPr>
        <w:pStyle w:val="odstavec"/>
      </w:pPr>
      <w:r w:rsidRPr="001A789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0AF852F" w14:textId="6152FA6D" w:rsidR="002A6B50" w:rsidRPr="001A7897" w:rsidRDefault="001A38E1" w:rsidP="00C47C42">
      <w:pPr>
        <w:pStyle w:val="abc"/>
      </w:pPr>
      <w:r w:rsidRPr="001A7897">
        <w:rPr>
          <w:highlight w:val="red"/>
        </w:rPr>
        <w:br w:type="page"/>
      </w:r>
      <w:r w:rsidR="00DD1079" w:rsidRPr="001A7897">
        <w:lastRenderedPageBreak/>
        <w:t>Zásoby</w:t>
      </w:r>
    </w:p>
    <w:p w14:paraId="489558AE" w14:textId="4BF5F7A0" w:rsidR="00A3677A" w:rsidRPr="001A7897" w:rsidRDefault="00DD1079" w:rsidP="001A7897">
      <w:pPr>
        <w:pStyle w:val="odstavec"/>
      </w:pPr>
      <w:r w:rsidRPr="001A7897">
        <w:t>Zásoby nakupované sa oceňujú obstarávacou cenou, ktorá zahrňuje cenu</w:t>
      </w:r>
      <w:r w:rsidR="00D96E5A" w:rsidRPr="001A7897">
        <w:t>, za ktorú sa majetok obstaral</w:t>
      </w:r>
      <w:r w:rsidR="0029783C" w:rsidRPr="001A7897">
        <w:t>,</w:t>
      </w:r>
      <w:r w:rsidR="002A4231" w:rsidRPr="001A7897">
        <w:t xml:space="preserve"> </w:t>
      </w:r>
      <w:r w:rsidRPr="001A7897">
        <w:t>a náklady súvisiace s obstaraním (clo, prepravu, poistné, provízie a pod.)</w:t>
      </w:r>
      <w:r w:rsidR="00F91BAD" w:rsidRPr="001A7897">
        <w:t xml:space="preserve"> znížené o zľavy z ceny. Zľava z ceny poskytnutá k už predaným alebo spotrebovaným zásobám sa účtuje ako zníženie nákladov na predané alebo spotrebované zásoby.</w:t>
      </w:r>
      <w:r w:rsidRPr="001A7897">
        <w:t xml:space="preserve"> Spoločnosť účtuje o zásobách spôsobom A tak, ako to definujú postupy účtovania. Úbytok zásob sa účtuje v cene zistenej metódou </w:t>
      </w:r>
      <w:r w:rsidR="002A6B50" w:rsidRPr="001A7897">
        <w:t>váženého aritmetického priemeru</w:t>
      </w:r>
      <w:r w:rsidR="009336A1" w:rsidRPr="001A7897">
        <w:t>.</w:t>
      </w:r>
    </w:p>
    <w:p w14:paraId="2477E7AD" w14:textId="77777777" w:rsidR="00A3677A" w:rsidRPr="001A7897" w:rsidRDefault="00A3677A" w:rsidP="001A7897">
      <w:pPr>
        <w:pStyle w:val="odstavec"/>
      </w:pPr>
    </w:p>
    <w:p w14:paraId="26FF90DF" w14:textId="77777777" w:rsidR="00A3677A" w:rsidRPr="001A7897" w:rsidRDefault="00DD1079" w:rsidP="001A7897">
      <w:pPr>
        <w:pStyle w:val="odstavec"/>
      </w:pPr>
      <w:r w:rsidRPr="001A7897">
        <w:t>Zásoby vytvorené vlastnou činnosťou sa oceňujú vlastnými nákladmi. Vlastné náklady sú priame náklady (priamy materiál, priame mzdy a ostatné priame náklady) a časť nepriamych nákla</w:t>
      </w:r>
      <w:r w:rsidR="002D123E" w:rsidRPr="001A7897">
        <w:t>dov bezprostredne súvisiacich s </w:t>
      </w:r>
      <w:r w:rsidRPr="001A7897">
        <w:t>vytvorením zásob vlastnou činnosťou (výrobná réžia). Výrobná réžia sa do vlastných nákladov zahrňuje v závislosti od stupňa rozpracovanosti týchto zásob.</w:t>
      </w:r>
    </w:p>
    <w:p w14:paraId="35657741" w14:textId="77777777" w:rsidR="00A3677A" w:rsidRPr="001A7897" w:rsidRDefault="00A3677A" w:rsidP="001A7897">
      <w:pPr>
        <w:pStyle w:val="odstavec"/>
      </w:pPr>
    </w:p>
    <w:p w14:paraId="361C7EA7" w14:textId="77777777" w:rsidR="00A3677A" w:rsidRPr="001A7897" w:rsidRDefault="00DD1079" w:rsidP="001A7897">
      <w:pPr>
        <w:pStyle w:val="odstavec"/>
      </w:pPr>
      <w:r w:rsidRPr="001A7897">
        <w:t xml:space="preserve">Ak </w:t>
      </w:r>
      <w:r w:rsidR="00A04A42" w:rsidRPr="001A7897">
        <w:t xml:space="preserve">sú </w:t>
      </w:r>
      <w:r w:rsidRPr="001A7897">
        <w:t xml:space="preserve">obstarávacia cena </w:t>
      </w:r>
      <w:r w:rsidR="00A04A42" w:rsidRPr="001A7897">
        <w:t xml:space="preserve">alebo </w:t>
      </w:r>
      <w:r w:rsidR="00111C04" w:rsidRPr="001A7897">
        <w:t>v</w:t>
      </w:r>
      <w:r w:rsidRPr="001A7897">
        <w:t xml:space="preserve">lastné náklady zásob vyššie </w:t>
      </w:r>
      <w:r w:rsidR="00E16251" w:rsidRPr="001A7897">
        <w:t>ne</w:t>
      </w:r>
      <w:r w:rsidR="005952C2" w:rsidRPr="001A7897">
        <w:t xml:space="preserve">ž </w:t>
      </w:r>
      <w:r w:rsidRPr="001A7897">
        <w:t>ich čistá realizačná hodnota ku dňu, ku ktorému sa zostavuje účtovná závierka, vytvára sa opravná položka k zásobám vo výške rozdielu medzi ich ocenením v účtovníctve a i</w:t>
      </w:r>
      <w:r w:rsidR="005C39C1" w:rsidRPr="001A7897">
        <w:t>ch čistou realizačnou hodnotou.</w:t>
      </w:r>
      <w:r w:rsidR="00295A1C" w:rsidRPr="001A7897">
        <w:t xml:space="preserve"> Čistá realizačná hodnota je predpokladaná predajná cena zásob znížená o predpokladané náklady na ich d</w:t>
      </w:r>
      <w:r w:rsidR="00E16251" w:rsidRPr="001A7897">
        <w:t>okončenie a náklady súvisiace s </w:t>
      </w:r>
      <w:r w:rsidR="004A0F66" w:rsidRPr="001A7897">
        <w:t>ich predajom.</w:t>
      </w:r>
    </w:p>
    <w:p w14:paraId="7E339E69" w14:textId="77777777" w:rsidR="004A0F66" w:rsidRPr="001A7897" w:rsidRDefault="004A0F66" w:rsidP="001A7897">
      <w:pPr>
        <w:pStyle w:val="odstavec"/>
      </w:pPr>
    </w:p>
    <w:p w14:paraId="1D5128DE" w14:textId="77777777" w:rsidR="002A6B50" w:rsidRPr="001A7897" w:rsidRDefault="00DD1079" w:rsidP="00C47C42">
      <w:pPr>
        <w:pStyle w:val="abc"/>
      </w:pPr>
      <w:r w:rsidRPr="001A7897">
        <w:t>Zák</w:t>
      </w:r>
      <w:r w:rsidR="005C39C1" w:rsidRPr="001A7897">
        <w:t>azková výroba</w:t>
      </w:r>
    </w:p>
    <w:p w14:paraId="30328900" w14:textId="54CCB384" w:rsidR="00651A36" w:rsidRPr="001A7897" w:rsidRDefault="00651A36"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1A7897">
        <w:rPr>
          <w:rFonts w:ascii="Arial" w:hAnsi="Arial" w:cs="Arial"/>
          <w:sz w:val="20"/>
          <w:szCs w:val="20"/>
        </w:rPr>
        <w:t>,</w:t>
      </w:r>
      <w:r w:rsidRPr="001A7897">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009336A1" w:rsidRPr="001A7897">
        <w:rPr>
          <w:rFonts w:ascii="Arial" w:hAnsi="Arial" w:cs="Arial"/>
          <w:sz w:val="20"/>
          <w:szCs w:val="20"/>
        </w:rPr>
        <w:t>.</w:t>
      </w:r>
    </w:p>
    <w:p w14:paraId="1DBE8631" w14:textId="77777777" w:rsidR="00C1647A" w:rsidRPr="001A7897" w:rsidRDefault="00C1647A" w:rsidP="001A7897">
      <w:pPr>
        <w:pStyle w:val="odstavec"/>
      </w:pPr>
    </w:p>
    <w:p w14:paraId="312EBA54" w14:textId="77777777" w:rsidR="00651A36" w:rsidRPr="001A7897" w:rsidRDefault="00651A36"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1A7897" w:rsidRDefault="00651A36" w:rsidP="00C47C42">
      <w:pPr>
        <w:keepLines/>
        <w:suppressAutoHyphens/>
        <w:autoSpaceDE w:val="0"/>
        <w:autoSpaceDN w:val="0"/>
        <w:adjustRightInd w:val="0"/>
        <w:ind w:left="425"/>
        <w:jc w:val="both"/>
        <w:rPr>
          <w:rFonts w:ascii="Arial" w:hAnsi="Arial" w:cs="Arial"/>
          <w:sz w:val="20"/>
          <w:szCs w:val="20"/>
        </w:rPr>
      </w:pPr>
    </w:p>
    <w:p w14:paraId="19203B18" w14:textId="77777777" w:rsidR="00651A36" w:rsidRPr="001A7897" w:rsidRDefault="00651A36"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1A7897" w:rsidRDefault="00651A36" w:rsidP="00C47C42">
      <w:pPr>
        <w:keepLines/>
        <w:suppressAutoHyphens/>
        <w:autoSpaceDE w:val="0"/>
        <w:autoSpaceDN w:val="0"/>
        <w:adjustRightInd w:val="0"/>
        <w:ind w:left="425"/>
        <w:jc w:val="both"/>
        <w:rPr>
          <w:rFonts w:ascii="Arial" w:hAnsi="Arial" w:cs="Arial"/>
          <w:sz w:val="20"/>
          <w:szCs w:val="20"/>
        </w:rPr>
      </w:pPr>
    </w:p>
    <w:p w14:paraId="6530E9D4" w14:textId="4985AB1A" w:rsidR="00F23C60" w:rsidRPr="001A7897" w:rsidRDefault="00651A36"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 xml:space="preserve">Ku dňu, ku ktorému sa zostavuje účtovná závierka, sa </w:t>
      </w:r>
      <w:r w:rsidR="00A04A42" w:rsidRPr="001A7897">
        <w:rPr>
          <w:rFonts w:ascii="Arial" w:hAnsi="Arial" w:cs="Arial"/>
          <w:sz w:val="20"/>
          <w:szCs w:val="20"/>
        </w:rPr>
        <w:t xml:space="preserve">kumulatívny </w:t>
      </w:r>
      <w:r w:rsidRPr="001A7897">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1A7897">
        <w:rPr>
          <w:rFonts w:ascii="Arial" w:hAnsi="Arial" w:cs="Arial"/>
          <w:sz w:val="20"/>
          <w:szCs w:val="20"/>
        </w:rPr>
        <w:t>vykáže v súvahe ako č</w:t>
      </w:r>
      <w:r w:rsidRPr="001A7897">
        <w:rPr>
          <w:rFonts w:ascii="Arial" w:hAnsi="Arial" w:cs="Arial"/>
          <w:sz w:val="20"/>
          <w:szCs w:val="20"/>
        </w:rPr>
        <w:t xml:space="preserve">istá hodnota zákazky so súvzťažným zápisom </w:t>
      </w:r>
      <w:r w:rsidR="00CE591C" w:rsidRPr="001A7897">
        <w:rPr>
          <w:rFonts w:ascii="Arial" w:hAnsi="Arial" w:cs="Arial"/>
          <w:sz w:val="20"/>
          <w:szCs w:val="20"/>
        </w:rPr>
        <w:t>v prospech v</w:t>
      </w:r>
      <w:r w:rsidRPr="001A7897">
        <w:rPr>
          <w:rFonts w:ascii="Arial" w:hAnsi="Arial" w:cs="Arial"/>
          <w:sz w:val="20"/>
          <w:szCs w:val="20"/>
        </w:rPr>
        <w:t>ýnos</w:t>
      </w:r>
      <w:r w:rsidR="00CE591C" w:rsidRPr="001A7897">
        <w:rPr>
          <w:rFonts w:ascii="Arial" w:hAnsi="Arial" w:cs="Arial"/>
          <w:sz w:val="20"/>
          <w:szCs w:val="20"/>
        </w:rPr>
        <w:t>ov</w:t>
      </w:r>
      <w:r w:rsidRPr="001A7897">
        <w:rPr>
          <w:rFonts w:ascii="Arial" w:hAnsi="Arial" w:cs="Arial"/>
          <w:sz w:val="20"/>
          <w:szCs w:val="20"/>
        </w:rPr>
        <w:t>.</w:t>
      </w:r>
    </w:p>
    <w:p w14:paraId="00F25259" w14:textId="77777777" w:rsidR="00651A36" w:rsidRPr="001A7897" w:rsidRDefault="00651A36"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 xml:space="preserve">Zhotoviteľom požadované sumy za vykonanú prácu na zákazkovej výrobe sa </w:t>
      </w:r>
      <w:r w:rsidR="0067177B" w:rsidRPr="001A7897">
        <w:rPr>
          <w:rFonts w:ascii="Arial" w:hAnsi="Arial" w:cs="Arial"/>
          <w:sz w:val="20"/>
          <w:szCs w:val="20"/>
        </w:rPr>
        <w:t xml:space="preserve">vykážu ako pohľadávky z obchodného styku </w:t>
      </w:r>
      <w:r w:rsidRPr="001A7897">
        <w:rPr>
          <w:rFonts w:ascii="Arial" w:hAnsi="Arial" w:cs="Arial"/>
          <w:sz w:val="20"/>
          <w:szCs w:val="20"/>
        </w:rPr>
        <w:t xml:space="preserve">so súvzťažným zápisom v prospech </w:t>
      </w:r>
      <w:r w:rsidR="0067177B" w:rsidRPr="001A7897">
        <w:rPr>
          <w:rFonts w:ascii="Arial" w:hAnsi="Arial" w:cs="Arial"/>
          <w:sz w:val="20"/>
          <w:szCs w:val="20"/>
        </w:rPr>
        <w:t>v</w:t>
      </w:r>
      <w:r w:rsidRPr="001A7897">
        <w:rPr>
          <w:rFonts w:ascii="Arial" w:hAnsi="Arial" w:cs="Arial"/>
          <w:sz w:val="20"/>
          <w:szCs w:val="20"/>
        </w:rPr>
        <w:t>ýnos</w:t>
      </w:r>
      <w:r w:rsidR="0067177B" w:rsidRPr="001A7897">
        <w:rPr>
          <w:rFonts w:ascii="Arial" w:hAnsi="Arial" w:cs="Arial"/>
          <w:sz w:val="20"/>
          <w:szCs w:val="20"/>
        </w:rPr>
        <w:t>ov</w:t>
      </w:r>
      <w:r w:rsidRPr="001A7897">
        <w:rPr>
          <w:rFonts w:ascii="Arial" w:hAnsi="Arial" w:cs="Arial"/>
          <w:sz w:val="20"/>
          <w:szCs w:val="20"/>
        </w:rPr>
        <w:t xml:space="preserve"> zo zákazky. Preddavky, ktoré zhotoviteľ prijal pred vykonaním príslušnej práce sa </w:t>
      </w:r>
      <w:r w:rsidR="0067177B" w:rsidRPr="001A7897">
        <w:rPr>
          <w:rFonts w:ascii="Arial" w:hAnsi="Arial" w:cs="Arial"/>
          <w:sz w:val="20"/>
          <w:szCs w:val="20"/>
        </w:rPr>
        <w:t>vykážu ako p</w:t>
      </w:r>
      <w:r w:rsidRPr="001A7897">
        <w:rPr>
          <w:rFonts w:ascii="Arial" w:hAnsi="Arial" w:cs="Arial"/>
          <w:sz w:val="20"/>
          <w:szCs w:val="20"/>
        </w:rPr>
        <w:t xml:space="preserve">rijaté preddavky alebo </w:t>
      </w:r>
      <w:r w:rsidR="0067177B" w:rsidRPr="001A7897">
        <w:rPr>
          <w:rFonts w:ascii="Arial" w:hAnsi="Arial" w:cs="Arial"/>
          <w:sz w:val="20"/>
          <w:szCs w:val="20"/>
        </w:rPr>
        <w:t>d</w:t>
      </w:r>
      <w:r w:rsidRPr="001A7897">
        <w:rPr>
          <w:rFonts w:ascii="Arial" w:hAnsi="Arial" w:cs="Arial"/>
          <w:sz w:val="20"/>
          <w:szCs w:val="20"/>
        </w:rPr>
        <w:t>lhodobé prijaté preddavky.</w:t>
      </w:r>
    </w:p>
    <w:p w14:paraId="6B4DBE27" w14:textId="77777777" w:rsidR="00651A36" w:rsidRPr="001A7897" w:rsidRDefault="00651A36" w:rsidP="001A7897">
      <w:pPr>
        <w:pStyle w:val="odstavec"/>
      </w:pPr>
    </w:p>
    <w:p w14:paraId="2084C340" w14:textId="77777777" w:rsidR="00651A36" w:rsidRPr="001A7897" w:rsidRDefault="00651A36"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 xml:space="preserve">Ak sa ku dňu, ku ktorému sa zostavuje účtovná závierka predpokladá, že náklady prevýšia výnosy, účtuje sa </w:t>
      </w:r>
      <w:r w:rsidR="0067177B" w:rsidRPr="001A7897">
        <w:rPr>
          <w:rFonts w:ascii="Arial" w:hAnsi="Arial" w:cs="Arial"/>
          <w:sz w:val="20"/>
          <w:szCs w:val="20"/>
        </w:rPr>
        <w:t xml:space="preserve">okamžite o </w:t>
      </w:r>
      <w:r w:rsidRPr="001A7897">
        <w:rPr>
          <w:rFonts w:ascii="Arial" w:hAnsi="Arial" w:cs="Arial"/>
          <w:sz w:val="20"/>
          <w:szCs w:val="20"/>
        </w:rPr>
        <w:t>odhad</w:t>
      </w:r>
      <w:r w:rsidR="0067177B" w:rsidRPr="001A7897">
        <w:rPr>
          <w:rFonts w:ascii="Arial" w:hAnsi="Arial" w:cs="Arial"/>
          <w:sz w:val="20"/>
          <w:szCs w:val="20"/>
        </w:rPr>
        <w:t>e</w:t>
      </w:r>
      <w:r w:rsidRPr="001A7897">
        <w:rPr>
          <w:rFonts w:ascii="Arial" w:hAnsi="Arial" w:cs="Arial"/>
          <w:sz w:val="20"/>
          <w:szCs w:val="20"/>
        </w:rPr>
        <w:t xml:space="preserve"> očakávanej straty zo zákazkovej výroby. Výška očakávanej straty je určená bez ohľadu na to, či sa začala práca na zákazkovej výrobe, </w:t>
      </w:r>
      <w:r w:rsidR="00621619" w:rsidRPr="001A7897">
        <w:rPr>
          <w:rFonts w:ascii="Arial" w:hAnsi="Arial" w:cs="Arial"/>
          <w:sz w:val="20"/>
          <w:szCs w:val="20"/>
        </w:rPr>
        <w:t xml:space="preserve">bez ohľadu </w:t>
      </w:r>
      <w:r w:rsidRPr="001A7897">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1A7897" w:rsidRDefault="00651A36" w:rsidP="001A7897">
      <w:pPr>
        <w:pStyle w:val="odstavec"/>
      </w:pPr>
    </w:p>
    <w:p w14:paraId="157C3528" w14:textId="5BC7E145" w:rsidR="009336A1" w:rsidRPr="001A7897" w:rsidRDefault="0067177B" w:rsidP="00C47C42">
      <w:pPr>
        <w:keepLines/>
        <w:suppressAutoHyphens/>
        <w:autoSpaceDE w:val="0"/>
        <w:autoSpaceDN w:val="0"/>
        <w:adjustRightInd w:val="0"/>
        <w:ind w:left="425"/>
        <w:jc w:val="both"/>
        <w:rPr>
          <w:rFonts w:ascii="Arial" w:hAnsi="Arial" w:cs="Arial"/>
          <w:sz w:val="20"/>
          <w:szCs w:val="20"/>
        </w:rPr>
      </w:pPr>
      <w:r w:rsidRPr="001A7897">
        <w:rPr>
          <w:rFonts w:ascii="Arial" w:hAnsi="Arial" w:cs="Arial"/>
          <w:sz w:val="20"/>
          <w:szCs w:val="20"/>
        </w:rPr>
        <w:t xml:space="preserve">Očakávaná </w:t>
      </w:r>
      <w:r w:rsidR="00651A36" w:rsidRPr="001A7897">
        <w:rPr>
          <w:rFonts w:ascii="Arial" w:hAnsi="Arial" w:cs="Arial"/>
          <w:sz w:val="20"/>
          <w:szCs w:val="20"/>
        </w:rPr>
        <w:t>strat</w:t>
      </w:r>
      <w:r w:rsidRPr="001A7897">
        <w:rPr>
          <w:rFonts w:ascii="Arial" w:hAnsi="Arial" w:cs="Arial"/>
          <w:sz w:val="20"/>
          <w:szCs w:val="20"/>
        </w:rPr>
        <w:t>a</w:t>
      </w:r>
      <w:r w:rsidR="00651A36" w:rsidRPr="001A7897">
        <w:rPr>
          <w:rFonts w:ascii="Arial" w:hAnsi="Arial" w:cs="Arial"/>
          <w:sz w:val="20"/>
          <w:szCs w:val="20"/>
        </w:rPr>
        <w:t xml:space="preserve"> zo zákazkovej výroby sa </w:t>
      </w:r>
      <w:r w:rsidRPr="001A7897">
        <w:rPr>
          <w:rFonts w:ascii="Arial" w:hAnsi="Arial" w:cs="Arial"/>
          <w:sz w:val="20"/>
          <w:szCs w:val="20"/>
        </w:rPr>
        <w:t>vykáže ako o</w:t>
      </w:r>
      <w:r w:rsidR="00651A36" w:rsidRPr="001A7897">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1A7897">
        <w:rPr>
          <w:rFonts w:ascii="Arial" w:hAnsi="Arial" w:cs="Arial"/>
          <w:sz w:val="20"/>
          <w:szCs w:val="20"/>
        </w:rPr>
        <w:t>vykáže zníženie o</w:t>
      </w:r>
      <w:r w:rsidR="00651A36" w:rsidRPr="001A7897">
        <w:rPr>
          <w:rFonts w:ascii="Arial" w:hAnsi="Arial" w:cs="Arial"/>
          <w:sz w:val="20"/>
          <w:szCs w:val="20"/>
        </w:rPr>
        <w:t>statn</w:t>
      </w:r>
      <w:r w:rsidRPr="001A7897">
        <w:rPr>
          <w:rFonts w:ascii="Arial" w:hAnsi="Arial" w:cs="Arial"/>
          <w:sz w:val="20"/>
          <w:szCs w:val="20"/>
        </w:rPr>
        <w:t>ých</w:t>
      </w:r>
      <w:r w:rsidR="00651A36" w:rsidRPr="001A7897">
        <w:rPr>
          <w:rFonts w:ascii="Arial" w:hAnsi="Arial" w:cs="Arial"/>
          <w:sz w:val="20"/>
          <w:szCs w:val="20"/>
        </w:rPr>
        <w:t xml:space="preserve"> náklad</w:t>
      </w:r>
      <w:r w:rsidRPr="001A7897">
        <w:rPr>
          <w:rFonts w:ascii="Arial" w:hAnsi="Arial" w:cs="Arial"/>
          <w:sz w:val="20"/>
          <w:szCs w:val="20"/>
        </w:rPr>
        <w:t>ov</w:t>
      </w:r>
      <w:r w:rsidR="00651A36" w:rsidRPr="001A7897">
        <w:rPr>
          <w:rFonts w:ascii="Arial" w:hAnsi="Arial" w:cs="Arial"/>
          <w:sz w:val="20"/>
          <w:szCs w:val="20"/>
        </w:rPr>
        <w:t xml:space="preserve"> na hospodársku činnosť.</w:t>
      </w:r>
      <w:r w:rsidR="004C71AC" w:rsidRPr="001A7897" w:rsidDel="004C71AC">
        <w:rPr>
          <w:rFonts w:ascii="Arial" w:hAnsi="Arial" w:cs="Arial"/>
          <w:sz w:val="20"/>
          <w:szCs w:val="20"/>
        </w:rPr>
        <w:t xml:space="preserve"> </w:t>
      </w:r>
    </w:p>
    <w:p w14:paraId="5F84B801" w14:textId="79D19884" w:rsidR="00C47C42" w:rsidRPr="001A7897" w:rsidRDefault="00C47C42">
      <w:pPr>
        <w:rPr>
          <w:rFonts w:ascii="Arial" w:hAnsi="Arial" w:cs="Arial"/>
          <w:sz w:val="20"/>
          <w:szCs w:val="20"/>
        </w:rPr>
      </w:pPr>
      <w:r w:rsidRPr="001A7897">
        <w:rPr>
          <w:rFonts w:ascii="Arial" w:hAnsi="Arial" w:cs="Arial"/>
          <w:sz w:val="20"/>
          <w:szCs w:val="20"/>
        </w:rPr>
        <w:br w:type="page"/>
      </w:r>
    </w:p>
    <w:p w14:paraId="256A171C" w14:textId="77777777" w:rsidR="005D49E9" w:rsidRPr="001A7897" w:rsidRDefault="005C39C1" w:rsidP="00C47C42">
      <w:pPr>
        <w:pStyle w:val="abc"/>
      </w:pPr>
      <w:r w:rsidRPr="001A7897">
        <w:lastRenderedPageBreak/>
        <w:t>Pohľadávky</w:t>
      </w:r>
    </w:p>
    <w:p w14:paraId="72056104" w14:textId="01637D9F" w:rsidR="00A3677A" w:rsidRPr="001A7897" w:rsidRDefault="00DD1079" w:rsidP="001A7897">
      <w:pPr>
        <w:pStyle w:val="odstavec"/>
      </w:pPr>
      <w:r w:rsidRPr="001A7897">
        <w:t xml:space="preserve">Pohľadávky sa pri ich vzniku oceňujú ich menovitou </w:t>
      </w:r>
      <w:r w:rsidR="007C6250" w:rsidRPr="001A7897">
        <w:t>hodnotou</w:t>
      </w:r>
      <w:r w:rsidR="00901313" w:rsidRPr="001A7897">
        <w:t xml:space="preserve">. </w:t>
      </w:r>
      <w:r w:rsidRPr="001A7897">
        <w:t>Opravná položka sa vytvára k pochybným a nedobytným pohľadávkam, kde existuje riziko nevymožiteľnosti po</w:t>
      </w:r>
      <w:r w:rsidR="005C39C1" w:rsidRPr="001A7897">
        <w:t>hľadávok.</w:t>
      </w:r>
    </w:p>
    <w:p w14:paraId="60D6E273" w14:textId="2EBA3DA1" w:rsidR="009549CE" w:rsidRPr="001A7897" w:rsidRDefault="009549CE" w:rsidP="001A7897">
      <w:pPr>
        <w:pStyle w:val="odstavec"/>
      </w:pPr>
    </w:p>
    <w:p w14:paraId="2734BBB3" w14:textId="77777777" w:rsidR="009549CE" w:rsidRPr="001A7897" w:rsidRDefault="009549CE" w:rsidP="001A7897">
      <w:pPr>
        <w:pStyle w:val="odstavec"/>
      </w:pPr>
      <w:r w:rsidRPr="001A7897">
        <w:t>Pohľadávky po lehote splatnosti                                                                        Opravná položka vo výške</w:t>
      </w:r>
    </w:p>
    <w:p w14:paraId="2D1178E0" w14:textId="77777777" w:rsidR="009549CE" w:rsidRPr="001A7897" w:rsidRDefault="009549CE" w:rsidP="001A7897">
      <w:pPr>
        <w:pStyle w:val="odstavec"/>
      </w:pPr>
      <w:r w:rsidRPr="001A7897">
        <w:t>nad 360 dní                                                                                                       20% z hodnoty pohľadávky</w:t>
      </w:r>
    </w:p>
    <w:p w14:paraId="125701B8" w14:textId="77777777" w:rsidR="009549CE" w:rsidRPr="001A7897" w:rsidRDefault="009549CE" w:rsidP="001A7897">
      <w:pPr>
        <w:pStyle w:val="odstavec"/>
      </w:pPr>
      <w:r w:rsidRPr="001A7897">
        <w:t>nad 720 dní                                                                                                       50% z hodnoty pohľadávky</w:t>
      </w:r>
    </w:p>
    <w:p w14:paraId="2EE9A93D" w14:textId="77777777" w:rsidR="009549CE" w:rsidRPr="001A7897" w:rsidRDefault="009549CE" w:rsidP="001A7897">
      <w:pPr>
        <w:pStyle w:val="odstavec"/>
      </w:pPr>
      <w:r w:rsidRPr="001A7897">
        <w:t>nad 1 080 dní                                                                                                  100% z hodnoty pohľadávky</w:t>
      </w:r>
    </w:p>
    <w:p w14:paraId="5367BA1B" w14:textId="77777777" w:rsidR="00A3677A" w:rsidRPr="001A7897" w:rsidRDefault="00A3677A" w:rsidP="001A7897">
      <w:pPr>
        <w:pStyle w:val="odstavec"/>
      </w:pPr>
    </w:p>
    <w:p w14:paraId="4D5B8E20" w14:textId="77777777" w:rsidR="00A3677A" w:rsidRPr="001A7897" w:rsidRDefault="00DD1079" w:rsidP="001A7897">
      <w:pPr>
        <w:pStyle w:val="odstavec"/>
      </w:pPr>
      <w:r w:rsidRPr="001A7897">
        <w:t>Ak je zostatková doba splatnosti pohľadávky dlhšia než jeden rok, vytvára sa opravná položka, ktorá predstavuje rozdiel medzi menovitou a súčasnou hodnotou pohľadávky.</w:t>
      </w:r>
      <w:r w:rsidR="004F664C" w:rsidRPr="001A7897">
        <w:t xml:space="preserve"> Súčasná hodnota pohľadávky sa počíta ako súčet súčinov budúcich peňažných príjmov a príslušných diskontných faktorov.</w:t>
      </w:r>
    </w:p>
    <w:p w14:paraId="4C68462E" w14:textId="77777777" w:rsidR="00A3677A" w:rsidRPr="001A7897" w:rsidRDefault="00A3677A" w:rsidP="001A7897">
      <w:pPr>
        <w:pStyle w:val="odstavec"/>
      </w:pPr>
    </w:p>
    <w:p w14:paraId="57592368" w14:textId="77777777" w:rsidR="002A6B50" w:rsidRPr="001A7897" w:rsidRDefault="00122C5E" w:rsidP="00C47C42">
      <w:pPr>
        <w:pStyle w:val="abc"/>
      </w:pPr>
      <w:r w:rsidRPr="001A7897">
        <w:t>Finančné účty</w:t>
      </w:r>
    </w:p>
    <w:p w14:paraId="11B03EAD" w14:textId="2405DD46" w:rsidR="00A3677A" w:rsidRPr="001A7897" w:rsidRDefault="0090780E" w:rsidP="001A7897">
      <w:pPr>
        <w:pStyle w:val="odstavec"/>
      </w:pPr>
      <w:r w:rsidRPr="001A7897">
        <w:t>Finančné účty tvorí peňažná hotovosť</w:t>
      </w:r>
      <w:r w:rsidR="00F618CD" w:rsidRPr="001A7897">
        <w:t xml:space="preserve"> a</w:t>
      </w:r>
      <w:r w:rsidRPr="001A7897">
        <w:t xml:space="preserve"> zostatky na bankových účtoch </w:t>
      </w:r>
      <w:r w:rsidR="002A6B50" w:rsidRPr="001A7897">
        <w:t>a krátkodobý finančný majetok,</w:t>
      </w:r>
      <w:r w:rsidRPr="001A7897">
        <w:t xml:space="preserve"> pričom riziko zmeny hodnoty tohto majetku je zanedbateľne nízke. </w:t>
      </w:r>
      <w:r w:rsidR="002A6B50" w:rsidRPr="001A7897">
        <w:t>Krátkodobý finančný majetok predstavujú krátkodobé cenné papiere majetkového alebo úverového charakteru, ktoré sú v čase obstarania splatné do jedného roka, príp. určené na predaj do jedného roka od ich obstarania.</w:t>
      </w:r>
    </w:p>
    <w:p w14:paraId="316129EC" w14:textId="77777777" w:rsidR="00A459A2" w:rsidRPr="001A7897" w:rsidRDefault="00A459A2" w:rsidP="001A7897">
      <w:pPr>
        <w:pStyle w:val="odstavec"/>
      </w:pPr>
    </w:p>
    <w:p w14:paraId="7792099D" w14:textId="77777777" w:rsidR="002A6B50" w:rsidRPr="001A7897" w:rsidRDefault="00C723D4" w:rsidP="00C47C42">
      <w:pPr>
        <w:pStyle w:val="abc"/>
      </w:pPr>
      <w:r w:rsidRPr="001A7897">
        <w:t>Náklady budúcich období a príjmy budúcich období</w:t>
      </w:r>
    </w:p>
    <w:p w14:paraId="3887C5CB" w14:textId="77777777" w:rsidR="00A3677A" w:rsidRPr="001A7897" w:rsidRDefault="00C723D4" w:rsidP="001A7897">
      <w:pPr>
        <w:pStyle w:val="odstavec"/>
      </w:pPr>
      <w:r w:rsidRPr="001A7897">
        <w:t>Náklady budúcich období a príjmy budúcich období sú vykázané vo výške, ktorá je potrebná na dodržanie zásady vecnej a časovej súvislosti s účtovným obdobím.</w:t>
      </w:r>
    </w:p>
    <w:p w14:paraId="4BBBDD07" w14:textId="77777777" w:rsidR="00A3677A" w:rsidRPr="001A7897" w:rsidRDefault="00A3677A" w:rsidP="001A7897">
      <w:pPr>
        <w:pStyle w:val="odstavec"/>
        <w:rPr>
          <w:highlight w:val="red"/>
        </w:rPr>
      </w:pPr>
    </w:p>
    <w:p w14:paraId="302AD376" w14:textId="77777777" w:rsidR="002A6B50" w:rsidRPr="001A7897" w:rsidRDefault="00A54AF7" w:rsidP="00C47C42">
      <w:pPr>
        <w:pStyle w:val="abc"/>
      </w:pPr>
      <w:r w:rsidRPr="001A7897">
        <w:t>Opravné položky</w:t>
      </w:r>
    </w:p>
    <w:p w14:paraId="75FF230A" w14:textId="77777777" w:rsidR="00A3677A" w:rsidRPr="001A7897" w:rsidRDefault="00A54AF7" w:rsidP="001A7897">
      <w:pPr>
        <w:pStyle w:val="odstavec"/>
      </w:pPr>
      <w:r w:rsidRPr="001A7897">
        <w:t xml:space="preserve">Opravné položky sa tvoria na základe zásady opatrnosti, ak je opodstatnené predpokladať, že </w:t>
      </w:r>
      <w:r w:rsidR="00803848" w:rsidRPr="001A7897">
        <w:t>došlo k </w:t>
      </w:r>
      <w:r w:rsidRPr="001A7897">
        <w:t>zníženi</w:t>
      </w:r>
      <w:r w:rsidR="00803848" w:rsidRPr="001A7897">
        <w:t>u</w:t>
      </w:r>
      <w:r w:rsidRPr="001A7897">
        <w:t xml:space="preserve"> hodnoty majetku oproti jeho oceneniu v účtovníctve. Opravná položka sa účtuje v sume opodstatneného predpokladu zníženia hodnoty majetku oproti jeho oceneniu v účtovníctve.</w:t>
      </w:r>
    </w:p>
    <w:p w14:paraId="00A16DBF" w14:textId="77777777" w:rsidR="00026B53" w:rsidRPr="001A7897" w:rsidRDefault="00026B53" w:rsidP="001A7897">
      <w:pPr>
        <w:pStyle w:val="odstavec"/>
      </w:pPr>
    </w:p>
    <w:p w14:paraId="35F8BB8A" w14:textId="77777777" w:rsidR="002A6B50" w:rsidRPr="001A7897" w:rsidRDefault="00DD1079" w:rsidP="00C47C42">
      <w:pPr>
        <w:pStyle w:val="abc"/>
      </w:pPr>
      <w:r w:rsidRPr="001A7897">
        <w:t>Rezervy</w:t>
      </w:r>
    </w:p>
    <w:p w14:paraId="223F7FBE" w14:textId="77777777" w:rsidR="00A3677A" w:rsidRPr="001A7897" w:rsidRDefault="000C4682" w:rsidP="001A7897">
      <w:pPr>
        <w:pStyle w:val="odstavec"/>
      </w:pPr>
      <w:r w:rsidRPr="001A7897">
        <w:t xml:space="preserve">Rezerva je záväzok predstavujúci existujúcu povinnosť Spoločnosti, ktorá vznikla z minulých udalostí a je pravdepodobné, že v budúcnosti zníži </w:t>
      </w:r>
      <w:r w:rsidR="00E16251" w:rsidRPr="001A7897">
        <w:t xml:space="preserve">jej </w:t>
      </w:r>
      <w:r w:rsidRPr="001A7897">
        <w:t xml:space="preserve">ekonomické úžitky. </w:t>
      </w:r>
      <w:r w:rsidR="00DD1079" w:rsidRPr="001A7897">
        <w:t xml:space="preserve">Rezervy sú záväzky s neurčitým časovým vymedzením alebo výškou a oceňujú sa </w:t>
      </w:r>
      <w:r w:rsidRPr="001A7897">
        <w:t>odhadom v sume potrebnej na splnenie existujúcej povinnosti ku dňu, ku ktorému sa zostavuje účtovná závierka.</w:t>
      </w:r>
    </w:p>
    <w:p w14:paraId="791450FF" w14:textId="77777777" w:rsidR="00A3677A" w:rsidRPr="001A7897" w:rsidRDefault="00A3677A" w:rsidP="001A7897">
      <w:pPr>
        <w:pStyle w:val="odstavec"/>
      </w:pPr>
    </w:p>
    <w:p w14:paraId="1B743097" w14:textId="77777777" w:rsidR="00A3677A" w:rsidRPr="001A7897" w:rsidRDefault="000C4682" w:rsidP="001A7897">
      <w:pPr>
        <w:pStyle w:val="odstavec"/>
      </w:pPr>
      <w:r w:rsidRPr="001A7897">
        <w:t xml:space="preserve">Tvorba rezervy sa účtuje na </w:t>
      </w:r>
      <w:r w:rsidR="00B924FF" w:rsidRPr="001A7897">
        <w:t xml:space="preserve">vecne príslušný </w:t>
      </w:r>
      <w:r w:rsidR="00EF04E2" w:rsidRPr="001A7897">
        <w:t xml:space="preserve">nákladový </w:t>
      </w:r>
      <w:r w:rsidR="002A6B50" w:rsidRPr="001A7897">
        <w:t xml:space="preserve">alebo majetkový </w:t>
      </w:r>
      <w:r w:rsidR="00EF04E2" w:rsidRPr="001A7897">
        <w:t>účet</w:t>
      </w:r>
      <w:r w:rsidRPr="001A7897">
        <w:t xml:space="preserve">, ku ktorému záväzok prislúcha. Použitie rezervy sa účtuje na ťarchu vecne príslušného účtu rezerv so súvzťažným zápisom v prospech vecne príslušného účtu záväzkov. </w:t>
      </w:r>
      <w:r w:rsidR="00C47204" w:rsidRPr="001A7897">
        <w:t>Rozpustenie</w:t>
      </w:r>
      <w:r w:rsidRPr="001A7897">
        <w:t xml:space="preserve"> nepotrebnej rezervy alebo jej časti sa účtuje opačným účtovným zápisom ako sa účtovala tvorba rezervy.</w:t>
      </w:r>
    </w:p>
    <w:p w14:paraId="5378BE56" w14:textId="1EE6E209" w:rsidR="00A3677A" w:rsidRPr="001A7897" w:rsidRDefault="00A3677A" w:rsidP="001A7897">
      <w:pPr>
        <w:pStyle w:val="odstavec"/>
      </w:pPr>
    </w:p>
    <w:p w14:paraId="5A2ACCE5" w14:textId="676651F9" w:rsidR="00F23C60" w:rsidRPr="001A7897" w:rsidRDefault="00D14B83" w:rsidP="001A7897">
      <w:pPr>
        <w:pStyle w:val="odstavec"/>
      </w:pPr>
      <w:r w:rsidRPr="001A7897">
        <w:t>Rezerva na bonusy, rabaty, skontá a vrátenie kúpnej ceny pri reklamácii sa tvorí ako zníženie pôvodne dosiahnutých výnosov so súvzťažným zápisom v prospech účtu re</w:t>
      </w:r>
      <w:r w:rsidR="0020476C" w:rsidRPr="001A7897">
        <w:t>zerv.</w:t>
      </w:r>
    </w:p>
    <w:p w14:paraId="30BCF2A0" w14:textId="77777777" w:rsidR="001A38E1" w:rsidRPr="001A7897" w:rsidRDefault="001A38E1" w:rsidP="001A7897">
      <w:pPr>
        <w:pStyle w:val="odstavec"/>
      </w:pPr>
    </w:p>
    <w:p w14:paraId="1721690B" w14:textId="2079193D" w:rsidR="00A3677A" w:rsidRPr="001A7897" w:rsidRDefault="00B0184F" w:rsidP="001A7897">
      <w:pPr>
        <w:pStyle w:val="odstavec"/>
      </w:pPr>
      <w:r w:rsidRPr="001A7897">
        <w:t xml:space="preserve">Spoločnosť vytvorila rezervy na </w:t>
      </w:r>
      <w:r w:rsidR="004D365F" w:rsidRPr="001A7897">
        <w:t>nevyčerpané dovolenky, zamestnanecké požitky, nevyfakturované dodávky, stratové zákazky – reklamácie a náklady na audit.</w:t>
      </w:r>
    </w:p>
    <w:p w14:paraId="60C9FD55" w14:textId="4008A213" w:rsidR="003375F9" w:rsidRPr="001A7897" w:rsidRDefault="003375F9" w:rsidP="001A7897">
      <w:pPr>
        <w:pStyle w:val="odstavec"/>
      </w:pPr>
    </w:p>
    <w:p w14:paraId="3B293B2E" w14:textId="77777777" w:rsidR="002A6B50" w:rsidRPr="001A7897" w:rsidRDefault="00C723D4" w:rsidP="00C47C42">
      <w:pPr>
        <w:pStyle w:val="abc"/>
      </w:pPr>
      <w:r w:rsidRPr="001A7897">
        <w:t>Záväzky</w:t>
      </w:r>
    </w:p>
    <w:p w14:paraId="37D03857" w14:textId="77777777" w:rsidR="00A3677A" w:rsidRPr="001A7897" w:rsidRDefault="00C723D4" w:rsidP="001A7897">
      <w:pPr>
        <w:pStyle w:val="odstavec"/>
      </w:pPr>
      <w:r w:rsidRPr="001A789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1A7897" w:rsidRDefault="00A3677A" w:rsidP="001A7897">
      <w:pPr>
        <w:pStyle w:val="odstavec"/>
      </w:pPr>
    </w:p>
    <w:p w14:paraId="1EB7F9D7" w14:textId="77777777" w:rsidR="002A6B50" w:rsidRPr="001A7897" w:rsidRDefault="00897A48" w:rsidP="00C47C42">
      <w:pPr>
        <w:pStyle w:val="abc"/>
      </w:pPr>
      <w:r w:rsidRPr="001A7897">
        <w:t>Zamestnanecké po</w:t>
      </w:r>
      <w:r w:rsidR="001574DF" w:rsidRPr="001A7897">
        <w:t>žitky</w:t>
      </w:r>
    </w:p>
    <w:p w14:paraId="12F8648E" w14:textId="77777777" w:rsidR="002A6B50" w:rsidRPr="001A7897" w:rsidRDefault="001574DF" w:rsidP="00C47C42">
      <w:pPr>
        <w:pStyle w:val="ABC-paragrahinNotes"/>
        <w:keepLines/>
        <w:suppressAutoHyphens/>
        <w:spacing w:after="0"/>
        <w:ind w:left="425"/>
        <w:rPr>
          <w:rFonts w:cs="Arial"/>
          <w:sz w:val="20"/>
          <w:lang w:val="sk-SK"/>
        </w:rPr>
      </w:pPr>
      <w:r w:rsidRPr="001A7897">
        <w:rPr>
          <w:rFonts w:cs="Arial"/>
          <w:sz w:val="20"/>
          <w:lang w:val="sk-SK"/>
        </w:rPr>
        <w:t>Platy, mzdy, príspevky do štátnych dôchodkových a poistných fondov, platená ročná dovolenka a </w:t>
      </w:r>
      <w:r w:rsidR="002A4CE6" w:rsidRPr="001A7897">
        <w:rPr>
          <w:rFonts w:cs="Arial"/>
          <w:sz w:val="20"/>
          <w:lang w:val="sk-SK"/>
        </w:rPr>
        <w:t>platená zdravotná dovolenka</w:t>
      </w:r>
      <w:r w:rsidRPr="001A7897">
        <w:rPr>
          <w:rFonts w:cs="Arial"/>
          <w:sz w:val="20"/>
          <w:lang w:val="sk-SK"/>
        </w:rPr>
        <w:t>, bonusy a ostatné nepeňažné požitky (napr</w:t>
      </w:r>
      <w:r w:rsidR="00BC2A59" w:rsidRPr="001A7897">
        <w:rPr>
          <w:rFonts w:cs="Arial"/>
          <w:sz w:val="20"/>
          <w:lang w:val="sk-SK"/>
        </w:rPr>
        <w:t xml:space="preserve">. </w:t>
      </w:r>
      <w:r w:rsidRPr="001A7897">
        <w:rPr>
          <w:rFonts w:cs="Arial"/>
          <w:sz w:val="20"/>
          <w:lang w:val="sk-SK"/>
        </w:rPr>
        <w:t>zdravotná starostlivosť) sa účtujú v účtovnom období</w:t>
      </w:r>
      <w:r w:rsidR="007F79CC" w:rsidRPr="001A7897">
        <w:rPr>
          <w:rFonts w:cs="Arial"/>
          <w:sz w:val="20"/>
          <w:lang w:val="sk-SK"/>
        </w:rPr>
        <w:t>, s ktorým vecne a časovo súvisia.</w:t>
      </w:r>
    </w:p>
    <w:p w14:paraId="5E365EF2" w14:textId="77777777" w:rsidR="002A6B50" w:rsidRPr="001A7897" w:rsidRDefault="002A6B50" w:rsidP="00C47C42">
      <w:pPr>
        <w:pStyle w:val="ABC-paragrahinNotes"/>
        <w:keepLines/>
        <w:suppressAutoHyphens/>
        <w:spacing w:after="0"/>
        <w:ind w:left="425"/>
        <w:rPr>
          <w:rFonts w:cs="Arial"/>
          <w:sz w:val="20"/>
          <w:lang w:val="sk-SK"/>
        </w:rPr>
      </w:pPr>
    </w:p>
    <w:p w14:paraId="4063B1E6" w14:textId="77777777" w:rsidR="002A6B50" w:rsidRPr="001A7897" w:rsidRDefault="004C71AC" w:rsidP="00C47C42">
      <w:pPr>
        <w:keepLines/>
        <w:suppressAutoHyphens/>
        <w:spacing w:after="120"/>
        <w:ind w:left="426"/>
        <w:rPr>
          <w:rFonts w:ascii="Arial" w:hAnsi="Arial" w:cs="Arial"/>
          <w:b/>
          <w:sz w:val="20"/>
          <w:szCs w:val="20"/>
        </w:rPr>
      </w:pPr>
      <w:r w:rsidRPr="001A7897">
        <w:rPr>
          <w:rFonts w:ascii="Arial" w:hAnsi="Arial" w:cs="Arial"/>
          <w:b/>
          <w:sz w:val="20"/>
          <w:szCs w:val="20"/>
        </w:rPr>
        <w:lastRenderedPageBreak/>
        <w:t>Dlhodobé zamestnanecké požitky</w:t>
      </w:r>
    </w:p>
    <w:p w14:paraId="128C87BB" w14:textId="3C12D3D2" w:rsidR="004D365F" w:rsidRPr="001A7897" w:rsidRDefault="004D365F" w:rsidP="00C47C42">
      <w:pPr>
        <w:pStyle w:val="ABC-paragrahinNotes"/>
        <w:keepLines/>
        <w:suppressAutoHyphens/>
        <w:spacing w:after="0"/>
        <w:ind w:left="425"/>
        <w:rPr>
          <w:rFonts w:cs="Arial"/>
          <w:sz w:val="20"/>
          <w:lang w:val="sk-SK"/>
        </w:rPr>
      </w:pPr>
      <w:r w:rsidRPr="001A7897">
        <w:rPr>
          <w:rFonts w:cs="Arial"/>
          <w:sz w:val="20"/>
          <w:lang w:val="sk-SK"/>
        </w:rPr>
        <w:t>Zamestnanec má na základe Zákonníka práce pri odchode do starobného dôchodku nárok na odmenu vo výške jednej priemernej mesačnej mzdy. Na základe kolektívnej zmluvy s odbormi platnej do 31.</w:t>
      </w:r>
      <w:r w:rsidR="00C61634" w:rsidRPr="001A7897">
        <w:rPr>
          <w:rFonts w:cs="Arial"/>
          <w:sz w:val="20"/>
          <w:lang w:val="sk-SK"/>
        </w:rPr>
        <w:t xml:space="preserve"> </w:t>
      </w:r>
      <w:r w:rsidR="00CB2A94" w:rsidRPr="001A7897">
        <w:rPr>
          <w:rFonts w:cs="Arial"/>
          <w:sz w:val="20"/>
          <w:lang w:val="sk-SK"/>
        </w:rPr>
        <w:t>marca</w:t>
      </w:r>
      <w:r w:rsidR="00E04E1B" w:rsidRPr="001A7897">
        <w:rPr>
          <w:rFonts w:cs="Arial"/>
          <w:sz w:val="20"/>
          <w:lang w:val="sk-SK"/>
        </w:rPr>
        <w:t xml:space="preserve"> </w:t>
      </w:r>
      <w:r w:rsidRPr="001A7897">
        <w:rPr>
          <w:rFonts w:cs="Arial"/>
          <w:sz w:val="20"/>
          <w:lang w:val="sk-SK"/>
        </w:rPr>
        <w:t>202</w:t>
      </w:r>
      <w:r w:rsidR="00C61634" w:rsidRPr="001A7897">
        <w:rPr>
          <w:rFonts w:cs="Arial"/>
          <w:sz w:val="20"/>
          <w:lang w:val="sk-SK"/>
        </w:rPr>
        <w:t>4</w:t>
      </w:r>
      <w:r w:rsidRPr="001A7897">
        <w:rPr>
          <w:rFonts w:cs="Arial"/>
          <w:sz w:val="20"/>
          <w:lang w:val="sk-SK"/>
        </w:rPr>
        <w:t xml:space="preserve"> je Spoločnosť okrem toho povinná vyplatiť zamestnancom pri odchode do dôchodku sumu od </w:t>
      </w:r>
      <w:r w:rsidR="006105B6" w:rsidRPr="001A7897">
        <w:rPr>
          <w:rFonts w:cs="Arial"/>
          <w:sz w:val="20"/>
          <w:lang w:val="sk-SK"/>
        </w:rPr>
        <w:t>50</w:t>
      </w:r>
      <w:r w:rsidRPr="001A7897">
        <w:rPr>
          <w:rFonts w:cs="Arial"/>
          <w:sz w:val="20"/>
          <w:lang w:val="sk-SK"/>
        </w:rPr>
        <w:t xml:space="preserve">0 EUR do </w:t>
      </w:r>
      <w:r w:rsidR="006105B6" w:rsidRPr="001A7897">
        <w:rPr>
          <w:rFonts w:cs="Arial"/>
          <w:sz w:val="20"/>
          <w:lang w:val="sk-SK"/>
        </w:rPr>
        <w:t>120</w:t>
      </w:r>
      <w:r w:rsidRPr="001A7897">
        <w:rPr>
          <w:rFonts w:cs="Arial"/>
          <w:sz w:val="20"/>
          <w:lang w:val="sk-SK"/>
        </w:rPr>
        <w:t xml:space="preserve">0 EUR a navyše </w:t>
      </w:r>
      <w:r w:rsidR="00236B66" w:rsidRPr="001A7897">
        <w:rPr>
          <w:rFonts w:cs="Arial"/>
          <w:sz w:val="20"/>
          <w:lang w:val="sk-SK"/>
        </w:rPr>
        <w:t>10</w:t>
      </w:r>
      <w:r w:rsidRPr="001A7897">
        <w:rPr>
          <w:rFonts w:cs="Arial"/>
          <w:sz w:val="20"/>
          <w:lang w:val="sk-SK"/>
        </w:rPr>
        <w:t xml:space="preserve">0 EUR za každý rok, ktorý zamestnanec odpracoval v Spoločnosti nad rámec </w:t>
      </w:r>
      <w:r w:rsidR="0039041C" w:rsidRPr="001A7897">
        <w:rPr>
          <w:rFonts w:cs="Arial"/>
          <w:sz w:val="20"/>
          <w:lang w:val="sk-SK"/>
        </w:rPr>
        <w:t>5</w:t>
      </w:r>
      <w:r w:rsidRPr="001A7897">
        <w:rPr>
          <w:rFonts w:cs="Arial"/>
          <w:sz w:val="20"/>
          <w:lang w:val="sk-SK"/>
        </w:rPr>
        <w:t>0 rokov. Spoločnosť taktiež vypláca odmeny pri pracovných a životných jubileách.</w:t>
      </w:r>
    </w:p>
    <w:p w14:paraId="343FD951" w14:textId="77777777" w:rsidR="004D365F" w:rsidRPr="001A7897" w:rsidRDefault="004D365F" w:rsidP="00C47C42">
      <w:pPr>
        <w:pStyle w:val="ABC-paragrahinNotes"/>
        <w:keepLines/>
        <w:suppressAutoHyphens/>
        <w:spacing w:after="0"/>
        <w:ind w:left="425"/>
        <w:rPr>
          <w:rFonts w:cs="Arial"/>
          <w:sz w:val="20"/>
          <w:lang w:val="sk-SK"/>
        </w:rPr>
      </w:pPr>
    </w:p>
    <w:p w14:paraId="1080BDBD" w14:textId="77777777" w:rsidR="004D365F" w:rsidRPr="001A7897" w:rsidRDefault="004D365F" w:rsidP="00C47C42">
      <w:pPr>
        <w:pStyle w:val="ABC-paragrahinNotes"/>
        <w:keepLines/>
        <w:suppressAutoHyphens/>
        <w:spacing w:after="0"/>
        <w:ind w:left="425"/>
        <w:rPr>
          <w:rFonts w:cs="Arial"/>
          <w:sz w:val="20"/>
          <w:lang w:val="sk-SK"/>
        </w:rPr>
      </w:pPr>
      <w:r w:rsidRPr="001A7897">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35FBAFD0" w14:textId="77777777" w:rsidR="004D365F" w:rsidRPr="001A7897" w:rsidRDefault="004D365F" w:rsidP="00C47C42">
      <w:pPr>
        <w:pStyle w:val="ABC-paragrahinNotes"/>
        <w:keepLines/>
        <w:suppressAutoHyphens/>
        <w:spacing w:after="0"/>
        <w:ind w:left="425"/>
        <w:rPr>
          <w:rFonts w:cs="Arial"/>
          <w:sz w:val="20"/>
          <w:lang w:val="sk-SK"/>
        </w:rPr>
      </w:pPr>
    </w:p>
    <w:p w14:paraId="1394823A" w14:textId="77777777" w:rsidR="004D365F" w:rsidRPr="001A7897" w:rsidRDefault="004D365F" w:rsidP="00C47C42">
      <w:pPr>
        <w:pStyle w:val="ABC-paragrahinNotes"/>
        <w:keepLines/>
        <w:suppressAutoHyphens/>
        <w:spacing w:after="0"/>
        <w:ind w:left="425"/>
        <w:rPr>
          <w:rFonts w:cs="Arial"/>
          <w:sz w:val="20"/>
          <w:lang w:val="sk-SK"/>
        </w:rPr>
      </w:pPr>
      <w:r w:rsidRPr="001A7897">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6149C446" w14:textId="77777777" w:rsidR="007977EA" w:rsidRPr="001A7897" w:rsidRDefault="007977EA" w:rsidP="00C47C42">
      <w:pPr>
        <w:pStyle w:val="ABC-paragrahinNotes"/>
        <w:keepLines/>
        <w:suppressAutoHyphens/>
        <w:spacing w:after="0"/>
        <w:ind w:left="425"/>
        <w:rPr>
          <w:rFonts w:cs="Arial"/>
          <w:color w:val="00B0F0"/>
          <w:sz w:val="20"/>
          <w:lang w:val="sk-SK"/>
        </w:rPr>
      </w:pPr>
    </w:p>
    <w:p w14:paraId="65FB9DB3" w14:textId="1A7A3848" w:rsidR="002A6B50" w:rsidRPr="001A7897" w:rsidRDefault="001574DF" w:rsidP="00C47C42">
      <w:pPr>
        <w:pStyle w:val="ABC-paragrahinNotes"/>
        <w:keepLines/>
        <w:suppressAutoHyphens/>
        <w:spacing w:after="0"/>
        <w:ind w:left="425"/>
        <w:rPr>
          <w:rFonts w:cs="Arial"/>
          <w:sz w:val="20"/>
          <w:lang w:val="sk-SK"/>
        </w:rPr>
      </w:pPr>
      <w:r w:rsidRPr="001A7897">
        <w:rPr>
          <w:rFonts w:cs="Arial"/>
          <w:sz w:val="20"/>
          <w:lang w:val="sk-SK"/>
        </w:rPr>
        <w:t xml:space="preserve">Hlavné </w:t>
      </w:r>
      <w:r w:rsidR="0040286B" w:rsidRPr="001A7897">
        <w:rPr>
          <w:rFonts w:cs="Arial"/>
          <w:sz w:val="20"/>
          <w:lang w:val="sk-SK"/>
        </w:rPr>
        <w:t xml:space="preserve">poistno-matematické </w:t>
      </w:r>
      <w:r w:rsidRPr="001A7897">
        <w:rPr>
          <w:rFonts w:cs="Arial"/>
          <w:sz w:val="20"/>
          <w:lang w:val="sk-SK"/>
        </w:rPr>
        <w:t>predpoklady použité na výpočet záväzku týkajúceho sa dôchodkového programu sú nasledovné:</w:t>
      </w:r>
    </w:p>
    <w:p w14:paraId="5DCDE0CB" w14:textId="77777777" w:rsidR="00C47C42" w:rsidRPr="001A7897" w:rsidRDefault="00C47C42" w:rsidP="00C47C42">
      <w:pPr>
        <w:pStyle w:val="ABC-paragrahinNotes"/>
        <w:keepLin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4"/>
        <w:gridCol w:w="1958"/>
      </w:tblGrid>
      <w:tr w:rsidR="001574DF" w:rsidRPr="001A7897" w14:paraId="7968C543" w14:textId="77777777" w:rsidTr="00C47C42">
        <w:trPr>
          <w:cantSplit/>
          <w:trHeight w:val="227"/>
        </w:trPr>
        <w:tc>
          <w:tcPr>
            <w:tcW w:w="3937" w:type="pct"/>
            <w:tcBorders>
              <w:bottom w:val="single" w:sz="4" w:space="0" w:color="auto"/>
            </w:tcBorders>
            <w:vAlign w:val="bottom"/>
          </w:tcPr>
          <w:p w14:paraId="574B9827" w14:textId="77777777" w:rsidR="002A6B50" w:rsidRPr="001A7897" w:rsidRDefault="002A6B50" w:rsidP="00C47C42">
            <w:pPr>
              <w:keepLines/>
              <w:suppressAutoHyphens/>
              <w:rPr>
                <w:rFonts w:ascii="Arial" w:hAnsi="Arial" w:cs="Arial"/>
                <w:color w:val="00B0F0"/>
                <w:sz w:val="18"/>
                <w:szCs w:val="20"/>
              </w:rPr>
            </w:pPr>
          </w:p>
        </w:tc>
        <w:tc>
          <w:tcPr>
            <w:tcW w:w="1063" w:type="pct"/>
            <w:tcBorders>
              <w:bottom w:val="single" w:sz="4" w:space="0" w:color="auto"/>
            </w:tcBorders>
            <w:vAlign w:val="bottom"/>
          </w:tcPr>
          <w:p w14:paraId="0A18EDD5" w14:textId="77777777" w:rsidR="002A6B50" w:rsidRPr="001A7897" w:rsidRDefault="002A6B50" w:rsidP="00C47C42">
            <w:pPr>
              <w:keepLines/>
              <w:suppressAutoHyphens/>
              <w:ind w:left="113" w:right="57"/>
              <w:jc w:val="right"/>
              <w:rPr>
                <w:rFonts w:ascii="Arial" w:hAnsi="Arial" w:cs="Arial"/>
                <w:b/>
                <w:bCs/>
                <w:color w:val="00B0F0"/>
                <w:sz w:val="18"/>
                <w:szCs w:val="20"/>
              </w:rPr>
            </w:pPr>
          </w:p>
        </w:tc>
      </w:tr>
      <w:tr w:rsidR="001574DF" w:rsidRPr="001A7897" w14:paraId="20BBDF0C" w14:textId="77777777" w:rsidTr="00C47C42">
        <w:trPr>
          <w:cantSplit/>
          <w:trHeight w:val="227"/>
        </w:trPr>
        <w:tc>
          <w:tcPr>
            <w:tcW w:w="3937" w:type="pct"/>
            <w:vAlign w:val="bottom"/>
          </w:tcPr>
          <w:p w14:paraId="4364A715" w14:textId="68B4B25E" w:rsidR="002A6B50" w:rsidRPr="001A7897" w:rsidRDefault="00850D08" w:rsidP="00C47C42">
            <w:pPr>
              <w:keepLines/>
              <w:suppressAutoHyphens/>
              <w:rPr>
                <w:rFonts w:ascii="Arial" w:hAnsi="Arial" w:cs="Arial"/>
                <w:bCs/>
                <w:sz w:val="18"/>
                <w:szCs w:val="20"/>
              </w:rPr>
            </w:pPr>
            <w:r w:rsidRPr="001A7897">
              <w:rPr>
                <w:rFonts w:ascii="Arial" w:hAnsi="Arial" w:cs="Arial"/>
                <w:sz w:val="18"/>
                <w:szCs w:val="20"/>
              </w:rPr>
              <w:t>P</w:t>
            </w:r>
            <w:r w:rsidR="001574DF" w:rsidRPr="001A7897">
              <w:rPr>
                <w:rFonts w:ascii="Arial" w:hAnsi="Arial" w:cs="Arial"/>
                <w:sz w:val="18"/>
                <w:szCs w:val="20"/>
              </w:rPr>
              <w:t xml:space="preserve">očet zamestnancov k 31. decembru </w:t>
            </w:r>
            <w:r w:rsidR="00EB69F9" w:rsidRPr="001A7897">
              <w:rPr>
                <w:rFonts w:ascii="Arial" w:hAnsi="Arial" w:cs="Arial"/>
                <w:sz w:val="18"/>
                <w:szCs w:val="20"/>
              </w:rPr>
              <w:t>20</w:t>
            </w:r>
            <w:r w:rsidR="0021160E" w:rsidRPr="001A7897">
              <w:rPr>
                <w:rFonts w:ascii="Arial" w:hAnsi="Arial" w:cs="Arial"/>
                <w:sz w:val="18"/>
                <w:szCs w:val="20"/>
              </w:rPr>
              <w:t>2</w:t>
            </w:r>
            <w:r w:rsidR="00EA4CFC">
              <w:rPr>
                <w:rFonts w:ascii="Arial" w:hAnsi="Arial" w:cs="Arial"/>
                <w:sz w:val="18"/>
                <w:szCs w:val="20"/>
              </w:rPr>
              <w:t>4</w:t>
            </w:r>
          </w:p>
        </w:tc>
        <w:tc>
          <w:tcPr>
            <w:tcW w:w="1063" w:type="pct"/>
            <w:vAlign w:val="bottom"/>
          </w:tcPr>
          <w:p w14:paraId="076AA155" w14:textId="36C7C9F3" w:rsidR="002A6B50" w:rsidRPr="0072284C" w:rsidRDefault="00FC662A" w:rsidP="00C47C42">
            <w:pPr>
              <w:keepLines/>
              <w:suppressAutoHyphens/>
              <w:ind w:left="113" w:right="57"/>
              <w:jc w:val="right"/>
              <w:rPr>
                <w:rFonts w:ascii="Arial" w:hAnsi="Arial" w:cs="Arial"/>
                <w:bCs/>
                <w:sz w:val="18"/>
                <w:szCs w:val="20"/>
                <w:highlight w:val="yellow"/>
              </w:rPr>
            </w:pPr>
            <w:r w:rsidRPr="00B97235">
              <w:rPr>
                <w:rFonts w:ascii="Arial" w:hAnsi="Arial" w:cs="Arial"/>
                <w:bCs/>
                <w:sz w:val="18"/>
                <w:szCs w:val="20"/>
              </w:rPr>
              <w:t>2</w:t>
            </w:r>
            <w:r w:rsidR="00B16148" w:rsidRPr="00B97235">
              <w:rPr>
                <w:rFonts w:ascii="Arial" w:hAnsi="Arial" w:cs="Arial"/>
                <w:bCs/>
                <w:sz w:val="18"/>
                <w:szCs w:val="20"/>
              </w:rPr>
              <w:t>31</w:t>
            </w:r>
          </w:p>
        </w:tc>
      </w:tr>
      <w:tr w:rsidR="001574DF" w:rsidRPr="001A7897" w14:paraId="3B591FA6" w14:textId="77777777" w:rsidTr="00C47C42">
        <w:trPr>
          <w:cantSplit/>
          <w:trHeight w:val="227"/>
        </w:trPr>
        <w:tc>
          <w:tcPr>
            <w:tcW w:w="3937" w:type="pct"/>
            <w:vAlign w:val="bottom"/>
          </w:tcPr>
          <w:p w14:paraId="6268866E" w14:textId="77777777" w:rsidR="002A6B50" w:rsidRPr="001A7897" w:rsidRDefault="001574DF" w:rsidP="00C47C42">
            <w:pPr>
              <w:keepLines/>
              <w:suppressAutoHyphens/>
              <w:rPr>
                <w:rFonts w:ascii="Arial" w:hAnsi="Arial" w:cs="Arial"/>
                <w:sz w:val="18"/>
                <w:szCs w:val="20"/>
              </w:rPr>
            </w:pPr>
            <w:r w:rsidRPr="001A7897">
              <w:rPr>
                <w:rFonts w:ascii="Arial" w:hAnsi="Arial" w:cs="Arial"/>
                <w:sz w:val="18"/>
                <w:szCs w:val="20"/>
              </w:rPr>
              <w:t>Percento zamestnancov, ktorí ukončia zamestnanecký pomer so Spoločnosťou pred odchodom do dôchodku (miera ukončenia)</w:t>
            </w:r>
          </w:p>
        </w:tc>
        <w:tc>
          <w:tcPr>
            <w:tcW w:w="1063" w:type="pct"/>
            <w:vAlign w:val="bottom"/>
          </w:tcPr>
          <w:p w14:paraId="5EFA1734" w14:textId="0B66F551" w:rsidR="002A6B50" w:rsidRPr="003303BF" w:rsidRDefault="00BD2614" w:rsidP="00C47C42">
            <w:pPr>
              <w:keepLines/>
              <w:suppressAutoHyphens/>
              <w:ind w:left="113" w:right="57"/>
              <w:jc w:val="right"/>
              <w:rPr>
                <w:rFonts w:ascii="Arial" w:hAnsi="Arial" w:cs="Arial"/>
                <w:bCs/>
                <w:sz w:val="18"/>
                <w:szCs w:val="20"/>
              </w:rPr>
            </w:pPr>
            <w:r w:rsidRPr="003303BF">
              <w:rPr>
                <w:rFonts w:ascii="Arial" w:hAnsi="Arial" w:cs="Arial"/>
                <w:bCs/>
                <w:sz w:val="18"/>
                <w:szCs w:val="20"/>
              </w:rPr>
              <w:t>4</w:t>
            </w:r>
            <w:r w:rsidR="00AF30D9" w:rsidRPr="003303BF">
              <w:rPr>
                <w:rFonts w:ascii="Arial" w:hAnsi="Arial" w:cs="Arial"/>
                <w:bCs/>
                <w:sz w:val="18"/>
                <w:szCs w:val="20"/>
              </w:rPr>
              <w:t>,</w:t>
            </w:r>
            <w:r w:rsidR="00605912" w:rsidRPr="003303BF">
              <w:rPr>
                <w:rFonts w:ascii="Arial" w:hAnsi="Arial" w:cs="Arial"/>
                <w:bCs/>
                <w:sz w:val="18"/>
                <w:szCs w:val="20"/>
              </w:rPr>
              <w:t>4</w:t>
            </w:r>
            <w:r w:rsidR="00C00F87" w:rsidRPr="003303BF">
              <w:rPr>
                <w:rFonts w:ascii="Arial" w:hAnsi="Arial" w:cs="Arial"/>
                <w:bCs/>
                <w:sz w:val="18"/>
                <w:szCs w:val="20"/>
              </w:rPr>
              <w:t>5</w:t>
            </w:r>
            <w:r w:rsidR="00AF30D9" w:rsidRPr="003303BF">
              <w:rPr>
                <w:rFonts w:ascii="Arial" w:hAnsi="Arial" w:cs="Arial"/>
                <w:bCs/>
                <w:sz w:val="18"/>
                <w:szCs w:val="20"/>
              </w:rPr>
              <w:t xml:space="preserve"> %</w:t>
            </w:r>
          </w:p>
        </w:tc>
      </w:tr>
      <w:tr w:rsidR="001574DF" w:rsidRPr="001A7897" w14:paraId="0ED2C8A2" w14:textId="77777777" w:rsidTr="00C47C42">
        <w:trPr>
          <w:cantSplit/>
          <w:trHeight w:val="227"/>
        </w:trPr>
        <w:tc>
          <w:tcPr>
            <w:tcW w:w="3937" w:type="pct"/>
            <w:vAlign w:val="bottom"/>
          </w:tcPr>
          <w:p w14:paraId="65200383" w14:textId="77777777" w:rsidR="002A6B50" w:rsidRPr="001A7897" w:rsidRDefault="001574DF" w:rsidP="00C47C42">
            <w:pPr>
              <w:keepLines/>
              <w:suppressAutoHyphens/>
              <w:rPr>
                <w:rFonts w:ascii="Arial" w:hAnsi="Arial" w:cs="Arial"/>
                <w:sz w:val="18"/>
                <w:szCs w:val="20"/>
              </w:rPr>
            </w:pPr>
            <w:r w:rsidRPr="001A7897">
              <w:rPr>
                <w:rFonts w:ascii="Arial" w:hAnsi="Arial" w:cs="Arial"/>
                <w:sz w:val="18"/>
                <w:szCs w:val="20"/>
              </w:rPr>
              <w:t>Predpokladané zvýšenie miezd</w:t>
            </w:r>
          </w:p>
        </w:tc>
        <w:tc>
          <w:tcPr>
            <w:tcW w:w="1063" w:type="pct"/>
            <w:vAlign w:val="bottom"/>
          </w:tcPr>
          <w:p w14:paraId="18339B20" w14:textId="416FB20C" w:rsidR="002A6B50" w:rsidRPr="003303BF" w:rsidRDefault="00BE7C77" w:rsidP="00C47C42">
            <w:pPr>
              <w:keepLines/>
              <w:suppressAutoHyphens/>
              <w:ind w:left="113" w:right="57"/>
              <w:jc w:val="right"/>
              <w:rPr>
                <w:rFonts w:ascii="Arial" w:hAnsi="Arial" w:cs="Arial"/>
                <w:bCs/>
                <w:sz w:val="18"/>
                <w:szCs w:val="20"/>
              </w:rPr>
            </w:pPr>
            <w:r w:rsidRPr="003303BF">
              <w:rPr>
                <w:rFonts w:ascii="Arial" w:hAnsi="Arial" w:cs="Arial"/>
                <w:bCs/>
                <w:sz w:val="18"/>
                <w:szCs w:val="20"/>
              </w:rPr>
              <w:t>3</w:t>
            </w:r>
            <w:r w:rsidR="00933471" w:rsidRPr="003303BF">
              <w:rPr>
                <w:rFonts w:ascii="Arial" w:hAnsi="Arial" w:cs="Arial"/>
                <w:bCs/>
                <w:sz w:val="18"/>
                <w:szCs w:val="20"/>
              </w:rPr>
              <w:t>,</w:t>
            </w:r>
            <w:r w:rsidRPr="003303BF">
              <w:rPr>
                <w:rFonts w:ascii="Arial" w:hAnsi="Arial" w:cs="Arial"/>
                <w:bCs/>
                <w:sz w:val="18"/>
                <w:szCs w:val="20"/>
              </w:rPr>
              <w:t>00</w:t>
            </w:r>
            <w:r w:rsidR="009D42B0" w:rsidRPr="003303BF">
              <w:rPr>
                <w:rFonts w:ascii="Arial" w:hAnsi="Arial" w:cs="Arial"/>
                <w:bCs/>
                <w:sz w:val="18"/>
                <w:szCs w:val="20"/>
              </w:rPr>
              <w:t xml:space="preserve"> %</w:t>
            </w:r>
          </w:p>
        </w:tc>
      </w:tr>
      <w:tr w:rsidR="001574DF" w:rsidRPr="001A7897" w14:paraId="77FAB34E" w14:textId="77777777" w:rsidTr="00C47C42">
        <w:trPr>
          <w:cantSplit/>
          <w:trHeight w:val="227"/>
        </w:trPr>
        <w:tc>
          <w:tcPr>
            <w:tcW w:w="3937" w:type="pct"/>
            <w:vAlign w:val="bottom"/>
          </w:tcPr>
          <w:p w14:paraId="4767B68F" w14:textId="77777777" w:rsidR="002A6B50" w:rsidRPr="001A7897" w:rsidRDefault="001574DF" w:rsidP="00C47C42">
            <w:pPr>
              <w:keepLines/>
              <w:suppressAutoHyphens/>
              <w:rPr>
                <w:rFonts w:ascii="Arial" w:hAnsi="Arial" w:cs="Arial"/>
                <w:sz w:val="18"/>
                <w:szCs w:val="20"/>
              </w:rPr>
            </w:pPr>
            <w:r w:rsidRPr="001A7897">
              <w:rPr>
                <w:rFonts w:ascii="Arial" w:hAnsi="Arial" w:cs="Arial"/>
                <w:sz w:val="18"/>
                <w:szCs w:val="20"/>
              </w:rPr>
              <w:t>Diskontná sadzba</w:t>
            </w:r>
          </w:p>
        </w:tc>
        <w:tc>
          <w:tcPr>
            <w:tcW w:w="1063" w:type="pct"/>
            <w:vAlign w:val="bottom"/>
          </w:tcPr>
          <w:p w14:paraId="70D35F44" w14:textId="0A8B77B7" w:rsidR="002A6B50" w:rsidRPr="003303BF" w:rsidRDefault="00775906" w:rsidP="00C47C42">
            <w:pPr>
              <w:keepLines/>
              <w:suppressAutoHyphens/>
              <w:ind w:left="113" w:right="57"/>
              <w:jc w:val="right"/>
              <w:rPr>
                <w:rFonts w:ascii="Arial" w:hAnsi="Arial" w:cs="Arial"/>
                <w:bCs/>
                <w:sz w:val="18"/>
                <w:szCs w:val="20"/>
              </w:rPr>
            </w:pPr>
            <w:r w:rsidRPr="003303BF">
              <w:rPr>
                <w:rFonts w:ascii="Arial" w:hAnsi="Arial" w:cs="Arial"/>
                <w:bCs/>
                <w:sz w:val="18"/>
                <w:szCs w:val="20"/>
              </w:rPr>
              <w:t>3,4</w:t>
            </w:r>
            <w:r w:rsidR="00206D82" w:rsidRPr="003303BF">
              <w:rPr>
                <w:rFonts w:ascii="Arial" w:hAnsi="Arial" w:cs="Arial"/>
                <w:bCs/>
                <w:sz w:val="18"/>
                <w:szCs w:val="20"/>
              </w:rPr>
              <w:t xml:space="preserve">1 </w:t>
            </w:r>
            <w:r w:rsidR="00A53CCD" w:rsidRPr="003303BF">
              <w:rPr>
                <w:rFonts w:ascii="Arial" w:hAnsi="Arial" w:cs="Arial"/>
                <w:bCs/>
                <w:sz w:val="18"/>
                <w:szCs w:val="20"/>
              </w:rPr>
              <w:t>%</w:t>
            </w:r>
          </w:p>
        </w:tc>
      </w:tr>
      <w:tr w:rsidR="001574DF" w:rsidRPr="001A7897" w14:paraId="06BEC746" w14:textId="77777777" w:rsidTr="00C47C42">
        <w:trPr>
          <w:cantSplit/>
          <w:trHeight w:val="227"/>
        </w:trPr>
        <w:tc>
          <w:tcPr>
            <w:tcW w:w="3937" w:type="pct"/>
            <w:vAlign w:val="bottom"/>
          </w:tcPr>
          <w:p w14:paraId="67BD9E0F" w14:textId="77777777" w:rsidR="002A6B50" w:rsidRPr="001A7897" w:rsidRDefault="001574DF" w:rsidP="00C47C42">
            <w:pPr>
              <w:keepLines/>
              <w:suppressAutoHyphens/>
              <w:rPr>
                <w:rFonts w:ascii="Arial" w:hAnsi="Arial" w:cs="Arial"/>
                <w:sz w:val="18"/>
                <w:szCs w:val="20"/>
              </w:rPr>
            </w:pPr>
            <w:r w:rsidRPr="001A7897">
              <w:rPr>
                <w:rFonts w:ascii="Arial" w:hAnsi="Arial" w:cs="Arial"/>
                <w:sz w:val="18"/>
                <w:szCs w:val="20"/>
              </w:rPr>
              <w:t>Dlhodobá inflácia</w:t>
            </w:r>
          </w:p>
        </w:tc>
        <w:tc>
          <w:tcPr>
            <w:tcW w:w="1063" w:type="pct"/>
            <w:vAlign w:val="bottom"/>
          </w:tcPr>
          <w:p w14:paraId="7065A6D9" w14:textId="77777777" w:rsidR="002A6B50" w:rsidRPr="001A7897" w:rsidRDefault="00C0646D" w:rsidP="00C47C42">
            <w:pPr>
              <w:keepLines/>
              <w:suppressAutoHyphens/>
              <w:ind w:left="113" w:right="57"/>
              <w:jc w:val="right"/>
              <w:rPr>
                <w:rFonts w:ascii="Arial" w:hAnsi="Arial" w:cs="Arial"/>
                <w:sz w:val="18"/>
                <w:szCs w:val="20"/>
              </w:rPr>
            </w:pPr>
            <w:r w:rsidRPr="001A7897">
              <w:rPr>
                <w:rFonts w:ascii="Arial" w:hAnsi="Arial" w:cs="Arial"/>
                <w:sz w:val="18"/>
                <w:szCs w:val="20"/>
              </w:rPr>
              <w:t>-</w:t>
            </w:r>
          </w:p>
        </w:tc>
      </w:tr>
    </w:tbl>
    <w:p w14:paraId="099BAEAC" w14:textId="77777777" w:rsidR="00F23C60" w:rsidRPr="001A7897" w:rsidRDefault="00F23C60" w:rsidP="001A7897">
      <w:pPr>
        <w:pStyle w:val="odstavec"/>
      </w:pPr>
    </w:p>
    <w:p w14:paraId="615067CD" w14:textId="77777777" w:rsidR="001A38E1" w:rsidRPr="001A7897" w:rsidRDefault="001A38E1" w:rsidP="001A7897">
      <w:pPr>
        <w:pStyle w:val="odstavec"/>
      </w:pPr>
    </w:p>
    <w:p w14:paraId="3FF106B9" w14:textId="77777777" w:rsidR="002A6B50" w:rsidRPr="001A7897" w:rsidRDefault="00B90E35" w:rsidP="00C47C42">
      <w:pPr>
        <w:pStyle w:val="abc"/>
      </w:pPr>
      <w:r w:rsidRPr="001A7897">
        <w:t>Splatná daň z príjmu</w:t>
      </w:r>
    </w:p>
    <w:p w14:paraId="1C9BC386" w14:textId="77777777" w:rsidR="00A3677A" w:rsidRPr="001A7897" w:rsidRDefault="00523395" w:rsidP="001A7897">
      <w:pPr>
        <w:pStyle w:val="odstavec"/>
      </w:pPr>
      <w:r w:rsidRPr="001A789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3E35C641" w:rsidR="002E5F21" w:rsidRPr="001A7897" w:rsidRDefault="002E5F21" w:rsidP="00C47C42">
      <w:pPr>
        <w:keepLines/>
        <w:suppressAutoHyphens/>
        <w:rPr>
          <w:rFonts w:ascii="Arial" w:hAnsi="Arial" w:cs="Arial"/>
          <w:bCs/>
          <w:iCs/>
          <w:sz w:val="20"/>
          <w:szCs w:val="20"/>
        </w:rPr>
      </w:pPr>
    </w:p>
    <w:p w14:paraId="481F19FC" w14:textId="77777777" w:rsidR="002A6B50" w:rsidRPr="001A7897" w:rsidRDefault="00DD1079" w:rsidP="00C47C42">
      <w:pPr>
        <w:pStyle w:val="abc"/>
      </w:pPr>
      <w:r w:rsidRPr="001A7897">
        <w:t>Odložená daň z príjmu</w:t>
      </w:r>
    </w:p>
    <w:p w14:paraId="6C34B3F5" w14:textId="77777777" w:rsidR="00A3677A" w:rsidRPr="001A7897" w:rsidRDefault="00DD1079" w:rsidP="001A7897">
      <w:pPr>
        <w:pStyle w:val="odstavec"/>
      </w:pPr>
      <w:r w:rsidRPr="001A7897">
        <w:t xml:space="preserve">Odložená daň z príjmu </w:t>
      </w:r>
      <w:r w:rsidR="00122C5E" w:rsidRPr="001A7897">
        <w:t>vyplýva z</w:t>
      </w:r>
      <w:r w:rsidRPr="001A7897">
        <w:t>:</w:t>
      </w:r>
    </w:p>
    <w:p w14:paraId="3CE8AEEC" w14:textId="77777777" w:rsidR="00A3677A" w:rsidRPr="001A7897" w:rsidRDefault="00A3677A" w:rsidP="001A7897">
      <w:pPr>
        <w:pStyle w:val="odstavec"/>
      </w:pPr>
    </w:p>
    <w:p w14:paraId="458B6362" w14:textId="77777777" w:rsidR="00A3677A" w:rsidRPr="001A7897" w:rsidRDefault="00180B2A" w:rsidP="001A7897">
      <w:pPr>
        <w:pStyle w:val="odstavec"/>
      </w:pPr>
      <w:r w:rsidRPr="001A7897">
        <w:t>a)</w:t>
      </w:r>
      <w:r w:rsidRPr="001A7897">
        <w:tab/>
      </w:r>
      <w:r w:rsidR="00DD1079" w:rsidRPr="001A7897">
        <w:t>rozdiel</w:t>
      </w:r>
      <w:r w:rsidR="00122C5E" w:rsidRPr="001A7897">
        <w:t>ov</w:t>
      </w:r>
      <w:r w:rsidR="00DD1079" w:rsidRPr="001A7897">
        <w:t xml:space="preserve"> medzi účtovnou hodnotou majetku a účtovnou hodnotou záväzkov vykázanou v súvahe </w:t>
      </w:r>
      <w:r w:rsidR="003314F9" w:rsidRPr="001A7897">
        <w:tab/>
      </w:r>
      <w:r w:rsidR="00DD1079" w:rsidRPr="001A7897">
        <w:t>a ich daňovou základňou,</w:t>
      </w:r>
    </w:p>
    <w:p w14:paraId="0F7083AA" w14:textId="77777777" w:rsidR="00A3677A" w:rsidRPr="001A7897" w:rsidRDefault="00180B2A" w:rsidP="001A7897">
      <w:pPr>
        <w:pStyle w:val="odstavec"/>
      </w:pPr>
      <w:r w:rsidRPr="001A7897">
        <w:t>b)</w:t>
      </w:r>
      <w:r w:rsidRPr="001A7897">
        <w:tab/>
      </w:r>
      <w:r w:rsidR="00DD1079" w:rsidRPr="001A7897">
        <w:t xml:space="preserve">možnosti umorovať daňovú stratu v budúcnosti, pod ktorou sa rozumie možnosť odpočítať daňovú </w:t>
      </w:r>
      <w:r w:rsidR="003314F9" w:rsidRPr="001A7897">
        <w:tab/>
      </w:r>
      <w:r w:rsidR="00DD1079" w:rsidRPr="001A7897">
        <w:t>stratu od základu dane v budúcnosti,</w:t>
      </w:r>
    </w:p>
    <w:p w14:paraId="6A77DB29" w14:textId="77777777" w:rsidR="00A3677A" w:rsidRPr="001A7897" w:rsidRDefault="00180B2A" w:rsidP="001A7897">
      <w:pPr>
        <w:pStyle w:val="odstavec"/>
      </w:pPr>
      <w:r w:rsidRPr="001A7897">
        <w:t>c)</w:t>
      </w:r>
      <w:r w:rsidRPr="001A7897">
        <w:tab/>
      </w:r>
      <w:r w:rsidR="00DD1079" w:rsidRPr="001A7897">
        <w:t>možnos</w:t>
      </w:r>
      <w:r w:rsidR="00A625F3" w:rsidRPr="001A7897">
        <w:t>ti</w:t>
      </w:r>
      <w:r w:rsidR="00DD1079" w:rsidRPr="001A7897">
        <w:t xml:space="preserve"> previesť nevyužité daňové odpočty a iné daňové nároky do budúcich období.</w:t>
      </w:r>
    </w:p>
    <w:p w14:paraId="7A7ECED1" w14:textId="77777777" w:rsidR="00A355C2" w:rsidRPr="001A7897" w:rsidRDefault="00A355C2" w:rsidP="001A7897">
      <w:pPr>
        <w:pStyle w:val="odstavec"/>
      </w:pPr>
    </w:p>
    <w:p w14:paraId="6DD11698" w14:textId="77777777" w:rsidR="00475AF9" w:rsidRPr="001A7897" w:rsidRDefault="00475AF9" w:rsidP="001A7897">
      <w:pPr>
        <w:pStyle w:val="odstavec"/>
      </w:pPr>
      <w:r w:rsidRPr="001A7897">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1A7897" w:rsidRDefault="00A3677A" w:rsidP="001A7897">
      <w:pPr>
        <w:pStyle w:val="odstavec"/>
      </w:pPr>
    </w:p>
    <w:p w14:paraId="42F28151" w14:textId="77777777" w:rsidR="00A3677A" w:rsidRPr="001A7897" w:rsidRDefault="00DD1079" w:rsidP="001A7897">
      <w:pPr>
        <w:pStyle w:val="odstavec"/>
      </w:pPr>
      <w:r w:rsidRPr="001A7897">
        <w:t>Odložená daňová pohľadávka sa účtuje iba do takej výšky, do akej je pravdepodobné, že bude možné dočasné rozdiely vyrovnať voči budúcemu základu dane.</w:t>
      </w:r>
    </w:p>
    <w:p w14:paraId="6C57C68E" w14:textId="77777777" w:rsidR="004E5AE0" w:rsidRPr="001A7897" w:rsidRDefault="004E5AE0" w:rsidP="001A7897">
      <w:pPr>
        <w:pStyle w:val="odstavec"/>
      </w:pPr>
    </w:p>
    <w:p w14:paraId="7E693662" w14:textId="77777777" w:rsidR="00A3677A" w:rsidRPr="001A7897" w:rsidRDefault="00DD1079" w:rsidP="001A7897">
      <w:pPr>
        <w:pStyle w:val="odstavec"/>
      </w:pPr>
      <w:r w:rsidRPr="001A7897">
        <w:t>Pri výpočte odloženej dane sa použije sadzba dane z príjmov, o ktorej sa predpokladá, že bude platiť v čase vyrov</w:t>
      </w:r>
      <w:r w:rsidR="005C39C1" w:rsidRPr="001A7897">
        <w:t>nania odloženej dane.</w:t>
      </w:r>
    </w:p>
    <w:p w14:paraId="25585719" w14:textId="4D21637C" w:rsidR="004C71AC" w:rsidRPr="001A7897" w:rsidRDefault="004C71AC" w:rsidP="001A7897">
      <w:pPr>
        <w:pStyle w:val="odstavec"/>
      </w:pPr>
    </w:p>
    <w:p w14:paraId="4912198C" w14:textId="77777777" w:rsidR="00A3677A" w:rsidRPr="001A7897" w:rsidRDefault="002A6B50" w:rsidP="00C47C42">
      <w:pPr>
        <w:pStyle w:val="abc"/>
      </w:pPr>
      <w:r w:rsidRPr="001A7897">
        <w:lastRenderedPageBreak/>
        <w:t>Dotácie zo štátneho rozpočtu</w:t>
      </w:r>
    </w:p>
    <w:p w14:paraId="566AE3EE" w14:textId="77777777" w:rsidR="00A3677A" w:rsidRPr="001A7897" w:rsidRDefault="002A6B50" w:rsidP="001A7897">
      <w:pPr>
        <w:pStyle w:val="odstavec"/>
      </w:pPr>
      <w:r w:rsidRPr="001A7897">
        <w:t xml:space="preserve">O nároku na dotáciu, podporu alebo príspevok sa účtuje, ak je takmer isté, že na základe splnených podmienok na poskytnutie dotácie, podpory alebo príspevku budú </w:t>
      </w:r>
      <w:r w:rsidR="00831752" w:rsidRPr="001A7897">
        <w:t xml:space="preserve">tieto finančné prostriedky </w:t>
      </w:r>
      <w:r w:rsidRPr="001A7897">
        <w:t>Spoločnosti poskytnuté.</w:t>
      </w:r>
    </w:p>
    <w:p w14:paraId="5DB6F3A8" w14:textId="77777777" w:rsidR="00A3677A" w:rsidRPr="001A7897" w:rsidRDefault="00A3677A" w:rsidP="001A7897">
      <w:pPr>
        <w:pStyle w:val="odstavec"/>
      </w:pPr>
    </w:p>
    <w:p w14:paraId="4EAE57D6" w14:textId="77777777" w:rsidR="005D49E9" w:rsidRPr="001A7897" w:rsidRDefault="002A6B50" w:rsidP="001A7897">
      <w:pPr>
        <w:pStyle w:val="odstavec"/>
      </w:pPr>
      <w:r w:rsidRPr="001A7897">
        <w:t xml:space="preserve">Prijaté dotácie zo štátneho rozpočtu sa účtujú ako záväzok Spoločnosti ku dňu prijatia. Dotácie na hospodársku činnosť sa účtujú </w:t>
      </w:r>
      <w:r w:rsidR="007977EA" w:rsidRPr="001A7897">
        <w:t>ako o</w:t>
      </w:r>
      <w:r w:rsidRPr="001A7897">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1A7897">
        <w:t>v</w:t>
      </w:r>
      <w:r w:rsidRPr="001A7897">
        <w:t>ýnos</w:t>
      </w:r>
      <w:r w:rsidR="007977EA" w:rsidRPr="001A7897">
        <w:t>ov</w:t>
      </w:r>
      <w:r w:rsidRPr="001A7897">
        <w:t xml:space="preserve"> budúcich období a následne sa </w:t>
      </w:r>
      <w:r w:rsidR="007977EA" w:rsidRPr="001A7897">
        <w:t>vykážu ako o</w:t>
      </w:r>
      <w:r w:rsidRPr="001A7897">
        <w:t>statné výnosy z hospodárskej činnosti</w:t>
      </w:r>
      <w:r w:rsidR="007977EA" w:rsidRPr="001A7897">
        <w:t> </w:t>
      </w:r>
      <w:r w:rsidRPr="001A7897">
        <w:t xml:space="preserve"> v časovej a vecnej súvislosti so zaúčtovaním odpisov obstaraného dlhodobého majetku.</w:t>
      </w:r>
      <w:r w:rsidR="004C71AC" w:rsidRPr="001A7897" w:rsidDel="004C71AC">
        <w:t xml:space="preserve"> </w:t>
      </w:r>
    </w:p>
    <w:p w14:paraId="116C847D" w14:textId="77777777" w:rsidR="005D49E9" w:rsidRPr="001A7897" w:rsidRDefault="005D49E9" w:rsidP="001A7897">
      <w:pPr>
        <w:pStyle w:val="odstavec"/>
      </w:pPr>
    </w:p>
    <w:p w14:paraId="0B23576D" w14:textId="77777777" w:rsidR="005D49E9" w:rsidRPr="001A7897" w:rsidRDefault="00C723D4" w:rsidP="00C47C42">
      <w:pPr>
        <w:pStyle w:val="abc"/>
      </w:pPr>
      <w:r w:rsidRPr="001A7897">
        <w:t>Výdavky budúcich období a výnosy budúcich období</w:t>
      </w:r>
    </w:p>
    <w:p w14:paraId="65DDA3EC" w14:textId="77777777" w:rsidR="00A3677A" w:rsidRPr="001A7897" w:rsidRDefault="00C723D4" w:rsidP="001A7897">
      <w:pPr>
        <w:pStyle w:val="odstavec"/>
      </w:pPr>
      <w:r w:rsidRPr="001A7897">
        <w:t>Výdavky budúcich období a výnosy budúcich období sú vykázané vo výške, ktorá je potrebná na dodržanie zásady vecnej a časovej súvislosti s účtovným obdobím.</w:t>
      </w:r>
    </w:p>
    <w:p w14:paraId="02E67ED6" w14:textId="77777777" w:rsidR="00A3677A" w:rsidRPr="001A7897" w:rsidRDefault="00A3677A" w:rsidP="001A7897">
      <w:pPr>
        <w:pStyle w:val="odstavec"/>
      </w:pPr>
    </w:p>
    <w:p w14:paraId="5F9C9302" w14:textId="77777777" w:rsidR="002A6B50" w:rsidRPr="001A7897" w:rsidRDefault="00DD1079" w:rsidP="00C47C42">
      <w:pPr>
        <w:pStyle w:val="abc"/>
      </w:pPr>
      <w:r w:rsidRPr="001A7897">
        <w:t>Leasing (Spoločnosť je nájomca)</w:t>
      </w:r>
    </w:p>
    <w:p w14:paraId="0DA5545F" w14:textId="77777777" w:rsidR="00A3677A" w:rsidRPr="001A7897" w:rsidRDefault="00694D06" w:rsidP="001A7897">
      <w:pPr>
        <w:pStyle w:val="odstavec"/>
      </w:pPr>
      <w:r w:rsidRPr="001A7897">
        <w:rPr>
          <w:b/>
        </w:rPr>
        <w:t xml:space="preserve">Operatívny leasing. </w:t>
      </w:r>
      <w:r w:rsidR="00C419E3" w:rsidRPr="001A7897">
        <w:t xml:space="preserve">Prenájom majetku </w:t>
      </w:r>
      <w:r w:rsidR="00DD1079" w:rsidRPr="001A7897">
        <w:t xml:space="preserve">formou operatívneho leasingu sa účtuje do nákladov </w:t>
      </w:r>
      <w:r w:rsidR="00505E44" w:rsidRPr="001A7897">
        <w:t>priebežne</w:t>
      </w:r>
      <w:r w:rsidR="00DD1079" w:rsidRPr="001A7897">
        <w:t xml:space="preserve"> počas doby trvania leasingovej zmluvy.</w:t>
      </w:r>
    </w:p>
    <w:p w14:paraId="1AA27710" w14:textId="77777777" w:rsidR="00505E44" w:rsidRPr="001A7897" w:rsidRDefault="00505E44" w:rsidP="001A7897">
      <w:pPr>
        <w:pStyle w:val="odstavec"/>
        <w:rPr>
          <w:highlight w:val="red"/>
        </w:rPr>
      </w:pPr>
    </w:p>
    <w:p w14:paraId="4258DEE8" w14:textId="77777777" w:rsidR="002A6B50" w:rsidRPr="001A7897" w:rsidRDefault="00DD1079" w:rsidP="00C47C42">
      <w:pPr>
        <w:pStyle w:val="abc"/>
      </w:pPr>
      <w:r w:rsidRPr="001A7897">
        <w:t>Cudzia mena</w:t>
      </w:r>
    </w:p>
    <w:p w14:paraId="666C30A3" w14:textId="1209A5FB" w:rsidR="00F23C60" w:rsidRPr="001A7897" w:rsidRDefault="00DD1079" w:rsidP="001A7897">
      <w:pPr>
        <w:pStyle w:val="odstavec"/>
      </w:pPr>
      <w:r w:rsidRPr="001A7897">
        <w:t>Majetok a záväzky vyjadrené v cudzej mene</w:t>
      </w:r>
      <w:r w:rsidR="00B609A3" w:rsidRPr="001A7897">
        <w:t xml:space="preserve"> (okrem preddavkov prijatých a poskytnutých)</w:t>
      </w:r>
      <w:r w:rsidRPr="001A7897">
        <w:t xml:space="preserve"> sa prepočítavajú</w:t>
      </w:r>
      <w:r w:rsidR="003A26B3" w:rsidRPr="001A7897">
        <w:t xml:space="preserve"> na</w:t>
      </w:r>
      <w:r w:rsidRPr="001A7897">
        <w:t xml:space="preserve"> </w:t>
      </w:r>
      <w:r w:rsidR="00B609A3" w:rsidRPr="001A789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A7897">
        <w:t>Vzniknu</w:t>
      </w:r>
      <w:r w:rsidR="00790655" w:rsidRPr="001A7897">
        <w:t>té kurzové rozdiely sa účtujú s </w:t>
      </w:r>
      <w:r w:rsidRPr="001A7897">
        <w:t>vplyvom na výsledok hospodárenia.</w:t>
      </w:r>
      <w:r w:rsidR="004C71AC" w:rsidRPr="001A7897" w:rsidDel="004C71AC">
        <w:t xml:space="preserve"> </w:t>
      </w:r>
    </w:p>
    <w:p w14:paraId="17313FF0" w14:textId="77777777" w:rsidR="00C47C42" w:rsidRPr="001A7897" w:rsidRDefault="00C47C42" w:rsidP="001A7897">
      <w:pPr>
        <w:pStyle w:val="odstavec"/>
      </w:pPr>
    </w:p>
    <w:p w14:paraId="1DBE60A5" w14:textId="77777777" w:rsidR="005D49E9" w:rsidRPr="001A7897" w:rsidRDefault="00DD1079" w:rsidP="00C47C42">
      <w:pPr>
        <w:pStyle w:val="abc"/>
      </w:pPr>
      <w:r w:rsidRPr="001A7897">
        <w:t>V</w:t>
      </w:r>
      <w:r w:rsidR="00A8019C" w:rsidRPr="001A7897">
        <w:t>ykazovanie v</w:t>
      </w:r>
      <w:r w:rsidRPr="001A7897">
        <w:t>ýnos</w:t>
      </w:r>
      <w:r w:rsidR="00A8019C" w:rsidRPr="001A7897">
        <w:t>ov</w:t>
      </w:r>
    </w:p>
    <w:p w14:paraId="2B8E537D" w14:textId="77777777" w:rsidR="00A3677A" w:rsidRPr="001A7897" w:rsidRDefault="00B0184F" w:rsidP="001A7897">
      <w:pPr>
        <w:pStyle w:val="odstavec"/>
      </w:pPr>
      <w:r w:rsidRPr="001A7897">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1A7897" w:rsidRDefault="00A3677A" w:rsidP="001A7897">
      <w:pPr>
        <w:pStyle w:val="odstavec"/>
      </w:pPr>
    </w:p>
    <w:p w14:paraId="55D3D607" w14:textId="77777777" w:rsidR="00A3677A" w:rsidRPr="001A7897" w:rsidRDefault="00B0184F" w:rsidP="001A7897">
      <w:pPr>
        <w:pStyle w:val="odstavec"/>
      </w:pPr>
      <w:r w:rsidRPr="001A789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1A7897" w:rsidRDefault="00A3677A" w:rsidP="001A7897">
      <w:pPr>
        <w:pStyle w:val="odstavec"/>
      </w:pPr>
    </w:p>
    <w:p w14:paraId="746BB4F0" w14:textId="6A976F58" w:rsidR="00A3677A" w:rsidRPr="001A7897" w:rsidRDefault="00EF04E2" w:rsidP="001A7897">
      <w:pPr>
        <w:pStyle w:val="odstavec"/>
      </w:pPr>
      <w:r w:rsidRPr="001A7897">
        <w:t xml:space="preserve">Výnosy sa vykazujú po odpočítaní dane z pridanej hodnoty, zliav a zrážok (rabaty, bonusy, skontá, dobropisy a pod.). Výnosové úroky sa účtujú </w:t>
      </w:r>
      <w:r w:rsidR="002A6B50" w:rsidRPr="001A7897">
        <w:t>rovnomerne v účtovných obdobiach, ktorých sa vecne a časovo týkajú</w:t>
      </w:r>
      <w:r w:rsidR="00AD416D" w:rsidRPr="001A7897">
        <w:t>.</w:t>
      </w:r>
      <w:r w:rsidRPr="001A7897">
        <w:t xml:space="preserve"> Výnosy z dividend sa zaúčtujú v čase vzniku práva Spoločnosti na prijatie platby.</w:t>
      </w:r>
    </w:p>
    <w:p w14:paraId="6309607C" w14:textId="77777777" w:rsidR="00A3677A" w:rsidRPr="001A7897" w:rsidRDefault="00A3677A" w:rsidP="001A7897">
      <w:pPr>
        <w:pStyle w:val="odstavec"/>
      </w:pPr>
    </w:p>
    <w:p w14:paraId="7623C10F" w14:textId="5A108D20" w:rsidR="008657D3" w:rsidRPr="001A7897" w:rsidRDefault="00EF04E2" w:rsidP="001A7897">
      <w:pPr>
        <w:pStyle w:val="odstavec"/>
        <w:rPr>
          <w:color w:val="00B050"/>
        </w:rPr>
      </w:pPr>
      <w:r w:rsidRPr="001A7897">
        <w:t xml:space="preserve">Výnosy Spoločnosti tvoria najmä tržby z predaja </w:t>
      </w:r>
      <w:r w:rsidR="00AD416D" w:rsidRPr="001A7897">
        <w:t>strojov pre gumárenský priemysel, zariadení priemyselnej povahy, z predaja častí strojov a ostatných produktov</w:t>
      </w:r>
      <w:r w:rsidRPr="001A7897">
        <w:t>.</w:t>
      </w:r>
      <w:r w:rsidR="001177E0" w:rsidRPr="001A7897">
        <w:rPr>
          <w:color w:val="00B050"/>
        </w:rPr>
        <w:t xml:space="preserve"> </w:t>
      </w:r>
    </w:p>
    <w:p w14:paraId="5834D473" w14:textId="77777777" w:rsidR="008657D3" w:rsidRPr="001A7897" w:rsidRDefault="008657D3" w:rsidP="00C47C42">
      <w:pPr>
        <w:pStyle w:val="abc"/>
        <w:numPr>
          <w:ilvl w:val="0"/>
          <w:numId w:val="0"/>
        </w:numPr>
      </w:pPr>
    </w:p>
    <w:p w14:paraId="0C75513F" w14:textId="13F53346" w:rsidR="00A3677A" w:rsidRPr="001A7897" w:rsidRDefault="00A3677A" w:rsidP="001A7897">
      <w:pPr>
        <w:pStyle w:val="odstavec"/>
      </w:pPr>
    </w:p>
    <w:p w14:paraId="33703EB1" w14:textId="77777777" w:rsidR="00E40C48" w:rsidRPr="001A7897" w:rsidRDefault="00E40C48" w:rsidP="001A7897">
      <w:pPr>
        <w:pStyle w:val="odstavec"/>
      </w:pPr>
    </w:p>
    <w:p w14:paraId="53097BBF" w14:textId="77777777" w:rsidR="00194195" w:rsidRPr="001A7897" w:rsidRDefault="00194195" w:rsidP="001A7897">
      <w:pPr>
        <w:pStyle w:val="odstavec"/>
        <w:sectPr w:rsidR="00194195" w:rsidRPr="001A7897" w:rsidSect="00A82F74">
          <w:headerReference w:type="default" r:id="rId11"/>
          <w:pgSz w:w="11906" w:h="16838"/>
          <w:pgMar w:top="1134" w:right="1134" w:bottom="1134" w:left="1134" w:header="709" w:footer="709" w:gutter="0"/>
          <w:cols w:space="708"/>
          <w:docGrid w:linePitch="360"/>
        </w:sectPr>
      </w:pPr>
    </w:p>
    <w:p w14:paraId="7421DE1F" w14:textId="77777777" w:rsidR="00710CBF" w:rsidRPr="001A7897" w:rsidRDefault="00710CBF" w:rsidP="00C47C42">
      <w:pPr>
        <w:pStyle w:val="Nadpis1"/>
        <w:keepLines/>
        <w:ind w:left="426" w:hanging="426"/>
        <w:rPr>
          <w:rFonts w:ascii="Arial" w:hAnsi="Arial"/>
          <w:sz w:val="20"/>
          <w:szCs w:val="20"/>
        </w:rPr>
      </w:pPr>
      <w:r w:rsidRPr="001A7897">
        <w:rPr>
          <w:rFonts w:ascii="Arial" w:hAnsi="Arial"/>
          <w:sz w:val="20"/>
          <w:szCs w:val="20"/>
        </w:rPr>
        <w:lastRenderedPageBreak/>
        <w:t>INFORMÁCIE, KTORÉ DOPLŇUJÚ A VYSVETĽUJÚ POLOŽKY SÚVAHY</w:t>
      </w:r>
    </w:p>
    <w:p w14:paraId="52533296" w14:textId="77777777" w:rsidR="002A6B50" w:rsidRPr="001A7897" w:rsidRDefault="00005B6B" w:rsidP="00C47C42">
      <w:pPr>
        <w:pStyle w:val="Nadpis1"/>
        <w:keepLines/>
        <w:numPr>
          <w:ilvl w:val="0"/>
          <w:numId w:val="0"/>
        </w:numPr>
        <w:ind w:left="426"/>
        <w:rPr>
          <w:rFonts w:ascii="Arial" w:hAnsi="Arial"/>
          <w:sz w:val="20"/>
          <w:szCs w:val="20"/>
        </w:rPr>
      </w:pPr>
      <w:r w:rsidRPr="001A7897">
        <w:rPr>
          <w:rFonts w:ascii="Arial" w:hAnsi="Arial"/>
          <w:sz w:val="20"/>
          <w:szCs w:val="20"/>
        </w:rPr>
        <w:t>AKTÍVA</w:t>
      </w:r>
    </w:p>
    <w:p w14:paraId="5CC890E9" w14:textId="77777777" w:rsidR="002A6B50" w:rsidRPr="001A7897" w:rsidRDefault="009353D5" w:rsidP="00C47C42">
      <w:pPr>
        <w:pStyle w:val="Nadpis2"/>
        <w:keepLines/>
        <w:numPr>
          <w:ilvl w:val="1"/>
          <w:numId w:val="6"/>
        </w:numPr>
        <w:tabs>
          <w:tab w:val="clear" w:pos="567"/>
          <w:tab w:val="num" w:pos="426"/>
        </w:tabs>
        <w:spacing w:after="120"/>
        <w:ind w:left="426"/>
        <w:rPr>
          <w:rFonts w:ascii="Arial" w:hAnsi="Arial"/>
        </w:rPr>
      </w:pPr>
      <w:r w:rsidRPr="001A7897">
        <w:rPr>
          <w:rFonts w:ascii="Arial" w:hAnsi="Arial"/>
        </w:rPr>
        <w:t xml:space="preserve">Dlhodobý nehmotný </w:t>
      </w:r>
      <w:r w:rsidR="00824EAF" w:rsidRPr="001A7897">
        <w:rPr>
          <w:rFonts w:ascii="Arial" w:hAnsi="Arial"/>
        </w:rPr>
        <w:t>majetok</w:t>
      </w:r>
    </w:p>
    <w:p w14:paraId="156C347B" w14:textId="77777777" w:rsidR="00342C64" w:rsidRPr="001A7897" w:rsidRDefault="009353D5" w:rsidP="001A7897">
      <w:pPr>
        <w:pStyle w:val="odstavec"/>
      </w:pPr>
      <w:r w:rsidRPr="001A7897">
        <w:t xml:space="preserve">Prehľad pohybu dlhodobého nehmotného majetku </w:t>
      </w:r>
      <w:r w:rsidR="00FF2077" w:rsidRPr="001A7897">
        <w:t xml:space="preserve">za bežné účtovné obdobie </w:t>
      </w:r>
      <w:r w:rsidRPr="001A7897">
        <w:t xml:space="preserve">je uvedený </w:t>
      </w:r>
      <w:r w:rsidR="00FF2077" w:rsidRPr="001A7897">
        <w:t>nižšie:</w:t>
      </w:r>
    </w:p>
    <w:p w14:paraId="21CAB1CD" w14:textId="77777777" w:rsidR="004A5423" w:rsidRPr="001A7897" w:rsidRDefault="004A5423" w:rsidP="001A7897">
      <w:pPr>
        <w:pStyle w:val="odstavec"/>
      </w:pPr>
      <w:bookmarkStart w:id="15" w:name="FWT_T3a"/>
      <w:r w:rsidRPr="001A7897">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4A5423" w:rsidRPr="001A7897" w14:paraId="09FE0D2B" w14:textId="77777777" w:rsidTr="00C47C42">
        <w:trPr>
          <w:cantSplit/>
          <w:trHeight w:val="227"/>
        </w:trPr>
        <w:tc>
          <w:tcPr>
            <w:tcW w:w="928" w:type="pct"/>
            <w:tcBorders>
              <w:top w:val="nil"/>
              <w:left w:val="nil"/>
              <w:bottom w:val="single" w:sz="4" w:space="0" w:color="auto"/>
              <w:right w:val="nil"/>
            </w:tcBorders>
            <w:shd w:val="clear" w:color="auto" w:fill="auto"/>
            <w:vAlign w:val="bottom"/>
            <w:hideMark/>
          </w:tcPr>
          <w:p w14:paraId="7813CD40"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Dlhodobý nehmotný majetok</w:t>
            </w:r>
          </w:p>
        </w:tc>
        <w:tc>
          <w:tcPr>
            <w:tcW w:w="509" w:type="pct"/>
            <w:tcBorders>
              <w:top w:val="nil"/>
              <w:left w:val="nil"/>
              <w:bottom w:val="single" w:sz="4" w:space="0" w:color="auto"/>
              <w:right w:val="nil"/>
            </w:tcBorders>
            <w:shd w:val="clear" w:color="auto" w:fill="auto"/>
            <w:vAlign w:val="bottom"/>
            <w:hideMark/>
          </w:tcPr>
          <w:p w14:paraId="2AB610E7"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25B3431D"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6922772A"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6A4278F9" w14:textId="77777777" w:rsidR="004A5423" w:rsidRPr="001A7897" w:rsidRDefault="004A5423" w:rsidP="00C47C42">
            <w:pPr>
              <w:keepLines/>
              <w:suppressAutoHyphens/>
              <w:jc w:val="center"/>
              <w:rPr>
                <w:rFonts w:ascii="Arial" w:hAnsi="Arial" w:cs="Arial"/>
                <w:b/>
                <w:bCs/>
                <w:sz w:val="18"/>
                <w:szCs w:val="18"/>
              </w:rPr>
            </w:pPr>
            <w:proofErr w:type="spellStart"/>
            <w:r w:rsidRPr="001A7897">
              <w:rPr>
                <w:rFonts w:ascii="Arial" w:hAnsi="Arial" w:cs="Arial"/>
                <w:b/>
                <w:bCs/>
                <w:sz w:val="18"/>
                <w:szCs w:val="18"/>
              </w:rPr>
              <w:t>Goodwill</w:t>
            </w:r>
            <w:proofErr w:type="spellEnd"/>
          </w:p>
        </w:tc>
        <w:tc>
          <w:tcPr>
            <w:tcW w:w="509" w:type="pct"/>
            <w:tcBorders>
              <w:top w:val="nil"/>
              <w:left w:val="nil"/>
              <w:bottom w:val="single" w:sz="4" w:space="0" w:color="auto"/>
              <w:right w:val="nil"/>
            </w:tcBorders>
            <w:shd w:val="clear" w:color="auto" w:fill="auto"/>
            <w:vAlign w:val="bottom"/>
            <w:hideMark/>
          </w:tcPr>
          <w:p w14:paraId="1327C5D2"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77DCC933"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6C1FA768"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1566209E"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Spolu</w:t>
            </w:r>
          </w:p>
        </w:tc>
      </w:tr>
      <w:tr w:rsidR="003D07F4" w:rsidRPr="001A7897" w14:paraId="243958CA" w14:textId="77777777" w:rsidTr="00C47C42">
        <w:trPr>
          <w:cantSplit/>
          <w:trHeight w:val="227"/>
        </w:trPr>
        <w:tc>
          <w:tcPr>
            <w:tcW w:w="928" w:type="pct"/>
            <w:tcBorders>
              <w:top w:val="nil"/>
              <w:left w:val="nil"/>
              <w:bottom w:val="nil"/>
              <w:right w:val="nil"/>
            </w:tcBorders>
            <w:shd w:val="clear" w:color="auto" w:fill="auto"/>
            <w:vAlign w:val="bottom"/>
            <w:hideMark/>
          </w:tcPr>
          <w:p w14:paraId="724BCDD6" w14:textId="77777777" w:rsidR="003D07F4" w:rsidRPr="001A7897" w:rsidRDefault="003D07F4" w:rsidP="003D07F4">
            <w:pPr>
              <w:keepLines/>
              <w:suppressAutoHyphens/>
              <w:rPr>
                <w:rFonts w:ascii="Arial" w:hAnsi="Arial" w:cs="Arial"/>
                <w:sz w:val="18"/>
                <w:szCs w:val="18"/>
              </w:rPr>
            </w:pPr>
            <w:r w:rsidRPr="001A7897">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612472D1" w14:textId="77777777" w:rsidR="003D07F4" w:rsidRPr="001A7897" w:rsidRDefault="003D07F4" w:rsidP="003D07F4">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4E55A14E" w14:textId="77777777" w:rsidR="003D07F4" w:rsidRPr="001A7897" w:rsidRDefault="003D07F4" w:rsidP="003D07F4">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619FDF5" w14:textId="77777777" w:rsidR="003D07F4" w:rsidRPr="001A7897" w:rsidRDefault="003D07F4" w:rsidP="003D07F4">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E308AED" w14:textId="77777777" w:rsidR="003D07F4" w:rsidRPr="001A7897" w:rsidRDefault="003D07F4" w:rsidP="003D07F4">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74E87A7" w14:textId="77777777" w:rsidR="003D07F4" w:rsidRPr="001A7897" w:rsidRDefault="003D07F4" w:rsidP="003D07F4">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AB6FEAF" w14:textId="77777777" w:rsidR="003D07F4" w:rsidRPr="001A7897" w:rsidRDefault="003D07F4" w:rsidP="003D07F4">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9558ACA" w14:textId="77777777" w:rsidR="003D07F4" w:rsidRPr="001A7897" w:rsidRDefault="003D07F4" w:rsidP="003D07F4">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1BA541B" w14:textId="77777777" w:rsidR="003D07F4" w:rsidRPr="001A7897" w:rsidRDefault="003D07F4" w:rsidP="003D07F4">
            <w:pPr>
              <w:keepLines/>
              <w:suppressAutoHyphens/>
              <w:rPr>
                <w:rFonts w:ascii="Arial" w:hAnsi="Arial" w:cs="Arial"/>
                <w:sz w:val="18"/>
                <w:szCs w:val="20"/>
              </w:rPr>
            </w:pPr>
          </w:p>
        </w:tc>
      </w:tr>
      <w:tr w:rsidR="00924E43" w:rsidRPr="001A7897" w14:paraId="27ECB749" w14:textId="77777777" w:rsidTr="00C47C42">
        <w:trPr>
          <w:cantSplit/>
          <w:trHeight w:val="227"/>
        </w:trPr>
        <w:tc>
          <w:tcPr>
            <w:tcW w:w="928" w:type="pct"/>
            <w:tcBorders>
              <w:top w:val="nil"/>
              <w:left w:val="nil"/>
              <w:bottom w:val="nil"/>
              <w:right w:val="nil"/>
            </w:tcBorders>
            <w:shd w:val="clear" w:color="auto" w:fill="auto"/>
            <w:vAlign w:val="bottom"/>
            <w:hideMark/>
          </w:tcPr>
          <w:p w14:paraId="47101413" w14:textId="6BBE2385" w:rsidR="00924E43" w:rsidRPr="001A7897" w:rsidRDefault="00924E43" w:rsidP="00924E43">
            <w:pPr>
              <w:keepLines/>
              <w:suppressAutoHyphens/>
              <w:rPr>
                <w:rFonts w:ascii="Arial" w:hAnsi="Arial" w:cs="Arial"/>
                <w:b/>
                <w:bCs/>
                <w:sz w:val="18"/>
                <w:szCs w:val="18"/>
              </w:rPr>
            </w:pPr>
            <w:r w:rsidRPr="001A7897">
              <w:rPr>
                <w:rFonts w:ascii="Arial" w:hAnsi="Arial" w:cs="Arial"/>
                <w:b/>
                <w:bCs/>
                <w:sz w:val="18"/>
                <w:szCs w:val="18"/>
              </w:rPr>
              <w:t>Stav k 1.1.202</w:t>
            </w:r>
            <w:r>
              <w:rPr>
                <w:rFonts w:ascii="Arial" w:hAnsi="Arial" w:cs="Arial"/>
                <w:b/>
                <w:bCs/>
                <w:sz w:val="18"/>
                <w:szCs w:val="18"/>
              </w:rPr>
              <w:t>4</w:t>
            </w:r>
          </w:p>
        </w:tc>
        <w:tc>
          <w:tcPr>
            <w:tcW w:w="509" w:type="pct"/>
            <w:tcBorders>
              <w:top w:val="nil"/>
              <w:left w:val="nil"/>
              <w:bottom w:val="nil"/>
              <w:right w:val="nil"/>
            </w:tcBorders>
            <w:shd w:val="clear" w:color="auto" w:fill="auto"/>
            <w:vAlign w:val="bottom"/>
            <w:hideMark/>
          </w:tcPr>
          <w:p w14:paraId="4EDEFCCF" w14:textId="68C32A59"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181 263</w:t>
            </w:r>
          </w:p>
        </w:tc>
        <w:tc>
          <w:tcPr>
            <w:tcW w:w="509" w:type="pct"/>
            <w:tcBorders>
              <w:top w:val="nil"/>
              <w:left w:val="nil"/>
              <w:bottom w:val="nil"/>
              <w:right w:val="nil"/>
            </w:tcBorders>
            <w:shd w:val="clear" w:color="auto" w:fill="auto"/>
            <w:vAlign w:val="bottom"/>
            <w:hideMark/>
          </w:tcPr>
          <w:p w14:paraId="5B957E38" w14:textId="01C9F88F"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1 019 922</w:t>
            </w:r>
          </w:p>
        </w:tc>
        <w:tc>
          <w:tcPr>
            <w:tcW w:w="509" w:type="pct"/>
            <w:tcBorders>
              <w:top w:val="nil"/>
              <w:left w:val="nil"/>
              <w:bottom w:val="nil"/>
              <w:right w:val="nil"/>
            </w:tcBorders>
            <w:shd w:val="clear" w:color="auto" w:fill="auto"/>
            <w:vAlign w:val="bottom"/>
            <w:hideMark/>
          </w:tcPr>
          <w:p w14:paraId="11180F33"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30BDDBC"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94656B4"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4 227</w:t>
            </w:r>
          </w:p>
        </w:tc>
        <w:tc>
          <w:tcPr>
            <w:tcW w:w="509" w:type="pct"/>
            <w:tcBorders>
              <w:top w:val="nil"/>
              <w:left w:val="nil"/>
              <w:bottom w:val="nil"/>
              <w:right w:val="nil"/>
            </w:tcBorders>
            <w:shd w:val="clear" w:color="auto" w:fill="auto"/>
            <w:vAlign w:val="bottom"/>
            <w:hideMark/>
          </w:tcPr>
          <w:p w14:paraId="7A791652"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25A4D50"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D54C3EA" w14:textId="72A6E9EC" w:rsidR="00924E43" w:rsidRPr="001A7897" w:rsidRDefault="0003690C" w:rsidP="00924E43">
            <w:pPr>
              <w:keepLines/>
              <w:suppressAutoHyphens/>
              <w:jc w:val="right"/>
              <w:rPr>
                <w:rFonts w:ascii="Arial" w:hAnsi="Arial" w:cs="Arial"/>
                <w:b/>
                <w:bCs/>
                <w:sz w:val="18"/>
                <w:szCs w:val="18"/>
              </w:rPr>
            </w:pPr>
            <w:r w:rsidRPr="001A7897">
              <w:rPr>
                <w:rFonts w:ascii="Arial" w:hAnsi="Arial" w:cs="Arial"/>
                <w:b/>
                <w:bCs/>
                <w:sz w:val="18"/>
                <w:szCs w:val="18"/>
              </w:rPr>
              <w:t>1 205 412</w:t>
            </w:r>
          </w:p>
        </w:tc>
      </w:tr>
      <w:tr w:rsidR="00924E43" w:rsidRPr="001A7897" w14:paraId="194FC1FA" w14:textId="77777777" w:rsidTr="00C47C42">
        <w:trPr>
          <w:cantSplit/>
          <w:trHeight w:val="227"/>
        </w:trPr>
        <w:tc>
          <w:tcPr>
            <w:tcW w:w="928" w:type="pct"/>
            <w:tcBorders>
              <w:top w:val="nil"/>
              <w:left w:val="nil"/>
              <w:bottom w:val="nil"/>
              <w:right w:val="nil"/>
            </w:tcBorders>
            <w:shd w:val="clear" w:color="auto" w:fill="auto"/>
            <w:vAlign w:val="bottom"/>
            <w:hideMark/>
          </w:tcPr>
          <w:p w14:paraId="3F4025BD" w14:textId="77777777" w:rsidR="00924E43" w:rsidRPr="001A7897" w:rsidRDefault="00924E43" w:rsidP="00924E43">
            <w:pPr>
              <w:keepLines/>
              <w:suppressAutoHyphens/>
              <w:rPr>
                <w:rFonts w:ascii="Arial" w:hAnsi="Arial" w:cs="Arial"/>
                <w:sz w:val="18"/>
                <w:szCs w:val="18"/>
              </w:rPr>
            </w:pPr>
            <w:r w:rsidRPr="001A7897">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1AF4A2AC" w14:textId="070B5018"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116040" w14:textId="2EEF214B" w:rsidR="00924E43" w:rsidRPr="001A7897" w:rsidRDefault="002D1FB0" w:rsidP="00924E43">
            <w:pPr>
              <w:keepLines/>
              <w:suppressAutoHyphens/>
              <w:jc w:val="right"/>
              <w:rPr>
                <w:rFonts w:ascii="Arial" w:hAnsi="Arial" w:cs="Arial"/>
                <w:sz w:val="18"/>
                <w:szCs w:val="18"/>
              </w:rPr>
            </w:pPr>
            <w:r>
              <w:rPr>
                <w:rFonts w:ascii="Arial" w:hAnsi="Arial" w:cs="Arial"/>
                <w:sz w:val="18"/>
                <w:szCs w:val="18"/>
              </w:rPr>
              <w:t>25 120</w:t>
            </w:r>
          </w:p>
        </w:tc>
        <w:tc>
          <w:tcPr>
            <w:tcW w:w="509" w:type="pct"/>
            <w:tcBorders>
              <w:top w:val="nil"/>
              <w:left w:val="nil"/>
              <w:bottom w:val="nil"/>
              <w:right w:val="nil"/>
            </w:tcBorders>
            <w:shd w:val="clear" w:color="auto" w:fill="auto"/>
            <w:vAlign w:val="bottom"/>
            <w:hideMark/>
          </w:tcPr>
          <w:p w14:paraId="53A640D4"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C11ED18"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6C170A9"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60BCD0E"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C63468"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D5349B" w14:textId="5CE0092F" w:rsidR="00924E43" w:rsidRPr="001A7897" w:rsidRDefault="0061508E" w:rsidP="00924E43">
            <w:pPr>
              <w:keepLines/>
              <w:suppressAutoHyphens/>
              <w:jc w:val="right"/>
              <w:rPr>
                <w:rFonts w:ascii="Arial" w:hAnsi="Arial" w:cs="Arial"/>
                <w:sz w:val="18"/>
                <w:szCs w:val="18"/>
              </w:rPr>
            </w:pPr>
            <w:r>
              <w:rPr>
                <w:rFonts w:ascii="Arial" w:hAnsi="Arial" w:cs="Arial"/>
                <w:sz w:val="18"/>
                <w:szCs w:val="18"/>
              </w:rPr>
              <w:t>25 120</w:t>
            </w:r>
          </w:p>
        </w:tc>
      </w:tr>
      <w:tr w:rsidR="00924E43" w:rsidRPr="001A7897" w14:paraId="7187C4FB" w14:textId="77777777" w:rsidTr="00C47C42">
        <w:trPr>
          <w:cantSplit/>
          <w:trHeight w:val="227"/>
        </w:trPr>
        <w:tc>
          <w:tcPr>
            <w:tcW w:w="928" w:type="pct"/>
            <w:tcBorders>
              <w:top w:val="nil"/>
              <w:left w:val="nil"/>
              <w:bottom w:val="nil"/>
              <w:right w:val="nil"/>
            </w:tcBorders>
            <w:shd w:val="clear" w:color="auto" w:fill="auto"/>
            <w:vAlign w:val="bottom"/>
            <w:hideMark/>
          </w:tcPr>
          <w:p w14:paraId="23D158FB" w14:textId="77777777" w:rsidR="00924E43" w:rsidRPr="001A7897" w:rsidRDefault="00924E43" w:rsidP="00924E43">
            <w:pPr>
              <w:keepLines/>
              <w:suppressAutoHyphens/>
              <w:rPr>
                <w:rFonts w:ascii="Arial" w:hAnsi="Arial" w:cs="Arial"/>
                <w:sz w:val="18"/>
                <w:szCs w:val="18"/>
              </w:rPr>
            </w:pPr>
            <w:r w:rsidRPr="001A7897">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14F61C3" w14:textId="6FCBFE38"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D6641BE" w14:textId="556611A4" w:rsidR="00924E43" w:rsidRPr="001A7897" w:rsidRDefault="002D1FB0" w:rsidP="00924E43">
            <w:pPr>
              <w:keepLines/>
              <w:suppressAutoHyphens/>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6F4EFEF"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DA5A2D4"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647449"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6CDE31F"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8EE47E"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BE09381" w14:textId="3B469E06" w:rsidR="00924E43" w:rsidRPr="001A7897" w:rsidRDefault="0061508E" w:rsidP="00924E43">
            <w:pPr>
              <w:keepLines/>
              <w:suppressAutoHyphens/>
              <w:jc w:val="right"/>
              <w:rPr>
                <w:rFonts w:ascii="Arial" w:hAnsi="Arial" w:cs="Arial"/>
                <w:sz w:val="18"/>
                <w:szCs w:val="18"/>
              </w:rPr>
            </w:pPr>
            <w:r>
              <w:rPr>
                <w:rFonts w:ascii="Arial" w:hAnsi="Arial" w:cs="Arial"/>
                <w:sz w:val="18"/>
                <w:szCs w:val="18"/>
              </w:rPr>
              <w:t>0</w:t>
            </w:r>
          </w:p>
        </w:tc>
      </w:tr>
      <w:tr w:rsidR="00924E43" w:rsidRPr="001A7897" w14:paraId="2002C874" w14:textId="77777777" w:rsidTr="00C47C42">
        <w:trPr>
          <w:cantSplit/>
          <w:trHeight w:val="227"/>
        </w:trPr>
        <w:tc>
          <w:tcPr>
            <w:tcW w:w="928" w:type="pct"/>
            <w:tcBorders>
              <w:top w:val="nil"/>
              <w:left w:val="nil"/>
              <w:bottom w:val="nil"/>
              <w:right w:val="nil"/>
            </w:tcBorders>
            <w:shd w:val="clear" w:color="auto" w:fill="auto"/>
            <w:vAlign w:val="bottom"/>
            <w:hideMark/>
          </w:tcPr>
          <w:p w14:paraId="009CBA9D" w14:textId="77777777" w:rsidR="00924E43" w:rsidRPr="001A7897" w:rsidRDefault="00924E43" w:rsidP="00924E43">
            <w:pPr>
              <w:keepLines/>
              <w:suppressAutoHyphens/>
              <w:rPr>
                <w:rFonts w:ascii="Arial" w:hAnsi="Arial" w:cs="Arial"/>
                <w:sz w:val="18"/>
                <w:szCs w:val="18"/>
              </w:rPr>
            </w:pPr>
            <w:r w:rsidRPr="001A7897">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17AFBC08" w14:textId="7EEBD728"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BCD2BB7"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12E24A"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47FE1BD"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03D39F"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2DA4AEF"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B799A4C"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3214FE5" w14:textId="77777777" w:rsidR="00924E43" w:rsidRPr="001A7897" w:rsidRDefault="00924E43" w:rsidP="00924E43">
            <w:pPr>
              <w:keepLines/>
              <w:suppressAutoHyphens/>
              <w:jc w:val="right"/>
              <w:rPr>
                <w:rFonts w:ascii="Arial" w:hAnsi="Arial" w:cs="Arial"/>
                <w:sz w:val="18"/>
                <w:szCs w:val="18"/>
              </w:rPr>
            </w:pPr>
            <w:r w:rsidRPr="001A7897">
              <w:rPr>
                <w:rFonts w:ascii="Arial" w:hAnsi="Arial" w:cs="Arial"/>
                <w:sz w:val="18"/>
                <w:szCs w:val="18"/>
              </w:rPr>
              <w:t>0</w:t>
            </w:r>
          </w:p>
        </w:tc>
      </w:tr>
      <w:tr w:rsidR="00924E43" w:rsidRPr="001A7897" w14:paraId="36CF8116" w14:textId="77777777" w:rsidTr="00C47C42">
        <w:trPr>
          <w:cantSplit/>
          <w:trHeight w:val="227"/>
        </w:trPr>
        <w:tc>
          <w:tcPr>
            <w:tcW w:w="928" w:type="pct"/>
            <w:tcBorders>
              <w:top w:val="nil"/>
              <w:left w:val="nil"/>
              <w:bottom w:val="nil"/>
              <w:right w:val="nil"/>
            </w:tcBorders>
            <w:shd w:val="clear" w:color="auto" w:fill="auto"/>
            <w:vAlign w:val="bottom"/>
            <w:hideMark/>
          </w:tcPr>
          <w:p w14:paraId="25D0CFD3" w14:textId="6C2A4C7A" w:rsidR="00924E43" w:rsidRPr="001A7897" w:rsidRDefault="00924E43" w:rsidP="00924E43">
            <w:pPr>
              <w:keepLines/>
              <w:suppressAutoHyphens/>
              <w:rPr>
                <w:rFonts w:ascii="Arial" w:hAnsi="Arial" w:cs="Arial"/>
                <w:b/>
                <w:bCs/>
                <w:sz w:val="18"/>
                <w:szCs w:val="18"/>
              </w:rPr>
            </w:pPr>
            <w:r w:rsidRPr="001A7897">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shd w:val="clear" w:color="auto" w:fill="auto"/>
            <w:vAlign w:val="bottom"/>
            <w:hideMark/>
          </w:tcPr>
          <w:p w14:paraId="56C1A8A5" w14:textId="70879498"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181 263</w:t>
            </w:r>
          </w:p>
        </w:tc>
        <w:tc>
          <w:tcPr>
            <w:tcW w:w="509" w:type="pct"/>
            <w:tcBorders>
              <w:top w:val="single" w:sz="4" w:space="0" w:color="auto"/>
              <w:left w:val="nil"/>
              <w:bottom w:val="double" w:sz="6" w:space="0" w:color="auto"/>
              <w:right w:val="nil"/>
            </w:tcBorders>
            <w:shd w:val="clear" w:color="auto" w:fill="auto"/>
            <w:vAlign w:val="bottom"/>
            <w:hideMark/>
          </w:tcPr>
          <w:p w14:paraId="5E6F975C" w14:textId="22A9A011"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1</w:t>
            </w:r>
            <w:r w:rsidR="002D1FB0">
              <w:rPr>
                <w:rFonts w:ascii="Arial" w:hAnsi="Arial" w:cs="Arial"/>
                <w:b/>
                <w:bCs/>
                <w:sz w:val="18"/>
                <w:szCs w:val="18"/>
              </w:rPr>
              <w:t> </w:t>
            </w:r>
            <w:r w:rsidRPr="001A7897">
              <w:rPr>
                <w:rFonts w:ascii="Arial" w:hAnsi="Arial" w:cs="Arial"/>
                <w:b/>
                <w:bCs/>
                <w:sz w:val="18"/>
                <w:szCs w:val="18"/>
              </w:rPr>
              <w:t>0</w:t>
            </w:r>
            <w:r w:rsidR="002D1FB0">
              <w:rPr>
                <w:rFonts w:ascii="Arial" w:hAnsi="Arial" w:cs="Arial"/>
                <w:b/>
                <w:bCs/>
                <w:sz w:val="18"/>
                <w:szCs w:val="18"/>
              </w:rPr>
              <w:t>45 042</w:t>
            </w:r>
          </w:p>
        </w:tc>
        <w:tc>
          <w:tcPr>
            <w:tcW w:w="509" w:type="pct"/>
            <w:tcBorders>
              <w:top w:val="single" w:sz="4" w:space="0" w:color="auto"/>
              <w:left w:val="nil"/>
              <w:bottom w:val="double" w:sz="6" w:space="0" w:color="auto"/>
              <w:right w:val="nil"/>
            </w:tcBorders>
            <w:shd w:val="clear" w:color="auto" w:fill="auto"/>
            <w:vAlign w:val="bottom"/>
            <w:hideMark/>
          </w:tcPr>
          <w:p w14:paraId="7A0E80F5"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9761D5C"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3510AB1"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4 227</w:t>
            </w:r>
          </w:p>
        </w:tc>
        <w:tc>
          <w:tcPr>
            <w:tcW w:w="509" w:type="pct"/>
            <w:tcBorders>
              <w:top w:val="single" w:sz="4" w:space="0" w:color="auto"/>
              <w:left w:val="nil"/>
              <w:bottom w:val="double" w:sz="6" w:space="0" w:color="auto"/>
              <w:right w:val="nil"/>
            </w:tcBorders>
            <w:shd w:val="clear" w:color="auto" w:fill="auto"/>
            <w:vAlign w:val="bottom"/>
            <w:hideMark/>
          </w:tcPr>
          <w:p w14:paraId="371411F3"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017577" w14:textId="77777777"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B041613" w14:textId="3038130A" w:rsidR="00924E43" w:rsidRPr="001A7897" w:rsidRDefault="00924E43" w:rsidP="00924E43">
            <w:pPr>
              <w:keepLines/>
              <w:suppressAutoHyphens/>
              <w:jc w:val="right"/>
              <w:rPr>
                <w:rFonts w:ascii="Arial" w:hAnsi="Arial" w:cs="Arial"/>
                <w:b/>
                <w:bCs/>
                <w:sz w:val="18"/>
                <w:szCs w:val="18"/>
              </w:rPr>
            </w:pPr>
            <w:r w:rsidRPr="001A7897">
              <w:rPr>
                <w:rFonts w:ascii="Arial" w:hAnsi="Arial" w:cs="Arial"/>
                <w:b/>
                <w:bCs/>
                <w:sz w:val="18"/>
                <w:szCs w:val="18"/>
              </w:rPr>
              <w:t>1</w:t>
            </w:r>
            <w:r w:rsidR="0061508E">
              <w:rPr>
                <w:rFonts w:ascii="Arial" w:hAnsi="Arial" w:cs="Arial"/>
                <w:b/>
                <w:bCs/>
                <w:sz w:val="18"/>
                <w:szCs w:val="18"/>
              </w:rPr>
              <w:t> </w:t>
            </w:r>
            <w:r w:rsidRPr="001A7897">
              <w:rPr>
                <w:rFonts w:ascii="Arial" w:hAnsi="Arial" w:cs="Arial"/>
                <w:b/>
                <w:bCs/>
                <w:sz w:val="18"/>
                <w:szCs w:val="18"/>
              </w:rPr>
              <w:t>2</w:t>
            </w:r>
            <w:r w:rsidR="00F70E3B">
              <w:rPr>
                <w:rFonts w:ascii="Arial" w:hAnsi="Arial" w:cs="Arial"/>
                <w:b/>
                <w:bCs/>
                <w:sz w:val="18"/>
                <w:szCs w:val="18"/>
              </w:rPr>
              <w:t>30</w:t>
            </w:r>
            <w:r w:rsidR="0061508E">
              <w:rPr>
                <w:rFonts w:ascii="Arial" w:hAnsi="Arial" w:cs="Arial"/>
                <w:b/>
                <w:bCs/>
                <w:sz w:val="18"/>
                <w:szCs w:val="18"/>
              </w:rPr>
              <w:t xml:space="preserve"> 53</w:t>
            </w:r>
            <w:r w:rsidR="00341F36">
              <w:rPr>
                <w:rFonts w:ascii="Arial" w:hAnsi="Arial" w:cs="Arial"/>
                <w:b/>
                <w:bCs/>
                <w:sz w:val="18"/>
                <w:szCs w:val="18"/>
              </w:rPr>
              <w:t>2</w:t>
            </w:r>
          </w:p>
        </w:tc>
      </w:tr>
      <w:tr w:rsidR="00924E43" w:rsidRPr="001A7897" w14:paraId="5BD602DC" w14:textId="77777777" w:rsidTr="00C47C42">
        <w:trPr>
          <w:cantSplit/>
          <w:trHeight w:val="227"/>
        </w:trPr>
        <w:tc>
          <w:tcPr>
            <w:tcW w:w="928" w:type="pct"/>
            <w:tcBorders>
              <w:top w:val="nil"/>
              <w:left w:val="nil"/>
              <w:bottom w:val="nil"/>
              <w:right w:val="nil"/>
            </w:tcBorders>
            <w:shd w:val="clear" w:color="auto" w:fill="auto"/>
            <w:vAlign w:val="bottom"/>
            <w:hideMark/>
          </w:tcPr>
          <w:p w14:paraId="51980CF2" w14:textId="77777777" w:rsidR="00924E43" w:rsidRPr="001A7897" w:rsidRDefault="00924E43" w:rsidP="00924E43">
            <w:pPr>
              <w:keepLines/>
              <w:suppressAutoHyphens/>
              <w:rPr>
                <w:rFonts w:ascii="Arial" w:hAnsi="Arial" w:cs="Arial"/>
                <w:sz w:val="18"/>
                <w:szCs w:val="18"/>
              </w:rPr>
            </w:pPr>
            <w:r w:rsidRPr="001A7897">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51358597" w14:textId="77777777" w:rsidR="00924E43" w:rsidRPr="001A7897" w:rsidRDefault="00924E43" w:rsidP="00924E43">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D52DE5B" w14:textId="77777777" w:rsidR="00924E43" w:rsidRPr="001A7897" w:rsidRDefault="00924E43" w:rsidP="00924E43">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F28FD22" w14:textId="77777777" w:rsidR="00924E43" w:rsidRPr="001A7897" w:rsidRDefault="00924E43" w:rsidP="00924E43">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283E469" w14:textId="77777777" w:rsidR="00924E43" w:rsidRPr="001A7897" w:rsidRDefault="00924E43" w:rsidP="00924E43">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8DE4891" w14:textId="77777777" w:rsidR="00924E43" w:rsidRPr="001A7897" w:rsidRDefault="00924E43" w:rsidP="00924E43">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292B3E6" w14:textId="77777777" w:rsidR="00924E43" w:rsidRPr="001A7897" w:rsidRDefault="00924E43" w:rsidP="00924E43">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10C5480" w14:textId="77777777" w:rsidR="00924E43" w:rsidRPr="001A7897" w:rsidRDefault="00924E43" w:rsidP="00924E43">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1127317" w14:textId="77777777" w:rsidR="00924E43" w:rsidRPr="001A7897" w:rsidRDefault="00924E43" w:rsidP="00924E43">
            <w:pPr>
              <w:keepLines/>
              <w:suppressAutoHyphens/>
              <w:jc w:val="right"/>
              <w:rPr>
                <w:rFonts w:ascii="Arial" w:hAnsi="Arial" w:cs="Arial"/>
                <w:sz w:val="18"/>
                <w:szCs w:val="20"/>
              </w:rPr>
            </w:pPr>
          </w:p>
        </w:tc>
      </w:tr>
      <w:tr w:rsidR="005E1364" w:rsidRPr="001A7897" w14:paraId="7D9FD501" w14:textId="77777777" w:rsidTr="00C47C42">
        <w:trPr>
          <w:cantSplit/>
          <w:trHeight w:val="227"/>
        </w:trPr>
        <w:tc>
          <w:tcPr>
            <w:tcW w:w="928" w:type="pct"/>
            <w:tcBorders>
              <w:top w:val="nil"/>
              <w:left w:val="nil"/>
              <w:bottom w:val="nil"/>
              <w:right w:val="nil"/>
            </w:tcBorders>
            <w:shd w:val="clear" w:color="auto" w:fill="auto"/>
            <w:vAlign w:val="bottom"/>
            <w:hideMark/>
          </w:tcPr>
          <w:p w14:paraId="3C389308" w14:textId="752F3E0B" w:rsidR="005E1364" w:rsidRPr="001A7897" w:rsidRDefault="005E1364" w:rsidP="005E1364">
            <w:pPr>
              <w:keepLines/>
              <w:suppressAutoHyphens/>
              <w:rPr>
                <w:rFonts w:ascii="Arial" w:hAnsi="Arial" w:cs="Arial"/>
                <w:b/>
                <w:bCs/>
                <w:sz w:val="18"/>
                <w:szCs w:val="18"/>
              </w:rPr>
            </w:pPr>
            <w:r w:rsidRPr="001A7897">
              <w:rPr>
                <w:rFonts w:ascii="Arial" w:hAnsi="Arial" w:cs="Arial"/>
                <w:b/>
                <w:bCs/>
                <w:sz w:val="18"/>
                <w:szCs w:val="18"/>
              </w:rPr>
              <w:t>Stav k 1.1.202</w:t>
            </w:r>
            <w:r>
              <w:rPr>
                <w:rFonts w:ascii="Arial" w:hAnsi="Arial" w:cs="Arial"/>
                <w:b/>
                <w:bCs/>
                <w:sz w:val="18"/>
                <w:szCs w:val="18"/>
              </w:rPr>
              <w:t>4</w:t>
            </w:r>
          </w:p>
        </w:tc>
        <w:tc>
          <w:tcPr>
            <w:tcW w:w="509" w:type="pct"/>
            <w:tcBorders>
              <w:top w:val="nil"/>
              <w:left w:val="nil"/>
              <w:bottom w:val="nil"/>
              <w:right w:val="nil"/>
            </w:tcBorders>
            <w:shd w:val="clear" w:color="auto" w:fill="auto"/>
            <w:vAlign w:val="bottom"/>
            <w:hideMark/>
          </w:tcPr>
          <w:p w14:paraId="616D5CF7" w14:textId="5044CB60"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49 092</w:t>
            </w:r>
          </w:p>
        </w:tc>
        <w:tc>
          <w:tcPr>
            <w:tcW w:w="509" w:type="pct"/>
            <w:tcBorders>
              <w:top w:val="nil"/>
              <w:left w:val="nil"/>
              <w:bottom w:val="nil"/>
              <w:right w:val="nil"/>
            </w:tcBorders>
            <w:shd w:val="clear" w:color="auto" w:fill="auto"/>
            <w:vAlign w:val="bottom"/>
            <w:hideMark/>
          </w:tcPr>
          <w:p w14:paraId="3B945F60" w14:textId="47A02192"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1 004 296</w:t>
            </w:r>
          </w:p>
        </w:tc>
        <w:tc>
          <w:tcPr>
            <w:tcW w:w="509" w:type="pct"/>
            <w:tcBorders>
              <w:top w:val="nil"/>
              <w:left w:val="nil"/>
              <w:bottom w:val="nil"/>
              <w:right w:val="nil"/>
            </w:tcBorders>
            <w:shd w:val="clear" w:color="auto" w:fill="auto"/>
            <w:vAlign w:val="bottom"/>
            <w:hideMark/>
          </w:tcPr>
          <w:p w14:paraId="461BB214" w14:textId="31489261"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F8B78B1" w14:textId="361DC519"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4A1E676" w14:textId="56FD3269"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4 227</w:t>
            </w:r>
          </w:p>
        </w:tc>
        <w:tc>
          <w:tcPr>
            <w:tcW w:w="509" w:type="pct"/>
            <w:tcBorders>
              <w:top w:val="nil"/>
              <w:left w:val="nil"/>
              <w:bottom w:val="nil"/>
              <w:right w:val="nil"/>
            </w:tcBorders>
            <w:shd w:val="clear" w:color="auto" w:fill="auto"/>
            <w:vAlign w:val="bottom"/>
            <w:hideMark/>
          </w:tcPr>
          <w:p w14:paraId="2212ED46" w14:textId="3AE4BE2B"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B2556F1" w14:textId="2DBA7232"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2854473" w14:textId="113F7B5A"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1 057 615</w:t>
            </w:r>
          </w:p>
        </w:tc>
      </w:tr>
      <w:tr w:rsidR="005E1364" w:rsidRPr="001A7897" w14:paraId="003ACECD" w14:textId="77777777" w:rsidTr="00C47C42">
        <w:trPr>
          <w:cantSplit/>
          <w:trHeight w:val="227"/>
        </w:trPr>
        <w:tc>
          <w:tcPr>
            <w:tcW w:w="928" w:type="pct"/>
            <w:tcBorders>
              <w:top w:val="nil"/>
              <w:left w:val="nil"/>
              <w:bottom w:val="nil"/>
              <w:right w:val="nil"/>
            </w:tcBorders>
            <w:shd w:val="clear" w:color="auto" w:fill="auto"/>
            <w:vAlign w:val="bottom"/>
            <w:hideMark/>
          </w:tcPr>
          <w:p w14:paraId="77BB707C"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6CD73F41" w14:textId="4B6BD488"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8A28458" w14:textId="02C53F06"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2DBBF4D1" w14:textId="640F85F2"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EABCF64" w14:textId="42927AAB"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40400486" w14:textId="0878D63B"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72FA504F" w14:textId="1EBF3C53"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7E7D96B" w14:textId="2979FA0B" w:rsidR="005E1364" w:rsidRPr="001A7897" w:rsidRDefault="005E1364" w:rsidP="005E1364">
            <w:pPr>
              <w:keepLines/>
              <w:suppressAutoHyphens/>
              <w:jc w:val="right"/>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648C94F1" w14:textId="477A532F" w:rsidR="005E1364" w:rsidRPr="001A7897" w:rsidRDefault="005E1364" w:rsidP="005E1364">
            <w:pPr>
              <w:keepLines/>
              <w:suppressAutoHyphens/>
              <w:jc w:val="right"/>
              <w:rPr>
                <w:rFonts w:ascii="Arial" w:hAnsi="Arial" w:cs="Arial"/>
                <w:sz w:val="18"/>
                <w:szCs w:val="18"/>
              </w:rPr>
            </w:pPr>
          </w:p>
        </w:tc>
      </w:tr>
      <w:tr w:rsidR="005E1364" w:rsidRPr="001A7897" w14:paraId="56F53A91" w14:textId="77777777" w:rsidTr="00C47C42">
        <w:trPr>
          <w:cantSplit/>
          <w:trHeight w:val="227"/>
        </w:trPr>
        <w:tc>
          <w:tcPr>
            <w:tcW w:w="928" w:type="pct"/>
            <w:tcBorders>
              <w:top w:val="nil"/>
              <w:left w:val="nil"/>
              <w:bottom w:val="nil"/>
              <w:right w:val="nil"/>
            </w:tcBorders>
            <w:shd w:val="clear" w:color="auto" w:fill="auto"/>
            <w:vAlign w:val="bottom"/>
            <w:hideMark/>
          </w:tcPr>
          <w:p w14:paraId="6B1C3B81"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523A413" w14:textId="638F18E7" w:rsidR="005E1364" w:rsidRPr="001A7897" w:rsidRDefault="007B5EFD" w:rsidP="005E1364">
            <w:pPr>
              <w:keepLines/>
              <w:suppressAutoHyphens/>
              <w:jc w:val="right"/>
              <w:rPr>
                <w:rFonts w:ascii="Arial" w:hAnsi="Arial" w:cs="Arial"/>
                <w:sz w:val="18"/>
                <w:szCs w:val="18"/>
              </w:rPr>
            </w:pPr>
            <w:r>
              <w:rPr>
                <w:rFonts w:ascii="Arial" w:hAnsi="Arial" w:cs="Arial"/>
                <w:sz w:val="18"/>
                <w:szCs w:val="18"/>
              </w:rPr>
              <w:t>45 316</w:t>
            </w:r>
          </w:p>
        </w:tc>
        <w:tc>
          <w:tcPr>
            <w:tcW w:w="509" w:type="pct"/>
            <w:tcBorders>
              <w:top w:val="nil"/>
              <w:left w:val="nil"/>
              <w:bottom w:val="nil"/>
              <w:right w:val="nil"/>
            </w:tcBorders>
            <w:shd w:val="clear" w:color="auto" w:fill="auto"/>
            <w:vAlign w:val="bottom"/>
            <w:hideMark/>
          </w:tcPr>
          <w:p w14:paraId="335A3775" w14:textId="4908B42F" w:rsidR="005E1364" w:rsidRPr="001A7897" w:rsidRDefault="00875833" w:rsidP="005E1364">
            <w:pPr>
              <w:keepLines/>
              <w:suppressAutoHyphens/>
              <w:jc w:val="right"/>
              <w:rPr>
                <w:rFonts w:ascii="Arial" w:hAnsi="Arial" w:cs="Arial"/>
                <w:sz w:val="18"/>
                <w:szCs w:val="18"/>
              </w:rPr>
            </w:pPr>
            <w:r>
              <w:rPr>
                <w:rFonts w:ascii="Arial" w:hAnsi="Arial" w:cs="Arial"/>
                <w:sz w:val="18"/>
                <w:szCs w:val="18"/>
              </w:rPr>
              <w:t>7 087</w:t>
            </w:r>
          </w:p>
        </w:tc>
        <w:tc>
          <w:tcPr>
            <w:tcW w:w="509" w:type="pct"/>
            <w:tcBorders>
              <w:top w:val="nil"/>
              <w:left w:val="nil"/>
              <w:bottom w:val="nil"/>
              <w:right w:val="nil"/>
            </w:tcBorders>
            <w:shd w:val="clear" w:color="auto" w:fill="auto"/>
            <w:vAlign w:val="bottom"/>
            <w:hideMark/>
          </w:tcPr>
          <w:p w14:paraId="270E5314"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B95FC5B"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3FF23F2"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E12E28B"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589AA10"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4E112A" w14:textId="78CF5100" w:rsidR="005E1364" w:rsidRPr="001A7897" w:rsidRDefault="00AB4547" w:rsidP="005E1364">
            <w:pPr>
              <w:keepLines/>
              <w:suppressAutoHyphens/>
              <w:jc w:val="right"/>
              <w:rPr>
                <w:rFonts w:ascii="Arial" w:hAnsi="Arial" w:cs="Arial"/>
                <w:sz w:val="18"/>
                <w:szCs w:val="18"/>
              </w:rPr>
            </w:pPr>
            <w:r>
              <w:rPr>
                <w:rFonts w:ascii="Arial" w:hAnsi="Arial" w:cs="Arial"/>
                <w:sz w:val="18"/>
                <w:szCs w:val="18"/>
              </w:rPr>
              <w:t>52 403</w:t>
            </w:r>
          </w:p>
        </w:tc>
      </w:tr>
      <w:tr w:rsidR="005E1364" w:rsidRPr="001A7897" w14:paraId="3572C912" w14:textId="77777777" w:rsidTr="00C47C42">
        <w:trPr>
          <w:cantSplit/>
          <w:trHeight w:val="227"/>
        </w:trPr>
        <w:tc>
          <w:tcPr>
            <w:tcW w:w="928" w:type="pct"/>
            <w:tcBorders>
              <w:top w:val="nil"/>
              <w:left w:val="nil"/>
              <w:bottom w:val="nil"/>
              <w:right w:val="nil"/>
            </w:tcBorders>
            <w:shd w:val="clear" w:color="auto" w:fill="auto"/>
            <w:vAlign w:val="bottom"/>
            <w:hideMark/>
          </w:tcPr>
          <w:p w14:paraId="18D4C35D"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355795D6" w14:textId="216918FB"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C1BFE6B"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8FC3A3E"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F53419A"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8088C10"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AF1F07F"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EA3F1D5"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2814CFA"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r>
      <w:tr w:rsidR="005E1364" w:rsidRPr="001A7897" w14:paraId="2DE4352C" w14:textId="77777777" w:rsidTr="00C47C42">
        <w:trPr>
          <w:cantSplit/>
          <w:trHeight w:val="227"/>
        </w:trPr>
        <w:tc>
          <w:tcPr>
            <w:tcW w:w="928" w:type="pct"/>
            <w:tcBorders>
              <w:top w:val="nil"/>
              <w:left w:val="nil"/>
              <w:bottom w:val="nil"/>
              <w:right w:val="nil"/>
            </w:tcBorders>
            <w:shd w:val="clear" w:color="auto" w:fill="auto"/>
            <w:vAlign w:val="bottom"/>
            <w:hideMark/>
          </w:tcPr>
          <w:p w14:paraId="0F987E80" w14:textId="41EE0695" w:rsidR="005E1364" w:rsidRPr="001A7897" w:rsidRDefault="005E1364" w:rsidP="005E1364">
            <w:pPr>
              <w:keepLines/>
              <w:suppressAutoHyphens/>
              <w:rPr>
                <w:rFonts w:ascii="Arial" w:hAnsi="Arial" w:cs="Arial"/>
                <w:b/>
                <w:bCs/>
                <w:sz w:val="18"/>
                <w:szCs w:val="18"/>
              </w:rPr>
            </w:pPr>
            <w:r w:rsidRPr="001A7897">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shd w:val="clear" w:color="auto" w:fill="auto"/>
            <w:vAlign w:val="bottom"/>
            <w:hideMark/>
          </w:tcPr>
          <w:p w14:paraId="6839BF80" w14:textId="1020C38B" w:rsidR="005E1364" w:rsidRPr="001A7897" w:rsidRDefault="00B9089C" w:rsidP="005E1364">
            <w:pPr>
              <w:keepLines/>
              <w:suppressAutoHyphens/>
              <w:jc w:val="right"/>
              <w:rPr>
                <w:rFonts w:ascii="Arial" w:hAnsi="Arial" w:cs="Arial"/>
                <w:b/>
                <w:bCs/>
                <w:sz w:val="18"/>
                <w:szCs w:val="18"/>
              </w:rPr>
            </w:pPr>
            <w:r>
              <w:rPr>
                <w:rFonts w:ascii="Arial" w:hAnsi="Arial" w:cs="Arial"/>
                <w:b/>
                <w:bCs/>
                <w:sz w:val="18"/>
                <w:szCs w:val="18"/>
              </w:rPr>
              <w:t>94 408</w:t>
            </w:r>
          </w:p>
        </w:tc>
        <w:tc>
          <w:tcPr>
            <w:tcW w:w="509" w:type="pct"/>
            <w:tcBorders>
              <w:top w:val="single" w:sz="4" w:space="0" w:color="auto"/>
              <w:left w:val="nil"/>
              <w:bottom w:val="double" w:sz="6" w:space="0" w:color="auto"/>
              <w:right w:val="nil"/>
            </w:tcBorders>
            <w:shd w:val="clear" w:color="auto" w:fill="auto"/>
            <w:vAlign w:val="bottom"/>
            <w:hideMark/>
          </w:tcPr>
          <w:p w14:paraId="0A748AE3" w14:textId="5A4ACE64"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1</w:t>
            </w:r>
            <w:r w:rsidR="008D0D4E">
              <w:rPr>
                <w:rFonts w:ascii="Arial" w:hAnsi="Arial" w:cs="Arial"/>
                <w:b/>
                <w:bCs/>
                <w:sz w:val="18"/>
                <w:szCs w:val="18"/>
              </w:rPr>
              <w:t> </w:t>
            </w:r>
            <w:r w:rsidRPr="001A7897">
              <w:rPr>
                <w:rFonts w:ascii="Arial" w:hAnsi="Arial" w:cs="Arial"/>
                <w:b/>
                <w:bCs/>
                <w:sz w:val="18"/>
                <w:szCs w:val="18"/>
              </w:rPr>
              <w:t>0</w:t>
            </w:r>
            <w:r w:rsidR="00875833">
              <w:rPr>
                <w:rFonts w:ascii="Arial" w:hAnsi="Arial" w:cs="Arial"/>
                <w:b/>
                <w:bCs/>
                <w:sz w:val="18"/>
                <w:szCs w:val="18"/>
              </w:rPr>
              <w:t>11</w:t>
            </w:r>
            <w:r w:rsidR="008D0D4E">
              <w:rPr>
                <w:rFonts w:ascii="Arial" w:hAnsi="Arial" w:cs="Arial"/>
                <w:b/>
                <w:bCs/>
                <w:sz w:val="18"/>
                <w:szCs w:val="18"/>
              </w:rPr>
              <w:t xml:space="preserve"> 383</w:t>
            </w:r>
          </w:p>
        </w:tc>
        <w:tc>
          <w:tcPr>
            <w:tcW w:w="509" w:type="pct"/>
            <w:tcBorders>
              <w:top w:val="single" w:sz="4" w:space="0" w:color="auto"/>
              <w:left w:val="nil"/>
              <w:bottom w:val="double" w:sz="6" w:space="0" w:color="auto"/>
              <w:right w:val="nil"/>
            </w:tcBorders>
            <w:shd w:val="clear" w:color="auto" w:fill="auto"/>
            <w:vAlign w:val="bottom"/>
            <w:hideMark/>
          </w:tcPr>
          <w:p w14:paraId="3400E3D5"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1313327"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78431A9"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4 227</w:t>
            </w:r>
          </w:p>
        </w:tc>
        <w:tc>
          <w:tcPr>
            <w:tcW w:w="509" w:type="pct"/>
            <w:tcBorders>
              <w:top w:val="single" w:sz="4" w:space="0" w:color="auto"/>
              <w:left w:val="nil"/>
              <w:bottom w:val="double" w:sz="6" w:space="0" w:color="auto"/>
              <w:right w:val="nil"/>
            </w:tcBorders>
            <w:shd w:val="clear" w:color="auto" w:fill="auto"/>
            <w:vAlign w:val="bottom"/>
            <w:hideMark/>
          </w:tcPr>
          <w:p w14:paraId="25722013"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6454029"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9BB34C5" w14:textId="223503E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1</w:t>
            </w:r>
            <w:r w:rsidR="00AB4547">
              <w:rPr>
                <w:rFonts w:ascii="Arial" w:hAnsi="Arial" w:cs="Arial"/>
                <w:b/>
                <w:bCs/>
                <w:sz w:val="18"/>
                <w:szCs w:val="18"/>
              </w:rPr>
              <w:t> 110 018</w:t>
            </w:r>
          </w:p>
        </w:tc>
      </w:tr>
      <w:tr w:rsidR="005E1364" w:rsidRPr="001A7897" w14:paraId="242EE988" w14:textId="77777777" w:rsidTr="00C47C42">
        <w:trPr>
          <w:cantSplit/>
          <w:trHeight w:val="227"/>
        </w:trPr>
        <w:tc>
          <w:tcPr>
            <w:tcW w:w="928" w:type="pct"/>
            <w:tcBorders>
              <w:top w:val="nil"/>
              <w:left w:val="nil"/>
              <w:bottom w:val="nil"/>
              <w:right w:val="nil"/>
            </w:tcBorders>
            <w:shd w:val="clear" w:color="auto" w:fill="auto"/>
            <w:vAlign w:val="bottom"/>
            <w:hideMark/>
          </w:tcPr>
          <w:p w14:paraId="26D89707"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5E26AA4D" w14:textId="77777777" w:rsidR="005E1364" w:rsidRPr="001A7897" w:rsidRDefault="005E1364" w:rsidP="005E1364">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C60461C"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46E567E"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7F9140F"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983800F"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4D475A0"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5B13B1D"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B35A606" w14:textId="77777777" w:rsidR="005E1364" w:rsidRPr="001A7897" w:rsidRDefault="005E1364" w:rsidP="005E1364">
            <w:pPr>
              <w:keepLines/>
              <w:suppressAutoHyphens/>
              <w:jc w:val="right"/>
              <w:rPr>
                <w:rFonts w:ascii="Arial" w:hAnsi="Arial" w:cs="Arial"/>
                <w:sz w:val="18"/>
                <w:szCs w:val="20"/>
              </w:rPr>
            </w:pPr>
          </w:p>
        </w:tc>
      </w:tr>
      <w:tr w:rsidR="005E1364" w:rsidRPr="001A7897" w14:paraId="3821184D" w14:textId="77777777" w:rsidTr="00C47C42">
        <w:trPr>
          <w:cantSplit/>
          <w:trHeight w:val="227"/>
        </w:trPr>
        <w:tc>
          <w:tcPr>
            <w:tcW w:w="928" w:type="pct"/>
            <w:tcBorders>
              <w:top w:val="nil"/>
              <w:left w:val="nil"/>
              <w:bottom w:val="nil"/>
              <w:right w:val="nil"/>
            </w:tcBorders>
            <w:shd w:val="clear" w:color="auto" w:fill="auto"/>
            <w:vAlign w:val="bottom"/>
            <w:hideMark/>
          </w:tcPr>
          <w:p w14:paraId="36C1C679" w14:textId="258846D5" w:rsidR="005E1364" w:rsidRPr="001A7897" w:rsidRDefault="005E1364" w:rsidP="005E1364">
            <w:pPr>
              <w:keepLines/>
              <w:suppressAutoHyphens/>
              <w:rPr>
                <w:rFonts w:ascii="Arial" w:hAnsi="Arial" w:cs="Arial"/>
                <w:b/>
                <w:bCs/>
                <w:sz w:val="18"/>
                <w:szCs w:val="18"/>
              </w:rPr>
            </w:pPr>
            <w:r w:rsidRPr="001A7897">
              <w:rPr>
                <w:rFonts w:ascii="Arial" w:hAnsi="Arial" w:cs="Arial"/>
                <w:b/>
                <w:bCs/>
                <w:sz w:val="18"/>
                <w:szCs w:val="18"/>
              </w:rPr>
              <w:t>Stav k 1.1.202</w:t>
            </w:r>
            <w:r>
              <w:rPr>
                <w:rFonts w:ascii="Arial" w:hAnsi="Arial" w:cs="Arial"/>
                <w:b/>
                <w:bCs/>
                <w:sz w:val="18"/>
                <w:szCs w:val="18"/>
              </w:rPr>
              <w:t>4</w:t>
            </w:r>
          </w:p>
        </w:tc>
        <w:tc>
          <w:tcPr>
            <w:tcW w:w="509" w:type="pct"/>
            <w:tcBorders>
              <w:top w:val="nil"/>
              <w:left w:val="nil"/>
              <w:bottom w:val="nil"/>
              <w:right w:val="nil"/>
            </w:tcBorders>
            <w:shd w:val="clear" w:color="auto" w:fill="auto"/>
            <w:vAlign w:val="bottom"/>
            <w:hideMark/>
          </w:tcPr>
          <w:p w14:paraId="42E7CF0C"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1FED6F3"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8890F14"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D145432"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FEEEB84"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BCDE96A"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58065C6"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9CCFD60"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r>
      <w:tr w:rsidR="005E1364" w:rsidRPr="001A7897" w14:paraId="20DDFBF4" w14:textId="77777777" w:rsidTr="00C47C42">
        <w:trPr>
          <w:cantSplit/>
          <w:trHeight w:val="227"/>
        </w:trPr>
        <w:tc>
          <w:tcPr>
            <w:tcW w:w="928" w:type="pct"/>
            <w:tcBorders>
              <w:top w:val="nil"/>
              <w:left w:val="nil"/>
              <w:bottom w:val="nil"/>
              <w:right w:val="nil"/>
            </w:tcBorders>
            <w:shd w:val="clear" w:color="auto" w:fill="auto"/>
            <w:vAlign w:val="bottom"/>
            <w:hideMark/>
          </w:tcPr>
          <w:p w14:paraId="68AE264D"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7C003A20"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FC2DBE1"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7A2320"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A25B0B"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08B755C"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222562"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010E12"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185B0D7"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r>
      <w:tr w:rsidR="005E1364" w:rsidRPr="001A7897" w14:paraId="443EA987" w14:textId="77777777" w:rsidTr="00C47C42">
        <w:trPr>
          <w:cantSplit/>
          <w:trHeight w:val="227"/>
        </w:trPr>
        <w:tc>
          <w:tcPr>
            <w:tcW w:w="928" w:type="pct"/>
            <w:tcBorders>
              <w:top w:val="nil"/>
              <w:left w:val="nil"/>
              <w:bottom w:val="nil"/>
              <w:right w:val="nil"/>
            </w:tcBorders>
            <w:shd w:val="clear" w:color="auto" w:fill="auto"/>
            <w:vAlign w:val="bottom"/>
            <w:hideMark/>
          </w:tcPr>
          <w:p w14:paraId="7F177CEE"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4320A6A1"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6A5452E"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5BD59F"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71EFB6B"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A01CBA"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B7AD1C7"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1CEA0B4"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EF7D1F6"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r>
      <w:tr w:rsidR="005E1364" w:rsidRPr="001A7897" w14:paraId="18897A62" w14:textId="77777777" w:rsidTr="00C47C42">
        <w:trPr>
          <w:cantSplit/>
          <w:trHeight w:val="227"/>
        </w:trPr>
        <w:tc>
          <w:tcPr>
            <w:tcW w:w="928" w:type="pct"/>
            <w:tcBorders>
              <w:top w:val="nil"/>
              <w:left w:val="nil"/>
              <w:bottom w:val="nil"/>
              <w:right w:val="nil"/>
            </w:tcBorders>
            <w:shd w:val="clear" w:color="auto" w:fill="auto"/>
            <w:vAlign w:val="bottom"/>
            <w:hideMark/>
          </w:tcPr>
          <w:p w14:paraId="32FA6DBF"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C50F9B9"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9891708"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B456C2A"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153746E"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9A66C76"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09BD62A"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73E74A"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7D0083" w14:textId="77777777" w:rsidR="005E1364" w:rsidRPr="001A7897" w:rsidRDefault="005E1364" w:rsidP="005E1364">
            <w:pPr>
              <w:keepLines/>
              <w:suppressAutoHyphens/>
              <w:jc w:val="right"/>
              <w:rPr>
                <w:rFonts w:ascii="Arial" w:hAnsi="Arial" w:cs="Arial"/>
                <w:sz w:val="18"/>
                <w:szCs w:val="18"/>
              </w:rPr>
            </w:pPr>
            <w:r w:rsidRPr="001A7897">
              <w:rPr>
                <w:rFonts w:ascii="Arial" w:hAnsi="Arial" w:cs="Arial"/>
                <w:sz w:val="18"/>
                <w:szCs w:val="18"/>
              </w:rPr>
              <w:t>0</w:t>
            </w:r>
          </w:p>
        </w:tc>
      </w:tr>
      <w:tr w:rsidR="005E1364" w:rsidRPr="001A7897" w14:paraId="0F8DA99B" w14:textId="77777777" w:rsidTr="00C47C42">
        <w:trPr>
          <w:cantSplit/>
          <w:trHeight w:val="227"/>
        </w:trPr>
        <w:tc>
          <w:tcPr>
            <w:tcW w:w="928" w:type="pct"/>
            <w:tcBorders>
              <w:top w:val="nil"/>
              <w:left w:val="nil"/>
              <w:bottom w:val="nil"/>
              <w:right w:val="nil"/>
            </w:tcBorders>
            <w:shd w:val="clear" w:color="auto" w:fill="auto"/>
            <w:vAlign w:val="bottom"/>
            <w:hideMark/>
          </w:tcPr>
          <w:p w14:paraId="6D28BE71" w14:textId="693BCB71" w:rsidR="005E1364" w:rsidRPr="001A7897" w:rsidRDefault="005E1364" w:rsidP="005E1364">
            <w:pPr>
              <w:keepLines/>
              <w:suppressAutoHyphens/>
              <w:rPr>
                <w:rFonts w:ascii="Arial" w:hAnsi="Arial" w:cs="Arial"/>
                <w:b/>
                <w:bCs/>
                <w:sz w:val="18"/>
                <w:szCs w:val="18"/>
              </w:rPr>
            </w:pPr>
            <w:r w:rsidRPr="001A7897">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shd w:val="clear" w:color="auto" w:fill="auto"/>
            <w:vAlign w:val="bottom"/>
            <w:hideMark/>
          </w:tcPr>
          <w:p w14:paraId="4F1EE1C5"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EC831FB"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1326E36"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6BAC331"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5DF03C5"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7A075A7"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1CE86C0"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B1429A0"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r>
      <w:tr w:rsidR="005E1364" w:rsidRPr="001A7897" w14:paraId="43E056F6" w14:textId="77777777" w:rsidTr="00C47C42">
        <w:trPr>
          <w:cantSplit/>
          <w:trHeight w:val="227"/>
        </w:trPr>
        <w:tc>
          <w:tcPr>
            <w:tcW w:w="928" w:type="pct"/>
            <w:tcBorders>
              <w:top w:val="nil"/>
              <w:left w:val="nil"/>
              <w:bottom w:val="nil"/>
              <w:right w:val="nil"/>
            </w:tcBorders>
            <w:shd w:val="clear" w:color="auto" w:fill="auto"/>
            <w:vAlign w:val="bottom"/>
            <w:hideMark/>
          </w:tcPr>
          <w:p w14:paraId="48B067EA" w14:textId="77777777" w:rsidR="005E1364" w:rsidRPr="001A7897" w:rsidRDefault="005E1364" w:rsidP="005E1364">
            <w:pPr>
              <w:keepLines/>
              <w:suppressAutoHyphens/>
              <w:rPr>
                <w:rFonts w:ascii="Arial" w:hAnsi="Arial" w:cs="Arial"/>
                <w:sz w:val="18"/>
                <w:szCs w:val="18"/>
              </w:rPr>
            </w:pPr>
            <w:r w:rsidRPr="001A7897">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328F5639" w14:textId="77777777" w:rsidR="005E1364" w:rsidRPr="001A7897" w:rsidRDefault="005E1364" w:rsidP="005E1364">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FEB96DC"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C073AB5"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C6401DA"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3A7E8B4"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B97196E"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EB77B35" w14:textId="77777777" w:rsidR="005E1364" w:rsidRPr="001A7897" w:rsidRDefault="005E1364" w:rsidP="005E1364">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FFE8FD2" w14:textId="77777777" w:rsidR="005E1364" w:rsidRPr="001A7897" w:rsidRDefault="005E1364" w:rsidP="005E1364">
            <w:pPr>
              <w:keepLines/>
              <w:suppressAutoHyphens/>
              <w:jc w:val="right"/>
              <w:rPr>
                <w:rFonts w:ascii="Arial" w:hAnsi="Arial" w:cs="Arial"/>
                <w:sz w:val="18"/>
                <w:szCs w:val="20"/>
              </w:rPr>
            </w:pPr>
          </w:p>
        </w:tc>
      </w:tr>
      <w:tr w:rsidR="00880DDE" w:rsidRPr="001A7897" w14:paraId="68227B0C" w14:textId="77777777" w:rsidTr="00C47C42">
        <w:trPr>
          <w:cantSplit/>
          <w:trHeight w:val="227"/>
        </w:trPr>
        <w:tc>
          <w:tcPr>
            <w:tcW w:w="928" w:type="pct"/>
            <w:tcBorders>
              <w:top w:val="nil"/>
              <w:left w:val="nil"/>
              <w:bottom w:val="nil"/>
              <w:right w:val="nil"/>
            </w:tcBorders>
            <w:shd w:val="clear" w:color="auto" w:fill="auto"/>
            <w:vAlign w:val="bottom"/>
            <w:hideMark/>
          </w:tcPr>
          <w:p w14:paraId="1074F5E2" w14:textId="1DB262C6" w:rsidR="00880DDE" w:rsidRPr="001A7897" w:rsidRDefault="00880DDE" w:rsidP="00880DDE">
            <w:pPr>
              <w:keepLines/>
              <w:suppressAutoHyphens/>
              <w:rPr>
                <w:rFonts w:ascii="Arial" w:hAnsi="Arial" w:cs="Arial"/>
                <w:b/>
                <w:bCs/>
                <w:sz w:val="18"/>
                <w:szCs w:val="18"/>
              </w:rPr>
            </w:pPr>
            <w:r w:rsidRPr="001A7897">
              <w:rPr>
                <w:rFonts w:ascii="Arial" w:hAnsi="Arial" w:cs="Arial"/>
                <w:b/>
                <w:bCs/>
                <w:sz w:val="18"/>
                <w:szCs w:val="18"/>
              </w:rPr>
              <w:t>Stav k 1.1.202</w:t>
            </w:r>
            <w:r>
              <w:rPr>
                <w:rFonts w:ascii="Arial" w:hAnsi="Arial" w:cs="Arial"/>
                <w:b/>
                <w:bCs/>
                <w:sz w:val="18"/>
                <w:szCs w:val="18"/>
              </w:rPr>
              <w:t>4</w:t>
            </w:r>
          </w:p>
        </w:tc>
        <w:tc>
          <w:tcPr>
            <w:tcW w:w="509" w:type="pct"/>
            <w:tcBorders>
              <w:top w:val="single" w:sz="4" w:space="0" w:color="auto"/>
              <w:left w:val="nil"/>
              <w:bottom w:val="double" w:sz="6" w:space="0" w:color="auto"/>
              <w:right w:val="nil"/>
            </w:tcBorders>
            <w:shd w:val="clear" w:color="auto" w:fill="auto"/>
            <w:vAlign w:val="bottom"/>
            <w:hideMark/>
          </w:tcPr>
          <w:p w14:paraId="7209A2C2" w14:textId="66B3D58A"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132 171</w:t>
            </w:r>
          </w:p>
        </w:tc>
        <w:tc>
          <w:tcPr>
            <w:tcW w:w="509" w:type="pct"/>
            <w:tcBorders>
              <w:top w:val="single" w:sz="4" w:space="0" w:color="auto"/>
              <w:left w:val="nil"/>
              <w:bottom w:val="double" w:sz="6" w:space="0" w:color="auto"/>
              <w:right w:val="nil"/>
            </w:tcBorders>
            <w:shd w:val="clear" w:color="auto" w:fill="auto"/>
            <w:vAlign w:val="bottom"/>
            <w:hideMark/>
          </w:tcPr>
          <w:p w14:paraId="76B5ED80" w14:textId="46D13C9B"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15 626</w:t>
            </w:r>
          </w:p>
        </w:tc>
        <w:tc>
          <w:tcPr>
            <w:tcW w:w="509" w:type="pct"/>
            <w:tcBorders>
              <w:top w:val="single" w:sz="4" w:space="0" w:color="auto"/>
              <w:left w:val="nil"/>
              <w:bottom w:val="double" w:sz="6" w:space="0" w:color="auto"/>
              <w:right w:val="nil"/>
            </w:tcBorders>
            <w:shd w:val="clear" w:color="auto" w:fill="auto"/>
            <w:vAlign w:val="bottom"/>
            <w:hideMark/>
          </w:tcPr>
          <w:p w14:paraId="3C653F9C" w14:textId="2ABC97D7"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346241C" w14:textId="19BB7E98"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4E3F0E3" w14:textId="5F84E5C3"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79CD61C" w14:textId="32D7159A"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6CEB901" w14:textId="2DE03A05"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39C241F" w14:textId="4692CFC8" w:rsidR="00880DDE" w:rsidRPr="001A7897" w:rsidRDefault="00880DDE" w:rsidP="00880DDE">
            <w:pPr>
              <w:keepLines/>
              <w:suppressAutoHyphens/>
              <w:jc w:val="right"/>
              <w:rPr>
                <w:rFonts w:ascii="Arial" w:hAnsi="Arial" w:cs="Arial"/>
                <w:b/>
                <w:bCs/>
                <w:sz w:val="18"/>
                <w:szCs w:val="18"/>
              </w:rPr>
            </w:pPr>
            <w:r w:rsidRPr="001A7897">
              <w:rPr>
                <w:rFonts w:ascii="Arial" w:hAnsi="Arial" w:cs="Arial"/>
                <w:b/>
                <w:bCs/>
                <w:sz w:val="18"/>
                <w:szCs w:val="18"/>
              </w:rPr>
              <w:t>147 797</w:t>
            </w:r>
          </w:p>
        </w:tc>
      </w:tr>
      <w:tr w:rsidR="005E1364" w:rsidRPr="001A7897" w14:paraId="2A80B388" w14:textId="77777777" w:rsidTr="00C47C42">
        <w:trPr>
          <w:cantSplit/>
          <w:trHeight w:val="227"/>
        </w:trPr>
        <w:tc>
          <w:tcPr>
            <w:tcW w:w="928" w:type="pct"/>
            <w:tcBorders>
              <w:top w:val="nil"/>
              <w:left w:val="nil"/>
              <w:bottom w:val="nil"/>
              <w:right w:val="nil"/>
            </w:tcBorders>
            <w:shd w:val="clear" w:color="auto" w:fill="auto"/>
            <w:vAlign w:val="bottom"/>
            <w:hideMark/>
          </w:tcPr>
          <w:p w14:paraId="0DD767A2" w14:textId="34A68545" w:rsidR="005E1364" w:rsidRPr="001A7897" w:rsidRDefault="005E1364" w:rsidP="005E1364">
            <w:pPr>
              <w:keepLines/>
              <w:suppressAutoHyphens/>
              <w:rPr>
                <w:rFonts w:ascii="Arial" w:hAnsi="Arial" w:cs="Arial"/>
                <w:b/>
                <w:bCs/>
                <w:sz w:val="18"/>
                <w:szCs w:val="18"/>
              </w:rPr>
            </w:pPr>
            <w:r w:rsidRPr="001A7897">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shd w:val="clear" w:color="auto" w:fill="auto"/>
            <w:vAlign w:val="bottom"/>
            <w:hideMark/>
          </w:tcPr>
          <w:p w14:paraId="1BAF7763" w14:textId="339DB819" w:rsidR="005E1364" w:rsidRPr="001A7897" w:rsidRDefault="005E7156" w:rsidP="005E1364">
            <w:pPr>
              <w:keepLines/>
              <w:suppressAutoHyphens/>
              <w:jc w:val="right"/>
              <w:rPr>
                <w:rFonts w:ascii="Arial" w:hAnsi="Arial" w:cs="Arial"/>
                <w:b/>
                <w:bCs/>
                <w:sz w:val="18"/>
                <w:szCs w:val="18"/>
              </w:rPr>
            </w:pPr>
            <w:r>
              <w:rPr>
                <w:rFonts w:ascii="Arial" w:hAnsi="Arial" w:cs="Arial"/>
                <w:b/>
                <w:bCs/>
                <w:sz w:val="18"/>
                <w:szCs w:val="18"/>
              </w:rPr>
              <w:t>86</w:t>
            </w:r>
            <w:r w:rsidR="001A70CA">
              <w:rPr>
                <w:rFonts w:ascii="Arial" w:hAnsi="Arial" w:cs="Arial"/>
                <w:b/>
                <w:bCs/>
                <w:sz w:val="18"/>
                <w:szCs w:val="18"/>
              </w:rPr>
              <w:t xml:space="preserve"> </w:t>
            </w:r>
            <w:r>
              <w:rPr>
                <w:rFonts w:ascii="Arial" w:hAnsi="Arial" w:cs="Arial"/>
                <w:b/>
                <w:bCs/>
                <w:sz w:val="18"/>
                <w:szCs w:val="18"/>
              </w:rPr>
              <w:t>855</w:t>
            </w:r>
          </w:p>
        </w:tc>
        <w:tc>
          <w:tcPr>
            <w:tcW w:w="509" w:type="pct"/>
            <w:tcBorders>
              <w:top w:val="single" w:sz="4" w:space="0" w:color="auto"/>
              <w:left w:val="nil"/>
              <w:bottom w:val="double" w:sz="6" w:space="0" w:color="auto"/>
              <w:right w:val="nil"/>
            </w:tcBorders>
            <w:shd w:val="clear" w:color="auto" w:fill="auto"/>
            <w:vAlign w:val="bottom"/>
            <w:hideMark/>
          </w:tcPr>
          <w:p w14:paraId="3583DA05" w14:textId="459D7F01" w:rsidR="005E1364" w:rsidRPr="001A7897" w:rsidRDefault="005A7D0E" w:rsidP="005E1364">
            <w:pPr>
              <w:keepLines/>
              <w:suppressAutoHyphens/>
              <w:jc w:val="right"/>
              <w:rPr>
                <w:rFonts w:ascii="Arial" w:hAnsi="Arial" w:cs="Arial"/>
                <w:b/>
                <w:bCs/>
                <w:sz w:val="18"/>
                <w:szCs w:val="18"/>
              </w:rPr>
            </w:pPr>
            <w:r>
              <w:rPr>
                <w:rFonts w:ascii="Arial" w:hAnsi="Arial" w:cs="Arial"/>
                <w:b/>
                <w:bCs/>
                <w:sz w:val="18"/>
                <w:szCs w:val="18"/>
              </w:rPr>
              <w:t>33 659</w:t>
            </w:r>
          </w:p>
        </w:tc>
        <w:tc>
          <w:tcPr>
            <w:tcW w:w="509" w:type="pct"/>
            <w:tcBorders>
              <w:top w:val="single" w:sz="4" w:space="0" w:color="auto"/>
              <w:left w:val="nil"/>
              <w:bottom w:val="double" w:sz="6" w:space="0" w:color="auto"/>
              <w:right w:val="nil"/>
            </w:tcBorders>
            <w:shd w:val="clear" w:color="auto" w:fill="auto"/>
            <w:vAlign w:val="bottom"/>
            <w:hideMark/>
          </w:tcPr>
          <w:p w14:paraId="1E4FCF7B"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6D7571B"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E359434"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8837039"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57512AC" w14:textId="77777777" w:rsidR="005E1364" w:rsidRPr="001A7897" w:rsidRDefault="005E1364" w:rsidP="005E1364">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75A33C5" w14:textId="47AFCF45" w:rsidR="005E1364" w:rsidRPr="001A7897" w:rsidRDefault="00165626" w:rsidP="005E1364">
            <w:pPr>
              <w:keepLines/>
              <w:suppressAutoHyphens/>
              <w:jc w:val="right"/>
              <w:rPr>
                <w:rFonts w:ascii="Arial" w:hAnsi="Arial" w:cs="Arial"/>
                <w:b/>
                <w:bCs/>
                <w:sz w:val="18"/>
                <w:szCs w:val="18"/>
              </w:rPr>
            </w:pPr>
            <w:r>
              <w:rPr>
                <w:rFonts w:ascii="Arial" w:hAnsi="Arial" w:cs="Arial"/>
                <w:b/>
                <w:bCs/>
                <w:sz w:val="18"/>
                <w:szCs w:val="18"/>
              </w:rPr>
              <w:t>120 514</w:t>
            </w:r>
          </w:p>
        </w:tc>
      </w:tr>
    </w:tbl>
    <w:p w14:paraId="1A8DA285" w14:textId="46B4D135" w:rsidR="00EC0911" w:rsidRPr="001A7897" w:rsidRDefault="00EC0911" w:rsidP="001A7897">
      <w:pPr>
        <w:pStyle w:val="odstavec"/>
      </w:pPr>
    </w:p>
    <w:bookmarkEnd w:id="15"/>
    <w:p w14:paraId="16C6CD8D" w14:textId="5ADA2765" w:rsidR="00316030" w:rsidRPr="001A7897" w:rsidRDefault="00316030" w:rsidP="001A7897">
      <w:pPr>
        <w:pStyle w:val="odstavec"/>
      </w:pPr>
    </w:p>
    <w:p w14:paraId="63C8489A" w14:textId="77777777" w:rsidR="00316030" w:rsidRPr="001A7897" w:rsidRDefault="00316030" w:rsidP="001A7897">
      <w:pPr>
        <w:pStyle w:val="odstavec"/>
      </w:pPr>
    </w:p>
    <w:p w14:paraId="3C4F94DA" w14:textId="1086078E" w:rsidR="00316030" w:rsidRPr="001A7897" w:rsidRDefault="00316030" w:rsidP="00C47C42">
      <w:pPr>
        <w:keepLines/>
        <w:suppressAutoHyphens/>
        <w:ind w:left="425"/>
        <w:rPr>
          <w:rFonts w:ascii="Arial" w:hAnsi="Arial" w:cs="Arial"/>
          <w:sz w:val="20"/>
          <w:szCs w:val="20"/>
        </w:rPr>
      </w:pPr>
      <w:r w:rsidRPr="001A7897">
        <w:rPr>
          <w:rFonts w:ascii="Arial" w:hAnsi="Arial" w:cs="Arial"/>
          <w:sz w:val="20"/>
          <w:szCs w:val="20"/>
        </w:rPr>
        <w:br w:type="page"/>
      </w:r>
      <w:r w:rsidR="007A1EA3" w:rsidRPr="001A7897">
        <w:rPr>
          <w:rFonts w:ascii="Arial" w:hAnsi="Arial" w:cs="Arial"/>
          <w:sz w:val="20"/>
          <w:szCs w:val="20"/>
        </w:rPr>
        <w:lastRenderedPageBreak/>
        <w:t>Informácie za predchádzajúce účtovné obdobie sú uvedené v nasledujúcej tabuľke:</w:t>
      </w:r>
    </w:p>
    <w:p w14:paraId="460D0E55" w14:textId="77777777" w:rsidR="004A5423" w:rsidRPr="001A7897" w:rsidRDefault="004A5423" w:rsidP="001A7897">
      <w:pPr>
        <w:pStyle w:val="odstavec"/>
      </w:pPr>
      <w:bookmarkStart w:id="16" w:name="FWT_T3b"/>
      <w:r w:rsidRPr="001A7897">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4A5423" w:rsidRPr="001A7897" w14:paraId="7E2667C0" w14:textId="77777777" w:rsidTr="00C47C42">
        <w:trPr>
          <w:cantSplit/>
          <w:trHeight w:val="227"/>
        </w:trPr>
        <w:tc>
          <w:tcPr>
            <w:tcW w:w="928" w:type="pct"/>
            <w:tcBorders>
              <w:top w:val="nil"/>
              <w:left w:val="nil"/>
              <w:bottom w:val="single" w:sz="4" w:space="0" w:color="auto"/>
              <w:right w:val="nil"/>
            </w:tcBorders>
            <w:shd w:val="clear" w:color="auto" w:fill="auto"/>
            <w:vAlign w:val="bottom"/>
            <w:hideMark/>
          </w:tcPr>
          <w:p w14:paraId="7DEBA705"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Dlhodobý nehmotný majetok</w:t>
            </w:r>
          </w:p>
        </w:tc>
        <w:tc>
          <w:tcPr>
            <w:tcW w:w="509" w:type="pct"/>
            <w:tcBorders>
              <w:top w:val="nil"/>
              <w:left w:val="nil"/>
              <w:bottom w:val="single" w:sz="4" w:space="0" w:color="auto"/>
              <w:right w:val="nil"/>
            </w:tcBorders>
            <w:shd w:val="clear" w:color="auto" w:fill="auto"/>
            <w:vAlign w:val="bottom"/>
            <w:hideMark/>
          </w:tcPr>
          <w:p w14:paraId="54736A58"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6AC391CD"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6BBD4B86"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58073CA7" w14:textId="77777777" w:rsidR="004A5423" w:rsidRPr="001A7897" w:rsidRDefault="004A5423" w:rsidP="00C47C42">
            <w:pPr>
              <w:keepLines/>
              <w:suppressAutoHyphens/>
              <w:jc w:val="center"/>
              <w:rPr>
                <w:rFonts w:ascii="Arial" w:hAnsi="Arial" w:cs="Arial"/>
                <w:b/>
                <w:bCs/>
                <w:sz w:val="18"/>
                <w:szCs w:val="18"/>
              </w:rPr>
            </w:pPr>
            <w:proofErr w:type="spellStart"/>
            <w:r w:rsidRPr="001A7897">
              <w:rPr>
                <w:rFonts w:ascii="Arial" w:hAnsi="Arial" w:cs="Arial"/>
                <w:b/>
                <w:bCs/>
                <w:sz w:val="18"/>
                <w:szCs w:val="18"/>
              </w:rPr>
              <w:t>Goodwill</w:t>
            </w:r>
            <w:proofErr w:type="spellEnd"/>
          </w:p>
        </w:tc>
        <w:tc>
          <w:tcPr>
            <w:tcW w:w="509" w:type="pct"/>
            <w:tcBorders>
              <w:top w:val="nil"/>
              <w:left w:val="nil"/>
              <w:bottom w:val="single" w:sz="4" w:space="0" w:color="auto"/>
              <w:right w:val="nil"/>
            </w:tcBorders>
            <w:shd w:val="clear" w:color="auto" w:fill="auto"/>
            <w:vAlign w:val="bottom"/>
            <w:hideMark/>
          </w:tcPr>
          <w:p w14:paraId="28AEBEF1"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52DFE915"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72FDBA0B"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0AD73C06"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Spolu</w:t>
            </w:r>
          </w:p>
        </w:tc>
      </w:tr>
      <w:tr w:rsidR="004A5423" w:rsidRPr="001A7897" w14:paraId="7E642B8E" w14:textId="77777777" w:rsidTr="00C47C42">
        <w:trPr>
          <w:cantSplit/>
          <w:trHeight w:val="227"/>
        </w:trPr>
        <w:tc>
          <w:tcPr>
            <w:tcW w:w="928" w:type="pct"/>
            <w:tcBorders>
              <w:top w:val="nil"/>
              <w:left w:val="nil"/>
              <w:bottom w:val="nil"/>
              <w:right w:val="nil"/>
            </w:tcBorders>
            <w:shd w:val="clear" w:color="auto" w:fill="auto"/>
            <w:vAlign w:val="bottom"/>
            <w:hideMark/>
          </w:tcPr>
          <w:p w14:paraId="22672C16"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6B12FADE" w14:textId="77777777" w:rsidR="004A5423" w:rsidRPr="001A7897" w:rsidRDefault="004A5423" w:rsidP="00C47C42">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22EFD4D" w14:textId="77777777" w:rsidR="004A5423" w:rsidRPr="001A7897" w:rsidRDefault="004A5423" w:rsidP="00C47C42">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FB8471D" w14:textId="77777777" w:rsidR="004A5423" w:rsidRPr="001A7897" w:rsidRDefault="004A5423" w:rsidP="00C47C42">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B8D2311" w14:textId="77777777" w:rsidR="004A5423" w:rsidRPr="001A7897" w:rsidRDefault="004A5423" w:rsidP="00C47C42">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086FCA5" w14:textId="77777777" w:rsidR="004A5423" w:rsidRPr="001A7897" w:rsidRDefault="004A5423" w:rsidP="00C47C42">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5972BFF" w14:textId="77777777" w:rsidR="004A5423" w:rsidRPr="001A7897" w:rsidRDefault="004A5423" w:rsidP="00C47C42">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37F983F" w14:textId="77777777" w:rsidR="004A5423" w:rsidRPr="001A7897" w:rsidRDefault="004A5423" w:rsidP="00C47C42">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1009516" w14:textId="77777777" w:rsidR="004A5423" w:rsidRPr="001A7897" w:rsidRDefault="004A5423" w:rsidP="00C47C42">
            <w:pPr>
              <w:keepLines/>
              <w:suppressAutoHyphens/>
              <w:rPr>
                <w:rFonts w:ascii="Arial" w:hAnsi="Arial" w:cs="Arial"/>
                <w:sz w:val="18"/>
                <w:szCs w:val="20"/>
              </w:rPr>
            </w:pPr>
          </w:p>
        </w:tc>
      </w:tr>
      <w:tr w:rsidR="005E559E" w:rsidRPr="001A7897" w14:paraId="282FC490" w14:textId="77777777" w:rsidTr="00C47C42">
        <w:trPr>
          <w:cantSplit/>
          <w:trHeight w:val="227"/>
        </w:trPr>
        <w:tc>
          <w:tcPr>
            <w:tcW w:w="928" w:type="pct"/>
            <w:tcBorders>
              <w:top w:val="nil"/>
              <w:left w:val="nil"/>
              <w:bottom w:val="nil"/>
              <w:right w:val="nil"/>
            </w:tcBorders>
            <w:shd w:val="clear" w:color="auto" w:fill="auto"/>
            <w:vAlign w:val="bottom"/>
            <w:hideMark/>
          </w:tcPr>
          <w:p w14:paraId="63E7DA20" w14:textId="5734D0C2" w:rsidR="005E559E" w:rsidRPr="001A7897" w:rsidRDefault="005E559E" w:rsidP="005E559E">
            <w:pPr>
              <w:keepLines/>
              <w:suppressAutoHyphens/>
              <w:rPr>
                <w:rFonts w:ascii="Arial" w:hAnsi="Arial" w:cs="Arial"/>
                <w:b/>
                <w:bCs/>
                <w:sz w:val="18"/>
                <w:szCs w:val="18"/>
              </w:rPr>
            </w:pPr>
            <w:r w:rsidRPr="001A7897">
              <w:rPr>
                <w:rFonts w:ascii="Arial" w:hAnsi="Arial" w:cs="Arial"/>
                <w:b/>
                <w:bCs/>
                <w:sz w:val="18"/>
                <w:szCs w:val="18"/>
              </w:rPr>
              <w:t>Stav k 1.1.202</w:t>
            </w:r>
            <w:r w:rsidR="00BD1238">
              <w:rPr>
                <w:rFonts w:ascii="Arial" w:hAnsi="Arial" w:cs="Arial"/>
                <w:b/>
                <w:bCs/>
                <w:sz w:val="18"/>
                <w:szCs w:val="18"/>
              </w:rPr>
              <w:t>3</w:t>
            </w:r>
          </w:p>
        </w:tc>
        <w:tc>
          <w:tcPr>
            <w:tcW w:w="509" w:type="pct"/>
            <w:tcBorders>
              <w:top w:val="nil"/>
              <w:left w:val="nil"/>
              <w:bottom w:val="nil"/>
              <w:right w:val="nil"/>
            </w:tcBorders>
            <w:shd w:val="clear" w:color="auto" w:fill="auto"/>
            <w:vAlign w:val="bottom"/>
            <w:hideMark/>
          </w:tcPr>
          <w:p w14:paraId="50A7DB0F" w14:textId="4E6F6FB9"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181 263</w:t>
            </w:r>
          </w:p>
        </w:tc>
        <w:tc>
          <w:tcPr>
            <w:tcW w:w="509" w:type="pct"/>
            <w:tcBorders>
              <w:top w:val="nil"/>
              <w:left w:val="nil"/>
              <w:bottom w:val="nil"/>
              <w:right w:val="nil"/>
            </w:tcBorders>
            <w:shd w:val="clear" w:color="auto" w:fill="auto"/>
            <w:vAlign w:val="bottom"/>
            <w:hideMark/>
          </w:tcPr>
          <w:p w14:paraId="528BBBB2" w14:textId="291DB6E5"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1 088 768</w:t>
            </w:r>
          </w:p>
        </w:tc>
        <w:tc>
          <w:tcPr>
            <w:tcW w:w="509" w:type="pct"/>
            <w:tcBorders>
              <w:top w:val="nil"/>
              <w:left w:val="nil"/>
              <w:bottom w:val="nil"/>
              <w:right w:val="nil"/>
            </w:tcBorders>
            <w:shd w:val="clear" w:color="auto" w:fill="auto"/>
            <w:vAlign w:val="bottom"/>
            <w:hideMark/>
          </w:tcPr>
          <w:p w14:paraId="55AC6F0F" w14:textId="7D55C8CC"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32D72A8" w14:textId="6894CA0C"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1947991" w14:textId="49836CBD"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4 227</w:t>
            </w:r>
          </w:p>
        </w:tc>
        <w:tc>
          <w:tcPr>
            <w:tcW w:w="509" w:type="pct"/>
            <w:tcBorders>
              <w:top w:val="nil"/>
              <w:left w:val="nil"/>
              <w:bottom w:val="nil"/>
              <w:right w:val="nil"/>
            </w:tcBorders>
            <w:shd w:val="clear" w:color="auto" w:fill="auto"/>
            <w:vAlign w:val="bottom"/>
            <w:hideMark/>
          </w:tcPr>
          <w:p w14:paraId="08085DAF" w14:textId="6B5487F8"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3FECA48" w14:textId="503848BD" w:rsidR="005E559E" w:rsidRPr="001A7897" w:rsidRDefault="005E559E" w:rsidP="005E559E">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0A2FF7B" w14:textId="57C19AFD" w:rsidR="005E559E" w:rsidRPr="001A7897" w:rsidRDefault="005E559E" w:rsidP="005E559E">
            <w:pPr>
              <w:keepLines/>
              <w:suppressAutoHyphens/>
              <w:jc w:val="right"/>
              <w:rPr>
                <w:rFonts w:ascii="Arial" w:hAnsi="Arial" w:cs="Arial"/>
                <w:b/>
                <w:bCs/>
                <w:sz w:val="18"/>
                <w:szCs w:val="18"/>
              </w:rPr>
            </w:pPr>
            <w:r w:rsidRPr="001A7897">
              <w:rPr>
                <w:rFonts w:ascii="Arial" w:hAnsi="Arial" w:cs="Arial"/>
                <w:b/>
                <w:bCs/>
                <w:sz w:val="18"/>
                <w:szCs w:val="18"/>
              </w:rPr>
              <w:t>1 274 258</w:t>
            </w:r>
          </w:p>
        </w:tc>
      </w:tr>
      <w:tr w:rsidR="005E559E" w:rsidRPr="001A7897" w14:paraId="561E4B9A" w14:textId="77777777" w:rsidTr="00C47C42">
        <w:trPr>
          <w:cantSplit/>
          <w:trHeight w:val="227"/>
        </w:trPr>
        <w:tc>
          <w:tcPr>
            <w:tcW w:w="928" w:type="pct"/>
            <w:tcBorders>
              <w:top w:val="nil"/>
              <w:left w:val="nil"/>
              <w:bottom w:val="nil"/>
              <w:right w:val="nil"/>
            </w:tcBorders>
            <w:shd w:val="clear" w:color="auto" w:fill="auto"/>
            <w:vAlign w:val="bottom"/>
            <w:hideMark/>
          </w:tcPr>
          <w:p w14:paraId="4B94889A" w14:textId="77777777" w:rsidR="005E559E" w:rsidRPr="001A7897" w:rsidRDefault="005E559E" w:rsidP="005E559E">
            <w:pPr>
              <w:keepLines/>
              <w:suppressAutoHyphens/>
              <w:rPr>
                <w:rFonts w:ascii="Arial" w:hAnsi="Arial" w:cs="Arial"/>
                <w:sz w:val="18"/>
                <w:szCs w:val="18"/>
              </w:rPr>
            </w:pPr>
            <w:r w:rsidRPr="001A7897">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1C494FF1" w14:textId="4354207F"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8C9BC7" w14:textId="0D6F8666"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4410939" w14:textId="7B1793B5"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E0B80B6" w14:textId="28FAA4A6"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559804" w14:textId="20428CAA"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0B59963" w14:textId="10CA4018"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CA2CD4" w14:textId="1E1A2BE5"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4268DE5" w14:textId="01BB6AAA"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r>
      <w:tr w:rsidR="005E559E" w:rsidRPr="001A7897" w14:paraId="396A9DA8" w14:textId="77777777" w:rsidTr="00C47C42">
        <w:trPr>
          <w:cantSplit/>
          <w:trHeight w:val="227"/>
        </w:trPr>
        <w:tc>
          <w:tcPr>
            <w:tcW w:w="928" w:type="pct"/>
            <w:tcBorders>
              <w:top w:val="nil"/>
              <w:left w:val="nil"/>
              <w:bottom w:val="nil"/>
              <w:right w:val="nil"/>
            </w:tcBorders>
            <w:shd w:val="clear" w:color="auto" w:fill="auto"/>
            <w:vAlign w:val="bottom"/>
            <w:hideMark/>
          </w:tcPr>
          <w:p w14:paraId="634742BD" w14:textId="77777777" w:rsidR="005E559E" w:rsidRPr="001A7897" w:rsidRDefault="005E559E" w:rsidP="005E559E">
            <w:pPr>
              <w:keepLines/>
              <w:suppressAutoHyphens/>
              <w:rPr>
                <w:rFonts w:ascii="Arial" w:hAnsi="Arial" w:cs="Arial"/>
                <w:sz w:val="18"/>
                <w:szCs w:val="18"/>
              </w:rPr>
            </w:pPr>
            <w:r w:rsidRPr="001A7897">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FD826CD" w14:textId="71D0E50E"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2554DA7" w14:textId="1CDABC04"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68 846</w:t>
            </w:r>
          </w:p>
        </w:tc>
        <w:tc>
          <w:tcPr>
            <w:tcW w:w="509" w:type="pct"/>
            <w:tcBorders>
              <w:top w:val="nil"/>
              <w:left w:val="nil"/>
              <w:bottom w:val="nil"/>
              <w:right w:val="nil"/>
            </w:tcBorders>
            <w:shd w:val="clear" w:color="auto" w:fill="auto"/>
            <w:vAlign w:val="bottom"/>
            <w:hideMark/>
          </w:tcPr>
          <w:p w14:paraId="7D90EEEF" w14:textId="53AB138B"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2B3CE9" w14:textId="210A1B59"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CC9AAC" w14:textId="5FB52DC3"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156A522" w14:textId="3563638D"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09CB5C" w14:textId="2A8C98B1"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CB899A" w14:textId="6B69C3B3"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68 846</w:t>
            </w:r>
          </w:p>
        </w:tc>
      </w:tr>
      <w:tr w:rsidR="005E559E" w:rsidRPr="001A7897" w14:paraId="0F900B59" w14:textId="77777777" w:rsidTr="00C47C42">
        <w:trPr>
          <w:cantSplit/>
          <w:trHeight w:val="227"/>
        </w:trPr>
        <w:tc>
          <w:tcPr>
            <w:tcW w:w="928" w:type="pct"/>
            <w:tcBorders>
              <w:top w:val="nil"/>
              <w:left w:val="nil"/>
              <w:bottom w:val="nil"/>
              <w:right w:val="nil"/>
            </w:tcBorders>
            <w:shd w:val="clear" w:color="auto" w:fill="auto"/>
            <w:vAlign w:val="bottom"/>
            <w:hideMark/>
          </w:tcPr>
          <w:p w14:paraId="4A2EFF29" w14:textId="77777777" w:rsidR="005E559E" w:rsidRPr="001A7897" w:rsidRDefault="005E559E" w:rsidP="005E559E">
            <w:pPr>
              <w:keepLines/>
              <w:suppressAutoHyphens/>
              <w:rPr>
                <w:rFonts w:ascii="Arial" w:hAnsi="Arial" w:cs="Arial"/>
                <w:sz w:val="18"/>
                <w:szCs w:val="18"/>
              </w:rPr>
            </w:pPr>
            <w:r w:rsidRPr="001A7897">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07FFAC87" w14:textId="465F9388"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8A6858" w14:textId="60AD5161"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D1E5BD" w14:textId="7417DAF0"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D67618C" w14:textId="29F3AACD"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216022F" w14:textId="185DA16C"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15ECC78" w14:textId="22FC47F7"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D6FA20" w14:textId="133C69D8"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E4671FF" w14:textId="393CEEBB" w:rsidR="005E559E" w:rsidRPr="001A7897" w:rsidRDefault="005E559E" w:rsidP="005E559E">
            <w:pPr>
              <w:keepLines/>
              <w:suppressAutoHyphens/>
              <w:jc w:val="right"/>
              <w:rPr>
                <w:rFonts w:ascii="Arial" w:hAnsi="Arial" w:cs="Arial"/>
                <w:sz w:val="18"/>
                <w:szCs w:val="18"/>
              </w:rPr>
            </w:pPr>
            <w:r w:rsidRPr="001A7897">
              <w:rPr>
                <w:rFonts w:ascii="Arial" w:hAnsi="Arial" w:cs="Arial"/>
                <w:sz w:val="18"/>
                <w:szCs w:val="18"/>
              </w:rPr>
              <w:t>0</w:t>
            </w:r>
          </w:p>
        </w:tc>
      </w:tr>
      <w:tr w:rsidR="00543507" w:rsidRPr="001A7897" w14:paraId="0F2FC00B" w14:textId="77777777" w:rsidTr="00C47C42">
        <w:trPr>
          <w:cantSplit/>
          <w:trHeight w:val="227"/>
        </w:trPr>
        <w:tc>
          <w:tcPr>
            <w:tcW w:w="928" w:type="pct"/>
            <w:tcBorders>
              <w:top w:val="nil"/>
              <w:left w:val="nil"/>
              <w:bottom w:val="nil"/>
              <w:right w:val="nil"/>
            </w:tcBorders>
            <w:shd w:val="clear" w:color="auto" w:fill="auto"/>
            <w:vAlign w:val="bottom"/>
            <w:hideMark/>
          </w:tcPr>
          <w:p w14:paraId="2410024B" w14:textId="5A9F075C" w:rsidR="00543507" w:rsidRPr="001A7897" w:rsidRDefault="00543507" w:rsidP="00543507">
            <w:pPr>
              <w:keepLines/>
              <w:suppressAutoHyphens/>
              <w:rPr>
                <w:rFonts w:ascii="Arial" w:hAnsi="Arial" w:cs="Arial"/>
                <w:b/>
                <w:bCs/>
                <w:sz w:val="18"/>
                <w:szCs w:val="18"/>
              </w:rPr>
            </w:pPr>
            <w:r w:rsidRPr="001A7897">
              <w:rPr>
                <w:rFonts w:ascii="Arial" w:hAnsi="Arial" w:cs="Arial"/>
                <w:b/>
                <w:bCs/>
                <w:sz w:val="18"/>
                <w:szCs w:val="18"/>
              </w:rPr>
              <w:t>Stav k 31.12.202</w:t>
            </w:r>
            <w:r w:rsidR="00BD1238">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1534AA20" w14:textId="4FB5FE9A"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181 263</w:t>
            </w:r>
          </w:p>
        </w:tc>
        <w:tc>
          <w:tcPr>
            <w:tcW w:w="509" w:type="pct"/>
            <w:tcBorders>
              <w:top w:val="single" w:sz="4" w:space="0" w:color="auto"/>
              <w:left w:val="nil"/>
              <w:bottom w:val="double" w:sz="6" w:space="0" w:color="auto"/>
              <w:right w:val="nil"/>
            </w:tcBorders>
            <w:shd w:val="clear" w:color="auto" w:fill="auto"/>
            <w:vAlign w:val="bottom"/>
            <w:hideMark/>
          </w:tcPr>
          <w:p w14:paraId="206F4DEA" w14:textId="408E5AAB"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1 019 922</w:t>
            </w:r>
          </w:p>
        </w:tc>
        <w:tc>
          <w:tcPr>
            <w:tcW w:w="509" w:type="pct"/>
            <w:tcBorders>
              <w:top w:val="single" w:sz="4" w:space="0" w:color="auto"/>
              <w:left w:val="nil"/>
              <w:bottom w:val="double" w:sz="6" w:space="0" w:color="auto"/>
              <w:right w:val="nil"/>
            </w:tcBorders>
            <w:shd w:val="clear" w:color="auto" w:fill="auto"/>
            <w:vAlign w:val="bottom"/>
            <w:hideMark/>
          </w:tcPr>
          <w:p w14:paraId="690CDE00" w14:textId="193C11DD"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DAD9798" w14:textId="23D27F3E"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79D63C7" w14:textId="7F1FEAA9"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4 227</w:t>
            </w:r>
          </w:p>
        </w:tc>
        <w:tc>
          <w:tcPr>
            <w:tcW w:w="509" w:type="pct"/>
            <w:tcBorders>
              <w:top w:val="single" w:sz="4" w:space="0" w:color="auto"/>
              <w:left w:val="nil"/>
              <w:bottom w:val="double" w:sz="6" w:space="0" w:color="auto"/>
              <w:right w:val="nil"/>
            </w:tcBorders>
            <w:shd w:val="clear" w:color="auto" w:fill="auto"/>
            <w:vAlign w:val="bottom"/>
            <w:hideMark/>
          </w:tcPr>
          <w:p w14:paraId="6C09C705" w14:textId="1C3B96E3"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E25033A" w14:textId="01609C1C"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CF99E02" w14:textId="3C8FD306"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1 205 412</w:t>
            </w:r>
          </w:p>
        </w:tc>
      </w:tr>
      <w:tr w:rsidR="00543507" w:rsidRPr="001A7897" w14:paraId="3DCE9361" w14:textId="77777777" w:rsidTr="00C47C42">
        <w:trPr>
          <w:cantSplit/>
          <w:trHeight w:val="227"/>
        </w:trPr>
        <w:tc>
          <w:tcPr>
            <w:tcW w:w="928" w:type="pct"/>
            <w:tcBorders>
              <w:top w:val="nil"/>
              <w:left w:val="nil"/>
              <w:bottom w:val="nil"/>
              <w:right w:val="nil"/>
            </w:tcBorders>
            <w:shd w:val="clear" w:color="auto" w:fill="auto"/>
            <w:vAlign w:val="bottom"/>
            <w:hideMark/>
          </w:tcPr>
          <w:p w14:paraId="35E72FA7" w14:textId="77777777" w:rsidR="00543507" w:rsidRPr="001A7897" w:rsidRDefault="00543507" w:rsidP="00543507">
            <w:pPr>
              <w:keepLines/>
              <w:suppressAutoHyphens/>
              <w:rPr>
                <w:rFonts w:ascii="Arial" w:hAnsi="Arial" w:cs="Arial"/>
                <w:sz w:val="18"/>
                <w:szCs w:val="18"/>
              </w:rPr>
            </w:pPr>
            <w:r w:rsidRPr="001A7897">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011BE25A" w14:textId="77777777" w:rsidR="00543507" w:rsidRPr="001A7897" w:rsidRDefault="00543507" w:rsidP="00543507">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25C75184" w14:textId="77777777" w:rsidR="00543507" w:rsidRPr="001A7897" w:rsidRDefault="00543507" w:rsidP="00543507">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A8EFEFB" w14:textId="77777777" w:rsidR="00543507" w:rsidRPr="001A7897" w:rsidRDefault="00543507" w:rsidP="00543507">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AD8DA36" w14:textId="77777777" w:rsidR="00543507" w:rsidRPr="001A7897" w:rsidRDefault="00543507" w:rsidP="00543507">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C37FE84" w14:textId="77777777" w:rsidR="00543507" w:rsidRPr="001A7897" w:rsidRDefault="00543507" w:rsidP="00543507">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B2BF0EF" w14:textId="77777777" w:rsidR="00543507" w:rsidRPr="001A7897" w:rsidRDefault="00543507" w:rsidP="00543507">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FC6D8A3" w14:textId="77777777" w:rsidR="00543507" w:rsidRPr="001A7897" w:rsidRDefault="00543507" w:rsidP="00543507">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A71E0EC" w14:textId="77777777" w:rsidR="00543507" w:rsidRPr="001A7897" w:rsidRDefault="00543507" w:rsidP="00543507">
            <w:pPr>
              <w:keepLines/>
              <w:suppressAutoHyphens/>
              <w:jc w:val="right"/>
              <w:rPr>
                <w:rFonts w:ascii="Arial" w:hAnsi="Arial" w:cs="Arial"/>
                <w:sz w:val="18"/>
                <w:szCs w:val="20"/>
              </w:rPr>
            </w:pPr>
          </w:p>
        </w:tc>
      </w:tr>
      <w:tr w:rsidR="00543507" w:rsidRPr="001A7897" w14:paraId="514C86C9" w14:textId="77777777" w:rsidTr="00C47C42">
        <w:trPr>
          <w:cantSplit/>
          <w:trHeight w:val="227"/>
        </w:trPr>
        <w:tc>
          <w:tcPr>
            <w:tcW w:w="928" w:type="pct"/>
            <w:tcBorders>
              <w:top w:val="nil"/>
              <w:left w:val="nil"/>
              <w:bottom w:val="nil"/>
              <w:right w:val="nil"/>
            </w:tcBorders>
            <w:shd w:val="clear" w:color="auto" w:fill="auto"/>
            <w:vAlign w:val="bottom"/>
            <w:hideMark/>
          </w:tcPr>
          <w:p w14:paraId="38F8BB51" w14:textId="05BDBB1B" w:rsidR="00543507" w:rsidRPr="001A7897" w:rsidRDefault="00543507" w:rsidP="00543507">
            <w:pPr>
              <w:keepLines/>
              <w:suppressAutoHyphens/>
              <w:rPr>
                <w:rFonts w:ascii="Arial" w:hAnsi="Arial" w:cs="Arial"/>
                <w:b/>
                <w:bCs/>
                <w:sz w:val="18"/>
                <w:szCs w:val="18"/>
              </w:rPr>
            </w:pPr>
            <w:r w:rsidRPr="001A7897">
              <w:rPr>
                <w:rFonts w:ascii="Arial" w:hAnsi="Arial" w:cs="Arial"/>
                <w:b/>
                <w:bCs/>
                <w:sz w:val="18"/>
                <w:szCs w:val="18"/>
              </w:rPr>
              <w:t>Stav k 1.1.202</w:t>
            </w:r>
            <w:r w:rsidR="00BD1238">
              <w:rPr>
                <w:rFonts w:ascii="Arial" w:hAnsi="Arial" w:cs="Arial"/>
                <w:b/>
                <w:bCs/>
                <w:sz w:val="18"/>
                <w:szCs w:val="18"/>
              </w:rPr>
              <w:t>3</w:t>
            </w:r>
          </w:p>
        </w:tc>
        <w:tc>
          <w:tcPr>
            <w:tcW w:w="509" w:type="pct"/>
            <w:tcBorders>
              <w:top w:val="nil"/>
              <w:left w:val="nil"/>
              <w:bottom w:val="nil"/>
              <w:right w:val="nil"/>
            </w:tcBorders>
            <w:shd w:val="clear" w:color="auto" w:fill="auto"/>
            <w:vAlign w:val="bottom"/>
            <w:hideMark/>
          </w:tcPr>
          <w:p w14:paraId="3936EC6A" w14:textId="30C3A5A8"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3 776</w:t>
            </w:r>
          </w:p>
        </w:tc>
        <w:tc>
          <w:tcPr>
            <w:tcW w:w="509" w:type="pct"/>
            <w:tcBorders>
              <w:top w:val="nil"/>
              <w:left w:val="nil"/>
              <w:bottom w:val="nil"/>
              <w:right w:val="nil"/>
            </w:tcBorders>
            <w:shd w:val="clear" w:color="auto" w:fill="auto"/>
            <w:vAlign w:val="bottom"/>
            <w:hideMark/>
          </w:tcPr>
          <w:p w14:paraId="0B187E1F" w14:textId="7161626A"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1 066 425</w:t>
            </w:r>
          </w:p>
        </w:tc>
        <w:tc>
          <w:tcPr>
            <w:tcW w:w="509" w:type="pct"/>
            <w:tcBorders>
              <w:top w:val="nil"/>
              <w:left w:val="nil"/>
              <w:bottom w:val="nil"/>
              <w:right w:val="nil"/>
            </w:tcBorders>
            <w:shd w:val="clear" w:color="auto" w:fill="auto"/>
            <w:vAlign w:val="bottom"/>
            <w:hideMark/>
          </w:tcPr>
          <w:p w14:paraId="45AB160C" w14:textId="46754A47"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F799955" w14:textId="0CBE5501"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6FC3CF5" w14:textId="491CF1D2"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4 227</w:t>
            </w:r>
          </w:p>
        </w:tc>
        <w:tc>
          <w:tcPr>
            <w:tcW w:w="509" w:type="pct"/>
            <w:tcBorders>
              <w:top w:val="nil"/>
              <w:left w:val="nil"/>
              <w:bottom w:val="nil"/>
              <w:right w:val="nil"/>
            </w:tcBorders>
            <w:shd w:val="clear" w:color="auto" w:fill="auto"/>
            <w:vAlign w:val="bottom"/>
            <w:hideMark/>
          </w:tcPr>
          <w:p w14:paraId="15BB25C6" w14:textId="215FD949"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7A4DB32" w14:textId="561801C9" w:rsidR="00543507" w:rsidRPr="001A7897" w:rsidRDefault="00543507" w:rsidP="00543507">
            <w:pPr>
              <w:keepLines/>
              <w:suppressAutoHyphens/>
              <w:jc w:val="right"/>
              <w:rPr>
                <w:rFonts w:ascii="Arial" w:hAnsi="Arial" w:cs="Arial"/>
                <w:sz w:val="18"/>
                <w:szCs w:val="18"/>
              </w:rPr>
            </w:pPr>
            <w:r w:rsidRPr="001A7897">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A79E4D5" w14:textId="6EDE802C"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1 074 428</w:t>
            </w:r>
          </w:p>
        </w:tc>
      </w:tr>
      <w:tr w:rsidR="00543507" w:rsidRPr="001A7897" w14:paraId="7E58B67F" w14:textId="77777777" w:rsidTr="00C47C42">
        <w:trPr>
          <w:cantSplit/>
          <w:trHeight w:val="227"/>
        </w:trPr>
        <w:tc>
          <w:tcPr>
            <w:tcW w:w="928" w:type="pct"/>
            <w:tcBorders>
              <w:top w:val="nil"/>
              <w:left w:val="nil"/>
              <w:bottom w:val="nil"/>
              <w:right w:val="nil"/>
            </w:tcBorders>
            <w:shd w:val="clear" w:color="auto" w:fill="auto"/>
            <w:vAlign w:val="bottom"/>
            <w:hideMark/>
          </w:tcPr>
          <w:p w14:paraId="7FDBAAD4" w14:textId="77777777" w:rsidR="00543507" w:rsidRPr="001A7897" w:rsidRDefault="00543507" w:rsidP="00543507">
            <w:pPr>
              <w:keepLines/>
              <w:suppressAutoHyphens/>
              <w:rPr>
                <w:rFonts w:ascii="Arial" w:hAnsi="Arial" w:cs="Arial"/>
                <w:sz w:val="18"/>
                <w:szCs w:val="18"/>
              </w:rPr>
            </w:pPr>
            <w:r w:rsidRPr="001A7897">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293570BE" w14:textId="29904B39"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45 316</w:t>
            </w:r>
          </w:p>
        </w:tc>
        <w:tc>
          <w:tcPr>
            <w:tcW w:w="509" w:type="pct"/>
            <w:tcBorders>
              <w:top w:val="nil"/>
              <w:left w:val="nil"/>
              <w:bottom w:val="nil"/>
              <w:right w:val="nil"/>
            </w:tcBorders>
            <w:shd w:val="clear" w:color="auto" w:fill="auto"/>
            <w:vAlign w:val="bottom"/>
            <w:hideMark/>
          </w:tcPr>
          <w:p w14:paraId="0232E7E4" w14:textId="3A7AC549"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6 717</w:t>
            </w:r>
          </w:p>
        </w:tc>
        <w:tc>
          <w:tcPr>
            <w:tcW w:w="509" w:type="pct"/>
            <w:tcBorders>
              <w:top w:val="nil"/>
              <w:left w:val="nil"/>
              <w:bottom w:val="nil"/>
              <w:right w:val="nil"/>
            </w:tcBorders>
            <w:shd w:val="clear" w:color="auto" w:fill="auto"/>
            <w:vAlign w:val="bottom"/>
            <w:hideMark/>
          </w:tcPr>
          <w:p w14:paraId="75F6D883" w14:textId="03B6086B"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DD0CC2" w14:textId="7BEDF708"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3F3FEC" w14:textId="4DC75EE8"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842B96" w14:textId="702571EA"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A88CDB7" w14:textId="1DAD5D55"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D48D679" w14:textId="6C2E96A5"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52 033</w:t>
            </w:r>
          </w:p>
        </w:tc>
      </w:tr>
      <w:tr w:rsidR="00543507" w:rsidRPr="001A7897" w14:paraId="006AA2D7" w14:textId="77777777" w:rsidTr="00C47C42">
        <w:trPr>
          <w:cantSplit/>
          <w:trHeight w:val="227"/>
        </w:trPr>
        <w:tc>
          <w:tcPr>
            <w:tcW w:w="928" w:type="pct"/>
            <w:tcBorders>
              <w:top w:val="nil"/>
              <w:left w:val="nil"/>
              <w:bottom w:val="nil"/>
              <w:right w:val="nil"/>
            </w:tcBorders>
            <w:shd w:val="clear" w:color="auto" w:fill="auto"/>
            <w:vAlign w:val="bottom"/>
            <w:hideMark/>
          </w:tcPr>
          <w:p w14:paraId="2C5E1E79" w14:textId="77777777" w:rsidR="00543507" w:rsidRPr="001A7897" w:rsidRDefault="00543507" w:rsidP="00543507">
            <w:pPr>
              <w:keepLines/>
              <w:suppressAutoHyphens/>
              <w:rPr>
                <w:rFonts w:ascii="Arial" w:hAnsi="Arial" w:cs="Arial"/>
                <w:sz w:val="18"/>
                <w:szCs w:val="18"/>
              </w:rPr>
            </w:pPr>
            <w:r w:rsidRPr="001A7897">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1C3D702" w14:textId="4E283278"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1C3368" w14:textId="638D1E4B"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68 846</w:t>
            </w:r>
          </w:p>
        </w:tc>
        <w:tc>
          <w:tcPr>
            <w:tcW w:w="509" w:type="pct"/>
            <w:tcBorders>
              <w:top w:val="nil"/>
              <w:left w:val="nil"/>
              <w:bottom w:val="nil"/>
              <w:right w:val="nil"/>
            </w:tcBorders>
            <w:shd w:val="clear" w:color="auto" w:fill="auto"/>
            <w:vAlign w:val="bottom"/>
            <w:hideMark/>
          </w:tcPr>
          <w:p w14:paraId="71ECE1CA" w14:textId="43E4A75E"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79EE763" w14:textId="2A3C2E1A"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61F951D" w14:textId="5264A9BB"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4A82C56" w14:textId="22EB319B"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2B9BEED" w14:textId="69310335"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ADE6237" w14:textId="0DD9A8B8"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68 846</w:t>
            </w:r>
          </w:p>
        </w:tc>
      </w:tr>
      <w:tr w:rsidR="00543507" w:rsidRPr="001A7897" w14:paraId="654F5E89" w14:textId="77777777" w:rsidTr="00C47C42">
        <w:trPr>
          <w:cantSplit/>
          <w:trHeight w:val="227"/>
        </w:trPr>
        <w:tc>
          <w:tcPr>
            <w:tcW w:w="928" w:type="pct"/>
            <w:tcBorders>
              <w:top w:val="nil"/>
              <w:left w:val="nil"/>
              <w:bottom w:val="nil"/>
              <w:right w:val="nil"/>
            </w:tcBorders>
            <w:shd w:val="clear" w:color="auto" w:fill="auto"/>
            <w:vAlign w:val="bottom"/>
            <w:hideMark/>
          </w:tcPr>
          <w:p w14:paraId="15F5B0D4" w14:textId="77777777" w:rsidR="00543507" w:rsidRPr="001A7897" w:rsidRDefault="00543507" w:rsidP="00543507">
            <w:pPr>
              <w:keepLines/>
              <w:suppressAutoHyphens/>
              <w:rPr>
                <w:rFonts w:ascii="Arial" w:hAnsi="Arial" w:cs="Arial"/>
                <w:sz w:val="18"/>
                <w:szCs w:val="18"/>
              </w:rPr>
            </w:pPr>
            <w:r w:rsidRPr="001A7897">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0D8D7AA1" w14:textId="5C0B7176"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A627A7" w14:textId="03CC92F2"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C4BF37F" w14:textId="345F4F53"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8C90559" w14:textId="21606DF3"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DEFDFD" w14:textId="7E6C9C8F"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FC29C31" w14:textId="673EB43A"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7EED000" w14:textId="4DB7BA22"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FAE85C9" w14:textId="098863F1" w:rsidR="00543507" w:rsidRPr="001A7897" w:rsidRDefault="00543507" w:rsidP="00543507">
            <w:pPr>
              <w:keepLines/>
              <w:suppressAutoHyphens/>
              <w:jc w:val="right"/>
              <w:rPr>
                <w:rFonts w:ascii="Arial" w:hAnsi="Arial" w:cs="Arial"/>
                <w:sz w:val="18"/>
                <w:szCs w:val="18"/>
              </w:rPr>
            </w:pPr>
            <w:r w:rsidRPr="001A7897">
              <w:rPr>
                <w:rFonts w:ascii="Arial" w:hAnsi="Arial" w:cs="Arial"/>
                <w:sz w:val="18"/>
                <w:szCs w:val="18"/>
              </w:rPr>
              <w:t>0</w:t>
            </w:r>
          </w:p>
        </w:tc>
      </w:tr>
      <w:tr w:rsidR="00543507" w:rsidRPr="001A7897" w14:paraId="331C2C51" w14:textId="77777777" w:rsidTr="00C47C42">
        <w:trPr>
          <w:cantSplit/>
          <w:trHeight w:val="227"/>
        </w:trPr>
        <w:tc>
          <w:tcPr>
            <w:tcW w:w="928" w:type="pct"/>
            <w:tcBorders>
              <w:top w:val="nil"/>
              <w:left w:val="nil"/>
              <w:bottom w:val="nil"/>
              <w:right w:val="nil"/>
            </w:tcBorders>
            <w:shd w:val="clear" w:color="auto" w:fill="auto"/>
            <w:vAlign w:val="bottom"/>
            <w:hideMark/>
          </w:tcPr>
          <w:p w14:paraId="30EAAAFA" w14:textId="082345F6" w:rsidR="00543507" w:rsidRPr="001A7897" w:rsidRDefault="00543507" w:rsidP="00543507">
            <w:pPr>
              <w:keepLines/>
              <w:suppressAutoHyphens/>
              <w:rPr>
                <w:rFonts w:ascii="Arial" w:hAnsi="Arial" w:cs="Arial"/>
                <w:b/>
                <w:bCs/>
                <w:sz w:val="18"/>
                <w:szCs w:val="18"/>
              </w:rPr>
            </w:pPr>
            <w:r w:rsidRPr="001A7897">
              <w:rPr>
                <w:rFonts w:ascii="Arial" w:hAnsi="Arial" w:cs="Arial"/>
                <w:b/>
                <w:bCs/>
                <w:sz w:val="18"/>
                <w:szCs w:val="18"/>
              </w:rPr>
              <w:t>Stav k 31.12.202</w:t>
            </w:r>
            <w:r w:rsidR="00A95996">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35AE004E" w14:textId="7432E373"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49 092</w:t>
            </w:r>
          </w:p>
        </w:tc>
        <w:tc>
          <w:tcPr>
            <w:tcW w:w="509" w:type="pct"/>
            <w:tcBorders>
              <w:top w:val="single" w:sz="4" w:space="0" w:color="auto"/>
              <w:left w:val="nil"/>
              <w:bottom w:val="double" w:sz="6" w:space="0" w:color="auto"/>
              <w:right w:val="nil"/>
            </w:tcBorders>
            <w:shd w:val="clear" w:color="auto" w:fill="auto"/>
            <w:vAlign w:val="bottom"/>
            <w:hideMark/>
          </w:tcPr>
          <w:p w14:paraId="6F4E6EC0" w14:textId="1892C5F0"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1 004 296</w:t>
            </w:r>
          </w:p>
        </w:tc>
        <w:tc>
          <w:tcPr>
            <w:tcW w:w="509" w:type="pct"/>
            <w:tcBorders>
              <w:top w:val="single" w:sz="4" w:space="0" w:color="auto"/>
              <w:left w:val="nil"/>
              <w:bottom w:val="double" w:sz="6" w:space="0" w:color="auto"/>
              <w:right w:val="nil"/>
            </w:tcBorders>
            <w:shd w:val="clear" w:color="auto" w:fill="auto"/>
            <w:vAlign w:val="bottom"/>
            <w:hideMark/>
          </w:tcPr>
          <w:p w14:paraId="2EFBA15B" w14:textId="59EB35D4"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669DF3A" w14:textId="6805DF4D"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6A56C45" w14:textId="78BBFFE8"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4 227</w:t>
            </w:r>
          </w:p>
        </w:tc>
        <w:tc>
          <w:tcPr>
            <w:tcW w:w="509" w:type="pct"/>
            <w:tcBorders>
              <w:top w:val="single" w:sz="4" w:space="0" w:color="auto"/>
              <w:left w:val="nil"/>
              <w:bottom w:val="double" w:sz="6" w:space="0" w:color="auto"/>
              <w:right w:val="nil"/>
            </w:tcBorders>
            <w:shd w:val="clear" w:color="auto" w:fill="auto"/>
            <w:vAlign w:val="bottom"/>
            <w:hideMark/>
          </w:tcPr>
          <w:p w14:paraId="33374F63" w14:textId="6A72B196"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BED44E8" w14:textId="0A31713A"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8795E1D" w14:textId="721A15B5"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1 057 615</w:t>
            </w:r>
          </w:p>
        </w:tc>
      </w:tr>
      <w:tr w:rsidR="004A5423" w:rsidRPr="001A7897" w14:paraId="4A391A78" w14:textId="77777777" w:rsidTr="00C47C42">
        <w:trPr>
          <w:cantSplit/>
          <w:trHeight w:val="227"/>
        </w:trPr>
        <w:tc>
          <w:tcPr>
            <w:tcW w:w="928" w:type="pct"/>
            <w:tcBorders>
              <w:top w:val="nil"/>
              <w:left w:val="nil"/>
              <w:bottom w:val="nil"/>
              <w:right w:val="nil"/>
            </w:tcBorders>
            <w:shd w:val="clear" w:color="auto" w:fill="auto"/>
            <w:vAlign w:val="bottom"/>
            <w:hideMark/>
          </w:tcPr>
          <w:p w14:paraId="5ADCF897"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6A399889" w14:textId="77777777" w:rsidR="004A5423" w:rsidRPr="001A7897" w:rsidRDefault="004A5423" w:rsidP="00C47C42">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E9DBE40"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498681A"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5DE98E5"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79C4ECC"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287DE7E"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16F87AD"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EB4D416" w14:textId="77777777" w:rsidR="004A5423" w:rsidRPr="001A7897" w:rsidRDefault="004A5423" w:rsidP="00C47C42">
            <w:pPr>
              <w:keepLines/>
              <w:suppressAutoHyphens/>
              <w:jc w:val="right"/>
              <w:rPr>
                <w:rFonts w:ascii="Arial" w:hAnsi="Arial" w:cs="Arial"/>
                <w:sz w:val="18"/>
                <w:szCs w:val="20"/>
              </w:rPr>
            </w:pPr>
          </w:p>
        </w:tc>
      </w:tr>
      <w:tr w:rsidR="004A5423" w:rsidRPr="001A7897" w14:paraId="46246771" w14:textId="77777777" w:rsidTr="00C47C42">
        <w:trPr>
          <w:cantSplit/>
          <w:trHeight w:val="227"/>
        </w:trPr>
        <w:tc>
          <w:tcPr>
            <w:tcW w:w="928" w:type="pct"/>
            <w:tcBorders>
              <w:top w:val="nil"/>
              <w:left w:val="nil"/>
              <w:bottom w:val="nil"/>
              <w:right w:val="nil"/>
            </w:tcBorders>
            <w:shd w:val="clear" w:color="auto" w:fill="auto"/>
            <w:vAlign w:val="bottom"/>
            <w:hideMark/>
          </w:tcPr>
          <w:p w14:paraId="0BB95C91" w14:textId="3F47D79E" w:rsidR="004A5423" w:rsidRPr="001A7897" w:rsidRDefault="004A5423" w:rsidP="00C47C42">
            <w:pPr>
              <w:keepLines/>
              <w:suppressAutoHyphens/>
              <w:rPr>
                <w:rFonts w:ascii="Arial" w:hAnsi="Arial" w:cs="Arial"/>
                <w:b/>
                <w:bCs/>
                <w:sz w:val="18"/>
                <w:szCs w:val="18"/>
              </w:rPr>
            </w:pPr>
            <w:r w:rsidRPr="001A7897">
              <w:rPr>
                <w:rFonts w:ascii="Arial" w:hAnsi="Arial" w:cs="Arial"/>
                <w:b/>
                <w:bCs/>
                <w:sz w:val="18"/>
                <w:szCs w:val="18"/>
              </w:rPr>
              <w:t>Stav k 1.1.202</w:t>
            </w:r>
            <w:r w:rsidR="00A95996">
              <w:rPr>
                <w:rFonts w:ascii="Arial" w:hAnsi="Arial" w:cs="Arial"/>
                <w:b/>
                <w:bCs/>
                <w:sz w:val="18"/>
                <w:szCs w:val="18"/>
              </w:rPr>
              <w:t>3</w:t>
            </w:r>
          </w:p>
        </w:tc>
        <w:tc>
          <w:tcPr>
            <w:tcW w:w="509" w:type="pct"/>
            <w:tcBorders>
              <w:top w:val="nil"/>
              <w:left w:val="nil"/>
              <w:bottom w:val="nil"/>
              <w:right w:val="nil"/>
            </w:tcBorders>
            <w:shd w:val="clear" w:color="auto" w:fill="auto"/>
            <w:vAlign w:val="bottom"/>
            <w:hideMark/>
          </w:tcPr>
          <w:p w14:paraId="6120DA86"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6C3B31"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27B1F4"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8E28761"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704E62"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07BDDA6"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F2C6D4"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EC27C39"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r>
      <w:tr w:rsidR="004A5423" w:rsidRPr="001A7897" w14:paraId="7DCD60B2" w14:textId="77777777" w:rsidTr="00C47C42">
        <w:trPr>
          <w:cantSplit/>
          <w:trHeight w:val="227"/>
        </w:trPr>
        <w:tc>
          <w:tcPr>
            <w:tcW w:w="928" w:type="pct"/>
            <w:tcBorders>
              <w:top w:val="nil"/>
              <w:left w:val="nil"/>
              <w:bottom w:val="nil"/>
              <w:right w:val="nil"/>
            </w:tcBorders>
            <w:shd w:val="clear" w:color="auto" w:fill="auto"/>
            <w:vAlign w:val="bottom"/>
            <w:hideMark/>
          </w:tcPr>
          <w:p w14:paraId="7DA13C34"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2D8F9525"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85988D3"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E3056F"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95433B0"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E4FC1E7"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CE8206"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15F087B"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D52A88"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2B27E523" w14:textId="77777777" w:rsidTr="00C47C42">
        <w:trPr>
          <w:cantSplit/>
          <w:trHeight w:val="227"/>
        </w:trPr>
        <w:tc>
          <w:tcPr>
            <w:tcW w:w="928" w:type="pct"/>
            <w:tcBorders>
              <w:top w:val="nil"/>
              <w:left w:val="nil"/>
              <w:bottom w:val="nil"/>
              <w:right w:val="nil"/>
            </w:tcBorders>
            <w:shd w:val="clear" w:color="auto" w:fill="auto"/>
            <w:vAlign w:val="bottom"/>
            <w:hideMark/>
          </w:tcPr>
          <w:p w14:paraId="4B037CD5"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FD8CE12"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B666873"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2C1CA6F"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F7FE92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9214FEC"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E03CBC7"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2AD703A"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2B7403A"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3F886233" w14:textId="77777777" w:rsidTr="00C47C42">
        <w:trPr>
          <w:cantSplit/>
          <w:trHeight w:val="227"/>
        </w:trPr>
        <w:tc>
          <w:tcPr>
            <w:tcW w:w="928" w:type="pct"/>
            <w:tcBorders>
              <w:top w:val="nil"/>
              <w:left w:val="nil"/>
              <w:bottom w:val="nil"/>
              <w:right w:val="nil"/>
            </w:tcBorders>
            <w:shd w:val="clear" w:color="auto" w:fill="auto"/>
            <w:vAlign w:val="bottom"/>
            <w:hideMark/>
          </w:tcPr>
          <w:p w14:paraId="348E310E"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DFCA88C"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0DAE11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7FB2912"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63640B"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01BEEF"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F068E7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957667"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5EC265C"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4C937615" w14:textId="77777777" w:rsidTr="00C47C42">
        <w:trPr>
          <w:cantSplit/>
          <w:trHeight w:val="227"/>
        </w:trPr>
        <w:tc>
          <w:tcPr>
            <w:tcW w:w="928" w:type="pct"/>
            <w:tcBorders>
              <w:top w:val="nil"/>
              <w:left w:val="nil"/>
              <w:bottom w:val="nil"/>
              <w:right w:val="nil"/>
            </w:tcBorders>
            <w:shd w:val="clear" w:color="auto" w:fill="auto"/>
            <w:vAlign w:val="bottom"/>
            <w:hideMark/>
          </w:tcPr>
          <w:p w14:paraId="6E2C2301" w14:textId="03BEC466" w:rsidR="004A5423" w:rsidRPr="001A7897" w:rsidRDefault="004A5423" w:rsidP="00C47C42">
            <w:pPr>
              <w:keepLines/>
              <w:suppressAutoHyphens/>
              <w:rPr>
                <w:rFonts w:ascii="Arial" w:hAnsi="Arial" w:cs="Arial"/>
                <w:b/>
                <w:bCs/>
                <w:sz w:val="18"/>
                <w:szCs w:val="18"/>
              </w:rPr>
            </w:pPr>
            <w:r w:rsidRPr="001A7897">
              <w:rPr>
                <w:rFonts w:ascii="Arial" w:hAnsi="Arial" w:cs="Arial"/>
                <w:b/>
                <w:bCs/>
                <w:sz w:val="18"/>
                <w:szCs w:val="18"/>
              </w:rPr>
              <w:t>Stav k 31.12.202</w:t>
            </w:r>
            <w:r w:rsidR="00A95996">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2E47CD75"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3A1D128"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1E1A23B"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8197BD7"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4B0A8BE"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465F5C"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EC51A32"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A8ADED5"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r>
      <w:tr w:rsidR="004A5423" w:rsidRPr="001A7897" w14:paraId="7C6381D8" w14:textId="77777777" w:rsidTr="00C47C42">
        <w:trPr>
          <w:cantSplit/>
          <w:trHeight w:val="227"/>
        </w:trPr>
        <w:tc>
          <w:tcPr>
            <w:tcW w:w="928" w:type="pct"/>
            <w:tcBorders>
              <w:top w:val="nil"/>
              <w:left w:val="nil"/>
              <w:bottom w:val="nil"/>
              <w:right w:val="nil"/>
            </w:tcBorders>
            <w:shd w:val="clear" w:color="auto" w:fill="auto"/>
            <w:vAlign w:val="bottom"/>
            <w:hideMark/>
          </w:tcPr>
          <w:p w14:paraId="5025E243"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58660DFD" w14:textId="77777777" w:rsidR="004A5423" w:rsidRPr="001A7897" w:rsidRDefault="004A5423" w:rsidP="00C47C42">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E338118"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8EC5BEB"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E8F3D49"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82ED72F"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80212B9"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295055E" w14:textId="77777777" w:rsidR="004A5423" w:rsidRPr="001A7897" w:rsidRDefault="004A5423" w:rsidP="00C47C42">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9FBCFE5" w14:textId="77777777" w:rsidR="004A5423" w:rsidRPr="001A7897" w:rsidRDefault="004A5423" w:rsidP="00C47C42">
            <w:pPr>
              <w:keepLines/>
              <w:suppressAutoHyphens/>
              <w:jc w:val="right"/>
              <w:rPr>
                <w:rFonts w:ascii="Arial" w:hAnsi="Arial" w:cs="Arial"/>
                <w:sz w:val="18"/>
                <w:szCs w:val="20"/>
              </w:rPr>
            </w:pPr>
          </w:p>
        </w:tc>
      </w:tr>
      <w:tr w:rsidR="00543507" w:rsidRPr="001A7897" w14:paraId="3AACE7F6" w14:textId="77777777" w:rsidTr="00C47C42">
        <w:trPr>
          <w:cantSplit/>
          <w:trHeight w:val="227"/>
        </w:trPr>
        <w:tc>
          <w:tcPr>
            <w:tcW w:w="928" w:type="pct"/>
            <w:tcBorders>
              <w:top w:val="nil"/>
              <w:left w:val="nil"/>
              <w:bottom w:val="nil"/>
              <w:right w:val="nil"/>
            </w:tcBorders>
            <w:shd w:val="clear" w:color="auto" w:fill="auto"/>
            <w:vAlign w:val="bottom"/>
            <w:hideMark/>
          </w:tcPr>
          <w:p w14:paraId="10792CC3" w14:textId="1F943E8E" w:rsidR="00543507" w:rsidRPr="001A7897" w:rsidRDefault="00543507" w:rsidP="00543507">
            <w:pPr>
              <w:keepLines/>
              <w:suppressAutoHyphens/>
              <w:rPr>
                <w:rFonts w:ascii="Arial" w:hAnsi="Arial" w:cs="Arial"/>
                <w:b/>
                <w:bCs/>
                <w:sz w:val="18"/>
                <w:szCs w:val="18"/>
              </w:rPr>
            </w:pPr>
            <w:r w:rsidRPr="001A7897">
              <w:rPr>
                <w:rFonts w:ascii="Arial" w:hAnsi="Arial" w:cs="Arial"/>
                <w:b/>
                <w:bCs/>
                <w:sz w:val="18"/>
                <w:szCs w:val="18"/>
              </w:rPr>
              <w:t>Stav k 1.1.202</w:t>
            </w:r>
            <w:r w:rsidR="00A95996">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13B700E5" w14:textId="39C0D42A"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177 487</w:t>
            </w:r>
          </w:p>
        </w:tc>
        <w:tc>
          <w:tcPr>
            <w:tcW w:w="509" w:type="pct"/>
            <w:tcBorders>
              <w:top w:val="single" w:sz="4" w:space="0" w:color="auto"/>
              <w:left w:val="nil"/>
              <w:bottom w:val="double" w:sz="6" w:space="0" w:color="auto"/>
              <w:right w:val="nil"/>
            </w:tcBorders>
            <w:shd w:val="clear" w:color="auto" w:fill="auto"/>
            <w:vAlign w:val="bottom"/>
            <w:hideMark/>
          </w:tcPr>
          <w:p w14:paraId="6EAA12AD" w14:textId="2B088343"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22 343</w:t>
            </w:r>
          </w:p>
        </w:tc>
        <w:tc>
          <w:tcPr>
            <w:tcW w:w="509" w:type="pct"/>
            <w:tcBorders>
              <w:top w:val="single" w:sz="4" w:space="0" w:color="auto"/>
              <w:left w:val="nil"/>
              <w:bottom w:val="double" w:sz="6" w:space="0" w:color="auto"/>
              <w:right w:val="nil"/>
            </w:tcBorders>
            <w:shd w:val="clear" w:color="auto" w:fill="auto"/>
            <w:vAlign w:val="bottom"/>
            <w:hideMark/>
          </w:tcPr>
          <w:p w14:paraId="0D9B6D9D" w14:textId="257D5E16"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EC8CFC4" w14:textId="7285C845"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D760BB" w14:textId="4E95C99D"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9A6A733" w14:textId="1C82C11C"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9690B06" w14:textId="613E947E"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DD8A133" w14:textId="2A065FD5" w:rsidR="00543507" w:rsidRPr="001A7897" w:rsidRDefault="00543507" w:rsidP="00543507">
            <w:pPr>
              <w:keepLines/>
              <w:suppressAutoHyphens/>
              <w:jc w:val="right"/>
              <w:rPr>
                <w:rFonts w:ascii="Arial" w:hAnsi="Arial" w:cs="Arial"/>
                <w:b/>
                <w:bCs/>
                <w:sz w:val="18"/>
                <w:szCs w:val="18"/>
              </w:rPr>
            </w:pPr>
            <w:r w:rsidRPr="001A7897">
              <w:rPr>
                <w:rFonts w:ascii="Arial" w:hAnsi="Arial" w:cs="Arial"/>
                <w:b/>
                <w:bCs/>
                <w:sz w:val="18"/>
                <w:szCs w:val="18"/>
              </w:rPr>
              <w:t>199 830</w:t>
            </w:r>
          </w:p>
        </w:tc>
      </w:tr>
      <w:tr w:rsidR="00BD1238" w:rsidRPr="001A7897" w14:paraId="642251F4" w14:textId="77777777" w:rsidTr="00C47C42">
        <w:trPr>
          <w:cantSplit/>
          <w:trHeight w:val="227"/>
        </w:trPr>
        <w:tc>
          <w:tcPr>
            <w:tcW w:w="928" w:type="pct"/>
            <w:tcBorders>
              <w:top w:val="nil"/>
              <w:left w:val="nil"/>
              <w:bottom w:val="nil"/>
              <w:right w:val="nil"/>
            </w:tcBorders>
            <w:shd w:val="clear" w:color="auto" w:fill="auto"/>
            <w:vAlign w:val="bottom"/>
            <w:hideMark/>
          </w:tcPr>
          <w:p w14:paraId="164B9852" w14:textId="0224655B" w:rsidR="00BD1238" w:rsidRPr="001A7897" w:rsidRDefault="00BD1238" w:rsidP="00BD1238">
            <w:pPr>
              <w:keepLines/>
              <w:suppressAutoHyphens/>
              <w:rPr>
                <w:rFonts w:ascii="Arial" w:hAnsi="Arial" w:cs="Arial"/>
                <w:b/>
                <w:bCs/>
                <w:sz w:val="18"/>
                <w:szCs w:val="18"/>
              </w:rPr>
            </w:pPr>
            <w:r w:rsidRPr="001A7897">
              <w:rPr>
                <w:rFonts w:ascii="Arial" w:hAnsi="Arial" w:cs="Arial"/>
                <w:b/>
                <w:bCs/>
                <w:sz w:val="18"/>
                <w:szCs w:val="18"/>
              </w:rPr>
              <w:t>Stav k 31.12.202</w:t>
            </w:r>
            <w:r w:rsidR="00A95996">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6D1F2DFF" w14:textId="0EA7017A"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132 171</w:t>
            </w:r>
          </w:p>
        </w:tc>
        <w:tc>
          <w:tcPr>
            <w:tcW w:w="509" w:type="pct"/>
            <w:tcBorders>
              <w:top w:val="single" w:sz="4" w:space="0" w:color="auto"/>
              <w:left w:val="nil"/>
              <w:bottom w:val="double" w:sz="6" w:space="0" w:color="auto"/>
              <w:right w:val="nil"/>
            </w:tcBorders>
            <w:shd w:val="clear" w:color="auto" w:fill="auto"/>
            <w:vAlign w:val="bottom"/>
            <w:hideMark/>
          </w:tcPr>
          <w:p w14:paraId="60346FEB" w14:textId="1E1D72A8"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15 626</w:t>
            </w:r>
          </w:p>
        </w:tc>
        <w:tc>
          <w:tcPr>
            <w:tcW w:w="509" w:type="pct"/>
            <w:tcBorders>
              <w:top w:val="single" w:sz="4" w:space="0" w:color="auto"/>
              <w:left w:val="nil"/>
              <w:bottom w:val="double" w:sz="6" w:space="0" w:color="auto"/>
              <w:right w:val="nil"/>
            </w:tcBorders>
            <w:shd w:val="clear" w:color="auto" w:fill="auto"/>
            <w:vAlign w:val="bottom"/>
            <w:hideMark/>
          </w:tcPr>
          <w:p w14:paraId="56B673F2" w14:textId="0C2DF811"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08AE222" w14:textId="3DC3161D"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B11F64F" w14:textId="6B8737AF"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B232B3C" w14:textId="13FEDDEE"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F3E8445" w14:textId="6A6A649F"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C654559" w14:textId="23582AE1" w:rsidR="00BD1238" w:rsidRPr="001A7897" w:rsidRDefault="00BD1238" w:rsidP="00BD1238">
            <w:pPr>
              <w:keepLines/>
              <w:suppressAutoHyphens/>
              <w:jc w:val="right"/>
              <w:rPr>
                <w:rFonts w:ascii="Arial" w:hAnsi="Arial" w:cs="Arial"/>
                <w:b/>
                <w:bCs/>
                <w:sz w:val="18"/>
                <w:szCs w:val="18"/>
              </w:rPr>
            </w:pPr>
            <w:r w:rsidRPr="001A7897">
              <w:rPr>
                <w:rFonts w:ascii="Arial" w:hAnsi="Arial" w:cs="Arial"/>
                <w:b/>
                <w:bCs/>
                <w:sz w:val="18"/>
                <w:szCs w:val="18"/>
              </w:rPr>
              <w:t>147 797</w:t>
            </w:r>
          </w:p>
        </w:tc>
      </w:tr>
    </w:tbl>
    <w:p w14:paraId="1B7ACD2F" w14:textId="2E5D22CE" w:rsidR="00C63597" w:rsidRPr="001A7897" w:rsidRDefault="00C63597" w:rsidP="001A7897">
      <w:pPr>
        <w:pStyle w:val="odstavec"/>
      </w:pPr>
    </w:p>
    <w:p w14:paraId="58E15EB8" w14:textId="77777777" w:rsidR="00C63597" w:rsidRPr="001A7897" w:rsidRDefault="00C63597" w:rsidP="001A7897">
      <w:pPr>
        <w:pStyle w:val="odstavec"/>
      </w:pPr>
    </w:p>
    <w:p w14:paraId="047D3A5C" w14:textId="576EA50A" w:rsidR="00342C64" w:rsidRPr="001A7897" w:rsidRDefault="00342C64" w:rsidP="001A7897">
      <w:pPr>
        <w:pStyle w:val="body1"/>
      </w:pPr>
      <w:bookmarkStart w:id="17" w:name="_Hlk64459521"/>
      <w:bookmarkStart w:id="18" w:name="_Hlk96606600"/>
      <w:bookmarkEnd w:id="16"/>
      <w:r w:rsidRPr="001A7897">
        <w:t>Výskumná a vývojová činnosť</w:t>
      </w:r>
    </w:p>
    <w:p w14:paraId="35EAAB15" w14:textId="77777777" w:rsidR="00B46C38" w:rsidRPr="001A7897" w:rsidRDefault="00B46C38" w:rsidP="001A7897">
      <w:pPr>
        <w:pStyle w:val="body"/>
        <w:rPr>
          <w:rFonts w:ascii="Arial" w:hAnsi="Arial"/>
        </w:rPr>
      </w:pPr>
    </w:p>
    <w:p w14:paraId="53348B00" w14:textId="11540EA8" w:rsidR="00316030" w:rsidRPr="001A7897" w:rsidRDefault="00342C64" w:rsidP="001A7897">
      <w:pPr>
        <w:pStyle w:val="body"/>
        <w:rPr>
          <w:rFonts w:ascii="Arial" w:hAnsi="Arial"/>
        </w:rPr>
      </w:pPr>
      <w:r w:rsidRPr="001A7897">
        <w:rPr>
          <w:rFonts w:ascii="Arial" w:hAnsi="Arial"/>
        </w:rPr>
        <w:t>Informácie o výskumnej a vývojovej činnosti Spoločnosti</w:t>
      </w:r>
      <w:r w:rsidR="00325E01" w:rsidRPr="001A7897">
        <w:rPr>
          <w:rFonts w:ascii="Arial" w:hAnsi="Arial"/>
        </w:rPr>
        <w:t xml:space="preserve"> za </w:t>
      </w:r>
      <w:r w:rsidR="00C2654E" w:rsidRPr="001A7897">
        <w:rPr>
          <w:rFonts w:ascii="Arial" w:hAnsi="Arial"/>
        </w:rPr>
        <w:t xml:space="preserve">bežné a predchádzajúce </w:t>
      </w:r>
      <w:r w:rsidR="00325E01" w:rsidRPr="001A7897">
        <w:rPr>
          <w:rFonts w:ascii="Arial" w:hAnsi="Arial"/>
        </w:rPr>
        <w:t>účtovné obdobie</w:t>
      </w:r>
      <w:r w:rsidRPr="001A7897">
        <w:rPr>
          <w:rFonts w:ascii="Arial" w:hAnsi="Arial"/>
        </w:rPr>
        <w:t xml:space="preserve"> sú uvedené v nasledujúce tabu</w:t>
      </w:r>
      <w:r w:rsidR="00325E01" w:rsidRPr="001A7897">
        <w:rPr>
          <w:rFonts w:ascii="Arial" w:hAnsi="Arial"/>
        </w:rPr>
        <w:t>ľke:</w:t>
      </w:r>
    </w:p>
    <w:p w14:paraId="26518221" w14:textId="77777777" w:rsidR="004A5423" w:rsidRPr="001A7897" w:rsidRDefault="004A5423" w:rsidP="001A7897">
      <w:pPr>
        <w:pStyle w:val="body"/>
        <w:rPr>
          <w:rFonts w:ascii="Arial" w:hAnsi="Arial"/>
        </w:rPr>
      </w:pPr>
      <w:bookmarkStart w:id="19" w:name="FWT_T4b"/>
      <w:r w:rsidRPr="001A7897">
        <w:rPr>
          <w:rFonts w:ascii="Arial" w:hAnsi="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9851"/>
        <w:gridCol w:w="2148"/>
        <w:gridCol w:w="2148"/>
      </w:tblGrid>
      <w:tr w:rsidR="004A5423" w:rsidRPr="001A7897" w14:paraId="5FDB37D1" w14:textId="77777777" w:rsidTr="00793EC2">
        <w:trPr>
          <w:cantSplit/>
          <w:trHeight w:val="227"/>
        </w:trPr>
        <w:tc>
          <w:tcPr>
            <w:tcW w:w="3482" w:type="pct"/>
            <w:tcBorders>
              <w:top w:val="nil"/>
              <w:left w:val="nil"/>
              <w:bottom w:val="single" w:sz="4" w:space="0" w:color="auto"/>
              <w:right w:val="nil"/>
            </w:tcBorders>
            <w:shd w:val="clear" w:color="auto" w:fill="auto"/>
            <w:vAlign w:val="bottom"/>
            <w:hideMark/>
          </w:tcPr>
          <w:p w14:paraId="1FF9E204"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Dlhodobý nehmotný majetok</w:t>
            </w:r>
          </w:p>
        </w:tc>
        <w:tc>
          <w:tcPr>
            <w:tcW w:w="759" w:type="pct"/>
            <w:tcBorders>
              <w:top w:val="nil"/>
              <w:left w:val="nil"/>
              <w:bottom w:val="single" w:sz="4" w:space="0" w:color="auto"/>
              <w:right w:val="nil"/>
            </w:tcBorders>
            <w:shd w:val="clear" w:color="auto" w:fill="auto"/>
            <w:vAlign w:val="bottom"/>
            <w:hideMark/>
          </w:tcPr>
          <w:p w14:paraId="50606581" w14:textId="5EDF41AA"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Hodnota k 31.12.202</w:t>
            </w:r>
            <w:r w:rsidR="00793EC2">
              <w:rPr>
                <w:rFonts w:ascii="Arial" w:hAnsi="Arial" w:cs="Arial"/>
                <w:b/>
                <w:bCs/>
                <w:sz w:val="18"/>
                <w:szCs w:val="18"/>
              </w:rPr>
              <w:t>4</w:t>
            </w:r>
          </w:p>
        </w:tc>
        <w:tc>
          <w:tcPr>
            <w:tcW w:w="759" w:type="pct"/>
            <w:tcBorders>
              <w:top w:val="nil"/>
              <w:left w:val="nil"/>
              <w:bottom w:val="single" w:sz="4" w:space="0" w:color="auto"/>
              <w:right w:val="nil"/>
            </w:tcBorders>
            <w:shd w:val="clear" w:color="auto" w:fill="auto"/>
            <w:vAlign w:val="bottom"/>
            <w:hideMark/>
          </w:tcPr>
          <w:p w14:paraId="1D22EC98" w14:textId="53BC69D8"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Hodnota k 31.12.202</w:t>
            </w:r>
            <w:r w:rsidR="00793EC2">
              <w:rPr>
                <w:rFonts w:ascii="Arial" w:hAnsi="Arial" w:cs="Arial"/>
                <w:b/>
                <w:bCs/>
                <w:sz w:val="18"/>
                <w:szCs w:val="18"/>
              </w:rPr>
              <w:t>3</w:t>
            </w:r>
          </w:p>
        </w:tc>
      </w:tr>
      <w:tr w:rsidR="00556768" w:rsidRPr="001A7897" w14:paraId="57FA328D" w14:textId="77777777" w:rsidTr="00004CE5">
        <w:trPr>
          <w:cantSplit/>
          <w:trHeight w:val="58"/>
        </w:trPr>
        <w:tc>
          <w:tcPr>
            <w:tcW w:w="3482" w:type="pct"/>
            <w:tcBorders>
              <w:top w:val="nil"/>
              <w:left w:val="nil"/>
              <w:bottom w:val="nil"/>
              <w:right w:val="nil"/>
            </w:tcBorders>
            <w:shd w:val="clear" w:color="auto" w:fill="auto"/>
            <w:vAlign w:val="bottom"/>
            <w:hideMark/>
          </w:tcPr>
          <w:p w14:paraId="77F93A65" w14:textId="77777777" w:rsidR="00556768" w:rsidRPr="001A7897" w:rsidRDefault="00556768" w:rsidP="00556768">
            <w:pPr>
              <w:keepLines/>
              <w:suppressAutoHyphens/>
              <w:rPr>
                <w:rFonts w:ascii="Arial" w:hAnsi="Arial" w:cs="Arial"/>
                <w:sz w:val="18"/>
                <w:szCs w:val="18"/>
              </w:rPr>
            </w:pPr>
            <w:r w:rsidRPr="001A7897">
              <w:rPr>
                <w:rFonts w:ascii="Arial" w:hAnsi="Arial" w:cs="Arial"/>
                <w:sz w:val="18"/>
                <w:szCs w:val="18"/>
              </w:rPr>
              <w:t>Náklady na výskum vynaložené v účtovnom období</w:t>
            </w:r>
          </w:p>
        </w:tc>
        <w:tc>
          <w:tcPr>
            <w:tcW w:w="759" w:type="pct"/>
            <w:tcBorders>
              <w:top w:val="nil"/>
              <w:left w:val="nil"/>
              <w:bottom w:val="nil"/>
              <w:right w:val="nil"/>
            </w:tcBorders>
            <w:shd w:val="clear" w:color="auto" w:fill="auto"/>
            <w:vAlign w:val="center"/>
            <w:hideMark/>
          </w:tcPr>
          <w:p w14:paraId="2F421CFE" w14:textId="5809F719" w:rsidR="00556768" w:rsidRPr="001A7897" w:rsidRDefault="00556768" w:rsidP="00556768">
            <w:pPr>
              <w:keepLines/>
              <w:suppressAutoHyphens/>
              <w:jc w:val="right"/>
              <w:rPr>
                <w:rFonts w:ascii="Arial" w:hAnsi="Arial" w:cs="Arial"/>
                <w:sz w:val="18"/>
                <w:szCs w:val="18"/>
              </w:rPr>
            </w:pPr>
            <w:r>
              <w:rPr>
                <w:rFonts w:ascii="Arial" w:hAnsi="Arial" w:cs="Arial"/>
                <w:color w:val="000000"/>
                <w:sz w:val="18"/>
                <w:szCs w:val="18"/>
              </w:rPr>
              <w:t>439 574</w:t>
            </w:r>
          </w:p>
        </w:tc>
        <w:tc>
          <w:tcPr>
            <w:tcW w:w="759" w:type="pct"/>
            <w:tcBorders>
              <w:top w:val="nil"/>
              <w:left w:val="nil"/>
              <w:bottom w:val="nil"/>
              <w:right w:val="nil"/>
            </w:tcBorders>
            <w:shd w:val="clear" w:color="auto" w:fill="auto"/>
            <w:vAlign w:val="center"/>
            <w:hideMark/>
          </w:tcPr>
          <w:p w14:paraId="165F101F" w14:textId="2DEC3444" w:rsidR="00556768" w:rsidRPr="001A7897" w:rsidRDefault="00556768" w:rsidP="00556768">
            <w:pPr>
              <w:keepLines/>
              <w:suppressAutoHyphens/>
              <w:jc w:val="right"/>
              <w:rPr>
                <w:rFonts w:ascii="Arial" w:hAnsi="Arial" w:cs="Arial"/>
                <w:sz w:val="18"/>
                <w:szCs w:val="18"/>
              </w:rPr>
            </w:pPr>
            <w:r>
              <w:rPr>
                <w:rFonts w:ascii="Arial" w:hAnsi="Arial" w:cs="Arial"/>
                <w:color w:val="000000"/>
                <w:sz w:val="18"/>
                <w:szCs w:val="18"/>
              </w:rPr>
              <w:t>561 089</w:t>
            </w:r>
          </w:p>
        </w:tc>
      </w:tr>
      <w:tr w:rsidR="00793EC2" w:rsidRPr="001A7897" w14:paraId="2C61D157" w14:textId="77777777" w:rsidTr="00793EC2">
        <w:trPr>
          <w:cantSplit/>
          <w:trHeight w:val="227"/>
        </w:trPr>
        <w:tc>
          <w:tcPr>
            <w:tcW w:w="3482" w:type="pct"/>
            <w:tcBorders>
              <w:top w:val="nil"/>
              <w:left w:val="nil"/>
              <w:bottom w:val="nil"/>
              <w:right w:val="nil"/>
            </w:tcBorders>
            <w:shd w:val="clear" w:color="auto" w:fill="auto"/>
            <w:vAlign w:val="bottom"/>
            <w:hideMark/>
          </w:tcPr>
          <w:p w14:paraId="34723B64" w14:textId="77777777" w:rsidR="00793EC2" w:rsidRPr="001A7897" w:rsidRDefault="00793EC2" w:rsidP="00793EC2">
            <w:pPr>
              <w:keepLines/>
              <w:suppressAutoHyphens/>
              <w:rPr>
                <w:rFonts w:ascii="Arial" w:hAnsi="Arial" w:cs="Arial"/>
                <w:sz w:val="18"/>
                <w:szCs w:val="18"/>
              </w:rPr>
            </w:pPr>
            <w:r w:rsidRPr="001A7897">
              <w:rPr>
                <w:rFonts w:ascii="Arial" w:hAnsi="Arial" w:cs="Arial"/>
                <w:sz w:val="18"/>
                <w:szCs w:val="18"/>
              </w:rPr>
              <w:t>Náklady na vývoj vynaložené v účtovnom období, z toho:</w:t>
            </w:r>
          </w:p>
        </w:tc>
        <w:tc>
          <w:tcPr>
            <w:tcW w:w="759" w:type="pct"/>
            <w:tcBorders>
              <w:top w:val="nil"/>
              <w:left w:val="nil"/>
              <w:bottom w:val="nil"/>
              <w:right w:val="nil"/>
            </w:tcBorders>
            <w:shd w:val="clear" w:color="auto" w:fill="auto"/>
            <w:vAlign w:val="bottom"/>
            <w:hideMark/>
          </w:tcPr>
          <w:p w14:paraId="1D5D41F3" w14:textId="77777777" w:rsidR="00793EC2" w:rsidRPr="001A7897" w:rsidRDefault="00793EC2" w:rsidP="00793EC2">
            <w:pPr>
              <w:keepLines/>
              <w:suppressAutoHyphens/>
              <w:jc w:val="right"/>
              <w:rPr>
                <w:rFonts w:ascii="Arial" w:hAnsi="Arial" w:cs="Arial"/>
                <w:sz w:val="18"/>
                <w:szCs w:val="18"/>
              </w:rPr>
            </w:pPr>
            <w:r w:rsidRPr="001A789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DB7B9DB" w14:textId="275633D9" w:rsidR="00793EC2" w:rsidRPr="001A7897" w:rsidRDefault="00793EC2" w:rsidP="00793EC2">
            <w:pPr>
              <w:keepLines/>
              <w:suppressAutoHyphens/>
              <w:jc w:val="right"/>
              <w:rPr>
                <w:rFonts w:ascii="Arial" w:hAnsi="Arial" w:cs="Arial"/>
                <w:sz w:val="18"/>
                <w:szCs w:val="18"/>
              </w:rPr>
            </w:pPr>
            <w:r w:rsidRPr="001A7897">
              <w:rPr>
                <w:rFonts w:ascii="Arial" w:hAnsi="Arial" w:cs="Arial"/>
                <w:sz w:val="18"/>
                <w:szCs w:val="18"/>
              </w:rPr>
              <w:t>0</w:t>
            </w:r>
          </w:p>
        </w:tc>
      </w:tr>
      <w:tr w:rsidR="00793EC2" w:rsidRPr="001A7897" w14:paraId="58FC72CD" w14:textId="77777777" w:rsidTr="00793EC2">
        <w:trPr>
          <w:cantSplit/>
          <w:trHeight w:val="227"/>
        </w:trPr>
        <w:tc>
          <w:tcPr>
            <w:tcW w:w="3482" w:type="pct"/>
            <w:tcBorders>
              <w:top w:val="nil"/>
              <w:left w:val="nil"/>
              <w:bottom w:val="nil"/>
              <w:right w:val="nil"/>
            </w:tcBorders>
            <w:shd w:val="clear" w:color="auto" w:fill="auto"/>
            <w:vAlign w:val="bottom"/>
            <w:hideMark/>
          </w:tcPr>
          <w:p w14:paraId="3FA8B4B9" w14:textId="77777777" w:rsidR="00793EC2" w:rsidRPr="001A7897" w:rsidRDefault="00793EC2" w:rsidP="00793EC2">
            <w:pPr>
              <w:keepLines/>
              <w:suppressAutoHyphens/>
              <w:rPr>
                <w:rFonts w:ascii="Arial" w:hAnsi="Arial" w:cs="Arial"/>
                <w:i/>
                <w:iCs/>
                <w:sz w:val="18"/>
                <w:szCs w:val="18"/>
              </w:rPr>
            </w:pPr>
            <w:r w:rsidRPr="001A7897">
              <w:rPr>
                <w:rFonts w:ascii="Arial" w:hAnsi="Arial" w:cs="Arial"/>
                <w:i/>
                <w:iCs/>
                <w:sz w:val="18"/>
                <w:szCs w:val="18"/>
              </w:rPr>
              <w:t>náklady na vývoj neaktivované</w:t>
            </w:r>
          </w:p>
        </w:tc>
        <w:tc>
          <w:tcPr>
            <w:tcW w:w="759" w:type="pct"/>
            <w:tcBorders>
              <w:top w:val="nil"/>
              <w:left w:val="nil"/>
              <w:bottom w:val="nil"/>
              <w:right w:val="nil"/>
            </w:tcBorders>
            <w:shd w:val="clear" w:color="auto" w:fill="auto"/>
            <w:vAlign w:val="bottom"/>
            <w:hideMark/>
          </w:tcPr>
          <w:p w14:paraId="4629E6F0" w14:textId="77777777" w:rsidR="00793EC2" w:rsidRPr="001A7897" w:rsidRDefault="00793EC2" w:rsidP="00793EC2">
            <w:pPr>
              <w:keepLines/>
              <w:suppressAutoHyphens/>
              <w:jc w:val="right"/>
              <w:rPr>
                <w:rFonts w:ascii="Arial" w:hAnsi="Arial" w:cs="Arial"/>
                <w:i/>
                <w:iCs/>
                <w:sz w:val="18"/>
                <w:szCs w:val="18"/>
              </w:rPr>
            </w:pPr>
            <w:r w:rsidRPr="001A7897">
              <w:rPr>
                <w:rFonts w:ascii="Arial" w:hAnsi="Arial" w:cs="Arial"/>
                <w:i/>
                <w:iCs/>
                <w:sz w:val="18"/>
                <w:szCs w:val="18"/>
              </w:rPr>
              <w:t>0</w:t>
            </w:r>
          </w:p>
        </w:tc>
        <w:tc>
          <w:tcPr>
            <w:tcW w:w="759" w:type="pct"/>
            <w:tcBorders>
              <w:top w:val="nil"/>
              <w:left w:val="nil"/>
              <w:bottom w:val="nil"/>
              <w:right w:val="nil"/>
            </w:tcBorders>
            <w:shd w:val="clear" w:color="auto" w:fill="auto"/>
            <w:vAlign w:val="bottom"/>
            <w:hideMark/>
          </w:tcPr>
          <w:p w14:paraId="508D54D6" w14:textId="477DE517" w:rsidR="00793EC2" w:rsidRPr="001A7897" w:rsidRDefault="00793EC2" w:rsidP="00793EC2">
            <w:pPr>
              <w:keepLines/>
              <w:suppressAutoHyphens/>
              <w:jc w:val="right"/>
              <w:rPr>
                <w:rFonts w:ascii="Arial" w:hAnsi="Arial" w:cs="Arial"/>
                <w:i/>
                <w:iCs/>
                <w:sz w:val="18"/>
                <w:szCs w:val="18"/>
              </w:rPr>
            </w:pPr>
            <w:r w:rsidRPr="001A7897">
              <w:rPr>
                <w:rFonts w:ascii="Arial" w:hAnsi="Arial" w:cs="Arial"/>
                <w:i/>
                <w:iCs/>
                <w:sz w:val="18"/>
                <w:szCs w:val="18"/>
              </w:rPr>
              <w:t>0</w:t>
            </w:r>
          </w:p>
        </w:tc>
      </w:tr>
      <w:tr w:rsidR="00793EC2" w:rsidRPr="001A7897" w14:paraId="29748736" w14:textId="77777777" w:rsidTr="00793EC2">
        <w:trPr>
          <w:cantSplit/>
          <w:trHeight w:val="227"/>
        </w:trPr>
        <w:tc>
          <w:tcPr>
            <w:tcW w:w="3482" w:type="pct"/>
            <w:tcBorders>
              <w:top w:val="nil"/>
              <w:left w:val="nil"/>
              <w:bottom w:val="nil"/>
              <w:right w:val="nil"/>
            </w:tcBorders>
            <w:shd w:val="clear" w:color="auto" w:fill="auto"/>
            <w:vAlign w:val="bottom"/>
            <w:hideMark/>
          </w:tcPr>
          <w:p w14:paraId="67CD133D" w14:textId="77777777" w:rsidR="00793EC2" w:rsidRPr="001A7897" w:rsidRDefault="00793EC2" w:rsidP="00793EC2">
            <w:pPr>
              <w:keepLines/>
              <w:suppressAutoHyphens/>
              <w:rPr>
                <w:rFonts w:ascii="Arial" w:hAnsi="Arial" w:cs="Arial"/>
                <w:i/>
                <w:iCs/>
                <w:sz w:val="18"/>
                <w:szCs w:val="18"/>
              </w:rPr>
            </w:pPr>
            <w:r w:rsidRPr="001A7897">
              <w:rPr>
                <w:rFonts w:ascii="Arial" w:hAnsi="Arial" w:cs="Arial"/>
                <w:i/>
                <w:iCs/>
                <w:sz w:val="18"/>
                <w:szCs w:val="18"/>
              </w:rPr>
              <w:t>náklady na vývoj aktivované</w:t>
            </w:r>
          </w:p>
        </w:tc>
        <w:tc>
          <w:tcPr>
            <w:tcW w:w="759" w:type="pct"/>
            <w:tcBorders>
              <w:top w:val="nil"/>
              <w:left w:val="nil"/>
              <w:bottom w:val="nil"/>
              <w:right w:val="nil"/>
            </w:tcBorders>
            <w:shd w:val="clear" w:color="auto" w:fill="auto"/>
            <w:vAlign w:val="bottom"/>
            <w:hideMark/>
          </w:tcPr>
          <w:p w14:paraId="4167F329" w14:textId="77777777" w:rsidR="00793EC2" w:rsidRPr="001A7897" w:rsidRDefault="00793EC2" w:rsidP="00793EC2">
            <w:pPr>
              <w:keepLines/>
              <w:suppressAutoHyphens/>
              <w:jc w:val="right"/>
              <w:rPr>
                <w:rFonts w:ascii="Arial" w:hAnsi="Arial" w:cs="Arial"/>
                <w:i/>
                <w:iCs/>
                <w:sz w:val="18"/>
                <w:szCs w:val="18"/>
              </w:rPr>
            </w:pPr>
            <w:r w:rsidRPr="001A7897">
              <w:rPr>
                <w:rFonts w:ascii="Arial" w:hAnsi="Arial" w:cs="Arial"/>
                <w:i/>
                <w:iCs/>
                <w:sz w:val="18"/>
                <w:szCs w:val="18"/>
              </w:rPr>
              <w:t>0</w:t>
            </w:r>
          </w:p>
        </w:tc>
        <w:tc>
          <w:tcPr>
            <w:tcW w:w="759" w:type="pct"/>
            <w:tcBorders>
              <w:top w:val="nil"/>
              <w:left w:val="nil"/>
              <w:bottom w:val="nil"/>
              <w:right w:val="nil"/>
            </w:tcBorders>
            <w:shd w:val="clear" w:color="auto" w:fill="auto"/>
            <w:vAlign w:val="bottom"/>
            <w:hideMark/>
          </w:tcPr>
          <w:p w14:paraId="4BE84A3B" w14:textId="4B4B6C29" w:rsidR="00793EC2" w:rsidRPr="001A7897" w:rsidRDefault="00793EC2" w:rsidP="00793EC2">
            <w:pPr>
              <w:keepLines/>
              <w:suppressAutoHyphens/>
              <w:jc w:val="right"/>
              <w:rPr>
                <w:rFonts w:ascii="Arial" w:hAnsi="Arial" w:cs="Arial"/>
                <w:i/>
                <w:iCs/>
                <w:sz w:val="18"/>
                <w:szCs w:val="18"/>
              </w:rPr>
            </w:pPr>
            <w:r w:rsidRPr="001A7897">
              <w:rPr>
                <w:rFonts w:ascii="Arial" w:hAnsi="Arial" w:cs="Arial"/>
                <w:i/>
                <w:iCs/>
                <w:sz w:val="18"/>
                <w:szCs w:val="18"/>
              </w:rPr>
              <w:t>0</w:t>
            </w:r>
          </w:p>
        </w:tc>
      </w:tr>
      <w:bookmarkEnd w:id="17"/>
      <w:bookmarkEnd w:id="19"/>
    </w:tbl>
    <w:p w14:paraId="0556D4AE" w14:textId="77777777" w:rsidR="007A1EA3" w:rsidRPr="001A7897" w:rsidRDefault="007A1EA3" w:rsidP="00C47C42">
      <w:pPr>
        <w:keepLines/>
        <w:suppressAutoHyphens/>
        <w:rPr>
          <w:rFonts w:ascii="Arial" w:hAnsi="Arial" w:cs="Arial"/>
          <w:b/>
          <w:bCs/>
          <w:iCs/>
          <w:sz w:val="20"/>
          <w:szCs w:val="20"/>
        </w:rPr>
      </w:pPr>
      <w:r w:rsidRPr="001A7897">
        <w:rPr>
          <w:rFonts w:ascii="Arial" w:hAnsi="Arial" w:cs="Arial"/>
          <w:sz w:val="20"/>
          <w:szCs w:val="20"/>
        </w:rPr>
        <w:br w:type="page"/>
      </w:r>
    </w:p>
    <w:bookmarkEnd w:id="18"/>
    <w:p w14:paraId="6F29C045" w14:textId="77777777" w:rsidR="00194195" w:rsidRPr="001A7897" w:rsidRDefault="00194195" w:rsidP="00C47C42">
      <w:pPr>
        <w:pStyle w:val="Nadpis2"/>
        <w:keepLines/>
        <w:rPr>
          <w:rFonts w:ascii="Arial" w:hAnsi="Arial"/>
        </w:rPr>
        <w:sectPr w:rsidR="00194195" w:rsidRPr="001A7897" w:rsidSect="00A82F74">
          <w:headerReference w:type="default" r:id="rId12"/>
          <w:pgSz w:w="16838" w:h="11906" w:orient="landscape"/>
          <w:pgMar w:top="1134" w:right="1134" w:bottom="1134" w:left="1134" w:header="709" w:footer="709" w:gutter="0"/>
          <w:cols w:space="708"/>
          <w:docGrid w:linePitch="360"/>
        </w:sectPr>
      </w:pPr>
    </w:p>
    <w:p w14:paraId="2FC20596" w14:textId="77777777" w:rsidR="00FF2077" w:rsidRPr="001A7897" w:rsidRDefault="00FF2077" w:rsidP="00C47C42">
      <w:pPr>
        <w:pStyle w:val="Nadpis2"/>
        <w:keepLines/>
        <w:tabs>
          <w:tab w:val="clear" w:pos="567"/>
          <w:tab w:val="num" w:pos="426"/>
        </w:tabs>
        <w:spacing w:after="120"/>
        <w:ind w:left="426"/>
        <w:rPr>
          <w:rFonts w:ascii="Arial" w:hAnsi="Arial"/>
        </w:rPr>
      </w:pPr>
      <w:r w:rsidRPr="001A7897">
        <w:rPr>
          <w:rFonts w:ascii="Arial" w:hAnsi="Arial"/>
        </w:rPr>
        <w:lastRenderedPageBreak/>
        <w:t>Dlhodobý hmotný majetok</w:t>
      </w:r>
    </w:p>
    <w:p w14:paraId="415D2256" w14:textId="1F056213" w:rsidR="008D71F7" w:rsidRPr="001A7897" w:rsidRDefault="00C2654E" w:rsidP="001A7897">
      <w:pPr>
        <w:pStyle w:val="odstavec"/>
      </w:pPr>
      <w:r w:rsidRPr="001A7897">
        <w:t xml:space="preserve">Prehľad pohybu dlhodobého </w:t>
      </w:r>
      <w:r w:rsidR="008D71F7" w:rsidRPr="001A7897">
        <w:t>hmotného majetku za bežné účtovné obdobie je uvedený nižšie:</w:t>
      </w:r>
    </w:p>
    <w:p w14:paraId="2C641D87" w14:textId="77777777" w:rsidR="004A5423" w:rsidRPr="001A7897" w:rsidRDefault="004A5423" w:rsidP="001A7897">
      <w:pPr>
        <w:pStyle w:val="odstavec"/>
      </w:pPr>
      <w:bookmarkStart w:id="20" w:name="FWT_T5a"/>
      <w:r w:rsidRPr="001A7897">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22"/>
        <w:gridCol w:w="1359"/>
        <w:gridCol w:w="1359"/>
        <w:gridCol w:w="1359"/>
        <w:gridCol w:w="1358"/>
        <w:gridCol w:w="1358"/>
        <w:gridCol w:w="1358"/>
        <w:gridCol w:w="1358"/>
        <w:gridCol w:w="1358"/>
        <w:gridCol w:w="1358"/>
      </w:tblGrid>
      <w:tr w:rsidR="004A5423" w:rsidRPr="004922C1" w14:paraId="4DD864BD" w14:textId="77777777" w:rsidTr="00C47C42">
        <w:trPr>
          <w:cantSplit/>
          <w:trHeight w:val="227"/>
        </w:trPr>
        <w:tc>
          <w:tcPr>
            <w:tcW w:w="679" w:type="pct"/>
            <w:tcBorders>
              <w:top w:val="nil"/>
              <w:left w:val="nil"/>
              <w:bottom w:val="single" w:sz="4" w:space="0" w:color="auto"/>
              <w:right w:val="nil"/>
            </w:tcBorders>
            <w:shd w:val="clear" w:color="auto" w:fill="auto"/>
            <w:vAlign w:val="bottom"/>
            <w:hideMark/>
          </w:tcPr>
          <w:p w14:paraId="17CDA06F"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Dlhodobý hmotný majetok</w:t>
            </w:r>
          </w:p>
        </w:tc>
        <w:tc>
          <w:tcPr>
            <w:tcW w:w="480" w:type="pct"/>
            <w:tcBorders>
              <w:top w:val="nil"/>
              <w:left w:val="nil"/>
              <w:bottom w:val="single" w:sz="4" w:space="0" w:color="auto"/>
              <w:right w:val="nil"/>
            </w:tcBorders>
            <w:shd w:val="clear" w:color="auto" w:fill="auto"/>
            <w:vAlign w:val="bottom"/>
            <w:hideMark/>
          </w:tcPr>
          <w:p w14:paraId="46907460"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2ECD6D9A"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19F287E9"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shd w:val="clear" w:color="auto" w:fill="auto"/>
            <w:vAlign w:val="bottom"/>
            <w:hideMark/>
          </w:tcPr>
          <w:p w14:paraId="0854BCC1"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35D9FA0D"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065A9892"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5C9BD654"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617A44AE"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2AA9C431"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Spolu</w:t>
            </w:r>
          </w:p>
        </w:tc>
      </w:tr>
      <w:tr w:rsidR="004A5423" w:rsidRPr="004922C1" w14:paraId="72083004" w14:textId="77777777" w:rsidTr="00C47C42">
        <w:trPr>
          <w:cantSplit/>
          <w:trHeight w:val="227"/>
        </w:trPr>
        <w:tc>
          <w:tcPr>
            <w:tcW w:w="679" w:type="pct"/>
            <w:tcBorders>
              <w:top w:val="nil"/>
              <w:left w:val="nil"/>
              <w:bottom w:val="nil"/>
              <w:right w:val="nil"/>
            </w:tcBorders>
            <w:shd w:val="clear" w:color="auto" w:fill="auto"/>
            <w:vAlign w:val="bottom"/>
            <w:hideMark/>
          </w:tcPr>
          <w:p w14:paraId="019D97CE" w14:textId="77777777" w:rsidR="004A5423" w:rsidRPr="004922C1" w:rsidRDefault="004A5423" w:rsidP="00C47C42">
            <w:pPr>
              <w:keepLines/>
              <w:suppressAutoHyphens/>
              <w:rPr>
                <w:rFonts w:ascii="Arial" w:hAnsi="Arial" w:cs="Arial"/>
                <w:sz w:val="18"/>
                <w:szCs w:val="18"/>
              </w:rPr>
            </w:pPr>
            <w:r w:rsidRPr="004922C1">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15D577F4" w14:textId="77777777" w:rsidR="004A5423" w:rsidRPr="004922C1" w:rsidRDefault="004A5423" w:rsidP="00C47C42">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3967955F"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5DA38A9"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FBC9725"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0FF218F"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6B750DB"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1A5963C"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88149E0"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2FBD430" w14:textId="77777777" w:rsidR="004A5423" w:rsidRPr="00891F58" w:rsidRDefault="004A5423" w:rsidP="00C47C42">
            <w:pPr>
              <w:keepLines/>
              <w:suppressAutoHyphens/>
              <w:jc w:val="right"/>
              <w:rPr>
                <w:rFonts w:ascii="Arial" w:hAnsi="Arial" w:cs="Arial"/>
                <w:sz w:val="18"/>
                <w:szCs w:val="20"/>
              </w:rPr>
            </w:pPr>
          </w:p>
        </w:tc>
      </w:tr>
      <w:tr w:rsidR="004B348F" w:rsidRPr="004922C1" w14:paraId="2CE419E2" w14:textId="77777777" w:rsidTr="00C47C42">
        <w:trPr>
          <w:cantSplit/>
          <w:trHeight w:val="227"/>
        </w:trPr>
        <w:tc>
          <w:tcPr>
            <w:tcW w:w="679" w:type="pct"/>
            <w:tcBorders>
              <w:top w:val="nil"/>
              <w:left w:val="nil"/>
              <w:bottom w:val="nil"/>
              <w:right w:val="nil"/>
            </w:tcBorders>
            <w:shd w:val="clear" w:color="auto" w:fill="auto"/>
            <w:vAlign w:val="bottom"/>
            <w:hideMark/>
          </w:tcPr>
          <w:p w14:paraId="3F270FF3" w14:textId="07161592" w:rsidR="004B348F" w:rsidRPr="004922C1" w:rsidRDefault="004B348F" w:rsidP="004B348F">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4</w:t>
            </w:r>
          </w:p>
        </w:tc>
        <w:tc>
          <w:tcPr>
            <w:tcW w:w="480" w:type="pct"/>
            <w:tcBorders>
              <w:top w:val="nil"/>
              <w:left w:val="nil"/>
              <w:bottom w:val="nil"/>
              <w:right w:val="nil"/>
            </w:tcBorders>
            <w:shd w:val="clear" w:color="auto" w:fill="auto"/>
            <w:vAlign w:val="bottom"/>
            <w:hideMark/>
          </w:tcPr>
          <w:p w14:paraId="589BB8EA" w14:textId="1B609F81"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185 236</w:t>
            </w:r>
          </w:p>
        </w:tc>
        <w:tc>
          <w:tcPr>
            <w:tcW w:w="480" w:type="pct"/>
            <w:tcBorders>
              <w:top w:val="nil"/>
              <w:left w:val="nil"/>
              <w:bottom w:val="nil"/>
              <w:right w:val="nil"/>
            </w:tcBorders>
            <w:shd w:val="clear" w:color="auto" w:fill="auto"/>
            <w:vAlign w:val="bottom"/>
            <w:hideMark/>
          </w:tcPr>
          <w:p w14:paraId="6911C877" w14:textId="2CA834B8"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7 160 083</w:t>
            </w:r>
          </w:p>
        </w:tc>
        <w:tc>
          <w:tcPr>
            <w:tcW w:w="480" w:type="pct"/>
            <w:tcBorders>
              <w:top w:val="nil"/>
              <w:left w:val="nil"/>
              <w:bottom w:val="nil"/>
              <w:right w:val="nil"/>
            </w:tcBorders>
            <w:shd w:val="clear" w:color="auto" w:fill="auto"/>
            <w:vAlign w:val="bottom"/>
            <w:hideMark/>
          </w:tcPr>
          <w:p w14:paraId="6A4466CD" w14:textId="7FB2A504"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12 144 571</w:t>
            </w:r>
          </w:p>
        </w:tc>
        <w:tc>
          <w:tcPr>
            <w:tcW w:w="480" w:type="pct"/>
            <w:tcBorders>
              <w:top w:val="nil"/>
              <w:left w:val="nil"/>
              <w:bottom w:val="nil"/>
              <w:right w:val="nil"/>
            </w:tcBorders>
            <w:shd w:val="clear" w:color="auto" w:fill="auto"/>
            <w:vAlign w:val="bottom"/>
            <w:hideMark/>
          </w:tcPr>
          <w:p w14:paraId="5D28C40D" w14:textId="341255AD"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FF6110B" w14:textId="0DBE9405"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DF8C989" w14:textId="5A6E4D56"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52 461</w:t>
            </w:r>
          </w:p>
        </w:tc>
        <w:tc>
          <w:tcPr>
            <w:tcW w:w="480" w:type="pct"/>
            <w:tcBorders>
              <w:top w:val="nil"/>
              <w:left w:val="nil"/>
              <w:bottom w:val="nil"/>
              <w:right w:val="nil"/>
            </w:tcBorders>
            <w:shd w:val="clear" w:color="auto" w:fill="auto"/>
            <w:vAlign w:val="bottom"/>
            <w:hideMark/>
          </w:tcPr>
          <w:p w14:paraId="6C584E08" w14:textId="295824E1"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23 975</w:t>
            </w:r>
          </w:p>
        </w:tc>
        <w:tc>
          <w:tcPr>
            <w:tcW w:w="480" w:type="pct"/>
            <w:tcBorders>
              <w:top w:val="nil"/>
              <w:left w:val="nil"/>
              <w:bottom w:val="nil"/>
              <w:right w:val="nil"/>
            </w:tcBorders>
            <w:shd w:val="clear" w:color="auto" w:fill="auto"/>
            <w:vAlign w:val="bottom"/>
            <w:hideMark/>
          </w:tcPr>
          <w:p w14:paraId="12B66AC4" w14:textId="4598FBC3"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B2A9D5E" w14:textId="13622391" w:rsidR="004B348F" w:rsidRPr="00891F58" w:rsidRDefault="004B348F" w:rsidP="004B348F">
            <w:pPr>
              <w:keepLines/>
              <w:suppressAutoHyphens/>
              <w:jc w:val="right"/>
              <w:rPr>
                <w:rFonts w:ascii="Arial" w:hAnsi="Arial" w:cs="Arial"/>
                <w:b/>
                <w:bCs/>
                <w:sz w:val="18"/>
                <w:szCs w:val="18"/>
              </w:rPr>
            </w:pPr>
            <w:r w:rsidRPr="00891F58">
              <w:rPr>
                <w:rFonts w:ascii="Arial" w:hAnsi="Arial" w:cs="Arial"/>
                <w:b/>
                <w:bCs/>
                <w:sz w:val="18"/>
                <w:szCs w:val="18"/>
              </w:rPr>
              <w:t>19 566 326</w:t>
            </w:r>
          </w:p>
        </w:tc>
      </w:tr>
      <w:tr w:rsidR="004B348F" w:rsidRPr="004922C1" w14:paraId="249DAB36" w14:textId="77777777" w:rsidTr="00C47C42">
        <w:trPr>
          <w:cantSplit/>
          <w:trHeight w:val="227"/>
        </w:trPr>
        <w:tc>
          <w:tcPr>
            <w:tcW w:w="679" w:type="pct"/>
            <w:tcBorders>
              <w:top w:val="nil"/>
              <w:left w:val="nil"/>
              <w:bottom w:val="nil"/>
              <w:right w:val="nil"/>
            </w:tcBorders>
            <w:shd w:val="clear" w:color="auto" w:fill="auto"/>
            <w:vAlign w:val="bottom"/>
            <w:hideMark/>
          </w:tcPr>
          <w:p w14:paraId="45C1BAF5" w14:textId="77777777" w:rsidR="004B348F" w:rsidRPr="004922C1" w:rsidRDefault="004B348F" w:rsidP="004B348F">
            <w:pPr>
              <w:keepLines/>
              <w:suppressAutoHyphens/>
              <w:rPr>
                <w:rFonts w:ascii="Arial" w:hAnsi="Arial" w:cs="Arial"/>
                <w:sz w:val="18"/>
                <w:szCs w:val="18"/>
              </w:rPr>
            </w:pPr>
            <w:r w:rsidRPr="004922C1">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342E2A43"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A181D56"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A2A53A5"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D7ADE6"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136F292"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404B6B7"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3E23EA2" w14:textId="07850224" w:rsidR="004B348F" w:rsidRPr="004922C1" w:rsidRDefault="00B47458" w:rsidP="004B348F">
            <w:pPr>
              <w:keepLines/>
              <w:suppressAutoHyphens/>
              <w:jc w:val="right"/>
              <w:rPr>
                <w:rFonts w:ascii="Arial" w:hAnsi="Arial" w:cs="Arial"/>
                <w:sz w:val="18"/>
                <w:szCs w:val="18"/>
              </w:rPr>
            </w:pPr>
            <w:r>
              <w:rPr>
                <w:rFonts w:ascii="Arial" w:hAnsi="Arial" w:cs="Arial"/>
                <w:sz w:val="18"/>
                <w:szCs w:val="18"/>
              </w:rPr>
              <w:t>567 288</w:t>
            </w:r>
          </w:p>
        </w:tc>
        <w:tc>
          <w:tcPr>
            <w:tcW w:w="480" w:type="pct"/>
            <w:tcBorders>
              <w:top w:val="nil"/>
              <w:left w:val="nil"/>
              <w:bottom w:val="nil"/>
              <w:right w:val="nil"/>
            </w:tcBorders>
            <w:shd w:val="clear" w:color="auto" w:fill="auto"/>
            <w:vAlign w:val="bottom"/>
            <w:hideMark/>
          </w:tcPr>
          <w:p w14:paraId="69899082" w14:textId="65A66C38" w:rsidR="004B348F" w:rsidRPr="004922C1" w:rsidRDefault="002A06FD" w:rsidP="004B348F">
            <w:pPr>
              <w:keepLines/>
              <w:suppressAutoHyphens/>
              <w:jc w:val="right"/>
              <w:rPr>
                <w:rFonts w:ascii="Arial" w:hAnsi="Arial" w:cs="Arial"/>
                <w:sz w:val="18"/>
                <w:szCs w:val="18"/>
              </w:rPr>
            </w:pPr>
            <w:r>
              <w:rPr>
                <w:rFonts w:ascii="Arial" w:hAnsi="Arial" w:cs="Arial"/>
                <w:sz w:val="18"/>
                <w:szCs w:val="18"/>
              </w:rPr>
              <w:t>173 188</w:t>
            </w:r>
          </w:p>
        </w:tc>
        <w:tc>
          <w:tcPr>
            <w:tcW w:w="480" w:type="pct"/>
            <w:tcBorders>
              <w:top w:val="nil"/>
              <w:left w:val="nil"/>
              <w:bottom w:val="nil"/>
              <w:right w:val="nil"/>
            </w:tcBorders>
            <w:shd w:val="clear" w:color="auto" w:fill="auto"/>
            <w:vAlign w:val="bottom"/>
            <w:hideMark/>
          </w:tcPr>
          <w:p w14:paraId="5D79CC40" w14:textId="60C41C95" w:rsidR="004B348F" w:rsidRPr="00891F58" w:rsidRDefault="00114053" w:rsidP="004B348F">
            <w:pPr>
              <w:keepLines/>
              <w:suppressAutoHyphens/>
              <w:jc w:val="right"/>
              <w:rPr>
                <w:rFonts w:ascii="Arial" w:hAnsi="Arial" w:cs="Arial"/>
                <w:sz w:val="18"/>
                <w:szCs w:val="18"/>
              </w:rPr>
            </w:pPr>
            <w:r w:rsidRPr="00891F58">
              <w:rPr>
                <w:rFonts w:ascii="Arial" w:hAnsi="Arial" w:cs="Arial"/>
                <w:sz w:val="18"/>
                <w:szCs w:val="18"/>
              </w:rPr>
              <w:t>740 47</w:t>
            </w:r>
            <w:r w:rsidR="008B5E37">
              <w:rPr>
                <w:rFonts w:ascii="Arial" w:hAnsi="Arial" w:cs="Arial"/>
                <w:sz w:val="18"/>
                <w:szCs w:val="18"/>
              </w:rPr>
              <w:t>5</w:t>
            </w:r>
          </w:p>
        </w:tc>
      </w:tr>
      <w:tr w:rsidR="004B348F" w:rsidRPr="004922C1" w14:paraId="3AD3AE38" w14:textId="77777777" w:rsidTr="00C47C42">
        <w:trPr>
          <w:cantSplit/>
          <w:trHeight w:val="227"/>
        </w:trPr>
        <w:tc>
          <w:tcPr>
            <w:tcW w:w="679" w:type="pct"/>
            <w:tcBorders>
              <w:top w:val="nil"/>
              <w:left w:val="nil"/>
              <w:bottom w:val="nil"/>
              <w:right w:val="nil"/>
            </w:tcBorders>
            <w:shd w:val="clear" w:color="auto" w:fill="auto"/>
            <w:vAlign w:val="bottom"/>
            <w:hideMark/>
          </w:tcPr>
          <w:p w14:paraId="4FBE090A" w14:textId="77777777" w:rsidR="004B348F" w:rsidRPr="004922C1" w:rsidRDefault="004B348F" w:rsidP="004B348F">
            <w:pPr>
              <w:keepLines/>
              <w:suppressAutoHyphens/>
              <w:rPr>
                <w:rFonts w:ascii="Arial" w:hAnsi="Arial" w:cs="Arial"/>
                <w:sz w:val="18"/>
                <w:szCs w:val="18"/>
              </w:rPr>
            </w:pPr>
            <w:r w:rsidRPr="004922C1">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486D96FB" w14:textId="4D17D5E8" w:rsidR="004B348F" w:rsidRPr="004922C1" w:rsidRDefault="0049177A" w:rsidP="004B348F">
            <w:pPr>
              <w:keepLines/>
              <w:suppressAutoHyphens/>
              <w:jc w:val="right"/>
              <w:rPr>
                <w:rFonts w:ascii="Arial" w:hAnsi="Arial" w:cs="Arial"/>
                <w:sz w:val="18"/>
                <w:szCs w:val="18"/>
              </w:rPr>
            </w:pPr>
            <w:r>
              <w:rPr>
                <w:rFonts w:ascii="Arial" w:hAnsi="Arial" w:cs="Arial"/>
                <w:sz w:val="18"/>
                <w:szCs w:val="18"/>
              </w:rPr>
              <w:t>977</w:t>
            </w:r>
          </w:p>
        </w:tc>
        <w:tc>
          <w:tcPr>
            <w:tcW w:w="480" w:type="pct"/>
            <w:tcBorders>
              <w:top w:val="nil"/>
              <w:left w:val="nil"/>
              <w:bottom w:val="nil"/>
              <w:right w:val="nil"/>
            </w:tcBorders>
            <w:shd w:val="clear" w:color="auto" w:fill="auto"/>
            <w:vAlign w:val="bottom"/>
            <w:hideMark/>
          </w:tcPr>
          <w:p w14:paraId="2F45E690"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7AAF1D0" w14:textId="64370C37" w:rsidR="004B348F" w:rsidRPr="004922C1" w:rsidRDefault="00B45143" w:rsidP="004B348F">
            <w:pPr>
              <w:keepLines/>
              <w:suppressAutoHyphens/>
              <w:jc w:val="right"/>
              <w:rPr>
                <w:rFonts w:ascii="Arial" w:hAnsi="Arial" w:cs="Arial"/>
                <w:sz w:val="18"/>
                <w:szCs w:val="18"/>
              </w:rPr>
            </w:pPr>
            <w:r>
              <w:rPr>
                <w:rFonts w:ascii="Arial" w:hAnsi="Arial" w:cs="Arial"/>
                <w:sz w:val="18"/>
                <w:szCs w:val="18"/>
              </w:rPr>
              <w:t>23 608</w:t>
            </w:r>
          </w:p>
        </w:tc>
        <w:tc>
          <w:tcPr>
            <w:tcW w:w="480" w:type="pct"/>
            <w:tcBorders>
              <w:top w:val="nil"/>
              <w:left w:val="nil"/>
              <w:bottom w:val="nil"/>
              <w:right w:val="nil"/>
            </w:tcBorders>
            <w:shd w:val="clear" w:color="auto" w:fill="auto"/>
            <w:vAlign w:val="bottom"/>
            <w:hideMark/>
          </w:tcPr>
          <w:p w14:paraId="640B87AF"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613D96"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2846462"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C0BC29D" w14:textId="73CEDBFF" w:rsidR="004B348F" w:rsidRPr="004922C1" w:rsidRDefault="001D29E8" w:rsidP="004B348F">
            <w:pPr>
              <w:keepLines/>
              <w:suppressAutoHyphens/>
              <w:jc w:val="right"/>
              <w:rPr>
                <w:rFonts w:ascii="Arial" w:hAnsi="Arial" w:cs="Arial"/>
                <w:sz w:val="18"/>
                <w:szCs w:val="18"/>
              </w:rPr>
            </w:pPr>
            <w:r>
              <w:rPr>
                <w:rFonts w:ascii="Arial" w:hAnsi="Arial" w:cs="Arial"/>
                <w:sz w:val="18"/>
                <w:szCs w:val="18"/>
              </w:rPr>
              <w:t>1 344</w:t>
            </w:r>
          </w:p>
        </w:tc>
        <w:tc>
          <w:tcPr>
            <w:tcW w:w="480" w:type="pct"/>
            <w:tcBorders>
              <w:top w:val="nil"/>
              <w:left w:val="nil"/>
              <w:bottom w:val="nil"/>
              <w:right w:val="nil"/>
            </w:tcBorders>
            <w:shd w:val="clear" w:color="auto" w:fill="auto"/>
            <w:vAlign w:val="bottom"/>
            <w:hideMark/>
          </w:tcPr>
          <w:p w14:paraId="6A35F805" w14:textId="2B4200B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17</w:t>
            </w:r>
            <w:r w:rsidR="002A06FD">
              <w:rPr>
                <w:rFonts w:ascii="Arial" w:hAnsi="Arial" w:cs="Arial"/>
                <w:sz w:val="18"/>
                <w:szCs w:val="18"/>
              </w:rPr>
              <w:t>3</w:t>
            </w:r>
            <w:r w:rsidRPr="004922C1">
              <w:rPr>
                <w:rFonts w:ascii="Arial" w:hAnsi="Arial" w:cs="Arial"/>
                <w:sz w:val="18"/>
                <w:szCs w:val="18"/>
              </w:rPr>
              <w:t xml:space="preserve"> </w:t>
            </w:r>
            <w:r w:rsidR="002A06FD">
              <w:rPr>
                <w:rFonts w:ascii="Arial" w:hAnsi="Arial" w:cs="Arial"/>
                <w:sz w:val="18"/>
                <w:szCs w:val="18"/>
              </w:rPr>
              <w:t>188</w:t>
            </w:r>
          </w:p>
        </w:tc>
        <w:tc>
          <w:tcPr>
            <w:tcW w:w="480" w:type="pct"/>
            <w:tcBorders>
              <w:top w:val="nil"/>
              <w:left w:val="nil"/>
              <w:bottom w:val="nil"/>
              <w:right w:val="nil"/>
            </w:tcBorders>
            <w:shd w:val="clear" w:color="auto" w:fill="auto"/>
            <w:vAlign w:val="bottom"/>
            <w:hideMark/>
          </w:tcPr>
          <w:p w14:paraId="3378C2BD" w14:textId="2DDE32DC" w:rsidR="004B348F" w:rsidRPr="00891F58" w:rsidRDefault="00891F58" w:rsidP="004B348F">
            <w:pPr>
              <w:keepLines/>
              <w:suppressAutoHyphens/>
              <w:jc w:val="right"/>
              <w:rPr>
                <w:rFonts w:ascii="Arial" w:hAnsi="Arial" w:cs="Arial"/>
                <w:sz w:val="18"/>
                <w:szCs w:val="18"/>
              </w:rPr>
            </w:pPr>
            <w:r>
              <w:rPr>
                <w:rFonts w:ascii="Arial" w:hAnsi="Arial" w:cs="Arial"/>
                <w:sz w:val="18"/>
                <w:szCs w:val="18"/>
              </w:rPr>
              <w:t>199 117</w:t>
            </w:r>
          </w:p>
        </w:tc>
      </w:tr>
      <w:tr w:rsidR="004B348F" w:rsidRPr="004922C1" w14:paraId="79B7AF4F" w14:textId="77777777" w:rsidTr="00C47C42">
        <w:trPr>
          <w:cantSplit/>
          <w:trHeight w:val="227"/>
        </w:trPr>
        <w:tc>
          <w:tcPr>
            <w:tcW w:w="679" w:type="pct"/>
            <w:tcBorders>
              <w:top w:val="nil"/>
              <w:left w:val="nil"/>
              <w:bottom w:val="nil"/>
              <w:right w:val="nil"/>
            </w:tcBorders>
            <w:shd w:val="clear" w:color="auto" w:fill="auto"/>
            <w:vAlign w:val="bottom"/>
            <w:hideMark/>
          </w:tcPr>
          <w:p w14:paraId="65CF60D9" w14:textId="77777777" w:rsidR="004B348F" w:rsidRPr="004922C1" w:rsidRDefault="004B348F" w:rsidP="004B348F">
            <w:pPr>
              <w:keepLines/>
              <w:suppressAutoHyphens/>
              <w:rPr>
                <w:rFonts w:ascii="Arial" w:hAnsi="Arial" w:cs="Arial"/>
                <w:sz w:val="18"/>
                <w:szCs w:val="18"/>
              </w:rPr>
            </w:pPr>
            <w:r w:rsidRPr="004922C1">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5FC3621C" w14:textId="1969E72F" w:rsidR="004B348F" w:rsidRPr="004922C1" w:rsidRDefault="004B348F" w:rsidP="004B348F">
            <w:pPr>
              <w:keepLines/>
              <w:suppressAutoHyphens/>
              <w:jc w:val="right"/>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6597C0FC" w14:textId="3A01631A" w:rsidR="004B348F" w:rsidRPr="004922C1" w:rsidRDefault="00B40A5C" w:rsidP="004B348F">
            <w:pPr>
              <w:keepLines/>
              <w:suppressAutoHyphens/>
              <w:jc w:val="right"/>
              <w:rPr>
                <w:rFonts w:ascii="Arial" w:hAnsi="Arial" w:cs="Arial"/>
                <w:sz w:val="18"/>
                <w:szCs w:val="18"/>
              </w:rPr>
            </w:pPr>
            <w:r>
              <w:rPr>
                <w:rFonts w:ascii="Arial" w:hAnsi="Arial" w:cs="Arial"/>
                <w:sz w:val="18"/>
                <w:szCs w:val="18"/>
              </w:rPr>
              <w:t>68 398</w:t>
            </w:r>
          </w:p>
        </w:tc>
        <w:tc>
          <w:tcPr>
            <w:tcW w:w="480" w:type="pct"/>
            <w:tcBorders>
              <w:top w:val="nil"/>
              <w:left w:val="nil"/>
              <w:bottom w:val="nil"/>
              <w:right w:val="nil"/>
            </w:tcBorders>
            <w:shd w:val="clear" w:color="auto" w:fill="auto"/>
            <w:vAlign w:val="bottom"/>
            <w:hideMark/>
          </w:tcPr>
          <w:p w14:paraId="09D36435" w14:textId="661138BC" w:rsidR="004B348F" w:rsidRPr="004922C1" w:rsidRDefault="0089215D" w:rsidP="004B348F">
            <w:pPr>
              <w:keepLines/>
              <w:suppressAutoHyphens/>
              <w:jc w:val="right"/>
              <w:rPr>
                <w:rFonts w:ascii="Arial" w:hAnsi="Arial" w:cs="Arial"/>
                <w:sz w:val="18"/>
                <w:szCs w:val="18"/>
              </w:rPr>
            </w:pPr>
            <w:r>
              <w:rPr>
                <w:rFonts w:ascii="Arial" w:hAnsi="Arial" w:cs="Arial"/>
                <w:sz w:val="18"/>
                <w:szCs w:val="18"/>
              </w:rPr>
              <w:t>498</w:t>
            </w:r>
            <w:r w:rsidR="0074681A">
              <w:rPr>
                <w:rFonts w:ascii="Arial" w:hAnsi="Arial" w:cs="Arial"/>
                <w:sz w:val="18"/>
                <w:szCs w:val="18"/>
              </w:rPr>
              <w:t xml:space="preserve"> 890</w:t>
            </w:r>
            <w:r>
              <w:rPr>
                <w:rFonts w:ascii="Arial" w:hAnsi="Arial" w:cs="Arial"/>
                <w:sz w:val="18"/>
                <w:szCs w:val="18"/>
              </w:rPr>
              <w:t xml:space="preserve">  </w:t>
            </w:r>
          </w:p>
        </w:tc>
        <w:tc>
          <w:tcPr>
            <w:tcW w:w="480" w:type="pct"/>
            <w:tcBorders>
              <w:top w:val="nil"/>
              <w:left w:val="nil"/>
              <w:bottom w:val="nil"/>
              <w:right w:val="nil"/>
            </w:tcBorders>
            <w:shd w:val="clear" w:color="auto" w:fill="auto"/>
            <w:vAlign w:val="bottom"/>
            <w:hideMark/>
          </w:tcPr>
          <w:p w14:paraId="0DB804DF"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9F9AA7"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0FCE8FC"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182F01A" w14:textId="61E6A2E0"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w:t>
            </w:r>
            <w:r w:rsidR="00B47458">
              <w:rPr>
                <w:rFonts w:ascii="Arial" w:hAnsi="Arial" w:cs="Arial"/>
                <w:sz w:val="18"/>
                <w:szCs w:val="18"/>
              </w:rPr>
              <w:t>56</w:t>
            </w:r>
            <w:r w:rsidR="00117778">
              <w:rPr>
                <w:rFonts w:ascii="Arial" w:hAnsi="Arial" w:cs="Arial"/>
                <w:sz w:val="18"/>
                <w:szCs w:val="18"/>
              </w:rPr>
              <w:t>7</w:t>
            </w:r>
            <w:r w:rsidR="0024544F">
              <w:rPr>
                <w:rFonts w:ascii="Arial" w:hAnsi="Arial" w:cs="Arial"/>
                <w:sz w:val="18"/>
                <w:szCs w:val="18"/>
              </w:rPr>
              <w:t xml:space="preserve"> </w:t>
            </w:r>
            <w:r w:rsidR="00117778">
              <w:rPr>
                <w:rFonts w:ascii="Arial" w:hAnsi="Arial" w:cs="Arial"/>
                <w:sz w:val="18"/>
                <w:szCs w:val="18"/>
              </w:rPr>
              <w:t>288</w:t>
            </w:r>
          </w:p>
        </w:tc>
        <w:tc>
          <w:tcPr>
            <w:tcW w:w="480" w:type="pct"/>
            <w:tcBorders>
              <w:top w:val="nil"/>
              <w:left w:val="nil"/>
              <w:bottom w:val="nil"/>
              <w:right w:val="nil"/>
            </w:tcBorders>
            <w:shd w:val="clear" w:color="auto" w:fill="auto"/>
            <w:vAlign w:val="bottom"/>
            <w:hideMark/>
          </w:tcPr>
          <w:p w14:paraId="0741E64C" w14:textId="77777777" w:rsidR="004B348F" w:rsidRPr="004922C1" w:rsidRDefault="004B348F" w:rsidP="004B348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62CA4B7" w14:textId="77777777" w:rsidR="004B348F" w:rsidRPr="00891F58" w:rsidRDefault="004B348F" w:rsidP="004B348F">
            <w:pPr>
              <w:keepLines/>
              <w:suppressAutoHyphens/>
              <w:jc w:val="right"/>
              <w:rPr>
                <w:rFonts w:ascii="Arial" w:hAnsi="Arial" w:cs="Arial"/>
                <w:sz w:val="18"/>
                <w:szCs w:val="18"/>
              </w:rPr>
            </w:pPr>
            <w:r w:rsidRPr="00891F58">
              <w:rPr>
                <w:rFonts w:ascii="Arial" w:hAnsi="Arial" w:cs="Arial"/>
                <w:sz w:val="18"/>
                <w:szCs w:val="18"/>
              </w:rPr>
              <w:t>0</w:t>
            </w:r>
          </w:p>
        </w:tc>
      </w:tr>
      <w:tr w:rsidR="004B348F" w:rsidRPr="004922C1" w14:paraId="05755A77" w14:textId="77777777" w:rsidTr="00C47C42">
        <w:trPr>
          <w:cantSplit/>
          <w:trHeight w:val="227"/>
        </w:trPr>
        <w:tc>
          <w:tcPr>
            <w:tcW w:w="679" w:type="pct"/>
            <w:tcBorders>
              <w:top w:val="nil"/>
              <w:left w:val="nil"/>
              <w:bottom w:val="nil"/>
              <w:right w:val="nil"/>
            </w:tcBorders>
            <w:shd w:val="clear" w:color="auto" w:fill="auto"/>
            <w:vAlign w:val="bottom"/>
            <w:hideMark/>
          </w:tcPr>
          <w:p w14:paraId="16CD57B2" w14:textId="20A28496" w:rsidR="004B348F" w:rsidRPr="004922C1" w:rsidRDefault="004B348F" w:rsidP="004B348F">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4</w:t>
            </w:r>
          </w:p>
        </w:tc>
        <w:tc>
          <w:tcPr>
            <w:tcW w:w="480" w:type="pct"/>
            <w:tcBorders>
              <w:top w:val="single" w:sz="4" w:space="0" w:color="auto"/>
              <w:left w:val="nil"/>
              <w:bottom w:val="double" w:sz="6" w:space="0" w:color="auto"/>
              <w:right w:val="nil"/>
            </w:tcBorders>
            <w:shd w:val="clear" w:color="auto" w:fill="auto"/>
            <w:vAlign w:val="bottom"/>
            <w:hideMark/>
          </w:tcPr>
          <w:p w14:paraId="5EAA1404" w14:textId="2E86DAD8" w:rsidR="004B348F" w:rsidRPr="004922C1" w:rsidRDefault="00445A0F" w:rsidP="004B348F">
            <w:pPr>
              <w:keepLines/>
              <w:suppressAutoHyphens/>
              <w:jc w:val="right"/>
              <w:rPr>
                <w:rFonts w:ascii="Arial" w:hAnsi="Arial" w:cs="Arial"/>
                <w:b/>
                <w:bCs/>
                <w:sz w:val="18"/>
                <w:szCs w:val="18"/>
              </w:rPr>
            </w:pPr>
            <w:r>
              <w:rPr>
                <w:rFonts w:ascii="Arial" w:hAnsi="Arial" w:cs="Arial"/>
                <w:b/>
                <w:bCs/>
                <w:sz w:val="18"/>
                <w:szCs w:val="18"/>
              </w:rPr>
              <w:t>184 258</w:t>
            </w:r>
          </w:p>
        </w:tc>
        <w:tc>
          <w:tcPr>
            <w:tcW w:w="480" w:type="pct"/>
            <w:tcBorders>
              <w:top w:val="single" w:sz="4" w:space="0" w:color="auto"/>
              <w:left w:val="nil"/>
              <w:bottom w:val="double" w:sz="6" w:space="0" w:color="auto"/>
              <w:right w:val="nil"/>
            </w:tcBorders>
            <w:shd w:val="clear" w:color="auto" w:fill="auto"/>
            <w:vAlign w:val="bottom"/>
            <w:hideMark/>
          </w:tcPr>
          <w:p w14:paraId="3DCEBAD0" w14:textId="61AA1C4A"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 xml:space="preserve">7 </w:t>
            </w:r>
            <w:r w:rsidR="00D45AE6">
              <w:rPr>
                <w:rFonts w:ascii="Arial" w:hAnsi="Arial" w:cs="Arial"/>
                <w:b/>
                <w:bCs/>
                <w:sz w:val="18"/>
                <w:szCs w:val="18"/>
              </w:rPr>
              <w:t xml:space="preserve"> 228 481</w:t>
            </w:r>
          </w:p>
        </w:tc>
        <w:tc>
          <w:tcPr>
            <w:tcW w:w="480" w:type="pct"/>
            <w:tcBorders>
              <w:top w:val="single" w:sz="4" w:space="0" w:color="auto"/>
              <w:left w:val="nil"/>
              <w:bottom w:val="double" w:sz="6" w:space="0" w:color="auto"/>
              <w:right w:val="nil"/>
            </w:tcBorders>
            <w:shd w:val="clear" w:color="auto" w:fill="auto"/>
            <w:vAlign w:val="bottom"/>
            <w:hideMark/>
          </w:tcPr>
          <w:p w14:paraId="3EE1A3D7" w14:textId="14A72204"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12</w:t>
            </w:r>
            <w:r w:rsidR="005220FA">
              <w:rPr>
                <w:rFonts w:ascii="Arial" w:hAnsi="Arial" w:cs="Arial"/>
                <w:b/>
                <w:bCs/>
                <w:sz w:val="18"/>
                <w:szCs w:val="18"/>
              </w:rPr>
              <w:t> 619 853</w:t>
            </w:r>
          </w:p>
        </w:tc>
        <w:tc>
          <w:tcPr>
            <w:tcW w:w="480" w:type="pct"/>
            <w:tcBorders>
              <w:top w:val="single" w:sz="4" w:space="0" w:color="auto"/>
              <w:left w:val="nil"/>
              <w:bottom w:val="double" w:sz="6" w:space="0" w:color="auto"/>
              <w:right w:val="nil"/>
            </w:tcBorders>
            <w:shd w:val="clear" w:color="auto" w:fill="auto"/>
            <w:vAlign w:val="bottom"/>
            <w:hideMark/>
          </w:tcPr>
          <w:p w14:paraId="7157469E" w14:textId="77777777"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C3D2198" w14:textId="77777777"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03EAA59" w14:textId="77777777"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52 461</w:t>
            </w:r>
          </w:p>
        </w:tc>
        <w:tc>
          <w:tcPr>
            <w:tcW w:w="480" w:type="pct"/>
            <w:tcBorders>
              <w:top w:val="single" w:sz="4" w:space="0" w:color="auto"/>
              <w:left w:val="nil"/>
              <w:bottom w:val="double" w:sz="6" w:space="0" w:color="auto"/>
              <w:right w:val="nil"/>
            </w:tcBorders>
            <w:shd w:val="clear" w:color="auto" w:fill="auto"/>
            <w:vAlign w:val="bottom"/>
            <w:hideMark/>
          </w:tcPr>
          <w:p w14:paraId="4F19E1E9" w14:textId="456685FA"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2</w:t>
            </w:r>
            <w:r w:rsidR="0024544F">
              <w:rPr>
                <w:rFonts w:ascii="Arial" w:hAnsi="Arial" w:cs="Arial"/>
                <w:b/>
                <w:bCs/>
                <w:sz w:val="18"/>
                <w:szCs w:val="18"/>
              </w:rPr>
              <w:t>2 631</w:t>
            </w:r>
          </w:p>
        </w:tc>
        <w:tc>
          <w:tcPr>
            <w:tcW w:w="480" w:type="pct"/>
            <w:tcBorders>
              <w:top w:val="single" w:sz="4" w:space="0" w:color="auto"/>
              <w:left w:val="nil"/>
              <w:bottom w:val="double" w:sz="6" w:space="0" w:color="auto"/>
              <w:right w:val="nil"/>
            </w:tcBorders>
            <w:shd w:val="clear" w:color="auto" w:fill="auto"/>
            <w:vAlign w:val="bottom"/>
            <w:hideMark/>
          </w:tcPr>
          <w:p w14:paraId="2EFC8FB9" w14:textId="77777777"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A226B26" w14:textId="47A17D94" w:rsidR="004B348F" w:rsidRPr="00891F58" w:rsidRDefault="00EF59E5" w:rsidP="004B348F">
            <w:pPr>
              <w:keepLines/>
              <w:suppressAutoHyphens/>
              <w:jc w:val="right"/>
              <w:rPr>
                <w:rFonts w:ascii="Arial" w:hAnsi="Arial" w:cs="Arial"/>
                <w:b/>
                <w:bCs/>
                <w:sz w:val="18"/>
                <w:szCs w:val="18"/>
              </w:rPr>
            </w:pPr>
            <w:r>
              <w:rPr>
                <w:rFonts w:ascii="Arial" w:hAnsi="Arial" w:cs="Arial"/>
                <w:b/>
                <w:bCs/>
                <w:sz w:val="18"/>
                <w:szCs w:val="18"/>
              </w:rPr>
              <w:t>20 107 68</w:t>
            </w:r>
            <w:r w:rsidR="001773B4">
              <w:rPr>
                <w:rFonts w:ascii="Arial" w:hAnsi="Arial" w:cs="Arial"/>
                <w:b/>
                <w:bCs/>
                <w:sz w:val="18"/>
                <w:szCs w:val="18"/>
              </w:rPr>
              <w:t>4</w:t>
            </w:r>
          </w:p>
        </w:tc>
      </w:tr>
      <w:tr w:rsidR="004B348F" w:rsidRPr="004922C1" w14:paraId="3746EF10" w14:textId="77777777" w:rsidTr="00C47C42">
        <w:trPr>
          <w:cantSplit/>
          <w:trHeight w:val="227"/>
        </w:trPr>
        <w:tc>
          <w:tcPr>
            <w:tcW w:w="679" w:type="pct"/>
            <w:tcBorders>
              <w:top w:val="nil"/>
              <w:left w:val="nil"/>
              <w:bottom w:val="nil"/>
              <w:right w:val="nil"/>
            </w:tcBorders>
            <w:shd w:val="clear" w:color="auto" w:fill="auto"/>
            <w:vAlign w:val="bottom"/>
            <w:hideMark/>
          </w:tcPr>
          <w:p w14:paraId="021C298D" w14:textId="77777777" w:rsidR="004B348F" w:rsidRPr="004922C1" w:rsidRDefault="004B348F" w:rsidP="004B348F">
            <w:pPr>
              <w:keepLines/>
              <w:suppressAutoHyphens/>
              <w:rPr>
                <w:rFonts w:ascii="Arial" w:hAnsi="Arial" w:cs="Arial"/>
                <w:sz w:val="18"/>
                <w:szCs w:val="18"/>
              </w:rPr>
            </w:pPr>
            <w:r w:rsidRPr="004922C1">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0D72C10B" w14:textId="77777777" w:rsidR="004B348F" w:rsidRPr="004922C1" w:rsidRDefault="004B348F" w:rsidP="004B348F">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06648D08"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A8321B4"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3B0E043"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3985D6E"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7451ECC"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1BB7025"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ECA14D4" w14:textId="77777777" w:rsidR="004B348F" w:rsidRPr="004922C1" w:rsidRDefault="004B348F" w:rsidP="004B348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98DFD9A" w14:textId="77777777" w:rsidR="004B348F" w:rsidRPr="00891F58" w:rsidRDefault="004B348F" w:rsidP="004B348F">
            <w:pPr>
              <w:keepLines/>
              <w:suppressAutoHyphens/>
              <w:jc w:val="right"/>
              <w:rPr>
                <w:rFonts w:ascii="Arial" w:hAnsi="Arial" w:cs="Arial"/>
                <w:sz w:val="18"/>
                <w:szCs w:val="20"/>
              </w:rPr>
            </w:pPr>
          </w:p>
        </w:tc>
      </w:tr>
      <w:tr w:rsidR="004B348F" w:rsidRPr="004922C1" w14:paraId="476A2432" w14:textId="77777777" w:rsidTr="00C47C42">
        <w:trPr>
          <w:cantSplit/>
          <w:trHeight w:val="227"/>
        </w:trPr>
        <w:tc>
          <w:tcPr>
            <w:tcW w:w="679" w:type="pct"/>
            <w:tcBorders>
              <w:top w:val="nil"/>
              <w:left w:val="nil"/>
              <w:bottom w:val="nil"/>
              <w:right w:val="nil"/>
            </w:tcBorders>
            <w:shd w:val="clear" w:color="auto" w:fill="auto"/>
            <w:vAlign w:val="bottom"/>
            <w:hideMark/>
          </w:tcPr>
          <w:p w14:paraId="374E04CA" w14:textId="48362770" w:rsidR="004B348F" w:rsidRPr="004922C1" w:rsidRDefault="004B348F" w:rsidP="004B348F">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4</w:t>
            </w:r>
          </w:p>
        </w:tc>
        <w:tc>
          <w:tcPr>
            <w:tcW w:w="480" w:type="pct"/>
            <w:tcBorders>
              <w:top w:val="nil"/>
              <w:left w:val="nil"/>
              <w:bottom w:val="nil"/>
              <w:right w:val="nil"/>
            </w:tcBorders>
            <w:shd w:val="clear" w:color="auto" w:fill="auto"/>
            <w:vAlign w:val="bottom"/>
            <w:hideMark/>
          </w:tcPr>
          <w:p w14:paraId="471A9A44" w14:textId="77777777"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29CF738" w14:textId="4D4CD03F"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3 084 410</w:t>
            </w:r>
          </w:p>
        </w:tc>
        <w:tc>
          <w:tcPr>
            <w:tcW w:w="480" w:type="pct"/>
            <w:tcBorders>
              <w:top w:val="nil"/>
              <w:left w:val="nil"/>
              <w:bottom w:val="nil"/>
              <w:right w:val="nil"/>
            </w:tcBorders>
            <w:shd w:val="clear" w:color="auto" w:fill="auto"/>
            <w:vAlign w:val="bottom"/>
            <w:hideMark/>
          </w:tcPr>
          <w:p w14:paraId="3AC51B5A" w14:textId="5A86E770"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9 493 478</w:t>
            </w:r>
          </w:p>
        </w:tc>
        <w:tc>
          <w:tcPr>
            <w:tcW w:w="480" w:type="pct"/>
            <w:tcBorders>
              <w:top w:val="nil"/>
              <w:left w:val="nil"/>
              <w:bottom w:val="nil"/>
              <w:right w:val="nil"/>
            </w:tcBorders>
            <w:shd w:val="clear" w:color="auto" w:fill="auto"/>
            <w:vAlign w:val="bottom"/>
            <w:hideMark/>
          </w:tcPr>
          <w:p w14:paraId="36B716C6" w14:textId="5FC92CD3"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8F183EC" w14:textId="27AE3C16"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45EADFB" w14:textId="61CCBF21"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47 933</w:t>
            </w:r>
          </w:p>
        </w:tc>
        <w:tc>
          <w:tcPr>
            <w:tcW w:w="480" w:type="pct"/>
            <w:tcBorders>
              <w:top w:val="nil"/>
              <w:left w:val="nil"/>
              <w:bottom w:val="nil"/>
              <w:right w:val="nil"/>
            </w:tcBorders>
            <w:shd w:val="clear" w:color="auto" w:fill="auto"/>
            <w:vAlign w:val="bottom"/>
            <w:hideMark/>
          </w:tcPr>
          <w:p w14:paraId="4F454755" w14:textId="0B674BB7"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FCE56DB" w14:textId="1684A973" w:rsidR="004B348F" w:rsidRPr="004922C1" w:rsidRDefault="004B348F" w:rsidP="004B348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9E6D445" w14:textId="1DA8A46A" w:rsidR="004B348F" w:rsidRPr="00891F58" w:rsidRDefault="004B348F" w:rsidP="004B348F">
            <w:pPr>
              <w:keepLines/>
              <w:suppressAutoHyphens/>
              <w:jc w:val="right"/>
              <w:rPr>
                <w:rFonts w:ascii="Arial" w:hAnsi="Arial" w:cs="Arial"/>
                <w:b/>
                <w:bCs/>
                <w:sz w:val="18"/>
                <w:szCs w:val="18"/>
              </w:rPr>
            </w:pPr>
            <w:r w:rsidRPr="00891F58">
              <w:rPr>
                <w:rFonts w:ascii="Arial" w:hAnsi="Arial" w:cs="Arial"/>
                <w:b/>
                <w:bCs/>
                <w:sz w:val="18"/>
                <w:szCs w:val="18"/>
              </w:rPr>
              <w:t>12 625 821</w:t>
            </w:r>
          </w:p>
        </w:tc>
      </w:tr>
      <w:tr w:rsidR="003852EB" w:rsidRPr="004922C1" w14:paraId="64C19B47" w14:textId="77777777" w:rsidTr="00C47C42">
        <w:trPr>
          <w:cantSplit/>
          <w:trHeight w:val="227"/>
        </w:trPr>
        <w:tc>
          <w:tcPr>
            <w:tcW w:w="679" w:type="pct"/>
            <w:tcBorders>
              <w:top w:val="nil"/>
              <w:left w:val="nil"/>
              <w:bottom w:val="nil"/>
              <w:right w:val="nil"/>
            </w:tcBorders>
            <w:shd w:val="clear" w:color="auto" w:fill="auto"/>
            <w:vAlign w:val="bottom"/>
            <w:hideMark/>
          </w:tcPr>
          <w:p w14:paraId="4DFB76CB"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4309216A"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053A6EA" w14:textId="1A614E90" w:rsidR="003852EB" w:rsidRPr="004922C1" w:rsidRDefault="005F4E76" w:rsidP="003852EB">
            <w:pPr>
              <w:keepLines/>
              <w:suppressAutoHyphens/>
              <w:jc w:val="right"/>
              <w:rPr>
                <w:rFonts w:ascii="Arial" w:hAnsi="Arial" w:cs="Arial"/>
                <w:sz w:val="18"/>
                <w:szCs w:val="18"/>
              </w:rPr>
            </w:pPr>
            <w:r>
              <w:rPr>
                <w:rFonts w:ascii="Arial" w:hAnsi="Arial" w:cs="Arial"/>
                <w:sz w:val="18"/>
                <w:szCs w:val="18"/>
              </w:rPr>
              <w:t xml:space="preserve">195 </w:t>
            </w:r>
            <w:r w:rsidR="00125C56">
              <w:rPr>
                <w:rFonts w:ascii="Arial" w:hAnsi="Arial" w:cs="Arial"/>
                <w:sz w:val="18"/>
                <w:szCs w:val="18"/>
              </w:rPr>
              <w:t>11</w:t>
            </w:r>
            <w:r w:rsidR="00644D1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373CD2" w14:textId="7FD17C1D" w:rsidR="003852EB" w:rsidRPr="004922C1" w:rsidRDefault="00114A16" w:rsidP="003852EB">
            <w:pPr>
              <w:keepLines/>
              <w:suppressAutoHyphens/>
              <w:jc w:val="right"/>
              <w:rPr>
                <w:rFonts w:ascii="Arial" w:hAnsi="Arial" w:cs="Arial"/>
                <w:sz w:val="18"/>
                <w:szCs w:val="18"/>
              </w:rPr>
            </w:pPr>
            <w:r>
              <w:rPr>
                <w:rFonts w:ascii="Arial" w:hAnsi="Arial" w:cs="Arial"/>
                <w:sz w:val="18"/>
                <w:szCs w:val="18"/>
              </w:rPr>
              <w:t>505 603</w:t>
            </w:r>
          </w:p>
        </w:tc>
        <w:tc>
          <w:tcPr>
            <w:tcW w:w="480" w:type="pct"/>
            <w:tcBorders>
              <w:top w:val="nil"/>
              <w:left w:val="nil"/>
              <w:bottom w:val="nil"/>
              <w:right w:val="nil"/>
            </w:tcBorders>
            <w:shd w:val="clear" w:color="auto" w:fill="auto"/>
            <w:vAlign w:val="bottom"/>
            <w:hideMark/>
          </w:tcPr>
          <w:p w14:paraId="462507A6" w14:textId="50CE072D"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A35076" w14:textId="0AF61C26"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527A96" w14:textId="6BD3C5A0"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31</w:t>
            </w:r>
            <w:r w:rsidR="00FD30B7">
              <w:rPr>
                <w:rFonts w:ascii="Arial" w:hAnsi="Arial" w:cs="Arial"/>
                <w:sz w:val="18"/>
                <w:szCs w:val="18"/>
              </w:rPr>
              <w:t>6</w:t>
            </w:r>
          </w:p>
        </w:tc>
        <w:tc>
          <w:tcPr>
            <w:tcW w:w="480" w:type="pct"/>
            <w:tcBorders>
              <w:top w:val="nil"/>
              <w:left w:val="nil"/>
              <w:bottom w:val="nil"/>
              <w:right w:val="nil"/>
            </w:tcBorders>
            <w:shd w:val="clear" w:color="auto" w:fill="auto"/>
            <w:vAlign w:val="bottom"/>
            <w:hideMark/>
          </w:tcPr>
          <w:p w14:paraId="38359D6A" w14:textId="5E10E44D"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BE4CBF0" w14:textId="49134094"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370ADA0" w14:textId="0DAB92F9" w:rsidR="003852EB" w:rsidRPr="00891F58" w:rsidRDefault="00196F00" w:rsidP="003852EB">
            <w:pPr>
              <w:keepLines/>
              <w:suppressAutoHyphens/>
              <w:jc w:val="right"/>
              <w:rPr>
                <w:rFonts w:ascii="Arial" w:hAnsi="Arial" w:cs="Arial"/>
                <w:sz w:val="18"/>
                <w:szCs w:val="18"/>
              </w:rPr>
            </w:pPr>
            <w:r>
              <w:rPr>
                <w:rFonts w:ascii="Arial" w:hAnsi="Arial" w:cs="Arial"/>
                <w:sz w:val="18"/>
                <w:szCs w:val="18"/>
              </w:rPr>
              <w:t>701 029</w:t>
            </w:r>
          </w:p>
        </w:tc>
      </w:tr>
      <w:tr w:rsidR="003852EB" w:rsidRPr="004922C1" w14:paraId="46BF00E2" w14:textId="77777777" w:rsidTr="00C47C42">
        <w:trPr>
          <w:cantSplit/>
          <w:trHeight w:val="227"/>
        </w:trPr>
        <w:tc>
          <w:tcPr>
            <w:tcW w:w="679" w:type="pct"/>
            <w:tcBorders>
              <w:top w:val="nil"/>
              <w:left w:val="nil"/>
              <w:bottom w:val="nil"/>
              <w:right w:val="nil"/>
            </w:tcBorders>
            <w:shd w:val="clear" w:color="auto" w:fill="auto"/>
            <w:vAlign w:val="bottom"/>
            <w:hideMark/>
          </w:tcPr>
          <w:p w14:paraId="726EEFEC"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24F7179D"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651A4A6"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5263A23" w14:textId="5888584D" w:rsidR="003852EB" w:rsidRPr="004922C1" w:rsidRDefault="00114A16" w:rsidP="003852EB">
            <w:pPr>
              <w:keepLines/>
              <w:suppressAutoHyphens/>
              <w:jc w:val="right"/>
              <w:rPr>
                <w:rFonts w:ascii="Arial" w:hAnsi="Arial" w:cs="Arial"/>
                <w:sz w:val="18"/>
                <w:szCs w:val="18"/>
              </w:rPr>
            </w:pPr>
            <w:r>
              <w:rPr>
                <w:rFonts w:ascii="Arial" w:hAnsi="Arial" w:cs="Arial"/>
                <w:sz w:val="18"/>
                <w:szCs w:val="18"/>
              </w:rPr>
              <w:t>23</w:t>
            </w:r>
            <w:r w:rsidR="00943BF8">
              <w:rPr>
                <w:rFonts w:ascii="Arial" w:hAnsi="Arial" w:cs="Arial"/>
                <w:sz w:val="18"/>
                <w:szCs w:val="18"/>
              </w:rPr>
              <w:t xml:space="preserve"> </w:t>
            </w:r>
            <w:r>
              <w:rPr>
                <w:rFonts w:ascii="Arial" w:hAnsi="Arial" w:cs="Arial"/>
                <w:sz w:val="18"/>
                <w:szCs w:val="18"/>
              </w:rPr>
              <w:t>608</w:t>
            </w:r>
          </w:p>
        </w:tc>
        <w:tc>
          <w:tcPr>
            <w:tcW w:w="480" w:type="pct"/>
            <w:tcBorders>
              <w:top w:val="nil"/>
              <w:left w:val="nil"/>
              <w:bottom w:val="nil"/>
              <w:right w:val="nil"/>
            </w:tcBorders>
            <w:shd w:val="clear" w:color="auto" w:fill="auto"/>
            <w:vAlign w:val="bottom"/>
            <w:hideMark/>
          </w:tcPr>
          <w:p w14:paraId="569135A4"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BC3C832"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0E3E40E"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1B0C847"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000170"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94427FD" w14:textId="42D74C7E" w:rsidR="003852EB" w:rsidRPr="00891F58" w:rsidRDefault="00842417" w:rsidP="003852EB">
            <w:pPr>
              <w:keepLines/>
              <w:suppressAutoHyphens/>
              <w:jc w:val="right"/>
              <w:rPr>
                <w:rFonts w:ascii="Arial" w:hAnsi="Arial" w:cs="Arial"/>
                <w:sz w:val="18"/>
                <w:szCs w:val="18"/>
              </w:rPr>
            </w:pPr>
            <w:r>
              <w:rPr>
                <w:rFonts w:ascii="Arial" w:hAnsi="Arial" w:cs="Arial"/>
                <w:sz w:val="18"/>
                <w:szCs w:val="18"/>
              </w:rPr>
              <w:t>23 608</w:t>
            </w:r>
          </w:p>
        </w:tc>
      </w:tr>
      <w:tr w:rsidR="003852EB" w:rsidRPr="004922C1" w14:paraId="3315F9E3" w14:textId="77777777" w:rsidTr="00C47C42">
        <w:trPr>
          <w:cantSplit/>
          <w:trHeight w:val="227"/>
        </w:trPr>
        <w:tc>
          <w:tcPr>
            <w:tcW w:w="679" w:type="pct"/>
            <w:tcBorders>
              <w:top w:val="nil"/>
              <w:left w:val="nil"/>
              <w:bottom w:val="nil"/>
              <w:right w:val="nil"/>
            </w:tcBorders>
            <w:shd w:val="clear" w:color="auto" w:fill="auto"/>
            <w:vAlign w:val="bottom"/>
            <w:hideMark/>
          </w:tcPr>
          <w:p w14:paraId="2891AE34"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77D4BB0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7182050"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39C6106"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142F35B"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07EAB2C"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798AE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FD2AA8B"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FE55C2D"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0E27B4" w14:textId="77777777" w:rsidR="003852EB" w:rsidRPr="00891F58" w:rsidRDefault="003852EB" w:rsidP="003852EB">
            <w:pPr>
              <w:keepLines/>
              <w:suppressAutoHyphens/>
              <w:jc w:val="right"/>
              <w:rPr>
                <w:rFonts w:ascii="Arial" w:hAnsi="Arial" w:cs="Arial"/>
                <w:sz w:val="18"/>
                <w:szCs w:val="18"/>
              </w:rPr>
            </w:pPr>
            <w:r w:rsidRPr="00891F58">
              <w:rPr>
                <w:rFonts w:ascii="Arial" w:hAnsi="Arial" w:cs="Arial"/>
                <w:sz w:val="18"/>
                <w:szCs w:val="18"/>
              </w:rPr>
              <w:t>0</w:t>
            </w:r>
          </w:p>
        </w:tc>
      </w:tr>
      <w:tr w:rsidR="003852EB" w:rsidRPr="004922C1" w14:paraId="78D33C45" w14:textId="77777777" w:rsidTr="00C47C42">
        <w:trPr>
          <w:cantSplit/>
          <w:trHeight w:val="227"/>
        </w:trPr>
        <w:tc>
          <w:tcPr>
            <w:tcW w:w="679" w:type="pct"/>
            <w:tcBorders>
              <w:top w:val="nil"/>
              <w:left w:val="nil"/>
              <w:bottom w:val="nil"/>
              <w:right w:val="nil"/>
            </w:tcBorders>
            <w:shd w:val="clear" w:color="auto" w:fill="auto"/>
            <w:vAlign w:val="bottom"/>
            <w:hideMark/>
          </w:tcPr>
          <w:p w14:paraId="6D20369B" w14:textId="1EEAA09E" w:rsidR="003852EB" w:rsidRPr="004922C1" w:rsidRDefault="003852EB" w:rsidP="003852EB">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4</w:t>
            </w:r>
          </w:p>
        </w:tc>
        <w:tc>
          <w:tcPr>
            <w:tcW w:w="480" w:type="pct"/>
            <w:tcBorders>
              <w:top w:val="single" w:sz="4" w:space="0" w:color="auto"/>
              <w:left w:val="nil"/>
              <w:bottom w:val="double" w:sz="6" w:space="0" w:color="auto"/>
              <w:right w:val="nil"/>
            </w:tcBorders>
            <w:shd w:val="clear" w:color="auto" w:fill="auto"/>
            <w:vAlign w:val="bottom"/>
            <w:hideMark/>
          </w:tcPr>
          <w:p w14:paraId="07DBBA8B"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3901F12" w14:textId="435E083F"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3</w:t>
            </w:r>
            <w:r w:rsidR="00783E89">
              <w:rPr>
                <w:rFonts w:ascii="Arial" w:hAnsi="Arial" w:cs="Arial"/>
                <w:b/>
                <w:bCs/>
                <w:sz w:val="18"/>
                <w:szCs w:val="18"/>
              </w:rPr>
              <w:t> 2</w:t>
            </w:r>
            <w:r w:rsidR="00432864">
              <w:rPr>
                <w:rFonts w:ascii="Arial" w:hAnsi="Arial" w:cs="Arial"/>
                <w:b/>
                <w:bCs/>
                <w:sz w:val="18"/>
                <w:szCs w:val="18"/>
              </w:rPr>
              <w:t>79  520</w:t>
            </w:r>
          </w:p>
        </w:tc>
        <w:tc>
          <w:tcPr>
            <w:tcW w:w="480" w:type="pct"/>
            <w:tcBorders>
              <w:top w:val="single" w:sz="4" w:space="0" w:color="auto"/>
              <w:left w:val="nil"/>
              <w:bottom w:val="double" w:sz="6" w:space="0" w:color="auto"/>
              <w:right w:val="nil"/>
            </w:tcBorders>
            <w:shd w:val="clear" w:color="auto" w:fill="auto"/>
            <w:vAlign w:val="bottom"/>
            <w:hideMark/>
          </w:tcPr>
          <w:p w14:paraId="1B04AE56" w14:textId="606FF50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9</w:t>
            </w:r>
            <w:r w:rsidR="00114A16">
              <w:rPr>
                <w:rFonts w:ascii="Arial" w:hAnsi="Arial" w:cs="Arial"/>
                <w:b/>
                <w:bCs/>
                <w:sz w:val="18"/>
                <w:szCs w:val="18"/>
              </w:rPr>
              <w:t> </w:t>
            </w:r>
            <w:r w:rsidR="002B148A">
              <w:rPr>
                <w:rFonts w:ascii="Arial" w:hAnsi="Arial" w:cs="Arial"/>
                <w:b/>
                <w:bCs/>
                <w:sz w:val="18"/>
                <w:szCs w:val="18"/>
              </w:rPr>
              <w:t>975</w:t>
            </w:r>
            <w:r w:rsidR="00114A16">
              <w:rPr>
                <w:rFonts w:ascii="Arial" w:hAnsi="Arial" w:cs="Arial"/>
                <w:b/>
                <w:bCs/>
                <w:sz w:val="18"/>
                <w:szCs w:val="18"/>
              </w:rPr>
              <w:t xml:space="preserve"> 473</w:t>
            </w:r>
          </w:p>
        </w:tc>
        <w:tc>
          <w:tcPr>
            <w:tcW w:w="480" w:type="pct"/>
            <w:tcBorders>
              <w:top w:val="single" w:sz="4" w:space="0" w:color="auto"/>
              <w:left w:val="nil"/>
              <w:bottom w:val="double" w:sz="6" w:space="0" w:color="auto"/>
              <w:right w:val="nil"/>
            </w:tcBorders>
            <w:shd w:val="clear" w:color="auto" w:fill="auto"/>
            <w:vAlign w:val="bottom"/>
            <w:hideMark/>
          </w:tcPr>
          <w:p w14:paraId="1DA0E6F2"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0C89340"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9C5E713" w14:textId="0731344F"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4</w:t>
            </w:r>
            <w:r w:rsidR="00FD30B7">
              <w:rPr>
                <w:rFonts w:ascii="Arial" w:hAnsi="Arial" w:cs="Arial"/>
                <w:b/>
                <w:bCs/>
                <w:sz w:val="18"/>
                <w:szCs w:val="18"/>
              </w:rPr>
              <w:t>8 249</w:t>
            </w:r>
          </w:p>
        </w:tc>
        <w:tc>
          <w:tcPr>
            <w:tcW w:w="480" w:type="pct"/>
            <w:tcBorders>
              <w:top w:val="single" w:sz="4" w:space="0" w:color="auto"/>
              <w:left w:val="nil"/>
              <w:bottom w:val="double" w:sz="6" w:space="0" w:color="auto"/>
              <w:right w:val="nil"/>
            </w:tcBorders>
            <w:shd w:val="clear" w:color="auto" w:fill="auto"/>
            <w:vAlign w:val="bottom"/>
            <w:hideMark/>
          </w:tcPr>
          <w:p w14:paraId="683EA229"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5DFEC11"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A70149A" w14:textId="54955602" w:rsidR="003852EB" w:rsidRPr="00891F58" w:rsidRDefault="003852EB" w:rsidP="003852EB">
            <w:pPr>
              <w:keepLines/>
              <w:suppressAutoHyphens/>
              <w:jc w:val="right"/>
              <w:rPr>
                <w:rFonts w:ascii="Arial" w:hAnsi="Arial" w:cs="Arial"/>
                <w:b/>
                <w:bCs/>
                <w:sz w:val="18"/>
                <w:szCs w:val="18"/>
              </w:rPr>
            </w:pPr>
            <w:r w:rsidRPr="00891F58">
              <w:rPr>
                <w:rFonts w:ascii="Arial" w:hAnsi="Arial" w:cs="Arial"/>
                <w:b/>
                <w:bCs/>
                <w:sz w:val="18"/>
                <w:szCs w:val="18"/>
              </w:rPr>
              <w:t>1</w:t>
            </w:r>
            <w:r w:rsidR="001B6500">
              <w:rPr>
                <w:rFonts w:ascii="Arial" w:hAnsi="Arial" w:cs="Arial"/>
                <w:b/>
                <w:bCs/>
                <w:sz w:val="18"/>
                <w:szCs w:val="18"/>
              </w:rPr>
              <w:t>3 303 242</w:t>
            </w:r>
          </w:p>
        </w:tc>
      </w:tr>
      <w:tr w:rsidR="003852EB" w:rsidRPr="004922C1" w14:paraId="456F8BC5" w14:textId="77777777" w:rsidTr="00C47C42">
        <w:trPr>
          <w:cantSplit/>
          <w:trHeight w:val="227"/>
        </w:trPr>
        <w:tc>
          <w:tcPr>
            <w:tcW w:w="679" w:type="pct"/>
            <w:tcBorders>
              <w:top w:val="nil"/>
              <w:left w:val="nil"/>
              <w:bottom w:val="nil"/>
              <w:right w:val="nil"/>
            </w:tcBorders>
            <w:shd w:val="clear" w:color="auto" w:fill="auto"/>
            <w:vAlign w:val="bottom"/>
            <w:hideMark/>
          </w:tcPr>
          <w:p w14:paraId="5ABC2B96"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7FE0F188" w14:textId="77777777" w:rsidR="003852EB" w:rsidRPr="004922C1" w:rsidRDefault="003852EB" w:rsidP="003852E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739ED8A7"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FEA6E63"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F999F36"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37DACE3"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75E6B3E"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C44D6C8"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7F08569"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13ABCF4" w14:textId="77777777" w:rsidR="003852EB" w:rsidRPr="00891F58" w:rsidRDefault="003852EB" w:rsidP="003852EB">
            <w:pPr>
              <w:keepLines/>
              <w:suppressAutoHyphens/>
              <w:jc w:val="right"/>
              <w:rPr>
                <w:rFonts w:ascii="Arial" w:hAnsi="Arial" w:cs="Arial"/>
                <w:sz w:val="18"/>
                <w:szCs w:val="20"/>
              </w:rPr>
            </w:pPr>
          </w:p>
        </w:tc>
      </w:tr>
      <w:tr w:rsidR="003852EB" w:rsidRPr="004922C1" w14:paraId="2CBD4CAC" w14:textId="77777777" w:rsidTr="00C47C42">
        <w:trPr>
          <w:cantSplit/>
          <w:trHeight w:val="227"/>
        </w:trPr>
        <w:tc>
          <w:tcPr>
            <w:tcW w:w="679" w:type="pct"/>
            <w:tcBorders>
              <w:top w:val="nil"/>
              <w:left w:val="nil"/>
              <w:bottom w:val="nil"/>
              <w:right w:val="nil"/>
            </w:tcBorders>
            <w:shd w:val="clear" w:color="auto" w:fill="auto"/>
            <w:vAlign w:val="bottom"/>
            <w:hideMark/>
          </w:tcPr>
          <w:p w14:paraId="6351E812" w14:textId="3DE58D10" w:rsidR="003852EB" w:rsidRPr="004922C1" w:rsidRDefault="003852EB" w:rsidP="003852EB">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4</w:t>
            </w:r>
          </w:p>
        </w:tc>
        <w:tc>
          <w:tcPr>
            <w:tcW w:w="480" w:type="pct"/>
            <w:tcBorders>
              <w:top w:val="nil"/>
              <w:left w:val="nil"/>
              <w:bottom w:val="nil"/>
              <w:right w:val="nil"/>
            </w:tcBorders>
            <w:shd w:val="clear" w:color="auto" w:fill="auto"/>
            <w:vAlign w:val="bottom"/>
            <w:hideMark/>
          </w:tcPr>
          <w:p w14:paraId="5840E83C"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D1A1CA3"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DC9870E"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74F2F3B"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3D3A9BF"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A23F0E3"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FDCE88A"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8D1D931"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585E55E" w14:textId="77777777" w:rsidR="003852EB" w:rsidRPr="00891F58" w:rsidRDefault="003852EB" w:rsidP="003852EB">
            <w:pPr>
              <w:keepLines/>
              <w:suppressAutoHyphens/>
              <w:jc w:val="right"/>
              <w:rPr>
                <w:rFonts w:ascii="Arial" w:hAnsi="Arial" w:cs="Arial"/>
                <w:b/>
                <w:bCs/>
                <w:sz w:val="18"/>
                <w:szCs w:val="18"/>
              </w:rPr>
            </w:pPr>
            <w:r w:rsidRPr="00891F58">
              <w:rPr>
                <w:rFonts w:ascii="Arial" w:hAnsi="Arial" w:cs="Arial"/>
                <w:b/>
                <w:bCs/>
                <w:sz w:val="18"/>
                <w:szCs w:val="18"/>
              </w:rPr>
              <w:t>0</w:t>
            </w:r>
          </w:p>
        </w:tc>
      </w:tr>
      <w:tr w:rsidR="003852EB" w:rsidRPr="004922C1" w14:paraId="67D3FC7E" w14:textId="77777777" w:rsidTr="00C47C42">
        <w:trPr>
          <w:cantSplit/>
          <w:trHeight w:val="227"/>
        </w:trPr>
        <w:tc>
          <w:tcPr>
            <w:tcW w:w="679" w:type="pct"/>
            <w:tcBorders>
              <w:top w:val="nil"/>
              <w:left w:val="nil"/>
              <w:bottom w:val="nil"/>
              <w:right w:val="nil"/>
            </w:tcBorders>
            <w:shd w:val="clear" w:color="auto" w:fill="auto"/>
            <w:vAlign w:val="bottom"/>
            <w:hideMark/>
          </w:tcPr>
          <w:p w14:paraId="75333055"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47D22284"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38302AF"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0AE085"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0542C34"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830913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3FF260"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2422F54"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01E9D4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1849EFC" w14:textId="77777777" w:rsidR="003852EB" w:rsidRPr="00891F58" w:rsidRDefault="003852EB" w:rsidP="003852EB">
            <w:pPr>
              <w:keepLines/>
              <w:suppressAutoHyphens/>
              <w:jc w:val="right"/>
              <w:rPr>
                <w:rFonts w:ascii="Arial" w:hAnsi="Arial" w:cs="Arial"/>
                <w:sz w:val="18"/>
                <w:szCs w:val="18"/>
              </w:rPr>
            </w:pPr>
            <w:r w:rsidRPr="00891F58">
              <w:rPr>
                <w:rFonts w:ascii="Arial" w:hAnsi="Arial" w:cs="Arial"/>
                <w:sz w:val="18"/>
                <w:szCs w:val="18"/>
              </w:rPr>
              <w:t>0</w:t>
            </w:r>
          </w:p>
        </w:tc>
      </w:tr>
      <w:tr w:rsidR="003852EB" w:rsidRPr="004922C1" w14:paraId="6A5F4078" w14:textId="77777777" w:rsidTr="00C47C42">
        <w:trPr>
          <w:cantSplit/>
          <w:trHeight w:val="227"/>
        </w:trPr>
        <w:tc>
          <w:tcPr>
            <w:tcW w:w="679" w:type="pct"/>
            <w:tcBorders>
              <w:top w:val="nil"/>
              <w:left w:val="nil"/>
              <w:bottom w:val="nil"/>
              <w:right w:val="nil"/>
            </w:tcBorders>
            <w:shd w:val="clear" w:color="auto" w:fill="auto"/>
            <w:vAlign w:val="bottom"/>
            <w:hideMark/>
          </w:tcPr>
          <w:p w14:paraId="4A8A4A89"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65A3EAA"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F22D1E1"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DA8193"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A9C044"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D41BEB3"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E3DDC9A"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644D84A"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2A484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323AAE0" w14:textId="77777777" w:rsidR="003852EB" w:rsidRPr="00891F58" w:rsidRDefault="003852EB" w:rsidP="003852EB">
            <w:pPr>
              <w:keepLines/>
              <w:suppressAutoHyphens/>
              <w:jc w:val="right"/>
              <w:rPr>
                <w:rFonts w:ascii="Arial" w:hAnsi="Arial" w:cs="Arial"/>
                <w:sz w:val="18"/>
                <w:szCs w:val="18"/>
              </w:rPr>
            </w:pPr>
            <w:r w:rsidRPr="00891F58">
              <w:rPr>
                <w:rFonts w:ascii="Arial" w:hAnsi="Arial" w:cs="Arial"/>
                <w:sz w:val="18"/>
                <w:szCs w:val="18"/>
              </w:rPr>
              <w:t>0</w:t>
            </w:r>
          </w:p>
        </w:tc>
      </w:tr>
      <w:tr w:rsidR="003852EB" w:rsidRPr="004922C1" w14:paraId="1173C3B6" w14:textId="77777777" w:rsidTr="00C47C42">
        <w:trPr>
          <w:cantSplit/>
          <w:trHeight w:val="227"/>
        </w:trPr>
        <w:tc>
          <w:tcPr>
            <w:tcW w:w="679" w:type="pct"/>
            <w:tcBorders>
              <w:top w:val="nil"/>
              <w:left w:val="nil"/>
              <w:bottom w:val="nil"/>
              <w:right w:val="nil"/>
            </w:tcBorders>
            <w:shd w:val="clear" w:color="auto" w:fill="auto"/>
            <w:vAlign w:val="bottom"/>
            <w:hideMark/>
          </w:tcPr>
          <w:p w14:paraId="6339276A"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22A9F5F6"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D4D99C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5118F6E"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DB85FE1"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430A50"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7EF7528"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86E4E0E"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AB556B6" w14:textId="77777777" w:rsidR="003852EB" w:rsidRPr="004922C1" w:rsidRDefault="003852EB" w:rsidP="003852EB">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CC660C" w14:textId="77777777" w:rsidR="003852EB" w:rsidRPr="00891F58" w:rsidRDefault="003852EB" w:rsidP="003852EB">
            <w:pPr>
              <w:keepLines/>
              <w:suppressAutoHyphens/>
              <w:jc w:val="right"/>
              <w:rPr>
                <w:rFonts w:ascii="Arial" w:hAnsi="Arial" w:cs="Arial"/>
                <w:sz w:val="18"/>
                <w:szCs w:val="18"/>
              </w:rPr>
            </w:pPr>
            <w:r w:rsidRPr="00891F58">
              <w:rPr>
                <w:rFonts w:ascii="Arial" w:hAnsi="Arial" w:cs="Arial"/>
                <w:sz w:val="18"/>
                <w:szCs w:val="18"/>
              </w:rPr>
              <w:t>0</w:t>
            </w:r>
          </w:p>
        </w:tc>
      </w:tr>
      <w:tr w:rsidR="003852EB" w:rsidRPr="004922C1" w14:paraId="717BCC2D" w14:textId="77777777" w:rsidTr="00C47C42">
        <w:trPr>
          <w:cantSplit/>
          <w:trHeight w:val="227"/>
        </w:trPr>
        <w:tc>
          <w:tcPr>
            <w:tcW w:w="679" w:type="pct"/>
            <w:tcBorders>
              <w:top w:val="nil"/>
              <w:left w:val="nil"/>
              <w:bottom w:val="nil"/>
              <w:right w:val="nil"/>
            </w:tcBorders>
            <w:shd w:val="clear" w:color="auto" w:fill="auto"/>
            <w:vAlign w:val="bottom"/>
            <w:hideMark/>
          </w:tcPr>
          <w:p w14:paraId="2127DF6E" w14:textId="76CC0271" w:rsidR="003852EB" w:rsidRPr="004922C1" w:rsidRDefault="003852EB" w:rsidP="003852EB">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4</w:t>
            </w:r>
          </w:p>
        </w:tc>
        <w:tc>
          <w:tcPr>
            <w:tcW w:w="480" w:type="pct"/>
            <w:tcBorders>
              <w:top w:val="single" w:sz="4" w:space="0" w:color="auto"/>
              <w:left w:val="nil"/>
              <w:bottom w:val="double" w:sz="6" w:space="0" w:color="auto"/>
              <w:right w:val="nil"/>
            </w:tcBorders>
            <w:shd w:val="clear" w:color="auto" w:fill="auto"/>
            <w:vAlign w:val="bottom"/>
            <w:hideMark/>
          </w:tcPr>
          <w:p w14:paraId="11B34F4A"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6F57292"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13916B8"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62955DA"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ACF7133"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33685AB"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DB2F0A7"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4C6F024"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EF754C3" w14:textId="77777777" w:rsidR="003852EB" w:rsidRPr="00891F58" w:rsidRDefault="003852EB" w:rsidP="003852EB">
            <w:pPr>
              <w:keepLines/>
              <w:suppressAutoHyphens/>
              <w:jc w:val="right"/>
              <w:rPr>
                <w:rFonts w:ascii="Arial" w:hAnsi="Arial" w:cs="Arial"/>
                <w:b/>
                <w:bCs/>
                <w:sz w:val="18"/>
                <w:szCs w:val="18"/>
              </w:rPr>
            </w:pPr>
            <w:r w:rsidRPr="00891F58">
              <w:rPr>
                <w:rFonts w:ascii="Arial" w:hAnsi="Arial" w:cs="Arial"/>
                <w:b/>
                <w:bCs/>
                <w:sz w:val="18"/>
                <w:szCs w:val="18"/>
              </w:rPr>
              <w:t>0</w:t>
            </w:r>
          </w:p>
        </w:tc>
      </w:tr>
      <w:tr w:rsidR="003852EB" w:rsidRPr="004922C1" w14:paraId="4FEA9C53" w14:textId="77777777" w:rsidTr="00C47C42">
        <w:trPr>
          <w:cantSplit/>
          <w:trHeight w:val="227"/>
        </w:trPr>
        <w:tc>
          <w:tcPr>
            <w:tcW w:w="679" w:type="pct"/>
            <w:tcBorders>
              <w:top w:val="nil"/>
              <w:left w:val="nil"/>
              <w:bottom w:val="nil"/>
              <w:right w:val="nil"/>
            </w:tcBorders>
            <w:shd w:val="clear" w:color="auto" w:fill="auto"/>
            <w:vAlign w:val="bottom"/>
            <w:hideMark/>
          </w:tcPr>
          <w:p w14:paraId="3554C69F" w14:textId="77777777" w:rsidR="003852EB" w:rsidRPr="004922C1" w:rsidRDefault="003852EB" w:rsidP="003852EB">
            <w:pPr>
              <w:keepLines/>
              <w:suppressAutoHyphens/>
              <w:rPr>
                <w:rFonts w:ascii="Arial" w:hAnsi="Arial" w:cs="Arial"/>
                <w:sz w:val="18"/>
                <w:szCs w:val="18"/>
              </w:rPr>
            </w:pPr>
            <w:r w:rsidRPr="004922C1">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10548760" w14:textId="77777777" w:rsidR="003852EB" w:rsidRPr="004922C1" w:rsidRDefault="003852EB" w:rsidP="003852E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15DA178A"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AC5BC4E"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ED5FEDD"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29F27F2"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ECC4994"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E2F845D"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FF5B635" w14:textId="77777777" w:rsidR="003852EB" w:rsidRPr="004922C1" w:rsidRDefault="003852EB" w:rsidP="003852E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05BE19A" w14:textId="77777777" w:rsidR="003852EB" w:rsidRPr="00891F58" w:rsidRDefault="003852EB" w:rsidP="003852EB">
            <w:pPr>
              <w:keepLines/>
              <w:suppressAutoHyphens/>
              <w:jc w:val="right"/>
              <w:rPr>
                <w:rFonts w:ascii="Arial" w:hAnsi="Arial" w:cs="Arial"/>
                <w:sz w:val="18"/>
                <w:szCs w:val="20"/>
              </w:rPr>
            </w:pPr>
          </w:p>
        </w:tc>
      </w:tr>
      <w:tr w:rsidR="003852EB" w:rsidRPr="004922C1" w14:paraId="1546CF7B" w14:textId="77777777" w:rsidTr="00C47C42">
        <w:trPr>
          <w:cantSplit/>
          <w:trHeight w:val="227"/>
        </w:trPr>
        <w:tc>
          <w:tcPr>
            <w:tcW w:w="679" w:type="pct"/>
            <w:tcBorders>
              <w:top w:val="nil"/>
              <w:left w:val="nil"/>
              <w:bottom w:val="nil"/>
              <w:right w:val="nil"/>
            </w:tcBorders>
            <w:shd w:val="clear" w:color="auto" w:fill="auto"/>
            <w:vAlign w:val="bottom"/>
            <w:hideMark/>
          </w:tcPr>
          <w:p w14:paraId="767BEBA6" w14:textId="4840328D" w:rsidR="003852EB" w:rsidRPr="004922C1" w:rsidRDefault="003852EB" w:rsidP="003852EB">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4</w:t>
            </w:r>
          </w:p>
        </w:tc>
        <w:tc>
          <w:tcPr>
            <w:tcW w:w="480" w:type="pct"/>
            <w:tcBorders>
              <w:top w:val="single" w:sz="4" w:space="0" w:color="auto"/>
              <w:left w:val="nil"/>
              <w:bottom w:val="double" w:sz="6" w:space="0" w:color="auto"/>
              <w:right w:val="nil"/>
            </w:tcBorders>
            <w:shd w:val="clear" w:color="auto" w:fill="auto"/>
            <w:vAlign w:val="bottom"/>
            <w:hideMark/>
          </w:tcPr>
          <w:p w14:paraId="0B0C34CC" w14:textId="5692235C"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 xml:space="preserve">185 </w:t>
            </w:r>
            <w:r>
              <w:rPr>
                <w:rFonts w:ascii="Arial" w:hAnsi="Arial" w:cs="Arial"/>
                <w:b/>
                <w:bCs/>
                <w:sz w:val="18"/>
                <w:szCs w:val="18"/>
              </w:rPr>
              <w:t>258</w:t>
            </w:r>
          </w:p>
        </w:tc>
        <w:tc>
          <w:tcPr>
            <w:tcW w:w="480" w:type="pct"/>
            <w:tcBorders>
              <w:top w:val="single" w:sz="4" w:space="0" w:color="auto"/>
              <w:left w:val="nil"/>
              <w:bottom w:val="double" w:sz="6" w:space="0" w:color="auto"/>
              <w:right w:val="nil"/>
            </w:tcBorders>
            <w:shd w:val="clear" w:color="auto" w:fill="auto"/>
            <w:vAlign w:val="bottom"/>
            <w:hideMark/>
          </w:tcPr>
          <w:p w14:paraId="6E522264" w14:textId="2F01FB66"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4 075 673</w:t>
            </w:r>
          </w:p>
        </w:tc>
        <w:tc>
          <w:tcPr>
            <w:tcW w:w="480" w:type="pct"/>
            <w:tcBorders>
              <w:top w:val="single" w:sz="4" w:space="0" w:color="auto"/>
              <w:left w:val="nil"/>
              <w:bottom w:val="double" w:sz="6" w:space="0" w:color="auto"/>
              <w:right w:val="nil"/>
            </w:tcBorders>
            <w:shd w:val="clear" w:color="auto" w:fill="auto"/>
            <w:vAlign w:val="bottom"/>
            <w:hideMark/>
          </w:tcPr>
          <w:p w14:paraId="5FFE3D94" w14:textId="411200C0"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2 651 093</w:t>
            </w:r>
          </w:p>
        </w:tc>
        <w:tc>
          <w:tcPr>
            <w:tcW w:w="480" w:type="pct"/>
            <w:tcBorders>
              <w:top w:val="single" w:sz="4" w:space="0" w:color="auto"/>
              <w:left w:val="nil"/>
              <w:bottom w:val="double" w:sz="6" w:space="0" w:color="auto"/>
              <w:right w:val="nil"/>
            </w:tcBorders>
            <w:shd w:val="clear" w:color="auto" w:fill="auto"/>
            <w:vAlign w:val="bottom"/>
            <w:hideMark/>
          </w:tcPr>
          <w:p w14:paraId="378D3C4B" w14:textId="05A8506E"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04EE7CE" w14:textId="2FD12760"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E1FAC85" w14:textId="0B653B43"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4 528</w:t>
            </w:r>
          </w:p>
        </w:tc>
        <w:tc>
          <w:tcPr>
            <w:tcW w:w="480" w:type="pct"/>
            <w:tcBorders>
              <w:top w:val="single" w:sz="4" w:space="0" w:color="auto"/>
              <w:left w:val="nil"/>
              <w:bottom w:val="double" w:sz="6" w:space="0" w:color="auto"/>
              <w:right w:val="nil"/>
            </w:tcBorders>
            <w:shd w:val="clear" w:color="auto" w:fill="auto"/>
            <w:vAlign w:val="bottom"/>
            <w:hideMark/>
          </w:tcPr>
          <w:p w14:paraId="102A2643" w14:textId="06AF5DCA"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23 975</w:t>
            </w:r>
          </w:p>
        </w:tc>
        <w:tc>
          <w:tcPr>
            <w:tcW w:w="480" w:type="pct"/>
            <w:tcBorders>
              <w:top w:val="single" w:sz="4" w:space="0" w:color="auto"/>
              <w:left w:val="nil"/>
              <w:bottom w:val="double" w:sz="6" w:space="0" w:color="auto"/>
              <w:right w:val="nil"/>
            </w:tcBorders>
            <w:shd w:val="clear" w:color="auto" w:fill="auto"/>
            <w:vAlign w:val="bottom"/>
            <w:hideMark/>
          </w:tcPr>
          <w:p w14:paraId="3C0A97CE" w14:textId="77BBC685"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D6E8DE7" w14:textId="33479742" w:rsidR="003852EB" w:rsidRPr="00891F58" w:rsidRDefault="003852EB" w:rsidP="003852EB">
            <w:pPr>
              <w:keepLines/>
              <w:suppressAutoHyphens/>
              <w:jc w:val="right"/>
              <w:rPr>
                <w:rFonts w:ascii="Arial" w:hAnsi="Arial" w:cs="Arial"/>
                <w:b/>
                <w:bCs/>
                <w:sz w:val="18"/>
                <w:szCs w:val="18"/>
              </w:rPr>
            </w:pPr>
            <w:r w:rsidRPr="00891F58">
              <w:rPr>
                <w:rFonts w:ascii="Arial" w:hAnsi="Arial" w:cs="Arial"/>
                <w:b/>
                <w:bCs/>
                <w:sz w:val="18"/>
                <w:szCs w:val="18"/>
              </w:rPr>
              <w:t>6 940 505</w:t>
            </w:r>
          </w:p>
        </w:tc>
      </w:tr>
      <w:tr w:rsidR="003852EB" w:rsidRPr="001A7897" w14:paraId="10ADEA0D" w14:textId="77777777" w:rsidTr="00C47C42">
        <w:trPr>
          <w:cantSplit/>
          <w:trHeight w:val="227"/>
        </w:trPr>
        <w:tc>
          <w:tcPr>
            <w:tcW w:w="679" w:type="pct"/>
            <w:tcBorders>
              <w:top w:val="nil"/>
              <w:left w:val="nil"/>
              <w:bottom w:val="nil"/>
              <w:right w:val="nil"/>
            </w:tcBorders>
            <w:shd w:val="clear" w:color="auto" w:fill="auto"/>
            <w:vAlign w:val="bottom"/>
            <w:hideMark/>
          </w:tcPr>
          <w:p w14:paraId="58925F33" w14:textId="74B8E263" w:rsidR="003852EB" w:rsidRPr="004922C1" w:rsidRDefault="003852EB" w:rsidP="003852EB">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4</w:t>
            </w:r>
          </w:p>
        </w:tc>
        <w:tc>
          <w:tcPr>
            <w:tcW w:w="480" w:type="pct"/>
            <w:tcBorders>
              <w:top w:val="nil"/>
              <w:left w:val="nil"/>
              <w:bottom w:val="double" w:sz="6" w:space="0" w:color="auto"/>
              <w:right w:val="nil"/>
            </w:tcBorders>
            <w:shd w:val="clear" w:color="auto" w:fill="auto"/>
            <w:vAlign w:val="bottom"/>
            <w:hideMark/>
          </w:tcPr>
          <w:p w14:paraId="025B063E" w14:textId="6A1CF0E6"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185 2</w:t>
            </w:r>
            <w:r>
              <w:rPr>
                <w:rFonts w:ascii="Arial" w:hAnsi="Arial" w:cs="Arial"/>
                <w:b/>
                <w:bCs/>
                <w:sz w:val="18"/>
                <w:szCs w:val="18"/>
              </w:rPr>
              <w:t>58</w:t>
            </w:r>
          </w:p>
        </w:tc>
        <w:tc>
          <w:tcPr>
            <w:tcW w:w="480" w:type="pct"/>
            <w:tcBorders>
              <w:top w:val="nil"/>
              <w:left w:val="nil"/>
              <w:bottom w:val="double" w:sz="6" w:space="0" w:color="auto"/>
              <w:right w:val="nil"/>
            </w:tcBorders>
            <w:shd w:val="clear" w:color="auto" w:fill="auto"/>
            <w:vAlign w:val="bottom"/>
            <w:hideMark/>
          </w:tcPr>
          <w:p w14:paraId="790B1C69" w14:textId="6A973611" w:rsidR="003852EB" w:rsidRPr="004922C1" w:rsidRDefault="00641A83" w:rsidP="003852EB">
            <w:pPr>
              <w:keepLines/>
              <w:suppressAutoHyphens/>
              <w:jc w:val="right"/>
              <w:rPr>
                <w:rFonts w:ascii="Arial" w:hAnsi="Arial" w:cs="Arial"/>
                <w:b/>
                <w:bCs/>
                <w:sz w:val="18"/>
                <w:szCs w:val="18"/>
              </w:rPr>
            </w:pPr>
            <w:r>
              <w:rPr>
                <w:rFonts w:ascii="Arial" w:hAnsi="Arial" w:cs="Arial"/>
                <w:b/>
                <w:bCs/>
                <w:sz w:val="18"/>
                <w:szCs w:val="18"/>
              </w:rPr>
              <w:t>3 948 961</w:t>
            </w:r>
          </w:p>
        </w:tc>
        <w:tc>
          <w:tcPr>
            <w:tcW w:w="480" w:type="pct"/>
            <w:tcBorders>
              <w:top w:val="nil"/>
              <w:left w:val="nil"/>
              <w:bottom w:val="double" w:sz="6" w:space="0" w:color="auto"/>
              <w:right w:val="nil"/>
            </w:tcBorders>
            <w:shd w:val="clear" w:color="auto" w:fill="auto"/>
            <w:vAlign w:val="bottom"/>
            <w:hideMark/>
          </w:tcPr>
          <w:p w14:paraId="3A4DE893" w14:textId="29C857C5"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2</w:t>
            </w:r>
            <w:r w:rsidR="00242D2F">
              <w:rPr>
                <w:rFonts w:ascii="Arial" w:hAnsi="Arial" w:cs="Arial"/>
                <w:b/>
                <w:bCs/>
                <w:sz w:val="18"/>
                <w:szCs w:val="18"/>
              </w:rPr>
              <w:t> </w:t>
            </w:r>
            <w:r w:rsidRPr="004922C1">
              <w:rPr>
                <w:rFonts w:ascii="Arial" w:hAnsi="Arial" w:cs="Arial"/>
                <w:b/>
                <w:bCs/>
                <w:sz w:val="18"/>
                <w:szCs w:val="18"/>
              </w:rPr>
              <w:t>6</w:t>
            </w:r>
            <w:r w:rsidR="00242D2F">
              <w:rPr>
                <w:rFonts w:ascii="Arial" w:hAnsi="Arial" w:cs="Arial"/>
                <w:b/>
                <w:bCs/>
                <w:sz w:val="18"/>
                <w:szCs w:val="18"/>
              </w:rPr>
              <w:t>44 380</w:t>
            </w:r>
          </w:p>
        </w:tc>
        <w:tc>
          <w:tcPr>
            <w:tcW w:w="480" w:type="pct"/>
            <w:tcBorders>
              <w:top w:val="nil"/>
              <w:left w:val="nil"/>
              <w:bottom w:val="double" w:sz="6" w:space="0" w:color="auto"/>
              <w:right w:val="nil"/>
            </w:tcBorders>
            <w:shd w:val="clear" w:color="auto" w:fill="auto"/>
            <w:vAlign w:val="bottom"/>
            <w:hideMark/>
          </w:tcPr>
          <w:p w14:paraId="59E026B1"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7394599"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B2FA446" w14:textId="79AC8FEB"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 xml:space="preserve">4 </w:t>
            </w:r>
            <w:r w:rsidR="007758DD">
              <w:rPr>
                <w:rFonts w:ascii="Arial" w:hAnsi="Arial" w:cs="Arial"/>
                <w:b/>
                <w:bCs/>
                <w:sz w:val="18"/>
                <w:szCs w:val="18"/>
              </w:rPr>
              <w:t>212</w:t>
            </w:r>
          </w:p>
        </w:tc>
        <w:tc>
          <w:tcPr>
            <w:tcW w:w="480" w:type="pct"/>
            <w:tcBorders>
              <w:top w:val="nil"/>
              <w:left w:val="nil"/>
              <w:bottom w:val="double" w:sz="6" w:space="0" w:color="auto"/>
              <w:right w:val="nil"/>
            </w:tcBorders>
            <w:shd w:val="clear" w:color="auto" w:fill="auto"/>
            <w:vAlign w:val="bottom"/>
            <w:hideMark/>
          </w:tcPr>
          <w:p w14:paraId="2DBDD2EB" w14:textId="5EC2019E"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2</w:t>
            </w:r>
            <w:r w:rsidR="002A76C7">
              <w:rPr>
                <w:rFonts w:ascii="Arial" w:hAnsi="Arial" w:cs="Arial"/>
                <w:b/>
                <w:bCs/>
                <w:sz w:val="18"/>
                <w:szCs w:val="18"/>
              </w:rPr>
              <w:t>2 631</w:t>
            </w:r>
          </w:p>
        </w:tc>
        <w:tc>
          <w:tcPr>
            <w:tcW w:w="480" w:type="pct"/>
            <w:tcBorders>
              <w:top w:val="nil"/>
              <w:left w:val="nil"/>
              <w:bottom w:val="double" w:sz="6" w:space="0" w:color="auto"/>
              <w:right w:val="nil"/>
            </w:tcBorders>
            <w:shd w:val="clear" w:color="auto" w:fill="auto"/>
            <w:vAlign w:val="bottom"/>
            <w:hideMark/>
          </w:tcPr>
          <w:p w14:paraId="665151C4" w14:textId="77777777" w:rsidR="003852EB" w:rsidRPr="004922C1" w:rsidRDefault="003852EB" w:rsidP="003852EB">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58BAC895" w14:textId="5A2811EE" w:rsidR="003852EB" w:rsidRPr="00891F58" w:rsidRDefault="003852EB" w:rsidP="003852EB">
            <w:pPr>
              <w:keepLines/>
              <w:suppressAutoHyphens/>
              <w:jc w:val="right"/>
              <w:rPr>
                <w:rFonts w:ascii="Arial" w:hAnsi="Arial" w:cs="Arial"/>
                <w:b/>
                <w:bCs/>
                <w:sz w:val="18"/>
                <w:szCs w:val="18"/>
              </w:rPr>
            </w:pPr>
            <w:r w:rsidRPr="00891F58">
              <w:rPr>
                <w:rFonts w:ascii="Arial" w:hAnsi="Arial" w:cs="Arial"/>
                <w:b/>
                <w:bCs/>
                <w:sz w:val="18"/>
                <w:szCs w:val="18"/>
              </w:rPr>
              <w:t>6</w:t>
            </w:r>
            <w:r w:rsidR="00CC7C7C">
              <w:rPr>
                <w:rFonts w:ascii="Arial" w:hAnsi="Arial" w:cs="Arial"/>
                <w:b/>
                <w:bCs/>
                <w:sz w:val="18"/>
                <w:szCs w:val="18"/>
              </w:rPr>
              <w:t> 804 442</w:t>
            </w:r>
          </w:p>
        </w:tc>
      </w:tr>
    </w:tbl>
    <w:p w14:paraId="6F7681A0" w14:textId="20104CEF" w:rsidR="007079F3" w:rsidRPr="001A7897" w:rsidRDefault="007079F3" w:rsidP="001A7897">
      <w:pPr>
        <w:pStyle w:val="odstavec"/>
      </w:pPr>
    </w:p>
    <w:p w14:paraId="74ABF18B" w14:textId="77777777" w:rsidR="0036011D" w:rsidRPr="001A7897" w:rsidRDefault="0036011D" w:rsidP="001A7897">
      <w:pPr>
        <w:pStyle w:val="odstavec"/>
      </w:pPr>
    </w:p>
    <w:bookmarkEnd w:id="20"/>
    <w:p w14:paraId="1F4BD627" w14:textId="77777777" w:rsidR="008D71F7" w:rsidRPr="001A7897" w:rsidRDefault="008D71F7" w:rsidP="001A7897">
      <w:pPr>
        <w:pStyle w:val="odstavec"/>
      </w:pPr>
    </w:p>
    <w:p w14:paraId="3B635555" w14:textId="77777777" w:rsidR="008D71F7" w:rsidRPr="001A7897" w:rsidRDefault="008D71F7" w:rsidP="00C47C42">
      <w:pPr>
        <w:keepLines/>
        <w:suppressAutoHyphens/>
        <w:rPr>
          <w:rFonts w:ascii="Arial" w:hAnsi="Arial" w:cs="Arial"/>
          <w:bCs/>
          <w:iCs/>
          <w:sz w:val="20"/>
          <w:szCs w:val="20"/>
        </w:rPr>
      </w:pPr>
      <w:r w:rsidRPr="001A7897">
        <w:rPr>
          <w:rFonts w:ascii="Arial" w:hAnsi="Arial" w:cs="Arial"/>
          <w:sz w:val="20"/>
          <w:szCs w:val="20"/>
        </w:rPr>
        <w:br w:type="page"/>
      </w:r>
    </w:p>
    <w:p w14:paraId="6CCD7C70" w14:textId="2740D986" w:rsidR="008D71F7" w:rsidRPr="004922C1" w:rsidRDefault="007A1EA3" w:rsidP="001A7897">
      <w:pPr>
        <w:pStyle w:val="odstavec"/>
      </w:pPr>
      <w:r w:rsidRPr="004922C1">
        <w:lastRenderedPageBreak/>
        <w:t>Informácie za predchádzajúce účtovné obdobie sú uvedené v nasledujúcej tabuľke:</w:t>
      </w:r>
    </w:p>
    <w:p w14:paraId="20D7546B" w14:textId="77777777" w:rsidR="004A5423" w:rsidRPr="004922C1" w:rsidRDefault="004A5423" w:rsidP="00C47C42">
      <w:pPr>
        <w:keepLines/>
        <w:suppressAutoHyphens/>
        <w:ind w:left="425"/>
        <w:rPr>
          <w:rFonts w:ascii="Arial" w:hAnsi="Arial" w:cs="Arial"/>
          <w:sz w:val="20"/>
          <w:szCs w:val="20"/>
        </w:rPr>
      </w:pPr>
      <w:bookmarkStart w:id="21" w:name="FWT_T5b"/>
      <w:r w:rsidRPr="004922C1">
        <w:rPr>
          <w:rFonts w:ascii="Arial" w:hAnsi="Arial" w:cs="Arial"/>
          <w:sz w:val="20"/>
          <w:szCs w:val="2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22"/>
        <w:gridCol w:w="1359"/>
        <w:gridCol w:w="1359"/>
        <w:gridCol w:w="1359"/>
        <w:gridCol w:w="1358"/>
        <w:gridCol w:w="1358"/>
        <w:gridCol w:w="1358"/>
        <w:gridCol w:w="1358"/>
        <w:gridCol w:w="1358"/>
        <w:gridCol w:w="1358"/>
      </w:tblGrid>
      <w:tr w:rsidR="004A5423" w:rsidRPr="004922C1" w14:paraId="36F64F3F" w14:textId="77777777" w:rsidTr="00D3396A">
        <w:trPr>
          <w:cantSplit/>
          <w:trHeight w:val="227"/>
        </w:trPr>
        <w:tc>
          <w:tcPr>
            <w:tcW w:w="679" w:type="pct"/>
            <w:tcBorders>
              <w:top w:val="nil"/>
              <w:left w:val="nil"/>
              <w:bottom w:val="single" w:sz="4" w:space="0" w:color="auto"/>
              <w:right w:val="nil"/>
            </w:tcBorders>
            <w:shd w:val="clear" w:color="auto" w:fill="auto"/>
            <w:vAlign w:val="bottom"/>
            <w:hideMark/>
          </w:tcPr>
          <w:p w14:paraId="7FCE4E21"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Dlhodobý hmotný majetok</w:t>
            </w:r>
          </w:p>
        </w:tc>
        <w:tc>
          <w:tcPr>
            <w:tcW w:w="480" w:type="pct"/>
            <w:tcBorders>
              <w:top w:val="nil"/>
              <w:left w:val="nil"/>
              <w:bottom w:val="single" w:sz="4" w:space="0" w:color="auto"/>
              <w:right w:val="nil"/>
            </w:tcBorders>
            <w:shd w:val="clear" w:color="auto" w:fill="auto"/>
            <w:vAlign w:val="bottom"/>
            <w:hideMark/>
          </w:tcPr>
          <w:p w14:paraId="28985036"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7649E3C8"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0BB46A64"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shd w:val="clear" w:color="auto" w:fill="auto"/>
            <w:vAlign w:val="bottom"/>
            <w:hideMark/>
          </w:tcPr>
          <w:p w14:paraId="23624630"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0C2B5A56"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76353FE0"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73E05BC6"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012DAE40"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50826F57" w14:textId="77777777" w:rsidR="004A5423" w:rsidRPr="004922C1" w:rsidRDefault="004A5423" w:rsidP="00C47C42">
            <w:pPr>
              <w:keepLines/>
              <w:suppressAutoHyphens/>
              <w:jc w:val="center"/>
              <w:rPr>
                <w:rFonts w:ascii="Arial" w:hAnsi="Arial" w:cs="Arial"/>
                <w:b/>
                <w:bCs/>
                <w:sz w:val="18"/>
                <w:szCs w:val="18"/>
              </w:rPr>
            </w:pPr>
            <w:r w:rsidRPr="004922C1">
              <w:rPr>
                <w:rFonts w:ascii="Arial" w:hAnsi="Arial" w:cs="Arial"/>
                <w:b/>
                <w:bCs/>
                <w:sz w:val="18"/>
                <w:szCs w:val="18"/>
              </w:rPr>
              <w:t>Spolu</w:t>
            </w:r>
          </w:p>
        </w:tc>
      </w:tr>
      <w:tr w:rsidR="004A5423" w:rsidRPr="004922C1" w14:paraId="096987AD" w14:textId="77777777" w:rsidTr="00D3396A">
        <w:trPr>
          <w:cantSplit/>
          <w:trHeight w:val="227"/>
        </w:trPr>
        <w:tc>
          <w:tcPr>
            <w:tcW w:w="679" w:type="pct"/>
            <w:tcBorders>
              <w:top w:val="nil"/>
              <w:left w:val="nil"/>
              <w:bottom w:val="nil"/>
              <w:right w:val="nil"/>
            </w:tcBorders>
            <w:shd w:val="clear" w:color="auto" w:fill="auto"/>
            <w:vAlign w:val="bottom"/>
            <w:hideMark/>
          </w:tcPr>
          <w:p w14:paraId="224B05BF" w14:textId="77777777" w:rsidR="004A5423" w:rsidRPr="004922C1" w:rsidRDefault="004A5423" w:rsidP="00C47C42">
            <w:pPr>
              <w:keepLines/>
              <w:suppressAutoHyphens/>
              <w:rPr>
                <w:rFonts w:ascii="Arial" w:hAnsi="Arial" w:cs="Arial"/>
                <w:sz w:val="18"/>
                <w:szCs w:val="18"/>
              </w:rPr>
            </w:pPr>
            <w:r w:rsidRPr="004922C1">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33282C68" w14:textId="77777777" w:rsidR="004A5423" w:rsidRPr="004922C1" w:rsidRDefault="004A5423" w:rsidP="00C47C42">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73C5837"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11105EE"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51D4E09"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0476931"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E9B3FEF"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4F0AA6F"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FC752D8" w14:textId="77777777" w:rsidR="004A5423" w:rsidRPr="004922C1"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CC1FF3D" w14:textId="77777777" w:rsidR="004A5423" w:rsidRPr="004922C1" w:rsidRDefault="004A5423" w:rsidP="00C47C42">
            <w:pPr>
              <w:keepLines/>
              <w:suppressAutoHyphens/>
              <w:jc w:val="right"/>
              <w:rPr>
                <w:rFonts w:ascii="Arial" w:hAnsi="Arial" w:cs="Arial"/>
                <w:sz w:val="18"/>
                <w:szCs w:val="20"/>
              </w:rPr>
            </w:pPr>
          </w:p>
        </w:tc>
      </w:tr>
      <w:tr w:rsidR="002D663F" w:rsidRPr="004922C1" w14:paraId="74B9127B" w14:textId="77777777" w:rsidTr="00D3396A">
        <w:trPr>
          <w:cantSplit/>
          <w:trHeight w:val="227"/>
        </w:trPr>
        <w:tc>
          <w:tcPr>
            <w:tcW w:w="679" w:type="pct"/>
            <w:tcBorders>
              <w:top w:val="nil"/>
              <w:left w:val="nil"/>
              <w:bottom w:val="nil"/>
              <w:right w:val="nil"/>
            </w:tcBorders>
            <w:shd w:val="clear" w:color="auto" w:fill="auto"/>
            <w:vAlign w:val="bottom"/>
            <w:hideMark/>
          </w:tcPr>
          <w:p w14:paraId="3086BA63" w14:textId="1FFC4B87" w:rsidR="002D663F" w:rsidRPr="004922C1" w:rsidRDefault="002D663F" w:rsidP="002D663F">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3</w:t>
            </w:r>
          </w:p>
        </w:tc>
        <w:tc>
          <w:tcPr>
            <w:tcW w:w="480" w:type="pct"/>
            <w:tcBorders>
              <w:top w:val="nil"/>
              <w:left w:val="nil"/>
              <w:bottom w:val="nil"/>
              <w:right w:val="nil"/>
            </w:tcBorders>
            <w:shd w:val="clear" w:color="auto" w:fill="auto"/>
            <w:vAlign w:val="bottom"/>
            <w:hideMark/>
          </w:tcPr>
          <w:p w14:paraId="3BA926D5" w14:textId="02E83609"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162 053</w:t>
            </w:r>
          </w:p>
        </w:tc>
        <w:tc>
          <w:tcPr>
            <w:tcW w:w="480" w:type="pct"/>
            <w:tcBorders>
              <w:top w:val="nil"/>
              <w:left w:val="nil"/>
              <w:bottom w:val="nil"/>
              <w:right w:val="nil"/>
            </w:tcBorders>
            <w:shd w:val="clear" w:color="auto" w:fill="auto"/>
            <w:vAlign w:val="bottom"/>
            <w:hideMark/>
          </w:tcPr>
          <w:p w14:paraId="63437C10" w14:textId="04E64DF7"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7 076 699</w:t>
            </w:r>
          </w:p>
        </w:tc>
        <w:tc>
          <w:tcPr>
            <w:tcW w:w="480" w:type="pct"/>
            <w:tcBorders>
              <w:top w:val="nil"/>
              <w:left w:val="nil"/>
              <w:bottom w:val="nil"/>
              <w:right w:val="nil"/>
            </w:tcBorders>
            <w:shd w:val="clear" w:color="auto" w:fill="auto"/>
            <w:vAlign w:val="bottom"/>
            <w:hideMark/>
          </w:tcPr>
          <w:p w14:paraId="2EFB64FB" w14:textId="2F951774"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12 225 096</w:t>
            </w:r>
          </w:p>
        </w:tc>
        <w:tc>
          <w:tcPr>
            <w:tcW w:w="480" w:type="pct"/>
            <w:tcBorders>
              <w:top w:val="nil"/>
              <w:left w:val="nil"/>
              <w:bottom w:val="nil"/>
              <w:right w:val="nil"/>
            </w:tcBorders>
            <w:shd w:val="clear" w:color="auto" w:fill="auto"/>
            <w:vAlign w:val="bottom"/>
            <w:hideMark/>
          </w:tcPr>
          <w:p w14:paraId="7D5DABA0" w14:textId="07871D8B"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D8E0D0B" w14:textId="3C05DC59"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D971279" w14:textId="6BB75871"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52 461</w:t>
            </w:r>
          </w:p>
        </w:tc>
        <w:tc>
          <w:tcPr>
            <w:tcW w:w="480" w:type="pct"/>
            <w:tcBorders>
              <w:top w:val="nil"/>
              <w:left w:val="nil"/>
              <w:bottom w:val="nil"/>
              <w:right w:val="nil"/>
            </w:tcBorders>
            <w:shd w:val="clear" w:color="auto" w:fill="auto"/>
            <w:vAlign w:val="bottom"/>
            <w:hideMark/>
          </w:tcPr>
          <w:p w14:paraId="47AC7DA1" w14:textId="7CB2E1E9"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10 894</w:t>
            </w:r>
          </w:p>
        </w:tc>
        <w:tc>
          <w:tcPr>
            <w:tcW w:w="480" w:type="pct"/>
            <w:tcBorders>
              <w:top w:val="nil"/>
              <w:left w:val="nil"/>
              <w:bottom w:val="nil"/>
              <w:right w:val="nil"/>
            </w:tcBorders>
            <w:shd w:val="clear" w:color="auto" w:fill="auto"/>
            <w:vAlign w:val="bottom"/>
            <w:hideMark/>
          </w:tcPr>
          <w:p w14:paraId="3F5C62E1" w14:textId="71C3EBD9" w:rsidR="002D663F" w:rsidRPr="004922C1" w:rsidRDefault="002D663F" w:rsidP="002D663F">
            <w:pPr>
              <w:keepLines/>
              <w:suppressAutoHyphens/>
              <w:jc w:val="right"/>
              <w:rPr>
                <w:rFonts w:ascii="Arial" w:hAnsi="Arial" w:cs="Arial"/>
                <w:sz w:val="18"/>
                <w:szCs w:val="18"/>
              </w:rPr>
            </w:pPr>
            <w:r w:rsidRPr="004922C1">
              <w:rPr>
                <w:rFonts w:ascii="Arial" w:hAnsi="Arial" w:cs="Arial"/>
                <w:b/>
                <w:bCs/>
                <w:sz w:val="18"/>
                <w:szCs w:val="18"/>
              </w:rPr>
              <w:t>17 211</w:t>
            </w:r>
          </w:p>
        </w:tc>
        <w:tc>
          <w:tcPr>
            <w:tcW w:w="480" w:type="pct"/>
            <w:tcBorders>
              <w:top w:val="nil"/>
              <w:left w:val="nil"/>
              <w:bottom w:val="nil"/>
              <w:right w:val="nil"/>
            </w:tcBorders>
            <w:shd w:val="clear" w:color="auto" w:fill="auto"/>
            <w:vAlign w:val="bottom"/>
            <w:hideMark/>
          </w:tcPr>
          <w:p w14:paraId="564A1FF6" w14:textId="095FF6BE"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19 544 414</w:t>
            </w:r>
          </w:p>
        </w:tc>
      </w:tr>
      <w:tr w:rsidR="002D663F" w:rsidRPr="004922C1" w14:paraId="50E64876" w14:textId="77777777" w:rsidTr="00D3396A">
        <w:trPr>
          <w:cantSplit/>
          <w:trHeight w:val="227"/>
        </w:trPr>
        <w:tc>
          <w:tcPr>
            <w:tcW w:w="679" w:type="pct"/>
            <w:tcBorders>
              <w:top w:val="nil"/>
              <w:left w:val="nil"/>
              <w:bottom w:val="nil"/>
              <w:right w:val="nil"/>
            </w:tcBorders>
            <w:shd w:val="clear" w:color="auto" w:fill="auto"/>
            <w:vAlign w:val="bottom"/>
            <w:hideMark/>
          </w:tcPr>
          <w:p w14:paraId="7B06EB05" w14:textId="77777777" w:rsidR="002D663F" w:rsidRPr="004922C1" w:rsidRDefault="002D663F" w:rsidP="002D663F">
            <w:pPr>
              <w:keepLines/>
              <w:suppressAutoHyphens/>
              <w:rPr>
                <w:rFonts w:ascii="Arial" w:hAnsi="Arial" w:cs="Arial"/>
                <w:sz w:val="18"/>
                <w:szCs w:val="18"/>
              </w:rPr>
            </w:pPr>
            <w:r w:rsidRPr="004922C1">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53732636" w14:textId="56452EA5"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38DC827" w14:textId="2B943EB8"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1442E2C" w14:textId="62B8A460"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AC3C0D" w14:textId="3237E92B"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D88B87B" w14:textId="55F4E12A"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11A26E5" w14:textId="711251A9"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352DB5C" w14:textId="656AF580"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185 018</w:t>
            </w:r>
          </w:p>
        </w:tc>
        <w:tc>
          <w:tcPr>
            <w:tcW w:w="480" w:type="pct"/>
            <w:tcBorders>
              <w:top w:val="nil"/>
              <w:left w:val="nil"/>
              <w:bottom w:val="nil"/>
              <w:right w:val="nil"/>
            </w:tcBorders>
            <w:shd w:val="clear" w:color="auto" w:fill="auto"/>
            <w:vAlign w:val="bottom"/>
            <w:hideMark/>
          </w:tcPr>
          <w:p w14:paraId="2CB62CCB" w14:textId="19D0BFE4"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3E12F73" w14:textId="56D052E8"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185 018</w:t>
            </w:r>
          </w:p>
        </w:tc>
      </w:tr>
      <w:tr w:rsidR="002D663F" w:rsidRPr="004922C1" w14:paraId="0FE9AF57" w14:textId="77777777" w:rsidTr="00D3396A">
        <w:trPr>
          <w:cantSplit/>
          <w:trHeight w:val="227"/>
        </w:trPr>
        <w:tc>
          <w:tcPr>
            <w:tcW w:w="679" w:type="pct"/>
            <w:tcBorders>
              <w:top w:val="nil"/>
              <w:left w:val="nil"/>
              <w:bottom w:val="nil"/>
              <w:right w:val="nil"/>
            </w:tcBorders>
            <w:shd w:val="clear" w:color="auto" w:fill="auto"/>
            <w:vAlign w:val="bottom"/>
            <w:hideMark/>
          </w:tcPr>
          <w:p w14:paraId="2D76B01C" w14:textId="77777777" w:rsidR="002D663F" w:rsidRPr="004922C1" w:rsidRDefault="002D663F" w:rsidP="002D663F">
            <w:pPr>
              <w:keepLines/>
              <w:suppressAutoHyphens/>
              <w:rPr>
                <w:rFonts w:ascii="Arial" w:hAnsi="Arial" w:cs="Arial"/>
                <w:sz w:val="18"/>
                <w:szCs w:val="18"/>
              </w:rPr>
            </w:pPr>
            <w:r w:rsidRPr="004922C1">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D4EE276" w14:textId="32FD2724"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15 905</w:t>
            </w:r>
          </w:p>
        </w:tc>
        <w:tc>
          <w:tcPr>
            <w:tcW w:w="480" w:type="pct"/>
            <w:tcBorders>
              <w:top w:val="nil"/>
              <w:left w:val="nil"/>
              <w:bottom w:val="nil"/>
              <w:right w:val="nil"/>
            </w:tcBorders>
            <w:shd w:val="clear" w:color="auto" w:fill="auto"/>
            <w:vAlign w:val="bottom"/>
            <w:hideMark/>
          </w:tcPr>
          <w:p w14:paraId="16529CDD" w14:textId="291B2184"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A589583" w14:textId="391A347D"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129 990</w:t>
            </w:r>
          </w:p>
        </w:tc>
        <w:tc>
          <w:tcPr>
            <w:tcW w:w="480" w:type="pct"/>
            <w:tcBorders>
              <w:top w:val="nil"/>
              <w:left w:val="nil"/>
              <w:bottom w:val="nil"/>
              <w:right w:val="nil"/>
            </w:tcBorders>
            <w:shd w:val="clear" w:color="auto" w:fill="auto"/>
            <w:vAlign w:val="bottom"/>
            <w:hideMark/>
          </w:tcPr>
          <w:p w14:paraId="336CAA84" w14:textId="209B92CD"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AD66164" w14:textId="53188B4A"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D63388F" w14:textId="10DDAF36"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27D89E9" w14:textId="0334F70C"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207FD1" w14:textId="7DDA39CF"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17 211</w:t>
            </w:r>
          </w:p>
        </w:tc>
        <w:tc>
          <w:tcPr>
            <w:tcW w:w="480" w:type="pct"/>
            <w:tcBorders>
              <w:top w:val="nil"/>
              <w:left w:val="nil"/>
              <w:bottom w:val="nil"/>
              <w:right w:val="nil"/>
            </w:tcBorders>
            <w:shd w:val="clear" w:color="auto" w:fill="auto"/>
            <w:vAlign w:val="bottom"/>
            <w:hideMark/>
          </w:tcPr>
          <w:p w14:paraId="0AD45C68" w14:textId="77A56354"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163 106</w:t>
            </w:r>
          </w:p>
        </w:tc>
      </w:tr>
      <w:tr w:rsidR="002D663F" w:rsidRPr="004922C1" w14:paraId="34E5F3D4" w14:textId="77777777" w:rsidTr="00D3396A">
        <w:trPr>
          <w:cantSplit/>
          <w:trHeight w:val="227"/>
        </w:trPr>
        <w:tc>
          <w:tcPr>
            <w:tcW w:w="679" w:type="pct"/>
            <w:tcBorders>
              <w:top w:val="nil"/>
              <w:left w:val="nil"/>
              <w:bottom w:val="nil"/>
              <w:right w:val="nil"/>
            </w:tcBorders>
            <w:shd w:val="clear" w:color="auto" w:fill="auto"/>
            <w:vAlign w:val="bottom"/>
            <w:hideMark/>
          </w:tcPr>
          <w:p w14:paraId="12F860DE" w14:textId="77777777" w:rsidR="002D663F" w:rsidRPr="004922C1" w:rsidRDefault="002D663F" w:rsidP="002D663F">
            <w:pPr>
              <w:keepLines/>
              <w:suppressAutoHyphens/>
              <w:rPr>
                <w:rFonts w:ascii="Arial" w:hAnsi="Arial" w:cs="Arial"/>
                <w:sz w:val="18"/>
                <w:szCs w:val="18"/>
              </w:rPr>
            </w:pPr>
            <w:r w:rsidRPr="004922C1">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5DA8EA55" w14:textId="2875B47C"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39 088</w:t>
            </w:r>
          </w:p>
        </w:tc>
        <w:tc>
          <w:tcPr>
            <w:tcW w:w="480" w:type="pct"/>
            <w:tcBorders>
              <w:top w:val="nil"/>
              <w:left w:val="nil"/>
              <w:bottom w:val="nil"/>
              <w:right w:val="nil"/>
            </w:tcBorders>
            <w:shd w:val="clear" w:color="auto" w:fill="auto"/>
            <w:vAlign w:val="bottom"/>
            <w:hideMark/>
          </w:tcPr>
          <w:p w14:paraId="343295DF" w14:textId="14A6D260"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83 384</w:t>
            </w:r>
          </w:p>
        </w:tc>
        <w:tc>
          <w:tcPr>
            <w:tcW w:w="480" w:type="pct"/>
            <w:tcBorders>
              <w:top w:val="nil"/>
              <w:left w:val="nil"/>
              <w:bottom w:val="nil"/>
              <w:right w:val="nil"/>
            </w:tcBorders>
            <w:shd w:val="clear" w:color="auto" w:fill="auto"/>
            <w:vAlign w:val="bottom"/>
            <w:hideMark/>
          </w:tcPr>
          <w:p w14:paraId="13AC616F" w14:textId="08008573"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49 465</w:t>
            </w:r>
          </w:p>
        </w:tc>
        <w:tc>
          <w:tcPr>
            <w:tcW w:w="480" w:type="pct"/>
            <w:tcBorders>
              <w:top w:val="nil"/>
              <w:left w:val="nil"/>
              <w:bottom w:val="nil"/>
              <w:right w:val="nil"/>
            </w:tcBorders>
            <w:shd w:val="clear" w:color="auto" w:fill="auto"/>
            <w:vAlign w:val="bottom"/>
            <w:hideMark/>
          </w:tcPr>
          <w:p w14:paraId="5722957F" w14:textId="499A0B59"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CE0F7D" w14:textId="118048DF"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0350CE5" w14:textId="0162767D"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E3C88E8" w14:textId="6EFBF8EC"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-171 937</w:t>
            </w:r>
          </w:p>
        </w:tc>
        <w:tc>
          <w:tcPr>
            <w:tcW w:w="480" w:type="pct"/>
            <w:tcBorders>
              <w:top w:val="nil"/>
              <w:left w:val="nil"/>
              <w:bottom w:val="nil"/>
              <w:right w:val="nil"/>
            </w:tcBorders>
            <w:shd w:val="clear" w:color="auto" w:fill="auto"/>
            <w:vAlign w:val="bottom"/>
            <w:hideMark/>
          </w:tcPr>
          <w:p w14:paraId="135CEC59" w14:textId="5389605B"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E3D16B" w14:textId="07B015AD" w:rsidR="002D663F" w:rsidRPr="004922C1" w:rsidRDefault="002D663F" w:rsidP="002D663F">
            <w:pPr>
              <w:keepLines/>
              <w:suppressAutoHyphens/>
              <w:jc w:val="right"/>
              <w:rPr>
                <w:rFonts w:ascii="Arial" w:hAnsi="Arial" w:cs="Arial"/>
                <w:sz w:val="18"/>
                <w:szCs w:val="18"/>
              </w:rPr>
            </w:pPr>
            <w:r w:rsidRPr="004922C1">
              <w:rPr>
                <w:rFonts w:ascii="Arial" w:hAnsi="Arial" w:cs="Arial"/>
                <w:sz w:val="18"/>
                <w:szCs w:val="18"/>
              </w:rPr>
              <w:t>0</w:t>
            </w:r>
          </w:p>
        </w:tc>
      </w:tr>
      <w:tr w:rsidR="002D663F" w:rsidRPr="004922C1" w14:paraId="2398C25E" w14:textId="77777777" w:rsidTr="00D3396A">
        <w:trPr>
          <w:cantSplit/>
          <w:trHeight w:val="227"/>
        </w:trPr>
        <w:tc>
          <w:tcPr>
            <w:tcW w:w="679" w:type="pct"/>
            <w:tcBorders>
              <w:top w:val="nil"/>
              <w:left w:val="nil"/>
              <w:bottom w:val="nil"/>
              <w:right w:val="nil"/>
            </w:tcBorders>
            <w:shd w:val="clear" w:color="auto" w:fill="auto"/>
            <w:vAlign w:val="bottom"/>
            <w:hideMark/>
          </w:tcPr>
          <w:p w14:paraId="74C7CC87" w14:textId="306A88BF" w:rsidR="002D663F" w:rsidRPr="004922C1" w:rsidRDefault="002D663F" w:rsidP="002D663F">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2FFE3FF2" w14:textId="0E353B5C"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185 236</w:t>
            </w:r>
          </w:p>
        </w:tc>
        <w:tc>
          <w:tcPr>
            <w:tcW w:w="480" w:type="pct"/>
            <w:tcBorders>
              <w:top w:val="single" w:sz="4" w:space="0" w:color="auto"/>
              <w:left w:val="nil"/>
              <w:bottom w:val="double" w:sz="6" w:space="0" w:color="auto"/>
              <w:right w:val="nil"/>
            </w:tcBorders>
            <w:shd w:val="clear" w:color="auto" w:fill="auto"/>
            <w:vAlign w:val="bottom"/>
            <w:hideMark/>
          </w:tcPr>
          <w:p w14:paraId="47E7E5C7" w14:textId="5D9EB08F"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7 160 083</w:t>
            </w:r>
          </w:p>
        </w:tc>
        <w:tc>
          <w:tcPr>
            <w:tcW w:w="480" w:type="pct"/>
            <w:tcBorders>
              <w:top w:val="single" w:sz="4" w:space="0" w:color="auto"/>
              <w:left w:val="nil"/>
              <w:bottom w:val="double" w:sz="6" w:space="0" w:color="auto"/>
              <w:right w:val="nil"/>
            </w:tcBorders>
            <w:shd w:val="clear" w:color="auto" w:fill="auto"/>
            <w:vAlign w:val="bottom"/>
            <w:hideMark/>
          </w:tcPr>
          <w:p w14:paraId="2666EC58" w14:textId="0896DC34"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12 144 571</w:t>
            </w:r>
          </w:p>
        </w:tc>
        <w:tc>
          <w:tcPr>
            <w:tcW w:w="480" w:type="pct"/>
            <w:tcBorders>
              <w:top w:val="single" w:sz="4" w:space="0" w:color="auto"/>
              <w:left w:val="nil"/>
              <w:bottom w:val="double" w:sz="6" w:space="0" w:color="auto"/>
              <w:right w:val="nil"/>
            </w:tcBorders>
            <w:shd w:val="clear" w:color="auto" w:fill="auto"/>
            <w:vAlign w:val="bottom"/>
            <w:hideMark/>
          </w:tcPr>
          <w:p w14:paraId="5585B8C5" w14:textId="3E2B14D0"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60E3E61" w14:textId="0D1E1E34"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B7BB66C" w14:textId="698D3EFA"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52 461</w:t>
            </w:r>
          </w:p>
        </w:tc>
        <w:tc>
          <w:tcPr>
            <w:tcW w:w="480" w:type="pct"/>
            <w:tcBorders>
              <w:top w:val="single" w:sz="4" w:space="0" w:color="auto"/>
              <w:left w:val="nil"/>
              <w:bottom w:val="double" w:sz="6" w:space="0" w:color="auto"/>
              <w:right w:val="nil"/>
            </w:tcBorders>
            <w:shd w:val="clear" w:color="auto" w:fill="auto"/>
            <w:vAlign w:val="bottom"/>
            <w:hideMark/>
          </w:tcPr>
          <w:p w14:paraId="04124D5E" w14:textId="62E97EA7"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23 975</w:t>
            </w:r>
          </w:p>
        </w:tc>
        <w:tc>
          <w:tcPr>
            <w:tcW w:w="480" w:type="pct"/>
            <w:tcBorders>
              <w:top w:val="single" w:sz="4" w:space="0" w:color="auto"/>
              <w:left w:val="nil"/>
              <w:bottom w:val="double" w:sz="6" w:space="0" w:color="auto"/>
              <w:right w:val="nil"/>
            </w:tcBorders>
            <w:shd w:val="clear" w:color="auto" w:fill="auto"/>
            <w:vAlign w:val="bottom"/>
            <w:hideMark/>
          </w:tcPr>
          <w:p w14:paraId="4D2EB3A3" w14:textId="256B302B"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3AE5FAA" w14:textId="1C860CF9" w:rsidR="002D663F" w:rsidRPr="004922C1" w:rsidRDefault="002D663F" w:rsidP="002D663F">
            <w:pPr>
              <w:keepLines/>
              <w:suppressAutoHyphens/>
              <w:jc w:val="right"/>
              <w:rPr>
                <w:rFonts w:ascii="Arial" w:hAnsi="Arial" w:cs="Arial"/>
                <w:b/>
                <w:bCs/>
                <w:sz w:val="18"/>
                <w:szCs w:val="18"/>
              </w:rPr>
            </w:pPr>
            <w:r w:rsidRPr="004922C1">
              <w:rPr>
                <w:rFonts w:ascii="Arial" w:hAnsi="Arial" w:cs="Arial"/>
                <w:b/>
                <w:bCs/>
                <w:sz w:val="18"/>
                <w:szCs w:val="18"/>
              </w:rPr>
              <w:t>19 566 326</w:t>
            </w:r>
          </w:p>
        </w:tc>
      </w:tr>
      <w:tr w:rsidR="002D663F" w:rsidRPr="004922C1" w14:paraId="1D028908" w14:textId="77777777" w:rsidTr="00D3396A">
        <w:trPr>
          <w:cantSplit/>
          <w:trHeight w:val="227"/>
        </w:trPr>
        <w:tc>
          <w:tcPr>
            <w:tcW w:w="679" w:type="pct"/>
            <w:tcBorders>
              <w:top w:val="nil"/>
              <w:left w:val="nil"/>
              <w:bottom w:val="nil"/>
              <w:right w:val="nil"/>
            </w:tcBorders>
            <w:shd w:val="clear" w:color="auto" w:fill="auto"/>
            <w:vAlign w:val="bottom"/>
            <w:hideMark/>
          </w:tcPr>
          <w:p w14:paraId="3665602C" w14:textId="77777777" w:rsidR="002D663F" w:rsidRPr="004922C1" w:rsidRDefault="002D663F" w:rsidP="002D663F">
            <w:pPr>
              <w:keepLines/>
              <w:suppressAutoHyphens/>
              <w:rPr>
                <w:rFonts w:ascii="Arial" w:hAnsi="Arial" w:cs="Arial"/>
                <w:sz w:val="18"/>
                <w:szCs w:val="18"/>
              </w:rPr>
            </w:pPr>
            <w:r w:rsidRPr="004922C1">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6A275185" w14:textId="77777777" w:rsidR="002D663F" w:rsidRPr="004922C1" w:rsidRDefault="002D663F" w:rsidP="002D663F">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016F5DD8"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86FEAFB"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8966BE9"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DB6AEFC"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463D9E8"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5AB6389"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B1658D6" w14:textId="77777777" w:rsidR="002D663F" w:rsidRPr="004922C1" w:rsidRDefault="002D663F" w:rsidP="002D663F">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35AC9F5" w14:textId="77777777" w:rsidR="002D663F" w:rsidRPr="004922C1" w:rsidRDefault="002D663F" w:rsidP="002D663F">
            <w:pPr>
              <w:keepLines/>
              <w:suppressAutoHyphens/>
              <w:jc w:val="right"/>
              <w:rPr>
                <w:rFonts w:ascii="Arial" w:hAnsi="Arial" w:cs="Arial"/>
                <w:sz w:val="18"/>
                <w:szCs w:val="20"/>
              </w:rPr>
            </w:pPr>
          </w:p>
        </w:tc>
      </w:tr>
      <w:tr w:rsidR="00EE3E76" w:rsidRPr="004922C1" w14:paraId="7E0DA10D" w14:textId="77777777" w:rsidTr="00D3396A">
        <w:trPr>
          <w:cantSplit/>
          <w:trHeight w:val="227"/>
        </w:trPr>
        <w:tc>
          <w:tcPr>
            <w:tcW w:w="679" w:type="pct"/>
            <w:tcBorders>
              <w:top w:val="nil"/>
              <w:left w:val="nil"/>
              <w:bottom w:val="nil"/>
              <w:right w:val="nil"/>
            </w:tcBorders>
            <w:shd w:val="clear" w:color="auto" w:fill="auto"/>
            <w:vAlign w:val="bottom"/>
            <w:hideMark/>
          </w:tcPr>
          <w:p w14:paraId="054FC742" w14:textId="411297CC" w:rsidR="00EE3E76" w:rsidRPr="004922C1" w:rsidRDefault="00EE3E76" w:rsidP="00EE3E76">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3</w:t>
            </w:r>
          </w:p>
        </w:tc>
        <w:tc>
          <w:tcPr>
            <w:tcW w:w="480" w:type="pct"/>
            <w:tcBorders>
              <w:top w:val="nil"/>
              <w:left w:val="nil"/>
              <w:bottom w:val="nil"/>
              <w:right w:val="nil"/>
            </w:tcBorders>
            <w:shd w:val="clear" w:color="auto" w:fill="auto"/>
            <w:vAlign w:val="bottom"/>
            <w:hideMark/>
          </w:tcPr>
          <w:p w14:paraId="609BF02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595625" w14:textId="36C49D02"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2 891 060</w:t>
            </w:r>
          </w:p>
        </w:tc>
        <w:tc>
          <w:tcPr>
            <w:tcW w:w="480" w:type="pct"/>
            <w:tcBorders>
              <w:top w:val="nil"/>
              <w:left w:val="nil"/>
              <w:bottom w:val="nil"/>
              <w:right w:val="nil"/>
            </w:tcBorders>
            <w:shd w:val="clear" w:color="auto" w:fill="auto"/>
            <w:vAlign w:val="bottom"/>
            <w:hideMark/>
          </w:tcPr>
          <w:p w14:paraId="534AAFF1" w14:textId="2AFE6012"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8 998 167</w:t>
            </w:r>
          </w:p>
        </w:tc>
        <w:tc>
          <w:tcPr>
            <w:tcW w:w="480" w:type="pct"/>
            <w:tcBorders>
              <w:top w:val="nil"/>
              <w:left w:val="nil"/>
              <w:bottom w:val="nil"/>
              <w:right w:val="nil"/>
            </w:tcBorders>
            <w:shd w:val="clear" w:color="auto" w:fill="auto"/>
            <w:vAlign w:val="bottom"/>
            <w:hideMark/>
          </w:tcPr>
          <w:p w14:paraId="734C9CF8" w14:textId="68572E21"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D2ECFED" w14:textId="351F3AC9"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7EB9E6C" w14:textId="625DFDB3"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47 618</w:t>
            </w:r>
          </w:p>
        </w:tc>
        <w:tc>
          <w:tcPr>
            <w:tcW w:w="480" w:type="pct"/>
            <w:tcBorders>
              <w:top w:val="nil"/>
              <w:left w:val="nil"/>
              <w:bottom w:val="nil"/>
              <w:right w:val="nil"/>
            </w:tcBorders>
            <w:shd w:val="clear" w:color="auto" w:fill="auto"/>
            <w:vAlign w:val="bottom"/>
            <w:hideMark/>
          </w:tcPr>
          <w:p w14:paraId="55298194" w14:textId="3EDC7583"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45CFDA2" w14:textId="2DADFBC7" w:rsidR="00EE3E76" w:rsidRPr="004922C1" w:rsidRDefault="00EE3E76" w:rsidP="00EE3E76">
            <w:pPr>
              <w:keepLines/>
              <w:suppressAutoHyphens/>
              <w:jc w:val="right"/>
              <w:rPr>
                <w:rFonts w:ascii="Arial" w:hAnsi="Arial" w:cs="Arial"/>
                <w:sz w:val="18"/>
                <w:szCs w:val="18"/>
              </w:rPr>
            </w:pPr>
            <w:r w:rsidRPr="004922C1">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E7AF4C8" w14:textId="6043643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11 936 845</w:t>
            </w:r>
          </w:p>
        </w:tc>
      </w:tr>
      <w:tr w:rsidR="00EE3E76" w:rsidRPr="004922C1" w14:paraId="4D24E832" w14:textId="77777777" w:rsidTr="00D3396A">
        <w:trPr>
          <w:cantSplit/>
          <w:trHeight w:val="227"/>
        </w:trPr>
        <w:tc>
          <w:tcPr>
            <w:tcW w:w="679" w:type="pct"/>
            <w:tcBorders>
              <w:top w:val="nil"/>
              <w:left w:val="nil"/>
              <w:bottom w:val="nil"/>
              <w:right w:val="nil"/>
            </w:tcBorders>
            <w:shd w:val="clear" w:color="auto" w:fill="auto"/>
            <w:vAlign w:val="bottom"/>
            <w:hideMark/>
          </w:tcPr>
          <w:p w14:paraId="6BE86E6D"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4EE12B6E"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F4C0117" w14:textId="09F96F8B"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193 350</w:t>
            </w:r>
          </w:p>
        </w:tc>
        <w:tc>
          <w:tcPr>
            <w:tcW w:w="480" w:type="pct"/>
            <w:tcBorders>
              <w:top w:val="nil"/>
              <w:left w:val="nil"/>
              <w:bottom w:val="nil"/>
              <w:right w:val="nil"/>
            </w:tcBorders>
            <w:shd w:val="clear" w:color="auto" w:fill="auto"/>
            <w:vAlign w:val="bottom"/>
            <w:hideMark/>
          </w:tcPr>
          <w:p w14:paraId="11D298F0" w14:textId="3EE480BB"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625 300</w:t>
            </w:r>
          </w:p>
        </w:tc>
        <w:tc>
          <w:tcPr>
            <w:tcW w:w="480" w:type="pct"/>
            <w:tcBorders>
              <w:top w:val="nil"/>
              <w:left w:val="nil"/>
              <w:bottom w:val="nil"/>
              <w:right w:val="nil"/>
            </w:tcBorders>
            <w:shd w:val="clear" w:color="auto" w:fill="auto"/>
            <w:vAlign w:val="bottom"/>
            <w:hideMark/>
          </w:tcPr>
          <w:p w14:paraId="5741F0E6" w14:textId="1D4E08E1"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7C38CDC" w14:textId="79F6BD7D"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3FF9D94" w14:textId="17DC4D60"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315</w:t>
            </w:r>
          </w:p>
        </w:tc>
        <w:tc>
          <w:tcPr>
            <w:tcW w:w="480" w:type="pct"/>
            <w:tcBorders>
              <w:top w:val="nil"/>
              <w:left w:val="nil"/>
              <w:bottom w:val="nil"/>
              <w:right w:val="nil"/>
            </w:tcBorders>
            <w:shd w:val="clear" w:color="auto" w:fill="auto"/>
            <w:vAlign w:val="bottom"/>
            <w:hideMark/>
          </w:tcPr>
          <w:p w14:paraId="404CFF72" w14:textId="4E685176"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F09998" w14:textId="7EDC412A"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D414C9C" w14:textId="0587B919"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818 965</w:t>
            </w:r>
          </w:p>
        </w:tc>
      </w:tr>
      <w:tr w:rsidR="00EE3E76" w:rsidRPr="004922C1" w14:paraId="30DCAD2B" w14:textId="77777777" w:rsidTr="00D3396A">
        <w:trPr>
          <w:cantSplit/>
          <w:trHeight w:val="227"/>
        </w:trPr>
        <w:tc>
          <w:tcPr>
            <w:tcW w:w="679" w:type="pct"/>
            <w:tcBorders>
              <w:top w:val="nil"/>
              <w:left w:val="nil"/>
              <w:bottom w:val="nil"/>
              <w:right w:val="nil"/>
            </w:tcBorders>
            <w:shd w:val="clear" w:color="auto" w:fill="auto"/>
            <w:vAlign w:val="bottom"/>
            <w:hideMark/>
          </w:tcPr>
          <w:p w14:paraId="1BEC92D1"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5DC92ECC"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151DE8" w14:textId="74C7F820"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28FFEE" w14:textId="6DBA0663"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129 989</w:t>
            </w:r>
          </w:p>
        </w:tc>
        <w:tc>
          <w:tcPr>
            <w:tcW w:w="480" w:type="pct"/>
            <w:tcBorders>
              <w:top w:val="nil"/>
              <w:left w:val="nil"/>
              <w:bottom w:val="nil"/>
              <w:right w:val="nil"/>
            </w:tcBorders>
            <w:shd w:val="clear" w:color="auto" w:fill="auto"/>
            <w:vAlign w:val="bottom"/>
            <w:hideMark/>
          </w:tcPr>
          <w:p w14:paraId="2AEF4593" w14:textId="0A99782A"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84CD266" w14:textId="6DE578EB"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305D28" w14:textId="5DDEF438"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872BA06" w14:textId="778964B2"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45740A3" w14:textId="3E779CFD"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257797E" w14:textId="4442E32E"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129 989</w:t>
            </w:r>
          </w:p>
        </w:tc>
      </w:tr>
      <w:tr w:rsidR="00EE3E76" w:rsidRPr="004922C1" w14:paraId="156E3181" w14:textId="77777777" w:rsidTr="00D3396A">
        <w:trPr>
          <w:cantSplit/>
          <w:trHeight w:val="227"/>
        </w:trPr>
        <w:tc>
          <w:tcPr>
            <w:tcW w:w="679" w:type="pct"/>
            <w:tcBorders>
              <w:top w:val="nil"/>
              <w:left w:val="nil"/>
              <w:bottom w:val="nil"/>
              <w:right w:val="nil"/>
            </w:tcBorders>
            <w:shd w:val="clear" w:color="auto" w:fill="auto"/>
            <w:vAlign w:val="bottom"/>
            <w:hideMark/>
          </w:tcPr>
          <w:p w14:paraId="1CEC0EA9"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26FB1A2D"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27ED58" w14:textId="3674F5B5"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8C8F6E7" w14:textId="4A690C84"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0B4BCA9" w14:textId="3BC96BDA"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0B6507A" w14:textId="3399A00D"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D3A0AD2" w14:textId="6D9803DE"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6BE0476" w14:textId="57A9455D"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2BE1715" w14:textId="33CA8698"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1884FE6" w14:textId="65C732EF"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r>
      <w:tr w:rsidR="00EE3E76" w:rsidRPr="004922C1" w14:paraId="7039CDC3" w14:textId="77777777" w:rsidTr="00D3396A">
        <w:trPr>
          <w:cantSplit/>
          <w:trHeight w:val="227"/>
        </w:trPr>
        <w:tc>
          <w:tcPr>
            <w:tcW w:w="679" w:type="pct"/>
            <w:tcBorders>
              <w:top w:val="nil"/>
              <w:left w:val="nil"/>
              <w:bottom w:val="nil"/>
              <w:right w:val="nil"/>
            </w:tcBorders>
            <w:shd w:val="clear" w:color="auto" w:fill="auto"/>
            <w:vAlign w:val="bottom"/>
            <w:hideMark/>
          </w:tcPr>
          <w:p w14:paraId="3F6DDA96" w14:textId="65BEC305" w:rsidR="00EE3E76" w:rsidRPr="004922C1" w:rsidRDefault="00EE3E76" w:rsidP="00EE3E76">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74677339"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FBC3D87" w14:textId="79D06B70"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3 084 410</w:t>
            </w:r>
          </w:p>
        </w:tc>
        <w:tc>
          <w:tcPr>
            <w:tcW w:w="480" w:type="pct"/>
            <w:tcBorders>
              <w:top w:val="single" w:sz="4" w:space="0" w:color="auto"/>
              <w:left w:val="nil"/>
              <w:bottom w:val="double" w:sz="6" w:space="0" w:color="auto"/>
              <w:right w:val="nil"/>
            </w:tcBorders>
            <w:shd w:val="clear" w:color="auto" w:fill="auto"/>
            <w:vAlign w:val="bottom"/>
            <w:hideMark/>
          </w:tcPr>
          <w:p w14:paraId="33914C92" w14:textId="395F270F"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9 493 478</w:t>
            </w:r>
          </w:p>
        </w:tc>
        <w:tc>
          <w:tcPr>
            <w:tcW w:w="480" w:type="pct"/>
            <w:tcBorders>
              <w:top w:val="single" w:sz="4" w:space="0" w:color="auto"/>
              <w:left w:val="nil"/>
              <w:bottom w:val="double" w:sz="6" w:space="0" w:color="auto"/>
              <w:right w:val="nil"/>
            </w:tcBorders>
            <w:shd w:val="clear" w:color="auto" w:fill="auto"/>
            <w:vAlign w:val="bottom"/>
            <w:hideMark/>
          </w:tcPr>
          <w:p w14:paraId="68333F6C" w14:textId="104C4DC2"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1150FE4" w14:textId="41F2B614"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00F68C1" w14:textId="0B0EC2F6"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47 933</w:t>
            </w:r>
          </w:p>
        </w:tc>
        <w:tc>
          <w:tcPr>
            <w:tcW w:w="480" w:type="pct"/>
            <w:tcBorders>
              <w:top w:val="single" w:sz="4" w:space="0" w:color="auto"/>
              <w:left w:val="nil"/>
              <w:bottom w:val="double" w:sz="6" w:space="0" w:color="auto"/>
              <w:right w:val="nil"/>
            </w:tcBorders>
            <w:shd w:val="clear" w:color="auto" w:fill="auto"/>
            <w:vAlign w:val="bottom"/>
            <w:hideMark/>
          </w:tcPr>
          <w:p w14:paraId="1A32A688" w14:textId="2795C6B5"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42B70F8" w14:textId="440A6194"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199B176" w14:textId="1FFB10DA"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12 625 821</w:t>
            </w:r>
          </w:p>
        </w:tc>
      </w:tr>
      <w:tr w:rsidR="00EE3E76" w:rsidRPr="004922C1" w14:paraId="05F4FCC2" w14:textId="77777777" w:rsidTr="00D3396A">
        <w:trPr>
          <w:cantSplit/>
          <w:trHeight w:val="227"/>
        </w:trPr>
        <w:tc>
          <w:tcPr>
            <w:tcW w:w="679" w:type="pct"/>
            <w:tcBorders>
              <w:top w:val="nil"/>
              <w:left w:val="nil"/>
              <w:bottom w:val="nil"/>
              <w:right w:val="nil"/>
            </w:tcBorders>
            <w:shd w:val="clear" w:color="auto" w:fill="auto"/>
            <w:vAlign w:val="bottom"/>
            <w:hideMark/>
          </w:tcPr>
          <w:p w14:paraId="7497A022"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77E72093" w14:textId="77777777" w:rsidR="00EE3E76" w:rsidRPr="004922C1" w:rsidRDefault="00EE3E76" w:rsidP="00EE3E76">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78D99AB7"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F114D4C"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5CF4F53"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D230083"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2D787DE"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184272A"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5DF5618"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3F69668" w14:textId="77777777" w:rsidR="00EE3E76" w:rsidRPr="004922C1" w:rsidRDefault="00EE3E76" w:rsidP="00EE3E76">
            <w:pPr>
              <w:keepLines/>
              <w:suppressAutoHyphens/>
              <w:jc w:val="right"/>
              <w:rPr>
                <w:rFonts w:ascii="Arial" w:hAnsi="Arial" w:cs="Arial"/>
                <w:sz w:val="18"/>
                <w:szCs w:val="20"/>
              </w:rPr>
            </w:pPr>
          </w:p>
        </w:tc>
      </w:tr>
      <w:tr w:rsidR="00EE3E76" w:rsidRPr="004922C1" w14:paraId="0255FC2F" w14:textId="77777777" w:rsidTr="00D3396A">
        <w:trPr>
          <w:cantSplit/>
          <w:trHeight w:val="227"/>
        </w:trPr>
        <w:tc>
          <w:tcPr>
            <w:tcW w:w="679" w:type="pct"/>
            <w:tcBorders>
              <w:top w:val="nil"/>
              <w:left w:val="nil"/>
              <w:bottom w:val="nil"/>
              <w:right w:val="nil"/>
            </w:tcBorders>
            <w:shd w:val="clear" w:color="auto" w:fill="auto"/>
            <w:vAlign w:val="bottom"/>
            <w:hideMark/>
          </w:tcPr>
          <w:p w14:paraId="22916450" w14:textId="2C3F7B00" w:rsidR="00EE3E76" w:rsidRPr="004922C1" w:rsidRDefault="00EE3E76" w:rsidP="00EE3E76">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3</w:t>
            </w:r>
          </w:p>
        </w:tc>
        <w:tc>
          <w:tcPr>
            <w:tcW w:w="480" w:type="pct"/>
            <w:tcBorders>
              <w:top w:val="nil"/>
              <w:left w:val="nil"/>
              <w:bottom w:val="nil"/>
              <w:right w:val="nil"/>
            </w:tcBorders>
            <w:shd w:val="clear" w:color="auto" w:fill="auto"/>
            <w:vAlign w:val="bottom"/>
            <w:hideMark/>
          </w:tcPr>
          <w:p w14:paraId="3EC20FA1"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DE60A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F2F370B"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15F804E"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7CA0BF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D3A2EE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C26B094"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3511B6C"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995C93C"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r>
      <w:tr w:rsidR="00EE3E76" w:rsidRPr="004922C1" w14:paraId="22972E6A" w14:textId="77777777" w:rsidTr="00D3396A">
        <w:trPr>
          <w:cantSplit/>
          <w:trHeight w:val="227"/>
        </w:trPr>
        <w:tc>
          <w:tcPr>
            <w:tcW w:w="679" w:type="pct"/>
            <w:tcBorders>
              <w:top w:val="nil"/>
              <w:left w:val="nil"/>
              <w:bottom w:val="nil"/>
              <w:right w:val="nil"/>
            </w:tcBorders>
            <w:shd w:val="clear" w:color="auto" w:fill="auto"/>
            <w:vAlign w:val="bottom"/>
            <w:hideMark/>
          </w:tcPr>
          <w:p w14:paraId="37B85471"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358C43D4"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112DF26"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07AB6B"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D47EFF4"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BCD3371"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3B3AAF"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D47341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FA68BD6"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34F41AB"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r>
      <w:tr w:rsidR="00EE3E76" w:rsidRPr="004922C1" w14:paraId="345735E1" w14:textId="77777777" w:rsidTr="00D3396A">
        <w:trPr>
          <w:cantSplit/>
          <w:trHeight w:val="227"/>
        </w:trPr>
        <w:tc>
          <w:tcPr>
            <w:tcW w:w="679" w:type="pct"/>
            <w:tcBorders>
              <w:top w:val="nil"/>
              <w:left w:val="nil"/>
              <w:bottom w:val="nil"/>
              <w:right w:val="nil"/>
            </w:tcBorders>
            <w:shd w:val="clear" w:color="auto" w:fill="auto"/>
            <w:vAlign w:val="bottom"/>
            <w:hideMark/>
          </w:tcPr>
          <w:p w14:paraId="1CDC6490"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4E0AA9CD"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20EDE0"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525A08"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54AC76"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169169D"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79566A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9907B99"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E26F86"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DD6ACD"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r>
      <w:tr w:rsidR="00EE3E76" w:rsidRPr="004922C1" w14:paraId="18AC010D" w14:textId="77777777" w:rsidTr="00D3396A">
        <w:trPr>
          <w:cantSplit/>
          <w:trHeight w:val="227"/>
        </w:trPr>
        <w:tc>
          <w:tcPr>
            <w:tcW w:w="679" w:type="pct"/>
            <w:tcBorders>
              <w:top w:val="nil"/>
              <w:left w:val="nil"/>
              <w:bottom w:val="nil"/>
              <w:right w:val="nil"/>
            </w:tcBorders>
            <w:shd w:val="clear" w:color="auto" w:fill="auto"/>
            <w:vAlign w:val="bottom"/>
            <w:hideMark/>
          </w:tcPr>
          <w:p w14:paraId="10BAD8CD"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6B1BDEB3"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73B7C01"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010F952"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399928"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AB54941"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7C82584"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54302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CC894BA"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5FE5266" w14:textId="77777777" w:rsidR="00EE3E76" w:rsidRPr="004922C1" w:rsidRDefault="00EE3E76" w:rsidP="00EE3E76">
            <w:pPr>
              <w:keepLines/>
              <w:suppressAutoHyphens/>
              <w:jc w:val="right"/>
              <w:rPr>
                <w:rFonts w:ascii="Arial" w:hAnsi="Arial" w:cs="Arial"/>
                <w:sz w:val="18"/>
                <w:szCs w:val="18"/>
              </w:rPr>
            </w:pPr>
            <w:r w:rsidRPr="004922C1">
              <w:rPr>
                <w:rFonts w:ascii="Arial" w:hAnsi="Arial" w:cs="Arial"/>
                <w:sz w:val="18"/>
                <w:szCs w:val="18"/>
              </w:rPr>
              <w:t>0</w:t>
            </w:r>
          </w:p>
        </w:tc>
      </w:tr>
      <w:tr w:rsidR="00EE3E76" w:rsidRPr="004922C1" w14:paraId="54D31E97" w14:textId="77777777" w:rsidTr="00D3396A">
        <w:trPr>
          <w:cantSplit/>
          <w:trHeight w:val="227"/>
        </w:trPr>
        <w:tc>
          <w:tcPr>
            <w:tcW w:w="679" w:type="pct"/>
            <w:tcBorders>
              <w:top w:val="nil"/>
              <w:left w:val="nil"/>
              <w:bottom w:val="nil"/>
              <w:right w:val="nil"/>
            </w:tcBorders>
            <w:shd w:val="clear" w:color="auto" w:fill="auto"/>
            <w:vAlign w:val="bottom"/>
            <w:hideMark/>
          </w:tcPr>
          <w:p w14:paraId="19B11C14" w14:textId="37137905" w:rsidR="00EE3E76" w:rsidRPr="004922C1" w:rsidRDefault="00EE3E76" w:rsidP="00EE3E76">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3A8EE243"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68B0A9F"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F2326EA"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298BED8"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8DE243C"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D20DB60"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08CD9F4"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69224A7"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F9511A8" w14:textId="7777777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r>
      <w:tr w:rsidR="00EE3E76" w:rsidRPr="004922C1" w14:paraId="20E37939" w14:textId="77777777" w:rsidTr="00D3396A">
        <w:trPr>
          <w:cantSplit/>
          <w:trHeight w:val="227"/>
        </w:trPr>
        <w:tc>
          <w:tcPr>
            <w:tcW w:w="679" w:type="pct"/>
            <w:tcBorders>
              <w:top w:val="nil"/>
              <w:left w:val="nil"/>
              <w:bottom w:val="nil"/>
              <w:right w:val="nil"/>
            </w:tcBorders>
            <w:shd w:val="clear" w:color="auto" w:fill="auto"/>
            <w:vAlign w:val="bottom"/>
            <w:hideMark/>
          </w:tcPr>
          <w:p w14:paraId="4249686A" w14:textId="77777777" w:rsidR="00EE3E76" w:rsidRPr="004922C1" w:rsidRDefault="00EE3E76" w:rsidP="00EE3E76">
            <w:pPr>
              <w:keepLines/>
              <w:suppressAutoHyphens/>
              <w:rPr>
                <w:rFonts w:ascii="Arial" w:hAnsi="Arial" w:cs="Arial"/>
                <w:sz w:val="18"/>
                <w:szCs w:val="18"/>
              </w:rPr>
            </w:pPr>
            <w:r w:rsidRPr="004922C1">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15377105" w14:textId="77777777" w:rsidR="00EE3E76" w:rsidRPr="004922C1" w:rsidRDefault="00EE3E76" w:rsidP="00EE3E76">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0AF77D60"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39173F6"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E1A8507"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A6E1D29"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D616989"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D1A9D15"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109398D" w14:textId="77777777" w:rsidR="00EE3E76" w:rsidRPr="004922C1" w:rsidRDefault="00EE3E76" w:rsidP="00EE3E76">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9F180B5" w14:textId="77777777" w:rsidR="00EE3E76" w:rsidRPr="004922C1" w:rsidRDefault="00EE3E76" w:rsidP="00EE3E76">
            <w:pPr>
              <w:keepLines/>
              <w:suppressAutoHyphens/>
              <w:jc w:val="right"/>
              <w:rPr>
                <w:rFonts w:ascii="Arial" w:hAnsi="Arial" w:cs="Arial"/>
                <w:sz w:val="18"/>
                <w:szCs w:val="20"/>
              </w:rPr>
            </w:pPr>
          </w:p>
        </w:tc>
      </w:tr>
      <w:tr w:rsidR="00EE3E76" w:rsidRPr="004922C1" w14:paraId="121AF3B7" w14:textId="77777777" w:rsidTr="00D3396A">
        <w:trPr>
          <w:cantSplit/>
          <w:trHeight w:val="227"/>
        </w:trPr>
        <w:tc>
          <w:tcPr>
            <w:tcW w:w="679" w:type="pct"/>
            <w:tcBorders>
              <w:top w:val="nil"/>
              <w:left w:val="nil"/>
              <w:bottom w:val="nil"/>
              <w:right w:val="nil"/>
            </w:tcBorders>
            <w:shd w:val="clear" w:color="auto" w:fill="auto"/>
            <w:vAlign w:val="bottom"/>
            <w:hideMark/>
          </w:tcPr>
          <w:p w14:paraId="51AE3A00" w14:textId="59715471" w:rsidR="00EE3E76" w:rsidRPr="004922C1" w:rsidRDefault="00EE3E76" w:rsidP="00EE3E76">
            <w:pPr>
              <w:keepLines/>
              <w:suppressAutoHyphens/>
              <w:rPr>
                <w:rFonts w:ascii="Arial" w:hAnsi="Arial" w:cs="Arial"/>
                <w:b/>
                <w:bCs/>
                <w:sz w:val="18"/>
                <w:szCs w:val="18"/>
              </w:rPr>
            </w:pPr>
            <w:r w:rsidRPr="004922C1">
              <w:rPr>
                <w:rFonts w:ascii="Arial" w:hAnsi="Arial" w:cs="Arial"/>
                <w:b/>
                <w:bCs/>
                <w:sz w:val="18"/>
                <w:szCs w:val="18"/>
              </w:rPr>
              <w:t>Stav k 1.1.202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23F3F7FB" w14:textId="224B7F5B"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162 053</w:t>
            </w:r>
          </w:p>
        </w:tc>
        <w:tc>
          <w:tcPr>
            <w:tcW w:w="480" w:type="pct"/>
            <w:tcBorders>
              <w:top w:val="single" w:sz="4" w:space="0" w:color="auto"/>
              <w:left w:val="nil"/>
              <w:bottom w:val="double" w:sz="6" w:space="0" w:color="auto"/>
              <w:right w:val="nil"/>
            </w:tcBorders>
            <w:shd w:val="clear" w:color="auto" w:fill="auto"/>
            <w:vAlign w:val="bottom"/>
            <w:hideMark/>
          </w:tcPr>
          <w:p w14:paraId="617D13D3" w14:textId="4CA1F35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4 185 639</w:t>
            </w:r>
          </w:p>
        </w:tc>
        <w:tc>
          <w:tcPr>
            <w:tcW w:w="480" w:type="pct"/>
            <w:tcBorders>
              <w:top w:val="single" w:sz="4" w:space="0" w:color="auto"/>
              <w:left w:val="nil"/>
              <w:bottom w:val="double" w:sz="6" w:space="0" w:color="auto"/>
              <w:right w:val="nil"/>
            </w:tcBorders>
            <w:shd w:val="clear" w:color="auto" w:fill="auto"/>
            <w:vAlign w:val="bottom"/>
            <w:hideMark/>
          </w:tcPr>
          <w:p w14:paraId="166E75F9" w14:textId="532DCFF0"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3 226 929</w:t>
            </w:r>
          </w:p>
        </w:tc>
        <w:tc>
          <w:tcPr>
            <w:tcW w:w="480" w:type="pct"/>
            <w:tcBorders>
              <w:top w:val="single" w:sz="4" w:space="0" w:color="auto"/>
              <w:left w:val="nil"/>
              <w:bottom w:val="double" w:sz="6" w:space="0" w:color="auto"/>
              <w:right w:val="nil"/>
            </w:tcBorders>
            <w:shd w:val="clear" w:color="auto" w:fill="auto"/>
            <w:vAlign w:val="bottom"/>
            <w:hideMark/>
          </w:tcPr>
          <w:p w14:paraId="26B08FA6" w14:textId="508864F3"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E83A400" w14:textId="57386EB4"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B3785E3" w14:textId="1B494CBE"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4 843</w:t>
            </w:r>
          </w:p>
        </w:tc>
        <w:tc>
          <w:tcPr>
            <w:tcW w:w="480" w:type="pct"/>
            <w:tcBorders>
              <w:top w:val="single" w:sz="4" w:space="0" w:color="auto"/>
              <w:left w:val="nil"/>
              <w:bottom w:val="double" w:sz="6" w:space="0" w:color="auto"/>
              <w:right w:val="nil"/>
            </w:tcBorders>
            <w:shd w:val="clear" w:color="auto" w:fill="auto"/>
            <w:vAlign w:val="bottom"/>
            <w:hideMark/>
          </w:tcPr>
          <w:p w14:paraId="1C185944" w14:textId="54D81611"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10 894</w:t>
            </w:r>
          </w:p>
        </w:tc>
        <w:tc>
          <w:tcPr>
            <w:tcW w:w="480" w:type="pct"/>
            <w:tcBorders>
              <w:top w:val="single" w:sz="4" w:space="0" w:color="auto"/>
              <w:left w:val="nil"/>
              <w:bottom w:val="double" w:sz="6" w:space="0" w:color="auto"/>
              <w:right w:val="nil"/>
            </w:tcBorders>
            <w:shd w:val="clear" w:color="auto" w:fill="auto"/>
            <w:vAlign w:val="bottom"/>
            <w:hideMark/>
          </w:tcPr>
          <w:p w14:paraId="6D254CA8" w14:textId="4866027D"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17 211</w:t>
            </w:r>
          </w:p>
        </w:tc>
        <w:tc>
          <w:tcPr>
            <w:tcW w:w="480" w:type="pct"/>
            <w:tcBorders>
              <w:top w:val="single" w:sz="4" w:space="0" w:color="auto"/>
              <w:left w:val="nil"/>
              <w:bottom w:val="double" w:sz="6" w:space="0" w:color="auto"/>
              <w:right w:val="nil"/>
            </w:tcBorders>
            <w:shd w:val="clear" w:color="auto" w:fill="auto"/>
            <w:vAlign w:val="bottom"/>
            <w:hideMark/>
          </w:tcPr>
          <w:p w14:paraId="4AFAC9C2" w14:textId="49FD35DF"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7 607 569</w:t>
            </w:r>
          </w:p>
        </w:tc>
      </w:tr>
      <w:tr w:rsidR="00EE3E76" w:rsidRPr="00F93551" w14:paraId="2B04571A" w14:textId="77777777" w:rsidTr="00D3396A">
        <w:trPr>
          <w:cantSplit/>
          <w:trHeight w:val="227"/>
        </w:trPr>
        <w:tc>
          <w:tcPr>
            <w:tcW w:w="679" w:type="pct"/>
            <w:tcBorders>
              <w:top w:val="nil"/>
              <w:left w:val="nil"/>
              <w:bottom w:val="nil"/>
              <w:right w:val="nil"/>
            </w:tcBorders>
            <w:shd w:val="clear" w:color="auto" w:fill="auto"/>
            <w:vAlign w:val="bottom"/>
            <w:hideMark/>
          </w:tcPr>
          <w:p w14:paraId="2F047DF6" w14:textId="7621F0BF" w:rsidR="00EE3E76" w:rsidRPr="004922C1" w:rsidRDefault="00EE3E76" w:rsidP="00EE3E76">
            <w:pPr>
              <w:keepLines/>
              <w:suppressAutoHyphens/>
              <w:rPr>
                <w:rFonts w:ascii="Arial" w:hAnsi="Arial" w:cs="Arial"/>
                <w:b/>
                <w:bCs/>
                <w:sz w:val="18"/>
                <w:szCs w:val="18"/>
              </w:rPr>
            </w:pPr>
            <w:r w:rsidRPr="004922C1">
              <w:rPr>
                <w:rFonts w:ascii="Arial" w:hAnsi="Arial" w:cs="Arial"/>
                <w:b/>
                <w:bCs/>
                <w:sz w:val="18"/>
                <w:szCs w:val="18"/>
              </w:rPr>
              <w:t>Stav k 31.12.202</w:t>
            </w:r>
            <w:r>
              <w:rPr>
                <w:rFonts w:ascii="Arial" w:hAnsi="Arial" w:cs="Arial"/>
                <w:b/>
                <w:bCs/>
                <w:sz w:val="18"/>
                <w:szCs w:val="18"/>
              </w:rPr>
              <w:t>3</w:t>
            </w:r>
          </w:p>
        </w:tc>
        <w:tc>
          <w:tcPr>
            <w:tcW w:w="480" w:type="pct"/>
            <w:tcBorders>
              <w:top w:val="nil"/>
              <w:left w:val="nil"/>
              <w:bottom w:val="double" w:sz="6" w:space="0" w:color="auto"/>
              <w:right w:val="nil"/>
            </w:tcBorders>
            <w:shd w:val="clear" w:color="auto" w:fill="auto"/>
            <w:vAlign w:val="bottom"/>
            <w:hideMark/>
          </w:tcPr>
          <w:p w14:paraId="5A610EF9" w14:textId="6AECFA69"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185 236</w:t>
            </w:r>
          </w:p>
        </w:tc>
        <w:tc>
          <w:tcPr>
            <w:tcW w:w="480" w:type="pct"/>
            <w:tcBorders>
              <w:top w:val="nil"/>
              <w:left w:val="nil"/>
              <w:bottom w:val="double" w:sz="6" w:space="0" w:color="auto"/>
              <w:right w:val="nil"/>
            </w:tcBorders>
            <w:shd w:val="clear" w:color="auto" w:fill="auto"/>
            <w:vAlign w:val="bottom"/>
            <w:hideMark/>
          </w:tcPr>
          <w:p w14:paraId="588840AB" w14:textId="23ADC531"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4 075 673</w:t>
            </w:r>
          </w:p>
        </w:tc>
        <w:tc>
          <w:tcPr>
            <w:tcW w:w="480" w:type="pct"/>
            <w:tcBorders>
              <w:top w:val="nil"/>
              <w:left w:val="nil"/>
              <w:bottom w:val="double" w:sz="6" w:space="0" w:color="auto"/>
              <w:right w:val="nil"/>
            </w:tcBorders>
            <w:shd w:val="clear" w:color="auto" w:fill="auto"/>
            <w:vAlign w:val="bottom"/>
            <w:hideMark/>
          </w:tcPr>
          <w:p w14:paraId="7E25D4A2" w14:textId="36F89DE7"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2 651 093</w:t>
            </w:r>
          </w:p>
        </w:tc>
        <w:tc>
          <w:tcPr>
            <w:tcW w:w="480" w:type="pct"/>
            <w:tcBorders>
              <w:top w:val="nil"/>
              <w:left w:val="nil"/>
              <w:bottom w:val="double" w:sz="6" w:space="0" w:color="auto"/>
              <w:right w:val="nil"/>
            </w:tcBorders>
            <w:shd w:val="clear" w:color="auto" w:fill="auto"/>
            <w:vAlign w:val="bottom"/>
            <w:hideMark/>
          </w:tcPr>
          <w:p w14:paraId="0C5B3601" w14:textId="5C00E8BF"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22336E40" w14:textId="235985E1"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2A195555" w14:textId="7533FA49"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4 528</w:t>
            </w:r>
          </w:p>
        </w:tc>
        <w:tc>
          <w:tcPr>
            <w:tcW w:w="480" w:type="pct"/>
            <w:tcBorders>
              <w:top w:val="nil"/>
              <w:left w:val="nil"/>
              <w:bottom w:val="double" w:sz="6" w:space="0" w:color="auto"/>
              <w:right w:val="nil"/>
            </w:tcBorders>
            <w:shd w:val="clear" w:color="auto" w:fill="auto"/>
            <w:vAlign w:val="bottom"/>
            <w:hideMark/>
          </w:tcPr>
          <w:p w14:paraId="28EB6DAE" w14:textId="67AEB510"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23 975</w:t>
            </w:r>
          </w:p>
        </w:tc>
        <w:tc>
          <w:tcPr>
            <w:tcW w:w="480" w:type="pct"/>
            <w:tcBorders>
              <w:top w:val="nil"/>
              <w:left w:val="nil"/>
              <w:bottom w:val="double" w:sz="6" w:space="0" w:color="auto"/>
              <w:right w:val="nil"/>
            </w:tcBorders>
            <w:shd w:val="clear" w:color="auto" w:fill="auto"/>
            <w:vAlign w:val="bottom"/>
            <w:hideMark/>
          </w:tcPr>
          <w:p w14:paraId="6ADB70D8" w14:textId="22976FAD"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7F84F6FD" w14:textId="7F46B472" w:rsidR="00EE3E76" w:rsidRPr="004922C1" w:rsidRDefault="00EE3E76" w:rsidP="00EE3E76">
            <w:pPr>
              <w:keepLines/>
              <w:suppressAutoHyphens/>
              <w:jc w:val="right"/>
              <w:rPr>
                <w:rFonts w:ascii="Arial" w:hAnsi="Arial" w:cs="Arial"/>
                <w:b/>
                <w:bCs/>
                <w:sz w:val="18"/>
                <w:szCs w:val="18"/>
              </w:rPr>
            </w:pPr>
            <w:r w:rsidRPr="004922C1">
              <w:rPr>
                <w:rFonts w:ascii="Arial" w:hAnsi="Arial" w:cs="Arial"/>
                <w:b/>
                <w:bCs/>
                <w:sz w:val="18"/>
                <w:szCs w:val="18"/>
              </w:rPr>
              <w:t>6 940 505</w:t>
            </w:r>
          </w:p>
        </w:tc>
      </w:tr>
      <w:bookmarkEnd w:id="21"/>
    </w:tbl>
    <w:p w14:paraId="1EB99B82" w14:textId="107B111D" w:rsidR="00026B53" w:rsidRPr="00F93551" w:rsidRDefault="00026B53" w:rsidP="00AA254E">
      <w:pPr>
        <w:keepLines/>
        <w:suppressAutoHyphens/>
        <w:rPr>
          <w:rFonts w:ascii="Arial" w:hAnsi="Arial" w:cs="Arial"/>
          <w:sz w:val="20"/>
          <w:szCs w:val="20"/>
          <w:highlight w:val="yellow"/>
        </w:rPr>
      </w:pPr>
    </w:p>
    <w:p w14:paraId="5798AED4" w14:textId="77777777" w:rsidR="00026B53" w:rsidRPr="006A368C" w:rsidRDefault="00026B53" w:rsidP="00C47C42">
      <w:pPr>
        <w:keepLines/>
        <w:suppressAutoHyphens/>
        <w:ind w:left="425"/>
        <w:rPr>
          <w:rFonts w:ascii="Arial" w:hAnsi="Arial" w:cs="Arial"/>
          <w:sz w:val="20"/>
          <w:szCs w:val="20"/>
        </w:rPr>
      </w:pPr>
      <w:bookmarkStart w:id="22" w:name="_Hlk96606741"/>
    </w:p>
    <w:p w14:paraId="00F74CA7" w14:textId="6820CDAA" w:rsidR="00026B53" w:rsidRPr="001A7897" w:rsidRDefault="00026B53" w:rsidP="00C47C42">
      <w:pPr>
        <w:keepLines/>
        <w:suppressAutoHyphens/>
        <w:ind w:left="425"/>
        <w:jc w:val="both"/>
        <w:rPr>
          <w:rFonts w:ascii="Arial" w:hAnsi="Arial" w:cs="Arial"/>
          <w:sz w:val="20"/>
          <w:szCs w:val="20"/>
        </w:rPr>
      </w:pPr>
      <w:bookmarkStart w:id="23" w:name="_Hlk129599661"/>
      <w:r w:rsidRPr="006A368C">
        <w:rPr>
          <w:rFonts w:ascii="Arial" w:hAnsi="Arial" w:cs="Arial"/>
          <w:sz w:val="20"/>
          <w:szCs w:val="20"/>
        </w:rPr>
        <w:t xml:space="preserve">Dlhodobý hmotný majetok je poistený pre prípad škôd spôsobených krádežou a živelnou pohromou do výšky </w:t>
      </w:r>
      <w:r w:rsidR="00B00E1C" w:rsidRPr="006A368C">
        <w:rPr>
          <w:rFonts w:ascii="Arial" w:hAnsi="Arial" w:cs="Arial"/>
          <w:sz w:val="20"/>
          <w:szCs w:val="20"/>
        </w:rPr>
        <w:t>6</w:t>
      </w:r>
      <w:r w:rsidR="00105B33" w:rsidRPr="006A368C">
        <w:rPr>
          <w:rFonts w:ascii="Arial" w:hAnsi="Arial" w:cs="Arial"/>
          <w:sz w:val="20"/>
          <w:szCs w:val="20"/>
        </w:rPr>
        <w:t>0</w:t>
      </w:r>
      <w:r w:rsidR="006A368C" w:rsidRPr="006A368C">
        <w:rPr>
          <w:rFonts w:ascii="Arial" w:hAnsi="Arial" w:cs="Arial"/>
          <w:sz w:val="20"/>
          <w:szCs w:val="20"/>
        </w:rPr>
        <w:t xml:space="preserve"> 180</w:t>
      </w:r>
      <w:r w:rsidRPr="006A368C">
        <w:rPr>
          <w:rFonts w:ascii="Arial" w:hAnsi="Arial" w:cs="Arial"/>
          <w:sz w:val="20"/>
          <w:szCs w:val="20"/>
        </w:rPr>
        <w:t xml:space="preserve"> tis. EUR v spoločnosti Allianz – Slovenská poisťovňa, a.s. (v roku 20</w:t>
      </w:r>
      <w:r w:rsidR="00122A90" w:rsidRPr="006A368C">
        <w:rPr>
          <w:rFonts w:ascii="Arial" w:hAnsi="Arial" w:cs="Arial"/>
          <w:sz w:val="20"/>
          <w:szCs w:val="20"/>
        </w:rPr>
        <w:t>2</w:t>
      </w:r>
      <w:r w:rsidR="006A368C" w:rsidRPr="006A368C">
        <w:rPr>
          <w:rFonts w:ascii="Arial" w:hAnsi="Arial" w:cs="Arial"/>
          <w:sz w:val="20"/>
          <w:szCs w:val="20"/>
        </w:rPr>
        <w:t>3</w:t>
      </w:r>
      <w:r w:rsidRPr="006A368C">
        <w:rPr>
          <w:rFonts w:ascii="Arial" w:hAnsi="Arial" w:cs="Arial"/>
          <w:sz w:val="20"/>
          <w:szCs w:val="20"/>
        </w:rPr>
        <w:t xml:space="preserve">:  do výšky </w:t>
      </w:r>
      <w:r w:rsidR="006A368C" w:rsidRPr="006A368C">
        <w:rPr>
          <w:rFonts w:ascii="Arial" w:hAnsi="Arial" w:cs="Arial"/>
          <w:sz w:val="20"/>
          <w:szCs w:val="20"/>
        </w:rPr>
        <w:t>60 180</w:t>
      </w:r>
      <w:r w:rsidRPr="006A368C">
        <w:rPr>
          <w:rFonts w:ascii="Arial" w:hAnsi="Arial" w:cs="Arial"/>
          <w:sz w:val="20"/>
          <w:szCs w:val="20"/>
        </w:rPr>
        <w:t xml:space="preserve"> tis. EUR).</w:t>
      </w:r>
    </w:p>
    <w:bookmarkEnd w:id="23"/>
    <w:p w14:paraId="32BA9527" w14:textId="77777777" w:rsidR="00026B53" w:rsidRPr="001A7897" w:rsidRDefault="00026B53" w:rsidP="00C47C42">
      <w:pPr>
        <w:keepLines/>
        <w:suppressAutoHyphens/>
        <w:rPr>
          <w:rFonts w:ascii="Arial" w:hAnsi="Arial" w:cs="Arial"/>
          <w:sz w:val="20"/>
          <w:szCs w:val="20"/>
        </w:rPr>
      </w:pPr>
    </w:p>
    <w:bookmarkEnd w:id="22"/>
    <w:p w14:paraId="63EFD29C" w14:textId="62FF36C4" w:rsidR="00194195" w:rsidRPr="001A7897" w:rsidRDefault="00D1764B" w:rsidP="00C47C42">
      <w:pPr>
        <w:keepLines/>
        <w:suppressAutoHyphens/>
        <w:rPr>
          <w:rFonts w:ascii="Arial" w:hAnsi="Arial" w:cs="Arial"/>
          <w:b/>
        </w:rPr>
        <w:sectPr w:rsidR="00194195" w:rsidRPr="001A7897" w:rsidSect="00A82F74">
          <w:headerReference w:type="default" r:id="rId13"/>
          <w:pgSz w:w="16838" w:h="11906" w:orient="landscape"/>
          <w:pgMar w:top="1134" w:right="1134" w:bottom="1134" w:left="1134" w:header="709" w:footer="709" w:gutter="0"/>
          <w:cols w:space="708"/>
          <w:docGrid w:linePitch="360"/>
        </w:sectPr>
      </w:pPr>
      <w:r>
        <w:rPr>
          <w:rFonts w:ascii="Arial" w:hAnsi="Arial" w:cs="Arial"/>
          <w:b/>
        </w:rPr>
        <w:t xml:space="preserve"> </w:t>
      </w:r>
    </w:p>
    <w:p w14:paraId="3E48207C" w14:textId="77777777" w:rsidR="002A6B50" w:rsidRPr="001A7897" w:rsidRDefault="00824EAF" w:rsidP="00C47C42">
      <w:pPr>
        <w:pStyle w:val="Nadpis2"/>
        <w:keepLines/>
        <w:tabs>
          <w:tab w:val="clear" w:pos="567"/>
          <w:tab w:val="num" w:pos="426"/>
        </w:tabs>
        <w:spacing w:after="120"/>
        <w:ind w:left="426" w:hanging="426"/>
        <w:rPr>
          <w:rFonts w:ascii="Arial" w:hAnsi="Arial"/>
        </w:rPr>
      </w:pPr>
      <w:r w:rsidRPr="001A7897">
        <w:rPr>
          <w:rFonts w:ascii="Arial" w:hAnsi="Arial"/>
        </w:rPr>
        <w:lastRenderedPageBreak/>
        <w:t>Zásoby</w:t>
      </w:r>
    </w:p>
    <w:p w14:paraId="043BC51F" w14:textId="77777777" w:rsidR="0005207F" w:rsidRPr="001A7897" w:rsidRDefault="009353D5" w:rsidP="001A7897">
      <w:pPr>
        <w:pStyle w:val="odstavec"/>
      </w:pPr>
      <w:r w:rsidRPr="001A7897">
        <w:t xml:space="preserve">Vývoj opravnej položky </w:t>
      </w:r>
      <w:r w:rsidR="00FE5E3F" w:rsidRPr="001A7897">
        <w:t xml:space="preserve">k zásobám </w:t>
      </w:r>
      <w:r w:rsidRPr="001A7897">
        <w:t xml:space="preserve">v priebehu </w:t>
      </w:r>
      <w:r w:rsidR="006965A5" w:rsidRPr="001A7897">
        <w:t xml:space="preserve">bežného </w:t>
      </w:r>
      <w:r w:rsidRPr="001A7897">
        <w:t>účtovného obdobia je uvedený v nasledujúcej tabuľke:</w:t>
      </w:r>
    </w:p>
    <w:p w14:paraId="0405F49B" w14:textId="77777777" w:rsidR="0005207F" w:rsidRPr="001A7897" w:rsidRDefault="0005207F" w:rsidP="001A7897">
      <w:pPr>
        <w:pStyle w:val="odstavec"/>
      </w:pPr>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89"/>
        <w:gridCol w:w="1100"/>
        <w:gridCol w:w="755"/>
        <w:gridCol w:w="1561"/>
        <w:gridCol w:w="1292"/>
        <w:gridCol w:w="1115"/>
      </w:tblGrid>
      <w:tr w:rsidR="0005207F" w:rsidRPr="001A7897" w14:paraId="36304D80" w14:textId="77777777" w:rsidTr="00F60D76">
        <w:trPr>
          <w:cantSplit/>
          <w:trHeight w:val="227"/>
        </w:trPr>
        <w:tc>
          <w:tcPr>
            <w:tcW w:w="1839" w:type="pct"/>
            <w:tcBorders>
              <w:top w:val="nil"/>
              <w:left w:val="nil"/>
              <w:bottom w:val="single" w:sz="4" w:space="0" w:color="auto"/>
              <w:right w:val="nil"/>
            </w:tcBorders>
            <w:shd w:val="clear" w:color="auto" w:fill="auto"/>
            <w:vAlign w:val="bottom"/>
            <w:hideMark/>
          </w:tcPr>
          <w:p w14:paraId="73859694" w14:textId="77777777" w:rsidR="0005207F" w:rsidRPr="001A7897" w:rsidRDefault="0005207F" w:rsidP="00C47C42">
            <w:pPr>
              <w:keepLines/>
              <w:suppressAutoHyphens/>
              <w:jc w:val="center"/>
              <w:rPr>
                <w:rFonts w:ascii="Arial" w:hAnsi="Arial" w:cs="Arial"/>
                <w:b/>
                <w:bCs/>
                <w:sz w:val="18"/>
                <w:szCs w:val="18"/>
              </w:rPr>
            </w:pPr>
            <w:r w:rsidRPr="001A7897">
              <w:rPr>
                <w:rFonts w:ascii="Arial" w:hAnsi="Arial" w:cs="Arial"/>
                <w:b/>
                <w:bCs/>
                <w:sz w:val="18"/>
                <w:szCs w:val="18"/>
              </w:rPr>
              <w:t>Zásoby</w:t>
            </w:r>
          </w:p>
        </w:tc>
        <w:tc>
          <w:tcPr>
            <w:tcW w:w="597" w:type="pct"/>
            <w:tcBorders>
              <w:top w:val="nil"/>
              <w:left w:val="nil"/>
              <w:bottom w:val="single" w:sz="4" w:space="0" w:color="auto"/>
              <w:right w:val="nil"/>
            </w:tcBorders>
            <w:shd w:val="clear" w:color="auto" w:fill="auto"/>
            <w:vAlign w:val="bottom"/>
            <w:hideMark/>
          </w:tcPr>
          <w:p w14:paraId="66EE956A" w14:textId="1517B4E5" w:rsidR="0005207F" w:rsidRPr="001A7897" w:rsidRDefault="0005207F" w:rsidP="00C47C42">
            <w:pPr>
              <w:keepLines/>
              <w:suppressAutoHyphens/>
              <w:jc w:val="center"/>
              <w:rPr>
                <w:rFonts w:ascii="Arial" w:hAnsi="Arial" w:cs="Arial"/>
                <w:b/>
                <w:bCs/>
                <w:sz w:val="18"/>
                <w:szCs w:val="18"/>
              </w:rPr>
            </w:pPr>
            <w:r w:rsidRPr="001A7897">
              <w:rPr>
                <w:rFonts w:ascii="Arial" w:hAnsi="Arial" w:cs="Arial"/>
                <w:b/>
                <w:bCs/>
                <w:sz w:val="18"/>
                <w:szCs w:val="18"/>
              </w:rPr>
              <w:t>Stav k 1.1.202</w:t>
            </w:r>
            <w:r w:rsidR="00D0235D">
              <w:rPr>
                <w:rFonts w:ascii="Arial" w:hAnsi="Arial" w:cs="Arial"/>
                <w:b/>
                <w:bCs/>
                <w:sz w:val="18"/>
                <w:szCs w:val="18"/>
              </w:rPr>
              <w:t>4</w:t>
            </w:r>
          </w:p>
        </w:tc>
        <w:tc>
          <w:tcPr>
            <w:tcW w:w="410" w:type="pct"/>
            <w:tcBorders>
              <w:top w:val="nil"/>
              <w:left w:val="nil"/>
              <w:bottom w:val="single" w:sz="4" w:space="0" w:color="auto"/>
              <w:right w:val="nil"/>
            </w:tcBorders>
            <w:shd w:val="clear" w:color="auto" w:fill="auto"/>
            <w:vAlign w:val="bottom"/>
            <w:hideMark/>
          </w:tcPr>
          <w:p w14:paraId="69E6E1D7" w14:textId="77777777" w:rsidR="0005207F" w:rsidRPr="001A7897" w:rsidRDefault="0005207F" w:rsidP="00C47C42">
            <w:pPr>
              <w:keepLines/>
              <w:suppressAutoHyphens/>
              <w:jc w:val="center"/>
              <w:rPr>
                <w:rFonts w:ascii="Arial" w:hAnsi="Arial" w:cs="Arial"/>
                <w:b/>
                <w:bCs/>
                <w:sz w:val="18"/>
                <w:szCs w:val="18"/>
              </w:rPr>
            </w:pPr>
            <w:r w:rsidRPr="001A7897">
              <w:rPr>
                <w:rFonts w:ascii="Arial" w:hAnsi="Arial" w:cs="Arial"/>
                <w:b/>
                <w:bCs/>
                <w:sz w:val="18"/>
                <w:szCs w:val="18"/>
              </w:rPr>
              <w:t>Tvorba OP</w:t>
            </w:r>
          </w:p>
        </w:tc>
        <w:tc>
          <w:tcPr>
            <w:tcW w:w="847" w:type="pct"/>
            <w:tcBorders>
              <w:top w:val="nil"/>
              <w:left w:val="nil"/>
              <w:bottom w:val="single" w:sz="4" w:space="0" w:color="auto"/>
              <w:right w:val="nil"/>
            </w:tcBorders>
            <w:shd w:val="clear" w:color="auto" w:fill="auto"/>
            <w:vAlign w:val="bottom"/>
            <w:hideMark/>
          </w:tcPr>
          <w:p w14:paraId="5972E93E" w14:textId="77777777" w:rsidR="0005207F" w:rsidRPr="001A7897" w:rsidRDefault="0005207F" w:rsidP="00C47C42">
            <w:pPr>
              <w:keepLines/>
              <w:suppressAutoHyphens/>
              <w:jc w:val="center"/>
              <w:rPr>
                <w:rFonts w:ascii="Arial" w:hAnsi="Arial" w:cs="Arial"/>
                <w:b/>
                <w:bCs/>
                <w:sz w:val="18"/>
                <w:szCs w:val="18"/>
              </w:rPr>
            </w:pPr>
            <w:r w:rsidRPr="001A7897">
              <w:rPr>
                <w:rFonts w:ascii="Arial" w:hAnsi="Arial" w:cs="Arial"/>
                <w:b/>
                <w:bCs/>
                <w:sz w:val="18"/>
                <w:szCs w:val="18"/>
              </w:rPr>
              <w:t>Zúčtovanie OP z dôvodu zániku opodstatnenosti</w:t>
            </w:r>
          </w:p>
        </w:tc>
        <w:tc>
          <w:tcPr>
            <w:tcW w:w="701" w:type="pct"/>
            <w:tcBorders>
              <w:top w:val="nil"/>
              <w:left w:val="nil"/>
              <w:bottom w:val="single" w:sz="4" w:space="0" w:color="auto"/>
              <w:right w:val="nil"/>
            </w:tcBorders>
            <w:shd w:val="clear" w:color="auto" w:fill="auto"/>
            <w:vAlign w:val="bottom"/>
            <w:hideMark/>
          </w:tcPr>
          <w:p w14:paraId="286ADE32" w14:textId="77777777" w:rsidR="0005207F" w:rsidRPr="001A7897" w:rsidRDefault="0005207F" w:rsidP="00C47C42">
            <w:pPr>
              <w:keepLines/>
              <w:suppressAutoHyphens/>
              <w:jc w:val="center"/>
              <w:rPr>
                <w:rFonts w:ascii="Arial" w:hAnsi="Arial" w:cs="Arial"/>
                <w:b/>
                <w:bCs/>
                <w:sz w:val="18"/>
                <w:szCs w:val="18"/>
              </w:rPr>
            </w:pPr>
            <w:r w:rsidRPr="001A7897">
              <w:rPr>
                <w:rFonts w:ascii="Arial" w:hAnsi="Arial" w:cs="Arial"/>
                <w:b/>
                <w:bCs/>
                <w:sz w:val="18"/>
                <w:szCs w:val="18"/>
              </w:rPr>
              <w:t>Zúčtovanie OP z dôvodu vyradenia majetku z účtovníctva</w:t>
            </w:r>
          </w:p>
        </w:tc>
        <w:tc>
          <w:tcPr>
            <w:tcW w:w="605" w:type="pct"/>
            <w:tcBorders>
              <w:top w:val="nil"/>
              <w:left w:val="nil"/>
              <w:bottom w:val="single" w:sz="4" w:space="0" w:color="auto"/>
              <w:right w:val="nil"/>
            </w:tcBorders>
            <w:shd w:val="clear" w:color="auto" w:fill="auto"/>
            <w:vAlign w:val="bottom"/>
            <w:hideMark/>
          </w:tcPr>
          <w:p w14:paraId="26DAE282" w14:textId="537E00D5" w:rsidR="0005207F" w:rsidRPr="001A7897" w:rsidRDefault="0005207F"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D0235D">
              <w:rPr>
                <w:rFonts w:ascii="Arial" w:hAnsi="Arial" w:cs="Arial"/>
                <w:b/>
                <w:bCs/>
                <w:sz w:val="18"/>
                <w:szCs w:val="18"/>
              </w:rPr>
              <w:t>4</w:t>
            </w:r>
          </w:p>
        </w:tc>
      </w:tr>
      <w:tr w:rsidR="00F60D76" w:rsidRPr="001A7897" w14:paraId="2AE1C29F" w14:textId="77777777" w:rsidTr="00B62006">
        <w:trPr>
          <w:cantSplit/>
          <w:trHeight w:val="227"/>
        </w:trPr>
        <w:tc>
          <w:tcPr>
            <w:tcW w:w="1839" w:type="pct"/>
            <w:tcBorders>
              <w:top w:val="nil"/>
              <w:left w:val="nil"/>
              <w:bottom w:val="nil"/>
              <w:right w:val="nil"/>
            </w:tcBorders>
            <w:shd w:val="clear" w:color="auto" w:fill="auto"/>
            <w:vAlign w:val="bottom"/>
            <w:hideMark/>
          </w:tcPr>
          <w:p w14:paraId="7619EAC8" w14:textId="77777777" w:rsidR="00F60D76" w:rsidRPr="001A7897" w:rsidRDefault="00F60D76" w:rsidP="00F60D76">
            <w:pPr>
              <w:keepLines/>
              <w:suppressAutoHyphens/>
              <w:rPr>
                <w:rFonts w:ascii="Arial" w:hAnsi="Arial" w:cs="Arial"/>
                <w:sz w:val="18"/>
                <w:szCs w:val="18"/>
              </w:rPr>
            </w:pPr>
            <w:r w:rsidRPr="001A7897">
              <w:rPr>
                <w:rFonts w:ascii="Arial" w:hAnsi="Arial" w:cs="Arial"/>
                <w:sz w:val="18"/>
                <w:szCs w:val="18"/>
              </w:rPr>
              <w:t>Materiál</w:t>
            </w:r>
          </w:p>
        </w:tc>
        <w:tc>
          <w:tcPr>
            <w:tcW w:w="597" w:type="pct"/>
            <w:tcBorders>
              <w:top w:val="nil"/>
              <w:left w:val="nil"/>
              <w:bottom w:val="nil"/>
              <w:right w:val="nil"/>
            </w:tcBorders>
            <w:shd w:val="clear" w:color="auto" w:fill="auto"/>
            <w:vAlign w:val="bottom"/>
            <w:hideMark/>
          </w:tcPr>
          <w:p w14:paraId="5B50FF34" w14:textId="5ECB3650" w:rsidR="00F60D76" w:rsidRPr="001A7897" w:rsidRDefault="00F60D76" w:rsidP="00F60D76">
            <w:pPr>
              <w:keepLines/>
              <w:suppressAutoHyphens/>
              <w:jc w:val="right"/>
              <w:rPr>
                <w:rFonts w:ascii="Arial" w:hAnsi="Arial" w:cs="Arial"/>
                <w:sz w:val="18"/>
                <w:szCs w:val="18"/>
              </w:rPr>
            </w:pPr>
            <w:r w:rsidRPr="001A7897">
              <w:rPr>
                <w:rFonts w:ascii="Arial" w:hAnsi="Arial" w:cs="Arial"/>
                <w:b/>
                <w:bCs/>
                <w:sz w:val="18"/>
                <w:szCs w:val="18"/>
              </w:rPr>
              <w:t>34 548</w:t>
            </w:r>
          </w:p>
        </w:tc>
        <w:tc>
          <w:tcPr>
            <w:tcW w:w="410" w:type="pct"/>
            <w:tcBorders>
              <w:top w:val="nil"/>
              <w:left w:val="nil"/>
              <w:bottom w:val="nil"/>
              <w:right w:val="nil"/>
            </w:tcBorders>
            <w:shd w:val="clear" w:color="auto" w:fill="auto"/>
            <w:vAlign w:val="bottom"/>
          </w:tcPr>
          <w:p w14:paraId="4D5B542B" w14:textId="3001780D" w:rsidR="00F60D76" w:rsidRPr="001A7897" w:rsidRDefault="00F60D76" w:rsidP="00F60D76">
            <w:pPr>
              <w:keepLines/>
              <w:suppressAutoHyphens/>
              <w:jc w:val="right"/>
              <w:rPr>
                <w:rFonts w:ascii="Arial" w:hAnsi="Arial" w:cs="Arial"/>
                <w:sz w:val="18"/>
                <w:szCs w:val="18"/>
              </w:rPr>
            </w:pPr>
          </w:p>
        </w:tc>
        <w:tc>
          <w:tcPr>
            <w:tcW w:w="847" w:type="pct"/>
            <w:tcBorders>
              <w:top w:val="nil"/>
              <w:left w:val="nil"/>
              <w:bottom w:val="nil"/>
              <w:right w:val="nil"/>
            </w:tcBorders>
            <w:shd w:val="clear" w:color="auto" w:fill="auto"/>
            <w:vAlign w:val="bottom"/>
            <w:hideMark/>
          </w:tcPr>
          <w:p w14:paraId="43B8CD23" w14:textId="23D3A4D7" w:rsidR="00F60D76" w:rsidRPr="00130192" w:rsidRDefault="00F60D76" w:rsidP="00F60D76">
            <w:pPr>
              <w:keepLines/>
              <w:suppressAutoHyphens/>
              <w:jc w:val="right"/>
              <w:rPr>
                <w:rFonts w:ascii="Arial" w:hAnsi="Arial" w:cs="Arial"/>
                <w:sz w:val="18"/>
                <w:szCs w:val="18"/>
              </w:rPr>
            </w:pPr>
            <w:r w:rsidRPr="00130192">
              <w:rPr>
                <w:rFonts w:ascii="Arial" w:hAnsi="Arial" w:cs="Arial"/>
                <w:sz w:val="18"/>
                <w:szCs w:val="18"/>
              </w:rPr>
              <w:t>0</w:t>
            </w:r>
          </w:p>
        </w:tc>
        <w:tc>
          <w:tcPr>
            <w:tcW w:w="701" w:type="pct"/>
            <w:tcBorders>
              <w:top w:val="nil"/>
              <w:left w:val="nil"/>
              <w:bottom w:val="nil"/>
              <w:right w:val="nil"/>
            </w:tcBorders>
            <w:shd w:val="clear" w:color="auto" w:fill="auto"/>
            <w:vAlign w:val="bottom"/>
            <w:hideMark/>
          </w:tcPr>
          <w:p w14:paraId="23A2978D" w14:textId="0B5E8606" w:rsidR="00F60D76" w:rsidRPr="00130192" w:rsidRDefault="009034DD" w:rsidP="00F60D76">
            <w:pPr>
              <w:keepLines/>
              <w:suppressAutoHyphens/>
              <w:jc w:val="right"/>
              <w:rPr>
                <w:rFonts w:ascii="Arial" w:hAnsi="Arial" w:cs="Arial"/>
                <w:sz w:val="18"/>
                <w:szCs w:val="18"/>
              </w:rPr>
            </w:pPr>
            <w:r w:rsidRPr="00130192">
              <w:rPr>
                <w:rFonts w:ascii="Arial" w:hAnsi="Arial" w:cs="Arial"/>
                <w:sz w:val="18"/>
                <w:szCs w:val="18"/>
              </w:rPr>
              <w:t>644</w:t>
            </w:r>
          </w:p>
        </w:tc>
        <w:tc>
          <w:tcPr>
            <w:tcW w:w="605" w:type="pct"/>
            <w:tcBorders>
              <w:top w:val="nil"/>
              <w:left w:val="nil"/>
              <w:bottom w:val="nil"/>
              <w:right w:val="nil"/>
            </w:tcBorders>
            <w:shd w:val="clear" w:color="auto" w:fill="auto"/>
            <w:vAlign w:val="bottom"/>
            <w:hideMark/>
          </w:tcPr>
          <w:p w14:paraId="2F9CBBEA" w14:textId="201775EB" w:rsidR="00F60D76" w:rsidRPr="001A7897" w:rsidRDefault="00F60D76" w:rsidP="00F60D76">
            <w:pPr>
              <w:keepLines/>
              <w:suppressAutoHyphens/>
              <w:jc w:val="right"/>
              <w:rPr>
                <w:rFonts w:ascii="Arial" w:hAnsi="Arial" w:cs="Arial"/>
                <w:b/>
                <w:bCs/>
                <w:sz w:val="18"/>
                <w:szCs w:val="18"/>
              </w:rPr>
            </w:pPr>
            <w:r w:rsidRPr="001A7897">
              <w:rPr>
                <w:rFonts w:ascii="Arial" w:hAnsi="Arial" w:cs="Arial"/>
                <w:b/>
                <w:bCs/>
                <w:sz w:val="18"/>
                <w:szCs w:val="18"/>
              </w:rPr>
              <w:t>3</w:t>
            </w:r>
            <w:r w:rsidR="004263BB">
              <w:rPr>
                <w:rFonts w:ascii="Arial" w:hAnsi="Arial" w:cs="Arial"/>
                <w:b/>
                <w:bCs/>
                <w:sz w:val="18"/>
                <w:szCs w:val="18"/>
              </w:rPr>
              <w:t>3 904</w:t>
            </w:r>
          </w:p>
        </w:tc>
      </w:tr>
      <w:tr w:rsidR="00F60D76" w:rsidRPr="001A7897" w14:paraId="2A1B08CD" w14:textId="77777777" w:rsidTr="00B62006">
        <w:trPr>
          <w:cantSplit/>
          <w:trHeight w:val="227"/>
        </w:trPr>
        <w:tc>
          <w:tcPr>
            <w:tcW w:w="1839" w:type="pct"/>
            <w:tcBorders>
              <w:top w:val="nil"/>
              <w:left w:val="nil"/>
              <w:bottom w:val="nil"/>
              <w:right w:val="nil"/>
            </w:tcBorders>
            <w:shd w:val="clear" w:color="auto" w:fill="auto"/>
            <w:vAlign w:val="bottom"/>
            <w:hideMark/>
          </w:tcPr>
          <w:p w14:paraId="0DE666CF" w14:textId="77777777" w:rsidR="00F60D76" w:rsidRPr="001A7897" w:rsidRDefault="00F60D76" w:rsidP="00F60D76">
            <w:pPr>
              <w:keepLines/>
              <w:suppressAutoHyphens/>
              <w:rPr>
                <w:rFonts w:ascii="Arial" w:hAnsi="Arial" w:cs="Arial"/>
                <w:b/>
                <w:bCs/>
                <w:sz w:val="18"/>
                <w:szCs w:val="18"/>
              </w:rPr>
            </w:pPr>
            <w:r w:rsidRPr="001A7897">
              <w:rPr>
                <w:rFonts w:ascii="Arial" w:hAnsi="Arial" w:cs="Arial"/>
                <w:b/>
                <w:bCs/>
                <w:sz w:val="18"/>
                <w:szCs w:val="18"/>
              </w:rPr>
              <w:t>Zásoby spolu</w:t>
            </w:r>
          </w:p>
        </w:tc>
        <w:tc>
          <w:tcPr>
            <w:tcW w:w="597" w:type="pct"/>
            <w:tcBorders>
              <w:top w:val="single" w:sz="4" w:space="0" w:color="auto"/>
              <w:left w:val="nil"/>
              <w:bottom w:val="double" w:sz="6" w:space="0" w:color="auto"/>
              <w:right w:val="nil"/>
            </w:tcBorders>
            <w:shd w:val="clear" w:color="auto" w:fill="auto"/>
            <w:noWrap/>
            <w:vAlign w:val="bottom"/>
            <w:hideMark/>
          </w:tcPr>
          <w:p w14:paraId="5B02D62F" w14:textId="65278844" w:rsidR="00F60D76" w:rsidRPr="001A7897" w:rsidRDefault="00F60D76" w:rsidP="00F60D76">
            <w:pPr>
              <w:keepLines/>
              <w:suppressAutoHyphens/>
              <w:jc w:val="right"/>
              <w:rPr>
                <w:rFonts w:ascii="Arial" w:hAnsi="Arial" w:cs="Arial"/>
                <w:b/>
                <w:bCs/>
                <w:sz w:val="18"/>
                <w:szCs w:val="18"/>
              </w:rPr>
            </w:pPr>
            <w:r w:rsidRPr="001A7897">
              <w:rPr>
                <w:rFonts w:ascii="Arial" w:hAnsi="Arial" w:cs="Arial"/>
                <w:b/>
                <w:bCs/>
                <w:sz w:val="18"/>
                <w:szCs w:val="18"/>
              </w:rPr>
              <w:t>34 548</w:t>
            </w:r>
          </w:p>
        </w:tc>
        <w:tc>
          <w:tcPr>
            <w:tcW w:w="410" w:type="pct"/>
            <w:tcBorders>
              <w:top w:val="single" w:sz="4" w:space="0" w:color="auto"/>
              <w:left w:val="nil"/>
              <w:bottom w:val="double" w:sz="6" w:space="0" w:color="auto"/>
              <w:right w:val="nil"/>
            </w:tcBorders>
            <w:shd w:val="clear" w:color="auto" w:fill="auto"/>
            <w:noWrap/>
            <w:vAlign w:val="bottom"/>
          </w:tcPr>
          <w:p w14:paraId="16DFB1C0" w14:textId="436756DA" w:rsidR="00F60D76" w:rsidRPr="001A7897" w:rsidRDefault="00F60D76" w:rsidP="00F60D76">
            <w:pPr>
              <w:keepLines/>
              <w:suppressAutoHyphens/>
              <w:jc w:val="right"/>
              <w:rPr>
                <w:rFonts w:ascii="Arial" w:hAnsi="Arial" w:cs="Arial"/>
                <w:b/>
                <w:bCs/>
                <w:sz w:val="18"/>
                <w:szCs w:val="18"/>
              </w:rPr>
            </w:pPr>
          </w:p>
        </w:tc>
        <w:tc>
          <w:tcPr>
            <w:tcW w:w="847" w:type="pct"/>
            <w:tcBorders>
              <w:top w:val="single" w:sz="4" w:space="0" w:color="auto"/>
              <w:left w:val="nil"/>
              <w:bottom w:val="double" w:sz="6" w:space="0" w:color="auto"/>
              <w:right w:val="nil"/>
            </w:tcBorders>
            <w:shd w:val="clear" w:color="auto" w:fill="auto"/>
            <w:noWrap/>
            <w:vAlign w:val="bottom"/>
            <w:hideMark/>
          </w:tcPr>
          <w:p w14:paraId="1EB2E313" w14:textId="59DE3B98" w:rsidR="00F60D76" w:rsidRPr="00130192" w:rsidRDefault="00F60D76" w:rsidP="00F60D76">
            <w:pPr>
              <w:keepLines/>
              <w:suppressAutoHyphens/>
              <w:jc w:val="right"/>
              <w:rPr>
                <w:rFonts w:ascii="Arial" w:hAnsi="Arial" w:cs="Arial"/>
                <w:b/>
                <w:bCs/>
                <w:sz w:val="18"/>
                <w:szCs w:val="18"/>
              </w:rPr>
            </w:pPr>
            <w:r w:rsidRPr="00130192">
              <w:rPr>
                <w:rFonts w:ascii="Arial" w:hAnsi="Arial" w:cs="Arial"/>
                <w:b/>
                <w:bCs/>
                <w:sz w:val="18"/>
                <w:szCs w:val="18"/>
              </w:rPr>
              <w:t>0</w:t>
            </w:r>
          </w:p>
        </w:tc>
        <w:tc>
          <w:tcPr>
            <w:tcW w:w="701" w:type="pct"/>
            <w:tcBorders>
              <w:top w:val="single" w:sz="4" w:space="0" w:color="auto"/>
              <w:left w:val="nil"/>
              <w:bottom w:val="double" w:sz="6" w:space="0" w:color="auto"/>
              <w:right w:val="nil"/>
            </w:tcBorders>
            <w:shd w:val="clear" w:color="auto" w:fill="auto"/>
            <w:noWrap/>
            <w:vAlign w:val="bottom"/>
            <w:hideMark/>
          </w:tcPr>
          <w:p w14:paraId="4FBE1EF3" w14:textId="200909E9" w:rsidR="00F60D76" w:rsidRPr="00130192" w:rsidRDefault="009034DD" w:rsidP="00F60D76">
            <w:pPr>
              <w:keepLines/>
              <w:suppressAutoHyphens/>
              <w:jc w:val="right"/>
              <w:rPr>
                <w:rFonts w:ascii="Arial" w:hAnsi="Arial" w:cs="Arial"/>
                <w:b/>
                <w:bCs/>
                <w:sz w:val="18"/>
                <w:szCs w:val="18"/>
              </w:rPr>
            </w:pPr>
            <w:r w:rsidRPr="00130192">
              <w:rPr>
                <w:rFonts w:ascii="Arial" w:hAnsi="Arial" w:cs="Arial"/>
                <w:b/>
                <w:bCs/>
                <w:sz w:val="18"/>
                <w:szCs w:val="18"/>
              </w:rPr>
              <w:t>644</w:t>
            </w:r>
          </w:p>
        </w:tc>
        <w:tc>
          <w:tcPr>
            <w:tcW w:w="605" w:type="pct"/>
            <w:tcBorders>
              <w:top w:val="single" w:sz="4" w:space="0" w:color="auto"/>
              <w:left w:val="nil"/>
              <w:bottom w:val="double" w:sz="6" w:space="0" w:color="auto"/>
              <w:right w:val="nil"/>
            </w:tcBorders>
            <w:shd w:val="clear" w:color="auto" w:fill="auto"/>
            <w:noWrap/>
            <w:vAlign w:val="bottom"/>
            <w:hideMark/>
          </w:tcPr>
          <w:p w14:paraId="4BB64251" w14:textId="28AF0F7C" w:rsidR="00F60D76" w:rsidRPr="001A7897" w:rsidRDefault="004263BB" w:rsidP="004263BB">
            <w:pPr>
              <w:keepLines/>
              <w:suppressAutoHyphens/>
              <w:jc w:val="center"/>
              <w:rPr>
                <w:rFonts w:ascii="Arial" w:hAnsi="Arial" w:cs="Arial"/>
                <w:b/>
                <w:bCs/>
                <w:sz w:val="18"/>
                <w:szCs w:val="18"/>
              </w:rPr>
            </w:pPr>
            <w:r>
              <w:rPr>
                <w:rFonts w:ascii="Arial" w:hAnsi="Arial" w:cs="Arial"/>
                <w:b/>
                <w:bCs/>
                <w:sz w:val="18"/>
                <w:szCs w:val="18"/>
              </w:rPr>
              <w:t xml:space="preserve">          33 904</w:t>
            </w:r>
          </w:p>
        </w:tc>
      </w:tr>
    </w:tbl>
    <w:p w14:paraId="191B0351" w14:textId="77777777" w:rsidR="00356310" w:rsidRPr="001A7897" w:rsidRDefault="00356310" w:rsidP="001A7897">
      <w:pPr>
        <w:pStyle w:val="odstavec"/>
      </w:pPr>
    </w:p>
    <w:p w14:paraId="10149992" w14:textId="77777777" w:rsidR="00550892" w:rsidRPr="001A7897" w:rsidRDefault="00550892" w:rsidP="001A7897">
      <w:pPr>
        <w:pStyle w:val="odstavec"/>
      </w:pPr>
      <w:bookmarkStart w:id="24" w:name="FWT_T11a"/>
    </w:p>
    <w:bookmarkEnd w:id="24"/>
    <w:p w14:paraId="797C12FF" w14:textId="5BB9A30B" w:rsidR="00A3677A" w:rsidRPr="001A7897" w:rsidRDefault="009353D5" w:rsidP="001A7897">
      <w:pPr>
        <w:pStyle w:val="odstavec"/>
      </w:pPr>
      <w:r w:rsidRPr="001A7897">
        <w:t xml:space="preserve">Zníženie čistej realizačnej hodnoty zásob bolo zohľadnené vytvorením opravnej položky. Čistá realizačná hodnota zásob sa znížila predovšetkým v dôsledku </w:t>
      </w:r>
      <w:r w:rsidR="002A6B50" w:rsidRPr="001A7897">
        <w:rPr>
          <w:color w:val="000000" w:themeColor="text1"/>
        </w:rPr>
        <w:t>nadmernosti zásob</w:t>
      </w:r>
      <w:r w:rsidR="0047440A" w:rsidRPr="001A7897">
        <w:rPr>
          <w:color w:val="000000" w:themeColor="text1"/>
        </w:rPr>
        <w:t xml:space="preserve">. </w:t>
      </w:r>
    </w:p>
    <w:p w14:paraId="24C94EC8" w14:textId="77777777" w:rsidR="006965A5" w:rsidRPr="001A7897" w:rsidRDefault="006965A5" w:rsidP="001A7897">
      <w:pPr>
        <w:pStyle w:val="odstavec"/>
      </w:pPr>
    </w:p>
    <w:p w14:paraId="0231D667" w14:textId="77777777" w:rsidR="006965A5" w:rsidRPr="001A7897" w:rsidRDefault="00964796" w:rsidP="001A7897">
      <w:pPr>
        <w:pStyle w:val="odstavec"/>
      </w:pPr>
      <w:r w:rsidRPr="001A7897">
        <w:t>Informácie za predchádzajúce účtovné obdobie sú uvedené v nasledujúcej tabuľke:</w:t>
      </w:r>
    </w:p>
    <w:p w14:paraId="0E7AE3F1" w14:textId="77777777" w:rsidR="004A5423" w:rsidRPr="001A7897" w:rsidRDefault="004A5423" w:rsidP="001A7897">
      <w:pPr>
        <w:pStyle w:val="odstavec"/>
      </w:pPr>
      <w:bookmarkStart w:id="25" w:name="FWT_T11b"/>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89"/>
        <w:gridCol w:w="1100"/>
        <w:gridCol w:w="755"/>
        <w:gridCol w:w="1561"/>
        <w:gridCol w:w="1292"/>
        <w:gridCol w:w="1115"/>
      </w:tblGrid>
      <w:tr w:rsidR="004A5423" w:rsidRPr="001A7897" w14:paraId="20066E58" w14:textId="77777777" w:rsidTr="00214400">
        <w:trPr>
          <w:cantSplit/>
          <w:trHeight w:val="227"/>
        </w:trPr>
        <w:tc>
          <w:tcPr>
            <w:tcW w:w="1839" w:type="pct"/>
            <w:tcBorders>
              <w:top w:val="nil"/>
              <w:left w:val="nil"/>
              <w:bottom w:val="single" w:sz="4" w:space="0" w:color="auto"/>
              <w:right w:val="nil"/>
            </w:tcBorders>
            <w:shd w:val="clear" w:color="auto" w:fill="auto"/>
            <w:vAlign w:val="bottom"/>
            <w:hideMark/>
          </w:tcPr>
          <w:p w14:paraId="1B875E0F"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Zásoby</w:t>
            </w:r>
          </w:p>
        </w:tc>
        <w:tc>
          <w:tcPr>
            <w:tcW w:w="597" w:type="pct"/>
            <w:tcBorders>
              <w:top w:val="nil"/>
              <w:left w:val="nil"/>
              <w:bottom w:val="single" w:sz="4" w:space="0" w:color="auto"/>
              <w:right w:val="nil"/>
            </w:tcBorders>
            <w:shd w:val="clear" w:color="auto" w:fill="auto"/>
            <w:vAlign w:val="bottom"/>
            <w:hideMark/>
          </w:tcPr>
          <w:p w14:paraId="33302032" w14:textId="6B4D7825"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1.1.202</w:t>
            </w:r>
            <w:r w:rsidR="00E96E52">
              <w:rPr>
                <w:rFonts w:ascii="Arial" w:hAnsi="Arial" w:cs="Arial"/>
                <w:b/>
                <w:bCs/>
                <w:sz w:val="18"/>
                <w:szCs w:val="18"/>
              </w:rPr>
              <w:t>3</w:t>
            </w:r>
          </w:p>
        </w:tc>
        <w:tc>
          <w:tcPr>
            <w:tcW w:w="410" w:type="pct"/>
            <w:tcBorders>
              <w:top w:val="nil"/>
              <w:left w:val="nil"/>
              <w:bottom w:val="single" w:sz="4" w:space="0" w:color="auto"/>
              <w:right w:val="nil"/>
            </w:tcBorders>
            <w:shd w:val="clear" w:color="auto" w:fill="auto"/>
            <w:vAlign w:val="bottom"/>
            <w:hideMark/>
          </w:tcPr>
          <w:p w14:paraId="584FE139"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Tvorba OP</w:t>
            </w:r>
          </w:p>
        </w:tc>
        <w:tc>
          <w:tcPr>
            <w:tcW w:w="847" w:type="pct"/>
            <w:tcBorders>
              <w:top w:val="nil"/>
              <w:left w:val="nil"/>
              <w:bottom w:val="single" w:sz="4" w:space="0" w:color="auto"/>
              <w:right w:val="nil"/>
            </w:tcBorders>
            <w:shd w:val="clear" w:color="auto" w:fill="auto"/>
            <w:vAlign w:val="bottom"/>
            <w:hideMark/>
          </w:tcPr>
          <w:p w14:paraId="0B80375B"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Zúčtovanie OP z dôvodu zániku opodstatnenosti</w:t>
            </w:r>
          </w:p>
        </w:tc>
        <w:tc>
          <w:tcPr>
            <w:tcW w:w="701" w:type="pct"/>
            <w:tcBorders>
              <w:top w:val="nil"/>
              <w:left w:val="nil"/>
              <w:bottom w:val="single" w:sz="4" w:space="0" w:color="auto"/>
              <w:right w:val="nil"/>
            </w:tcBorders>
            <w:shd w:val="clear" w:color="auto" w:fill="auto"/>
            <w:vAlign w:val="bottom"/>
            <w:hideMark/>
          </w:tcPr>
          <w:p w14:paraId="50D843E6"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Zúčtovanie OP z dôvodu vyradenia majetku z účtovníctva</w:t>
            </w:r>
          </w:p>
        </w:tc>
        <w:tc>
          <w:tcPr>
            <w:tcW w:w="605" w:type="pct"/>
            <w:tcBorders>
              <w:top w:val="nil"/>
              <w:left w:val="nil"/>
              <w:bottom w:val="single" w:sz="4" w:space="0" w:color="auto"/>
              <w:right w:val="nil"/>
            </w:tcBorders>
            <w:shd w:val="clear" w:color="auto" w:fill="auto"/>
            <w:vAlign w:val="bottom"/>
            <w:hideMark/>
          </w:tcPr>
          <w:p w14:paraId="13B19DFB" w14:textId="27714AD6"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E96E52">
              <w:rPr>
                <w:rFonts w:ascii="Arial" w:hAnsi="Arial" w:cs="Arial"/>
                <w:b/>
                <w:bCs/>
                <w:sz w:val="18"/>
                <w:szCs w:val="18"/>
              </w:rPr>
              <w:t>3</w:t>
            </w:r>
          </w:p>
        </w:tc>
      </w:tr>
      <w:tr w:rsidR="00214400" w:rsidRPr="001A7897" w14:paraId="42871E0C" w14:textId="77777777" w:rsidTr="00214400">
        <w:trPr>
          <w:cantSplit/>
          <w:trHeight w:val="227"/>
        </w:trPr>
        <w:tc>
          <w:tcPr>
            <w:tcW w:w="1839" w:type="pct"/>
            <w:tcBorders>
              <w:top w:val="nil"/>
              <w:left w:val="nil"/>
              <w:bottom w:val="nil"/>
              <w:right w:val="nil"/>
            </w:tcBorders>
            <w:shd w:val="clear" w:color="auto" w:fill="auto"/>
            <w:vAlign w:val="bottom"/>
            <w:hideMark/>
          </w:tcPr>
          <w:p w14:paraId="31C3D660" w14:textId="77777777" w:rsidR="00214400" w:rsidRPr="001A7897" w:rsidRDefault="00214400" w:rsidP="00214400">
            <w:pPr>
              <w:keepLines/>
              <w:suppressAutoHyphens/>
              <w:rPr>
                <w:rFonts w:ascii="Arial" w:hAnsi="Arial" w:cs="Arial"/>
                <w:sz w:val="18"/>
                <w:szCs w:val="18"/>
              </w:rPr>
            </w:pPr>
            <w:r w:rsidRPr="001A7897">
              <w:rPr>
                <w:rFonts w:ascii="Arial" w:hAnsi="Arial" w:cs="Arial"/>
                <w:sz w:val="18"/>
                <w:szCs w:val="18"/>
              </w:rPr>
              <w:t>Materiál</w:t>
            </w:r>
          </w:p>
        </w:tc>
        <w:tc>
          <w:tcPr>
            <w:tcW w:w="597" w:type="pct"/>
            <w:tcBorders>
              <w:top w:val="nil"/>
              <w:left w:val="nil"/>
              <w:bottom w:val="nil"/>
              <w:right w:val="nil"/>
            </w:tcBorders>
            <w:shd w:val="clear" w:color="auto" w:fill="auto"/>
            <w:vAlign w:val="bottom"/>
            <w:hideMark/>
          </w:tcPr>
          <w:p w14:paraId="4103E163" w14:textId="544D75D1" w:rsidR="00214400" w:rsidRPr="001A7897" w:rsidRDefault="00214400" w:rsidP="00214400">
            <w:pPr>
              <w:keepLines/>
              <w:suppressAutoHyphens/>
              <w:jc w:val="right"/>
              <w:rPr>
                <w:rFonts w:ascii="Arial" w:hAnsi="Arial" w:cs="Arial"/>
                <w:sz w:val="18"/>
                <w:szCs w:val="18"/>
              </w:rPr>
            </w:pPr>
            <w:r w:rsidRPr="001A7897">
              <w:rPr>
                <w:rFonts w:ascii="Arial" w:hAnsi="Arial" w:cs="Arial"/>
                <w:sz w:val="18"/>
                <w:szCs w:val="18"/>
              </w:rPr>
              <w:t>12 80</w:t>
            </w:r>
            <w:r w:rsidRPr="001A7897">
              <w:rPr>
                <w:rFonts w:ascii="Arial" w:hAnsi="Arial" w:cs="Arial"/>
                <w:b/>
                <w:bCs/>
                <w:sz w:val="18"/>
                <w:szCs w:val="18"/>
              </w:rPr>
              <w:t>7</w:t>
            </w:r>
          </w:p>
        </w:tc>
        <w:tc>
          <w:tcPr>
            <w:tcW w:w="410" w:type="pct"/>
            <w:tcBorders>
              <w:top w:val="nil"/>
              <w:left w:val="nil"/>
              <w:bottom w:val="nil"/>
              <w:right w:val="nil"/>
            </w:tcBorders>
            <w:shd w:val="clear" w:color="auto" w:fill="auto"/>
            <w:vAlign w:val="bottom"/>
            <w:hideMark/>
          </w:tcPr>
          <w:p w14:paraId="4CEA7BDD" w14:textId="33B58DC8" w:rsidR="00214400" w:rsidRPr="001A7897" w:rsidRDefault="00214400" w:rsidP="00214400">
            <w:pPr>
              <w:keepLines/>
              <w:suppressAutoHyphens/>
              <w:jc w:val="right"/>
              <w:rPr>
                <w:rFonts w:ascii="Arial" w:hAnsi="Arial" w:cs="Arial"/>
                <w:sz w:val="18"/>
                <w:szCs w:val="18"/>
              </w:rPr>
            </w:pPr>
            <w:r w:rsidRPr="001A7897">
              <w:rPr>
                <w:rFonts w:ascii="Arial" w:hAnsi="Arial" w:cs="Arial"/>
                <w:sz w:val="18"/>
                <w:szCs w:val="18"/>
              </w:rPr>
              <w:t>21 741</w:t>
            </w:r>
          </w:p>
        </w:tc>
        <w:tc>
          <w:tcPr>
            <w:tcW w:w="847" w:type="pct"/>
            <w:tcBorders>
              <w:top w:val="nil"/>
              <w:left w:val="nil"/>
              <w:bottom w:val="nil"/>
              <w:right w:val="nil"/>
            </w:tcBorders>
            <w:shd w:val="clear" w:color="auto" w:fill="auto"/>
            <w:vAlign w:val="bottom"/>
            <w:hideMark/>
          </w:tcPr>
          <w:p w14:paraId="5A9EB283" w14:textId="29008A03" w:rsidR="00214400" w:rsidRPr="001A7897" w:rsidRDefault="00214400" w:rsidP="00214400">
            <w:pPr>
              <w:keepLines/>
              <w:suppressAutoHyphens/>
              <w:jc w:val="right"/>
              <w:rPr>
                <w:rFonts w:ascii="Arial" w:hAnsi="Arial" w:cs="Arial"/>
                <w:sz w:val="18"/>
                <w:szCs w:val="18"/>
              </w:rPr>
            </w:pPr>
            <w:r w:rsidRPr="001A7897">
              <w:rPr>
                <w:rFonts w:ascii="Arial" w:hAnsi="Arial" w:cs="Arial"/>
                <w:sz w:val="18"/>
                <w:szCs w:val="18"/>
              </w:rPr>
              <w:t>0</w:t>
            </w:r>
          </w:p>
        </w:tc>
        <w:tc>
          <w:tcPr>
            <w:tcW w:w="701" w:type="pct"/>
            <w:tcBorders>
              <w:top w:val="nil"/>
              <w:left w:val="nil"/>
              <w:bottom w:val="nil"/>
              <w:right w:val="nil"/>
            </w:tcBorders>
            <w:shd w:val="clear" w:color="auto" w:fill="auto"/>
            <w:vAlign w:val="bottom"/>
            <w:hideMark/>
          </w:tcPr>
          <w:p w14:paraId="153334A4" w14:textId="7171021C" w:rsidR="00214400" w:rsidRPr="001A7897" w:rsidRDefault="00214400" w:rsidP="00214400">
            <w:pPr>
              <w:keepLines/>
              <w:suppressAutoHyphens/>
              <w:jc w:val="right"/>
              <w:rPr>
                <w:rFonts w:ascii="Arial" w:hAnsi="Arial" w:cs="Arial"/>
                <w:sz w:val="18"/>
                <w:szCs w:val="18"/>
              </w:rPr>
            </w:pPr>
            <w:r w:rsidRPr="001A7897">
              <w:rPr>
                <w:rFonts w:ascii="Arial" w:hAnsi="Arial" w:cs="Arial"/>
                <w:sz w:val="18"/>
                <w:szCs w:val="18"/>
              </w:rPr>
              <w:t>0</w:t>
            </w:r>
          </w:p>
        </w:tc>
        <w:tc>
          <w:tcPr>
            <w:tcW w:w="605" w:type="pct"/>
            <w:tcBorders>
              <w:top w:val="nil"/>
              <w:left w:val="nil"/>
              <w:bottom w:val="nil"/>
              <w:right w:val="nil"/>
            </w:tcBorders>
            <w:shd w:val="clear" w:color="auto" w:fill="auto"/>
            <w:vAlign w:val="bottom"/>
            <w:hideMark/>
          </w:tcPr>
          <w:p w14:paraId="68774461" w14:textId="7B121B2B" w:rsidR="00214400" w:rsidRPr="001A7897" w:rsidRDefault="00214400" w:rsidP="00214400">
            <w:pPr>
              <w:keepLines/>
              <w:suppressAutoHyphens/>
              <w:jc w:val="right"/>
              <w:rPr>
                <w:rFonts w:ascii="Arial" w:hAnsi="Arial" w:cs="Arial"/>
                <w:b/>
                <w:bCs/>
                <w:sz w:val="18"/>
                <w:szCs w:val="18"/>
              </w:rPr>
            </w:pPr>
            <w:r w:rsidRPr="001A7897">
              <w:rPr>
                <w:rFonts w:ascii="Arial" w:hAnsi="Arial" w:cs="Arial"/>
                <w:b/>
                <w:bCs/>
                <w:sz w:val="18"/>
                <w:szCs w:val="18"/>
              </w:rPr>
              <w:t>34 548</w:t>
            </w:r>
          </w:p>
        </w:tc>
      </w:tr>
      <w:tr w:rsidR="00214400" w:rsidRPr="001A7897" w14:paraId="757AC356" w14:textId="77777777" w:rsidTr="00214400">
        <w:trPr>
          <w:cantSplit/>
          <w:trHeight w:val="227"/>
        </w:trPr>
        <w:tc>
          <w:tcPr>
            <w:tcW w:w="1839" w:type="pct"/>
            <w:tcBorders>
              <w:top w:val="nil"/>
              <w:left w:val="nil"/>
              <w:bottom w:val="nil"/>
              <w:right w:val="nil"/>
            </w:tcBorders>
            <w:shd w:val="clear" w:color="auto" w:fill="auto"/>
            <w:vAlign w:val="bottom"/>
            <w:hideMark/>
          </w:tcPr>
          <w:p w14:paraId="164DF0D9" w14:textId="77777777" w:rsidR="00214400" w:rsidRPr="001A7897" w:rsidRDefault="00214400" w:rsidP="00214400">
            <w:pPr>
              <w:keepLines/>
              <w:suppressAutoHyphens/>
              <w:rPr>
                <w:rFonts w:ascii="Arial" w:hAnsi="Arial" w:cs="Arial"/>
                <w:b/>
                <w:bCs/>
                <w:sz w:val="18"/>
                <w:szCs w:val="18"/>
              </w:rPr>
            </w:pPr>
            <w:r w:rsidRPr="001A7897">
              <w:rPr>
                <w:rFonts w:ascii="Arial" w:hAnsi="Arial" w:cs="Arial"/>
                <w:b/>
                <w:bCs/>
                <w:sz w:val="18"/>
                <w:szCs w:val="18"/>
              </w:rPr>
              <w:t>Zásoby spolu</w:t>
            </w:r>
          </w:p>
        </w:tc>
        <w:tc>
          <w:tcPr>
            <w:tcW w:w="597" w:type="pct"/>
            <w:tcBorders>
              <w:top w:val="single" w:sz="4" w:space="0" w:color="auto"/>
              <w:left w:val="nil"/>
              <w:bottom w:val="double" w:sz="6" w:space="0" w:color="auto"/>
              <w:right w:val="nil"/>
            </w:tcBorders>
            <w:shd w:val="clear" w:color="auto" w:fill="auto"/>
            <w:noWrap/>
            <w:vAlign w:val="bottom"/>
            <w:hideMark/>
          </w:tcPr>
          <w:p w14:paraId="471D842E" w14:textId="78764CFB" w:rsidR="00214400" w:rsidRPr="001A7897" w:rsidRDefault="00214400" w:rsidP="00214400">
            <w:pPr>
              <w:keepLines/>
              <w:suppressAutoHyphens/>
              <w:jc w:val="right"/>
              <w:rPr>
                <w:rFonts w:ascii="Arial" w:hAnsi="Arial" w:cs="Arial"/>
                <w:b/>
                <w:bCs/>
                <w:sz w:val="18"/>
                <w:szCs w:val="18"/>
              </w:rPr>
            </w:pPr>
            <w:r w:rsidRPr="001A7897">
              <w:rPr>
                <w:rFonts w:ascii="Arial" w:hAnsi="Arial" w:cs="Arial"/>
                <w:b/>
                <w:bCs/>
                <w:sz w:val="18"/>
                <w:szCs w:val="18"/>
              </w:rPr>
              <w:t>12 807</w:t>
            </w:r>
          </w:p>
        </w:tc>
        <w:tc>
          <w:tcPr>
            <w:tcW w:w="410" w:type="pct"/>
            <w:tcBorders>
              <w:top w:val="single" w:sz="4" w:space="0" w:color="auto"/>
              <w:left w:val="nil"/>
              <w:bottom w:val="double" w:sz="6" w:space="0" w:color="auto"/>
              <w:right w:val="nil"/>
            </w:tcBorders>
            <w:shd w:val="clear" w:color="auto" w:fill="auto"/>
            <w:noWrap/>
            <w:vAlign w:val="bottom"/>
            <w:hideMark/>
          </w:tcPr>
          <w:p w14:paraId="5264C043" w14:textId="1BA2AC85" w:rsidR="00214400" w:rsidRPr="001A7897" w:rsidRDefault="00214400" w:rsidP="00214400">
            <w:pPr>
              <w:keepLines/>
              <w:suppressAutoHyphens/>
              <w:jc w:val="right"/>
              <w:rPr>
                <w:rFonts w:ascii="Arial" w:hAnsi="Arial" w:cs="Arial"/>
                <w:b/>
                <w:bCs/>
                <w:sz w:val="18"/>
                <w:szCs w:val="18"/>
              </w:rPr>
            </w:pPr>
            <w:r w:rsidRPr="001A7897">
              <w:rPr>
                <w:rFonts w:ascii="Arial" w:hAnsi="Arial" w:cs="Arial"/>
                <w:b/>
                <w:bCs/>
                <w:sz w:val="18"/>
                <w:szCs w:val="18"/>
              </w:rPr>
              <w:t>21 741</w:t>
            </w:r>
          </w:p>
        </w:tc>
        <w:tc>
          <w:tcPr>
            <w:tcW w:w="847" w:type="pct"/>
            <w:tcBorders>
              <w:top w:val="single" w:sz="4" w:space="0" w:color="auto"/>
              <w:left w:val="nil"/>
              <w:bottom w:val="double" w:sz="6" w:space="0" w:color="auto"/>
              <w:right w:val="nil"/>
            </w:tcBorders>
            <w:shd w:val="clear" w:color="auto" w:fill="auto"/>
            <w:noWrap/>
            <w:vAlign w:val="bottom"/>
            <w:hideMark/>
          </w:tcPr>
          <w:p w14:paraId="7E30A539" w14:textId="6E7B3C96" w:rsidR="00214400" w:rsidRPr="001A7897" w:rsidRDefault="00214400" w:rsidP="00214400">
            <w:pPr>
              <w:keepLines/>
              <w:suppressAutoHyphens/>
              <w:jc w:val="right"/>
              <w:rPr>
                <w:rFonts w:ascii="Arial" w:hAnsi="Arial" w:cs="Arial"/>
                <w:b/>
                <w:bCs/>
                <w:sz w:val="18"/>
                <w:szCs w:val="18"/>
              </w:rPr>
            </w:pPr>
            <w:r w:rsidRPr="001A7897">
              <w:rPr>
                <w:rFonts w:ascii="Arial" w:hAnsi="Arial" w:cs="Arial"/>
                <w:b/>
                <w:bCs/>
                <w:sz w:val="18"/>
                <w:szCs w:val="18"/>
              </w:rPr>
              <w:t>0</w:t>
            </w:r>
          </w:p>
        </w:tc>
        <w:tc>
          <w:tcPr>
            <w:tcW w:w="701" w:type="pct"/>
            <w:tcBorders>
              <w:top w:val="single" w:sz="4" w:space="0" w:color="auto"/>
              <w:left w:val="nil"/>
              <w:bottom w:val="double" w:sz="6" w:space="0" w:color="auto"/>
              <w:right w:val="nil"/>
            </w:tcBorders>
            <w:shd w:val="clear" w:color="auto" w:fill="auto"/>
            <w:noWrap/>
            <w:vAlign w:val="bottom"/>
            <w:hideMark/>
          </w:tcPr>
          <w:p w14:paraId="2B3F8893" w14:textId="3832380D" w:rsidR="00214400" w:rsidRPr="001A7897" w:rsidRDefault="00214400" w:rsidP="00214400">
            <w:pPr>
              <w:keepLines/>
              <w:suppressAutoHyphens/>
              <w:jc w:val="right"/>
              <w:rPr>
                <w:rFonts w:ascii="Arial" w:hAnsi="Arial" w:cs="Arial"/>
                <w:b/>
                <w:bCs/>
                <w:sz w:val="18"/>
                <w:szCs w:val="18"/>
              </w:rPr>
            </w:pPr>
            <w:r w:rsidRPr="001A7897">
              <w:rPr>
                <w:rFonts w:ascii="Arial" w:hAnsi="Arial" w:cs="Arial"/>
                <w:b/>
                <w:bCs/>
                <w:sz w:val="18"/>
                <w:szCs w:val="18"/>
              </w:rPr>
              <w:t>0</w:t>
            </w:r>
          </w:p>
        </w:tc>
        <w:tc>
          <w:tcPr>
            <w:tcW w:w="605" w:type="pct"/>
            <w:tcBorders>
              <w:top w:val="single" w:sz="4" w:space="0" w:color="auto"/>
              <w:left w:val="nil"/>
              <w:bottom w:val="double" w:sz="6" w:space="0" w:color="auto"/>
              <w:right w:val="nil"/>
            </w:tcBorders>
            <w:shd w:val="clear" w:color="auto" w:fill="auto"/>
            <w:noWrap/>
            <w:vAlign w:val="bottom"/>
            <w:hideMark/>
          </w:tcPr>
          <w:p w14:paraId="3F673576" w14:textId="1BA1E4B9" w:rsidR="00214400" w:rsidRPr="001A7897" w:rsidRDefault="00214400" w:rsidP="00214400">
            <w:pPr>
              <w:keepLines/>
              <w:suppressAutoHyphens/>
              <w:jc w:val="right"/>
              <w:rPr>
                <w:rFonts w:ascii="Arial" w:hAnsi="Arial" w:cs="Arial"/>
                <w:b/>
                <w:bCs/>
                <w:sz w:val="18"/>
                <w:szCs w:val="18"/>
              </w:rPr>
            </w:pPr>
            <w:r w:rsidRPr="001A7897">
              <w:rPr>
                <w:rFonts w:ascii="Arial" w:hAnsi="Arial" w:cs="Arial"/>
                <w:b/>
                <w:bCs/>
                <w:sz w:val="18"/>
                <w:szCs w:val="18"/>
              </w:rPr>
              <w:t>34 548</w:t>
            </w:r>
          </w:p>
        </w:tc>
      </w:tr>
    </w:tbl>
    <w:p w14:paraId="0380D8C0" w14:textId="4D068721" w:rsidR="00550892" w:rsidRDefault="00550892" w:rsidP="001A7897">
      <w:pPr>
        <w:pStyle w:val="odstavec"/>
      </w:pPr>
    </w:p>
    <w:p w14:paraId="40E97370" w14:textId="77777777" w:rsidR="00963D7A" w:rsidRDefault="00963D7A" w:rsidP="00A938AA">
      <w:pPr>
        <w:pStyle w:val="odstavec"/>
        <w:ind w:left="0"/>
      </w:pPr>
    </w:p>
    <w:p w14:paraId="72F73420" w14:textId="77777777" w:rsidR="00963D7A" w:rsidRPr="006A368C" w:rsidRDefault="00963D7A" w:rsidP="00963D7A">
      <w:pPr>
        <w:keepLines/>
        <w:suppressAutoHyphens/>
        <w:ind w:left="425"/>
        <w:rPr>
          <w:rFonts w:ascii="Arial" w:hAnsi="Arial" w:cs="Arial"/>
          <w:sz w:val="20"/>
          <w:szCs w:val="20"/>
        </w:rPr>
      </w:pPr>
    </w:p>
    <w:p w14:paraId="72A93119" w14:textId="031F2B4B" w:rsidR="00963D7A" w:rsidRPr="001A1D2D" w:rsidRDefault="00A54852" w:rsidP="001A1D2D">
      <w:pPr>
        <w:keepLines/>
        <w:suppressAutoHyphens/>
        <w:ind w:left="425"/>
        <w:jc w:val="both"/>
        <w:rPr>
          <w:rFonts w:ascii="Arial" w:hAnsi="Arial" w:cs="Arial"/>
          <w:sz w:val="20"/>
          <w:szCs w:val="20"/>
        </w:rPr>
      </w:pPr>
      <w:r>
        <w:rPr>
          <w:rFonts w:ascii="Arial" w:hAnsi="Arial" w:cs="Arial"/>
          <w:sz w:val="20"/>
          <w:szCs w:val="20"/>
        </w:rPr>
        <w:t>Zásoby Spoločnosti sú</w:t>
      </w:r>
      <w:r w:rsidR="00963D7A" w:rsidRPr="006A368C">
        <w:rPr>
          <w:rFonts w:ascii="Arial" w:hAnsi="Arial" w:cs="Arial"/>
          <w:sz w:val="20"/>
          <w:szCs w:val="20"/>
        </w:rPr>
        <w:t xml:space="preserve"> poisten</w:t>
      </w:r>
      <w:r w:rsidR="00783C9F">
        <w:rPr>
          <w:rFonts w:ascii="Arial" w:hAnsi="Arial" w:cs="Arial"/>
          <w:sz w:val="20"/>
          <w:szCs w:val="20"/>
        </w:rPr>
        <w:t>é</w:t>
      </w:r>
      <w:r w:rsidR="00963D7A" w:rsidRPr="006A368C">
        <w:rPr>
          <w:rFonts w:ascii="Arial" w:hAnsi="Arial" w:cs="Arial"/>
          <w:sz w:val="20"/>
          <w:szCs w:val="20"/>
        </w:rPr>
        <w:t xml:space="preserve"> pre prípad škôd spôsobených krádežou a živelnou pohromou do výšky </w:t>
      </w:r>
      <w:r w:rsidR="00783C9F">
        <w:rPr>
          <w:rFonts w:ascii="Arial" w:hAnsi="Arial" w:cs="Arial"/>
          <w:sz w:val="20"/>
          <w:szCs w:val="20"/>
        </w:rPr>
        <w:t>3 00</w:t>
      </w:r>
      <w:r w:rsidR="00963D7A" w:rsidRPr="006A368C">
        <w:rPr>
          <w:rFonts w:ascii="Arial" w:hAnsi="Arial" w:cs="Arial"/>
          <w:sz w:val="20"/>
          <w:szCs w:val="20"/>
        </w:rPr>
        <w:t>0 tis. EUR v spoločnosti Allianz – Slovenská poisťovňa, a.s. (v roku 2023:  do výšky</w:t>
      </w:r>
      <w:r w:rsidR="001A1D2D">
        <w:rPr>
          <w:rFonts w:ascii="Arial" w:hAnsi="Arial" w:cs="Arial"/>
          <w:sz w:val="20"/>
          <w:szCs w:val="20"/>
        </w:rPr>
        <w:t xml:space="preserve"> 3 00</w:t>
      </w:r>
      <w:r w:rsidR="00963D7A" w:rsidRPr="006A368C">
        <w:rPr>
          <w:rFonts w:ascii="Arial" w:hAnsi="Arial" w:cs="Arial"/>
          <w:sz w:val="20"/>
          <w:szCs w:val="20"/>
        </w:rPr>
        <w:t>0 tis. EUR).</w:t>
      </w:r>
    </w:p>
    <w:p w14:paraId="670DD1FF" w14:textId="77777777" w:rsidR="00963D7A" w:rsidRDefault="00963D7A" w:rsidP="001A7897">
      <w:pPr>
        <w:pStyle w:val="odstavec"/>
      </w:pPr>
    </w:p>
    <w:p w14:paraId="1DFE19D0" w14:textId="77777777" w:rsidR="00963D7A" w:rsidRPr="001A7897" w:rsidRDefault="00963D7A" w:rsidP="001A7897">
      <w:pPr>
        <w:pStyle w:val="odstavec"/>
      </w:pPr>
    </w:p>
    <w:p w14:paraId="3D634923" w14:textId="77777777" w:rsidR="00AE6098" w:rsidRPr="001A7897" w:rsidRDefault="00AE6098" w:rsidP="001A7897">
      <w:pPr>
        <w:pStyle w:val="odstavec"/>
      </w:pPr>
    </w:p>
    <w:bookmarkEnd w:id="25"/>
    <w:p w14:paraId="4FF0FDF4" w14:textId="77777777" w:rsidR="00A3677A" w:rsidRPr="001A7897" w:rsidRDefault="002A6B50" w:rsidP="00C47C42">
      <w:pPr>
        <w:pStyle w:val="Nadpis2"/>
        <w:keepLines/>
        <w:tabs>
          <w:tab w:val="clear" w:pos="567"/>
          <w:tab w:val="num" w:pos="426"/>
        </w:tabs>
        <w:spacing w:after="120"/>
        <w:ind w:left="426" w:hanging="426"/>
        <w:rPr>
          <w:rFonts w:ascii="Arial" w:hAnsi="Arial"/>
        </w:rPr>
      </w:pPr>
      <w:r w:rsidRPr="001A7897">
        <w:rPr>
          <w:rFonts w:ascii="Arial" w:hAnsi="Arial"/>
        </w:rPr>
        <w:t>Zákazková výroba</w:t>
      </w:r>
      <w:r w:rsidR="00AD735D" w:rsidRPr="001A7897">
        <w:rPr>
          <w:rFonts w:ascii="Arial" w:hAnsi="Arial"/>
        </w:rPr>
        <w:t xml:space="preserve"> a zákazková výstavba nehnuteľnosti určenej na predaj</w:t>
      </w:r>
    </w:p>
    <w:p w14:paraId="6B4B66CF" w14:textId="7A30256D" w:rsidR="00C50C6F" w:rsidRPr="001A7897" w:rsidRDefault="00C50C6F" w:rsidP="001A7897">
      <w:pPr>
        <w:pStyle w:val="body1"/>
      </w:pPr>
      <w:r w:rsidRPr="001A7897">
        <w:t>Zákazková výroba</w:t>
      </w:r>
    </w:p>
    <w:p w14:paraId="2418AE60" w14:textId="77777777" w:rsidR="0039473B" w:rsidRPr="001A7897" w:rsidRDefault="0039473B" w:rsidP="001A7897">
      <w:pPr>
        <w:pStyle w:val="body1"/>
      </w:pPr>
    </w:p>
    <w:p w14:paraId="46B405FD" w14:textId="77777777" w:rsidR="00C50C6F" w:rsidRPr="001A7897" w:rsidRDefault="005E620A" w:rsidP="001A7897">
      <w:pPr>
        <w:pStyle w:val="odstavec"/>
      </w:pPr>
      <w:r w:rsidRPr="001A7897">
        <w:t xml:space="preserve">Všeobecné informácie o zákazkovej výrobe sú </w:t>
      </w:r>
      <w:r w:rsidR="00375F50" w:rsidRPr="001A7897">
        <w:t>uvedené</w:t>
      </w:r>
      <w:r w:rsidRPr="001A7897">
        <w:t xml:space="preserve"> nižšie. </w:t>
      </w:r>
    </w:p>
    <w:p w14:paraId="5C3799FE" w14:textId="77777777" w:rsidR="00C6691E" w:rsidRPr="001A7897" w:rsidRDefault="00C6691E" w:rsidP="001A7897">
      <w:pPr>
        <w:pStyle w:val="body1"/>
      </w:pPr>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18"/>
        <w:gridCol w:w="1524"/>
        <w:gridCol w:w="1524"/>
        <w:gridCol w:w="1524"/>
        <w:gridCol w:w="1522"/>
      </w:tblGrid>
      <w:tr w:rsidR="00C6691E" w:rsidRPr="00B37A42" w14:paraId="0E637CFB" w14:textId="77777777" w:rsidTr="00356F26">
        <w:trPr>
          <w:cantSplit/>
          <w:trHeight w:val="227"/>
        </w:trPr>
        <w:tc>
          <w:tcPr>
            <w:tcW w:w="1692" w:type="pct"/>
            <w:tcBorders>
              <w:top w:val="nil"/>
              <w:left w:val="nil"/>
              <w:bottom w:val="single" w:sz="4" w:space="0" w:color="auto"/>
              <w:right w:val="nil"/>
            </w:tcBorders>
            <w:shd w:val="clear" w:color="auto" w:fill="auto"/>
            <w:vAlign w:val="bottom"/>
            <w:hideMark/>
          </w:tcPr>
          <w:p w14:paraId="5C1B8B06" w14:textId="4E061656" w:rsidR="00C6691E" w:rsidRPr="00B37A42" w:rsidRDefault="00C6691E" w:rsidP="00C47C42">
            <w:pPr>
              <w:keepLines/>
              <w:suppressAutoHyphens/>
              <w:jc w:val="center"/>
              <w:rPr>
                <w:rFonts w:ascii="Arial" w:hAnsi="Arial" w:cs="Arial"/>
                <w:b/>
                <w:bCs/>
                <w:sz w:val="18"/>
                <w:szCs w:val="18"/>
              </w:rPr>
            </w:pPr>
            <w:bookmarkStart w:id="26" w:name="RANGE!B3:F8"/>
            <w:r w:rsidRPr="00B37A42">
              <w:rPr>
                <w:rFonts w:ascii="Arial" w:hAnsi="Arial" w:cs="Arial"/>
                <w:b/>
                <w:bCs/>
                <w:sz w:val="18"/>
                <w:szCs w:val="18"/>
              </w:rPr>
              <w:t>Názov položky</w:t>
            </w:r>
            <w:bookmarkEnd w:id="26"/>
          </w:p>
        </w:tc>
        <w:tc>
          <w:tcPr>
            <w:tcW w:w="827" w:type="pct"/>
            <w:tcBorders>
              <w:top w:val="nil"/>
              <w:left w:val="nil"/>
              <w:bottom w:val="single" w:sz="4" w:space="0" w:color="auto"/>
              <w:right w:val="nil"/>
            </w:tcBorders>
            <w:shd w:val="clear" w:color="auto" w:fill="auto"/>
            <w:vAlign w:val="bottom"/>
            <w:hideMark/>
          </w:tcPr>
          <w:p w14:paraId="27B158A5" w14:textId="31BF73A7" w:rsidR="00C6691E" w:rsidRPr="00B37A42" w:rsidRDefault="00C6691E" w:rsidP="00C47C42">
            <w:pPr>
              <w:keepLines/>
              <w:suppressAutoHyphens/>
              <w:jc w:val="center"/>
              <w:rPr>
                <w:rFonts w:ascii="Arial" w:hAnsi="Arial" w:cs="Arial"/>
                <w:b/>
                <w:bCs/>
                <w:sz w:val="18"/>
                <w:szCs w:val="18"/>
              </w:rPr>
            </w:pPr>
            <w:r w:rsidRPr="00B37A42">
              <w:rPr>
                <w:rFonts w:ascii="Arial" w:hAnsi="Arial" w:cs="Arial"/>
                <w:b/>
                <w:bCs/>
                <w:sz w:val="18"/>
                <w:szCs w:val="18"/>
              </w:rPr>
              <w:t>202</w:t>
            </w:r>
            <w:r w:rsidR="0057577B" w:rsidRPr="00B37A42">
              <w:rPr>
                <w:rFonts w:ascii="Arial" w:hAnsi="Arial" w:cs="Arial"/>
                <w:b/>
                <w:bCs/>
                <w:sz w:val="18"/>
                <w:szCs w:val="18"/>
              </w:rPr>
              <w:t>4</w:t>
            </w:r>
          </w:p>
        </w:tc>
        <w:tc>
          <w:tcPr>
            <w:tcW w:w="827" w:type="pct"/>
            <w:tcBorders>
              <w:top w:val="nil"/>
              <w:left w:val="nil"/>
              <w:bottom w:val="single" w:sz="4" w:space="0" w:color="auto"/>
              <w:right w:val="nil"/>
            </w:tcBorders>
            <w:shd w:val="clear" w:color="auto" w:fill="auto"/>
            <w:vAlign w:val="bottom"/>
            <w:hideMark/>
          </w:tcPr>
          <w:p w14:paraId="59A28842" w14:textId="4A864178" w:rsidR="00C6691E" w:rsidRPr="00B37A42" w:rsidRDefault="00C6691E" w:rsidP="00C47C42">
            <w:pPr>
              <w:keepLines/>
              <w:suppressAutoHyphens/>
              <w:jc w:val="center"/>
              <w:rPr>
                <w:rFonts w:ascii="Arial" w:hAnsi="Arial" w:cs="Arial"/>
                <w:b/>
                <w:bCs/>
                <w:sz w:val="18"/>
                <w:szCs w:val="18"/>
              </w:rPr>
            </w:pPr>
            <w:r w:rsidRPr="00B37A42">
              <w:rPr>
                <w:rFonts w:ascii="Arial" w:hAnsi="Arial" w:cs="Arial"/>
                <w:b/>
                <w:bCs/>
                <w:sz w:val="18"/>
                <w:szCs w:val="18"/>
              </w:rPr>
              <w:t>202</w:t>
            </w:r>
            <w:r w:rsidR="0057577B" w:rsidRPr="00B37A42">
              <w:rPr>
                <w:rFonts w:ascii="Arial" w:hAnsi="Arial" w:cs="Arial"/>
                <w:b/>
                <w:bCs/>
                <w:sz w:val="18"/>
                <w:szCs w:val="18"/>
              </w:rPr>
              <w:t>3</w:t>
            </w:r>
          </w:p>
        </w:tc>
        <w:tc>
          <w:tcPr>
            <w:tcW w:w="827" w:type="pct"/>
            <w:tcBorders>
              <w:top w:val="nil"/>
              <w:left w:val="nil"/>
              <w:bottom w:val="single" w:sz="4" w:space="0" w:color="auto"/>
              <w:right w:val="nil"/>
            </w:tcBorders>
            <w:shd w:val="clear" w:color="auto" w:fill="auto"/>
            <w:vAlign w:val="bottom"/>
            <w:hideMark/>
          </w:tcPr>
          <w:p w14:paraId="4B522F68" w14:textId="28F8E223" w:rsidR="00C6691E" w:rsidRPr="00B37A42" w:rsidRDefault="00C6691E" w:rsidP="00C47C42">
            <w:pPr>
              <w:keepLines/>
              <w:suppressAutoHyphens/>
              <w:jc w:val="right"/>
              <w:rPr>
                <w:rFonts w:ascii="Arial" w:hAnsi="Arial" w:cs="Arial"/>
                <w:b/>
                <w:bCs/>
                <w:sz w:val="18"/>
                <w:szCs w:val="18"/>
              </w:rPr>
            </w:pPr>
            <w:r w:rsidRPr="00B37A42">
              <w:rPr>
                <w:rFonts w:ascii="Arial" w:hAnsi="Arial" w:cs="Arial"/>
                <w:b/>
                <w:bCs/>
                <w:sz w:val="18"/>
                <w:szCs w:val="18"/>
              </w:rPr>
              <w:t>Sumár k 31.12.202</w:t>
            </w:r>
            <w:r w:rsidR="0057577B" w:rsidRPr="00B37A42">
              <w:rPr>
                <w:rFonts w:ascii="Arial" w:hAnsi="Arial" w:cs="Arial"/>
                <w:b/>
                <w:bCs/>
                <w:sz w:val="18"/>
                <w:szCs w:val="18"/>
              </w:rPr>
              <w:t>4</w:t>
            </w:r>
          </w:p>
        </w:tc>
        <w:tc>
          <w:tcPr>
            <w:tcW w:w="826" w:type="pct"/>
            <w:tcBorders>
              <w:top w:val="nil"/>
              <w:left w:val="nil"/>
              <w:bottom w:val="single" w:sz="4" w:space="0" w:color="auto"/>
              <w:right w:val="nil"/>
            </w:tcBorders>
            <w:shd w:val="clear" w:color="auto" w:fill="auto"/>
            <w:vAlign w:val="bottom"/>
            <w:hideMark/>
          </w:tcPr>
          <w:p w14:paraId="2AF1840C" w14:textId="253B2948" w:rsidR="00C6691E" w:rsidRPr="00B37A42" w:rsidRDefault="00C6691E" w:rsidP="00C47C42">
            <w:pPr>
              <w:keepLines/>
              <w:suppressAutoHyphens/>
              <w:jc w:val="right"/>
              <w:rPr>
                <w:rFonts w:ascii="Arial" w:hAnsi="Arial" w:cs="Arial"/>
                <w:b/>
                <w:bCs/>
                <w:sz w:val="18"/>
                <w:szCs w:val="18"/>
              </w:rPr>
            </w:pPr>
            <w:r w:rsidRPr="00B37A42">
              <w:rPr>
                <w:rFonts w:ascii="Arial" w:hAnsi="Arial" w:cs="Arial"/>
                <w:b/>
                <w:bCs/>
                <w:sz w:val="18"/>
                <w:szCs w:val="18"/>
              </w:rPr>
              <w:t>Sumár k 31.12.202</w:t>
            </w:r>
            <w:r w:rsidR="0057577B" w:rsidRPr="00B37A42">
              <w:rPr>
                <w:rFonts w:ascii="Arial" w:hAnsi="Arial" w:cs="Arial"/>
                <w:b/>
                <w:bCs/>
                <w:sz w:val="18"/>
                <w:szCs w:val="18"/>
              </w:rPr>
              <w:t>3</w:t>
            </w:r>
          </w:p>
        </w:tc>
      </w:tr>
      <w:tr w:rsidR="00356F26" w:rsidRPr="001A7897" w14:paraId="0232AAF3" w14:textId="77777777" w:rsidTr="00356F26">
        <w:trPr>
          <w:cantSplit/>
          <w:trHeight w:val="227"/>
        </w:trPr>
        <w:tc>
          <w:tcPr>
            <w:tcW w:w="1692" w:type="pct"/>
            <w:tcBorders>
              <w:top w:val="nil"/>
              <w:left w:val="nil"/>
              <w:bottom w:val="nil"/>
              <w:right w:val="nil"/>
            </w:tcBorders>
            <w:shd w:val="clear" w:color="auto" w:fill="auto"/>
            <w:noWrap/>
            <w:vAlign w:val="bottom"/>
            <w:hideMark/>
          </w:tcPr>
          <w:p w14:paraId="67E7179C" w14:textId="4C26FCE7" w:rsidR="00356F26" w:rsidRPr="00B37A42" w:rsidRDefault="00356F26" w:rsidP="00356F26">
            <w:pPr>
              <w:keepLines/>
              <w:suppressAutoHyphens/>
              <w:rPr>
                <w:rFonts w:ascii="Arial" w:hAnsi="Arial" w:cs="Arial"/>
                <w:sz w:val="18"/>
                <w:szCs w:val="18"/>
              </w:rPr>
            </w:pPr>
            <w:r w:rsidRPr="00B37A42">
              <w:rPr>
                <w:rFonts w:ascii="Arial" w:hAnsi="Arial" w:cs="Arial"/>
                <w:sz w:val="18"/>
                <w:szCs w:val="18"/>
              </w:rPr>
              <w:t>Hodnota zmluvných výnosov</w:t>
            </w:r>
          </w:p>
        </w:tc>
        <w:tc>
          <w:tcPr>
            <w:tcW w:w="827" w:type="pct"/>
            <w:tcBorders>
              <w:top w:val="single" w:sz="4" w:space="0" w:color="auto"/>
              <w:left w:val="nil"/>
              <w:bottom w:val="double" w:sz="6" w:space="0" w:color="auto"/>
              <w:right w:val="nil"/>
            </w:tcBorders>
            <w:shd w:val="clear" w:color="auto" w:fill="auto"/>
            <w:vAlign w:val="bottom"/>
            <w:hideMark/>
          </w:tcPr>
          <w:p w14:paraId="2781A7A5" w14:textId="76979EE0" w:rsidR="00356F26" w:rsidRPr="00B37A42" w:rsidRDefault="00356F26" w:rsidP="00356F26">
            <w:pPr>
              <w:keepLines/>
              <w:suppressAutoHyphens/>
              <w:jc w:val="right"/>
              <w:rPr>
                <w:rFonts w:ascii="Arial" w:hAnsi="Arial" w:cs="Arial"/>
                <w:sz w:val="18"/>
                <w:szCs w:val="18"/>
              </w:rPr>
            </w:pPr>
            <w:r w:rsidRPr="00B37A42">
              <w:rPr>
                <w:rFonts w:ascii="Arial" w:hAnsi="Arial" w:cs="Arial"/>
                <w:sz w:val="18"/>
                <w:szCs w:val="18"/>
              </w:rPr>
              <w:t>26 485 81</w:t>
            </w:r>
            <w:r w:rsidR="00A02111" w:rsidRPr="00B37A42">
              <w:rPr>
                <w:rFonts w:ascii="Arial" w:hAnsi="Arial" w:cs="Arial"/>
                <w:sz w:val="18"/>
                <w:szCs w:val="18"/>
              </w:rPr>
              <w:t>5</w:t>
            </w:r>
          </w:p>
        </w:tc>
        <w:tc>
          <w:tcPr>
            <w:tcW w:w="827" w:type="pct"/>
            <w:tcBorders>
              <w:top w:val="single" w:sz="4" w:space="0" w:color="auto"/>
              <w:left w:val="nil"/>
              <w:bottom w:val="double" w:sz="6" w:space="0" w:color="auto"/>
              <w:right w:val="nil"/>
            </w:tcBorders>
            <w:shd w:val="clear" w:color="auto" w:fill="auto"/>
            <w:vAlign w:val="bottom"/>
            <w:hideMark/>
          </w:tcPr>
          <w:p w14:paraId="340934F7" w14:textId="11512CB2" w:rsidR="00356F26" w:rsidRPr="00B37A42" w:rsidRDefault="00356F26" w:rsidP="00356F26">
            <w:pPr>
              <w:keepLines/>
              <w:suppressAutoHyphens/>
              <w:jc w:val="right"/>
              <w:rPr>
                <w:rFonts w:ascii="Arial" w:hAnsi="Arial" w:cs="Arial"/>
                <w:sz w:val="18"/>
                <w:szCs w:val="18"/>
              </w:rPr>
            </w:pPr>
            <w:r w:rsidRPr="00B37A42">
              <w:rPr>
                <w:rFonts w:ascii="Arial" w:hAnsi="Arial" w:cs="Arial"/>
                <w:sz w:val="18"/>
                <w:szCs w:val="18"/>
              </w:rPr>
              <w:t>26 167 076</w:t>
            </w:r>
          </w:p>
        </w:tc>
        <w:tc>
          <w:tcPr>
            <w:tcW w:w="827" w:type="pct"/>
            <w:tcBorders>
              <w:top w:val="single" w:sz="4" w:space="0" w:color="auto"/>
              <w:left w:val="nil"/>
              <w:bottom w:val="double" w:sz="6" w:space="0" w:color="auto"/>
              <w:right w:val="nil"/>
            </w:tcBorders>
            <w:shd w:val="clear" w:color="auto" w:fill="auto"/>
            <w:vAlign w:val="bottom"/>
            <w:hideMark/>
          </w:tcPr>
          <w:p w14:paraId="6041C145" w14:textId="2CE5AB16" w:rsidR="00356F26" w:rsidRPr="00B37A42" w:rsidRDefault="00356F26" w:rsidP="00356F26">
            <w:pPr>
              <w:keepLines/>
              <w:suppressAutoHyphens/>
              <w:jc w:val="right"/>
              <w:rPr>
                <w:rFonts w:ascii="Arial" w:hAnsi="Arial" w:cs="Arial"/>
                <w:sz w:val="18"/>
                <w:szCs w:val="18"/>
              </w:rPr>
            </w:pPr>
            <w:r w:rsidRPr="00B37A42">
              <w:rPr>
                <w:rFonts w:ascii="Arial" w:hAnsi="Arial" w:cs="Arial"/>
                <w:sz w:val="18"/>
                <w:szCs w:val="18"/>
              </w:rPr>
              <w:t>5 939 646</w:t>
            </w:r>
          </w:p>
        </w:tc>
        <w:tc>
          <w:tcPr>
            <w:tcW w:w="826" w:type="pct"/>
            <w:tcBorders>
              <w:top w:val="single" w:sz="4" w:space="0" w:color="auto"/>
              <w:left w:val="nil"/>
              <w:bottom w:val="double" w:sz="6" w:space="0" w:color="auto"/>
              <w:right w:val="nil"/>
            </w:tcBorders>
            <w:shd w:val="clear" w:color="auto" w:fill="auto"/>
            <w:vAlign w:val="bottom"/>
            <w:hideMark/>
          </w:tcPr>
          <w:p w14:paraId="55A0503A" w14:textId="36435D48" w:rsidR="00356F26" w:rsidRPr="001A7897" w:rsidRDefault="00356F26" w:rsidP="00356F26">
            <w:pPr>
              <w:keepLines/>
              <w:suppressAutoHyphens/>
              <w:jc w:val="right"/>
              <w:rPr>
                <w:rFonts w:ascii="Arial" w:hAnsi="Arial" w:cs="Arial"/>
                <w:sz w:val="18"/>
                <w:szCs w:val="18"/>
              </w:rPr>
            </w:pPr>
            <w:r w:rsidRPr="00B37A42">
              <w:rPr>
                <w:rFonts w:ascii="Arial" w:hAnsi="Arial" w:cs="Arial"/>
                <w:sz w:val="18"/>
                <w:szCs w:val="18"/>
              </w:rPr>
              <w:t>2 767 178</w:t>
            </w:r>
          </w:p>
        </w:tc>
      </w:tr>
    </w:tbl>
    <w:p w14:paraId="3054C7D5" w14:textId="47E91DCA" w:rsidR="00A550F7" w:rsidRPr="001A7897" w:rsidRDefault="00A550F7" w:rsidP="001A7897">
      <w:pPr>
        <w:pStyle w:val="body1"/>
      </w:pPr>
    </w:p>
    <w:p w14:paraId="5528A141" w14:textId="77777777" w:rsidR="00D3396A" w:rsidRPr="001A7897" w:rsidRDefault="00D3396A" w:rsidP="001A7897">
      <w:pPr>
        <w:pStyle w:val="body1"/>
      </w:pPr>
    </w:p>
    <w:p w14:paraId="4616616D" w14:textId="177A967E" w:rsidR="00EC6B7C" w:rsidRPr="001A7897" w:rsidRDefault="00EC6B7C" w:rsidP="001A7897">
      <w:pPr>
        <w:pStyle w:val="body1"/>
      </w:pPr>
      <w:r w:rsidRPr="001A7897">
        <w:t>Sum</w:t>
      </w:r>
      <w:r w:rsidR="009970BC" w:rsidRPr="001A7897">
        <w:t>á</w:t>
      </w:r>
      <w:r w:rsidRPr="001A7897">
        <w:t>r k 31.</w:t>
      </w:r>
      <w:r w:rsidR="007108AD" w:rsidRPr="001A7897">
        <w:t xml:space="preserve"> decembru 202</w:t>
      </w:r>
      <w:r w:rsidR="00DB0560">
        <w:t>4</w:t>
      </w:r>
      <w:r w:rsidRPr="001A7897">
        <w:t xml:space="preserve"> a</w:t>
      </w:r>
      <w:r w:rsidR="009970BC" w:rsidRPr="001A7897">
        <w:t xml:space="preserve"> k 31. decembru </w:t>
      </w:r>
      <w:r w:rsidRPr="001A7897">
        <w:t>202</w:t>
      </w:r>
      <w:r w:rsidR="00983656">
        <w:t>3</w:t>
      </w:r>
      <w:r w:rsidRPr="001A7897">
        <w:t xml:space="preserve"> predstavuje hodnotu za</w:t>
      </w:r>
      <w:r w:rsidR="009970BC" w:rsidRPr="001A7897">
        <w:t>úč</w:t>
      </w:r>
      <w:r w:rsidRPr="001A7897">
        <w:t>tovan</w:t>
      </w:r>
      <w:r w:rsidR="009970BC" w:rsidRPr="001A7897">
        <w:t>ý</w:t>
      </w:r>
      <w:r w:rsidRPr="001A7897">
        <w:t>ch v</w:t>
      </w:r>
      <w:r w:rsidR="009970BC" w:rsidRPr="001A7897">
        <w:t>ý</w:t>
      </w:r>
      <w:r w:rsidRPr="001A7897">
        <w:t>nosov  projektov otvoren</w:t>
      </w:r>
      <w:r w:rsidR="009970BC" w:rsidRPr="001A7897">
        <w:t>ý</w:t>
      </w:r>
      <w:r w:rsidRPr="001A7897">
        <w:t>ch k uveden</w:t>
      </w:r>
      <w:r w:rsidR="009970BC" w:rsidRPr="001A7897">
        <w:t>é</w:t>
      </w:r>
      <w:r w:rsidRPr="001A7897">
        <w:t>mu d</w:t>
      </w:r>
      <w:r w:rsidR="009970BC" w:rsidRPr="001A7897">
        <w:t>á</w:t>
      </w:r>
      <w:r w:rsidRPr="001A7897">
        <w:t xml:space="preserve">tumu. </w:t>
      </w:r>
    </w:p>
    <w:p w14:paraId="20C7708F" w14:textId="77777777" w:rsidR="00EC6B7C" w:rsidRPr="001A7897" w:rsidRDefault="00EC6B7C" w:rsidP="001A7897">
      <w:pPr>
        <w:pStyle w:val="body1"/>
      </w:pPr>
    </w:p>
    <w:p w14:paraId="2F5134A8" w14:textId="42104C4C" w:rsidR="005E620A" w:rsidRPr="001A7897" w:rsidRDefault="005E620A" w:rsidP="001A7897">
      <w:pPr>
        <w:pStyle w:val="body1"/>
      </w:pPr>
      <w:r w:rsidRPr="001A7897">
        <w:t>Informácie o zákazkovej výrobe, ktor</w:t>
      </w:r>
      <w:r w:rsidR="005F789A" w:rsidRPr="001A7897">
        <w:t>á</w:t>
      </w:r>
      <w:r w:rsidRPr="001A7897">
        <w:t xml:space="preserve"> k</w:t>
      </w:r>
      <w:r w:rsidR="00964796" w:rsidRPr="001A7897">
        <w:t> </w:t>
      </w:r>
      <w:r w:rsidR="00FC15B0" w:rsidRPr="001A7897">
        <w:rPr>
          <w:highlight w:val="yellow"/>
        </w:rPr>
        <w:fldChar w:fldCharType="begin"/>
      </w:r>
      <w:r w:rsidR="00FC15B0" w:rsidRPr="001A7897">
        <w:instrText xml:space="preserve"> REF EntityDateEnd1 \h </w:instrText>
      </w:r>
      <w:r w:rsidR="00796393" w:rsidRPr="001A7897">
        <w:rPr>
          <w:highlight w:val="yellow"/>
        </w:rPr>
        <w:instrText xml:space="preserve"> \* MERGEFORMAT </w:instrText>
      </w:r>
      <w:r w:rsidR="00FC15B0" w:rsidRPr="001A7897">
        <w:rPr>
          <w:highlight w:val="yellow"/>
        </w:rPr>
      </w:r>
      <w:r w:rsidR="00FC15B0" w:rsidRPr="001A7897">
        <w:rPr>
          <w:highlight w:val="yellow"/>
        </w:rPr>
        <w:fldChar w:fldCharType="separate"/>
      </w:r>
      <w:r w:rsidR="001178FF" w:rsidRPr="001A7897">
        <w:t>31. decembru 202</w:t>
      </w:r>
      <w:r w:rsidR="001178FF">
        <w:t>4</w:t>
      </w:r>
      <w:r w:rsidR="00FC15B0" w:rsidRPr="001A7897">
        <w:rPr>
          <w:highlight w:val="yellow"/>
        </w:rPr>
        <w:fldChar w:fldCharType="end"/>
      </w:r>
      <w:r w:rsidR="00964796" w:rsidRPr="001A7897">
        <w:t xml:space="preserve"> </w:t>
      </w:r>
      <w:r w:rsidRPr="001A7897">
        <w:t>nebol</w:t>
      </w:r>
      <w:r w:rsidR="005F789A" w:rsidRPr="001A7897">
        <w:t>a</w:t>
      </w:r>
      <w:r w:rsidRPr="001A7897">
        <w:t xml:space="preserve"> ukončen</w:t>
      </w:r>
      <w:r w:rsidR="005F789A" w:rsidRPr="001A7897">
        <w:t>á</w:t>
      </w:r>
      <w:r w:rsidRPr="001A7897">
        <w:t xml:space="preserve"> sú uvedené v nasledujúcej tabuľke:</w:t>
      </w:r>
    </w:p>
    <w:p w14:paraId="4EBC979A" w14:textId="2FE198BC" w:rsidR="002319D1" w:rsidRPr="001A7897" w:rsidRDefault="002319D1" w:rsidP="001A7897">
      <w:pPr>
        <w:pStyle w:val="body1"/>
      </w:pPr>
    </w:p>
    <w:tbl>
      <w:tblPr>
        <w:tblW w:w="9212" w:type="dxa"/>
        <w:tblInd w:w="425" w:type="dxa"/>
        <w:tblLayout w:type="fixed"/>
        <w:tblCellMar>
          <w:left w:w="28" w:type="dxa"/>
          <w:right w:w="28" w:type="dxa"/>
        </w:tblCellMar>
        <w:tblLook w:val="04A0" w:firstRow="1" w:lastRow="0" w:firstColumn="1" w:lastColumn="0" w:noHBand="0" w:noVBand="1"/>
      </w:tblPr>
      <w:tblGrid>
        <w:gridCol w:w="4144"/>
        <w:gridCol w:w="2533"/>
        <w:gridCol w:w="2535"/>
      </w:tblGrid>
      <w:tr w:rsidR="00C24934" w:rsidRPr="001A7897" w14:paraId="2D4D282C" w14:textId="77777777" w:rsidTr="00C47C42">
        <w:trPr>
          <w:cantSplit/>
          <w:trHeight w:val="227"/>
        </w:trPr>
        <w:tc>
          <w:tcPr>
            <w:tcW w:w="2249" w:type="pct"/>
            <w:tcBorders>
              <w:bottom w:val="single" w:sz="4" w:space="0" w:color="auto"/>
            </w:tcBorders>
            <w:shd w:val="clear" w:color="auto" w:fill="auto"/>
            <w:vAlign w:val="bottom"/>
          </w:tcPr>
          <w:p w14:paraId="6F2ABF13" w14:textId="12BDD6E0" w:rsidR="00C24934" w:rsidRPr="001A7897" w:rsidRDefault="00C24934" w:rsidP="00C47C42">
            <w:pPr>
              <w:keepLines/>
              <w:suppressAutoHyphens/>
              <w:jc w:val="center"/>
              <w:rPr>
                <w:rFonts w:ascii="Arial" w:hAnsi="Arial" w:cs="Arial"/>
                <w:b/>
                <w:bCs/>
                <w:sz w:val="18"/>
                <w:szCs w:val="18"/>
              </w:rPr>
            </w:pPr>
            <w:r w:rsidRPr="001A7897">
              <w:rPr>
                <w:rFonts w:ascii="Arial" w:hAnsi="Arial" w:cs="Arial"/>
                <w:b/>
                <w:bCs/>
                <w:sz w:val="18"/>
                <w:szCs w:val="18"/>
              </w:rPr>
              <w:t>Hodnota položky</w:t>
            </w:r>
          </w:p>
        </w:tc>
        <w:tc>
          <w:tcPr>
            <w:tcW w:w="1375" w:type="pct"/>
            <w:tcBorders>
              <w:left w:val="nil"/>
              <w:bottom w:val="single" w:sz="4" w:space="0" w:color="auto"/>
              <w:right w:val="nil"/>
            </w:tcBorders>
            <w:shd w:val="clear" w:color="auto" w:fill="auto"/>
            <w:vAlign w:val="bottom"/>
          </w:tcPr>
          <w:p w14:paraId="55F1386F" w14:textId="723B0CC2" w:rsidR="00C24934" w:rsidRPr="001A7897" w:rsidRDefault="00C24934" w:rsidP="00C47C42">
            <w:pPr>
              <w:keepLines/>
              <w:suppressAutoHyphens/>
              <w:jc w:val="right"/>
              <w:rPr>
                <w:rFonts w:ascii="Arial" w:hAnsi="Arial" w:cs="Arial"/>
                <w:sz w:val="18"/>
                <w:szCs w:val="18"/>
              </w:rPr>
            </w:pPr>
            <w:r w:rsidRPr="001A7897">
              <w:rPr>
                <w:rFonts w:ascii="Arial" w:hAnsi="Arial" w:cs="Arial"/>
                <w:b/>
                <w:bCs/>
                <w:sz w:val="18"/>
                <w:szCs w:val="18"/>
              </w:rPr>
              <w:t>Sumár k 31.12.202</w:t>
            </w:r>
            <w:r w:rsidR="0057577B">
              <w:rPr>
                <w:rFonts w:ascii="Arial" w:hAnsi="Arial" w:cs="Arial"/>
                <w:b/>
                <w:bCs/>
                <w:sz w:val="18"/>
                <w:szCs w:val="18"/>
              </w:rPr>
              <w:t>4</w:t>
            </w:r>
          </w:p>
        </w:tc>
        <w:tc>
          <w:tcPr>
            <w:tcW w:w="1376" w:type="pct"/>
            <w:tcBorders>
              <w:left w:val="nil"/>
              <w:bottom w:val="single" w:sz="4" w:space="0" w:color="auto"/>
              <w:right w:val="nil"/>
            </w:tcBorders>
            <w:shd w:val="clear" w:color="auto" w:fill="auto"/>
            <w:vAlign w:val="bottom"/>
          </w:tcPr>
          <w:p w14:paraId="220ECFF8" w14:textId="7226340B" w:rsidR="00C24934" w:rsidRPr="001A7897" w:rsidRDefault="00C24934" w:rsidP="00C47C42">
            <w:pPr>
              <w:keepLines/>
              <w:suppressAutoHyphens/>
              <w:jc w:val="right"/>
              <w:rPr>
                <w:rFonts w:ascii="Arial" w:hAnsi="Arial" w:cs="Arial"/>
                <w:sz w:val="18"/>
                <w:szCs w:val="18"/>
              </w:rPr>
            </w:pPr>
            <w:r w:rsidRPr="001A7897">
              <w:rPr>
                <w:rFonts w:ascii="Arial" w:hAnsi="Arial" w:cs="Arial"/>
                <w:b/>
                <w:bCs/>
                <w:sz w:val="18"/>
                <w:szCs w:val="18"/>
              </w:rPr>
              <w:t>Sumár k 31.12.202</w:t>
            </w:r>
            <w:r w:rsidR="0057577B">
              <w:rPr>
                <w:rFonts w:ascii="Arial" w:hAnsi="Arial" w:cs="Arial"/>
                <w:b/>
                <w:bCs/>
                <w:sz w:val="18"/>
                <w:szCs w:val="18"/>
              </w:rPr>
              <w:t>3</w:t>
            </w:r>
          </w:p>
        </w:tc>
      </w:tr>
      <w:tr w:rsidR="00506C2A" w:rsidRPr="001A7897" w14:paraId="42BA25CC" w14:textId="77777777" w:rsidTr="00C47C42">
        <w:trPr>
          <w:cantSplit/>
          <w:trHeight w:val="227"/>
        </w:trPr>
        <w:tc>
          <w:tcPr>
            <w:tcW w:w="2249" w:type="pct"/>
            <w:tcBorders>
              <w:top w:val="single" w:sz="4" w:space="0" w:color="auto"/>
            </w:tcBorders>
            <w:shd w:val="clear" w:color="auto" w:fill="auto"/>
            <w:vAlign w:val="bottom"/>
            <w:hideMark/>
          </w:tcPr>
          <w:p w14:paraId="3410C530" w14:textId="77777777" w:rsidR="00506C2A" w:rsidRPr="001A7897" w:rsidRDefault="00506C2A" w:rsidP="00506C2A">
            <w:pPr>
              <w:keepLines/>
              <w:suppressAutoHyphens/>
              <w:rPr>
                <w:rFonts w:ascii="Arial" w:hAnsi="Arial" w:cs="Arial"/>
                <w:sz w:val="18"/>
                <w:szCs w:val="20"/>
              </w:rPr>
            </w:pPr>
            <w:r w:rsidRPr="001A7897">
              <w:rPr>
                <w:rFonts w:ascii="Arial" w:hAnsi="Arial" w:cs="Arial"/>
                <w:sz w:val="18"/>
                <w:szCs w:val="20"/>
              </w:rPr>
              <w:t>Celková suma vynaložených nákladov</w:t>
            </w:r>
          </w:p>
        </w:tc>
        <w:tc>
          <w:tcPr>
            <w:tcW w:w="1375" w:type="pct"/>
            <w:tcBorders>
              <w:top w:val="single" w:sz="4" w:space="0" w:color="auto"/>
              <w:left w:val="nil"/>
              <w:right w:val="nil"/>
            </w:tcBorders>
            <w:shd w:val="clear" w:color="auto" w:fill="auto"/>
            <w:vAlign w:val="bottom"/>
            <w:hideMark/>
          </w:tcPr>
          <w:p w14:paraId="02699EE7" w14:textId="176D88D3" w:rsidR="00506C2A" w:rsidRPr="001A7897" w:rsidRDefault="00506C2A" w:rsidP="00506C2A">
            <w:pPr>
              <w:keepLines/>
              <w:suppressAutoHyphens/>
              <w:jc w:val="right"/>
              <w:rPr>
                <w:rFonts w:ascii="Arial" w:hAnsi="Arial" w:cs="Arial"/>
                <w:sz w:val="18"/>
                <w:szCs w:val="20"/>
              </w:rPr>
            </w:pPr>
            <w:r>
              <w:rPr>
                <w:rFonts w:ascii="Arial" w:hAnsi="Arial" w:cs="Arial"/>
                <w:sz w:val="18"/>
                <w:szCs w:val="18"/>
              </w:rPr>
              <w:t>5 939 646</w:t>
            </w:r>
          </w:p>
        </w:tc>
        <w:tc>
          <w:tcPr>
            <w:tcW w:w="1376" w:type="pct"/>
            <w:tcBorders>
              <w:top w:val="single" w:sz="4" w:space="0" w:color="auto"/>
              <w:left w:val="nil"/>
              <w:right w:val="nil"/>
            </w:tcBorders>
            <w:shd w:val="clear" w:color="auto" w:fill="auto"/>
            <w:vAlign w:val="bottom"/>
            <w:hideMark/>
          </w:tcPr>
          <w:p w14:paraId="2901BCF1" w14:textId="5590D32A" w:rsidR="00506C2A" w:rsidRPr="001A7897" w:rsidRDefault="00506C2A" w:rsidP="00506C2A">
            <w:pPr>
              <w:keepLines/>
              <w:suppressAutoHyphens/>
              <w:jc w:val="right"/>
              <w:rPr>
                <w:rFonts w:ascii="Arial" w:hAnsi="Arial" w:cs="Arial"/>
                <w:sz w:val="18"/>
                <w:szCs w:val="20"/>
              </w:rPr>
            </w:pPr>
            <w:r>
              <w:rPr>
                <w:rFonts w:ascii="Arial" w:hAnsi="Arial" w:cs="Arial"/>
                <w:sz w:val="18"/>
                <w:szCs w:val="18"/>
              </w:rPr>
              <w:t>2 767 178</w:t>
            </w:r>
          </w:p>
        </w:tc>
      </w:tr>
      <w:tr w:rsidR="00506C2A" w:rsidRPr="001A7897" w14:paraId="445D4EB5" w14:textId="77777777" w:rsidTr="00C47C42">
        <w:trPr>
          <w:cantSplit/>
          <w:trHeight w:val="227"/>
        </w:trPr>
        <w:tc>
          <w:tcPr>
            <w:tcW w:w="2249" w:type="pct"/>
            <w:shd w:val="clear" w:color="auto" w:fill="auto"/>
            <w:vAlign w:val="bottom"/>
            <w:hideMark/>
          </w:tcPr>
          <w:p w14:paraId="7A48CF15" w14:textId="77777777" w:rsidR="00506C2A" w:rsidRPr="001A7897" w:rsidRDefault="00506C2A" w:rsidP="00506C2A">
            <w:pPr>
              <w:keepLines/>
              <w:suppressAutoHyphens/>
              <w:rPr>
                <w:rFonts w:ascii="Arial" w:hAnsi="Arial" w:cs="Arial"/>
                <w:sz w:val="18"/>
                <w:szCs w:val="20"/>
              </w:rPr>
            </w:pPr>
            <w:r w:rsidRPr="001A7897">
              <w:rPr>
                <w:rFonts w:ascii="Arial" w:hAnsi="Arial" w:cs="Arial"/>
                <w:sz w:val="18"/>
                <w:szCs w:val="20"/>
              </w:rPr>
              <w:t>Celková suma vykázaných ziskov</w:t>
            </w:r>
          </w:p>
        </w:tc>
        <w:tc>
          <w:tcPr>
            <w:tcW w:w="1375" w:type="pct"/>
            <w:tcBorders>
              <w:left w:val="nil"/>
              <w:right w:val="nil"/>
            </w:tcBorders>
            <w:shd w:val="clear" w:color="auto" w:fill="auto"/>
            <w:vAlign w:val="bottom"/>
            <w:hideMark/>
          </w:tcPr>
          <w:p w14:paraId="563D5FE0" w14:textId="479A22DA" w:rsidR="00506C2A" w:rsidRPr="001A7897" w:rsidRDefault="00506C2A" w:rsidP="00506C2A">
            <w:pPr>
              <w:keepLines/>
              <w:suppressAutoHyphens/>
              <w:jc w:val="right"/>
              <w:rPr>
                <w:rFonts w:ascii="Arial" w:hAnsi="Arial" w:cs="Arial"/>
                <w:sz w:val="18"/>
                <w:szCs w:val="20"/>
              </w:rPr>
            </w:pPr>
            <w:r>
              <w:rPr>
                <w:rFonts w:ascii="Arial" w:hAnsi="Arial" w:cs="Arial"/>
                <w:sz w:val="18"/>
                <w:szCs w:val="18"/>
              </w:rPr>
              <w:t>0</w:t>
            </w:r>
          </w:p>
        </w:tc>
        <w:tc>
          <w:tcPr>
            <w:tcW w:w="1376" w:type="pct"/>
            <w:tcBorders>
              <w:left w:val="nil"/>
              <w:right w:val="nil"/>
            </w:tcBorders>
            <w:shd w:val="clear" w:color="auto" w:fill="auto"/>
            <w:vAlign w:val="bottom"/>
            <w:hideMark/>
          </w:tcPr>
          <w:p w14:paraId="0B93E8F9" w14:textId="540A7E32" w:rsidR="00506C2A" w:rsidRPr="001A7897" w:rsidRDefault="00506C2A" w:rsidP="00506C2A">
            <w:pPr>
              <w:keepLines/>
              <w:suppressAutoHyphens/>
              <w:jc w:val="right"/>
              <w:rPr>
                <w:rFonts w:ascii="Arial" w:hAnsi="Arial" w:cs="Arial"/>
                <w:sz w:val="18"/>
                <w:szCs w:val="20"/>
              </w:rPr>
            </w:pPr>
            <w:r>
              <w:rPr>
                <w:rFonts w:ascii="Arial" w:hAnsi="Arial" w:cs="Arial"/>
                <w:sz w:val="18"/>
                <w:szCs w:val="18"/>
              </w:rPr>
              <w:t>-37 036</w:t>
            </w:r>
          </w:p>
        </w:tc>
      </w:tr>
      <w:tr w:rsidR="00506C2A" w:rsidRPr="001A7897" w14:paraId="015323FF" w14:textId="77777777" w:rsidTr="00C47C42">
        <w:trPr>
          <w:cantSplit/>
          <w:trHeight w:val="227"/>
        </w:trPr>
        <w:tc>
          <w:tcPr>
            <w:tcW w:w="2249" w:type="pct"/>
            <w:shd w:val="clear" w:color="auto" w:fill="auto"/>
            <w:vAlign w:val="bottom"/>
            <w:hideMark/>
          </w:tcPr>
          <w:p w14:paraId="6DB870CD" w14:textId="77777777" w:rsidR="00506C2A" w:rsidRPr="001A7897" w:rsidRDefault="00506C2A" w:rsidP="00506C2A">
            <w:pPr>
              <w:keepLines/>
              <w:suppressAutoHyphens/>
              <w:rPr>
                <w:rFonts w:ascii="Arial" w:hAnsi="Arial" w:cs="Arial"/>
                <w:sz w:val="18"/>
                <w:szCs w:val="20"/>
              </w:rPr>
            </w:pPr>
            <w:r w:rsidRPr="001A7897">
              <w:rPr>
                <w:rFonts w:ascii="Arial" w:hAnsi="Arial" w:cs="Arial"/>
                <w:sz w:val="18"/>
                <w:szCs w:val="20"/>
              </w:rPr>
              <w:t>Celková suma vykázaných strát</w:t>
            </w:r>
          </w:p>
        </w:tc>
        <w:tc>
          <w:tcPr>
            <w:tcW w:w="1375" w:type="pct"/>
            <w:tcBorders>
              <w:left w:val="nil"/>
              <w:bottom w:val="single" w:sz="4" w:space="0" w:color="auto"/>
              <w:right w:val="nil"/>
            </w:tcBorders>
            <w:shd w:val="clear" w:color="auto" w:fill="auto"/>
            <w:vAlign w:val="bottom"/>
            <w:hideMark/>
          </w:tcPr>
          <w:p w14:paraId="57CC684D" w14:textId="1D23B191" w:rsidR="00506C2A" w:rsidRPr="001A7897" w:rsidRDefault="00506C2A" w:rsidP="00506C2A">
            <w:pPr>
              <w:keepLines/>
              <w:suppressAutoHyphens/>
              <w:jc w:val="right"/>
              <w:rPr>
                <w:rFonts w:ascii="Arial" w:hAnsi="Arial" w:cs="Arial"/>
                <w:sz w:val="18"/>
                <w:szCs w:val="20"/>
              </w:rPr>
            </w:pPr>
            <w:r>
              <w:rPr>
                <w:rFonts w:ascii="Arial" w:hAnsi="Arial" w:cs="Arial"/>
                <w:sz w:val="18"/>
                <w:szCs w:val="18"/>
              </w:rPr>
              <w:t>-134 404</w:t>
            </w:r>
          </w:p>
        </w:tc>
        <w:tc>
          <w:tcPr>
            <w:tcW w:w="1376" w:type="pct"/>
            <w:tcBorders>
              <w:left w:val="nil"/>
              <w:bottom w:val="single" w:sz="4" w:space="0" w:color="auto"/>
              <w:right w:val="nil"/>
            </w:tcBorders>
            <w:shd w:val="clear" w:color="auto" w:fill="auto"/>
            <w:vAlign w:val="bottom"/>
            <w:hideMark/>
          </w:tcPr>
          <w:p w14:paraId="57CA2751" w14:textId="35958916" w:rsidR="00506C2A" w:rsidRPr="001A7897" w:rsidRDefault="00506C2A" w:rsidP="00506C2A">
            <w:pPr>
              <w:keepLines/>
              <w:suppressAutoHyphens/>
              <w:jc w:val="right"/>
              <w:rPr>
                <w:rFonts w:ascii="Arial" w:hAnsi="Arial" w:cs="Arial"/>
                <w:sz w:val="18"/>
                <w:szCs w:val="20"/>
              </w:rPr>
            </w:pPr>
            <w:r>
              <w:rPr>
                <w:rFonts w:ascii="Arial" w:hAnsi="Arial" w:cs="Arial"/>
                <w:sz w:val="18"/>
                <w:szCs w:val="18"/>
              </w:rPr>
              <w:t>-178 019</w:t>
            </w:r>
          </w:p>
        </w:tc>
      </w:tr>
      <w:tr w:rsidR="00506C2A" w:rsidRPr="001A7897" w14:paraId="3CD64244" w14:textId="77777777" w:rsidTr="00C47C42">
        <w:trPr>
          <w:cantSplit/>
          <w:trHeight w:val="227"/>
        </w:trPr>
        <w:tc>
          <w:tcPr>
            <w:tcW w:w="2249" w:type="pct"/>
            <w:shd w:val="clear" w:color="auto" w:fill="auto"/>
            <w:vAlign w:val="bottom"/>
            <w:hideMark/>
          </w:tcPr>
          <w:p w14:paraId="6D98B1BE" w14:textId="77777777" w:rsidR="00506C2A" w:rsidRPr="001A7897" w:rsidRDefault="00506C2A" w:rsidP="00506C2A">
            <w:pPr>
              <w:keepLines/>
              <w:suppressAutoHyphens/>
              <w:rPr>
                <w:rFonts w:ascii="Arial" w:hAnsi="Arial" w:cs="Arial"/>
                <w:b/>
                <w:bCs/>
                <w:sz w:val="18"/>
                <w:szCs w:val="20"/>
              </w:rPr>
            </w:pPr>
            <w:r w:rsidRPr="001A7897">
              <w:rPr>
                <w:rFonts w:ascii="Arial" w:hAnsi="Arial" w:cs="Arial"/>
                <w:b/>
                <w:bCs/>
                <w:sz w:val="18"/>
                <w:szCs w:val="20"/>
              </w:rPr>
              <w:t>Spolu</w:t>
            </w:r>
          </w:p>
        </w:tc>
        <w:tc>
          <w:tcPr>
            <w:tcW w:w="1375" w:type="pct"/>
            <w:tcBorders>
              <w:top w:val="single" w:sz="4" w:space="0" w:color="auto"/>
              <w:left w:val="nil"/>
              <w:bottom w:val="double" w:sz="6" w:space="0" w:color="auto"/>
              <w:right w:val="nil"/>
            </w:tcBorders>
            <w:shd w:val="clear" w:color="auto" w:fill="auto"/>
            <w:vAlign w:val="bottom"/>
            <w:hideMark/>
          </w:tcPr>
          <w:p w14:paraId="15E7CA80" w14:textId="5C9B98D7" w:rsidR="00506C2A" w:rsidRPr="001A7897" w:rsidRDefault="00506C2A" w:rsidP="00506C2A">
            <w:pPr>
              <w:keepLines/>
              <w:suppressAutoHyphens/>
              <w:jc w:val="right"/>
              <w:rPr>
                <w:rFonts w:ascii="Arial" w:hAnsi="Arial" w:cs="Arial"/>
                <w:b/>
                <w:bCs/>
                <w:sz w:val="18"/>
                <w:szCs w:val="20"/>
              </w:rPr>
            </w:pPr>
            <w:r>
              <w:rPr>
                <w:rFonts w:ascii="Arial" w:hAnsi="Arial" w:cs="Arial"/>
                <w:b/>
                <w:bCs/>
                <w:sz w:val="18"/>
                <w:szCs w:val="18"/>
              </w:rPr>
              <w:t>5 805 242</w:t>
            </w:r>
          </w:p>
        </w:tc>
        <w:tc>
          <w:tcPr>
            <w:tcW w:w="1376" w:type="pct"/>
            <w:tcBorders>
              <w:top w:val="single" w:sz="4" w:space="0" w:color="auto"/>
              <w:left w:val="nil"/>
              <w:bottom w:val="double" w:sz="6" w:space="0" w:color="auto"/>
              <w:right w:val="nil"/>
            </w:tcBorders>
            <w:shd w:val="clear" w:color="auto" w:fill="auto"/>
            <w:vAlign w:val="bottom"/>
            <w:hideMark/>
          </w:tcPr>
          <w:p w14:paraId="785054E8" w14:textId="02B45A79" w:rsidR="00506C2A" w:rsidRPr="001A7897" w:rsidRDefault="00506C2A" w:rsidP="00506C2A">
            <w:pPr>
              <w:keepLines/>
              <w:suppressAutoHyphens/>
              <w:jc w:val="right"/>
              <w:rPr>
                <w:rFonts w:ascii="Arial" w:hAnsi="Arial" w:cs="Arial"/>
                <w:b/>
                <w:bCs/>
                <w:sz w:val="18"/>
                <w:szCs w:val="20"/>
              </w:rPr>
            </w:pPr>
            <w:r>
              <w:rPr>
                <w:rFonts w:ascii="Arial" w:hAnsi="Arial" w:cs="Arial"/>
                <w:b/>
                <w:bCs/>
                <w:sz w:val="18"/>
                <w:szCs w:val="18"/>
              </w:rPr>
              <w:t>2 552 123</w:t>
            </w:r>
          </w:p>
        </w:tc>
      </w:tr>
    </w:tbl>
    <w:p w14:paraId="4CBF0467" w14:textId="12BF1069" w:rsidR="004A5423" w:rsidRPr="001A7897" w:rsidRDefault="004A5423" w:rsidP="001A7897">
      <w:pPr>
        <w:pStyle w:val="body"/>
        <w:rPr>
          <w:rFonts w:ascii="Arial" w:hAnsi="Arial"/>
        </w:rPr>
      </w:pPr>
      <w:bookmarkStart w:id="27" w:name="FWT_T13c"/>
      <w:r w:rsidRPr="001A7897">
        <w:rPr>
          <w:rFonts w:ascii="Arial" w:hAnsi="Arial"/>
        </w:rPr>
        <w:t xml:space="preserve"> </w:t>
      </w:r>
    </w:p>
    <w:p w14:paraId="46E53ECC" w14:textId="77777777" w:rsidR="00D3396A" w:rsidRPr="001A7897" w:rsidRDefault="00D3396A" w:rsidP="001A7897">
      <w:pPr>
        <w:pStyle w:val="body"/>
        <w:rPr>
          <w:rFonts w:ascii="Arial" w:hAnsi="Arial"/>
        </w:rPr>
      </w:pPr>
    </w:p>
    <w:tbl>
      <w:tblPr>
        <w:tblW w:w="9212" w:type="dxa"/>
        <w:tblInd w:w="425" w:type="dxa"/>
        <w:tblLayout w:type="fixed"/>
        <w:tblCellMar>
          <w:left w:w="28" w:type="dxa"/>
          <w:right w:w="28" w:type="dxa"/>
        </w:tblCellMar>
        <w:tblLook w:val="04A0" w:firstRow="1" w:lastRow="0" w:firstColumn="1" w:lastColumn="0" w:noHBand="0" w:noVBand="1"/>
      </w:tblPr>
      <w:tblGrid>
        <w:gridCol w:w="4379"/>
        <w:gridCol w:w="1210"/>
        <w:gridCol w:w="1210"/>
        <w:gridCol w:w="1210"/>
        <w:gridCol w:w="1203"/>
      </w:tblGrid>
      <w:tr w:rsidR="004A5423" w:rsidRPr="001A7897" w14:paraId="4ED4466D" w14:textId="77777777" w:rsidTr="00F24664">
        <w:trPr>
          <w:cantSplit/>
          <w:trHeight w:val="227"/>
        </w:trPr>
        <w:tc>
          <w:tcPr>
            <w:tcW w:w="2376" w:type="pct"/>
            <w:tcBorders>
              <w:top w:val="nil"/>
              <w:left w:val="nil"/>
              <w:bottom w:val="single" w:sz="4" w:space="0" w:color="auto"/>
              <w:right w:val="nil"/>
            </w:tcBorders>
            <w:shd w:val="clear" w:color="auto" w:fill="auto"/>
            <w:vAlign w:val="bottom"/>
            <w:hideMark/>
          </w:tcPr>
          <w:p w14:paraId="5718D289"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Hodnota položky</w:t>
            </w:r>
          </w:p>
        </w:tc>
        <w:tc>
          <w:tcPr>
            <w:tcW w:w="657" w:type="pct"/>
            <w:tcBorders>
              <w:top w:val="nil"/>
              <w:left w:val="nil"/>
              <w:bottom w:val="single" w:sz="4" w:space="0" w:color="auto"/>
              <w:right w:val="nil"/>
            </w:tcBorders>
            <w:shd w:val="clear" w:color="auto" w:fill="auto"/>
            <w:vAlign w:val="bottom"/>
            <w:hideMark/>
          </w:tcPr>
          <w:p w14:paraId="6E51B9EB"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 </w:t>
            </w:r>
          </w:p>
        </w:tc>
        <w:tc>
          <w:tcPr>
            <w:tcW w:w="657" w:type="pct"/>
            <w:tcBorders>
              <w:top w:val="nil"/>
              <w:left w:val="nil"/>
              <w:bottom w:val="single" w:sz="4" w:space="0" w:color="auto"/>
              <w:right w:val="nil"/>
            </w:tcBorders>
            <w:shd w:val="clear" w:color="auto" w:fill="auto"/>
            <w:vAlign w:val="bottom"/>
            <w:hideMark/>
          </w:tcPr>
          <w:p w14:paraId="505658A4"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 </w:t>
            </w:r>
          </w:p>
        </w:tc>
        <w:tc>
          <w:tcPr>
            <w:tcW w:w="657" w:type="pct"/>
            <w:tcBorders>
              <w:top w:val="nil"/>
              <w:left w:val="nil"/>
              <w:bottom w:val="single" w:sz="4" w:space="0" w:color="auto"/>
              <w:right w:val="nil"/>
            </w:tcBorders>
            <w:shd w:val="clear" w:color="auto" w:fill="auto"/>
            <w:vAlign w:val="bottom"/>
            <w:hideMark/>
          </w:tcPr>
          <w:p w14:paraId="1B93778D" w14:textId="3C7BF78E"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57577B">
              <w:rPr>
                <w:rFonts w:ascii="Arial" w:hAnsi="Arial" w:cs="Arial"/>
                <w:b/>
                <w:bCs/>
                <w:sz w:val="18"/>
                <w:szCs w:val="18"/>
              </w:rPr>
              <w:t>4</w:t>
            </w:r>
          </w:p>
        </w:tc>
        <w:tc>
          <w:tcPr>
            <w:tcW w:w="654" w:type="pct"/>
            <w:tcBorders>
              <w:top w:val="nil"/>
              <w:left w:val="nil"/>
              <w:bottom w:val="single" w:sz="4" w:space="0" w:color="auto"/>
              <w:right w:val="nil"/>
            </w:tcBorders>
            <w:shd w:val="clear" w:color="auto" w:fill="auto"/>
            <w:vAlign w:val="bottom"/>
            <w:hideMark/>
          </w:tcPr>
          <w:p w14:paraId="035E2C40" w14:textId="4FF1579C"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57577B">
              <w:rPr>
                <w:rFonts w:ascii="Arial" w:hAnsi="Arial" w:cs="Arial"/>
                <w:b/>
                <w:bCs/>
                <w:sz w:val="18"/>
                <w:szCs w:val="18"/>
              </w:rPr>
              <w:t>3</w:t>
            </w:r>
          </w:p>
        </w:tc>
      </w:tr>
      <w:tr w:rsidR="004A5423" w:rsidRPr="001A7897" w14:paraId="62540FF1" w14:textId="77777777" w:rsidTr="00F24664">
        <w:trPr>
          <w:cantSplit/>
          <w:trHeight w:val="227"/>
        </w:trPr>
        <w:tc>
          <w:tcPr>
            <w:tcW w:w="2376" w:type="pct"/>
            <w:tcBorders>
              <w:top w:val="nil"/>
              <w:left w:val="nil"/>
              <w:bottom w:val="nil"/>
              <w:right w:val="nil"/>
            </w:tcBorders>
            <w:shd w:val="clear" w:color="auto" w:fill="auto"/>
            <w:vAlign w:val="bottom"/>
            <w:hideMark/>
          </w:tcPr>
          <w:p w14:paraId="409E9FC2"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Suma prijatých preddavkov</w:t>
            </w:r>
          </w:p>
        </w:tc>
        <w:tc>
          <w:tcPr>
            <w:tcW w:w="657" w:type="pct"/>
            <w:tcBorders>
              <w:top w:val="nil"/>
              <w:left w:val="nil"/>
              <w:bottom w:val="nil"/>
              <w:right w:val="nil"/>
            </w:tcBorders>
            <w:shd w:val="clear" w:color="auto" w:fill="auto"/>
            <w:vAlign w:val="bottom"/>
            <w:hideMark/>
          </w:tcPr>
          <w:p w14:paraId="2063BF5A" w14:textId="77777777" w:rsidR="004A5423" w:rsidRPr="001A7897" w:rsidRDefault="004A5423"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hideMark/>
          </w:tcPr>
          <w:p w14:paraId="2DB0AC6C" w14:textId="77777777" w:rsidR="004A5423" w:rsidRPr="001A7897" w:rsidRDefault="004A5423" w:rsidP="00C47C42">
            <w:pPr>
              <w:keepLines/>
              <w:suppressAutoHyphens/>
              <w:rPr>
                <w:rFonts w:ascii="Arial" w:hAnsi="Arial" w:cs="Arial"/>
                <w:sz w:val="18"/>
                <w:szCs w:val="20"/>
              </w:rPr>
            </w:pPr>
          </w:p>
        </w:tc>
        <w:tc>
          <w:tcPr>
            <w:tcW w:w="657" w:type="pct"/>
            <w:tcBorders>
              <w:top w:val="nil"/>
              <w:left w:val="nil"/>
              <w:bottom w:val="nil"/>
              <w:right w:val="nil"/>
            </w:tcBorders>
            <w:shd w:val="clear" w:color="auto" w:fill="auto"/>
            <w:vAlign w:val="bottom"/>
            <w:hideMark/>
          </w:tcPr>
          <w:p w14:paraId="6DD38512" w14:textId="170A116B"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w:t>
            </w:r>
            <w:r w:rsidR="009975CB">
              <w:rPr>
                <w:rFonts w:ascii="Arial" w:hAnsi="Arial" w:cs="Arial"/>
                <w:sz w:val="18"/>
                <w:szCs w:val="18"/>
              </w:rPr>
              <w:t>4 312 604</w:t>
            </w:r>
          </w:p>
        </w:tc>
        <w:tc>
          <w:tcPr>
            <w:tcW w:w="654" w:type="pct"/>
            <w:tcBorders>
              <w:top w:val="nil"/>
              <w:left w:val="nil"/>
              <w:bottom w:val="nil"/>
              <w:right w:val="nil"/>
            </w:tcBorders>
            <w:shd w:val="clear" w:color="auto" w:fill="auto"/>
            <w:vAlign w:val="bottom"/>
            <w:hideMark/>
          </w:tcPr>
          <w:p w14:paraId="66A4FB92" w14:textId="706EF168" w:rsidR="004A5423" w:rsidRPr="001A7897" w:rsidRDefault="0057577B" w:rsidP="00C47C42">
            <w:pPr>
              <w:keepLines/>
              <w:suppressAutoHyphens/>
              <w:jc w:val="right"/>
              <w:rPr>
                <w:rFonts w:ascii="Arial" w:hAnsi="Arial" w:cs="Arial"/>
                <w:sz w:val="18"/>
                <w:szCs w:val="18"/>
              </w:rPr>
            </w:pPr>
            <w:r>
              <w:rPr>
                <w:rFonts w:ascii="Arial" w:hAnsi="Arial" w:cs="Arial"/>
                <w:sz w:val="18"/>
                <w:szCs w:val="18"/>
              </w:rPr>
              <w:t>-</w:t>
            </w:r>
            <w:r w:rsidRPr="001A7897">
              <w:rPr>
                <w:rFonts w:ascii="Arial" w:hAnsi="Arial" w:cs="Arial"/>
                <w:sz w:val="18"/>
                <w:szCs w:val="18"/>
              </w:rPr>
              <w:t>9 537 340</w:t>
            </w:r>
          </w:p>
        </w:tc>
      </w:tr>
      <w:tr w:rsidR="00F24664" w:rsidRPr="001A7897" w14:paraId="55D21342" w14:textId="77777777" w:rsidTr="00F24664">
        <w:trPr>
          <w:cantSplit/>
          <w:trHeight w:val="227"/>
        </w:trPr>
        <w:tc>
          <w:tcPr>
            <w:tcW w:w="2376" w:type="pct"/>
            <w:tcBorders>
              <w:top w:val="nil"/>
              <w:left w:val="nil"/>
              <w:bottom w:val="nil"/>
              <w:right w:val="nil"/>
            </w:tcBorders>
            <w:shd w:val="clear" w:color="auto" w:fill="auto"/>
            <w:vAlign w:val="bottom"/>
          </w:tcPr>
          <w:p w14:paraId="2185E9E6" w14:textId="77777777" w:rsidR="00F24664" w:rsidRPr="001A7897" w:rsidRDefault="00F24664"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tcPr>
          <w:p w14:paraId="296ADA99" w14:textId="77777777" w:rsidR="00F24664" w:rsidRPr="001A7897" w:rsidRDefault="00F24664"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tcPr>
          <w:p w14:paraId="0350E259" w14:textId="77777777" w:rsidR="00F24664" w:rsidRPr="001A7897" w:rsidRDefault="00F24664" w:rsidP="00C47C42">
            <w:pPr>
              <w:keepLines/>
              <w:suppressAutoHyphens/>
              <w:rPr>
                <w:rFonts w:ascii="Arial" w:hAnsi="Arial" w:cs="Arial"/>
                <w:sz w:val="18"/>
                <w:szCs w:val="20"/>
              </w:rPr>
            </w:pPr>
          </w:p>
        </w:tc>
        <w:tc>
          <w:tcPr>
            <w:tcW w:w="657" w:type="pct"/>
            <w:tcBorders>
              <w:top w:val="nil"/>
              <w:left w:val="nil"/>
              <w:bottom w:val="nil"/>
              <w:right w:val="nil"/>
            </w:tcBorders>
            <w:shd w:val="clear" w:color="auto" w:fill="auto"/>
            <w:vAlign w:val="bottom"/>
          </w:tcPr>
          <w:p w14:paraId="51081DBD" w14:textId="77777777" w:rsidR="00F24664" w:rsidRPr="001A7897" w:rsidRDefault="00F24664" w:rsidP="00C47C42">
            <w:pPr>
              <w:keepLines/>
              <w:suppressAutoHyphens/>
              <w:jc w:val="right"/>
              <w:rPr>
                <w:rFonts w:ascii="Arial" w:hAnsi="Arial" w:cs="Arial"/>
                <w:sz w:val="18"/>
                <w:szCs w:val="18"/>
              </w:rPr>
            </w:pPr>
          </w:p>
        </w:tc>
        <w:tc>
          <w:tcPr>
            <w:tcW w:w="654" w:type="pct"/>
            <w:tcBorders>
              <w:top w:val="nil"/>
              <w:left w:val="nil"/>
              <w:bottom w:val="nil"/>
              <w:right w:val="nil"/>
            </w:tcBorders>
            <w:shd w:val="clear" w:color="auto" w:fill="auto"/>
            <w:vAlign w:val="bottom"/>
          </w:tcPr>
          <w:p w14:paraId="3F69B859" w14:textId="77777777" w:rsidR="00F24664" w:rsidRDefault="00F24664" w:rsidP="00C47C42">
            <w:pPr>
              <w:keepLines/>
              <w:suppressAutoHyphens/>
              <w:jc w:val="right"/>
              <w:rPr>
                <w:rFonts w:ascii="Arial" w:hAnsi="Arial" w:cs="Arial"/>
                <w:sz w:val="18"/>
                <w:szCs w:val="18"/>
              </w:rPr>
            </w:pPr>
          </w:p>
        </w:tc>
      </w:tr>
      <w:tr w:rsidR="007E7CFB" w:rsidRPr="001A7897" w14:paraId="4123F24E" w14:textId="77777777" w:rsidTr="00F24664">
        <w:trPr>
          <w:cantSplit/>
          <w:trHeight w:val="227"/>
        </w:trPr>
        <w:tc>
          <w:tcPr>
            <w:tcW w:w="2376" w:type="pct"/>
            <w:tcBorders>
              <w:top w:val="nil"/>
              <w:left w:val="nil"/>
              <w:bottom w:val="nil"/>
              <w:right w:val="nil"/>
            </w:tcBorders>
            <w:shd w:val="clear" w:color="auto" w:fill="auto"/>
            <w:vAlign w:val="bottom"/>
          </w:tcPr>
          <w:p w14:paraId="53907A44" w14:textId="1ABCD2ED" w:rsidR="007E7CFB" w:rsidRPr="001A7897" w:rsidRDefault="007E7CFB"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tcPr>
          <w:p w14:paraId="68AF65E8" w14:textId="77777777" w:rsidR="007E7CFB" w:rsidRPr="001A7897" w:rsidRDefault="007E7CFB"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tcPr>
          <w:p w14:paraId="2BE56201" w14:textId="77777777" w:rsidR="007E7CFB" w:rsidRPr="001A7897" w:rsidRDefault="007E7CFB" w:rsidP="00C47C42">
            <w:pPr>
              <w:keepLines/>
              <w:suppressAutoHyphens/>
              <w:rPr>
                <w:rFonts w:ascii="Arial" w:hAnsi="Arial" w:cs="Arial"/>
                <w:sz w:val="18"/>
                <w:szCs w:val="20"/>
              </w:rPr>
            </w:pPr>
          </w:p>
        </w:tc>
        <w:tc>
          <w:tcPr>
            <w:tcW w:w="657" w:type="pct"/>
            <w:tcBorders>
              <w:top w:val="nil"/>
              <w:left w:val="nil"/>
              <w:bottom w:val="nil"/>
              <w:right w:val="nil"/>
            </w:tcBorders>
            <w:shd w:val="clear" w:color="auto" w:fill="auto"/>
            <w:vAlign w:val="bottom"/>
          </w:tcPr>
          <w:p w14:paraId="19ED8959" w14:textId="77777777" w:rsidR="007E7CFB" w:rsidRPr="001A7897" w:rsidRDefault="007E7CFB" w:rsidP="00C47C42">
            <w:pPr>
              <w:keepLines/>
              <w:suppressAutoHyphens/>
              <w:jc w:val="right"/>
              <w:rPr>
                <w:rFonts w:ascii="Arial" w:hAnsi="Arial" w:cs="Arial"/>
                <w:sz w:val="18"/>
                <w:szCs w:val="18"/>
              </w:rPr>
            </w:pPr>
          </w:p>
        </w:tc>
        <w:tc>
          <w:tcPr>
            <w:tcW w:w="654" w:type="pct"/>
            <w:tcBorders>
              <w:top w:val="nil"/>
              <w:left w:val="nil"/>
              <w:bottom w:val="nil"/>
              <w:right w:val="nil"/>
            </w:tcBorders>
            <w:shd w:val="clear" w:color="auto" w:fill="auto"/>
            <w:vAlign w:val="bottom"/>
          </w:tcPr>
          <w:p w14:paraId="48BACBA9" w14:textId="77777777" w:rsidR="007E7CFB" w:rsidRDefault="007E7CFB" w:rsidP="00C47C42">
            <w:pPr>
              <w:keepLines/>
              <w:suppressAutoHyphens/>
              <w:jc w:val="right"/>
              <w:rPr>
                <w:rFonts w:ascii="Arial" w:hAnsi="Arial" w:cs="Arial"/>
                <w:sz w:val="18"/>
                <w:szCs w:val="18"/>
              </w:rPr>
            </w:pPr>
          </w:p>
        </w:tc>
      </w:tr>
      <w:tr w:rsidR="007E7CFB" w:rsidRPr="001A7897" w14:paraId="182A7C75" w14:textId="77777777" w:rsidTr="00F24664">
        <w:trPr>
          <w:cantSplit/>
          <w:trHeight w:val="227"/>
        </w:trPr>
        <w:tc>
          <w:tcPr>
            <w:tcW w:w="2376" w:type="pct"/>
            <w:tcBorders>
              <w:top w:val="nil"/>
              <w:left w:val="nil"/>
              <w:bottom w:val="nil"/>
              <w:right w:val="nil"/>
            </w:tcBorders>
            <w:shd w:val="clear" w:color="auto" w:fill="auto"/>
            <w:vAlign w:val="bottom"/>
          </w:tcPr>
          <w:p w14:paraId="61808D52" w14:textId="77777777" w:rsidR="007E7CFB" w:rsidRPr="001A7897" w:rsidRDefault="007E7CFB"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tcPr>
          <w:p w14:paraId="1BBA5DAE" w14:textId="77777777" w:rsidR="007E7CFB" w:rsidRPr="001A7897" w:rsidRDefault="007E7CFB" w:rsidP="00C47C42">
            <w:pPr>
              <w:keepLines/>
              <w:suppressAutoHyphens/>
              <w:rPr>
                <w:rFonts w:ascii="Arial" w:hAnsi="Arial" w:cs="Arial"/>
                <w:sz w:val="18"/>
                <w:szCs w:val="18"/>
              </w:rPr>
            </w:pPr>
          </w:p>
        </w:tc>
        <w:tc>
          <w:tcPr>
            <w:tcW w:w="657" w:type="pct"/>
            <w:tcBorders>
              <w:top w:val="nil"/>
              <w:left w:val="nil"/>
              <w:bottom w:val="nil"/>
              <w:right w:val="nil"/>
            </w:tcBorders>
            <w:shd w:val="clear" w:color="auto" w:fill="auto"/>
            <w:vAlign w:val="bottom"/>
          </w:tcPr>
          <w:p w14:paraId="57A89C59" w14:textId="77777777" w:rsidR="007E7CFB" w:rsidRPr="001A7897" w:rsidRDefault="007E7CFB" w:rsidP="00C47C42">
            <w:pPr>
              <w:keepLines/>
              <w:suppressAutoHyphens/>
              <w:rPr>
                <w:rFonts w:ascii="Arial" w:hAnsi="Arial" w:cs="Arial"/>
                <w:sz w:val="18"/>
                <w:szCs w:val="20"/>
              </w:rPr>
            </w:pPr>
          </w:p>
        </w:tc>
        <w:tc>
          <w:tcPr>
            <w:tcW w:w="657" w:type="pct"/>
            <w:tcBorders>
              <w:top w:val="nil"/>
              <w:left w:val="nil"/>
              <w:bottom w:val="nil"/>
              <w:right w:val="nil"/>
            </w:tcBorders>
            <w:shd w:val="clear" w:color="auto" w:fill="auto"/>
            <w:vAlign w:val="bottom"/>
          </w:tcPr>
          <w:p w14:paraId="7A82EEC0" w14:textId="77777777" w:rsidR="007E7CFB" w:rsidRPr="001A7897" w:rsidRDefault="007E7CFB" w:rsidP="00C47C42">
            <w:pPr>
              <w:keepLines/>
              <w:suppressAutoHyphens/>
              <w:jc w:val="right"/>
              <w:rPr>
                <w:rFonts w:ascii="Arial" w:hAnsi="Arial" w:cs="Arial"/>
                <w:sz w:val="18"/>
                <w:szCs w:val="18"/>
              </w:rPr>
            </w:pPr>
          </w:p>
        </w:tc>
        <w:tc>
          <w:tcPr>
            <w:tcW w:w="654" w:type="pct"/>
            <w:tcBorders>
              <w:top w:val="nil"/>
              <w:left w:val="nil"/>
              <w:bottom w:val="nil"/>
              <w:right w:val="nil"/>
            </w:tcBorders>
            <w:shd w:val="clear" w:color="auto" w:fill="auto"/>
            <w:vAlign w:val="bottom"/>
          </w:tcPr>
          <w:p w14:paraId="0C0E3596" w14:textId="77777777" w:rsidR="007E7CFB" w:rsidRDefault="007E7CFB" w:rsidP="00C47C42">
            <w:pPr>
              <w:keepLines/>
              <w:suppressAutoHyphens/>
              <w:jc w:val="right"/>
              <w:rPr>
                <w:rFonts w:ascii="Arial" w:hAnsi="Arial" w:cs="Arial"/>
                <w:sz w:val="18"/>
                <w:szCs w:val="18"/>
              </w:rPr>
            </w:pPr>
          </w:p>
        </w:tc>
      </w:tr>
      <w:bookmarkEnd w:id="27"/>
    </w:tbl>
    <w:p w14:paraId="75909889" w14:textId="6EF0E857" w:rsidR="00D3396A" w:rsidRPr="001A7897" w:rsidRDefault="00D3396A">
      <w:pPr>
        <w:rPr>
          <w:rFonts w:ascii="Arial" w:hAnsi="Arial" w:cs="Arial"/>
          <w:bCs/>
          <w:iCs/>
          <w:sz w:val="20"/>
          <w:szCs w:val="20"/>
        </w:rPr>
      </w:pPr>
    </w:p>
    <w:p w14:paraId="65C679ED" w14:textId="031C73BC" w:rsidR="002A6B50" w:rsidRPr="001A7897" w:rsidRDefault="009353D5" w:rsidP="00C47C42">
      <w:pPr>
        <w:pStyle w:val="Nadpis2"/>
        <w:keepLines/>
        <w:tabs>
          <w:tab w:val="clear" w:pos="567"/>
          <w:tab w:val="num" w:pos="426"/>
        </w:tabs>
        <w:spacing w:after="120"/>
        <w:ind w:left="426" w:hanging="426"/>
        <w:rPr>
          <w:rFonts w:ascii="Arial" w:hAnsi="Arial"/>
        </w:rPr>
      </w:pPr>
      <w:r w:rsidRPr="001A7897">
        <w:rPr>
          <w:rFonts w:ascii="Arial" w:hAnsi="Arial"/>
        </w:rPr>
        <w:t>Pohľadávky</w:t>
      </w:r>
    </w:p>
    <w:p w14:paraId="0A4054BD" w14:textId="049292B2" w:rsidR="00F04CE9" w:rsidRPr="001A7897" w:rsidRDefault="009353D5" w:rsidP="001A7897">
      <w:pPr>
        <w:pStyle w:val="odstavec"/>
      </w:pPr>
      <w:r w:rsidRPr="001A7897">
        <w:t xml:space="preserve">Vývoj opravnej položky v priebehu </w:t>
      </w:r>
      <w:r w:rsidR="00FE5E3F" w:rsidRPr="001A7897">
        <w:t xml:space="preserve">bežného </w:t>
      </w:r>
      <w:r w:rsidRPr="001A7897">
        <w:t>účtovného obdobia je zobrazený v</w:t>
      </w:r>
      <w:r w:rsidR="00964796" w:rsidRPr="001A7897">
        <w:t> </w:t>
      </w:r>
      <w:r w:rsidRPr="001A7897">
        <w:t>nasledujúc</w:t>
      </w:r>
      <w:r w:rsidR="00964796" w:rsidRPr="001A7897">
        <w:t>ej tabuľke</w:t>
      </w:r>
      <w:r w:rsidRPr="001A7897">
        <w:t>:</w:t>
      </w:r>
    </w:p>
    <w:p w14:paraId="49FB6CCC" w14:textId="77777777" w:rsidR="00770900" w:rsidRPr="001A7897" w:rsidRDefault="00770900" w:rsidP="001A7897">
      <w:pPr>
        <w:pStyle w:val="odstavec"/>
      </w:pPr>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829"/>
        <w:gridCol w:w="849"/>
        <w:gridCol w:w="709"/>
        <w:gridCol w:w="1559"/>
        <w:gridCol w:w="1277"/>
        <w:gridCol w:w="989"/>
      </w:tblGrid>
      <w:tr w:rsidR="00D3396A" w:rsidRPr="001A7897" w14:paraId="23C3CDAD" w14:textId="77777777" w:rsidTr="00D3396A">
        <w:trPr>
          <w:cantSplit/>
          <w:trHeight w:val="227"/>
        </w:trPr>
        <w:tc>
          <w:tcPr>
            <w:tcW w:w="2078" w:type="pct"/>
            <w:tcBorders>
              <w:top w:val="nil"/>
              <w:left w:val="nil"/>
              <w:bottom w:val="single" w:sz="4" w:space="0" w:color="auto"/>
              <w:right w:val="nil"/>
            </w:tcBorders>
            <w:shd w:val="clear" w:color="auto" w:fill="auto"/>
            <w:vAlign w:val="bottom"/>
            <w:hideMark/>
          </w:tcPr>
          <w:p w14:paraId="4D89AF24" w14:textId="1E14E633" w:rsidR="00770900" w:rsidRPr="001A7897" w:rsidRDefault="00770900" w:rsidP="00C47C42">
            <w:pPr>
              <w:keepLines/>
              <w:suppressAutoHyphens/>
              <w:jc w:val="center"/>
              <w:rPr>
                <w:rFonts w:ascii="Arial" w:hAnsi="Arial" w:cs="Arial"/>
                <w:b/>
                <w:bCs/>
                <w:sz w:val="18"/>
                <w:szCs w:val="20"/>
              </w:rPr>
            </w:pPr>
            <w:bookmarkStart w:id="28" w:name="RANGE!B3:G31"/>
            <w:r w:rsidRPr="001A7897">
              <w:rPr>
                <w:rFonts w:ascii="Arial" w:hAnsi="Arial" w:cs="Arial"/>
                <w:b/>
                <w:bCs/>
                <w:sz w:val="18"/>
                <w:szCs w:val="20"/>
              </w:rPr>
              <w:t>Pohľadávky</w:t>
            </w:r>
            <w:bookmarkEnd w:id="28"/>
          </w:p>
        </w:tc>
        <w:tc>
          <w:tcPr>
            <w:tcW w:w="461" w:type="pct"/>
            <w:tcBorders>
              <w:top w:val="nil"/>
              <w:left w:val="nil"/>
              <w:bottom w:val="nil"/>
              <w:right w:val="nil"/>
            </w:tcBorders>
            <w:shd w:val="clear" w:color="auto" w:fill="auto"/>
            <w:vAlign w:val="bottom"/>
            <w:hideMark/>
          </w:tcPr>
          <w:p w14:paraId="3610DA89" w14:textId="698EF445" w:rsidR="00770900" w:rsidRPr="001A7897" w:rsidRDefault="00770900" w:rsidP="00C47C42">
            <w:pPr>
              <w:keepLines/>
              <w:suppressAutoHyphens/>
              <w:jc w:val="center"/>
              <w:rPr>
                <w:rFonts w:ascii="Arial" w:hAnsi="Arial" w:cs="Arial"/>
                <w:b/>
                <w:bCs/>
                <w:sz w:val="18"/>
                <w:szCs w:val="20"/>
              </w:rPr>
            </w:pPr>
            <w:r w:rsidRPr="001A7897">
              <w:rPr>
                <w:rFonts w:ascii="Arial" w:hAnsi="Arial" w:cs="Arial"/>
                <w:b/>
                <w:bCs/>
                <w:sz w:val="18"/>
                <w:szCs w:val="20"/>
              </w:rPr>
              <w:t>Stav k 1.1.20</w:t>
            </w:r>
            <w:r w:rsidR="00E26243" w:rsidRPr="001A7897">
              <w:rPr>
                <w:rFonts w:ascii="Arial" w:hAnsi="Arial" w:cs="Arial"/>
                <w:b/>
                <w:bCs/>
                <w:sz w:val="18"/>
                <w:szCs w:val="20"/>
              </w:rPr>
              <w:t>2</w:t>
            </w:r>
            <w:r w:rsidR="00E856B0">
              <w:rPr>
                <w:rFonts w:ascii="Arial" w:hAnsi="Arial" w:cs="Arial"/>
                <w:b/>
                <w:bCs/>
                <w:sz w:val="18"/>
                <w:szCs w:val="20"/>
              </w:rPr>
              <w:t>4</w:t>
            </w:r>
          </w:p>
        </w:tc>
        <w:tc>
          <w:tcPr>
            <w:tcW w:w="385" w:type="pct"/>
            <w:tcBorders>
              <w:top w:val="nil"/>
              <w:left w:val="nil"/>
              <w:bottom w:val="nil"/>
              <w:right w:val="nil"/>
            </w:tcBorders>
            <w:shd w:val="clear" w:color="auto" w:fill="auto"/>
            <w:vAlign w:val="bottom"/>
            <w:hideMark/>
          </w:tcPr>
          <w:p w14:paraId="3F9C872C" w14:textId="77777777" w:rsidR="00770900" w:rsidRPr="001A7897" w:rsidRDefault="00770900" w:rsidP="00C47C42">
            <w:pPr>
              <w:keepLines/>
              <w:suppressAutoHyphens/>
              <w:jc w:val="center"/>
              <w:rPr>
                <w:rFonts w:ascii="Arial" w:hAnsi="Arial" w:cs="Arial"/>
                <w:b/>
                <w:bCs/>
                <w:sz w:val="18"/>
                <w:szCs w:val="20"/>
              </w:rPr>
            </w:pPr>
            <w:r w:rsidRPr="001A7897">
              <w:rPr>
                <w:rFonts w:ascii="Arial" w:hAnsi="Arial" w:cs="Arial"/>
                <w:b/>
                <w:bCs/>
                <w:sz w:val="18"/>
                <w:szCs w:val="20"/>
              </w:rPr>
              <w:t>Tvorba OP</w:t>
            </w:r>
          </w:p>
        </w:tc>
        <w:tc>
          <w:tcPr>
            <w:tcW w:w="846" w:type="pct"/>
            <w:tcBorders>
              <w:top w:val="nil"/>
              <w:left w:val="nil"/>
              <w:bottom w:val="nil"/>
              <w:right w:val="nil"/>
            </w:tcBorders>
            <w:shd w:val="clear" w:color="auto" w:fill="auto"/>
            <w:vAlign w:val="bottom"/>
            <w:hideMark/>
          </w:tcPr>
          <w:p w14:paraId="72FA6ECF" w14:textId="77777777" w:rsidR="00770900" w:rsidRPr="001A7897" w:rsidRDefault="00770900" w:rsidP="00C47C42">
            <w:pPr>
              <w:keepLines/>
              <w:suppressAutoHyphens/>
              <w:jc w:val="center"/>
              <w:rPr>
                <w:rFonts w:ascii="Arial" w:hAnsi="Arial" w:cs="Arial"/>
                <w:b/>
                <w:bCs/>
                <w:sz w:val="18"/>
                <w:szCs w:val="20"/>
              </w:rPr>
            </w:pPr>
            <w:r w:rsidRPr="001A7897">
              <w:rPr>
                <w:rFonts w:ascii="Arial" w:hAnsi="Arial" w:cs="Arial"/>
                <w:b/>
                <w:bCs/>
                <w:sz w:val="18"/>
                <w:szCs w:val="20"/>
              </w:rPr>
              <w:t>Zúčtovanie OP z dôvodu zániku opodstatnenosti</w:t>
            </w:r>
          </w:p>
        </w:tc>
        <w:tc>
          <w:tcPr>
            <w:tcW w:w="693" w:type="pct"/>
            <w:tcBorders>
              <w:top w:val="nil"/>
              <w:left w:val="nil"/>
              <w:bottom w:val="nil"/>
              <w:right w:val="nil"/>
            </w:tcBorders>
            <w:shd w:val="clear" w:color="auto" w:fill="auto"/>
            <w:vAlign w:val="bottom"/>
            <w:hideMark/>
          </w:tcPr>
          <w:p w14:paraId="0C79F483" w14:textId="77777777" w:rsidR="00770900" w:rsidRPr="001A7897" w:rsidRDefault="00770900" w:rsidP="00C47C42">
            <w:pPr>
              <w:keepLines/>
              <w:suppressAutoHyphens/>
              <w:jc w:val="center"/>
              <w:rPr>
                <w:rFonts w:ascii="Arial" w:hAnsi="Arial" w:cs="Arial"/>
                <w:b/>
                <w:bCs/>
                <w:sz w:val="18"/>
                <w:szCs w:val="20"/>
              </w:rPr>
            </w:pPr>
            <w:r w:rsidRPr="001A7897">
              <w:rPr>
                <w:rFonts w:ascii="Arial" w:hAnsi="Arial" w:cs="Arial"/>
                <w:b/>
                <w:bCs/>
                <w:sz w:val="18"/>
                <w:szCs w:val="20"/>
              </w:rPr>
              <w:t>Zúčtovanie OP z dôvodu vyradenia majetku z účtovníctva</w:t>
            </w:r>
          </w:p>
        </w:tc>
        <w:tc>
          <w:tcPr>
            <w:tcW w:w="537" w:type="pct"/>
            <w:tcBorders>
              <w:top w:val="nil"/>
              <w:left w:val="nil"/>
              <w:bottom w:val="nil"/>
              <w:right w:val="nil"/>
            </w:tcBorders>
            <w:shd w:val="clear" w:color="auto" w:fill="auto"/>
            <w:vAlign w:val="bottom"/>
            <w:hideMark/>
          </w:tcPr>
          <w:p w14:paraId="3DA5FC10" w14:textId="5F258B86" w:rsidR="00770900" w:rsidRPr="001A7897" w:rsidRDefault="00770900" w:rsidP="00C47C42">
            <w:pPr>
              <w:keepLines/>
              <w:suppressAutoHyphens/>
              <w:jc w:val="center"/>
              <w:rPr>
                <w:rFonts w:ascii="Arial" w:hAnsi="Arial" w:cs="Arial"/>
                <w:b/>
                <w:bCs/>
                <w:sz w:val="18"/>
                <w:szCs w:val="20"/>
              </w:rPr>
            </w:pPr>
            <w:r w:rsidRPr="001A7897">
              <w:rPr>
                <w:rFonts w:ascii="Arial" w:hAnsi="Arial" w:cs="Arial"/>
                <w:b/>
                <w:bCs/>
                <w:sz w:val="18"/>
                <w:szCs w:val="20"/>
              </w:rPr>
              <w:t>Stav k 31.12.20</w:t>
            </w:r>
            <w:r w:rsidR="000D0224" w:rsidRPr="001A7897">
              <w:rPr>
                <w:rFonts w:ascii="Arial" w:hAnsi="Arial" w:cs="Arial"/>
                <w:b/>
                <w:bCs/>
                <w:sz w:val="18"/>
                <w:szCs w:val="20"/>
              </w:rPr>
              <w:t>2</w:t>
            </w:r>
            <w:r w:rsidR="00E856B0">
              <w:rPr>
                <w:rFonts w:ascii="Arial" w:hAnsi="Arial" w:cs="Arial"/>
                <w:b/>
                <w:bCs/>
                <w:sz w:val="18"/>
                <w:szCs w:val="20"/>
              </w:rPr>
              <w:t>4</w:t>
            </w:r>
          </w:p>
        </w:tc>
      </w:tr>
      <w:tr w:rsidR="004A694C" w:rsidRPr="001A7897" w14:paraId="167E9F0C" w14:textId="77777777" w:rsidTr="00D3396A">
        <w:trPr>
          <w:cantSplit/>
          <w:trHeight w:val="227"/>
        </w:trPr>
        <w:tc>
          <w:tcPr>
            <w:tcW w:w="2078" w:type="pct"/>
            <w:tcBorders>
              <w:top w:val="nil"/>
              <w:left w:val="nil"/>
              <w:bottom w:val="nil"/>
              <w:right w:val="nil"/>
            </w:tcBorders>
            <w:shd w:val="clear" w:color="auto" w:fill="auto"/>
            <w:noWrap/>
            <w:vAlign w:val="bottom"/>
            <w:hideMark/>
          </w:tcPr>
          <w:p w14:paraId="209B3A8B" w14:textId="77777777" w:rsidR="004A694C" w:rsidRPr="001A7897" w:rsidRDefault="004A694C" w:rsidP="004A694C">
            <w:pPr>
              <w:keepLines/>
              <w:suppressAutoHyphens/>
              <w:rPr>
                <w:rFonts w:ascii="Arial" w:hAnsi="Arial" w:cs="Arial"/>
                <w:b/>
                <w:bCs/>
                <w:sz w:val="18"/>
                <w:szCs w:val="20"/>
              </w:rPr>
            </w:pPr>
            <w:r w:rsidRPr="001A7897">
              <w:rPr>
                <w:rFonts w:ascii="Arial" w:hAnsi="Arial" w:cs="Arial"/>
                <w:b/>
                <w:bCs/>
                <w:sz w:val="18"/>
                <w:szCs w:val="20"/>
              </w:rPr>
              <w:t>Krátkodobé pohľadávky z obchodného styku, z toho:</w:t>
            </w:r>
          </w:p>
        </w:tc>
        <w:tc>
          <w:tcPr>
            <w:tcW w:w="461" w:type="pct"/>
            <w:tcBorders>
              <w:top w:val="single" w:sz="4" w:space="0" w:color="auto"/>
              <w:left w:val="nil"/>
              <w:bottom w:val="double" w:sz="6" w:space="0" w:color="auto"/>
              <w:right w:val="nil"/>
            </w:tcBorders>
            <w:shd w:val="clear" w:color="auto" w:fill="auto"/>
            <w:vAlign w:val="bottom"/>
            <w:hideMark/>
          </w:tcPr>
          <w:p w14:paraId="7E21A26F" w14:textId="0B2657AF" w:rsidR="004A694C" w:rsidRPr="001A7897" w:rsidRDefault="004A694C" w:rsidP="004A694C">
            <w:pPr>
              <w:keepLines/>
              <w:suppressAutoHyphens/>
              <w:jc w:val="right"/>
              <w:rPr>
                <w:rFonts w:ascii="Arial" w:hAnsi="Arial" w:cs="Arial"/>
                <w:b/>
                <w:bCs/>
                <w:sz w:val="18"/>
                <w:szCs w:val="20"/>
              </w:rPr>
            </w:pPr>
            <w:r w:rsidRPr="001A7897">
              <w:rPr>
                <w:rFonts w:ascii="Arial" w:hAnsi="Arial" w:cs="Arial"/>
                <w:b/>
                <w:bCs/>
                <w:sz w:val="18"/>
                <w:szCs w:val="20"/>
              </w:rPr>
              <w:t>27 812</w:t>
            </w:r>
          </w:p>
        </w:tc>
        <w:tc>
          <w:tcPr>
            <w:tcW w:w="385" w:type="pct"/>
            <w:tcBorders>
              <w:top w:val="single" w:sz="4" w:space="0" w:color="auto"/>
              <w:left w:val="nil"/>
              <w:bottom w:val="double" w:sz="6" w:space="0" w:color="auto"/>
              <w:right w:val="nil"/>
            </w:tcBorders>
            <w:shd w:val="clear" w:color="auto" w:fill="auto"/>
            <w:vAlign w:val="bottom"/>
            <w:hideMark/>
          </w:tcPr>
          <w:p w14:paraId="6B618883" w14:textId="32CA3E4E" w:rsidR="004A694C" w:rsidRPr="001A7897" w:rsidRDefault="004A694C" w:rsidP="004A694C">
            <w:pPr>
              <w:keepLines/>
              <w:suppressAutoHyphens/>
              <w:jc w:val="right"/>
              <w:rPr>
                <w:rFonts w:ascii="Arial" w:hAnsi="Arial" w:cs="Arial"/>
                <w:b/>
                <w:bCs/>
                <w:sz w:val="18"/>
                <w:szCs w:val="20"/>
              </w:rPr>
            </w:pPr>
            <w:r w:rsidRPr="001A7897">
              <w:rPr>
                <w:rFonts w:ascii="Arial" w:hAnsi="Arial" w:cs="Arial"/>
                <w:b/>
                <w:bCs/>
                <w:sz w:val="18"/>
                <w:szCs w:val="20"/>
              </w:rPr>
              <w:t>0</w:t>
            </w:r>
          </w:p>
        </w:tc>
        <w:tc>
          <w:tcPr>
            <w:tcW w:w="846" w:type="pct"/>
            <w:tcBorders>
              <w:top w:val="single" w:sz="4" w:space="0" w:color="auto"/>
              <w:left w:val="nil"/>
              <w:bottom w:val="double" w:sz="6" w:space="0" w:color="auto"/>
              <w:right w:val="nil"/>
            </w:tcBorders>
            <w:shd w:val="clear" w:color="auto" w:fill="auto"/>
            <w:vAlign w:val="bottom"/>
            <w:hideMark/>
          </w:tcPr>
          <w:p w14:paraId="17BF041A" w14:textId="5AA63234" w:rsidR="004A694C" w:rsidRPr="00397BD1" w:rsidRDefault="004A694C" w:rsidP="004A694C">
            <w:pPr>
              <w:keepLines/>
              <w:suppressAutoHyphens/>
              <w:jc w:val="right"/>
              <w:rPr>
                <w:rFonts w:ascii="Arial" w:hAnsi="Arial" w:cs="Arial"/>
                <w:b/>
                <w:bCs/>
                <w:sz w:val="18"/>
                <w:szCs w:val="20"/>
                <w:highlight w:val="yellow"/>
              </w:rPr>
            </w:pPr>
            <w:r w:rsidRPr="001A7897">
              <w:rPr>
                <w:rFonts w:ascii="Arial" w:hAnsi="Arial" w:cs="Arial"/>
                <w:b/>
                <w:bCs/>
                <w:sz w:val="18"/>
                <w:szCs w:val="20"/>
              </w:rPr>
              <w:t>0</w:t>
            </w:r>
          </w:p>
        </w:tc>
        <w:tc>
          <w:tcPr>
            <w:tcW w:w="693" w:type="pct"/>
            <w:tcBorders>
              <w:top w:val="single" w:sz="4" w:space="0" w:color="auto"/>
              <w:left w:val="nil"/>
              <w:bottom w:val="double" w:sz="6" w:space="0" w:color="auto"/>
              <w:right w:val="nil"/>
            </w:tcBorders>
            <w:shd w:val="clear" w:color="auto" w:fill="auto"/>
            <w:vAlign w:val="bottom"/>
            <w:hideMark/>
          </w:tcPr>
          <w:p w14:paraId="160D0C53" w14:textId="1E600DC6" w:rsidR="004A694C" w:rsidRPr="004A694C" w:rsidRDefault="004A694C" w:rsidP="004A694C">
            <w:pPr>
              <w:keepLines/>
              <w:suppressAutoHyphens/>
              <w:jc w:val="right"/>
              <w:rPr>
                <w:rFonts w:ascii="Arial" w:hAnsi="Arial" w:cs="Arial"/>
                <w:b/>
                <w:bCs/>
                <w:sz w:val="18"/>
                <w:szCs w:val="20"/>
              </w:rPr>
            </w:pPr>
            <w:r w:rsidRPr="004A694C">
              <w:rPr>
                <w:rFonts w:ascii="Arial" w:hAnsi="Arial" w:cs="Arial"/>
                <w:b/>
                <w:bCs/>
                <w:sz w:val="18"/>
                <w:szCs w:val="20"/>
              </w:rPr>
              <w:t>27 812</w:t>
            </w:r>
          </w:p>
        </w:tc>
        <w:tc>
          <w:tcPr>
            <w:tcW w:w="537" w:type="pct"/>
            <w:tcBorders>
              <w:top w:val="single" w:sz="4" w:space="0" w:color="auto"/>
              <w:left w:val="nil"/>
              <w:bottom w:val="double" w:sz="6" w:space="0" w:color="auto"/>
              <w:right w:val="nil"/>
            </w:tcBorders>
            <w:shd w:val="clear" w:color="auto" w:fill="auto"/>
            <w:vAlign w:val="bottom"/>
            <w:hideMark/>
          </w:tcPr>
          <w:p w14:paraId="0D9E8C72" w14:textId="6664260B" w:rsidR="004A694C" w:rsidRPr="001A7897" w:rsidRDefault="004A694C" w:rsidP="004A694C">
            <w:pPr>
              <w:keepLines/>
              <w:suppressAutoHyphens/>
              <w:jc w:val="right"/>
              <w:rPr>
                <w:rFonts w:ascii="Arial" w:hAnsi="Arial" w:cs="Arial"/>
                <w:b/>
                <w:bCs/>
                <w:sz w:val="18"/>
                <w:szCs w:val="20"/>
              </w:rPr>
            </w:pPr>
            <w:r w:rsidRPr="001A7897">
              <w:rPr>
                <w:rFonts w:ascii="Arial" w:hAnsi="Arial" w:cs="Arial"/>
                <w:b/>
                <w:bCs/>
                <w:sz w:val="18"/>
                <w:szCs w:val="20"/>
              </w:rPr>
              <w:t>0</w:t>
            </w:r>
          </w:p>
        </w:tc>
      </w:tr>
      <w:tr w:rsidR="004A694C" w:rsidRPr="001A7897" w14:paraId="766D4877" w14:textId="77777777" w:rsidTr="00D3396A">
        <w:trPr>
          <w:cantSplit/>
          <w:trHeight w:val="227"/>
        </w:trPr>
        <w:tc>
          <w:tcPr>
            <w:tcW w:w="2078" w:type="pct"/>
            <w:tcBorders>
              <w:top w:val="nil"/>
              <w:left w:val="nil"/>
              <w:bottom w:val="nil"/>
              <w:right w:val="nil"/>
            </w:tcBorders>
            <w:shd w:val="clear" w:color="auto" w:fill="auto"/>
            <w:noWrap/>
            <w:vAlign w:val="bottom"/>
            <w:hideMark/>
          </w:tcPr>
          <w:p w14:paraId="5BCDECDF" w14:textId="77777777" w:rsidR="004A694C" w:rsidRPr="001A7897" w:rsidRDefault="004A694C" w:rsidP="004A694C">
            <w:pPr>
              <w:keepLines/>
              <w:suppressAutoHyphens/>
              <w:rPr>
                <w:rFonts w:ascii="Arial" w:hAnsi="Arial" w:cs="Arial"/>
                <w:sz w:val="18"/>
                <w:szCs w:val="20"/>
              </w:rPr>
            </w:pPr>
            <w:r w:rsidRPr="001A7897">
              <w:rPr>
                <w:rFonts w:ascii="Arial" w:hAnsi="Arial" w:cs="Arial"/>
                <w:sz w:val="18"/>
                <w:szCs w:val="20"/>
              </w:rPr>
              <w:t>Ostatné pohľadávky z obchodného styku</w:t>
            </w:r>
          </w:p>
        </w:tc>
        <w:tc>
          <w:tcPr>
            <w:tcW w:w="461" w:type="pct"/>
            <w:tcBorders>
              <w:top w:val="nil"/>
              <w:left w:val="nil"/>
              <w:bottom w:val="nil"/>
              <w:right w:val="nil"/>
            </w:tcBorders>
            <w:shd w:val="clear" w:color="auto" w:fill="auto"/>
            <w:noWrap/>
            <w:vAlign w:val="bottom"/>
            <w:hideMark/>
          </w:tcPr>
          <w:p w14:paraId="0604FB89" w14:textId="3A14B11C" w:rsidR="004A694C" w:rsidRPr="001A7897" w:rsidRDefault="004A694C" w:rsidP="004A694C">
            <w:pPr>
              <w:keepLines/>
              <w:suppressAutoHyphens/>
              <w:jc w:val="right"/>
              <w:rPr>
                <w:rFonts w:ascii="Arial" w:hAnsi="Arial" w:cs="Arial"/>
                <w:sz w:val="18"/>
                <w:szCs w:val="20"/>
              </w:rPr>
            </w:pPr>
            <w:r w:rsidRPr="001A7897">
              <w:rPr>
                <w:rFonts w:ascii="Arial" w:hAnsi="Arial" w:cs="Arial"/>
                <w:b/>
                <w:bCs/>
                <w:sz w:val="18"/>
                <w:szCs w:val="20"/>
              </w:rPr>
              <w:t>27 812</w:t>
            </w:r>
          </w:p>
        </w:tc>
        <w:tc>
          <w:tcPr>
            <w:tcW w:w="385" w:type="pct"/>
            <w:tcBorders>
              <w:top w:val="nil"/>
              <w:left w:val="nil"/>
              <w:bottom w:val="nil"/>
              <w:right w:val="nil"/>
            </w:tcBorders>
            <w:shd w:val="clear" w:color="auto" w:fill="auto"/>
            <w:vAlign w:val="bottom"/>
            <w:hideMark/>
          </w:tcPr>
          <w:p w14:paraId="0832660E" w14:textId="02525279" w:rsidR="004A694C" w:rsidRPr="001A7897" w:rsidRDefault="004A694C" w:rsidP="004A694C">
            <w:pPr>
              <w:keepLines/>
              <w:suppressAutoHyphens/>
              <w:jc w:val="right"/>
              <w:rPr>
                <w:rFonts w:ascii="Arial" w:hAnsi="Arial" w:cs="Arial"/>
                <w:sz w:val="18"/>
                <w:szCs w:val="20"/>
              </w:rPr>
            </w:pPr>
            <w:r w:rsidRPr="001A7897">
              <w:rPr>
                <w:rFonts w:ascii="Arial" w:hAnsi="Arial" w:cs="Arial"/>
                <w:b/>
                <w:bCs/>
                <w:sz w:val="18"/>
                <w:szCs w:val="20"/>
              </w:rPr>
              <w:t>0</w:t>
            </w:r>
          </w:p>
        </w:tc>
        <w:tc>
          <w:tcPr>
            <w:tcW w:w="846" w:type="pct"/>
            <w:tcBorders>
              <w:top w:val="nil"/>
              <w:left w:val="nil"/>
              <w:bottom w:val="nil"/>
              <w:right w:val="nil"/>
            </w:tcBorders>
            <w:shd w:val="clear" w:color="auto" w:fill="auto"/>
            <w:vAlign w:val="bottom"/>
            <w:hideMark/>
          </w:tcPr>
          <w:p w14:paraId="1081CBCE" w14:textId="338C5DE3" w:rsidR="004A694C" w:rsidRPr="00397BD1" w:rsidRDefault="004A694C" w:rsidP="004A694C">
            <w:pPr>
              <w:keepLines/>
              <w:suppressAutoHyphens/>
              <w:jc w:val="right"/>
              <w:rPr>
                <w:rFonts w:ascii="Arial" w:hAnsi="Arial" w:cs="Arial"/>
                <w:sz w:val="18"/>
                <w:szCs w:val="20"/>
                <w:highlight w:val="yellow"/>
              </w:rPr>
            </w:pPr>
            <w:r w:rsidRPr="001A7897">
              <w:rPr>
                <w:rFonts w:ascii="Arial" w:hAnsi="Arial" w:cs="Arial"/>
                <w:b/>
                <w:bCs/>
                <w:sz w:val="18"/>
                <w:szCs w:val="20"/>
              </w:rPr>
              <w:t>0</w:t>
            </w:r>
          </w:p>
        </w:tc>
        <w:tc>
          <w:tcPr>
            <w:tcW w:w="693" w:type="pct"/>
            <w:tcBorders>
              <w:top w:val="nil"/>
              <w:left w:val="nil"/>
              <w:bottom w:val="nil"/>
              <w:right w:val="nil"/>
            </w:tcBorders>
            <w:shd w:val="clear" w:color="auto" w:fill="auto"/>
            <w:vAlign w:val="bottom"/>
            <w:hideMark/>
          </w:tcPr>
          <w:p w14:paraId="5E745176" w14:textId="39CEFD41" w:rsidR="004A694C" w:rsidRPr="004A694C" w:rsidRDefault="004A694C" w:rsidP="004A694C">
            <w:pPr>
              <w:keepLines/>
              <w:suppressAutoHyphens/>
              <w:jc w:val="right"/>
              <w:rPr>
                <w:rFonts w:ascii="Arial" w:hAnsi="Arial" w:cs="Arial"/>
                <w:sz w:val="18"/>
                <w:szCs w:val="20"/>
              </w:rPr>
            </w:pPr>
            <w:r w:rsidRPr="004A694C">
              <w:rPr>
                <w:rFonts w:ascii="Arial" w:hAnsi="Arial" w:cs="Arial"/>
                <w:b/>
                <w:bCs/>
                <w:sz w:val="18"/>
                <w:szCs w:val="20"/>
              </w:rPr>
              <w:t>27 812</w:t>
            </w:r>
          </w:p>
        </w:tc>
        <w:tc>
          <w:tcPr>
            <w:tcW w:w="537" w:type="pct"/>
            <w:tcBorders>
              <w:top w:val="nil"/>
              <w:left w:val="nil"/>
              <w:bottom w:val="nil"/>
              <w:right w:val="nil"/>
            </w:tcBorders>
            <w:shd w:val="clear" w:color="auto" w:fill="auto"/>
            <w:noWrap/>
            <w:vAlign w:val="bottom"/>
            <w:hideMark/>
          </w:tcPr>
          <w:p w14:paraId="2F65FB7A" w14:textId="4887338C" w:rsidR="004A694C" w:rsidRPr="001A7897" w:rsidRDefault="004A694C" w:rsidP="004A694C">
            <w:pPr>
              <w:keepLines/>
              <w:suppressAutoHyphens/>
              <w:jc w:val="right"/>
              <w:rPr>
                <w:rFonts w:ascii="Arial" w:hAnsi="Arial" w:cs="Arial"/>
                <w:sz w:val="18"/>
                <w:szCs w:val="20"/>
              </w:rPr>
            </w:pPr>
            <w:r w:rsidRPr="001A7897">
              <w:rPr>
                <w:rFonts w:ascii="Arial" w:hAnsi="Arial" w:cs="Arial"/>
                <w:sz w:val="18"/>
                <w:szCs w:val="20"/>
              </w:rPr>
              <w:t>0</w:t>
            </w:r>
          </w:p>
        </w:tc>
      </w:tr>
      <w:tr w:rsidR="004A694C" w:rsidRPr="001A7897" w14:paraId="4C34C64D" w14:textId="77777777" w:rsidTr="00D3396A">
        <w:trPr>
          <w:cantSplit/>
          <w:trHeight w:val="227"/>
        </w:trPr>
        <w:tc>
          <w:tcPr>
            <w:tcW w:w="2078" w:type="pct"/>
            <w:tcBorders>
              <w:top w:val="nil"/>
              <w:left w:val="nil"/>
              <w:bottom w:val="nil"/>
              <w:right w:val="nil"/>
            </w:tcBorders>
            <w:shd w:val="clear" w:color="auto" w:fill="auto"/>
            <w:noWrap/>
            <w:vAlign w:val="bottom"/>
            <w:hideMark/>
          </w:tcPr>
          <w:p w14:paraId="71982914" w14:textId="77777777" w:rsidR="004A694C" w:rsidRPr="001A7897" w:rsidRDefault="004A694C" w:rsidP="004A694C">
            <w:pPr>
              <w:keepLines/>
              <w:suppressAutoHyphens/>
              <w:rPr>
                <w:rFonts w:ascii="Arial" w:hAnsi="Arial" w:cs="Arial"/>
                <w:b/>
                <w:bCs/>
                <w:sz w:val="18"/>
                <w:szCs w:val="20"/>
              </w:rPr>
            </w:pPr>
            <w:r w:rsidRPr="001A7897">
              <w:rPr>
                <w:rFonts w:ascii="Arial" w:hAnsi="Arial" w:cs="Arial"/>
                <w:b/>
                <w:bCs/>
                <w:sz w:val="18"/>
                <w:szCs w:val="20"/>
              </w:rPr>
              <w:t>Krátkodobé pohľadávky spolu</w:t>
            </w:r>
          </w:p>
        </w:tc>
        <w:tc>
          <w:tcPr>
            <w:tcW w:w="461" w:type="pct"/>
            <w:tcBorders>
              <w:top w:val="single" w:sz="4" w:space="0" w:color="auto"/>
              <w:left w:val="nil"/>
              <w:bottom w:val="single" w:sz="4" w:space="0" w:color="auto"/>
              <w:right w:val="nil"/>
            </w:tcBorders>
            <w:shd w:val="clear" w:color="auto" w:fill="auto"/>
            <w:vAlign w:val="bottom"/>
            <w:hideMark/>
          </w:tcPr>
          <w:p w14:paraId="756CCD89" w14:textId="640D26A3" w:rsidR="004A694C" w:rsidRPr="001A7897" w:rsidRDefault="004A694C" w:rsidP="004A694C">
            <w:pPr>
              <w:keepLines/>
              <w:suppressAutoHyphens/>
              <w:jc w:val="right"/>
              <w:rPr>
                <w:rFonts w:ascii="Arial" w:hAnsi="Arial" w:cs="Arial"/>
                <w:b/>
                <w:bCs/>
                <w:sz w:val="18"/>
                <w:szCs w:val="20"/>
              </w:rPr>
            </w:pPr>
            <w:r w:rsidRPr="001A7897">
              <w:rPr>
                <w:rFonts w:ascii="Arial" w:hAnsi="Arial" w:cs="Arial"/>
                <w:b/>
                <w:bCs/>
                <w:sz w:val="18"/>
                <w:szCs w:val="20"/>
              </w:rPr>
              <w:t>27 812</w:t>
            </w:r>
          </w:p>
        </w:tc>
        <w:tc>
          <w:tcPr>
            <w:tcW w:w="385" w:type="pct"/>
            <w:tcBorders>
              <w:top w:val="single" w:sz="4" w:space="0" w:color="auto"/>
              <w:left w:val="nil"/>
              <w:bottom w:val="single" w:sz="4" w:space="0" w:color="auto"/>
              <w:right w:val="nil"/>
            </w:tcBorders>
            <w:shd w:val="clear" w:color="auto" w:fill="auto"/>
            <w:vAlign w:val="bottom"/>
            <w:hideMark/>
          </w:tcPr>
          <w:p w14:paraId="6A1608E9" w14:textId="53447816" w:rsidR="004A694C" w:rsidRPr="001A7897" w:rsidRDefault="004A694C" w:rsidP="004A694C">
            <w:pPr>
              <w:keepLines/>
              <w:suppressAutoHyphens/>
              <w:jc w:val="right"/>
              <w:rPr>
                <w:rFonts w:ascii="Arial" w:hAnsi="Arial" w:cs="Arial"/>
                <w:b/>
                <w:bCs/>
                <w:sz w:val="18"/>
                <w:szCs w:val="20"/>
              </w:rPr>
            </w:pPr>
            <w:r w:rsidRPr="001A7897">
              <w:rPr>
                <w:rFonts w:ascii="Arial" w:hAnsi="Arial" w:cs="Arial"/>
                <w:b/>
                <w:bCs/>
                <w:sz w:val="18"/>
                <w:szCs w:val="20"/>
              </w:rPr>
              <w:t>0</w:t>
            </w:r>
          </w:p>
        </w:tc>
        <w:tc>
          <w:tcPr>
            <w:tcW w:w="846" w:type="pct"/>
            <w:tcBorders>
              <w:top w:val="single" w:sz="4" w:space="0" w:color="auto"/>
              <w:left w:val="nil"/>
              <w:bottom w:val="single" w:sz="4" w:space="0" w:color="auto"/>
              <w:right w:val="nil"/>
            </w:tcBorders>
            <w:shd w:val="clear" w:color="auto" w:fill="auto"/>
            <w:vAlign w:val="bottom"/>
            <w:hideMark/>
          </w:tcPr>
          <w:p w14:paraId="6A60D47E" w14:textId="6933F812" w:rsidR="004A694C" w:rsidRPr="00397BD1" w:rsidRDefault="004A694C" w:rsidP="004A694C">
            <w:pPr>
              <w:keepLines/>
              <w:suppressAutoHyphens/>
              <w:jc w:val="right"/>
              <w:rPr>
                <w:rFonts w:ascii="Arial" w:hAnsi="Arial" w:cs="Arial"/>
                <w:b/>
                <w:bCs/>
                <w:sz w:val="18"/>
                <w:szCs w:val="20"/>
                <w:highlight w:val="yellow"/>
              </w:rPr>
            </w:pPr>
            <w:r w:rsidRPr="001A7897">
              <w:rPr>
                <w:rFonts w:ascii="Arial" w:hAnsi="Arial" w:cs="Arial"/>
                <w:b/>
                <w:bCs/>
                <w:sz w:val="18"/>
                <w:szCs w:val="20"/>
              </w:rPr>
              <w:t>0</w:t>
            </w:r>
          </w:p>
        </w:tc>
        <w:tc>
          <w:tcPr>
            <w:tcW w:w="693" w:type="pct"/>
            <w:tcBorders>
              <w:top w:val="single" w:sz="4" w:space="0" w:color="auto"/>
              <w:left w:val="nil"/>
              <w:bottom w:val="single" w:sz="4" w:space="0" w:color="auto"/>
              <w:right w:val="nil"/>
            </w:tcBorders>
            <w:shd w:val="clear" w:color="auto" w:fill="auto"/>
            <w:vAlign w:val="bottom"/>
            <w:hideMark/>
          </w:tcPr>
          <w:p w14:paraId="1FC4DDA9" w14:textId="44F94914" w:rsidR="004A694C" w:rsidRPr="004A694C" w:rsidRDefault="004A694C" w:rsidP="004A694C">
            <w:pPr>
              <w:keepLines/>
              <w:suppressAutoHyphens/>
              <w:jc w:val="right"/>
              <w:rPr>
                <w:rFonts w:ascii="Arial" w:hAnsi="Arial" w:cs="Arial"/>
                <w:b/>
                <w:bCs/>
                <w:sz w:val="18"/>
                <w:szCs w:val="20"/>
              </w:rPr>
            </w:pPr>
            <w:r w:rsidRPr="004A694C">
              <w:rPr>
                <w:rFonts w:ascii="Arial" w:hAnsi="Arial" w:cs="Arial"/>
                <w:b/>
                <w:bCs/>
                <w:sz w:val="18"/>
                <w:szCs w:val="20"/>
              </w:rPr>
              <w:t>27 812</w:t>
            </w:r>
          </w:p>
        </w:tc>
        <w:tc>
          <w:tcPr>
            <w:tcW w:w="537" w:type="pct"/>
            <w:tcBorders>
              <w:top w:val="single" w:sz="4" w:space="0" w:color="auto"/>
              <w:left w:val="nil"/>
              <w:bottom w:val="single" w:sz="4" w:space="0" w:color="auto"/>
              <w:right w:val="nil"/>
            </w:tcBorders>
            <w:shd w:val="clear" w:color="auto" w:fill="auto"/>
            <w:vAlign w:val="bottom"/>
            <w:hideMark/>
          </w:tcPr>
          <w:p w14:paraId="5E7867D9" w14:textId="4BF6F0DB" w:rsidR="004A694C" w:rsidRPr="001A7897" w:rsidRDefault="004A694C" w:rsidP="004A694C">
            <w:pPr>
              <w:keepLines/>
              <w:suppressAutoHyphens/>
              <w:jc w:val="right"/>
              <w:rPr>
                <w:rFonts w:ascii="Arial" w:hAnsi="Arial" w:cs="Arial"/>
                <w:b/>
                <w:bCs/>
                <w:sz w:val="18"/>
                <w:szCs w:val="20"/>
              </w:rPr>
            </w:pPr>
            <w:r w:rsidRPr="001A7897">
              <w:rPr>
                <w:rFonts w:ascii="Arial" w:hAnsi="Arial" w:cs="Arial"/>
                <w:b/>
                <w:bCs/>
                <w:sz w:val="18"/>
                <w:szCs w:val="20"/>
              </w:rPr>
              <w:t>0</w:t>
            </w:r>
          </w:p>
        </w:tc>
      </w:tr>
    </w:tbl>
    <w:p w14:paraId="5797FC91" w14:textId="27780727" w:rsidR="00BF18B7" w:rsidRPr="001A7897" w:rsidRDefault="00BF18B7" w:rsidP="00C47C42">
      <w:pPr>
        <w:keepLines/>
        <w:suppressAutoHyphens/>
        <w:rPr>
          <w:rFonts w:ascii="Arial" w:hAnsi="Arial" w:cs="Arial"/>
          <w:sz w:val="20"/>
          <w:szCs w:val="20"/>
        </w:rPr>
      </w:pPr>
    </w:p>
    <w:p w14:paraId="42B72122" w14:textId="77777777" w:rsidR="00D3396A" w:rsidRPr="001A7897" w:rsidRDefault="00D3396A" w:rsidP="00C47C42">
      <w:pPr>
        <w:keepLines/>
        <w:suppressAutoHyphens/>
        <w:rPr>
          <w:rFonts w:ascii="Arial" w:hAnsi="Arial" w:cs="Arial"/>
          <w:sz w:val="20"/>
          <w:szCs w:val="20"/>
        </w:rPr>
      </w:pPr>
    </w:p>
    <w:p w14:paraId="583766E6" w14:textId="576577B8" w:rsidR="00844EBE" w:rsidRPr="001A7897" w:rsidRDefault="00BF18B7" w:rsidP="001A7897">
      <w:pPr>
        <w:pStyle w:val="odstavec"/>
      </w:pPr>
      <w:r w:rsidRPr="001A7897">
        <w:t>I</w:t>
      </w:r>
      <w:r w:rsidR="00964796" w:rsidRPr="001A7897">
        <w:t>nformácie za predchádzajúce účtovné obdobie sú uvedené v nasledujúcej tabuľke:</w:t>
      </w:r>
    </w:p>
    <w:p w14:paraId="607358E0" w14:textId="77777777" w:rsidR="00844EBE" w:rsidRPr="001A7897" w:rsidRDefault="00844EBE" w:rsidP="001A7897">
      <w:pPr>
        <w:pStyle w:val="odstavec"/>
      </w:pPr>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830"/>
        <w:gridCol w:w="849"/>
        <w:gridCol w:w="709"/>
        <w:gridCol w:w="1559"/>
        <w:gridCol w:w="1277"/>
        <w:gridCol w:w="988"/>
      </w:tblGrid>
      <w:tr w:rsidR="00844EBE" w:rsidRPr="001A7897" w14:paraId="3B036762" w14:textId="77777777" w:rsidTr="00E856B0">
        <w:trPr>
          <w:cantSplit/>
          <w:trHeight w:val="227"/>
        </w:trPr>
        <w:tc>
          <w:tcPr>
            <w:tcW w:w="2079" w:type="pct"/>
            <w:tcBorders>
              <w:top w:val="nil"/>
              <w:left w:val="nil"/>
              <w:bottom w:val="single" w:sz="4" w:space="0" w:color="auto"/>
              <w:right w:val="nil"/>
            </w:tcBorders>
            <w:shd w:val="clear" w:color="auto" w:fill="auto"/>
            <w:vAlign w:val="bottom"/>
            <w:hideMark/>
          </w:tcPr>
          <w:p w14:paraId="4425629D" w14:textId="77777777" w:rsidR="00844EBE" w:rsidRPr="001A7897" w:rsidRDefault="00844EBE" w:rsidP="00C47C42">
            <w:pPr>
              <w:keepLines/>
              <w:suppressAutoHyphens/>
              <w:jc w:val="center"/>
              <w:rPr>
                <w:rFonts w:ascii="Arial" w:hAnsi="Arial" w:cs="Arial"/>
                <w:b/>
                <w:bCs/>
                <w:sz w:val="18"/>
                <w:szCs w:val="20"/>
              </w:rPr>
            </w:pPr>
            <w:r w:rsidRPr="001A7897">
              <w:rPr>
                <w:rFonts w:ascii="Arial" w:hAnsi="Arial" w:cs="Arial"/>
                <w:b/>
                <w:bCs/>
                <w:sz w:val="18"/>
                <w:szCs w:val="20"/>
              </w:rPr>
              <w:t>Pohľadávky</w:t>
            </w:r>
          </w:p>
        </w:tc>
        <w:tc>
          <w:tcPr>
            <w:tcW w:w="461" w:type="pct"/>
            <w:tcBorders>
              <w:top w:val="nil"/>
              <w:left w:val="nil"/>
              <w:bottom w:val="nil"/>
              <w:right w:val="nil"/>
            </w:tcBorders>
            <w:shd w:val="clear" w:color="auto" w:fill="auto"/>
            <w:vAlign w:val="bottom"/>
            <w:hideMark/>
          </w:tcPr>
          <w:p w14:paraId="694507AF" w14:textId="4879B797" w:rsidR="00844EBE" w:rsidRPr="001A7897" w:rsidRDefault="00844EBE" w:rsidP="00C47C42">
            <w:pPr>
              <w:keepLines/>
              <w:suppressAutoHyphens/>
              <w:jc w:val="center"/>
              <w:rPr>
                <w:rFonts w:ascii="Arial" w:hAnsi="Arial" w:cs="Arial"/>
                <w:b/>
                <w:bCs/>
                <w:sz w:val="18"/>
                <w:szCs w:val="20"/>
              </w:rPr>
            </w:pPr>
            <w:r w:rsidRPr="001A7897">
              <w:rPr>
                <w:rFonts w:ascii="Arial" w:hAnsi="Arial" w:cs="Arial"/>
                <w:b/>
                <w:bCs/>
                <w:sz w:val="18"/>
                <w:szCs w:val="20"/>
              </w:rPr>
              <w:t>Stav k 1.1.202</w:t>
            </w:r>
            <w:r w:rsidR="00E856B0">
              <w:rPr>
                <w:rFonts w:ascii="Arial" w:hAnsi="Arial" w:cs="Arial"/>
                <w:b/>
                <w:bCs/>
                <w:sz w:val="18"/>
                <w:szCs w:val="20"/>
              </w:rPr>
              <w:t>3</w:t>
            </w:r>
          </w:p>
        </w:tc>
        <w:tc>
          <w:tcPr>
            <w:tcW w:w="385" w:type="pct"/>
            <w:tcBorders>
              <w:top w:val="nil"/>
              <w:left w:val="nil"/>
              <w:bottom w:val="nil"/>
              <w:right w:val="nil"/>
            </w:tcBorders>
            <w:shd w:val="clear" w:color="auto" w:fill="auto"/>
            <w:vAlign w:val="bottom"/>
            <w:hideMark/>
          </w:tcPr>
          <w:p w14:paraId="1844BEEF" w14:textId="77777777" w:rsidR="00844EBE" w:rsidRPr="001A7897" w:rsidRDefault="00844EBE" w:rsidP="00C47C42">
            <w:pPr>
              <w:keepLines/>
              <w:suppressAutoHyphens/>
              <w:jc w:val="center"/>
              <w:rPr>
                <w:rFonts w:ascii="Arial" w:hAnsi="Arial" w:cs="Arial"/>
                <w:b/>
                <w:bCs/>
                <w:sz w:val="18"/>
                <w:szCs w:val="20"/>
              </w:rPr>
            </w:pPr>
            <w:r w:rsidRPr="001A7897">
              <w:rPr>
                <w:rFonts w:ascii="Arial" w:hAnsi="Arial" w:cs="Arial"/>
                <w:b/>
                <w:bCs/>
                <w:sz w:val="18"/>
                <w:szCs w:val="20"/>
              </w:rPr>
              <w:t>Tvorba OP</w:t>
            </w:r>
          </w:p>
        </w:tc>
        <w:tc>
          <w:tcPr>
            <w:tcW w:w="846" w:type="pct"/>
            <w:tcBorders>
              <w:top w:val="nil"/>
              <w:left w:val="nil"/>
              <w:bottom w:val="nil"/>
              <w:right w:val="nil"/>
            </w:tcBorders>
            <w:shd w:val="clear" w:color="auto" w:fill="auto"/>
            <w:vAlign w:val="bottom"/>
            <w:hideMark/>
          </w:tcPr>
          <w:p w14:paraId="205DA20E" w14:textId="77777777" w:rsidR="00844EBE" w:rsidRPr="001A7897" w:rsidRDefault="00844EBE" w:rsidP="00C47C42">
            <w:pPr>
              <w:keepLines/>
              <w:suppressAutoHyphens/>
              <w:jc w:val="center"/>
              <w:rPr>
                <w:rFonts w:ascii="Arial" w:hAnsi="Arial" w:cs="Arial"/>
                <w:b/>
                <w:bCs/>
                <w:sz w:val="18"/>
                <w:szCs w:val="20"/>
              </w:rPr>
            </w:pPr>
            <w:r w:rsidRPr="001A7897">
              <w:rPr>
                <w:rFonts w:ascii="Arial" w:hAnsi="Arial" w:cs="Arial"/>
                <w:b/>
                <w:bCs/>
                <w:sz w:val="18"/>
                <w:szCs w:val="20"/>
              </w:rPr>
              <w:t>Zúčtovanie OP z dôvodu zániku opodstatnenosti</w:t>
            </w:r>
          </w:p>
        </w:tc>
        <w:tc>
          <w:tcPr>
            <w:tcW w:w="693" w:type="pct"/>
            <w:tcBorders>
              <w:top w:val="nil"/>
              <w:left w:val="nil"/>
              <w:bottom w:val="nil"/>
              <w:right w:val="nil"/>
            </w:tcBorders>
            <w:shd w:val="clear" w:color="auto" w:fill="auto"/>
            <w:vAlign w:val="bottom"/>
            <w:hideMark/>
          </w:tcPr>
          <w:p w14:paraId="431EB4A6" w14:textId="77777777" w:rsidR="00844EBE" w:rsidRPr="001A7897" w:rsidRDefault="00844EBE" w:rsidP="00C47C42">
            <w:pPr>
              <w:keepLines/>
              <w:suppressAutoHyphens/>
              <w:jc w:val="center"/>
              <w:rPr>
                <w:rFonts w:ascii="Arial" w:hAnsi="Arial" w:cs="Arial"/>
                <w:b/>
                <w:bCs/>
                <w:sz w:val="18"/>
                <w:szCs w:val="20"/>
              </w:rPr>
            </w:pPr>
            <w:r w:rsidRPr="001A7897">
              <w:rPr>
                <w:rFonts w:ascii="Arial" w:hAnsi="Arial" w:cs="Arial"/>
                <w:b/>
                <w:bCs/>
                <w:sz w:val="18"/>
                <w:szCs w:val="20"/>
              </w:rPr>
              <w:t>Zúčtovanie OP z dôvodu vyradenia majetku z účtovníctva</w:t>
            </w:r>
          </w:p>
        </w:tc>
        <w:tc>
          <w:tcPr>
            <w:tcW w:w="536" w:type="pct"/>
            <w:tcBorders>
              <w:top w:val="nil"/>
              <w:left w:val="nil"/>
              <w:bottom w:val="nil"/>
              <w:right w:val="nil"/>
            </w:tcBorders>
            <w:shd w:val="clear" w:color="auto" w:fill="auto"/>
            <w:vAlign w:val="bottom"/>
            <w:hideMark/>
          </w:tcPr>
          <w:p w14:paraId="0C051BAD" w14:textId="09A9EA21" w:rsidR="00844EBE" w:rsidRPr="001A7897" w:rsidRDefault="00844EBE" w:rsidP="00C47C42">
            <w:pPr>
              <w:keepLines/>
              <w:suppressAutoHyphens/>
              <w:jc w:val="center"/>
              <w:rPr>
                <w:rFonts w:ascii="Arial" w:hAnsi="Arial" w:cs="Arial"/>
                <w:b/>
                <w:bCs/>
                <w:sz w:val="18"/>
                <w:szCs w:val="20"/>
              </w:rPr>
            </w:pPr>
            <w:r w:rsidRPr="001A7897">
              <w:rPr>
                <w:rFonts w:ascii="Arial" w:hAnsi="Arial" w:cs="Arial"/>
                <w:b/>
                <w:bCs/>
                <w:sz w:val="18"/>
                <w:szCs w:val="20"/>
              </w:rPr>
              <w:t>Stav k 31.12.202</w:t>
            </w:r>
            <w:r w:rsidR="00E856B0">
              <w:rPr>
                <w:rFonts w:ascii="Arial" w:hAnsi="Arial" w:cs="Arial"/>
                <w:b/>
                <w:bCs/>
                <w:sz w:val="18"/>
                <w:szCs w:val="20"/>
              </w:rPr>
              <w:t>3</w:t>
            </w:r>
          </w:p>
        </w:tc>
      </w:tr>
      <w:tr w:rsidR="00E856B0" w:rsidRPr="001A7897" w14:paraId="0EDBBC42" w14:textId="77777777" w:rsidTr="00E856B0">
        <w:trPr>
          <w:cantSplit/>
          <w:trHeight w:val="227"/>
        </w:trPr>
        <w:tc>
          <w:tcPr>
            <w:tcW w:w="2079" w:type="pct"/>
            <w:tcBorders>
              <w:top w:val="nil"/>
              <w:left w:val="nil"/>
              <w:bottom w:val="nil"/>
              <w:right w:val="nil"/>
            </w:tcBorders>
            <w:shd w:val="clear" w:color="auto" w:fill="auto"/>
            <w:noWrap/>
            <w:vAlign w:val="bottom"/>
            <w:hideMark/>
          </w:tcPr>
          <w:p w14:paraId="0CA1E289" w14:textId="77777777" w:rsidR="00E856B0" w:rsidRPr="001A7897" w:rsidRDefault="00E856B0" w:rsidP="00E856B0">
            <w:pPr>
              <w:keepLines/>
              <w:suppressAutoHyphens/>
              <w:rPr>
                <w:rFonts w:ascii="Arial" w:hAnsi="Arial" w:cs="Arial"/>
                <w:b/>
                <w:bCs/>
                <w:sz w:val="18"/>
                <w:szCs w:val="20"/>
              </w:rPr>
            </w:pPr>
            <w:r w:rsidRPr="001A7897">
              <w:rPr>
                <w:rFonts w:ascii="Arial" w:hAnsi="Arial" w:cs="Arial"/>
                <w:b/>
                <w:bCs/>
                <w:sz w:val="18"/>
                <w:szCs w:val="20"/>
              </w:rPr>
              <w:t>Krátkodobé pohľadávky z obchodného styku, z toho:</w:t>
            </w:r>
          </w:p>
        </w:tc>
        <w:tc>
          <w:tcPr>
            <w:tcW w:w="461" w:type="pct"/>
            <w:tcBorders>
              <w:top w:val="single" w:sz="4" w:space="0" w:color="auto"/>
              <w:left w:val="nil"/>
              <w:bottom w:val="double" w:sz="6" w:space="0" w:color="auto"/>
              <w:right w:val="nil"/>
            </w:tcBorders>
            <w:shd w:val="clear" w:color="auto" w:fill="auto"/>
            <w:vAlign w:val="bottom"/>
            <w:hideMark/>
          </w:tcPr>
          <w:p w14:paraId="397C63A2" w14:textId="0BAA2DA8"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34 303</w:t>
            </w:r>
          </w:p>
        </w:tc>
        <w:tc>
          <w:tcPr>
            <w:tcW w:w="385" w:type="pct"/>
            <w:tcBorders>
              <w:top w:val="single" w:sz="4" w:space="0" w:color="auto"/>
              <w:left w:val="nil"/>
              <w:bottom w:val="double" w:sz="6" w:space="0" w:color="auto"/>
              <w:right w:val="nil"/>
            </w:tcBorders>
            <w:shd w:val="clear" w:color="auto" w:fill="auto"/>
            <w:vAlign w:val="bottom"/>
            <w:hideMark/>
          </w:tcPr>
          <w:p w14:paraId="74070ABA" w14:textId="7809EA19"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0</w:t>
            </w:r>
          </w:p>
        </w:tc>
        <w:tc>
          <w:tcPr>
            <w:tcW w:w="846" w:type="pct"/>
            <w:tcBorders>
              <w:top w:val="single" w:sz="4" w:space="0" w:color="auto"/>
              <w:left w:val="nil"/>
              <w:bottom w:val="double" w:sz="6" w:space="0" w:color="auto"/>
              <w:right w:val="nil"/>
            </w:tcBorders>
            <w:shd w:val="clear" w:color="auto" w:fill="auto"/>
            <w:vAlign w:val="bottom"/>
            <w:hideMark/>
          </w:tcPr>
          <w:p w14:paraId="4D336958" w14:textId="15599087"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6 491</w:t>
            </w:r>
          </w:p>
        </w:tc>
        <w:tc>
          <w:tcPr>
            <w:tcW w:w="693" w:type="pct"/>
            <w:tcBorders>
              <w:top w:val="single" w:sz="4" w:space="0" w:color="auto"/>
              <w:left w:val="nil"/>
              <w:bottom w:val="double" w:sz="6" w:space="0" w:color="auto"/>
              <w:right w:val="nil"/>
            </w:tcBorders>
            <w:shd w:val="clear" w:color="auto" w:fill="auto"/>
            <w:vAlign w:val="bottom"/>
            <w:hideMark/>
          </w:tcPr>
          <w:p w14:paraId="485D44D6" w14:textId="2B9D2B09"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0</w:t>
            </w:r>
          </w:p>
        </w:tc>
        <w:tc>
          <w:tcPr>
            <w:tcW w:w="536" w:type="pct"/>
            <w:tcBorders>
              <w:top w:val="single" w:sz="4" w:space="0" w:color="auto"/>
              <w:left w:val="nil"/>
              <w:bottom w:val="double" w:sz="6" w:space="0" w:color="auto"/>
              <w:right w:val="nil"/>
            </w:tcBorders>
            <w:shd w:val="clear" w:color="auto" w:fill="auto"/>
            <w:vAlign w:val="bottom"/>
            <w:hideMark/>
          </w:tcPr>
          <w:p w14:paraId="3D26A6DA" w14:textId="6237244A"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27 812</w:t>
            </w:r>
          </w:p>
        </w:tc>
      </w:tr>
      <w:tr w:rsidR="00E856B0" w:rsidRPr="001A7897" w14:paraId="3AFAEB85" w14:textId="77777777" w:rsidTr="00E856B0">
        <w:trPr>
          <w:cantSplit/>
          <w:trHeight w:val="227"/>
        </w:trPr>
        <w:tc>
          <w:tcPr>
            <w:tcW w:w="2079" w:type="pct"/>
            <w:tcBorders>
              <w:top w:val="nil"/>
              <w:left w:val="nil"/>
              <w:bottom w:val="nil"/>
              <w:right w:val="nil"/>
            </w:tcBorders>
            <w:shd w:val="clear" w:color="auto" w:fill="auto"/>
            <w:noWrap/>
            <w:vAlign w:val="bottom"/>
            <w:hideMark/>
          </w:tcPr>
          <w:p w14:paraId="1ED1F942" w14:textId="77777777" w:rsidR="00E856B0" w:rsidRPr="001A7897" w:rsidRDefault="00E856B0" w:rsidP="00E856B0">
            <w:pPr>
              <w:keepLines/>
              <w:suppressAutoHyphens/>
              <w:rPr>
                <w:rFonts w:ascii="Arial" w:hAnsi="Arial" w:cs="Arial"/>
                <w:sz w:val="18"/>
                <w:szCs w:val="20"/>
              </w:rPr>
            </w:pPr>
            <w:r w:rsidRPr="001A7897">
              <w:rPr>
                <w:rFonts w:ascii="Arial" w:hAnsi="Arial" w:cs="Arial"/>
                <w:sz w:val="18"/>
                <w:szCs w:val="20"/>
              </w:rPr>
              <w:t>Ostatné pohľadávky z obchodného styku</w:t>
            </w:r>
          </w:p>
        </w:tc>
        <w:tc>
          <w:tcPr>
            <w:tcW w:w="461" w:type="pct"/>
            <w:tcBorders>
              <w:top w:val="nil"/>
              <w:left w:val="nil"/>
              <w:bottom w:val="nil"/>
              <w:right w:val="nil"/>
            </w:tcBorders>
            <w:shd w:val="clear" w:color="auto" w:fill="auto"/>
            <w:noWrap/>
            <w:vAlign w:val="bottom"/>
            <w:hideMark/>
          </w:tcPr>
          <w:p w14:paraId="7854252D" w14:textId="309350C9" w:rsidR="00E856B0" w:rsidRPr="001A7897" w:rsidRDefault="00E856B0" w:rsidP="00E856B0">
            <w:pPr>
              <w:keepLines/>
              <w:suppressAutoHyphens/>
              <w:jc w:val="right"/>
              <w:rPr>
                <w:rFonts w:ascii="Arial" w:hAnsi="Arial" w:cs="Arial"/>
                <w:sz w:val="18"/>
                <w:szCs w:val="20"/>
              </w:rPr>
            </w:pPr>
            <w:r w:rsidRPr="001A7897">
              <w:rPr>
                <w:rFonts w:ascii="Arial" w:hAnsi="Arial" w:cs="Arial"/>
                <w:sz w:val="18"/>
                <w:szCs w:val="20"/>
              </w:rPr>
              <w:t>34 303</w:t>
            </w:r>
          </w:p>
        </w:tc>
        <w:tc>
          <w:tcPr>
            <w:tcW w:w="385" w:type="pct"/>
            <w:tcBorders>
              <w:top w:val="nil"/>
              <w:left w:val="nil"/>
              <w:bottom w:val="nil"/>
              <w:right w:val="nil"/>
            </w:tcBorders>
            <w:shd w:val="clear" w:color="auto" w:fill="auto"/>
            <w:vAlign w:val="bottom"/>
            <w:hideMark/>
          </w:tcPr>
          <w:p w14:paraId="4F232522" w14:textId="6C31E12F" w:rsidR="00E856B0" w:rsidRPr="001A7897" w:rsidRDefault="00E856B0" w:rsidP="00E856B0">
            <w:pPr>
              <w:keepLines/>
              <w:suppressAutoHyphens/>
              <w:jc w:val="right"/>
              <w:rPr>
                <w:rFonts w:ascii="Arial" w:hAnsi="Arial" w:cs="Arial"/>
                <w:sz w:val="18"/>
                <w:szCs w:val="20"/>
              </w:rPr>
            </w:pPr>
            <w:r w:rsidRPr="001A7897">
              <w:rPr>
                <w:rFonts w:ascii="Arial" w:hAnsi="Arial" w:cs="Arial"/>
                <w:b/>
                <w:bCs/>
                <w:sz w:val="18"/>
                <w:szCs w:val="20"/>
              </w:rPr>
              <w:t>0</w:t>
            </w:r>
          </w:p>
        </w:tc>
        <w:tc>
          <w:tcPr>
            <w:tcW w:w="846" w:type="pct"/>
            <w:tcBorders>
              <w:top w:val="nil"/>
              <w:left w:val="nil"/>
              <w:bottom w:val="nil"/>
              <w:right w:val="nil"/>
            </w:tcBorders>
            <w:shd w:val="clear" w:color="auto" w:fill="auto"/>
            <w:vAlign w:val="bottom"/>
            <w:hideMark/>
          </w:tcPr>
          <w:p w14:paraId="125477E0" w14:textId="0D84FD5B" w:rsidR="00E856B0" w:rsidRPr="001A7897" w:rsidRDefault="00E856B0" w:rsidP="00E856B0">
            <w:pPr>
              <w:keepLines/>
              <w:suppressAutoHyphens/>
              <w:jc w:val="right"/>
              <w:rPr>
                <w:rFonts w:ascii="Arial" w:hAnsi="Arial" w:cs="Arial"/>
                <w:sz w:val="18"/>
                <w:szCs w:val="20"/>
              </w:rPr>
            </w:pPr>
            <w:r w:rsidRPr="001A7897">
              <w:rPr>
                <w:rFonts w:ascii="Arial" w:hAnsi="Arial" w:cs="Arial"/>
                <w:sz w:val="18"/>
                <w:szCs w:val="20"/>
              </w:rPr>
              <w:t>6 491</w:t>
            </w:r>
          </w:p>
        </w:tc>
        <w:tc>
          <w:tcPr>
            <w:tcW w:w="693" w:type="pct"/>
            <w:tcBorders>
              <w:top w:val="nil"/>
              <w:left w:val="nil"/>
              <w:bottom w:val="nil"/>
              <w:right w:val="nil"/>
            </w:tcBorders>
            <w:shd w:val="clear" w:color="auto" w:fill="auto"/>
            <w:vAlign w:val="bottom"/>
            <w:hideMark/>
          </w:tcPr>
          <w:p w14:paraId="4D877CC7" w14:textId="6F16F4FF" w:rsidR="00E856B0" w:rsidRPr="001A7897" w:rsidRDefault="00E856B0" w:rsidP="00E856B0">
            <w:pPr>
              <w:keepLines/>
              <w:suppressAutoHyphens/>
              <w:jc w:val="right"/>
              <w:rPr>
                <w:rFonts w:ascii="Arial" w:hAnsi="Arial" w:cs="Arial"/>
                <w:sz w:val="18"/>
                <w:szCs w:val="20"/>
              </w:rPr>
            </w:pPr>
            <w:r w:rsidRPr="001A7897">
              <w:rPr>
                <w:rFonts w:ascii="Arial" w:hAnsi="Arial" w:cs="Arial"/>
                <w:sz w:val="18"/>
                <w:szCs w:val="20"/>
              </w:rPr>
              <w:t>0</w:t>
            </w:r>
          </w:p>
        </w:tc>
        <w:tc>
          <w:tcPr>
            <w:tcW w:w="536" w:type="pct"/>
            <w:tcBorders>
              <w:top w:val="nil"/>
              <w:left w:val="nil"/>
              <w:bottom w:val="nil"/>
              <w:right w:val="nil"/>
            </w:tcBorders>
            <w:shd w:val="clear" w:color="auto" w:fill="auto"/>
            <w:noWrap/>
            <w:vAlign w:val="bottom"/>
            <w:hideMark/>
          </w:tcPr>
          <w:p w14:paraId="61CAC52B" w14:textId="49800F45" w:rsidR="00E856B0" w:rsidRPr="001A7897" w:rsidRDefault="00E856B0" w:rsidP="00E856B0">
            <w:pPr>
              <w:keepLines/>
              <w:suppressAutoHyphens/>
              <w:jc w:val="right"/>
              <w:rPr>
                <w:rFonts w:ascii="Arial" w:hAnsi="Arial" w:cs="Arial"/>
                <w:sz w:val="18"/>
                <w:szCs w:val="20"/>
              </w:rPr>
            </w:pPr>
            <w:r w:rsidRPr="001A7897">
              <w:rPr>
                <w:rFonts w:ascii="Arial" w:hAnsi="Arial" w:cs="Arial"/>
                <w:b/>
                <w:bCs/>
                <w:sz w:val="18"/>
                <w:szCs w:val="20"/>
              </w:rPr>
              <w:t>27 812</w:t>
            </w:r>
          </w:p>
        </w:tc>
      </w:tr>
      <w:tr w:rsidR="00E856B0" w:rsidRPr="001A7897" w14:paraId="2ADB72A2" w14:textId="77777777" w:rsidTr="00E856B0">
        <w:trPr>
          <w:cantSplit/>
          <w:trHeight w:val="227"/>
        </w:trPr>
        <w:tc>
          <w:tcPr>
            <w:tcW w:w="2079" w:type="pct"/>
            <w:tcBorders>
              <w:top w:val="nil"/>
              <w:left w:val="nil"/>
              <w:bottom w:val="nil"/>
              <w:right w:val="nil"/>
            </w:tcBorders>
            <w:shd w:val="clear" w:color="auto" w:fill="auto"/>
            <w:noWrap/>
            <w:vAlign w:val="bottom"/>
            <w:hideMark/>
          </w:tcPr>
          <w:p w14:paraId="472A328B" w14:textId="77777777" w:rsidR="00E856B0" w:rsidRPr="001A7897" w:rsidRDefault="00E856B0" w:rsidP="00E856B0">
            <w:pPr>
              <w:keepLines/>
              <w:suppressAutoHyphens/>
              <w:rPr>
                <w:rFonts w:ascii="Arial" w:hAnsi="Arial" w:cs="Arial"/>
                <w:b/>
                <w:bCs/>
                <w:sz w:val="18"/>
                <w:szCs w:val="20"/>
              </w:rPr>
            </w:pPr>
            <w:r w:rsidRPr="001A7897">
              <w:rPr>
                <w:rFonts w:ascii="Arial" w:hAnsi="Arial" w:cs="Arial"/>
                <w:b/>
                <w:bCs/>
                <w:sz w:val="18"/>
                <w:szCs w:val="20"/>
              </w:rPr>
              <w:t>Krátkodobé pohľadávky spolu</w:t>
            </w:r>
          </w:p>
        </w:tc>
        <w:tc>
          <w:tcPr>
            <w:tcW w:w="461" w:type="pct"/>
            <w:tcBorders>
              <w:top w:val="single" w:sz="4" w:space="0" w:color="auto"/>
              <w:left w:val="nil"/>
              <w:bottom w:val="single" w:sz="4" w:space="0" w:color="auto"/>
              <w:right w:val="nil"/>
            </w:tcBorders>
            <w:shd w:val="clear" w:color="auto" w:fill="auto"/>
            <w:vAlign w:val="bottom"/>
            <w:hideMark/>
          </w:tcPr>
          <w:p w14:paraId="38E1E78C" w14:textId="5557ED15"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34 303</w:t>
            </w:r>
          </w:p>
        </w:tc>
        <w:tc>
          <w:tcPr>
            <w:tcW w:w="385" w:type="pct"/>
            <w:tcBorders>
              <w:top w:val="single" w:sz="4" w:space="0" w:color="auto"/>
              <w:left w:val="nil"/>
              <w:bottom w:val="single" w:sz="4" w:space="0" w:color="auto"/>
              <w:right w:val="nil"/>
            </w:tcBorders>
            <w:shd w:val="clear" w:color="auto" w:fill="auto"/>
            <w:vAlign w:val="bottom"/>
            <w:hideMark/>
          </w:tcPr>
          <w:p w14:paraId="4D7CB2A9" w14:textId="0F575EEF"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0</w:t>
            </w:r>
          </w:p>
        </w:tc>
        <w:tc>
          <w:tcPr>
            <w:tcW w:w="846" w:type="pct"/>
            <w:tcBorders>
              <w:top w:val="single" w:sz="4" w:space="0" w:color="auto"/>
              <w:left w:val="nil"/>
              <w:bottom w:val="single" w:sz="4" w:space="0" w:color="auto"/>
              <w:right w:val="nil"/>
            </w:tcBorders>
            <w:shd w:val="clear" w:color="auto" w:fill="auto"/>
            <w:vAlign w:val="bottom"/>
            <w:hideMark/>
          </w:tcPr>
          <w:p w14:paraId="43DEDE34" w14:textId="5BB9CFE1"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6 491</w:t>
            </w:r>
          </w:p>
        </w:tc>
        <w:tc>
          <w:tcPr>
            <w:tcW w:w="693" w:type="pct"/>
            <w:tcBorders>
              <w:top w:val="single" w:sz="4" w:space="0" w:color="auto"/>
              <w:left w:val="nil"/>
              <w:bottom w:val="single" w:sz="4" w:space="0" w:color="auto"/>
              <w:right w:val="nil"/>
            </w:tcBorders>
            <w:shd w:val="clear" w:color="auto" w:fill="auto"/>
            <w:vAlign w:val="bottom"/>
            <w:hideMark/>
          </w:tcPr>
          <w:p w14:paraId="57FF3E71" w14:textId="09108A85"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0</w:t>
            </w:r>
          </w:p>
        </w:tc>
        <w:tc>
          <w:tcPr>
            <w:tcW w:w="536" w:type="pct"/>
            <w:tcBorders>
              <w:top w:val="single" w:sz="4" w:space="0" w:color="auto"/>
              <w:left w:val="nil"/>
              <w:bottom w:val="single" w:sz="4" w:space="0" w:color="auto"/>
              <w:right w:val="nil"/>
            </w:tcBorders>
            <w:shd w:val="clear" w:color="auto" w:fill="auto"/>
            <w:vAlign w:val="bottom"/>
            <w:hideMark/>
          </w:tcPr>
          <w:p w14:paraId="760B4ED0" w14:textId="155A677A" w:rsidR="00E856B0" w:rsidRPr="001A7897" w:rsidRDefault="00E856B0" w:rsidP="00E856B0">
            <w:pPr>
              <w:keepLines/>
              <w:suppressAutoHyphens/>
              <w:jc w:val="right"/>
              <w:rPr>
                <w:rFonts w:ascii="Arial" w:hAnsi="Arial" w:cs="Arial"/>
                <w:b/>
                <w:bCs/>
                <w:sz w:val="18"/>
                <w:szCs w:val="20"/>
              </w:rPr>
            </w:pPr>
            <w:r w:rsidRPr="001A7897">
              <w:rPr>
                <w:rFonts w:ascii="Arial" w:hAnsi="Arial" w:cs="Arial"/>
                <w:b/>
                <w:bCs/>
                <w:sz w:val="18"/>
                <w:szCs w:val="20"/>
              </w:rPr>
              <w:t>27 812</w:t>
            </w:r>
          </w:p>
        </w:tc>
      </w:tr>
    </w:tbl>
    <w:p w14:paraId="473AC8B0" w14:textId="3FC96813" w:rsidR="00964796" w:rsidRPr="001A7897" w:rsidRDefault="00964796" w:rsidP="00C47C42">
      <w:pPr>
        <w:keepLines/>
        <w:suppressAutoHyphens/>
        <w:rPr>
          <w:rFonts w:ascii="Arial" w:hAnsi="Arial" w:cs="Arial"/>
          <w:sz w:val="20"/>
          <w:szCs w:val="20"/>
        </w:rPr>
      </w:pPr>
    </w:p>
    <w:p w14:paraId="1F23ABFB" w14:textId="77777777" w:rsidR="00BF18B7" w:rsidRPr="001A7897" w:rsidRDefault="00BF18B7" w:rsidP="00C47C42">
      <w:pPr>
        <w:keepLines/>
        <w:suppressAutoHyphens/>
        <w:rPr>
          <w:rFonts w:ascii="Arial" w:hAnsi="Arial" w:cs="Arial"/>
          <w:sz w:val="20"/>
          <w:szCs w:val="20"/>
        </w:rPr>
      </w:pPr>
    </w:p>
    <w:p w14:paraId="1B12574B" w14:textId="275228AC" w:rsidR="00E67702" w:rsidRPr="001A7897" w:rsidRDefault="00F04CE9" w:rsidP="001A7897">
      <w:pPr>
        <w:pStyle w:val="odstavec"/>
      </w:pPr>
      <w:r w:rsidRPr="001A7897">
        <w:t>Veková štruktúra krátkodobých pohľadávok Spoločnosti k </w:t>
      </w:r>
      <w:r w:rsidR="00EE1118" w:rsidRPr="001A7897">
        <w:fldChar w:fldCharType="begin"/>
      </w:r>
      <w:r w:rsidR="00EE1118" w:rsidRPr="001A7897">
        <w:instrText xml:space="preserve"> REF EntityDateEnd1 \h </w:instrText>
      </w:r>
      <w:r w:rsidR="00796393" w:rsidRPr="001A7897">
        <w:instrText xml:space="preserve"> \* MERGEFORMAT </w:instrText>
      </w:r>
      <w:r w:rsidR="00EE1118" w:rsidRPr="001A7897">
        <w:fldChar w:fldCharType="separate"/>
      </w:r>
      <w:r w:rsidR="001178FF" w:rsidRPr="001A7897">
        <w:t>31. decembru 202</w:t>
      </w:r>
      <w:r w:rsidR="001178FF">
        <w:t>4</w:t>
      </w:r>
      <w:r w:rsidR="00EE1118" w:rsidRPr="001A7897">
        <w:fldChar w:fldCharType="end"/>
      </w:r>
      <w:r w:rsidRPr="001A7897">
        <w:t xml:space="preserve"> </w:t>
      </w:r>
      <w:r w:rsidR="003425E2" w:rsidRPr="001A7897">
        <w:t xml:space="preserve">je uvedená </w:t>
      </w:r>
      <w:r w:rsidR="00C10476" w:rsidRPr="001A7897">
        <w:t>v</w:t>
      </w:r>
      <w:r w:rsidR="00925889" w:rsidRPr="001A7897">
        <w:t> </w:t>
      </w:r>
      <w:r w:rsidR="00C10476" w:rsidRPr="001A7897">
        <w:t>nasledujúc</w:t>
      </w:r>
      <w:r w:rsidR="00925889" w:rsidRPr="001A7897">
        <w:t>ej tabuľke</w:t>
      </w:r>
      <w:r w:rsidR="00C10476" w:rsidRPr="001A7897">
        <w:t>:</w:t>
      </w:r>
    </w:p>
    <w:p w14:paraId="58E6A4F8" w14:textId="77777777" w:rsidR="004A5423" w:rsidRPr="001A7897" w:rsidRDefault="004A5423" w:rsidP="001A7897">
      <w:pPr>
        <w:pStyle w:val="odstavec"/>
      </w:pPr>
      <w:bookmarkStart w:id="29" w:name="FWT_T15a"/>
      <w:r w:rsidRPr="001A7897">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87"/>
        <w:gridCol w:w="1275"/>
        <w:gridCol w:w="1275"/>
        <w:gridCol w:w="1275"/>
      </w:tblGrid>
      <w:tr w:rsidR="004A5423" w:rsidRPr="001A7897" w14:paraId="066634A0" w14:textId="77777777" w:rsidTr="00D3396A">
        <w:trPr>
          <w:cantSplit/>
          <w:trHeight w:val="227"/>
        </w:trPr>
        <w:tc>
          <w:tcPr>
            <w:tcW w:w="2924" w:type="pct"/>
            <w:tcBorders>
              <w:top w:val="nil"/>
              <w:left w:val="nil"/>
              <w:bottom w:val="single" w:sz="4" w:space="0" w:color="auto"/>
              <w:right w:val="nil"/>
            </w:tcBorders>
            <w:shd w:val="clear" w:color="auto" w:fill="auto"/>
            <w:vAlign w:val="bottom"/>
            <w:hideMark/>
          </w:tcPr>
          <w:p w14:paraId="235396A9"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692" w:type="pct"/>
            <w:tcBorders>
              <w:top w:val="nil"/>
              <w:left w:val="nil"/>
              <w:bottom w:val="single" w:sz="4" w:space="0" w:color="auto"/>
              <w:right w:val="nil"/>
            </w:tcBorders>
            <w:shd w:val="clear" w:color="auto" w:fill="auto"/>
            <w:vAlign w:val="bottom"/>
            <w:hideMark/>
          </w:tcPr>
          <w:p w14:paraId="58C79FB2"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V lehote splatnosti</w:t>
            </w:r>
          </w:p>
        </w:tc>
        <w:tc>
          <w:tcPr>
            <w:tcW w:w="692" w:type="pct"/>
            <w:tcBorders>
              <w:top w:val="nil"/>
              <w:left w:val="nil"/>
              <w:bottom w:val="single" w:sz="4" w:space="0" w:color="auto"/>
              <w:right w:val="nil"/>
            </w:tcBorders>
            <w:shd w:val="clear" w:color="auto" w:fill="auto"/>
            <w:vAlign w:val="bottom"/>
            <w:hideMark/>
          </w:tcPr>
          <w:p w14:paraId="7D464262"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 lehote splatnosti</w:t>
            </w:r>
          </w:p>
        </w:tc>
        <w:tc>
          <w:tcPr>
            <w:tcW w:w="692" w:type="pct"/>
            <w:tcBorders>
              <w:top w:val="nil"/>
              <w:left w:val="nil"/>
              <w:bottom w:val="single" w:sz="4" w:space="0" w:color="auto"/>
              <w:right w:val="nil"/>
            </w:tcBorders>
            <w:shd w:val="clear" w:color="auto" w:fill="auto"/>
            <w:vAlign w:val="bottom"/>
            <w:hideMark/>
          </w:tcPr>
          <w:p w14:paraId="0B6D97D3"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Pohľadávky spolu</w:t>
            </w:r>
          </w:p>
        </w:tc>
      </w:tr>
      <w:tr w:rsidR="003077E7" w:rsidRPr="001A7897" w14:paraId="28781B34" w14:textId="77777777" w:rsidTr="00D3396A">
        <w:trPr>
          <w:cantSplit/>
          <w:trHeight w:val="227"/>
        </w:trPr>
        <w:tc>
          <w:tcPr>
            <w:tcW w:w="2924" w:type="pct"/>
            <w:tcBorders>
              <w:top w:val="nil"/>
              <w:left w:val="nil"/>
              <w:bottom w:val="nil"/>
              <w:right w:val="nil"/>
            </w:tcBorders>
            <w:shd w:val="clear" w:color="auto" w:fill="auto"/>
            <w:vAlign w:val="bottom"/>
            <w:hideMark/>
          </w:tcPr>
          <w:p w14:paraId="19FD8FBB" w14:textId="77777777" w:rsidR="003077E7" w:rsidRPr="001A7897" w:rsidRDefault="003077E7" w:rsidP="003077E7">
            <w:pPr>
              <w:keepLines/>
              <w:suppressAutoHyphens/>
              <w:rPr>
                <w:rFonts w:ascii="Arial" w:hAnsi="Arial" w:cs="Arial"/>
                <w:b/>
                <w:bCs/>
                <w:sz w:val="18"/>
                <w:szCs w:val="18"/>
              </w:rPr>
            </w:pPr>
            <w:r w:rsidRPr="001A7897">
              <w:rPr>
                <w:rFonts w:ascii="Arial" w:hAnsi="Arial" w:cs="Arial"/>
                <w:b/>
                <w:bCs/>
                <w:sz w:val="18"/>
                <w:szCs w:val="18"/>
              </w:rPr>
              <w:t>Krátkodobé pohľadávky z obchodného styku, z toho:</w:t>
            </w:r>
          </w:p>
        </w:tc>
        <w:tc>
          <w:tcPr>
            <w:tcW w:w="692" w:type="pct"/>
            <w:tcBorders>
              <w:top w:val="nil"/>
              <w:left w:val="nil"/>
              <w:bottom w:val="double" w:sz="6" w:space="0" w:color="auto"/>
              <w:right w:val="nil"/>
            </w:tcBorders>
            <w:shd w:val="clear" w:color="auto" w:fill="auto"/>
            <w:vAlign w:val="bottom"/>
            <w:hideMark/>
          </w:tcPr>
          <w:p w14:paraId="2F7FB5DA" w14:textId="4AB7CFD4" w:rsidR="003077E7" w:rsidRPr="001A7897" w:rsidRDefault="003077E7" w:rsidP="003077E7">
            <w:pPr>
              <w:keepLines/>
              <w:suppressAutoHyphens/>
              <w:jc w:val="right"/>
              <w:rPr>
                <w:rFonts w:ascii="Arial" w:hAnsi="Arial" w:cs="Arial"/>
                <w:b/>
                <w:bCs/>
                <w:sz w:val="18"/>
                <w:szCs w:val="18"/>
              </w:rPr>
            </w:pPr>
            <w:r>
              <w:rPr>
                <w:rFonts w:ascii="Arial" w:hAnsi="Arial" w:cs="Arial"/>
                <w:b/>
                <w:bCs/>
                <w:sz w:val="18"/>
                <w:szCs w:val="18"/>
              </w:rPr>
              <w:t>1 434 011</w:t>
            </w:r>
          </w:p>
        </w:tc>
        <w:tc>
          <w:tcPr>
            <w:tcW w:w="692" w:type="pct"/>
            <w:tcBorders>
              <w:top w:val="nil"/>
              <w:left w:val="nil"/>
              <w:bottom w:val="double" w:sz="6" w:space="0" w:color="auto"/>
              <w:right w:val="nil"/>
            </w:tcBorders>
            <w:shd w:val="clear" w:color="auto" w:fill="auto"/>
            <w:vAlign w:val="bottom"/>
            <w:hideMark/>
          </w:tcPr>
          <w:p w14:paraId="51703985" w14:textId="66E4E848" w:rsidR="003077E7" w:rsidRPr="001A7897" w:rsidRDefault="003077E7" w:rsidP="003077E7">
            <w:pPr>
              <w:keepLines/>
              <w:suppressAutoHyphens/>
              <w:jc w:val="right"/>
              <w:rPr>
                <w:rFonts w:ascii="Arial" w:hAnsi="Arial" w:cs="Arial"/>
                <w:b/>
                <w:bCs/>
                <w:sz w:val="18"/>
                <w:szCs w:val="18"/>
              </w:rPr>
            </w:pPr>
            <w:r>
              <w:rPr>
                <w:rFonts w:ascii="Arial" w:hAnsi="Arial" w:cs="Arial"/>
                <w:b/>
                <w:bCs/>
                <w:sz w:val="18"/>
                <w:szCs w:val="18"/>
              </w:rPr>
              <w:t>2 770 763</w:t>
            </w:r>
          </w:p>
        </w:tc>
        <w:tc>
          <w:tcPr>
            <w:tcW w:w="692" w:type="pct"/>
            <w:tcBorders>
              <w:top w:val="nil"/>
              <w:left w:val="nil"/>
              <w:bottom w:val="double" w:sz="6" w:space="0" w:color="auto"/>
              <w:right w:val="nil"/>
            </w:tcBorders>
            <w:shd w:val="clear" w:color="auto" w:fill="auto"/>
            <w:vAlign w:val="bottom"/>
            <w:hideMark/>
          </w:tcPr>
          <w:p w14:paraId="595B8E8A" w14:textId="5B8F2729" w:rsidR="003077E7" w:rsidRPr="001A7897" w:rsidRDefault="003077E7" w:rsidP="003077E7">
            <w:pPr>
              <w:keepLines/>
              <w:suppressAutoHyphens/>
              <w:jc w:val="right"/>
              <w:rPr>
                <w:rFonts w:ascii="Arial" w:hAnsi="Arial" w:cs="Arial"/>
                <w:b/>
                <w:bCs/>
                <w:sz w:val="18"/>
                <w:szCs w:val="18"/>
              </w:rPr>
            </w:pPr>
            <w:r>
              <w:rPr>
                <w:rFonts w:ascii="Arial" w:hAnsi="Arial" w:cs="Arial"/>
                <w:b/>
                <w:bCs/>
                <w:sz w:val="18"/>
                <w:szCs w:val="18"/>
              </w:rPr>
              <w:t>4 204 774</w:t>
            </w:r>
          </w:p>
        </w:tc>
      </w:tr>
      <w:tr w:rsidR="008E7499" w:rsidRPr="001A7897" w14:paraId="2C08E4FD" w14:textId="77777777" w:rsidTr="00D3396A">
        <w:trPr>
          <w:cantSplit/>
          <w:trHeight w:val="227"/>
        </w:trPr>
        <w:tc>
          <w:tcPr>
            <w:tcW w:w="2924" w:type="pct"/>
            <w:tcBorders>
              <w:top w:val="nil"/>
              <w:left w:val="nil"/>
              <w:bottom w:val="nil"/>
              <w:right w:val="nil"/>
            </w:tcBorders>
            <w:shd w:val="clear" w:color="auto" w:fill="auto"/>
            <w:vAlign w:val="bottom"/>
            <w:hideMark/>
          </w:tcPr>
          <w:p w14:paraId="22B84FEB" w14:textId="77777777" w:rsidR="008E7499" w:rsidRPr="001A7897" w:rsidRDefault="008E7499" w:rsidP="008E7499">
            <w:pPr>
              <w:keepLines/>
              <w:suppressAutoHyphens/>
              <w:rPr>
                <w:rFonts w:ascii="Arial" w:hAnsi="Arial" w:cs="Arial"/>
                <w:sz w:val="18"/>
                <w:szCs w:val="16"/>
              </w:rPr>
            </w:pPr>
            <w:r w:rsidRPr="001A7897">
              <w:rPr>
                <w:rFonts w:ascii="Arial" w:hAnsi="Arial" w:cs="Arial"/>
                <w:sz w:val="18"/>
                <w:szCs w:val="16"/>
              </w:rPr>
              <w:t>Pohľadávky voči prepojeným účtovným jednotkám</w:t>
            </w:r>
          </w:p>
        </w:tc>
        <w:tc>
          <w:tcPr>
            <w:tcW w:w="692" w:type="pct"/>
            <w:tcBorders>
              <w:top w:val="nil"/>
              <w:left w:val="nil"/>
              <w:bottom w:val="nil"/>
              <w:right w:val="nil"/>
            </w:tcBorders>
            <w:shd w:val="clear" w:color="auto" w:fill="auto"/>
            <w:vAlign w:val="bottom"/>
            <w:hideMark/>
          </w:tcPr>
          <w:p w14:paraId="13DE9C6D" w14:textId="537E7954" w:rsidR="008E7499" w:rsidRPr="001A7897" w:rsidRDefault="008E7499" w:rsidP="008E7499">
            <w:pPr>
              <w:keepLines/>
              <w:suppressAutoHyphens/>
              <w:jc w:val="right"/>
              <w:rPr>
                <w:rFonts w:ascii="Arial" w:hAnsi="Arial" w:cs="Arial"/>
                <w:sz w:val="18"/>
                <w:szCs w:val="18"/>
              </w:rPr>
            </w:pPr>
            <w:r>
              <w:rPr>
                <w:rFonts w:ascii="Arial" w:hAnsi="Arial" w:cs="Arial"/>
                <w:sz w:val="18"/>
                <w:szCs w:val="18"/>
              </w:rPr>
              <w:t>2180</w:t>
            </w:r>
          </w:p>
        </w:tc>
        <w:tc>
          <w:tcPr>
            <w:tcW w:w="692" w:type="pct"/>
            <w:tcBorders>
              <w:top w:val="nil"/>
              <w:left w:val="nil"/>
              <w:bottom w:val="nil"/>
              <w:right w:val="nil"/>
            </w:tcBorders>
            <w:shd w:val="clear" w:color="auto" w:fill="auto"/>
            <w:vAlign w:val="bottom"/>
            <w:hideMark/>
          </w:tcPr>
          <w:p w14:paraId="5E23C1F6" w14:textId="6DAE7055" w:rsidR="008E7499" w:rsidRPr="001A7897" w:rsidRDefault="008E7499" w:rsidP="008E7499">
            <w:pPr>
              <w:keepLines/>
              <w:suppressAutoHyphens/>
              <w:jc w:val="right"/>
              <w:rPr>
                <w:rFonts w:ascii="Arial" w:hAnsi="Arial" w:cs="Arial"/>
                <w:sz w:val="18"/>
                <w:szCs w:val="18"/>
              </w:rPr>
            </w:pPr>
            <w:r>
              <w:rPr>
                <w:rFonts w:ascii="Arial" w:hAnsi="Arial" w:cs="Arial"/>
                <w:sz w:val="18"/>
                <w:szCs w:val="18"/>
              </w:rPr>
              <w:t>770</w:t>
            </w:r>
          </w:p>
        </w:tc>
        <w:tc>
          <w:tcPr>
            <w:tcW w:w="692" w:type="pct"/>
            <w:tcBorders>
              <w:top w:val="nil"/>
              <w:left w:val="nil"/>
              <w:bottom w:val="nil"/>
              <w:right w:val="nil"/>
            </w:tcBorders>
            <w:shd w:val="clear" w:color="auto" w:fill="auto"/>
            <w:noWrap/>
            <w:vAlign w:val="bottom"/>
            <w:hideMark/>
          </w:tcPr>
          <w:p w14:paraId="1CD4D555" w14:textId="3AF29DD4" w:rsidR="008E7499" w:rsidRPr="001A7897" w:rsidRDefault="008E7499" w:rsidP="008E7499">
            <w:pPr>
              <w:keepLines/>
              <w:suppressAutoHyphens/>
              <w:jc w:val="right"/>
              <w:rPr>
                <w:rFonts w:ascii="Arial" w:hAnsi="Arial" w:cs="Arial"/>
                <w:sz w:val="18"/>
                <w:szCs w:val="18"/>
              </w:rPr>
            </w:pPr>
            <w:r>
              <w:rPr>
                <w:rFonts w:ascii="Arial" w:hAnsi="Arial" w:cs="Arial"/>
                <w:sz w:val="18"/>
                <w:szCs w:val="18"/>
              </w:rPr>
              <w:t>2 950</w:t>
            </w:r>
          </w:p>
        </w:tc>
      </w:tr>
      <w:tr w:rsidR="004A5423" w:rsidRPr="001A7897" w14:paraId="090D7DA2" w14:textId="77777777" w:rsidTr="00D3396A">
        <w:trPr>
          <w:cantSplit/>
          <w:trHeight w:val="227"/>
        </w:trPr>
        <w:tc>
          <w:tcPr>
            <w:tcW w:w="2924" w:type="pct"/>
            <w:tcBorders>
              <w:top w:val="nil"/>
              <w:left w:val="nil"/>
              <w:bottom w:val="nil"/>
              <w:right w:val="nil"/>
            </w:tcBorders>
            <w:shd w:val="clear" w:color="auto" w:fill="auto"/>
            <w:vAlign w:val="bottom"/>
            <w:hideMark/>
          </w:tcPr>
          <w:p w14:paraId="6C457FD8" w14:textId="77777777" w:rsidR="004A5423" w:rsidRPr="001A7897" w:rsidRDefault="004A5423" w:rsidP="00C47C42">
            <w:pPr>
              <w:keepLines/>
              <w:suppressAutoHyphens/>
              <w:rPr>
                <w:rFonts w:ascii="Arial" w:hAnsi="Arial" w:cs="Arial"/>
                <w:sz w:val="18"/>
                <w:szCs w:val="16"/>
              </w:rPr>
            </w:pPr>
            <w:r w:rsidRPr="001A7897">
              <w:rPr>
                <w:rFonts w:ascii="Arial" w:hAnsi="Arial" w:cs="Arial"/>
                <w:sz w:val="18"/>
                <w:szCs w:val="16"/>
              </w:rPr>
              <w:t>Pohľadávky v rámci podielovej účasti okrem pohľadávok voči prepojeným účtovným jednotkám</w:t>
            </w:r>
          </w:p>
        </w:tc>
        <w:tc>
          <w:tcPr>
            <w:tcW w:w="692" w:type="pct"/>
            <w:tcBorders>
              <w:top w:val="nil"/>
              <w:left w:val="nil"/>
              <w:bottom w:val="nil"/>
              <w:right w:val="nil"/>
            </w:tcBorders>
            <w:shd w:val="clear" w:color="auto" w:fill="auto"/>
            <w:vAlign w:val="bottom"/>
            <w:hideMark/>
          </w:tcPr>
          <w:p w14:paraId="41467BAD"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48037F94"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4942218A"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29591C" w:rsidRPr="001A7897" w14:paraId="0F9F4EB2" w14:textId="77777777" w:rsidTr="00D3396A">
        <w:trPr>
          <w:cantSplit/>
          <w:trHeight w:val="227"/>
        </w:trPr>
        <w:tc>
          <w:tcPr>
            <w:tcW w:w="2924" w:type="pct"/>
            <w:tcBorders>
              <w:top w:val="nil"/>
              <w:left w:val="nil"/>
              <w:bottom w:val="nil"/>
              <w:right w:val="nil"/>
            </w:tcBorders>
            <w:shd w:val="clear" w:color="auto" w:fill="auto"/>
            <w:vAlign w:val="bottom"/>
            <w:hideMark/>
          </w:tcPr>
          <w:p w14:paraId="659962CD" w14:textId="77777777" w:rsidR="0029591C" w:rsidRPr="001A7897" w:rsidRDefault="0029591C" w:rsidP="0029591C">
            <w:pPr>
              <w:keepLines/>
              <w:suppressAutoHyphens/>
              <w:rPr>
                <w:rFonts w:ascii="Arial" w:hAnsi="Arial" w:cs="Arial"/>
                <w:sz w:val="18"/>
                <w:szCs w:val="16"/>
              </w:rPr>
            </w:pPr>
            <w:r w:rsidRPr="001A7897">
              <w:rPr>
                <w:rFonts w:ascii="Arial" w:hAnsi="Arial" w:cs="Arial"/>
                <w:sz w:val="18"/>
                <w:szCs w:val="16"/>
              </w:rPr>
              <w:t>Ostatné pohľadávky z obchodného styku</w:t>
            </w:r>
          </w:p>
        </w:tc>
        <w:tc>
          <w:tcPr>
            <w:tcW w:w="692" w:type="pct"/>
            <w:tcBorders>
              <w:top w:val="nil"/>
              <w:left w:val="nil"/>
              <w:bottom w:val="nil"/>
              <w:right w:val="nil"/>
            </w:tcBorders>
            <w:shd w:val="clear" w:color="auto" w:fill="auto"/>
            <w:vAlign w:val="bottom"/>
            <w:hideMark/>
          </w:tcPr>
          <w:p w14:paraId="48704018" w14:textId="50D2F6C5" w:rsidR="0029591C" w:rsidRPr="001A7897" w:rsidRDefault="0029591C" w:rsidP="0029591C">
            <w:pPr>
              <w:keepLines/>
              <w:suppressAutoHyphens/>
              <w:jc w:val="right"/>
              <w:rPr>
                <w:rFonts w:ascii="Arial" w:hAnsi="Arial" w:cs="Arial"/>
                <w:sz w:val="18"/>
                <w:szCs w:val="18"/>
              </w:rPr>
            </w:pPr>
            <w:r>
              <w:rPr>
                <w:rFonts w:ascii="Arial" w:hAnsi="Arial" w:cs="Arial"/>
                <w:sz w:val="18"/>
                <w:szCs w:val="18"/>
              </w:rPr>
              <w:t>1 431 831</w:t>
            </w:r>
          </w:p>
        </w:tc>
        <w:tc>
          <w:tcPr>
            <w:tcW w:w="692" w:type="pct"/>
            <w:tcBorders>
              <w:top w:val="nil"/>
              <w:left w:val="nil"/>
              <w:bottom w:val="nil"/>
              <w:right w:val="nil"/>
            </w:tcBorders>
            <w:shd w:val="clear" w:color="auto" w:fill="auto"/>
            <w:vAlign w:val="bottom"/>
            <w:hideMark/>
          </w:tcPr>
          <w:p w14:paraId="1557A898" w14:textId="02D370D8" w:rsidR="0029591C" w:rsidRPr="001A7897" w:rsidRDefault="0029591C" w:rsidP="0029591C">
            <w:pPr>
              <w:keepLines/>
              <w:suppressAutoHyphens/>
              <w:jc w:val="right"/>
              <w:rPr>
                <w:rFonts w:ascii="Arial" w:hAnsi="Arial" w:cs="Arial"/>
                <w:sz w:val="18"/>
                <w:szCs w:val="18"/>
              </w:rPr>
            </w:pPr>
            <w:r>
              <w:rPr>
                <w:rFonts w:ascii="Arial" w:hAnsi="Arial" w:cs="Arial"/>
                <w:sz w:val="18"/>
                <w:szCs w:val="18"/>
              </w:rPr>
              <w:t>2 769 993</w:t>
            </w:r>
          </w:p>
        </w:tc>
        <w:tc>
          <w:tcPr>
            <w:tcW w:w="692" w:type="pct"/>
            <w:tcBorders>
              <w:top w:val="nil"/>
              <w:left w:val="nil"/>
              <w:bottom w:val="nil"/>
              <w:right w:val="nil"/>
            </w:tcBorders>
            <w:shd w:val="clear" w:color="auto" w:fill="auto"/>
            <w:noWrap/>
            <w:vAlign w:val="bottom"/>
            <w:hideMark/>
          </w:tcPr>
          <w:p w14:paraId="5EEB9AD2" w14:textId="0E923E07" w:rsidR="0029591C" w:rsidRPr="001A7897" w:rsidRDefault="0029591C" w:rsidP="0029591C">
            <w:pPr>
              <w:keepLines/>
              <w:suppressAutoHyphens/>
              <w:jc w:val="right"/>
              <w:rPr>
                <w:rFonts w:ascii="Arial" w:hAnsi="Arial" w:cs="Arial"/>
                <w:sz w:val="18"/>
                <w:szCs w:val="18"/>
              </w:rPr>
            </w:pPr>
            <w:r>
              <w:rPr>
                <w:rFonts w:ascii="Arial" w:hAnsi="Arial" w:cs="Arial"/>
                <w:sz w:val="18"/>
                <w:szCs w:val="18"/>
              </w:rPr>
              <w:t>4 201 824</w:t>
            </w:r>
          </w:p>
        </w:tc>
      </w:tr>
      <w:tr w:rsidR="0029591C" w:rsidRPr="001A7897" w14:paraId="3623F125" w14:textId="77777777" w:rsidTr="00D3396A">
        <w:trPr>
          <w:cantSplit/>
          <w:trHeight w:val="227"/>
        </w:trPr>
        <w:tc>
          <w:tcPr>
            <w:tcW w:w="2924" w:type="pct"/>
            <w:tcBorders>
              <w:top w:val="nil"/>
              <w:left w:val="nil"/>
              <w:bottom w:val="nil"/>
              <w:right w:val="nil"/>
            </w:tcBorders>
            <w:shd w:val="clear" w:color="auto" w:fill="auto"/>
            <w:vAlign w:val="bottom"/>
            <w:hideMark/>
          </w:tcPr>
          <w:p w14:paraId="6D9AC56C" w14:textId="77777777" w:rsidR="0029591C" w:rsidRPr="001A7897" w:rsidRDefault="0029591C" w:rsidP="0029591C">
            <w:pPr>
              <w:keepLines/>
              <w:suppressAutoHyphens/>
              <w:rPr>
                <w:rFonts w:ascii="Arial" w:hAnsi="Arial" w:cs="Arial"/>
                <w:b/>
                <w:bCs/>
                <w:sz w:val="18"/>
                <w:szCs w:val="18"/>
              </w:rPr>
            </w:pPr>
            <w:r w:rsidRPr="001A7897">
              <w:rPr>
                <w:rFonts w:ascii="Arial" w:hAnsi="Arial" w:cs="Arial"/>
                <w:b/>
                <w:bCs/>
                <w:sz w:val="18"/>
                <w:szCs w:val="18"/>
              </w:rPr>
              <w:t>Ostatné krátkodobé pohľadávky, z toho:</w:t>
            </w:r>
          </w:p>
        </w:tc>
        <w:tc>
          <w:tcPr>
            <w:tcW w:w="692" w:type="pct"/>
            <w:tcBorders>
              <w:top w:val="single" w:sz="4" w:space="0" w:color="auto"/>
              <w:left w:val="nil"/>
              <w:bottom w:val="double" w:sz="6" w:space="0" w:color="auto"/>
              <w:right w:val="nil"/>
            </w:tcBorders>
            <w:shd w:val="clear" w:color="auto" w:fill="auto"/>
            <w:vAlign w:val="bottom"/>
            <w:hideMark/>
          </w:tcPr>
          <w:p w14:paraId="6594BA5E" w14:textId="04290C31" w:rsidR="0029591C" w:rsidRPr="001A7897" w:rsidRDefault="0029591C" w:rsidP="0029591C">
            <w:pPr>
              <w:keepLines/>
              <w:suppressAutoHyphens/>
              <w:jc w:val="right"/>
              <w:rPr>
                <w:rFonts w:ascii="Arial" w:hAnsi="Arial" w:cs="Arial"/>
                <w:b/>
                <w:bCs/>
                <w:sz w:val="18"/>
                <w:szCs w:val="18"/>
              </w:rPr>
            </w:pPr>
            <w:r>
              <w:rPr>
                <w:rFonts w:ascii="Arial" w:hAnsi="Arial" w:cs="Arial"/>
                <w:b/>
                <w:bCs/>
                <w:sz w:val="18"/>
                <w:szCs w:val="18"/>
              </w:rPr>
              <w:t>6 116 569</w:t>
            </w:r>
          </w:p>
        </w:tc>
        <w:tc>
          <w:tcPr>
            <w:tcW w:w="692" w:type="pct"/>
            <w:tcBorders>
              <w:top w:val="single" w:sz="4" w:space="0" w:color="auto"/>
              <w:left w:val="nil"/>
              <w:bottom w:val="double" w:sz="6" w:space="0" w:color="auto"/>
              <w:right w:val="nil"/>
            </w:tcBorders>
            <w:shd w:val="clear" w:color="auto" w:fill="auto"/>
            <w:vAlign w:val="bottom"/>
            <w:hideMark/>
          </w:tcPr>
          <w:p w14:paraId="15BE84FD" w14:textId="722BD40C" w:rsidR="0029591C" w:rsidRPr="001A7897" w:rsidRDefault="0029591C" w:rsidP="0029591C">
            <w:pPr>
              <w:keepLines/>
              <w:suppressAutoHyphens/>
              <w:jc w:val="right"/>
              <w:rPr>
                <w:rFonts w:ascii="Arial" w:hAnsi="Arial" w:cs="Arial"/>
                <w:b/>
                <w:bCs/>
                <w:sz w:val="18"/>
                <w:szCs w:val="18"/>
              </w:rPr>
            </w:pPr>
            <w:r>
              <w:rPr>
                <w:rFonts w:ascii="Arial" w:hAnsi="Arial" w:cs="Arial"/>
                <w:b/>
                <w:bCs/>
                <w:sz w:val="18"/>
                <w:szCs w:val="18"/>
              </w:rPr>
              <w:t>0</w:t>
            </w:r>
          </w:p>
        </w:tc>
        <w:tc>
          <w:tcPr>
            <w:tcW w:w="692" w:type="pct"/>
            <w:tcBorders>
              <w:top w:val="single" w:sz="4" w:space="0" w:color="auto"/>
              <w:left w:val="nil"/>
              <w:bottom w:val="double" w:sz="6" w:space="0" w:color="auto"/>
              <w:right w:val="nil"/>
            </w:tcBorders>
            <w:shd w:val="clear" w:color="auto" w:fill="auto"/>
            <w:vAlign w:val="bottom"/>
            <w:hideMark/>
          </w:tcPr>
          <w:p w14:paraId="49009369" w14:textId="4BDACB87" w:rsidR="0029591C" w:rsidRPr="001A7897" w:rsidRDefault="0029591C" w:rsidP="0029591C">
            <w:pPr>
              <w:keepLines/>
              <w:suppressAutoHyphens/>
              <w:jc w:val="right"/>
              <w:rPr>
                <w:rFonts w:ascii="Arial" w:hAnsi="Arial" w:cs="Arial"/>
                <w:b/>
                <w:bCs/>
                <w:sz w:val="18"/>
                <w:szCs w:val="18"/>
              </w:rPr>
            </w:pPr>
            <w:r>
              <w:rPr>
                <w:rFonts w:ascii="Arial" w:hAnsi="Arial" w:cs="Arial"/>
                <w:b/>
                <w:bCs/>
                <w:sz w:val="18"/>
                <w:szCs w:val="18"/>
              </w:rPr>
              <w:t>6 116 569</w:t>
            </w:r>
          </w:p>
        </w:tc>
      </w:tr>
      <w:tr w:rsidR="000F5AFE" w:rsidRPr="001A7897" w14:paraId="2AA0EF16" w14:textId="77777777" w:rsidTr="00D3396A">
        <w:trPr>
          <w:cantSplit/>
          <w:trHeight w:val="227"/>
        </w:trPr>
        <w:tc>
          <w:tcPr>
            <w:tcW w:w="2924" w:type="pct"/>
            <w:tcBorders>
              <w:top w:val="nil"/>
              <w:left w:val="nil"/>
              <w:bottom w:val="nil"/>
              <w:right w:val="nil"/>
            </w:tcBorders>
            <w:shd w:val="clear" w:color="auto" w:fill="auto"/>
            <w:vAlign w:val="bottom"/>
            <w:hideMark/>
          </w:tcPr>
          <w:p w14:paraId="1BE6F5A8" w14:textId="77777777" w:rsidR="000F5AFE" w:rsidRPr="001A7897" w:rsidRDefault="000F5AFE" w:rsidP="000F5AFE">
            <w:pPr>
              <w:keepLines/>
              <w:suppressAutoHyphens/>
              <w:rPr>
                <w:rFonts w:ascii="Arial" w:hAnsi="Arial" w:cs="Arial"/>
                <w:sz w:val="18"/>
                <w:szCs w:val="16"/>
              </w:rPr>
            </w:pPr>
            <w:r w:rsidRPr="001A7897">
              <w:rPr>
                <w:rFonts w:ascii="Arial" w:hAnsi="Arial" w:cs="Arial"/>
                <w:sz w:val="18"/>
                <w:szCs w:val="16"/>
              </w:rPr>
              <w:t>Čistá hodnota zákazky</w:t>
            </w:r>
          </w:p>
        </w:tc>
        <w:tc>
          <w:tcPr>
            <w:tcW w:w="692" w:type="pct"/>
            <w:tcBorders>
              <w:top w:val="nil"/>
              <w:left w:val="nil"/>
              <w:bottom w:val="nil"/>
              <w:right w:val="nil"/>
            </w:tcBorders>
            <w:shd w:val="clear" w:color="auto" w:fill="auto"/>
            <w:vAlign w:val="bottom"/>
            <w:hideMark/>
          </w:tcPr>
          <w:p w14:paraId="066AE003" w14:textId="75FB5301" w:rsidR="000F5AFE" w:rsidRPr="001A7897" w:rsidRDefault="000F5AFE" w:rsidP="000F5AFE">
            <w:pPr>
              <w:keepLines/>
              <w:suppressAutoHyphens/>
              <w:jc w:val="right"/>
              <w:rPr>
                <w:rFonts w:ascii="Arial" w:hAnsi="Arial" w:cs="Arial"/>
                <w:sz w:val="18"/>
                <w:szCs w:val="18"/>
              </w:rPr>
            </w:pPr>
            <w:r>
              <w:rPr>
                <w:rFonts w:ascii="Arial" w:hAnsi="Arial" w:cs="Arial"/>
                <w:sz w:val="18"/>
                <w:szCs w:val="18"/>
              </w:rPr>
              <w:t>5 805 242</w:t>
            </w:r>
          </w:p>
        </w:tc>
        <w:tc>
          <w:tcPr>
            <w:tcW w:w="692" w:type="pct"/>
            <w:tcBorders>
              <w:top w:val="nil"/>
              <w:left w:val="nil"/>
              <w:bottom w:val="nil"/>
              <w:right w:val="nil"/>
            </w:tcBorders>
            <w:shd w:val="clear" w:color="auto" w:fill="auto"/>
            <w:vAlign w:val="bottom"/>
            <w:hideMark/>
          </w:tcPr>
          <w:p w14:paraId="4D208C7C" w14:textId="7D50FD6E" w:rsidR="000F5AFE" w:rsidRPr="001A7897" w:rsidRDefault="000F5AFE" w:rsidP="000F5AFE">
            <w:pPr>
              <w:keepLines/>
              <w:suppressAutoHyphens/>
              <w:jc w:val="right"/>
              <w:rPr>
                <w:rFonts w:ascii="Arial" w:hAnsi="Arial" w:cs="Arial"/>
                <w:sz w:val="18"/>
                <w:szCs w:val="18"/>
              </w:rPr>
            </w:pPr>
            <w:r>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74BA5021" w14:textId="471AF362" w:rsidR="000F5AFE" w:rsidRPr="001A7897" w:rsidRDefault="000F5AFE" w:rsidP="000F5AFE">
            <w:pPr>
              <w:keepLines/>
              <w:suppressAutoHyphens/>
              <w:jc w:val="right"/>
              <w:rPr>
                <w:rFonts w:ascii="Arial" w:hAnsi="Arial" w:cs="Arial"/>
                <w:sz w:val="18"/>
                <w:szCs w:val="18"/>
              </w:rPr>
            </w:pPr>
            <w:r>
              <w:rPr>
                <w:rFonts w:ascii="Arial" w:hAnsi="Arial" w:cs="Arial"/>
                <w:sz w:val="18"/>
                <w:szCs w:val="18"/>
              </w:rPr>
              <w:t>5 805 242</w:t>
            </w:r>
          </w:p>
        </w:tc>
      </w:tr>
      <w:tr w:rsidR="004A5423" w:rsidRPr="001A7897" w14:paraId="3F0806E1" w14:textId="77777777" w:rsidTr="00D3396A">
        <w:trPr>
          <w:cantSplit/>
          <w:trHeight w:val="227"/>
        </w:trPr>
        <w:tc>
          <w:tcPr>
            <w:tcW w:w="2924" w:type="pct"/>
            <w:tcBorders>
              <w:top w:val="nil"/>
              <w:left w:val="nil"/>
              <w:bottom w:val="nil"/>
              <w:right w:val="nil"/>
            </w:tcBorders>
            <w:shd w:val="clear" w:color="auto" w:fill="auto"/>
            <w:vAlign w:val="bottom"/>
            <w:hideMark/>
          </w:tcPr>
          <w:p w14:paraId="7B00E473" w14:textId="77777777" w:rsidR="004A5423" w:rsidRPr="001A7897" w:rsidRDefault="004A5423" w:rsidP="00C47C42">
            <w:pPr>
              <w:keepLines/>
              <w:suppressAutoHyphens/>
              <w:rPr>
                <w:rFonts w:ascii="Arial" w:hAnsi="Arial" w:cs="Arial"/>
                <w:sz w:val="18"/>
                <w:szCs w:val="16"/>
              </w:rPr>
            </w:pPr>
            <w:r w:rsidRPr="001A7897">
              <w:rPr>
                <w:rFonts w:ascii="Arial" w:hAnsi="Arial" w:cs="Arial"/>
                <w:sz w:val="18"/>
                <w:szCs w:val="16"/>
              </w:rPr>
              <w:t>Pohľadávky voči prepojeným účtovným jednotkám</w:t>
            </w:r>
          </w:p>
        </w:tc>
        <w:tc>
          <w:tcPr>
            <w:tcW w:w="692" w:type="pct"/>
            <w:tcBorders>
              <w:top w:val="nil"/>
              <w:left w:val="nil"/>
              <w:bottom w:val="nil"/>
              <w:right w:val="nil"/>
            </w:tcBorders>
            <w:shd w:val="clear" w:color="auto" w:fill="auto"/>
            <w:vAlign w:val="bottom"/>
            <w:hideMark/>
          </w:tcPr>
          <w:p w14:paraId="6C48F83A"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4667AB00"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1218086D"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06E8255F" w14:textId="77777777" w:rsidTr="00D3396A">
        <w:trPr>
          <w:cantSplit/>
          <w:trHeight w:val="227"/>
        </w:trPr>
        <w:tc>
          <w:tcPr>
            <w:tcW w:w="2924" w:type="pct"/>
            <w:tcBorders>
              <w:top w:val="nil"/>
              <w:left w:val="nil"/>
              <w:bottom w:val="nil"/>
              <w:right w:val="nil"/>
            </w:tcBorders>
            <w:shd w:val="clear" w:color="auto" w:fill="auto"/>
            <w:vAlign w:val="bottom"/>
            <w:hideMark/>
          </w:tcPr>
          <w:p w14:paraId="31FCB1F1" w14:textId="77777777" w:rsidR="004A5423" w:rsidRPr="001A7897" w:rsidRDefault="004A5423" w:rsidP="00C47C42">
            <w:pPr>
              <w:keepLines/>
              <w:suppressAutoHyphens/>
              <w:rPr>
                <w:rFonts w:ascii="Arial" w:hAnsi="Arial" w:cs="Arial"/>
                <w:sz w:val="18"/>
                <w:szCs w:val="16"/>
              </w:rPr>
            </w:pPr>
            <w:r w:rsidRPr="001A7897">
              <w:rPr>
                <w:rFonts w:ascii="Arial" w:hAnsi="Arial" w:cs="Arial"/>
                <w:sz w:val="18"/>
                <w:szCs w:val="16"/>
              </w:rPr>
              <w:t>Pohľadávky v rámci podielovej účasti okrem pohľadávok voči prepojeným účtovným jednotkám</w:t>
            </w:r>
          </w:p>
        </w:tc>
        <w:tc>
          <w:tcPr>
            <w:tcW w:w="692" w:type="pct"/>
            <w:tcBorders>
              <w:top w:val="nil"/>
              <w:left w:val="nil"/>
              <w:bottom w:val="nil"/>
              <w:right w:val="nil"/>
            </w:tcBorders>
            <w:shd w:val="clear" w:color="auto" w:fill="auto"/>
            <w:vAlign w:val="bottom"/>
            <w:hideMark/>
          </w:tcPr>
          <w:p w14:paraId="464339FA"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1C13F3FB"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44839496"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0F5AFE" w:rsidRPr="001A7897" w14:paraId="0860616C" w14:textId="77777777" w:rsidTr="00D3396A">
        <w:trPr>
          <w:cantSplit/>
          <w:trHeight w:val="227"/>
        </w:trPr>
        <w:tc>
          <w:tcPr>
            <w:tcW w:w="2924" w:type="pct"/>
            <w:tcBorders>
              <w:top w:val="nil"/>
              <w:left w:val="nil"/>
              <w:bottom w:val="nil"/>
              <w:right w:val="nil"/>
            </w:tcBorders>
            <w:shd w:val="clear" w:color="auto" w:fill="auto"/>
            <w:vAlign w:val="bottom"/>
            <w:hideMark/>
          </w:tcPr>
          <w:p w14:paraId="12EE700D" w14:textId="77777777" w:rsidR="000F5AFE" w:rsidRPr="001A7897" w:rsidRDefault="000F5AFE" w:rsidP="000F5AFE">
            <w:pPr>
              <w:keepLines/>
              <w:suppressAutoHyphens/>
              <w:rPr>
                <w:rFonts w:ascii="Arial" w:hAnsi="Arial" w:cs="Arial"/>
                <w:sz w:val="18"/>
                <w:szCs w:val="16"/>
              </w:rPr>
            </w:pPr>
            <w:r w:rsidRPr="001A7897">
              <w:rPr>
                <w:rFonts w:ascii="Arial" w:hAnsi="Arial" w:cs="Arial"/>
                <w:sz w:val="18"/>
                <w:szCs w:val="16"/>
              </w:rPr>
              <w:t>Pohľadávky voči spoločníkom, členom a združeniu</w:t>
            </w:r>
          </w:p>
        </w:tc>
        <w:tc>
          <w:tcPr>
            <w:tcW w:w="692" w:type="pct"/>
            <w:tcBorders>
              <w:top w:val="nil"/>
              <w:left w:val="nil"/>
              <w:bottom w:val="nil"/>
              <w:right w:val="nil"/>
            </w:tcBorders>
            <w:shd w:val="clear" w:color="auto" w:fill="auto"/>
            <w:vAlign w:val="bottom"/>
            <w:hideMark/>
          </w:tcPr>
          <w:p w14:paraId="604D6196" w14:textId="4CD57940"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13A5A08B" w14:textId="7BF6F1A3"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540CC14C" w14:textId="77C822A8"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r>
      <w:tr w:rsidR="000F5AFE" w:rsidRPr="001A7897" w14:paraId="37D9478D" w14:textId="77777777" w:rsidTr="00D3396A">
        <w:trPr>
          <w:cantSplit/>
          <w:trHeight w:val="227"/>
        </w:trPr>
        <w:tc>
          <w:tcPr>
            <w:tcW w:w="2924" w:type="pct"/>
            <w:tcBorders>
              <w:top w:val="nil"/>
              <w:left w:val="nil"/>
              <w:bottom w:val="nil"/>
              <w:right w:val="nil"/>
            </w:tcBorders>
            <w:shd w:val="clear" w:color="auto" w:fill="auto"/>
            <w:vAlign w:val="bottom"/>
            <w:hideMark/>
          </w:tcPr>
          <w:p w14:paraId="7486136B" w14:textId="77777777" w:rsidR="000F5AFE" w:rsidRPr="001A7897" w:rsidRDefault="000F5AFE" w:rsidP="000F5AFE">
            <w:pPr>
              <w:keepLines/>
              <w:suppressAutoHyphens/>
              <w:rPr>
                <w:rFonts w:ascii="Arial" w:hAnsi="Arial" w:cs="Arial"/>
                <w:sz w:val="18"/>
                <w:szCs w:val="16"/>
              </w:rPr>
            </w:pPr>
            <w:r w:rsidRPr="001A7897">
              <w:rPr>
                <w:rFonts w:ascii="Arial" w:hAnsi="Arial" w:cs="Arial"/>
                <w:sz w:val="18"/>
                <w:szCs w:val="16"/>
              </w:rPr>
              <w:t>Sociálne poistenie</w:t>
            </w:r>
          </w:p>
        </w:tc>
        <w:tc>
          <w:tcPr>
            <w:tcW w:w="692" w:type="pct"/>
            <w:tcBorders>
              <w:top w:val="nil"/>
              <w:left w:val="nil"/>
              <w:bottom w:val="nil"/>
              <w:right w:val="nil"/>
            </w:tcBorders>
            <w:shd w:val="clear" w:color="auto" w:fill="auto"/>
            <w:vAlign w:val="bottom"/>
            <w:hideMark/>
          </w:tcPr>
          <w:p w14:paraId="56A3EFFF" w14:textId="77777777"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6A3AFADA" w14:textId="77777777"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73B668A4" w14:textId="77777777"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r>
      <w:tr w:rsidR="00331659" w:rsidRPr="001A7897" w14:paraId="05B313CB" w14:textId="77777777" w:rsidTr="00D3396A">
        <w:trPr>
          <w:cantSplit/>
          <w:trHeight w:val="227"/>
        </w:trPr>
        <w:tc>
          <w:tcPr>
            <w:tcW w:w="2924" w:type="pct"/>
            <w:tcBorders>
              <w:top w:val="nil"/>
              <w:left w:val="nil"/>
              <w:bottom w:val="nil"/>
              <w:right w:val="nil"/>
            </w:tcBorders>
            <w:shd w:val="clear" w:color="auto" w:fill="auto"/>
            <w:vAlign w:val="bottom"/>
            <w:hideMark/>
          </w:tcPr>
          <w:p w14:paraId="259ABC53" w14:textId="77777777" w:rsidR="00331659" w:rsidRPr="001A7897" w:rsidRDefault="00331659" w:rsidP="00331659">
            <w:pPr>
              <w:keepLines/>
              <w:suppressAutoHyphens/>
              <w:rPr>
                <w:rFonts w:ascii="Arial" w:hAnsi="Arial" w:cs="Arial"/>
                <w:sz w:val="18"/>
                <w:szCs w:val="16"/>
              </w:rPr>
            </w:pPr>
            <w:r w:rsidRPr="001A7897">
              <w:rPr>
                <w:rFonts w:ascii="Arial" w:hAnsi="Arial" w:cs="Arial"/>
                <w:sz w:val="18"/>
                <w:szCs w:val="16"/>
              </w:rPr>
              <w:t>Daňové pohľadávky a dotácie</w:t>
            </w:r>
          </w:p>
        </w:tc>
        <w:tc>
          <w:tcPr>
            <w:tcW w:w="692" w:type="pct"/>
            <w:tcBorders>
              <w:top w:val="nil"/>
              <w:left w:val="nil"/>
              <w:bottom w:val="nil"/>
              <w:right w:val="nil"/>
            </w:tcBorders>
            <w:shd w:val="clear" w:color="auto" w:fill="auto"/>
            <w:vAlign w:val="bottom"/>
            <w:hideMark/>
          </w:tcPr>
          <w:p w14:paraId="3C37764C" w14:textId="40791E79" w:rsidR="00331659" w:rsidRPr="001A7897" w:rsidRDefault="00331659" w:rsidP="00331659">
            <w:pPr>
              <w:keepLines/>
              <w:suppressAutoHyphens/>
              <w:jc w:val="right"/>
              <w:rPr>
                <w:rFonts w:ascii="Arial" w:hAnsi="Arial" w:cs="Arial"/>
                <w:sz w:val="18"/>
                <w:szCs w:val="18"/>
              </w:rPr>
            </w:pPr>
            <w:r>
              <w:rPr>
                <w:rFonts w:ascii="Arial" w:hAnsi="Arial" w:cs="Arial"/>
                <w:sz w:val="18"/>
                <w:szCs w:val="18"/>
              </w:rPr>
              <w:t>287 385</w:t>
            </w:r>
          </w:p>
        </w:tc>
        <w:tc>
          <w:tcPr>
            <w:tcW w:w="692" w:type="pct"/>
            <w:tcBorders>
              <w:top w:val="nil"/>
              <w:left w:val="nil"/>
              <w:bottom w:val="nil"/>
              <w:right w:val="nil"/>
            </w:tcBorders>
            <w:shd w:val="clear" w:color="auto" w:fill="auto"/>
            <w:vAlign w:val="bottom"/>
            <w:hideMark/>
          </w:tcPr>
          <w:p w14:paraId="36C219A7" w14:textId="782720B9" w:rsidR="00331659" w:rsidRPr="001A7897" w:rsidRDefault="00331659" w:rsidP="00331659">
            <w:pPr>
              <w:keepLines/>
              <w:suppressAutoHyphens/>
              <w:jc w:val="right"/>
              <w:rPr>
                <w:rFonts w:ascii="Arial" w:hAnsi="Arial" w:cs="Arial"/>
                <w:sz w:val="18"/>
                <w:szCs w:val="18"/>
              </w:rPr>
            </w:pPr>
            <w:r>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4F5EDF8D" w14:textId="1AF5AE0B" w:rsidR="00331659" w:rsidRPr="001A7897" w:rsidRDefault="00331659" w:rsidP="00331659">
            <w:pPr>
              <w:keepLines/>
              <w:suppressAutoHyphens/>
              <w:jc w:val="right"/>
              <w:rPr>
                <w:rFonts w:ascii="Arial" w:hAnsi="Arial" w:cs="Arial"/>
                <w:sz w:val="18"/>
                <w:szCs w:val="18"/>
              </w:rPr>
            </w:pPr>
            <w:r>
              <w:rPr>
                <w:rFonts w:ascii="Arial" w:hAnsi="Arial" w:cs="Arial"/>
                <w:sz w:val="18"/>
                <w:szCs w:val="18"/>
              </w:rPr>
              <w:t>287 385</w:t>
            </w:r>
          </w:p>
        </w:tc>
      </w:tr>
      <w:tr w:rsidR="000F5AFE" w:rsidRPr="001A7897" w14:paraId="595CB4AF" w14:textId="77777777" w:rsidTr="00D3396A">
        <w:trPr>
          <w:cantSplit/>
          <w:trHeight w:val="227"/>
        </w:trPr>
        <w:tc>
          <w:tcPr>
            <w:tcW w:w="2924" w:type="pct"/>
            <w:tcBorders>
              <w:top w:val="nil"/>
              <w:left w:val="nil"/>
              <w:bottom w:val="nil"/>
              <w:right w:val="nil"/>
            </w:tcBorders>
            <w:shd w:val="clear" w:color="auto" w:fill="auto"/>
            <w:vAlign w:val="bottom"/>
            <w:hideMark/>
          </w:tcPr>
          <w:p w14:paraId="420B17FB" w14:textId="77777777" w:rsidR="000F5AFE" w:rsidRPr="001A7897" w:rsidRDefault="000F5AFE" w:rsidP="000F5AFE">
            <w:pPr>
              <w:keepLines/>
              <w:suppressAutoHyphens/>
              <w:rPr>
                <w:rFonts w:ascii="Arial" w:hAnsi="Arial" w:cs="Arial"/>
                <w:sz w:val="18"/>
                <w:szCs w:val="16"/>
              </w:rPr>
            </w:pPr>
            <w:r w:rsidRPr="001A7897">
              <w:rPr>
                <w:rFonts w:ascii="Arial" w:hAnsi="Arial" w:cs="Arial"/>
                <w:sz w:val="18"/>
                <w:szCs w:val="16"/>
              </w:rPr>
              <w:t>Pohľadávky z derivátových operácií</w:t>
            </w:r>
          </w:p>
        </w:tc>
        <w:tc>
          <w:tcPr>
            <w:tcW w:w="692" w:type="pct"/>
            <w:tcBorders>
              <w:top w:val="nil"/>
              <w:left w:val="nil"/>
              <w:bottom w:val="nil"/>
              <w:right w:val="nil"/>
            </w:tcBorders>
            <w:shd w:val="clear" w:color="auto" w:fill="auto"/>
            <w:vAlign w:val="bottom"/>
            <w:hideMark/>
          </w:tcPr>
          <w:p w14:paraId="3EA3CBBB" w14:textId="77777777"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2CCB8CB7" w14:textId="77777777"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17E222C6" w14:textId="77777777" w:rsidR="000F5AFE" w:rsidRPr="001A7897" w:rsidRDefault="000F5AFE" w:rsidP="000F5AFE">
            <w:pPr>
              <w:keepLines/>
              <w:suppressAutoHyphens/>
              <w:jc w:val="right"/>
              <w:rPr>
                <w:rFonts w:ascii="Arial" w:hAnsi="Arial" w:cs="Arial"/>
                <w:sz w:val="18"/>
                <w:szCs w:val="18"/>
              </w:rPr>
            </w:pPr>
            <w:r w:rsidRPr="001A7897">
              <w:rPr>
                <w:rFonts w:ascii="Arial" w:hAnsi="Arial" w:cs="Arial"/>
                <w:sz w:val="18"/>
                <w:szCs w:val="18"/>
              </w:rPr>
              <w:t>0</w:t>
            </w:r>
          </w:p>
        </w:tc>
      </w:tr>
      <w:tr w:rsidR="00331659" w:rsidRPr="001A7897" w14:paraId="4BE1832E" w14:textId="77777777" w:rsidTr="00D3396A">
        <w:trPr>
          <w:cantSplit/>
          <w:trHeight w:val="227"/>
        </w:trPr>
        <w:tc>
          <w:tcPr>
            <w:tcW w:w="2924" w:type="pct"/>
            <w:tcBorders>
              <w:top w:val="nil"/>
              <w:left w:val="nil"/>
              <w:bottom w:val="nil"/>
              <w:right w:val="nil"/>
            </w:tcBorders>
            <w:shd w:val="clear" w:color="auto" w:fill="auto"/>
            <w:vAlign w:val="bottom"/>
            <w:hideMark/>
          </w:tcPr>
          <w:p w14:paraId="548C849A" w14:textId="77777777" w:rsidR="00331659" w:rsidRPr="001A7897" w:rsidRDefault="00331659" w:rsidP="00331659">
            <w:pPr>
              <w:keepLines/>
              <w:suppressAutoHyphens/>
              <w:rPr>
                <w:rFonts w:ascii="Arial" w:hAnsi="Arial" w:cs="Arial"/>
                <w:sz w:val="18"/>
                <w:szCs w:val="16"/>
              </w:rPr>
            </w:pPr>
            <w:r w:rsidRPr="001A7897">
              <w:rPr>
                <w:rFonts w:ascii="Arial" w:hAnsi="Arial" w:cs="Arial"/>
                <w:sz w:val="18"/>
                <w:szCs w:val="16"/>
              </w:rPr>
              <w:t>Iné pohľadávky</w:t>
            </w:r>
          </w:p>
        </w:tc>
        <w:tc>
          <w:tcPr>
            <w:tcW w:w="692" w:type="pct"/>
            <w:tcBorders>
              <w:top w:val="nil"/>
              <w:left w:val="nil"/>
              <w:bottom w:val="nil"/>
              <w:right w:val="nil"/>
            </w:tcBorders>
            <w:shd w:val="clear" w:color="auto" w:fill="auto"/>
            <w:vAlign w:val="bottom"/>
            <w:hideMark/>
          </w:tcPr>
          <w:p w14:paraId="2DC7D86B" w14:textId="19CB0A34" w:rsidR="00331659" w:rsidRPr="001A7897" w:rsidRDefault="00331659" w:rsidP="00331659">
            <w:pPr>
              <w:keepLines/>
              <w:suppressAutoHyphens/>
              <w:jc w:val="right"/>
              <w:rPr>
                <w:rFonts w:ascii="Arial" w:hAnsi="Arial" w:cs="Arial"/>
                <w:sz w:val="18"/>
                <w:szCs w:val="18"/>
              </w:rPr>
            </w:pPr>
            <w:r>
              <w:rPr>
                <w:rFonts w:ascii="Arial" w:hAnsi="Arial" w:cs="Arial"/>
                <w:sz w:val="18"/>
                <w:szCs w:val="18"/>
              </w:rPr>
              <w:t>23 942</w:t>
            </w:r>
          </w:p>
        </w:tc>
        <w:tc>
          <w:tcPr>
            <w:tcW w:w="692" w:type="pct"/>
            <w:tcBorders>
              <w:top w:val="nil"/>
              <w:left w:val="nil"/>
              <w:bottom w:val="nil"/>
              <w:right w:val="nil"/>
            </w:tcBorders>
            <w:shd w:val="clear" w:color="auto" w:fill="auto"/>
            <w:vAlign w:val="bottom"/>
            <w:hideMark/>
          </w:tcPr>
          <w:p w14:paraId="66C65DDB" w14:textId="1C07458D" w:rsidR="00331659" w:rsidRPr="001A7897" w:rsidRDefault="00331659" w:rsidP="00331659">
            <w:pPr>
              <w:keepLines/>
              <w:suppressAutoHyphens/>
              <w:jc w:val="right"/>
              <w:rPr>
                <w:rFonts w:ascii="Arial" w:hAnsi="Arial" w:cs="Arial"/>
                <w:sz w:val="18"/>
                <w:szCs w:val="18"/>
              </w:rPr>
            </w:pPr>
            <w:r>
              <w:rPr>
                <w:rFonts w:ascii="Arial" w:hAnsi="Arial" w:cs="Arial"/>
                <w:sz w:val="18"/>
                <w:szCs w:val="18"/>
              </w:rPr>
              <w:t>0</w:t>
            </w:r>
          </w:p>
        </w:tc>
        <w:tc>
          <w:tcPr>
            <w:tcW w:w="692" w:type="pct"/>
            <w:tcBorders>
              <w:top w:val="nil"/>
              <w:left w:val="nil"/>
              <w:bottom w:val="nil"/>
              <w:right w:val="nil"/>
            </w:tcBorders>
            <w:shd w:val="clear" w:color="auto" w:fill="auto"/>
            <w:noWrap/>
            <w:vAlign w:val="bottom"/>
            <w:hideMark/>
          </w:tcPr>
          <w:p w14:paraId="630B845B" w14:textId="598F532B" w:rsidR="00331659" w:rsidRPr="001A7897" w:rsidRDefault="00331659" w:rsidP="00331659">
            <w:pPr>
              <w:keepLines/>
              <w:suppressAutoHyphens/>
              <w:jc w:val="right"/>
              <w:rPr>
                <w:rFonts w:ascii="Arial" w:hAnsi="Arial" w:cs="Arial"/>
                <w:sz w:val="18"/>
                <w:szCs w:val="18"/>
              </w:rPr>
            </w:pPr>
            <w:r>
              <w:rPr>
                <w:rFonts w:ascii="Arial" w:hAnsi="Arial" w:cs="Arial"/>
                <w:sz w:val="18"/>
                <w:szCs w:val="18"/>
              </w:rPr>
              <w:t>23 942</w:t>
            </w:r>
          </w:p>
        </w:tc>
      </w:tr>
      <w:tr w:rsidR="00331659" w:rsidRPr="001A7897" w14:paraId="4FC6272E" w14:textId="77777777" w:rsidTr="00D3396A">
        <w:trPr>
          <w:cantSplit/>
          <w:trHeight w:val="227"/>
        </w:trPr>
        <w:tc>
          <w:tcPr>
            <w:tcW w:w="2924" w:type="pct"/>
            <w:tcBorders>
              <w:top w:val="nil"/>
              <w:left w:val="nil"/>
              <w:bottom w:val="nil"/>
              <w:right w:val="nil"/>
            </w:tcBorders>
            <w:shd w:val="clear" w:color="auto" w:fill="auto"/>
            <w:vAlign w:val="bottom"/>
            <w:hideMark/>
          </w:tcPr>
          <w:p w14:paraId="257259AC" w14:textId="77777777" w:rsidR="00331659" w:rsidRPr="001A7897" w:rsidRDefault="00331659" w:rsidP="00331659">
            <w:pPr>
              <w:keepLines/>
              <w:suppressAutoHyphens/>
              <w:rPr>
                <w:rFonts w:ascii="Arial" w:hAnsi="Arial" w:cs="Arial"/>
                <w:b/>
                <w:bCs/>
                <w:sz w:val="18"/>
                <w:szCs w:val="18"/>
              </w:rPr>
            </w:pPr>
            <w:r w:rsidRPr="001A7897">
              <w:rPr>
                <w:rFonts w:ascii="Arial" w:hAnsi="Arial" w:cs="Arial"/>
                <w:b/>
                <w:bCs/>
                <w:sz w:val="18"/>
                <w:szCs w:val="18"/>
              </w:rPr>
              <w:t>Krátkodobé pohľadávky spolu</w:t>
            </w:r>
          </w:p>
        </w:tc>
        <w:tc>
          <w:tcPr>
            <w:tcW w:w="692" w:type="pct"/>
            <w:tcBorders>
              <w:top w:val="single" w:sz="4" w:space="0" w:color="auto"/>
              <w:left w:val="nil"/>
              <w:bottom w:val="double" w:sz="6" w:space="0" w:color="auto"/>
              <w:right w:val="nil"/>
            </w:tcBorders>
            <w:shd w:val="clear" w:color="auto" w:fill="auto"/>
            <w:vAlign w:val="bottom"/>
            <w:hideMark/>
          </w:tcPr>
          <w:p w14:paraId="2EE6ECC8" w14:textId="674FABE8" w:rsidR="00331659" w:rsidRPr="001A7897" w:rsidRDefault="00331659" w:rsidP="00331659">
            <w:pPr>
              <w:keepLines/>
              <w:suppressAutoHyphens/>
              <w:jc w:val="right"/>
              <w:rPr>
                <w:rFonts w:ascii="Arial" w:hAnsi="Arial" w:cs="Arial"/>
                <w:b/>
                <w:bCs/>
                <w:sz w:val="18"/>
                <w:szCs w:val="18"/>
              </w:rPr>
            </w:pPr>
            <w:r>
              <w:rPr>
                <w:rFonts w:ascii="Arial" w:hAnsi="Arial" w:cs="Arial"/>
                <w:b/>
                <w:bCs/>
                <w:sz w:val="18"/>
                <w:szCs w:val="18"/>
              </w:rPr>
              <w:t>7 550 580</w:t>
            </w:r>
          </w:p>
        </w:tc>
        <w:tc>
          <w:tcPr>
            <w:tcW w:w="692" w:type="pct"/>
            <w:tcBorders>
              <w:top w:val="single" w:sz="4" w:space="0" w:color="auto"/>
              <w:left w:val="nil"/>
              <w:bottom w:val="double" w:sz="6" w:space="0" w:color="auto"/>
              <w:right w:val="nil"/>
            </w:tcBorders>
            <w:shd w:val="clear" w:color="auto" w:fill="auto"/>
            <w:vAlign w:val="bottom"/>
            <w:hideMark/>
          </w:tcPr>
          <w:p w14:paraId="6C169191" w14:textId="1324E2D7" w:rsidR="00331659" w:rsidRPr="001A7897" w:rsidRDefault="00331659" w:rsidP="00331659">
            <w:pPr>
              <w:keepLines/>
              <w:suppressAutoHyphens/>
              <w:jc w:val="right"/>
              <w:rPr>
                <w:rFonts w:ascii="Arial" w:hAnsi="Arial" w:cs="Arial"/>
                <w:b/>
                <w:bCs/>
                <w:sz w:val="18"/>
                <w:szCs w:val="18"/>
              </w:rPr>
            </w:pPr>
            <w:r>
              <w:rPr>
                <w:rFonts w:ascii="Arial" w:hAnsi="Arial" w:cs="Arial"/>
                <w:b/>
                <w:bCs/>
                <w:sz w:val="18"/>
                <w:szCs w:val="18"/>
              </w:rPr>
              <w:t>2 770 763</w:t>
            </w:r>
          </w:p>
        </w:tc>
        <w:tc>
          <w:tcPr>
            <w:tcW w:w="692" w:type="pct"/>
            <w:tcBorders>
              <w:top w:val="single" w:sz="4" w:space="0" w:color="auto"/>
              <w:left w:val="nil"/>
              <w:bottom w:val="double" w:sz="6" w:space="0" w:color="auto"/>
              <w:right w:val="nil"/>
            </w:tcBorders>
            <w:shd w:val="clear" w:color="auto" w:fill="auto"/>
            <w:vAlign w:val="bottom"/>
            <w:hideMark/>
          </w:tcPr>
          <w:p w14:paraId="38DB4A82" w14:textId="051D82B4" w:rsidR="00331659" w:rsidRPr="001A7897" w:rsidRDefault="00331659" w:rsidP="00331659">
            <w:pPr>
              <w:keepLines/>
              <w:suppressAutoHyphens/>
              <w:jc w:val="right"/>
              <w:rPr>
                <w:rFonts w:ascii="Arial" w:hAnsi="Arial" w:cs="Arial"/>
                <w:b/>
                <w:bCs/>
                <w:sz w:val="18"/>
                <w:szCs w:val="18"/>
              </w:rPr>
            </w:pPr>
            <w:r>
              <w:rPr>
                <w:rFonts w:ascii="Arial" w:hAnsi="Arial" w:cs="Arial"/>
                <w:b/>
                <w:bCs/>
                <w:sz w:val="18"/>
                <w:szCs w:val="18"/>
              </w:rPr>
              <w:t>10 321 343</w:t>
            </w:r>
          </w:p>
        </w:tc>
      </w:tr>
    </w:tbl>
    <w:p w14:paraId="4F78B558" w14:textId="13DE7978" w:rsidR="00515114" w:rsidRPr="001A7897" w:rsidRDefault="00515114" w:rsidP="001A7897">
      <w:pPr>
        <w:pStyle w:val="odstavec"/>
      </w:pPr>
    </w:p>
    <w:bookmarkEnd w:id="29"/>
    <w:p w14:paraId="0CA9E09C" w14:textId="77777777" w:rsidR="00C74878" w:rsidRPr="001A7897" w:rsidRDefault="00C74878" w:rsidP="001A7897">
      <w:pPr>
        <w:pStyle w:val="odstavec"/>
      </w:pPr>
    </w:p>
    <w:p w14:paraId="464856C6" w14:textId="77777777" w:rsidR="00C74878" w:rsidRPr="001A7897" w:rsidRDefault="00C74878" w:rsidP="001A7897">
      <w:pPr>
        <w:pStyle w:val="odstavec"/>
      </w:pPr>
    </w:p>
    <w:p w14:paraId="1C619885" w14:textId="77777777" w:rsidR="00C74878" w:rsidRPr="001A7897" w:rsidRDefault="00C74878" w:rsidP="001A7897">
      <w:pPr>
        <w:pStyle w:val="odstavec"/>
      </w:pPr>
    </w:p>
    <w:p w14:paraId="3CB39C51" w14:textId="77777777" w:rsidR="00E238A4" w:rsidRPr="001A7897" w:rsidRDefault="00E238A4" w:rsidP="001A7897">
      <w:pPr>
        <w:pStyle w:val="odstavec"/>
      </w:pPr>
    </w:p>
    <w:p w14:paraId="6C13E25F" w14:textId="77777777" w:rsidR="00E238A4" w:rsidRPr="001A7897" w:rsidRDefault="00E238A4" w:rsidP="001A7897">
      <w:pPr>
        <w:pStyle w:val="odstavec"/>
      </w:pPr>
    </w:p>
    <w:p w14:paraId="543C8DEB" w14:textId="77777777" w:rsidR="00E238A4" w:rsidRPr="001A7897" w:rsidRDefault="00E238A4" w:rsidP="001A7897">
      <w:pPr>
        <w:pStyle w:val="odstavec"/>
      </w:pPr>
    </w:p>
    <w:p w14:paraId="77913D89" w14:textId="77777777" w:rsidR="00E61D92" w:rsidRPr="001A7897" w:rsidRDefault="00E61D92" w:rsidP="001A7897">
      <w:pPr>
        <w:pStyle w:val="odstavec"/>
      </w:pPr>
    </w:p>
    <w:p w14:paraId="0A03195A" w14:textId="77777777" w:rsidR="00D3396A" w:rsidRPr="001A7897" w:rsidRDefault="00D3396A">
      <w:pPr>
        <w:rPr>
          <w:rFonts w:ascii="Arial" w:hAnsi="Arial" w:cs="Arial"/>
          <w:bCs/>
          <w:iCs/>
          <w:sz w:val="20"/>
          <w:szCs w:val="20"/>
        </w:rPr>
      </w:pPr>
      <w:r w:rsidRPr="001A7897">
        <w:rPr>
          <w:rFonts w:ascii="Arial" w:hAnsi="Arial" w:cs="Arial"/>
        </w:rPr>
        <w:br w:type="page"/>
      </w:r>
    </w:p>
    <w:p w14:paraId="3999D626" w14:textId="270F1E1E" w:rsidR="00F04CE9" w:rsidRPr="001A7897" w:rsidRDefault="00925889" w:rsidP="001A7897">
      <w:pPr>
        <w:pStyle w:val="odstavec"/>
      </w:pPr>
      <w:r w:rsidRPr="001A7897">
        <w:lastRenderedPageBreak/>
        <w:t>Informácie za predchádzajúce účtovné obdobie sú uvedené v nasledujúcej tabuľke:</w:t>
      </w:r>
    </w:p>
    <w:p w14:paraId="33779F55" w14:textId="77777777" w:rsidR="004A5423" w:rsidRPr="001A7897" w:rsidRDefault="004A5423" w:rsidP="001A7897">
      <w:pPr>
        <w:pStyle w:val="odstavec"/>
      </w:pPr>
      <w:bookmarkStart w:id="30" w:name="FWT_T15b"/>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3"/>
        <w:gridCol w:w="1297"/>
        <w:gridCol w:w="1297"/>
        <w:gridCol w:w="1295"/>
      </w:tblGrid>
      <w:tr w:rsidR="004A5423" w:rsidRPr="001A7897" w14:paraId="04EA8CF5" w14:textId="77777777" w:rsidTr="00C47C42">
        <w:trPr>
          <w:cantSplit/>
          <w:trHeight w:val="227"/>
        </w:trPr>
        <w:tc>
          <w:tcPr>
            <w:tcW w:w="2889" w:type="pct"/>
            <w:tcBorders>
              <w:top w:val="nil"/>
              <w:left w:val="nil"/>
              <w:bottom w:val="single" w:sz="4" w:space="0" w:color="auto"/>
              <w:right w:val="nil"/>
            </w:tcBorders>
            <w:shd w:val="clear" w:color="auto" w:fill="auto"/>
            <w:vAlign w:val="bottom"/>
            <w:hideMark/>
          </w:tcPr>
          <w:p w14:paraId="0F2849B0"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704" w:type="pct"/>
            <w:tcBorders>
              <w:top w:val="nil"/>
              <w:left w:val="nil"/>
              <w:bottom w:val="single" w:sz="4" w:space="0" w:color="auto"/>
              <w:right w:val="nil"/>
            </w:tcBorders>
            <w:shd w:val="clear" w:color="auto" w:fill="auto"/>
            <w:vAlign w:val="bottom"/>
            <w:hideMark/>
          </w:tcPr>
          <w:p w14:paraId="179F9532"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V lehote splatnosti</w:t>
            </w:r>
          </w:p>
        </w:tc>
        <w:tc>
          <w:tcPr>
            <w:tcW w:w="704" w:type="pct"/>
            <w:tcBorders>
              <w:top w:val="nil"/>
              <w:left w:val="nil"/>
              <w:bottom w:val="single" w:sz="4" w:space="0" w:color="auto"/>
              <w:right w:val="nil"/>
            </w:tcBorders>
            <w:shd w:val="clear" w:color="auto" w:fill="auto"/>
            <w:vAlign w:val="bottom"/>
            <w:hideMark/>
          </w:tcPr>
          <w:p w14:paraId="602B51BD"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78EBB0CC"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Pohľadávky spolu</w:t>
            </w:r>
          </w:p>
        </w:tc>
      </w:tr>
      <w:tr w:rsidR="00E86735" w:rsidRPr="001A7897" w14:paraId="33E34D27" w14:textId="77777777" w:rsidTr="00C47C42">
        <w:trPr>
          <w:cantSplit/>
          <w:trHeight w:val="227"/>
        </w:trPr>
        <w:tc>
          <w:tcPr>
            <w:tcW w:w="2889" w:type="pct"/>
            <w:tcBorders>
              <w:top w:val="nil"/>
              <w:left w:val="nil"/>
              <w:bottom w:val="nil"/>
              <w:right w:val="nil"/>
            </w:tcBorders>
            <w:shd w:val="clear" w:color="auto" w:fill="auto"/>
            <w:vAlign w:val="bottom"/>
            <w:hideMark/>
          </w:tcPr>
          <w:p w14:paraId="352E3672" w14:textId="77777777" w:rsidR="00E86735" w:rsidRPr="001A7897" w:rsidRDefault="00E86735" w:rsidP="00E86735">
            <w:pPr>
              <w:keepLines/>
              <w:suppressAutoHyphens/>
              <w:rPr>
                <w:rFonts w:ascii="Arial" w:hAnsi="Arial" w:cs="Arial"/>
                <w:b/>
                <w:bCs/>
                <w:sz w:val="18"/>
                <w:szCs w:val="18"/>
              </w:rPr>
            </w:pPr>
            <w:r w:rsidRPr="001A7897">
              <w:rPr>
                <w:rFonts w:ascii="Arial" w:hAnsi="Arial" w:cs="Arial"/>
                <w:b/>
                <w:bCs/>
                <w:sz w:val="18"/>
                <w:szCs w:val="18"/>
              </w:rPr>
              <w:t>Krátkodobé pohľadávky z obchodného styku, z toho:</w:t>
            </w:r>
          </w:p>
        </w:tc>
        <w:tc>
          <w:tcPr>
            <w:tcW w:w="704" w:type="pct"/>
            <w:tcBorders>
              <w:top w:val="nil"/>
              <w:left w:val="nil"/>
              <w:bottom w:val="double" w:sz="6" w:space="0" w:color="auto"/>
              <w:right w:val="nil"/>
            </w:tcBorders>
            <w:shd w:val="clear" w:color="auto" w:fill="auto"/>
            <w:vAlign w:val="bottom"/>
            <w:hideMark/>
          </w:tcPr>
          <w:p w14:paraId="48EB8A08" w14:textId="2657EF00" w:rsidR="00E86735" w:rsidRPr="001A7897" w:rsidRDefault="00E86735" w:rsidP="00E86735">
            <w:pPr>
              <w:keepLines/>
              <w:suppressAutoHyphens/>
              <w:jc w:val="right"/>
              <w:rPr>
                <w:rFonts w:ascii="Arial" w:hAnsi="Arial" w:cs="Arial"/>
                <w:b/>
                <w:bCs/>
                <w:sz w:val="18"/>
                <w:szCs w:val="18"/>
              </w:rPr>
            </w:pPr>
            <w:r w:rsidRPr="001A7897">
              <w:rPr>
                <w:rFonts w:ascii="Arial" w:hAnsi="Arial" w:cs="Arial"/>
                <w:b/>
                <w:bCs/>
                <w:sz w:val="18"/>
                <w:szCs w:val="18"/>
              </w:rPr>
              <w:t>5 340 963</w:t>
            </w:r>
          </w:p>
        </w:tc>
        <w:tc>
          <w:tcPr>
            <w:tcW w:w="704" w:type="pct"/>
            <w:tcBorders>
              <w:top w:val="nil"/>
              <w:left w:val="nil"/>
              <w:bottom w:val="double" w:sz="6" w:space="0" w:color="auto"/>
              <w:right w:val="nil"/>
            </w:tcBorders>
            <w:shd w:val="clear" w:color="auto" w:fill="auto"/>
            <w:vAlign w:val="bottom"/>
            <w:hideMark/>
          </w:tcPr>
          <w:p w14:paraId="0F1B2DD9" w14:textId="2C639E9C" w:rsidR="00E86735" w:rsidRPr="001A7897" w:rsidRDefault="00E86735" w:rsidP="00E86735">
            <w:pPr>
              <w:keepLines/>
              <w:suppressAutoHyphens/>
              <w:jc w:val="right"/>
              <w:rPr>
                <w:rFonts w:ascii="Arial" w:hAnsi="Arial" w:cs="Arial"/>
                <w:b/>
                <w:bCs/>
                <w:sz w:val="18"/>
                <w:szCs w:val="18"/>
              </w:rPr>
            </w:pPr>
            <w:r w:rsidRPr="001A7897">
              <w:rPr>
                <w:rFonts w:ascii="Arial" w:hAnsi="Arial" w:cs="Arial"/>
                <w:b/>
                <w:bCs/>
                <w:sz w:val="18"/>
                <w:szCs w:val="18"/>
              </w:rPr>
              <w:t>1 463 132</w:t>
            </w:r>
          </w:p>
        </w:tc>
        <w:tc>
          <w:tcPr>
            <w:tcW w:w="703" w:type="pct"/>
            <w:tcBorders>
              <w:top w:val="nil"/>
              <w:left w:val="nil"/>
              <w:bottom w:val="double" w:sz="6" w:space="0" w:color="auto"/>
              <w:right w:val="nil"/>
            </w:tcBorders>
            <w:shd w:val="clear" w:color="auto" w:fill="auto"/>
            <w:vAlign w:val="bottom"/>
            <w:hideMark/>
          </w:tcPr>
          <w:p w14:paraId="20BAA89D" w14:textId="1D896CDF" w:rsidR="00E86735" w:rsidRPr="001A7897" w:rsidRDefault="00E86735" w:rsidP="00E86735">
            <w:pPr>
              <w:keepLines/>
              <w:suppressAutoHyphens/>
              <w:jc w:val="right"/>
              <w:rPr>
                <w:rFonts w:ascii="Arial" w:hAnsi="Arial" w:cs="Arial"/>
                <w:b/>
                <w:bCs/>
                <w:sz w:val="18"/>
                <w:szCs w:val="18"/>
              </w:rPr>
            </w:pPr>
            <w:r w:rsidRPr="001A7897">
              <w:rPr>
                <w:rFonts w:ascii="Arial" w:hAnsi="Arial" w:cs="Arial"/>
                <w:b/>
                <w:bCs/>
                <w:sz w:val="18"/>
                <w:szCs w:val="18"/>
              </w:rPr>
              <w:t>6 804 095</w:t>
            </w:r>
          </w:p>
        </w:tc>
      </w:tr>
      <w:tr w:rsidR="00E86735" w:rsidRPr="001A7897" w14:paraId="6C5BD8FF" w14:textId="77777777" w:rsidTr="00C47C42">
        <w:trPr>
          <w:cantSplit/>
          <w:trHeight w:val="227"/>
        </w:trPr>
        <w:tc>
          <w:tcPr>
            <w:tcW w:w="2889" w:type="pct"/>
            <w:tcBorders>
              <w:top w:val="nil"/>
              <w:left w:val="nil"/>
              <w:bottom w:val="nil"/>
              <w:right w:val="nil"/>
            </w:tcBorders>
            <w:shd w:val="clear" w:color="auto" w:fill="auto"/>
            <w:vAlign w:val="bottom"/>
            <w:hideMark/>
          </w:tcPr>
          <w:p w14:paraId="32139AE6" w14:textId="77777777" w:rsidR="00E86735" w:rsidRPr="001A7897" w:rsidRDefault="00E86735" w:rsidP="00E86735">
            <w:pPr>
              <w:keepLines/>
              <w:suppressAutoHyphens/>
              <w:rPr>
                <w:rFonts w:ascii="Arial" w:hAnsi="Arial" w:cs="Arial"/>
                <w:sz w:val="18"/>
                <w:szCs w:val="16"/>
              </w:rPr>
            </w:pPr>
            <w:r w:rsidRPr="001A7897">
              <w:rPr>
                <w:rFonts w:ascii="Arial" w:hAnsi="Arial" w:cs="Arial"/>
                <w:sz w:val="18"/>
                <w:szCs w:val="16"/>
              </w:rPr>
              <w:t>Pohľadávky voči prepojeným účtovným jednotkám</w:t>
            </w:r>
          </w:p>
        </w:tc>
        <w:tc>
          <w:tcPr>
            <w:tcW w:w="704" w:type="pct"/>
            <w:tcBorders>
              <w:top w:val="nil"/>
              <w:left w:val="nil"/>
              <w:bottom w:val="nil"/>
              <w:right w:val="nil"/>
            </w:tcBorders>
            <w:shd w:val="clear" w:color="auto" w:fill="auto"/>
            <w:vAlign w:val="bottom"/>
            <w:hideMark/>
          </w:tcPr>
          <w:p w14:paraId="352A3934" w14:textId="10BA4937"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199 184</w:t>
            </w:r>
          </w:p>
        </w:tc>
        <w:tc>
          <w:tcPr>
            <w:tcW w:w="704" w:type="pct"/>
            <w:tcBorders>
              <w:top w:val="nil"/>
              <w:left w:val="nil"/>
              <w:bottom w:val="nil"/>
              <w:right w:val="nil"/>
            </w:tcBorders>
            <w:shd w:val="clear" w:color="auto" w:fill="auto"/>
            <w:vAlign w:val="bottom"/>
            <w:hideMark/>
          </w:tcPr>
          <w:p w14:paraId="2FE15CF4" w14:textId="2D43C837"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100 834</w:t>
            </w:r>
          </w:p>
        </w:tc>
        <w:tc>
          <w:tcPr>
            <w:tcW w:w="703" w:type="pct"/>
            <w:tcBorders>
              <w:top w:val="nil"/>
              <w:left w:val="nil"/>
              <w:bottom w:val="nil"/>
              <w:right w:val="nil"/>
            </w:tcBorders>
            <w:shd w:val="clear" w:color="auto" w:fill="auto"/>
            <w:noWrap/>
            <w:vAlign w:val="bottom"/>
            <w:hideMark/>
          </w:tcPr>
          <w:p w14:paraId="73B7C70B" w14:textId="5C261ABE"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300 018</w:t>
            </w:r>
          </w:p>
        </w:tc>
      </w:tr>
      <w:tr w:rsidR="00E86735" w:rsidRPr="001A7897" w14:paraId="418B9AA4" w14:textId="77777777" w:rsidTr="00C47C42">
        <w:trPr>
          <w:cantSplit/>
          <w:trHeight w:val="227"/>
        </w:trPr>
        <w:tc>
          <w:tcPr>
            <w:tcW w:w="2889" w:type="pct"/>
            <w:tcBorders>
              <w:top w:val="nil"/>
              <w:left w:val="nil"/>
              <w:bottom w:val="nil"/>
              <w:right w:val="nil"/>
            </w:tcBorders>
            <w:shd w:val="clear" w:color="auto" w:fill="auto"/>
            <w:vAlign w:val="bottom"/>
            <w:hideMark/>
          </w:tcPr>
          <w:p w14:paraId="1AA08CF9" w14:textId="77777777" w:rsidR="00E86735" w:rsidRPr="001A7897" w:rsidRDefault="00E86735" w:rsidP="00E86735">
            <w:pPr>
              <w:keepLines/>
              <w:suppressAutoHyphens/>
              <w:rPr>
                <w:rFonts w:ascii="Arial" w:hAnsi="Arial" w:cs="Arial"/>
                <w:sz w:val="18"/>
                <w:szCs w:val="16"/>
              </w:rPr>
            </w:pPr>
            <w:r w:rsidRPr="001A7897">
              <w:rPr>
                <w:rFonts w:ascii="Arial" w:hAnsi="Arial" w:cs="Arial"/>
                <w:sz w:val="18"/>
                <w:szCs w:val="16"/>
              </w:rPr>
              <w:t>Pohľadávky v rámci podielovej účasti okrem pohľadávok voči prepojeným účtovným jednotkám</w:t>
            </w:r>
          </w:p>
        </w:tc>
        <w:tc>
          <w:tcPr>
            <w:tcW w:w="704" w:type="pct"/>
            <w:tcBorders>
              <w:top w:val="nil"/>
              <w:left w:val="nil"/>
              <w:bottom w:val="nil"/>
              <w:right w:val="nil"/>
            </w:tcBorders>
            <w:shd w:val="clear" w:color="auto" w:fill="auto"/>
            <w:vAlign w:val="bottom"/>
            <w:hideMark/>
          </w:tcPr>
          <w:p w14:paraId="1C4CFA4F" w14:textId="7C9022EB"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502B77F9" w14:textId="38D33D9D"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2EA66C0A" w14:textId="72FF02BE"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0</w:t>
            </w:r>
          </w:p>
        </w:tc>
      </w:tr>
      <w:tr w:rsidR="00E86735" w:rsidRPr="001A7897" w14:paraId="622B1A83" w14:textId="77777777" w:rsidTr="00C47C42">
        <w:trPr>
          <w:cantSplit/>
          <w:trHeight w:val="227"/>
        </w:trPr>
        <w:tc>
          <w:tcPr>
            <w:tcW w:w="2889" w:type="pct"/>
            <w:tcBorders>
              <w:top w:val="nil"/>
              <w:left w:val="nil"/>
              <w:bottom w:val="nil"/>
              <w:right w:val="nil"/>
            </w:tcBorders>
            <w:shd w:val="clear" w:color="auto" w:fill="auto"/>
            <w:vAlign w:val="bottom"/>
            <w:hideMark/>
          </w:tcPr>
          <w:p w14:paraId="23B86BB5" w14:textId="77777777" w:rsidR="00E86735" w:rsidRPr="001A7897" w:rsidRDefault="00E86735" w:rsidP="00E86735">
            <w:pPr>
              <w:keepLines/>
              <w:suppressAutoHyphens/>
              <w:rPr>
                <w:rFonts w:ascii="Arial" w:hAnsi="Arial" w:cs="Arial"/>
                <w:sz w:val="18"/>
                <w:szCs w:val="16"/>
              </w:rPr>
            </w:pPr>
            <w:r w:rsidRPr="001A7897">
              <w:rPr>
                <w:rFonts w:ascii="Arial" w:hAnsi="Arial" w:cs="Arial"/>
                <w:sz w:val="18"/>
                <w:szCs w:val="16"/>
              </w:rPr>
              <w:t>Ostatné pohľadávky z obchodného styku</w:t>
            </w:r>
          </w:p>
        </w:tc>
        <w:tc>
          <w:tcPr>
            <w:tcW w:w="704" w:type="pct"/>
            <w:tcBorders>
              <w:top w:val="nil"/>
              <w:left w:val="nil"/>
              <w:bottom w:val="nil"/>
              <w:right w:val="nil"/>
            </w:tcBorders>
            <w:shd w:val="clear" w:color="auto" w:fill="auto"/>
            <w:vAlign w:val="bottom"/>
            <w:hideMark/>
          </w:tcPr>
          <w:p w14:paraId="7508C855" w14:textId="2B6AC571"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5 141 779</w:t>
            </w:r>
          </w:p>
        </w:tc>
        <w:tc>
          <w:tcPr>
            <w:tcW w:w="704" w:type="pct"/>
            <w:tcBorders>
              <w:top w:val="nil"/>
              <w:left w:val="nil"/>
              <w:bottom w:val="nil"/>
              <w:right w:val="nil"/>
            </w:tcBorders>
            <w:shd w:val="clear" w:color="auto" w:fill="auto"/>
            <w:vAlign w:val="bottom"/>
            <w:hideMark/>
          </w:tcPr>
          <w:p w14:paraId="6CFA4CF4" w14:textId="418CA453"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1 362 298</w:t>
            </w:r>
          </w:p>
        </w:tc>
        <w:tc>
          <w:tcPr>
            <w:tcW w:w="703" w:type="pct"/>
            <w:tcBorders>
              <w:top w:val="nil"/>
              <w:left w:val="nil"/>
              <w:bottom w:val="nil"/>
              <w:right w:val="nil"/>
            </w:tcBorders>
            <w:shd w:val="clear" w:color="auto" w:fill="auto"/>
            <w:noWrap/>
            <w:vAlign w:val="bottom"/>
            <w:hideMark/>
          </w:tcPr>
          <w:p w14:paraId="59671204" w14:textId="5DE6FD5D" w:rsidR="00E86735" w:rsidRPr="001A7897" w:rsidRDefault="00E86735" w:rsidP="00E86735">
            <w:pPr>
              <w:keepLines/>
              <w:suppressAutoHyphens/>
              <w:jc w:val="right"/>
              <w:rPr>
                <w:rFonts w:ascii="Arial" w:hAnsi="Arial" w:cs="Arial"/>
                <w:sz w:val="18"/>
                <w:szCs w:val="18"/>
              </w:rPr>
            </w:pPr>
            <w:r w:rsidRPr="001A7897">
              <w:rPr>
                <w:rFonts w:ascii="Arial" w:hAnsi="Arial" w:cs="Arial"/>
                <w:sz w:val="18"/>
                <w:szCs w:val="18"/>
              </w:rPr>
              <w:t>6 504 077</w:t>
            </w:r>
          </w:p>
        </w:tc>
      </w:tr>
      <w:tr w:rsidR="00E86735" w:rsidRPr="001A7897" w14:paraId="50EF74F3" w14:textId="77777777" w:rsidTr="00C47C42">
        <w:trPr>
          <w:cantSplit/>
          <w:trHeight w:val="227"/>
        </w:trPr>
        <w:tc>
          <w:tcPr>
            <w:tcW w:w="2889" w:type="pct"/>
            <w:tcBorders>
              <w:top w:val="nil"/>
              <w:left w:val="nil"/>
              <w:bottom w:val="nil"/>
              <w:right w:val="nil"/>
            </w:tcBorders>
            <w:shd w:val="clear" w:color="auto" w:fill="auto"/>
            <w:vAlign w:val="bottom"/>
            <w:hideMark/>
          </w:tcPr>
          <w:p w14:paraId="2AA5057C" w14:textId="77777777" w:rsidR="00E86735" w:rsidRPr="001A7897" w:rsidRDefault="00E86735" w:rsidP="00E86735">
            <w:pPr>
              <w:keepLines/>
              <w:suppressAutoHyphens/>
              <w:rPr>
                <w:rFonts w:ascii="Arial" w:hAnsi="Arial" w:cs="Arial"/>
                <w:b/>
                <w:bCs/>
                <w:sz w:val="18"/>
                <w:szCs w:val="18"/>
              </w:rPr>
            </w:pPr>
            <w:r w:rsidRPr="001A7897">
              <w:rPr>
                <w:rFonts w:ascii="Arial" w:hAnsi="Arial" w:cs="Arial"/>
                <w:b/>
                <w:bCs/>
                <w:sz w:val="18"/>
                <w:szCs w:val="18"/>
              </w:rPr>
              <w:t>Ostatné krátkodobé pohľadávky, z toho:</w:t>
            </w:r>
          </w:p>
        </w:tc>
        <w:tc>
          <w:tcPr>
            <w:tcW w:w="704" w:type="pct"/>
            <w:tcBorders>
              <w:top w:val="single" w:sz="4" w:space="0" w:color="auto"/>
              <w:left w:val="nil"/>
              <w:bottom w:val="double" w:sz="6" w:space="0" w:color="auto"/>
              <w:right w:val="nil"/>
            </w:tcBorders>
            <w:shd w:val="clear" w:color="auto" w:fill="auto"/>
            <w:vAlign w:val="bottom"/>
            <w:hideMark/>
          </w:tcPr>
          <w:p w14:paraId="17D01D1F" w14:textId="24EA1632" w:rsidR="00E86735" w:rsidRPr="001A7897" w:rsidRDefault="00E86735" w:rsidP="00E86735">
            <w:pPr>
              <w:keepLines/>
              <w:suppressAutoHyphens/>
              <w:jc w:val="right"/>
              <w:rPr>
                <w:rFonts w:ascii="Arial" w:hAnsi="Arial" w:cs="Arial"/>
                <w:b/>
                <w:bCs/>
                <w:sz w:val="18"/>
                <w:szCs w:val="18"/>
              </w:rPr>
            </w:pPr>
            <w:r w:rsidRPr="001A7897">
              <w:rPr>
                <w:rFonts w:ascii="Arial" w:hAnsi="Arial" w:cs="Arial"/>
                <w:b/>
                <w:bCs/>
                <w:sz w:val="18"/>
                <w:szCs w:val="18"/>
              </w:rPr>
              <w:t>2 813 748</w:t>
            </w:r>
          </w:p>
        </w:tc>
        <w:tc>
          <w:tcPr>
            <w:tcW w:w="704" w:type="pct"/>
            <w:tcBorders>
              <w:top w:val="single" w:sz="4" w:space="0" w:color="auto"/>
              <w:left w:val="nil"/>
              <w:bottom w:val="double" w:sz="6" w:space="0" w:color="auto"/>
              <w:right w:val="nil"/>
            </w:tcBorders>
            <w:shd w:val="clear" w:color="auto" w:fill="auto"/>
            <w:vAlign w:val="bottom"/>
            <w:hideMark/>
          </w:tcPr>
          <w:p w14:paraId="25F9F525" w14:textId="2D3CC50A" w:rsidR="00E86735" w:rsidRPr="001A7897" w:rsidRDefault="00E86735" w:rsidP="00E86735">
            <w:pPr>
              <w:keepLines/>
              <w:suppressAutoHyphens/>
              <w:jc w:val="right"/>
              <w:rPr>
                <w:rFonts w:ascii="Arial" w:hAnsi="Arial" w:cs="Arial"/>
                <w:b/>
                <w:bCs/>
                <w:sz w:val="18"/>
                <w:szCs w:val="18"/>
              </w:rPr>
            </w:pPr>
            <w:r w:rsidRPr="001A7897">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013E5FD7" w14:textId="6A885A19" w:rsidR="00E86735" w:rsidRPr="001A7897" w:rsidRDefault="00E86735" w:rsidP="00E86735">
            <w:pPr>
              <w:keepLines/>
              <w:suppressAutoHyphens/>
              <w:jc w:val="right"/>
              <w:rPr>
                <w:rFonts w:ascii="Arial" w:hAnsi="Arial" w:cs="Arial"/>
                <w:b/>
                <w:bCs/>
                <w:sz w:val="18"/>
                <w:szCs w:val="18"/>
              </w:rPr>
            </w:pPr>
            <w:r w:rsidRPr="001A7897">
              <w:rPr>
                <w:rFonts w:ascii="Arial" w:hAnsi="Arial" w:cs="Arial"/>
                <w:b/>
                <w:bCs/>
                <w:sz w:val="18"/>
                <w:szCs w:val="18"/>
              </w:rPr>
              <w:t>2 813 748</w:t>
            </w:r>
          </w:p>
        </w:tc>
      </w:tr>
      <w:tr w:rsidR="00C309F3" w:rsidRPr="001A7897" w14:paraId="2110E705" w14:textId="77777777" w:rsidTr="00C47C42">
        <w:trPr>
          <w:cantSplit/>
          <w:trHeight w:val="227"/>
        </w:trPr>
        <w:tc>
          <w:tcPr>
            <w:tcW w:w="2889" w:type="pct"/>
            <w:tcBorders>
              <w:top w:val="nil"/>
              <w:left w:val="nil"/>
              <w:bottom w:val="nil"/>
              <w:right w:val="nil"/>
            </w:tcBorders>
            <w:shd w:val="clear" w:color="auto" w:fill="auto"/>
            <w:vAlign w:val="bottom"/>
            <w:hideMark/>
          </w:tcPr>
          <w:p w14:paraId="0D6670D0" w14:textId="77777777" w:rsidR="00C309F3" w:rsidRPr="001A7897" w:rsidRDefault="00C309F3" w:rsidP="00C309F3">
            <w:pPr>
              <w:keepLines/>
              <w:suppressAutoHyphens/>
              <w:rPr>
                <w:rFonts w:ascii="Arial" w:hAnsi="Arial" w:cs="Arial"/>
                <w:sz w:val="18"/>
                <w:szCs w:val="16"/>
              </w:rPr>
            </w:pPr>
            <w:r w:rsidRPr="001A7897">
              <w:rPr>
                <w:rFonts w:ascii="Arial" w:hAnsi="Arial" w:cs="Arial"/>
                <w:sz w:val="18"/>
                <w:szCs w:val="16"/>
              </w:rPr>
              <w:t>Čistá hodnota zákazky</w:t>
            </w:r>
          </w:p>
        </w:tc>
        <w:tc>
          <w:tcPr>
            <w:tcW w:w="704" w:type="pct"/>
            <w:tcBorders>
              <w:top w:val="nil"/>
              <w:left w:val="nil"/>
              <w:bottom w:val="nil"/>
              <w:right w:val="nil"/>
            </w:tcBorders>
            <w:shd w:val="clear" w:color="auto" w:fill="auto"/>
            <w:vAlign w:val="bottom"/>
            <w:hideMark/>
          </w:tcPr>
          <w:p w14:paraId="2E029509" w14:textId="69E4CE74" w:rsidR="00C309F3" w:rsidRPr="001A7897" w:rsidRDefault="00C309F3" w:rsidP="00C309F3">
            <w:pPr>
              <w:keepLines/>
              <w:suppressAutoHyphens/>
              <w:jc w:val="right"/>
              <w:rPr>
                <w:rFonts w:ascii="Arial" w:hAnsi="Arial" w:cs="Arial"/>
                <w:sz w:val="18"/>
                <w:szCs w:val="18"/>
              </w:rPr>
            </w:pPr>
            <w:r w:rsidRPr="001A7897">
              <w:rPr>
                <w:rFonts w:ascii="Arial" w:hAnsi="Arial" w:cs="Arial"/>
                <w:sz w:val="18"/>
                <w:szCs w:val="18"/>
              </w:rPr>
              <w:t>2 552 123</w:t>
            </w:r>
          </w:p>
        </w:tc>
        <w:tc>
          <w:tcPr>
            <w:tcW w:w="704" w:type="pct"/>
            <w:tcBorders>
              <w:top w:val="nil"/>
              <w:left w:val="nil"/>
              <w:bottom w:val="nil"/>
              <w:right w:val="nil"/>
            </w:tcBorders>
            <w:shd w:val="clear" w:color="auto" w:fill="auto"/>
            <w:vAlign w:val="bottom"/>
            <w:hideMark/>
          </w:tcPr>
          <w:p w14:paraId="341C39F6" w14:textId="77777777" w:rsidR="00C309F3" w:rsidRPr="001A7897" w:rsidRDefault="00C309F3" w:rsidP="00C309F3">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39E854FB" w14:textId="0961C8DC" w:rsidR="00C309F3" w:rsidRPr="001A7897" w:rsidRDefault="00C309F3" w:rsidP="00C309F3">
            <w:pPr>
              <w:keepLines/>
              <w:suppressAutoHyphens/>
              <w:jc w:val="right"/>
              <w:rPr>
                <w:rFonts w:ascii="Arial" w:hAnsi="Arial" w:cs="Arial"/>
                <w:sz w:val="18"/>
                <w:szCs w:val="18"/>
              </w:rPr>
            </w:pPr>
            <w:r w:rsidRPr="001A7897">
              <w:rPr>
                <w:rFonts w:ascii="Arial" w:hAnsi="Arial" w:cs="Arial"/>
                <w:sz w:val="18"/>
                <w:szCs w:val="18"/>
              </w:rPr>
              <w:t>2 552 123</w:t>
            </w:r>
          </w:p>
        </w:tc>
      </w:tr>
      <w:tr w:rsidR="00C309F3" w:rsidRPr="001A7897" w14:paraId="13D8F98B" w14:textId="77777777" w:rsidTr="00C47C42">
        <w:trPr>
          <w:cantSplit/>
          <w:trHeight w:val="227"/>
        </w:trPr>
        <w:tc>
          <w:tcPr>
            <w:tcW w:w="2889" w:type="pct"/>
            <w:tcBorders>
              <w:top w:val="nil"/>
              <w:left w:val="nil"/>
              <w:bottom w:val="nil"/>
              <w:right w:val="nil"/>
            </w:tcBorders>
            <w:shd w:val="clear" w:color="auto" w:fill="auto"/>
            <w:vAlign w:val="bottom"/>
            <w:hideMark/>
          </w:tcPr>
          <w:p w14:paraId="207B6962" w14:textId="77777777" w:rsidR="00C309F3" w:rsidRPr="001A7897" w:rsidRDefault="00C309F3" w:rsidP="00C309F3">
            <w:pPr>
              <w:keepLines/>
              <w:suppressAutoHyphens/>
              <w:rPr>
                <w:rFonts w:ascii="Arial" w:hAnsi="Arial" w:cs="Arial"/>
                <w:sz w:val="18"/>
                <w:szCs w:val="16"/>
              </w:rPr>
            </w:pPr>
            <w:r w:rsidRPr="001A7897">
              <w:rPr>
                <w:rFonts w:ascii="Arial" w:hAnsi="Arial" w:cs="Arial"/>
                <w:sz w:val="18"/>
                <w:szCs w:val="16"/>
              </w:rPr>
              <w:t>Pohľadávky voči prepojeným účtovným jednotkám</w:t>
            </w:r>
          </w:p>
        </w:tc>
        <w:tc>
          <w:tcPr>
            <w:tcW w:w="704" w:type="pct"/>
            <w:tcBorders>
              <w:top w:val="nil"/>
              <w:left w:val="nil"/>
              <w:bottom w:val="nil"/>
              <w:right w:val="nil"/>
            </w:tcBorders>
            <w:shd w:val="clear" w:color="auto" w:fill="auto"/>
            <w:vAlign w:val="bottom"/>
            <w:hideMark/>
          </w:tcPr>
          <w:p w14:paraId="3986A1C7" w14:textId="3AAA96CC" w:rsidR="00C309F3" w:rsidRPr="001A7897" w:rsidRDefault="00C309F3" w:rsidP="00C309F3">
            <w:pPr>
              <w:keepLines/>
              <w:suppressAutoHyphens/>
              <w:jc w:val="right"/>
              <w:rPr>
                <w:rFonts w:ascii="Arial" w:hAnsi="Arial" w:cs="Arial"/>
                <w:sz w:val="18"/>
                <w:szCs w:val="18"/>
              </w:rPr>
            </w:pPr>
            <w:r w:rsidRPr="001A7897">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7CF92C93" w14:textId="77777777" w:rsidR="00C309F3" w:rsidRPr="001A7897" w:rsidRDefault="00C309F3" w:rsidP="00C309F3">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7E300912" w14:textId="0BB95CBE" w:rsidR="00C309F3" w:rsidRPr="001A7897" w:rsidRDefault="00C309F3" w:rsidP="00C309F3">
            <w:pPr>
              <w:keepLines/>
              <w:suppressAutoHyphens/>
              <w:jc w:val="right"/>
              <w:rPr>
                <w:rFonts w:ascii="Arial" w:hAnsi="Arial" w:cs="Arial"/>
                <w:sz w:val="18"/>
                <w:szCs w:val="18"/>
              </w:rPr>
            </w:pPr>
            <w:r w:rsidRPr="001A7897">
              <w:rPr>
                <w:rFonts w:ascii="Arial" w:hAnsi="Arial" w:cs="Arial"/>
                <w:sz w:val="18"/>
                <w:szCs w:val="18"/>
              </w:rPr>
              <w:t>0</w:t>
            </w:r>
          </w:p>
        </w:tc>
      </w:tr>
      <w:tr w:rsidR="00014FA0" w:rsidRPr="001A7897" w14:paraId="0486D4E7" w14:textId="77777777" w:rsidTr="00C47C42">
        <w:trPr>
          <w:cantSplit/>
          <w:trHeight w:val="227"/>
        </w:trPr>
        <w:tc>
          <w:tcPr>
            <w:tcW w:w="2889" w:type="pct"/>
            <w:tcBorders>
              <w:top w:val="nil"/>
              <w:left w:val="nil"/>
              <w:bottom w:val="nil"/>
              <w:right w:val="nil"/>
            </w:tcBorders>
            <w:shd w:val="clear" w:color="auto" w:fill="auto"/>
            <w:vAlign w:val="bottom"/>
            <w:hideMark/>
          </w:tcPr>
          <w:p w14:paraId="05EA02AC" w14:textId="1E079BD6" w:rsidR="00014FA0" w:rsidRPr="001A7897" w:rsidRDefault="00014FA0" w:rsidP="00014FA0">
            <w:pPr>
              <w:keepLines/>
              <w:suppressAutoHyphens/>
              <w:rPr>
                <w:rFonts w:ascii="Arial" w:hAnsi="Arial" w:cs="Arial"/>
                <w:sz w:val="18"/>
                <w:szCs w:val="16"/>
              </w:rPr>
            </w:pPr>
            <w:r w:rsidRPr="001A7897">
              <w:rPr>
                <w:rFonts w:ascii="Arial" w:hAnsi="Arial" w:cs="Arial"/>
                <w:sz w:val="18"/>
                <w:szCs w:val="16"/>
              </w:rPr>
              <w:t>Pohľadávky v rámci podielovej účasti okrem pohľadávok voči prepojeným účtovným jednotkám</w:t>
            </w:r>
            <w:r>
              <w:rPr>
                <w:rFonts w:ascii="Arial" w:hAnsi="Arial" w:cs="Arial"/>
                <w:sz w:val="18"/>
                <w:szCs w:val="16"/>
              </w:rPr>
              <w:t xml:space="preserve">                     </w:t>
            </w:r>
          </w:p>
        </w:tc>
        <w:tc>
          <w:tcPr>
            <w:tcW w:w="704" w:type="pct"/>
            <w:tcBorders>
              <w:top w:val="nil"/>
              <w:left w:val="nil"/>
              <w:bottom w:val="nil"/>
              <w:right w:val="nil"/>
            </w:tcBorders>
            <w:shd w:val="clear" w:color="auto" w:fill="auto"/>
            <w:vAlign w:val="bottom"/>
            <w:hideMark/>
          </w:tcPr>
          <w:p w14:paraId="7D75244C" w14:textId="41194230" w:rsidR="00014FA0" w:rsidRPr="001A7897" w:rsidRDefault="00014FA0" w:rsidP="00014FA0">
            <w:pPr>
              <w:keepLines/>
              <w:suppressAutoHyphens/>
              <w:rPr>
                <w:rFonts w:ascii="Arial" w:hAnsi="Arial" w:cs="Arial"/>
                <w:sz w:val="18"/>
                <w:szCs w:val="16"/>
              </w:rPr>
            </w:pPr>
            <w:r>
              <w:rPr>
                <w:rFonts w:ascii="Arial" w:hAnsi="Arial" w:cs="Arial"/>
                <w:sz w:val="18"/>
                <w:szCs w:val="16"/>
              </w:rPr>
              <w:t xml:space="preserve">                      0</w:t>
            </w:r>
          </w:p>
        </w:tc>
        <w:tc>
          <w:tcPr>
            <w:tcW w:w="704" w:type="pct"/>
            <w:tcBorders>
              <w:top w:val="nil"/>
              <w:left w:val="nil"/>
              <w:bottom w:val="nil"/>
              <w:right w:val="nil"/>
            </w:tcBorders>
            <w:shd w:val="clear" w:color="auto" w:fill="auto"/>
            <w:vAlign w:val="bottom"/>
            <w:hideMark/>
          </w:tcPr>
          <w:p w14:paraId="11FE7112" w14:textId="4CEA1A71"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694483F2" w14:textId="02600F98"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r>
      <w:tr w:rsidR="00014FA0" w:rsidRPr="001A7897" w14:paraId="2A5B268C" w14:textId="77777777" w:rsidTr="00C47C42">
        <w:trPr>
          <w:cantSplit/>
          <w:trHeight w:val="227"/>
        </w:trPr>
        <w:tc>
          <w:tcPr>
            <w:tcW w:w="2889" w:type="pct"/>
            <w:tcBorders>
              <w:top w:val="nil"/>
              <w:left w:val="nil"/>
              <w:bottom w:val="nil"/>
              <w:right w:val="nil"/>
            </w:tcBorders>
            <w:shd w:val="clear" w:color="auto" w:fill="auto"/>
            <w:vAlign w:val="bottom"/>
            <w:hideMark/>
          </w:tcPr>
          <w:p w14:paraId="43A24A4E" w14:textId="77777777" w:rsidR="00014FA0" w:rsidRPr="001A7897" w:rsidRDefault="00014FA0" w:rsidP="00014FA0">
            <w:pPr>
              <w:keepLines/>
              <w:suppressAutoHyphens/>
              <w:rPr>
                <w:rFonts w:ascii="Arial" w:hAnsi="Arial" w:cs="Arial"/>
                <w:sz w:val="18"/>
                <w:szCs w:val="16"/>
              </w:rPr>
            </w:pPr>
            <w:r w:rsidRPr="001A7897">
              <w:rPr>
                <w:rFonts w:ascii="Arial" w:hAnsi="Arial" w:cs="Arial"/>
                <w:sz w:val="18"/>
                <w:szCs w:val="16"/>
              </w:rPr>
              <w:t>Pohľadávky voči spoločníkom, členom a združeniu</w:t>
            </w:r>
          </w:p>
        </w:tc>
        <w:tc>
          <w:tcPr>
            <w:tcW w:w="704" w:type="pct"/>
            <w:tcBorders>
              <w:top w:val="nil"/>
              <w:left w:val="nil"/>
              <w:bottom w:val="nil"/>
              <w:right w:val="nil"/>
            </w:tcBorders>
            <w:shd w:val="clear" w:color="auto" w:fill="auto"/>
            <w:vAlign w:val="bottom"/>
            <w:hideMark/>
          </w:tcPr>
          <w:p w14:paraId="44096881" w14:textId="5AA138A8"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100 000</w:t>
            </w:r>
          </w:p>
        </w:tc>
        <w:tc>
          <w:tcPr>
            <w:tcW w:w="704" w:type="pct"/>
            <w:tcBorders>
              <w:top w:val="nil"/>
              <w:left w:val="nil"/>
              <w:bottom w:val="nil"/>
              <w:right w:val="nil"/>
            </w:tcBorders>
            <w:shd w:val="clear" w:color="auto" w:fill="auto"/>
            <w:vAlign w:val="bottom"/>
            <w:hideMark/>
          </w:tcPr>
          <w:p w14:paraId="37FAF25B" w14:textId="77777777"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31307091" w14:textId="1D21D1AE"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100 000</w:t>
            </w:r>
          </w:p>
        </w:tc>
      </w:tr>
      <w:tr w:rsidR="00014FA0" w:rsidRPr="001A7897" w14:paraId="101AC8B6" w14:textId="77777777" w:rsidTr="00C47C42">
        <w:trPr>
          <w:cantSplit/>
          <w:trHeight w:val="227"/>
        </w:trPr>
        <w:tc>
          <w:tcPr>
            <w:tcW w:w="2889" w:type="pct"/>
            <w:tcBorders>
              <w:top w:val="nil"/>
              <w:left w:val="nil"/>
              <w:bottom w:val="nil"/>
              <w:right w:val="nil"/>
            </w:tcBorders>
            <w:shd w:val="clear" w:color="auto" w:fill="auto"/>
            <w:vAlign w:val="bottom"/>
            <w:hideMark/>
          </w:tcPr>
          <w:p w14:paraId="05E2815C" w14:textId="77777777" w:rsidR="00014FA0" w:rsidRPr="001A7897" w:rsidRDefault="00014FA0" w:rsidP="00014FA0">
            <w:pPr>
              <w:keepLines/>
              <w:suppressAutoHyphens/>
              <w:rPr>
                <w:rFonts w:ascii="Arial" w:hAnsi="Arial" w:cs="Arial"/>
                <w:sz w:val="18"/>
                <w:szCs w:val="16"/>
              </w:rPr>
            </w:pPr>
            <w:r w:rsidRPr="001A7897">
              <w:rPr>
                <w:rFonts w:ascii="Arial" w:hAnsi="Arial" w:cs="Arial"/>
                <w:sz w:val="18"/>
                <w:szCs w:val="16"/>
              </w:rPr>
              <w:t>Sociálne poistenie</w:t>
            </w:r>
          </w:p>
        </w:tc>
        <w:tc>
          <w:tcPr>
            <w:tcW w:w="704" w:type="pct"/>
            <w:tcBorders>
              <w:top w:val="nil"/>
              <w:left w:val="nil"/>
              <w:bottom w:val="nil"/>
              <w:right w:val="nil"/>
            </w:tcBorders>
            <w:shd w:val="clear" w:color="auto" w:fill="auto"/>
            <w:vAlign w:val="bottom"/>
            <w:hideMark/>
          </w:tcPr>
          <w:p w14:paraId="5D89583F" w14:textId="18898C3D"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790B6112" w14:textId="77777777"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4497D6DD" w14:textId="0055AEC9"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r>
      <w:tr w:rsidR="00014FA0" w:rsidRPr="001A7897" w14:paraId="5EED4B51" w14:textId="77777777" w:rsidTr="00C47C42">
        <w:trPr>
          <w:cantSplit/>
          <w:trHeight w:val="227"/>
        </w:trPr>
        <w:tc>
          <w:tcPr>
            <w:tcW w:w="2889" w:type="pct"/>
            <w:tcBorders>
              <w:top w:val="nil"/>
              <w:left w:val="nil"/>
              <w:bottom w:val="nil"/>
              <w:right w:val="nil"/>
            </w:tcBorders>
            <w:shd w:val="clear" w:color="auto" w:fill="auto"/>
            <w:vAlign w:val="bottom"/>
            <w:hideMark/>
          </w:tcPr>
          <w:p w14:paraId="6E929B39" w14:textId="77777777" w:rsidR="00014FA0" w:rsidRPr="001A7897" w:rsidRDefault="00014FA0" w:rsidP="00014FA0">
            <w:pPr>
              <w:keepLines/>
              <w:suppressAutoHyphens/>
              <w:rPr>
                <w:rFonts w:ascii="Arial" w:hAnsi="Arial" w:cs="Arial"/>
                <w:sz w:val="18"/>
                <w:szCs w:val="16"/>
              </w:rPr>
            </w:pPr>
            <w:r w:rsidRPr="001A7897">
              <w:rPr>
                <w:rFonts w:ascii="Arial" w:hAnsi="Arial" w:cs="Arial"/>
                <w:sz w:val="18"/>
                <w:szCs w:val="16"/>
              </w:rPr>
              <w:t>Daňové pohľadávky a dotácie</w:t>
            </w:r>
          </w:p>
        </w:tc>
        <w:tc>
          <w:tcPr>
            <w:tcW w:w="704" w:type="pct"/>
            <w:tcBorders>
              <w:top w:val="nil"/>
              <w:left w:val="nil"/>
              <w:bottom w:val="nil"/>
              <w:right w:val="nil"/>
            </w:tcBorders>
            <w:shd w:val="clear" w:color="auto" w:fill="auto"/>
            <w:vAlign w:val="bottom"/>
            <w:hideMark/>
          </w:tcPr>
          <w:p w14:paraId="0959C0E3" w14:textId="78C01330"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147 311</w:t>
            </w:r>
          </w:p>
        </w:tc>
        <w:tc>
          <w:tcPr>
            <w:tcW w:w="704" w:type="pct"/>
            <w:tcBorders>
              <w:top w:val="nil"/>
              <w:left w:val="nil"/>
              <w:bottom w:val="nil"/>
              <w:right w:val="nil"/>
            </w:tcBorders>
            <w:shd w:val="clear" w:color="auto" w:fill="auto"/>
            <w:vAlign w:val="bottom"/>
            <w:hideMark/>
          </w:tcPr>
          <w:p w14:paraId="53497C96" w14:textId="77777777"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453D6234" w14:textId="2A930D73"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147 311</w:t>
            </w:r>
          </w:p>
        </w:tc>
      </w:tr>
      <w:tr w:rsidR="00014FA0" w:rsidRPr="001A7897" w14:paraId="1A464469" w14:textId="77777777" w:rsidTr="00C47C42">
        <w:trPr>
          <w:cantSplit/>
          <w:trHeight w:val="227"/>
        </w:trPr>
        <w:tc>
          <w:tcPr>
            <w:tcW w:w="2889" w:type="pct"/>
            <w:tcBorders>
              <w:top w:val="nil"/>
              <w:left w:val="nil"/>
              <w:bottom w:val="nil"/>
              <w:right w:val="nil"/>
            </w:tcBorders>
            <w:shd w:val="clear" w:color="auto" w:fill="auto"/>
            <w:vAlign w:val="bottom"/>
            <w:hideMark/>
          </w:tcPr>
          <w:p w14:paraId="506F47E1" w14:textId="77777777" w:rsidR="00014FA0" w:rsidRPr="001A7897" w:rsidRDefault="00014FA0" w:rsidP="00014FA0">
            <w:pPr>
              <w:keepLines/>
              <w:suppressAutoHyphens/>
              <w:rPr>
                <w:rFonts w:ascii="Arial" w:hAnsi="Arial" w:cs="Arial"/>
                <w:sz w:val="18"/>
                <w:szCs w:val="16"/>
              </w:rPr>
            </w:pPr>
            <w:r w:rsidRPr="001A7897">
              <w:rPr>
                <w:rFonts w:ascii="Arial" w:hAnsi="Arial" w:cs="Arial"/>
                <w:sz w:val="18"/>
                <w:szCs w:val="16"/>
              </w:rPr>
              <w:t>Pohľadávky z derivátových operácií</w:t>
            </w:r>
          </w:p>
        </w:tc>
        <w:tc>
          <w:tcPr>
            <w:tcW w:w="704" w:type="pct"/>
            <w:tcBorders>
              <w:top w:val="nil"/>
              <w:left w:val="nil"/>
              <w:bottom w:val="nil"/>
              <w:right w:val="nil"/>
            </w:tcBorders>
            <w:shd w:val="clear" w:color="auto" w:fill="auto"/>
            <w:vAlign w:val="bottom"/>
            <w:hideMark/>
          </w:tcPr>
          <w:p w14:paraId="58255A54" w14:textId="39EAA516"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2C072F52" w14:textId="77777777"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2AAF185C" w14:textId="1D6C5301"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r>
      <w:tr w:rsidR="00014FA0" w:rsidRPr="001A7897" w14:paraId="243ACF71" w14:textId="77777777" w:rsidTr="00C47C42">
        <w:trPr>
          <w:cantSplit/>
          <w:trHeight w:val="227"/>
        </w:trPr>
        <w:tc>
          <w:tcPr>
            <w:tcW w:w="2889" w:type="pct"/>
            <w:tcBorders>
              <w:top w:val="nil"/>
              <w:left w:val="nil"/>
              <w:bottom w:val="nil"/>
              <w:right w:val="nil"/>
            </w:tcBorders>
            <w:shd w:val="clear" w:color="auto" w:fill="auto"/>
            <w:vAlign w:val="bottom"/>
            <w:hideMark/>
          </w:tcPr>
          <w:p w14:paraId="14BB3276" w14:textId="77777777" w:rsidR="00014FA0" w:rsidRPr="001A7897" w:rsidRDefault="00014FA0" w:rsidP="00014FA0">
            <w:pPr>
              <w:keepLines/>
              <w:suppressAutoHyphens/>
              <w:rPr>
                <w:rFonts w:ascii="Arial" w:hAnsi="Arial" w:cs="Arial"/>
                <w:sz w:val="18"/>
                <w:szCs w:val="16"/>
              </w:rPr>
            </w:pPr>
            <w:r w:rsidRPr="001A7897">
              <w:rPr>
                <w:rFonts w:ascii="Arial" w:hAnsi="Arial" w:cs="Arial"/>
                <w:sz w:val="18"/>
                <w:szCs w:val="16"/>
              </w:rPr>
              <w:t>Iné pohľadávky</w:t>
            </w:r>
          </w:p>
        </w:tc>
        <w:tc>
          <w:tcPr>
            <w:tcW w:w="704" w:type="pct"/>
            <w:tcBorders>
              <w:top w:val="nil"/>
              <w:left w:val="nil"/>
              <w:bottom w:val="nil"/>
              <w:right w:val="nil"/>
            </w:tcBorders>
            <w:shd w:val="clear" w:color="auto" w:fill="auto"/>
            <w:vAlign w:val="bottom"/>
            <w:hideMark/>
          </w:tcPr>
          <w:p w14:paraId="6C8B82D3" w14:textId="23615467"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14 314</w:t>
            </w:r>
          </w:p>
        </w:tc>
        <w:tc>
          <w:tcPr>
            <w:tcW w:w="704" w:type="pct"/>
            <w:tcBorders>
              <w:top w:val="nil"/>
              <w:left w:val="nil"/>
              <w:bottom w:val="nil"/>
              <w:right w:val="nil"/>
            </w:tcBorders>
            <w:shd w:val="clear" w:color="auto" w:fill="auto"/>
            <w:vAlign w:val="bottom"/>
            <w:hideMark/>
          </w:tcPr>
          <w:p w14:paraId="3F26CE11" w14:textId="77777777"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4EBC2DED" w14:textId="58EEB7EE" w:rsidR="00014FA0" w:rsidRPr="001A7897" w:rsidRDefault="00014FA0" w:rsidP="00014FA0">
            <w:pPr>
              <w:keepLines/>
              <w:suppressAutoHyphens/>
              <w:jc w:val="right"/>
              <w:rPr>
                <w:rFonts w:ascii="Arial" w:hAnsi="Arial" w:cs="Arial"/>
                <w:sz w:val="18"/>
                <w:szCs w:val="18"/>
              </w:rPr>
            </w:pPr>
            <w:r w:rsidRPr="001A7897">
              <w:rPr>
                <w:rFonts w:ascii="Arial" w:hAnsi="Arial" w:cs="Arial"/>
                <w:sz w:val="18"/>
                <w:szCs w:val="18"/>
              </w:rPr>
              <w:t>14 314</w:t>
            </w:r>
          </w:p>
        </w:tc>
      </w:tr>
      <w:tr w:rsidR="00014FA0" w:rsidRPr="001A7897" w14:paraId="47CF0799" w14:textId="77777777" w:rsidTr="00C47C42">
        <w:trPr>
          <w:cantSplit/>
          <w:trHeight w:val="227"/>
        </w:trPr>
        <w:tc>
          <w:tcPr>
            <w:tcW w:w="2889" w:type="pct"/>
            <w:tcBorders>
              <w:top w:val="nil"/>
              <w:left w:val="nil"/>
              <w:bottom w:val="nil"/>
              <w:right w:val="nil"/>
            </w:tcBorders>
            <w:shd w:val="clear" w:color="auto" w:fill="auto"/>
            <w:vAlign w:val="bottom"/>
            <w:hideMark/>
          </w:tcPr>
          <w:p w14:paraId="7F34DC91" w14:textId="77777777" w:rsidR="00014FA0" w:rsidRPr="001A7897" w:rsidRDefault="00014FA0" w:rsidP="00014FA0">
            <w:pPr>
              <w:keepLines/>
              <w:suppressAutoHyphens/>
              <w:rPr>
                <w:rFonts w:ascii="Arial" w:hAnsi="Arial" w:cs="Arial"/>
                <w:b/>
                <w:bCs/>
                <w:sz w:val="18"/>
                <w:szCs w:val="18"/>
              </w:rPr>
            </w:pPr>
            <w:r w:rsidRPr="001A7897">
              <w:rPr>
                <w:rFonts w:ascii="Arial" w:hAnsi="Arial" w:cs="Arial"/>
                <w:b/>
                <w:bCs/>
                <w:sz w:val="18"/>
                <w:szCs w:val="18"/>
              </w:rPr>
              <w:t>Krátkodobé pohľadávky spolu</w:t>
            </w:r>
          </w:p>
        </w:tc>
        <w:tc>
          <w:tcPr>
            <w:tcW w:w="704" w:type="pct"/>
            <w:tcBorders>
              <w:top w:val="single" w:sz="4" w:space="0" w:color="auto"/>
              <w:left w:val="nil"/>
              <w:bottom w:val="double" w:sz="6" w:space="0" w:color="auto"/>
              <w:right w:val="nil"/>
            </w:tcBorders>
            <w:shd w:val="clear" w:color="auto" w:fill="auto"/>
            <w:vAlign w:val="bottom"/>
            <w:hideMark/>
          </w:tcPr>
          <w:p w14:paraId="29FEA18F" w14:textId="70276DC2" w:rsidR="00014FA0" w:rsidRPr="001A7897" w:rsidRDefault="00014FA0" w:rsidP="00014FA0">
            <w:pPr>
              <w:keepLines/>
              <w:suppressAutoHyphens/>
              <w:jc w:val="right"/>
              <w:rPr>
                <w:rFonts w:ascii="Arial" w:hAnsi="Arial" w:cs="Arial"/>
                <w:b/>
                <w:bCs/>
                <w:sz w:val="18"/>
                <w:szCs w:val="18"/>
              </w:rPr>
            </w:pPr>
            <w:r w:rsidRPr="001A7897">
              <w:rPr>
                <w:rFonts w:ascii="Arial" w:hAnsi="Arial" w:cs="Arial"/>
                <w:b/>
                <w:bCs/>
                <w:sz w:val="18"/>
                <w:szCs w:val="18"/>
              </w:rPr>
              <w:t>8 154 711</w:t>
            </w:r>
          </w:p>
        </w:tc>
        <w:tc>
          <w:tcPr>
            <w:tcW w:w="704" w:type="pct"/>
            <w:tcBorders>
              <w:top w:val="single" w:sz="4" w:space="0" w:color="auto"/>
              <w:left w:val="nil"/>
              <w:bottom w:val="double" w:sz="6" w:space="0" w:color="auto"/>
              <w:right w:val="nil"/>
            </w:tcBorders>
            <w:shd w:val="clear" w:color="auto" w:fill="auto"/>
            <w:vAlign w:val="bottom"/>
            <w:hideMark/>
          </w:tcPr>
          <w:p w14:paraId="2888C098" w14:textId="521E2860" w:rsidR="00014FA0" w:rsidRPr="001A7897" w:rsidRDefault="00014FA0" w:rsidP="00014FA0">
            <w:pPr>
              <w:keepLines/>
              <w:suppressAutoHyphens/>
              <w:jc w:val="right"/>
              <w:rPr>
                <w:rFonts w:ascii="Arial" w:hAnsi="Arial" w:cs="Arial"/>
                <w:b/>
                <w:bCs/>
                <w:sz w:val="18"/>
                <w:szCs w:val="18"/>
              </w:rPr>
            </w:pPr>
            <w:r w:rsidRPr="001A7897">
              <w:rPr>
                <w:rFonts w:ascii="Arial" w:hAnsi="Arial" w:cs="Arial"/>
                <w:b/>
                <w:bCs/>
                <w:sz w:val="18"/>
                <w:szCs w:val="18"/>
              </w:rPr>
              <w:t>1 463 132</w:t>
            </w:r>
          </w:p>
        </w:tc>
        <w:tc>
          <w:tcPr>
            <w:tcW w:w="703" w:type="pct"/>
            <w:tcBorders>
              <w:top w:val="single" w:sz="4" w:space="0" w:color="auto"/>
              <w:left w:val="nil"/>
              <w:bottom w:val="double" w:sz="6" w:space="0" w:color="auto"/>
              <w:right w:val="nil"/>
            </w:tcBorders>
            <w:shd w:val="clear" w:color="auto" w:fill="auto"/>
            <w:vAlign w:val="bottom"/>
            <w:hideMark/>
          </w:tcPr>
          <w:p w14:paraId="2151524D" w14:textId="2E84812B" w:rsidR="00014FA0" w:rsidRPr="001A7897" w:rsidRDefault="00014FA0" w:rsidP="00014FA0">
            <w:pPr>
              <w:keepLines/>
              <w:suppressAutoHyphens/>
              <w:jc w:val="right"/>
              <w:rPr>
                <w:rFonts w:ascii="Arial" w:hAnsi="Arial" w:cs="Arial"/>
                <w:b/>
                <w:bCs/>
                <w:sz w:val="18"/>
                <w:szCs w:val="18"/>
              </w:rPr>
            </w:pPr>
            <w:r w:rsidRPr="001A7897">
              <w:rPr>
                <w:rFonts w:ascii="Arial" w:hAnsi="Arial" w:cs="Arial"/>
                <w:b/>
                <w:bCs/>
                <w:sz w:val="18"/>
                <w:szCs w:val="18"/>
              </w:rPr>
              <w:t>9 617 843</w:t>
            </w:r>
          </w:p>
        </w:tc>
      </w:tr>
    </w:tbl>
    <w:p w14:paraId="49F49D3E" w14:textId="0C36F592" w:rsidR="005C33EE" w:rsidRPr="001A7897" w:rsidRDefault="005C33EE" w:rsidP="001A7897">
      <w:pPr>
        <w:pStyle w:val="odstavec"/>
      </w:pPr>
    </w:p>
    <w:p w14:paraId="7E7FE04B" w14:textId="77777777" w:rsidR="005C33EE" w:rsidRPr="001A7897" w:rsidRDefault="005C33EE" w:rsidP="001A7897">
      <w:pPr>
        <w:pStyle w:val="odstavec"/>
      </w:pPr>
    </w:p>
    <w:p w14:paraId="2867CF52" w14:textId="77777777" w:rsidR="00667406" w:rsidRPr="001A7897" w:rsidRDefault="004B35C9" w:rsidP="001A7897">
      <w:pPr>
        <w:pStyle w:val="body1"/>
      </w:pPr>
      <w:bookmarkStart w:id="31" w:name="_Hlk64459296"/>
      <w:bookmarkEnd w:id="30"/>
      <w:r w:rsidRPr="001A7897">
        <w:t>Informácie o záložnom práve príp</w:t>
      </w:r>
      <w:r w:rsidR="00D019FD" w:rsidRPr="001A7897">
        <w:t>adne</w:t>
      </w:r>
      <w:r w:rsidRPr="001A7897">
        <w:t xml:space="preserve"> obmedzenom práve disponovať s</w:t>
      </w:r>
      <w:r w:rsidR="00A96F06" w:rsidRPr="001A7897">
        <w:t> </w:t>
      </w:r>
      <w:r w:rsidRPr="001A7897">
        <w:t>pohľadávkami</w:t>
      </w:r>
      <w:r w:rsidR="00A96F06" w:rsidRPr="001A7897">
        <w:t xml:space="preserve"> a informácie o pohľadávkach krytých záložným právom sú uvedené v nasledujúcej tabuľke</w:t>
      </w:r>
      <w:r w:rsidRPr="001A7897">
        <w:t>:</w:t>
      </w:r>
    </w:p>
    <w:p w14:paraId="78407B34" w14:textId="77777777" w:rsidR="004A5423" w:rsidRPr="001A7897" w:rsidRDefault="004A5423" w:rsidP="001A7897">
      <w:pPr>
        <w:pStyle w:val="body"/>
        <w:rPr>
          <w:rFonts w:ascii="Arial" w:hAnsi="Arial"/>
        </w:rPr>
      </w:pPr>
      <w:bookmarkStart w:id="32" w:name="FWT_T16"/>
      <w:r w:rsidRPr="001A7897">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662"/>
        <w:gridCol w:w="1275"/>
        <w:gridCol w:w="1275"/>
      </w:tblGrid>
      <w:tr w:rsidR="004A5423" w:rsidRPr="001A7897" w14:paraId="59EB3488" w14:textId="77777777" w:rsidTr="00D3396A">
        <w:trPr>
          <w:cantSplit/>
          <w:trHeight w:val="227"/>
        </w:trPr>
        <w:tc>
          <w:tcPr>
            <w:tcW w:w="3616" w:type="pct"/>
            <w:tcBorders>
              <w:top w:val="nil"/>
              <w:left w:val="nil"/>
              <w:bottom w:val="single" w:sz="4" w:space="0" w:color="auto"/>
              <w:right w:val="nil"/>
            </w:tcBorders>
            <w:shd w:val="clear" w:color="auto" w:fill="auto"/>
            <w:vAlign w:val="bottom"/>
            <w:hideMark/>
          </w:tcPr>
          <w:p w14:paraId="5CC37EBD"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Pohľadávky</w:t>
            </w:r>
          </w:p>
        </w:tc>
        <w:tc>
          <w:tcPr>
            <w:tcW w:w="692" w:type="pct"/>
            <w:tcBorders>
              <w:top w:val="nil"/>
              <w:left w:val="nil"/>
              <w:bottom w:val="single" w:sz="4" w:space="0" w:color="auto"/>
              <w:right w:val="nil"/>
            </w:tcBorders>
            <w:shd w:val="clear" w:color="auto" w:fill="auto"/>
            <w:vAlign w:val="bottom"/>
            <w:hideMark/>
          </w:tcPr>
          <w:p w14:paraId="52E1F472" w14:textId="44EB8AD6"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590E9F">
              <w:rPr>
                <w:rFonts w:ascii="Arial" w:hAnsi="Arial" w:cs="Arial"/>
                <w:b/>
                <w:bCs/>
                <w:sz w:val="18"/>
                <w:szCs w:val="18"/>
              </w:rPr>
              <w:t>4</w:t>
            </w:r>
          </w:p>
        </w:tc>
        <w:tc>
          <w:tcPr>
            <w:tcW w:w="692" w:type="pct"/>
            <w:tcBorders>
              <w:top w:val="nil"/>
              <w:left w:val="nil"/>
              <w:bottom w:val="single" w:sz="4" w:space="0" w:color="auto"/>
              <w:right w:val="nil"/>
            </w:tcBorders>
            <w:shd w:val="clear" w:color="auto" w:fill="auto"/>
            <w:vAlign w:val="bottom"/>
            <w:hideMark/>
          </w:tcPr>
          <w:p w14:paraId="416BA6CF" w14:textId="4BF88CD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590E9F">
              <w:rPr>
                <w:rFonts w:ascii="Arial" w:hAnsi="Arial" w:cs="Arial"/>
                <w:b/>
                <w:bCs/>
                <w:sz w:val="18"/>
                <w:szCs w:val="18"/>
              </w:rPr>
              <w:t>3</w:t>
            </w:r>
          </w:p>
        </w:tc>
      </w:tr>
      <w:tr w:rsidR="004A5423" w:rsidRPr="001A7897" w14:paraId="55873AC3" w14:textId="77777777" w:rsidTr="00D3396A">
        <w:trPr>
          <w:cantSplit/>
          <w:trHeight w:val="227"/>
        </w:trPr>
        <w:tc>
          <w:tcPr>
            <w:tcW w:w="3616" w:type="pct"/>
            <w:tcBorders>
              <w:top w:val="nil"/>
              <w:left w:val="nil"/>
              <w:bottom w:val="nil"/>
              <w:right w:val="nil"/>
            </w:tcBorders>
            <w:shd w:val="clear" w:color="auto" w:fill="auto"/>
            <w:noWrap/>
            <w:vAlign w:val="bottom"/>
            <w:hideMark/>
          </w:tcPr>
          <w:p w14:paraId="2F4B1D60"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Pohľadávky kryté záložným právom alebo inou formou zabezpečenia</w:t>
            </w:r>
          </w:p>
        </w:tc>
        <w:tc>
          <w:tcPr>
            <w:tcW w:w="692" w:type="pct"/>
            <w:tcBorders>
              <w:top w:val="nil"/>
              <w:left w:val="nil"/>
              <w:bottom w:val="nil"/>
              <w:right w:val="nil"/>
            </w:tcBorders>
            <w:shd w:val="clear" w:color="auto" w:fill="auto"/>
            <w:vAlign w:val="bottom"/>
            <w:hideMark/>
          </w:tcPr>
          <w:p w14:paraId="6FB2A8CA"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34024113"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4BB64B7F" w14:textId="77777777" w:rsidTr="00D3396A">
        <w:trPr>
          <w:cantSplit/>
          <w:trHeight w:val="227"/>
        </w:trPr>
        <w:tc>
          <w:tcPr>
            <w:tcW w:w="3616" w:type="pct"/>
            <w:tcBorders>
              <w:top w:val="nil"/>
              <w:left w:val="nil"/>
              <w:bottom w:val="nil"/>
              <w:right w:val="nil"/>
            </w:tcBorders>
            <w:shd w:val="clear" w:color="auto" w:fill="auto"/>
            <w:vAlign w:val="bottom"/>
            <w:hideMark/>
          </w:tcPr>
          <w:p w14:paraId="3FE621E8"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Hodnota pohľadávok, na ktoré sa zriadilo záložné právo</w:t>
            </w:r>
          </w:p>
        </w:tc>
        <w:tc>
          <w:tcPr>
            <w:tcW w:w="692" w:type="pct"/>
            <w:tcBorders>
              <w:top w:val="nil"/>
              <w:left w:val="nil"/>
              <w:bottom w:val="nil"/>
              <w:right w:val="nil"/>
            </w:tcBorders>
            <w:shd w:val="clear" w:color="auto" w:fill="auto"/>
            <w:vAlign w:val="bottom"/>
            <w:hideMark/>
          </w:tcPr>
          <w:p w14:paraId="7AAF9DAA" w14:textId="4AD3DEF3" w:rsidR="004A5423" w:rsidRPr="001A7897" w:rsidRDefault="00BB4294" w:rsidP="00C47C42">
            <w:pPr>
              <w:keepLines/>
              <w:suppressAutoHyphens/>
              <w:jc w:val="right"/>
              <w:rPr>
                <w:rFonts w:ascii="Arial" w:hAnsi="Arial" w:cs="Arial"/>
                <w:sz w:val="18"/>
                <w:szCs w:val="18"/>
              </w:rPr>
            </w:pPr>
            <w:r>
              <w:rPr>
                <w:rFonts w:ascii="Arial" w:hAnsi="Arial" w:cs="Arial"/>
                <w:sz w:val="18"/>
                <w:szCs w:val="18"/>
              </w:rPr>
              <w:t>15 000 0</w:t>
            </w:r>
            <w:r w:rsidR="00A9438C" w:rsidRPr="001A7897">
              <w:rPr>
                <w:rFonts w:ascii="Arial" w:hAnsi="Arial" w:cs="Arial"/>
                <w:sz w:val="18"/>
                <w:szCs w:val="18"/>
              </w:rPr>
              <w:t>0</w:t>
            </w:r>
            <w:r w:rsidR="004A5423"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3E408189" w14:textId="33E1450C" w:rsidR="004A5423" w:rsidRPr="001A7897" w:rsidRDefault="00BB4294" w:rsidP="00BB4294">
            <w:pPr>
              <w:keepLines/>
              <w:suppressAutoHyphens/>
              <w:jc w:val="center"/>
              <w:rPr>
                <w:rFonts w:ascii="Arial" w:hAnsi="Arial" w:cs="Arial"/>
                <w:sz w:val="18"/>
                <w:szCs w:val="18"/>
              </w:rPr>
            </w:pPr>
            <w:r>
              <w:rPr>
                <w:rFonts w:ascii="Arial" w:hAnsi="Arial" w:cs="Arial"/>
                <w:sz w:val="18"/>
                <w:szCs w:val="18"/>
              </w:rPr>
              <w:t xml:space="preserve">      </w:t>
            </w:r>
            <w:r w:rsidR="004A5423" w:rsidRPr="001A7897">
              <w:rPr>
                <w:rFonts w:ascii="Arial" w:hAnsi="Arial" w:cs="Arial"/>
                <w:sz w:val="18"/>
                <w:szCs w:val="18"/>
              </w:rPr>
              <w:t>86</w:t>
            </w:r>
            <w:r>
              <w:rPr>
                <w:rFonts w:ascii="Arial" w:hAnsi="Arial" w:cs="Arial"/>
                <w:sz w:val="18"/>
                <w:szCs w:val="18"/>
              </w:rPr>
              <w:t> </w:t>
            </w:r>
            <w:r w:rsidR="004A5423" w:rsidRPr="001A7897">
              <w:rPr>
                <w:rFonts w:ascii="Arial" w:hAnsi="Arial" w:cs="Arial"/>
                <w:sz w:val="18"/>
                <w:szCs w:val="18"/>
              </w:rPr>
              <w:t>800</w:t>
            </w:r>
            <w:r>
              <w:rPr>
                <w:rFonts w:ascii="Arial" w:hAnsi="Arial" w:cs="Arial"/>
                <w:sz w:val="18"/>
                <w:szCs w:val="18"/>
              </w:rPr>
              <w:t xml:space="preserve"> 000</w:t>
            </w:r>
          </w:p>
        </w:tc>
      </w:tr>
      <w:tr w:rsidR="004A5423" w:rsidRPr="001A7897" w14:paraId="78DEE385" w14:textId="77777777" w:rsidTr="00D3396A">
        <w:trPr>
          <w:cantSplit/>
          <w:trHeight w:val="227"/>
        </w:trPr>
        <w:tc>
          <w:tcPr>
            <w:tcW w:w="3616" w:type="pct"/>
            <w:tcBorders>
              <w:top w:val="nil"/>
              <w:left w:val="nil"/>
              <w:bottom w:val="nil"/>
              <w:right w:val="nil"/>
            </w:tcBorders>
            <w:shd w:val="clear" w:color="auto" w:fill="auto"/>
            <w:vAlign w:val="bottom"/>
            <w:hideMark/>
          </w:tcPr>
          <w:p w14:paraId="2B7B221A"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Hodnota pohľadávok, pri ktorých je obmedzené právo s nimi nakladať</w:t>
            </w:r>
          </w:p>
        </w:tc>
        <w:tc>
          <w:tcPr>
            <w:tcW w:w="692" w:type="pct"/>
            <w:tcBorders>
              <w:top w:val="nil"/>
              <w:left w:val="nil"/>
              <w:bottom w:val="nil"/>
              <w:right w:val="nil"/>
            </w:tcBorders>
            <w:shd w:val="clear" w:color="auto" w:fill="auto"/>
            <w:vAlign w:val="bottom"/>
            <w:hideMark/>
          </w:tcPr>
          <w:p w14:paraId="2DD8068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53803786"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bl>
    <w:p w14:paraId="6EE214C3" w14:textId="68D3E50C" w:rsidR="00DB1DEA" w:rsidRPr="001A7897" w:rsidRDefault="00DB1DEA" w:rsidP="001A7897">
      <w:pPr>
        <w:pStyle w:val="body"/>
        <w:rPr>
          <w:rFonts w:ascii="Arial" w:hAnsi="Arial"/>
        </w:rPr>
      </w:pPr>
    </w:p>
    <w:p w14:paraId="2406E895" w14:textId="77777777" w:rsidR="00D3396A" w:rsidRPr="001A7897" w:rsidRDefault="00D3396A" w:rsidP="001A7897">
      <w:pPr>
        <w:pStyle w:val="body"/>
        <w:rPr>
          <w:rFonts w:ascii="Arial" w:hAnsi="Arial"/>
        </w:rPr>
      </w:pPr>
    </w:p>
    <w:p w14:paraId="76F4B054" w14:textId="4AE4AC43" w:rsidR="002A6B50" w:rsidRPr="001A7897" w:rsidRDefault="00925889" w:rsidP="00C47C42">
      <w:pPr>
        <w:pStyle w:val="Nadpis2"/>
        <w:keepLines/>
        <w:tabs>
          <w:tab w:val="clear" w:pos="567"/>
          <w:tab w:val="num" w:pos="426"/>
        </w:tabs>
        <w:spacing w:after="120"/>
        <w:ind w:left="426" w:hanging="426"/>
        <w:rPr>
          <w:rFonts w:ascii="Arial" w:hAnsi="Arial"/>
        </w:rPr>
      </w:pPr>
      <w:bookmarkStart w:id="33" w:name="_Hlk64459867"/>
      <w:bookmarkEnd w:id="31"/>
      <w:bookmarkEnd w:id="32"/>
      <w:r w:rsidRPr="001A7897">
        <w:rPr>
          <w:rFonts w:ascii="Arial" w:hAnsi="Arial"/>
        </w:rPr>
        <w:t>Poskytnuté p</w:t>
      </w:r>
      <w:r w:rsidR="00AE4340" w:rsidRPr="001A7897">
        <w:rPr>
          <w:rFonts w:ascii="Arial" w:hAnsi="Arial"/>
        </w:rPr>
        <w:t>ôžičky</w:t>
      </w:r>
    </w:p>
    <w:p w14:paraId="7E61CCE3" w14:textId="77777777" w:rsidR="00A964FE" w:rsidRPr="001A7897" w:rsidRDefault="00A964FE" w:rsidP="00827F04">
      <w:pPr>
        <w:pStyle w:val="odstavec"/>
        <w:ind w:left="0"/>
      </w:pPr>
    </w:p>
    <w:p w14:paraId="08FE1355" w14:textId="58F9807F" w:rsidR="00A964FE" w:rsidRDefault="00A964FE" w:rsidP="001A7897">
      <w:pPr>
        <w:pStyle w:val="odstavec"/>
      </w:pPr>
      <w:r w:rsidRPr="001A7897">
        <w:t>Spoločnosť v roku 202</w:t>
      </w:r>
      <w:r w:rsidR="00827F04">
        <w:t>4</w:t>
      </w:r>
      <w:r w:rsidRPr="001A7897">
        <w:t xml:space="preserve"> poskytla pôžičky spriazneným osobám</w:t>
      </w:r>
      <w:r w:rsidR="00396301" w:rsidRPr="001A7897">
        <w:t>, ktoré boli v priebehu roka splatené</w:t>
      </w:r>
      <w:r w:rsidRPr="001A7897">
        <w:t>. Spoločnosť pôžičky v rámci skupiny nezabezpečuje.</w:t>
      </w:r>
    </w:p>
    <w:p w14:paraId="1F5CC7F2" w14:textId="77777777" w:rsidR="00827F04" w:rsidRPr="001A7897" w:rsidRDefault="00827F04" w:rsidP="001A7897">
      <w:pPr>
        <w:pStyle w:val="odstavec"/>
      </w:pPr>
    </w:p>
    <w:p w14:paraId="163868E4" w14:textId="77777777" w:rsidR="00A964FE" w:rsidRPr="001A7897" w:rsidRDefault="00A964FE" w:rsidP="001A7897">
      <w:pPr>
        <w:pStyle w:val="odstavec"/>
      </w:pPr>
    </w:p>
    <w:bookmarkEnd w:id="33"/>
    <w:p w14:paraId="19F1912F" w14:textId="77777777" w:rsidR="007972C6" w:rsidRPr="001A7897" w:rsidRDefault="007972C6" w:rsidP="00C47C42">
      <w:pPr>
        <w:pStyle w:val="Nadpis2"/>
        <w:keepLines/>
        <w:tabs>
          <w:tab w:val="clear" w:pos="567"/>
          <w:tab w:val="num" w:pos="426"/>
        </w:tabs>
        <w:spacing w:after="120"/>
        <w:ind w:left="426" w:hanging="426"/>
        <w:rPr>
          <w:rFonts w:ascii="Arial" w:hAnsi="Arial"/>
        </w:rPr>
      </w:pPr>
      <w:r w:rsidRPr="001A7897">
        <w:rPr>
          <w:rFonts w:ascii="Arial" w:hAnsi="Arial"/>
        </w:rPr>
        <w:t>Finančné účty</w:t>
      </w:r>
    </w:p>
    <w:p w14:paraId="635B6E78" w14:textId="63677F33" w:rsidR="007972C6" w:rsidRPr="001A7897" w:rsidRDefault="007972C6" w:rsidP="001A7897">
      <w:pPr>
        <w:pStyle w:val="odstavec"/>
      </w:pPr>
      <w:r w:rsidRPr="001A7897">
        <w:t>Finančnými účtami  môže Spoločnosť voľne disponovať.</w:t>
      </w:r>
    </w:p>
    <w:p w14:paraId="45A9ECDA" w14:textId="77777777" w:rsidR="007972C6" w:rsidRPr="001A7897" w:rsidRDefault="007972C6" w:rsidP="001A7897">
      <w:pPr>
        <w:pStyle w:val="odstavec"/>
      </w:pPr>
    </w:p>
    <w:p w14:paraId="5E566709" w14:textId="77777777" w:rsidR="0098640A" w:rsidRPr="001A7897" w:rsidRDefault="0098640A" w:rsidP="001A7897">
      <w:pPr>
        <w:pStyle w:val="odstavec"/>
      </w:pPr>
    </w:p>
    <w:p w14:paraId="45DCF2FD" w14:textId="77777777" w:rsidR="0098640A" w:rsidRPr="001A7897" w:rsidRDefault="0098640A" w:rsidP="001A7897">
      <w:pPr>
        <w:pStyle w:val="odstavec"/>
      </w:pPr>
    </w:p>
    <w:p w14:paraId="174D47BD" w14:textId="77777777" w:rsidR="0098640A" w:rsidRPr="001A7897" w:rsidRDefault="0098640A" w:rsidP="001A7897">
      <w:pPr>
        <w:pStyle w:val="odstavec"/>
      </w:pPr>
    </w:p>
    <w:p w14:paraId="32F49194" w14:textId="77777777" w:rsidR="004B1869" w:rsidRPr="001A7897" w:rsidRDefault="004B1869" w:rsidP="001A7897">
      <w:pPr>
        <w:pStyle w:val="odstavec"/>
      </w:pPr>
    </w:p>
    <w:p w14:paraId="2229872B" w14:textId="77777777" w:rsidR="004B1869" w:rsidRPr="001A7897" w:rsidRDefault="004B1869" w:rsidP="001A7897">
      <w:pPr>
        <w:pStyle w:val="odstavec"/>
      </w:pPr>
    </w:p>
    <w:p w14:paraId="50E32F2F" w14:textId="77777777" w:rsidR="0098640A" w:rsidRPr="001A7897" w:rsidRDefault="0098640A" w:rsidP="001A7897">
      <w:pPr>
        <w:pStyle w:val="odstavec"/>
      </w:pPr>
    </w:p>
    <w:p w14:paraId="4B5B5DEA" w14:textId="77777777" w:rsidR="0098640A" w:rsidRPr="001A7897" w:rsidRDefault="0098640A" w:rsidP="001A7897">
      <w:pPr>
        <w:pStyle w:val="odstavec"/>
      </w:pPr>
    </w:p>
    <w:p w14:paraId="53C94FAD" w14:textId="21ED9B3D" w:rsidR="00D3396A" w:rsidRPr="001A7897" w:rsidRDefault="00D3396A">
      <w:pPr>
        <w:rPr>
          <w:rFonts w:ascii="Arial" w:hAnsi="Arial" w:cs="Arial"/>
          <w:bCs/>
          <w:iCs/>
          <w:sz w:val="20"/>
          <w:szCs w:val="20"/>
        </w:rPr>
      </w:pPr>
      <w:r w:rsidRPr="001A7897">
        <w:rPr>
          <w:rFonts w:ascii="Arial" w:hAnsi="Arial" w:cs="Arial"/>
        </w:rPr>
        <w:br w:type="page"/>
      </w:r>
    </w:p>
    <w:p w14:paraId="22F03952" w14:textId="77777777" w:rsidR="002A6B50" w:rsidRPr="001A7897" w:rsidRDefault="009353D5" w:rsidP="00C47C42">
      <w:pPr>
        <w:pStyle w:val="Nadpis2"/>
        <w:keepLines/>
        <w:tabs>
          <w:tab w:val="clear" w:pos="567"/>
          <w:tab w:val="num" w:pos="426"/>
        </w:tabs>
        <w:spacing w:after="120"/>
        <w:ind w:left="426" w:hanging="426"/>
        <w:rPr>
          <w:rFonts w:ascii="Arial" w:hAnsi="Arial"/>
        </w:rPr>
      </w:pPr>
      <w:r w:rsidRPr="001A7897">
        <w:rPr>
          <w:rFonts w:ascii="Arial" w:hAnsi="Arial"/>
        </w:rPr>
        <w:lastRenderedPageBreak/>
        <w:t>Časové rozlíšenie</w:t>
      </w:r>
    </w:p>
    <w:p w14:paraId="74D3B542" w14:textId="77777777" w:rsidR="000328FE" w:rsidRPr="001A7897" w:rsidRDefault="009353D5" w:rsidP="001A7897">
      <w:pPr>
        <w:pStyle w:val="odstavec"/>
      </w:pPr>
      <w:r w:rsidRPr="001A7897">
        <w:t>Jednotlivé položky časového rozlíšenia sú uvedené</w:t>
      </w:r>
      <w:r w:rsidR="00202611" w:rsidRPr="001A7897">
        <w:t xml:space="preserve"> v nasledujúcej tabuľke</w:t>
      </w:r>
      <w:r w:rsidRPr="001A7897">
        <w:t>:</w:t>
      </w:r>
    </w:p>
    <w:p w14:paraId="7BEE94BC" w14:textId="77777777" w:rsidR="004A5423" w:rsidRPr="001A7897" w:rsidRDefault="004A5423" w:rsidP="00C47C42">
      <w:pPr>
        <w:keepLines/>
        <w:suppressAutoHyphens/>
        <w:ind w:left="482"/>
        <w:rPr>
          <w:rFonts w:ascii="Arial" w:hAnsi="Arial" w:cs="Arial"/>
          <w:sz w:val="20"/>
          <w:szCs w:val="20"/>
        </w:rPr>
      </w:pPr>
      <w:bookmarkStart w:id="34" w:name="FWT_T21"/>
      <w:r w:rsidRPr="001A7897">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1A7897" w14:paraId="3405C352" w14:textId="77777777" w:rsidTr="00C47C42">
        <w:trPr>
          <w:cantSplit/>
          <w:trHeight w:val="227"/>
        </w:trPr>
        <w:tc>
          <w:tcPr>
            <w:tcW w:w="3482" w:type="pct"/>
            <w:tcBorders>
              <w:top w:val="nil"/>
              <w:left w:val="nil"/>
              <w:bottom w:val="single" w:sz="4" w:space="0" w:color="auto"/>
              <w:right w:val="nil"/>
            </w:tcBorders>
            <w:shd w:val="clear" w:color="auto" w:fill="auto"/>
            <w:vAlign w:val="bottom"/>
            <w:hideMark/>
          </w:tcPr>
          <w:p w14:paraId="0ACCF260"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Opis položky časového rozlíšenia</w:t>
            </w:r>
          </w:p>
        </w:tc>
        <w:tc>
          <w:tcPr>
            <w:tcW w:w="759" w:type="pct"/>
            <w:tcBorders>
              <w:top w:val="nil"/>
              <w:left w:val="nil"/>
              <w:bottom w:val="single" w:sz="4" w:space="0" w:color="auto"/>
              <w:right w:val="nil"/>
            </w:tcBorders>
            <w:shd w:val="clear" w:color="auto" w:fill="auto"/>
            <w:vAlign w:val="bottom"/>
            <w:hideMark/>
          </w:tcPr>
          <w:p w14:paraId="737B0CF0" w14:textId="18A6781C"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4646D5">
              <w:rPr>
                <w:rFonts w:ascii="Arial" w:hAnsi="Arial" w:cs="Arial"/>
                <w:b/>
                <w:bCs/>
                <w:sz w:val="18"/>
                <w:szCs w:val="18"/>
              </w:rPr>
              <w:t>4</w:t>
            </w:r>
          </w:p>
        </w:tc>
        <w:tc>
          <w:tcPr>
            <w:tcW w:w="759" w:type="pct"/>
            <w:tcBorders>
              <w:top w:val="nil"/>
              <w:left w:val="nil"/>
              <w:bottom w:val="single" w:sz="4" w:space="0" w:color="auto"/>
              <w:right w:val="nil"/>
            </w:tcBorders>
            <w:shd w:val="clear" w:color="auto" w:fill="auto"/>
            <w:vAlign w:val="bottom"/>
            <w:hideMark/>
          </w:tcPr>
          <w:p w14:paraId="52AC38A4" w14:textId="3FB7CB41"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4646D5">
              <w:rPr>
                <w:rFonts w:ascii="Arial" w:hAnsi="Arial" w:cs="Arial"/>
                <w:b/>
                <w:bCs/>
                <w:sz w:val="18"/>
                <w:szCs w:val="18"/>
              </w:rPr>
              <w:t>3</w:t>
            </w:r>
          </w:p>
        </w:tc>
      </w:tr>
      <w:tr w:rsidR="004646D5" w:rsidRPr="001A7897" w14:paraId="28C0B7A7" w14:textId="77777777" w:rsidTr="004646D5">
        <w:trPr>
          <w:cantSplit/>
          <w:trHeight w:val="227"/>
        </w:trPr>
        <w:tc>
          <w:tcPr>
            <w:tcW w:w="3482" w:type="pct"/>
            <w:tcBorders>
              <w:top w:val="nil"/>
              <w:left w:val="nil"/>
              <w:bottom w:val="nil"/>
              <w:right w:val="nil"/>
            </w:tcBorders>
            <w:shd w:val="clear" w:color="auto" w:fill="auto"/>
            <w:vAlign w:val="bottom"/>
            <w:hideMark/>
          </w:tcPr>
          <w:p w14:paraId="0446AE5E"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269BF330" w14:textId="5DC68C54" w:rsidR="004646D5" w:rsidRPr="001A7897" w:rsidRDefault="0059577B" w:rsidP="004646D5">
            <w:pPr>
              <w:keepLines/>
              <w:suppressAutoHyphens/>
              <w:jc w:val="right"/>
              <w:rPr>
                <w:rFonts w:ascii="Arial" w:hAnsi="Arial" w:cs="Arial"/>
                <w:b/>
                <w:bCs/>
                <w:sz w:val="18"/>
                <w:szCs w:val="18"/>
              </w:rPr>
            </w:pPr>
            <w:r>
              <w:rPr>
                <w:rFonts w:ascii="Arial" w:hAnsi="Arial" w:cs="Arial"/>
                <w:b/>
                <w:bCs/>
                <w:sz w:val="18"/>
                <w:szCs w:val="18"/>
              </w:rPr>
              <w:t>34 495</w:t>
            </w:r>
          </w:p>
        </w:tc>
        <w:tc>
          <w:tcPr>
            <w:tcW w:w="759" w:type="pct"/>
            <w:tcBorders>
              <w:top w:val="single" w:sz="4" w:space="0" w:color="auto"/>
              <w:left w:val="nil"/>
              <w:bottom w:val="double" w:sz="6" w:space="0" w:color="auto"/>
              <w:right w:val="nil"/>
            </w:tcBorders>
            <w:shd w:val="clear" w:color="auto" w:fill="auto"/>
            <w:noWrap/>
            <w:vAlign w:val="bottom"/>
          </w:tcPr>
          <w:p w14:paraId="47CD4444" w14:textId="3FE24EAA"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20 121</w:t>
            </w:r>
          </w:p>
        </w:tc>
      </w:tr>
      <w:tr w:rsidR="004646D5" w:rsidRPr="001A7897" w14:paraId="2F6C653B" w14:textId="77777777" w:rsidTr="004646D5">
        <w:trPr>
          <w:cantSplit/>
          <w:trHeight w:val="227"/>
        </w:trPr>
        <w:tc>
          <w:tcPr>
            <w:tcW w:w="3482" w:type="pct"/>
            <w:tcBorders>
              <w:top w:val="nil"/>
              <w:left w:val="nil"/>
              <w:bottom w:val="nil"/>
              <w:right w:val="nil"/>
            </w:tcBorders>
            <w:shd w:val="clear" w:color="auto" w:fill="auto"/>
            <w:vAlign w:val="bottom"/>
            <w:hideMark/>
          </w:tcPr>
          <w:p w14:paraId="04523812" w14:textId="77777777" w:rsidR="004646D5" w:rsidRPr="001A7897" w:rsidRDefault="004646D5" w:rsidP="004646D5">
            <w:pPr>
              <w:keepLines/>
              <w:suppressAutoHyphens/>
              <w:rPr>
                <w:rFonts w:ascii="Arial" w:hAnsi="Arial" w:cs="Arial"/>
                <w:sz w:val="18"/>
                <w:szCs w:val="18"/>
              </w:rPr>
            </w:pPr>
            <w:r w:rsidRPr="001A7897">
              <w:rPr>
                <w:rFonts w:ascii="Arial" w:hAnsi="Arial" w:cs="Arial"/>
                <w:sz w:val="18"/>
                <w:szCs w:val="18"/>
              </w:rPr>
              <w:t xml:space="preserve"> - poistenie</w:t>
            </w:r>
          </w:p>
        </w:tc>
        <w:tc>
          <w:tcPr>
            <w:tcW w:w="759" w:type="pct"/>
            <w:tcBorders>
              <w:top w:val="nil"/>
              <w:left w:val="nil"/>
              <w:bottom w:val="nil"/>
              <w:right w:val="nil"/>
            </w:tcBorders>
            <w:shd w:val="clear" w:color="auto" w:fill="auto"/>
            <w:vAlign w:val="bottom"/>
            <w:hideMark/>
          </w:tcPr>
          <w:p w14:paraId="613DB911" w14:textId="0FB4C37E" w:rsidR="004646D5" w:rsidRPr="001A7897" w:rsidRDefault="002F0FE3" w:rsidP="004646D5">
            <w:pPr>
              <w:keepLines/>
              <w:suppressAutoHyphens/>
              <w:jc w:val="right"/>
              <w:rPr>
                <w:rFonts w:ascii="Arial" w:hAnsi="Arial" w:cs="Arial"/>
                <w:sz w:val="18"/>
                <w:szCs w:val="18"/>
              </w:rPr>
            </w:pPr>
            <w:r>
              <w:rPr>
                <w:rFonts w:ascii="Arial" w:hAnsi="Arial" w:cs="Arial"/>
                <w:sz w:val="18"/>
                <w:szCs w:val="18"/>
              </w:rPr>
              <w:t>99</w:t>
            </w:r>
          </w:p>
        </w:tc>
        <w:tc>
          <w:tcPr>
            <w:tcW w:w="759" w:type="pct"/>
            <w:tcBorders>
              <w:top w:val="nil"/>
              <w:left w:val="nil"/>
              <w:bottom w:val="nil"/>
              <w:right w:val="nil"/>
            </w:tcBorders>
            <w:shd w:val="clear" w:color="auto" w:fill="auto"/>
            <w:vAlign w:val="bottom"/>
          </w:tcPr>
          <w:p w14:paraId="17F1B9AA" w14:textId="67F0B236"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3 297</w:t>
            </w:r>
          </w:p>
        </w:tc>
      </w:tr>
      <w:tr w:rsidR="004646D5" w:rsidRPr="001A7897" w14:paraId="01FB2C51" w14:textId="77777777" w:rsidTr="004646D5">
        <w:trPr>
          <w:cantSplit/>
          <w:trHeight w:val="227"/>
        </w:trPr>
        <w:tc>
          <w:tcPr>
            <w:tcW w:w="3482" w:type="pct"/>
            <w:tcBorders>
              <w:top w:val="nil"/>
              <w:left w:val="nil"/>
              <w:bottom w:val="nil"/>
              <w:right w:val="nil"/>
            </w:tcBorders>
            <w:shd w:val="clear" w:color="auto" w:fill="auto"/>
            <w:vAlign w:val="bottom"/>
            <w:hideMark/>
          </w:tcPr>
          <w:p w14:paraId="6C74644B" w14:textId="77777777" w:rsidR="004646D5" w:rsidRPr="001A7897" w:rsidRDefault="004646D5" w:rsidP="004646D5">
            <w:pPr>
              <w:keepLines/>
              <w:suppressAutoHyphens/>
              <w:rPr>
                <w:rFonts w:ascii="Arial" w:hAnsi="Arial" w:cs="Arial"/>
                <w:sz w:val="18"/>
                <w:szCs w:val="18"/>
              </w:rPr>
            </w:pPr>
            <w:r w:rsidRPr="001A7897">
              <w:rPr>
                <w:rFonts w:ascii="Arial" w:hAnsi="Arial" w:cs="Arial"/>
                <w:sz w:val="18"/>
                <w:szCs w:val="18"/>
              </w:rPr>
              <w:t xml:space="preserve"> - softvér</w:t>
            </w:r>
          </w:p>
        </w:tc>
        <w:tc>
          <w:tcPr>
            <w:tcW w:w="759" w:type="pct"/>
            <w:tcBorders>
              <w:top w:val="nil"/>
              <w:left w:val="nil"/>
              <w:bottom w:val="nil"/>
              <w:right w:val="nil"/>
            </w:tcBorders>
            <w:shd w:val="clear" w:color="auto" w:fill="auto"/>
            <w:vAlign w:val="bottom"/>
            <w:hideMark/>
          </w:tcPr>
          <w:p w14:paraId="4838859C" w14:textId="11FE0465" w:rsidR="004646D5" w:rsidRPr="001A7897" w:rsidRDefault="00CD70BA" w:rsidP="004646D5">
            <w:pPr>
              <w:keepLines/>
              <w:suppressAutoHyphens/>
              <w:jc w:val="right"/>
              <w:rPr>
                <w:rFonts w:ascii="Arial" w:hAnsi="Arial" w:cs="Arial"/>
                <w:sz w:val="18"/>
                <w:szCs w:val="18"/>
              </w:rPr>
            </w:pPr>
            <w:r>
              <w:rPr>
                <w:rFonts w:ascii="Arial" w:hAnsi="Arial" w:cs="Arial"/>
                <w:sz w:val="18"/>
                <w:szCs w:val="18"/>
              </w:rPr>
              <w:t>2</w:t>
            </w:r>
            <w:r w:rsidR="00FA04BC">
              <w:rPr>
                <w:rFonts w:ascii="Arial" w:hAnsi="Arial" w:cs="Arial"/>
                <w:sz w:val="18"/>
                <w:szCs w:val="18"/>
              </w:rPr>
              <w:t>9</w:t>
            </w:r>
            <w:r>
              <w:rPr>
                <w:rFonts w:ascii="Arial" w:hAnsi="Arial" w:cs="Arial"/>
                <w:sz w:val="18"/>
                <w:szCs w:val="18"/>
              </w:rPr>
              <w:t xml:space="preserve"> 855</w:t>
            </w:r>
          </w:p>
        </w:tc>
        <w:tc>
          <w:tcPr>
            <w:tcW w:w="759" w:type="pct"/>
            <w:tcBorders>
              <w:top w:val="nil"/>
              <w:left w:val="nil"/>
              <w:bottom w:val="nil"/>
              <w:right w:val="nil"/>
            </w:tcBorders>
            <w:shd w:val="clear" w:color="auto" w:fill="auto"/>
            <w:vAlign w:val="bottom"/>
          </w:tcPr>
          <w:p w14:paraId="3B6A8EF5" w14:textId="17F1B562"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7 664</w:t>
            </w:r>
          </w:p>
        </w:tc>
      </w:tr>
      <w:tr w:rsidR="004646D5" w:rsidRPr="001A7897" w14:paraId="394FCF47" w14:textId="77777777" w:rsidTr="004646D5">
        <w:trPr>
          <w:cantSplit/>
          <w:trHeight w:val="227"/>
        </w:trPr>
        <w:tc>
          <w:tcPr>
            <w:tcW w:w="3482" w:type="pct"/>
            <w:tcBorders>
              <w:top w:val="nil"/>
              <w:left w:val="nil"/>
              <w:bottom w:val="nil"/>
              <w:right w:val="nil"/>
            </w:tcBorders>
            <w:shd w:val="clear" w:color="auto" w:fill="auto"/>
            <w:vAlign w:val="bottom"/>
            <w:hideMark/>
          </w:tcPr>
          <w:p w14:paraId="1BDFD4B4" w14:textId="77777777" w:rsidR="004646D5" w:rsidRPr="001A7897" w:rsidRDefault="004646D5" w:rsidP="004646D5">
            <w:pPr>
              <w:keepLines/>
              <w:suppressAutoHyphens/>
              <w:rPr>
                <w:rFonts w:ascii="Arial" w:hAnsi="Arial" w:cs="Arial"/>
                <w:sz w:val="18"/>
                <w:szCs w:val="18"/>
              </w:rPr>
            </w:pPr>
            <w:r w:rsidRPr="001A7897">
              <w:rPr>
                <w:rFonts w:ascii="Arial" w:hAnsi="Arial" w:cs="Arial"/>
                <w:sz w:val="18"/>
                <w:szCs w:val="18"/>
              </w:rPr>
              <w:t xml:space="preserve"> - ostatné</w:t>
            </w:r>
          </w:p>
        </w:tc>
        <w:tc>
          <w:tcPr>
            <w:tcW w:w="759" w:type="pct"/>
            <w:tcBorders>
              <w:top w:val="nil"/>
              <w:left w:val="nil"/>
              <w:bottom w:val="nil"/>
              <w:right w:val="nil"/>
            </w:tcBorders>
            <w:shd w:val="clear" w:color="auto" w:fill="auto"/>
            <w:vAlign w:val="bottom"/>
            <w:hideMark/>
          </w:tcPr>
          <w:p w14:paraId="74EFB67C" w14:textId="5652B727" w:rsidR="004646D5" w:rsidRPr="001A7897" w:rsidRDefault="00662021" w:rsidP="004646D5">
            <w:pPr>
              <w:keepLines/>
              <w:suppressAutoHyphens/>
              <w:jc w:val="right"/>
              <w:rPr>
                <w:rFonts w:ascii="Arial" w:hAnsi="Arial" w:cs="Arial"/>
                <w:sz w:val="18"/>
                <w:szCs w:val="18"/>
              </w:rPr>
            </w:pPr>
            <w:r>
              <w:rPr>
                <w:rFonts w:ascii="Arial" w:hAnsi="Arial" w:cs="Arial"/>
                <w:sz w:val="18"/>
                <w:szCs w:val="18"/>
              </w:rPr>
              <w:t>4 541</w:t>
            </w:r>
          </w:p>
        </w:tc>
        <w:tc>
          <w:tcPr>
            <w:tcW w:w="759" w:type="pct"/>
            <w:tcBorders>
              <w:top w:val="nil"/>
              <w:left w:val="nil"/>
              <w:bottom w:val="nil"/>
              <w:right w:val="nil"/>
            </w:tcBorders>
            <w:shd w:val="clear" w:color="auto" w:fill="auto"/>
            <w:vAlign w:val="bottom"/>
          </w:tcPr>
          <w:p w14:paraId="2B38B3A0" w14:textId="2EC83C6E"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9 160</w:t>
            </w:r>
          </w:p>
        </w:tc>
      </w:tr>
      <w:tr w:rsidR="004646D5" w:rsidRPr="001A7897" w14:paraId="0A49B92D" w14:textId="77777777" w:rsidTr="004646D5">
        <w:trPr>
          <w:cantSplit/>
          <w:trHeight w:val="227"/>
        </w:trPr>
        <w:tc>
          <w:tcPr>
            <w:tcW w:w="3482" w:type="pct"/>
            <w:tcBorders>
              <w:top w:val="nil"/>
              <w:left w:val="nil"/>
              <w:bottom w:val="nil"/>
              <w:right w:val="nil"/>
            </w:tcBorders>
            <w:shd w:val="clear" w:color="auto" w:fill="auto"/>
            <w:vAlign w:val="bottom"/>
            <w:hideMark/>
          </w:tcPr>
          <w:p w14:paraId="7DA84A44"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Príjmy budúcich období dlhodobé,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3C360246" w14:textId="77777777"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tcPr>
          <w:p w14:paraId="7F01FCBC" w14:textId="52C31AE8"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0</w:t>
            </w:r>
          </w:p>
        </w:tc>
      </w:tr>
      <w:tr w:rsidR="004646D5" w:rsidRPr="001A7897" w14:paraId="3DA8C423" w14:textId="77777777" w:rsidTr="004646D5">
        <w:trPr>
          <w:cantSplit/>
          <w:trHeight w:val="227"/>
        </w:trPr>
        <w:tc>
          <w:tcPr>
            <w:tcW w:w="3482" w:type="pct"/>
            <w:tcBorders>
              <w:top w:val="nil"/>
              <w:left w:val="nil"/>
              <w:bottom w:val="nil"/>
              <w:right w:val="nil"/>
            </w:tcBorders>
            <w:shd w:val="clear" w:color="auto" w:fill="auto"/>
            <w:vAlign w:val="bottom"/>
            <w:hideMark/>
          </w:tcPr>
          <w:p w14:paraId="0239C1E6"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Príjmy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7CD043FB" w14:textId="77777777"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tcPr>
          <w:p w14:paraId="5CCCF390" w14:textId="21EC130B"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0</w:t>
            </w:r>
          </w:p>
        </w:tc>
      </w:tr>
      <w:tr w:rsidR="004646D5" w:rsidRPr="001A7897" w14:paraId="68FC1AE2" w14:textId="77777777" w:rsidTr="004646D5">
        <w:trPr>
          <w:cantSplit/>
          <w:trHeight w:val="227"/>
        </w:trPr>
        <w:tc>
          <w:tcPr>
            <w:tcW w:w="3482" w:type="pct"/>
            <w:tcBorders>
              <w:top w:val="nil"/>
              <w:left w:val="nil"/>
              <w:bottom w:val="nil"/>
              <w:right w:val="nil"/>
            </w:tcBorders>
            <w:shd w:val="clear" w:color="auto" w:fill="auto"/>
            <w:vAlign w:val="bottom"/>
            <w:hideMark/>
          </w:tcPr>
          <w:p w14:paraId="2BBED53B"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5306FCFE" w14:textId="507ECAD5" w:rsidR="004646D5" w:rsidRPr="001A7897" w:rsidRDefault="00662021" w:rsidP="004646D5">
            <w:pPr>
              <w:keepLines/>
              <w:suppressAutoHyphens/>
              <w:jc w:val="right"/>
              <w:rPr>
                <w:rFonts w:ascii="Arial" w:hAnsi="Arial" w:cs="Arial"/>
                <w:b/>
                <w:bCs/>
                <w:sz w:val="18"/>
                <w:szCs w:val="18"/>
              </w:rPr>
            </w:pPr>
            <w:r>
              <w:rPr>
                <w:rFonts w:ascii="Arial" w:hAnsi="Arial" w:cs="Arial"/>
                <w:b/>
                <w:bCs/>
                <w:sz w:val="18"/>
                <w:szCs w:val="18"/>
              </w:rPr>
              <w:t>34 495</w:t>
            </w:r>
          </w:p>
        </w:tc>
        <w:tc>
          <w:tcPr>
            <w:tcW w:w="759" w:type="pct"/>
            <w:tcBorders>
              <w:top w:val="single" w:sz="4" w:space="0" w:color="auto"/>
              <w:left w:val="nil"/>
              <w:bottom w:val="double" w:sz="6" w:space="0" w:color="auto"/>
              <w:right w:val="nil"/>
            </w:tcBorders>
            <w:shd w:val="clear" w:color="auto" w:fill="auto"/>
            <w:noWrap/>
            <w:vAlign w:val="bottom"/>
          </w:tcPr>
          <w:p w14:paraId="4E247DD4" w14:textId="78A361E3"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20 121</w:t>
            </w:r>
          </w:p>
        </w:tc>
      </w:tr>
    </w:tbl>
    <w:p w14:paraId="52E95DCF" w14:textId="6796C35F" w:rsidR="00A85FE3" w:rsidRPr="001A7897" w:rsidRDefault="00A85FE3" w:rsidP="00C47C42">
      <w:pPr>
        <w:keepLines/>
        <w:suppressAutoHyphens/>
        <w:ind w:left="482"/>
        <w:rPr>
          <w:rFonts w:ascii="Arial" w:hAnsi="Arial" w:cs="Arial"/>
          <w:sz w:val="20"/>
          <w:szCs w:val="20"/>
        </w:rPr>
      </w:pPr>
    </w:p>
    <w:p w14:paraId="1DD200C2" w14:textId="6C302FBE" w:rsidR="00D3396A" w:rsidRPr="001A7897" w:rsidRDefault="00D3396A" w:rsidP="00C47C42">
      <w:pPr>
        <w:keepLines/>
        <w:suppressAutoHyphens/>
        <w:ind w:left="482"/>
        <w:rPr>
          <w:rFonts w:ascii="Arial" w:hAnsi="Arial" w:cs="Arial"/>
          <w:sz w:val="20"/>
          <w:szCs w:val="20"/>
        </w:rPr>
      </w:pPr>
    </w:p>
    <w:p w14:paraId="0FA47A19" w14:textId="77777777" w:rsidR="00D3396A" w:rsidRPr="001A7897" w:rsidRDefault="00D3396A" w:rsidP="00C47C42">
      <w:pPr>
        <w:keepLines/>
        <w:suppressAutoHyphens/>
        <w:ind w:left="482"/>
        <w:rPr>
          <w:rFonts w:ascii="Arial" w:hAnsi="Arial" w:cs="Arial"/>
          <w:sz w:val="20"/>
          <w:szCs w:val="20"/>
        </w:rPr>
      </w:pPr>
    </w:p>
    <w:bookmarkEnd w:id="34"/>
    <w:p w14:paraId="2E76B602" w14:textId="77777777" w:rsidR="00710CBF" w:rsidRPr="001A7897" w:rsidRDefault="00710CBF" w:rsidP="00C47C42">
      <w:pPr>
        <w:pStyle w:val="Nadpis1"/>
        <w:keepLines/>
        <w:numPr>
          <w:ilvl w:val="0"/>
          <w:numId w:val="0"/>
        </w:numPr>
        <w:ind w:left="426"/>
        <w:rPr>
          <w:rFonts w:ascii="Arial" w:hAnsi="Arial"/>
          <w:sz w:val="20"/>
          <w:szCs w:val="20"/>
        </w:rPr>
      </w:pPr>
      <w:r w:rsidRPr="001A7897">
        <w:rPr>
          <w:rFonts w:ascii="Arial" w:hAnsi="Arial"/>
          <w:sz w:val="20"/>
          <w:szCs w:val="20"/>
        </w:rPr>
        <w:t>PASÍVA</w:t>
      </w:r>
    </w:p>
    <w:p w14:paraId="1B312B18" w14:textId="77777777" w:rsidR="00497802" w:rsidRPr="001A7897" w:rsidRDefault="00497802" w:rsidP="00C47C42">
      <w:pPr>
        <w:pStyle w:val="Nadpis2"/>
        <w:keepLines/>
        <w:numPr>
          <w:ilvl w:val="1"/>
          <w:numId w:val="10"/>
        </w:numPr>
        <w:tabs>
          <w:tab w:val="clear" w:pos="567"/>
          <w:tab w:val="num" w:pos="426"/>
        </w:tabs>
        <w:spacing w:after="120"/>
        <w:ind w:left="426"/>
        <w:rPr>
          <w:rFonts w:ascii="Arial" w:hAnsi="Arial"/>
        </w:rPr>
      </w:pPr>
      <w:r w:rsidRPr="001A7897">
        <w:rPr>
          <w:rFonts w:ascii="Arial" w:hAnsi="Arial"/>
        </w:rPr>
        <w:t>Vlastné imanie</w:t>
      </w:r>
    </w:p>
    <w:p w14:paraId="484EEC51" w14:textId="11585BEF" w:rsidR="00497802" w:rsidRPr="001A7897" w:rsidRDefault="00497802" w:rsidP="001A7897">
      <w:pPr>
        <w:pStyle w:val="odstavec"/>
      </w:pPr>
      <w:r w:rsidRPr="001A7897">
        <w:t xml:space="preserve">Informácie o pohyboch vo vlastnom imaní a iné dodatočné informácie o vlastnom imaní Spoločnosti sú uvedené v poznámkach v časti </w:t>
      </w:r>
      <w:r w:rsidR="003F6502" w:rsidRPr="001A7897">
        <w:fldChar w:fldCharType="begin"/>
      </w:r>
      <w:r w:rsidR="003F6502" w:rsidRPr="001A7897">
        <w:instrText xml:space="preserve"> REF _Ref434581298 \r \h </w:instrText>
      </w:r>
      <w:r w:rsidR="00796393" w:rsidRPr="001A7897">
        <w:instrText xml:space="preserve"> \* MERGEFORMAT </w:instrText>
      </w:r>
      <w:r w:rsidR="003F6502" w:rsidRPr="001A7897">
        <w:fldChar w:fldCharType="separate"/>
      </w:r>
      <w:r w:rsidR="001178FF">
        <w:t>IX</w:t>
      </w:r>
      <w:r w:rsidR="003F6502" w:rsidRPr="001A7897">
        <w:fldChar w:fldCharType="end"/>
      </w:r>
      <w:r w:rsidRPr="001A7897">
        <w:t xml:space="preserve"> na strane </w:t>
      </w:r>
      <w:r w:rsidR="00D336A1" w:rsidRPr="001A7897">
        <w:t>2</w:t>
      </w:r>
      <w:r w:rsidR="001826C4" w:rsidRPr="001A7897">
        <w:t>7</w:t>
      </w:r>
      <w:r w:rsidRPr="001A7897">
        <w:t>.</w:t>
      </w:r>
    </w:p>
    <w:p w14:paraId="7793F1C7" w14:textId="77777777" w:rsidR="003F6502" w:rsidRPr="001A7897" w:rsidRDefault="003F6502" w:rsidP="001A7897">
      <w:pPr>
        <w:pStyle w:val="odstavec"/>
      </w:pPr>
    </w:p>
    <w:p w14:paraId="49DD557E" w14:textId="77777777" w:rsidR="007972C6" w:rsidRPr="001A7897" w:rsidRDefault="007972C6" w:rsidP="00C47C42">
      <w:pPr>
        <w:pStyle w:val="Nadpis2"/>
        <w:keepLines/>
        <w:numPr>
          <w:ilvl w:val="1"/>
          <w:numId w:val="10"/>
        </w:numPr>
        <w:tabs>
          <w:tab w:val="clear" w:pos="567"/>
          <w:tab w:val="num" w:pos="426"/>
        </w:tabs>
        <w:spacing w:after="120"/>
        <w:ind w:left="426"/>
        <w:rPr>
          <w:rFonts w:ascii="Arial" w:hAnsi="Arial"/>
        </w:rPr>
      </w:pPr>
      <w:r w:rsidRPr="001A7897">
        <w:rPr>
          <w:rFonts w:ascii="Arial" w:hAnsi="Arial"/>
        </w:rPr>
        <w:t>Sociálny fond</w:t>
      </w:r>
    </w:p>
    <w:p w14:paraId="4B25969E" w14:textId="1CF21080" w:rsidR="007972C6" w:rsidRPr="001A7897" w:rsidRDefault="007972C6" w:rsidP="001A7897">
      <w:pPr>
        <w:pStyle w:val="odstavec"/>
      </w:pPr>
      <w:r w:rsidRPr="001A7897">
        <w:t>Tvorba a čerpanie sociálneho fondu v priebehu účtovného obdobia sú uvedené v nasledujúcej tabuľke:</w:t>
      </w:r>
    </w:p>
    <w:p w14:paraId="61B44650" w14:textId="0E60A4DA" w:rsidR="004A5423" w:rsidRPr="001A7897" w:rsidRDefault="004A5423" w:rsidP="00C47C42">
      <w:pPr>
        <w:keepLines/>
        <w:suppressAutoHyphens/>
        <w:rPr>
          <w:rFonts w:ascii="Arial" w:hAnsi="Arial" w:cs="Arial"/>
          <w:bCs/>
          <w:iCs/>
          <w:sz w:val="20"/>
          <w:szCs w:val="20"/>
        </w:rPr>
      </w:pPr>
      <w:bookmarkStart w:id="35" w:name="FWT_T29"/>
      <w:r w:rsidRPr="001A7897">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4A5423" w:rsidRPr="001A7897" w14:paraId="6FBE7644" w14:textId="77777777" w:rsidTr="00C47C42">
        <w:trPr>
          <w:cantSplit/>
          <w:trHeight w:val="227"/>
        </w:trPr>
        <w:tc>
          <w:tcPr>
            <w:tcW w:w="3474" w:type="pct"/>
            <w:tcBorders>
              <w:top w:val="nil"/>
              <w:left w:val="nil"/>
              <w:bottom w:val="single" w:sz="4" w:space="0" w:color="auto"/>
              <w:right w:val="nil"/>
            </w:tcBorders>
            <w:shd w:val="clear" w:color="auto" w:fill="auto"/>
            <w:vAlign w:val="bottom"/>
            <w:hideMark/>
          </w:tcPr>
          <w:p w14:paraId="5BFA4E91"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768" w:type="pct"/>
            <w:tcBorders>
              <w:top w:val="nil"/>
              <w:left w:val="nil"/>
              <w:bottom w:val="single" w:sz="4" w:space="0" w:color="auto"/>
              <w:right w:val="nil"/>
            </w:tcBorders>
            <w:shd w:val="clear" w:color="auto" w:fill="auto"/>
            <w:noWrap/>
            <w:vAlign w:val="bottom"/>
            <w:hideMark/>
          </w:tcPr>
          <w:p w14:paraId="2CA4F2E9" w14:textId="20E4FC4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202</w:t>
            </w:r>
            <w:r w:rsidR="004646D5">
              <w:rPr>
                <w:rFonts w:ascii="Arial" w:hAnsi="Arial" w:cs="Arial"/>
                <w:b/>
                <w:bCs/>
                <w:sz w:val="18"/>
                <w:szCs w:val="18"/>
              </w:rPr>
              <w:t>4</w:t>
            </w:r>
          </w:p>
        </w:tc>
        <w:tc>
          <w:tcPr>
            <w:tcW w:w="758" w:type="pct"/>
            <w:tcBorders>
              <w:top w:val="nil"/>
              <w:left w:val="nil"/>
              <w:bottom w:val="single" w:sz="4" w:space="0" w:color="auto"/>
              <w:right w:val="nil"/>
            </w:tcBorders>
            <w:shd w:val="clear" w:color="auto" w:fill="auto"/>
            <w:vAlign w:val="bottom"/>
            <w:hideMark/>
          </w:tcPr>
          <w:p w14:paraId="4F078D24" w14:textId="5408E96C"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202</w:t>
            </w:r>
            <w:r w:rsidR="004646D5">
              <w:rPr>
                <w:rFonts w:ascii="Arial" w:hAnsi="Arial" w:cs="Arial"/>
                <w:b/>
                <w:bCs/>
                <w:sz w:val="18"/>
                <w:szCs w:val="18"/>
              </w:rPr>
              <w:t>3</w:t>
            </w:r>
          </w:p>
        </w:tc>
      </w:tr>
      <w:tr w:rsidR="004646D5" w:rsidRPr="001A7897" w14:paraId="6624204E" w14:textId="77777777" w:rsidTr="004646D5">
        <w:trPr>
          <w:cantSplit/>
          <w:trHeight w:val="227"/>
        </w:trPr>
        <w:tc>
          <w:tcPr>
            <w:tcW w:w="3474" w:type="pct"/>
            <w:tcBorders>
              <w:top w:val="nil"/>
              <w:left w:val="nil"/>
              <w:bottom w:val="nil"/>
              <w:right w:val="nil"/>
            </w:tcBorders>
            <w:shd w:val="clear" w:color="auto" w:fill="auto"/>
            <w:vAlign w:val="bottom"/>
            <w:hideMark/>
          </w:tcPr>
          <w:p w14:paraId="78CC06E3"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Začiatočný stav sociálneho fondu</w:t>
            </w:r>
          </w:p>
        </w:tc>
        <w:tc>
          <w:tcPr>
            <w:tcW w:w="768" w:type="pct"/>
            <w:tcBorders>
              <w:top w:val="nil"/>
              <w:left w:val="nil"/>
              <w:bottom w:val="nil"/>
              <w:right w:val="nil"/>
            </w:tcBorders>
            <w:shd w:val="clear" w:color="auto" w:fill="auto"/>
            <w:noWrap/>
            <w:vAlign w:val="bottom"/>
            <w:hideMark/>
          </w:tcPr>
          <w:p w14:paraId="463119CA" w14:textId="526DA24C" w:rsidR="004646D5" w:rsidRPr="001A7897" w:rsidRDefault="009E3F57" w:rsidP="004646D5">
            <w:pPr>
              <w:keepLines/>
              <w:suppressAutoHyphens/>
              <w:jc w:val="right"/>
              <w:rPr>
                <w:rFonts w:ascii="Arial" w:hAnsi="Arial" w:cs="Arial"/>
                <w:b/>
                <w:bCs/>
                <w:sz w:val="18"/>
                <w:szCs w:val="18"/>
              </w:rPr>
            </w:pPr>
            <w:r>
              <w:rPr>
                <w:rFonts w:ascii="Arial" w:hAnsi="Arial" w:cs="Arial"/>
                <w:b/>
                <w:bCs/>
                <w:sz w:val="18"/>
                <w:szCs w:val="18"/>
              </w:rPr>
              <w:t>11 541</w:t>
            </w:r>
          </w:p>
        </w:tc>
        <w:tc>
          <w:tcPr>
            <w:tcW w:w="758" w:type="pct"/>
            <w:tcBorders>
              <w:top w:val="nil"/>
              <w:left w:val="nil"/>
              <w:bottom w:val="nil"/>
              <w:right w:val="nil"/>
            </w:tcBorders>
            <w:shd w:val="clear" w:color="auto" w:fill="auto"/>
            <w:vAlign w:val="bottom"/>
          </w:tcPr>
          <w:p w14:paraId="64B746CD" w14:textId="0A3277A2"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18 988</w:t>
            </w:r>
          </w:p>
        </w:tc>
      </w:tr>
      <w:tr w:rsidR="004646D5" w:rsidRPr="001A7897" w14:paraId="401FFA92" w14:textId="77777777" w:rsidTr="004646D5">
        <w:trPr>
          <w:cantSplit/>
          <w:trHeight w:val="227"/>
        </w:trPr>
        <w:tc>
          <w:tcPr>
            <w:tcW w:w="3474" w:type="pct"/>
            <w:tcBorders>
              <w:top w:val="nil"/>
              <w:left w:val="nil"/>
              <w:bottom w:val="nil"/>
              <w:right w:val="nil"/>
            </w:tcBorders>
            <w:shd w:val="clear" w:color="auto" w:fill="auto"/>
            <w:vAlign w:val="bottom"/>
            <w:hideMark/>
          </w:tcPr>
          <w:p w14:paraId="12F83784" w14:textId="77777777" w:rsidR="004646D5" w:rsidRPr="001A7897" w:rsidRDefault="004646D5" w:rsidP="004646D5">
            <w:pPr>
              <w:keepLines/>
              <w:suppressAutoHyphens/>
              <w:rPr>
                <w:rFonts w:ascii="Arial" w:hAnsi="Arial" w:cs="Arial"/>
                <w:sz w:val="18"/>
                <w:szCs w:val="18"/>
              </w:rPr>
            </w:pPr>
            <w:r w:rsidRPr="001A7897">
              <w:rPr>
                <w:rFonts w:ascii="Arial" w:hAnsi="Arial" w:cs="Arial"/>
                <w:sz w:val="18"/>
                <w:szCs w:val="18"/>
              </w:rPr>
              <w:t>Tvorba sociálneho fondu na ťarchu nákladov</w:t>
            </w:r>
          </w:p>
        </w:tc>
        <w:tc>
          <w:tcPr>
            <w:tcW w:w="768" w:type="pct"/>
            <w:tcBorders>
              <w:top w:val="nil"/>
              <w:left w:val="nil"/>
              <w:bottom w:val="nil"/>
              <w:right w:val="nil"/>
            </w:tcBorders>
            <w:shd w:val="clear" w:color="auto" w:fill="auto"/>
            <w:vAlign w:val="bottom"/>
            <w:hideMark/>
          </w:tcPr>
          <w:p w14:paraId="57767B00" w14:textId="37E58B3C"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7</w:t>
            </w:r>
            <w:r w:rsidR="006469F5">
              <w:rPr>
                <w:rFonts w:ascii="Arial" w:hAnsi="Arial" w:cs="Arial"/>
                <w:sz w:val="18"/>
                <w:szCs w:val="18"/>
              </w:rPr>
              <w:t>3 832</w:t>
            </w:r>
          </w:p>
        </w:tc>
        <w:tc>
          <w:tcPr>
            <w:tcW w:w="758" w:type="pct"/>
            <w:tcBorders>
              <w:top w:val="nil"/>
              <w:left w:val="nil"/>
              <w:bottom w:val="nil"/>
              <w:right w:val="nil"/>
            </w:tcBorders>
            <w:shd w:val="clear" w:color="auto" w:fill="auto"/>
            <w:vAlign w:val="bottom"/>
          </w:tcPr>
          <w:p w14:paraId="775983BE" w14:textId="4D2432B4"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71 149</w:t>
            </w:r>
          </w:p>
        </w:tc>
      </w:tr>
      <w:tr w:rsidR="004646D5" w:rsidRPr="001A7897" w14:paraId="18B44922" w14:textId="77777777" w:rsidTr="004646D5">
        <w:trPr>
          <w:cantSplit/>
          <w:trHeight w:val="227"/>
        </w:trPr>
        <w:tc>
          <w:tcPr>
            <w:tcW w:w="3474" w:type="pct"/>
            <w:tcBorders>
              <w:top w:val="nil"/>
              <w:left w:val="nil"/>
              <w:bottom w:val="nil"/>
              <w:right w:val="nil"/>
            </w:tcBorders>
            <w:shd w:val="clear" w:color="auto" w:fill="auto"/>
            <w:vAlign w:val="bottom"/>
            <w:hideMark/>
          </w:tcPr>
          <w:p w14:paraId="39CE1235"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shd w:val="clear" w:color="auto" w:fill="auto"/>
            <w:noWrap/>
            <w:vAlign w:val="bottom"/>
            <w:hideMark/>
          </w:tcPr>
          <w:p w14:paraId="319D45BC" w14:textId="3DDE71BF"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7</w:t>
            </w:r>
            <w:r w:rsidR="006469F5">
              <w:rPr>
                <w:rFonts w:ascii="Arial" w:hAnsi="Arial" w:cs="Arial"/>
                <w:sz w:val="18"/>
                <w:szCs w:val="18"/>
              </w:rPr>
              <w:t>3</w:t>
            </w:r>
            <w:r w:rsidRPr="001A7897">
              <w:rPr>
                <w:rFonts w:ascii="Arial" w:hAnsi="Arial" w:cs="Arial"/>
                <w:sz w:val="18"/>
                <w:szCs w:val="18"/>
              </w:rPr>
              <w:t xml:space="preserve"> </w:t>
            </w:r>
            <w:r w:rsidR="006469F5">
              <w:rPr>
                <w:rFonts w:ascii="Arial" w:hAnsi="Arial" w:cs="Arial"/>
                <w:sz w:val="18"/>
                <w:szCs w:val="18"/>
              </w:rPr>
              <w:t>832</w:t>
            </w:r>
          </w:p>
        </w:tc>
        <w:tc>
          <w:tcPr>
            <w:tcW w:w="758" w:type="pct"/>
            <w:tcBorders>
              <w:top w:val="single" w:sz="4" w:space="0" w:color="auto"/>
              <w:left w:val="nil"/>
              <w:bottom w:val="double" w:sz="6" w:space="0" w:color="auto"/>
              <w:right w:val="nil"/>
            </w:tcBorders>
            <w:shd w:val="clear" w:color="auto" w:fill="auto"/>
            <w:noWrap/>
            <w:vAlign w:val="bottom"/>
          </w:tcPr>
          <w:p w14:paraId="798905E6" w14:textId="00BA0DB8"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71 149</w:t>
            </w:r>
          </w:p>
        </w:tc>
      </w:tr>
      <w:tr w:rsidR="004646D5" w:rsidRPr="001A7897" w14:paraId="1F2DF7EE" w14:textId="77777777" w:rsidTr="004646D5">
        <w:trPr>
          <w:cantSplit/>
          <w:trHeight w:val="227"/>
        </w:trPr>
        <w:tc>
          <w:tcPr>
            <w:tcW w:w="3474" w:type="pct"/>
            <w:tcBorders>
              <w:top w:val="nil"/>
              <w:left w:val="nil"/>
              <w:bottom w:val="nil"/>
              <w:right w:val="nil"/>
            </w:tcBorders>
            <w:shd w:val="clear" w:color="auto" w:fill="auto"/>
            <w:vAlign w:val="bottom"/>
            <w:hideMark/>
          </w:tcPr>
          <w:p w14:paraId="57666B80"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 xml:space="preserve">Čerpanie sociálneho fondu </w:t>
            </w:r>
          </w:p>
        </w:tc>
        <w:tc>
          <w:tcPr>
            <w:tcW w:w="768" w:type="pct"/>
            <w:tcBorders>
              <w:top w:val="nil"/>
              <w:left w:val="nil"/>
              <w:bottom w:val="nil"/>
              <w:right w:val="nil"/>
            </w:tcBorders>
            <w:shd w:val="clear" w:color="auto" w:fill="auto"/>
            <w:vAlign w:val="bottom"/>
            <w:hideMark/>
          </w:tcPr>
          <w:p w14:paraId="0F36F8A7" w14:textId="215A6510" w:rsidR="004646D5" w:rsidRPr="001A7897" w:rsidRDefault="008020D9" w:rsidP="004646D5">
            <w:pPr>
              <w:keepLines/>
              <w:suppressAutoHyphens/>
              <w:jc w:val="right"/>
              <w:rPr>
                <w:rFonts w:ascii="Arial" w:hAnsi="Arial" w:cs="Arial"/>
                <w:sz w:val="18"/>
                <w:szCs w:val="18"/>
              </w:rPr>
            </w:pPr>
            <w:r>
              <w:rPr>
                <w:rFonts w:ascii="Arial" w:hAnsi="Arial" w:cs="Arial"/>
                <w:sz w:val="18"/>
                <w:szCs w:val="18"/>
              </w:rPr>
              <w:t>83 66</w:t>
            </w:r>
            <w:r w:rsidR="00FE33C5">
              <w:rPr>
                <w:rFonts w:ascii="Arial" w:hAnsi="Arial" w:cs="Arial"/>
                <w:sz w:val="18"/>
                <w:szCs w:val="18"/>
              </w:rPr>
              <w:t>2</w:t>
            </w:r>
          </w:p>
        </w:tc>
        <w:tc>
          <w:tcPr>
            <w:tcW w:w="758" w:type="pct"/>
            <w:tcBorders>
              <w:top w:val="nil"/>
              <w:left w:val="nil"/>
              <w:bottom w:val="nil"/>
              <w:right w:val="nil"/>
            </w:tcBorders>
            <w:shd w:val="clear" w:color="auto" w:fill="auto"/>
            <w:vAlign w:val="bottom"/>
          </w:tcPr>
          <w:p w14:paraId="4AEDC867" w14:textId="7CACF5A6" w:rsidR="004646D5" w:rsidRPr="001A7897" w:rsidRDefault="004646D5" w:rsidP="004646D5">
            <w:pPr>
              <w:keepLines/>
              <w:suppressAutoHyphens/>
              <w:jc w:val="right"/>
              <w:rPr>
                <w:rFonts w:ascii="Arial" w:hAnsi="Arial" w:cs="Arial"/>
                <w:sz w:val="18"/>
                <w:szCs w:val="18"/>
              </w:rPr>
            </w:pPr>
            <w:r w:rsidRPr="001A7897">
              <w:rPr>
                <w:rFonts w:ascii="Arial" w:hAnsi="Arial" w:cs="Arial"/>
                <w:sz w:val="18"/>
                <w:szCs w:val="18"/>
              </w:rPr>
              <w:t>78 596</w:t>
            </w:r>
          </w:p>
        </w:tc>
      </w:tr>
      <w:tr w:rsidR="004646D5" w:rsidRPr="001A7897" w14:paraId="5812B36C" w14:textId="77777777" w:rsidTr="004646D5">
        <w:trPr>
          <w:cantSplit/>
          <w:trHeight w:val="227"/>
        </w:trPr>
        <w:tc>
          <w:tcPr>
            <w:tcW w:w="3474" w:type="pct"/>
            <w:tcBorders>
              <w:top w:val="nil"/>
              <w:left w:val="nil"/>
              <w:bottom w:val="nil"/>
              <w:right w:val="nil"/>
            </w:tcBorders>
            <w:shd w:val="clear" w:color="auto" w:fill="auto"/>
            <w:vAlign w:val="bottom"/>
            <w:hideMark/>
          </w:tcPr>
          <w:p w14:paraId="418D1723" w14:textId="77777777" w:rsidR="004646D5" w:rsidRPr="001A7897" w:rsidRDefault="004646D5" w:rsidP="004646D5">
            <w:pPr>
              <w:keepLines/>
              <w:suppressAutoHyphens/>
              <w:rPr>
                <w:rFonts w:ascii="Arial" w:hAnsi="Arial" w:cs="Arial"/>
                <w:b/>
                <w:bCs/>
                <w:sz w:val="18"/>
                <w:szCs w:val="18"/>
              </w:rPr>
            </w:pPr>
            <w:r w:rsidRPr="001A7897">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shd w:val="clear" w:color="auto" w:fill="auto"/>
            <w:noWrap/>
            <w:vAlign w:val="bottom"/>
            <w:hideMark/>
          </w:tcPr>
          <w:p w14:paraId="5CBD83F6" w14:textId="4F507D60" w:rsidR="004646D5" w:rsidRPr="001A7897" w:rsidRDefault="008020D9" w:rsidP="004646D5">
            <w:pPr>
              <w:keepLines/>
              <w:suppressAutoHyphens/>
              <w:jc w:val="right"/>
              <w:rPr>
                <w:rFonts w:ascii="Arial" w:hAnsi="Arial" w:cs="Arial"/>
                <w:b/>
                <w:bCs/>
                <w:sz w:val="18"/>
                <w:szCs w:val="18"/>
              </w:rPr>
            </w:pPr>
            <w:r>
              <w:rPr>
                <w:rFonts w:ascii="Arial" w:hAnsi="Arial" w:cs="Arial"/>
                <w:b/>
                <w:bCs/>
                <w:sz w:val="18"/>
                <w:szCs w:val="18"/>
              </w:rPr>
              <w:t>1 711</w:t>
            </w:r>
          </w:p>
        </w:tc>
        <w:tc>
          <w:tcPr>
            <w:tcW w:w="758" w:type="pct"/>
            <w:tcBorders>
              <w:top w:val="single" w:sz="4" w:space="0" w:color="auto"/>
              <w:left w:val="nil"/>
              <w:bottom w:val="double" w:sz="6" w:space="0" w:color="auto"/>
              <w:right w:val="nil"/>
            </w:tcBorders>
            <w:shd w:val="clear" w:color="auto" w:fill="auto"/>
            <w:noWrap/>
            <w:vAlign w:val="bottom"/>
          </w:tcPr>
          <w:p w14:paraId="6D7C63EF" w14:textId="1258EF26" w:rsidR="004646D5" w:rsidRPr="001A7897" w:rsidRDefault="004646D5" w:rsidP="004646D5">
            <w:pPr>
              <w:keepLines/>
              <w:suppressAutoHyphens/>
              <w:jc w:val="right"/>
              <w:rPr>
                <w:rFonts w:ascii="Arial" w:hAnsi="Arial" w:cs="Arial"/>
                <w:b/>
                <w:bCs/>
                <w:sz w:val="18"/>
                <w:szCs w:val="18"/>
              </w:rPr>
            </w:pPr>
            <w:r w:rsidRPr="001A7897">
              <w:rPr>
                <w:rFonts w:ascii="Arial" w:hAnsi="Arial" w:cs="Arial"/>
                <w:b/>
                <w:bCs/>
                <w:sz w:val="18"/>
                <w:szCs w:val="18"/>
              </w:rPr>
              <w:t>11 541</w:t>
            </w:r>
          </w:p>
        </w:tc>
      </w:tr>
    </w:tbl>
    <w:p w14:paraId="72B533A5" w14:textId="693642F9" w:rsidR="005E1171" w:rsidRPr="001A7897" w:rsidRDefault="005E1171" w:rsidP="00C47C42">
      <w:pPr>
        <w:keepLines/>
        <w:suppressAutoHyphens/>
        <w:rPr>
          <w:rFonts w:ascii="Arial" w:hAnsi="Arial" w:cs="Arial"/>
          <w:bCs/>
          <w:iCs/>
          <w:sz w:val="20"/>
          <w:szCs w:val="20"/>
        </w:rPr>
      </w:pPr>
    </w:p>
    <w:p w14:paraId="5EA71E4E" w14:textId="77777777" w:rsidR="003C5BC2" w:rsidRPr="001A7897" w:rsidRDefault="003C5BC2" w:rsidP="00C47C42">
      <w:pPr>
        <w:keepLines/>
        <w:suppressAutoHyphens/>
        <w:rPr>
          <w:rFonts w:ascii="Arial" w:hAnsi="Arial" w:cs="Arial"/>
          <w:bCs/>
          <w:iCs/>
          <w:sz w:val="20"/>
          <w:szCs w:val="20"/>
        </w:rPr>
      </w:pPr>
    </w:p>
    <w:bookmarkEnd w:id="35"/>
    <w:p w14:paraId="23EBE83A" w14:textId="01AF6771" w:rsidR="007972C6" w:rsidRPr="001A7897" w:rsidRDefault="007972C6" w:rsidP="00C47C42">
      <w:pPr>
        <w:pStyle w:val="Nadpis2"/>
        <w:keepLines/>
        <w:numPr>
          <w:ilvl w:val="1"/>
          <w:numId w:val="10"/>
        </w:numPr>
        <w:tabs>
          <w:tab w:val="clear" w:pos="567"/>
          <w:tab w:val="num" w:pos="426"/>
        </w:tabs>
        <w:spacing w:after="120"/>
        <w:ind w:left="426"/>
        <w:rPr>
          <w:rFonts w:ascii="Arial" w:hAnsi="Arial"/>
        </w:rPr>
      </w:pPr>
      <w:r w:rsidRPr="001A7897">
        <w:rPr>
          <w:rFonts w:ascii="Arial" w:hAnsi="Arial"/>
        </w:rPr>
        <w:t>Odložený daňový záväzok</w:t>
      </w:r>
    </w:p>
    <w:p w14:paraId="2C38BFBB" w14:textId="6E0700D5" w:rsidR="00D94B68" w:rsidRPr="001A7897" w:rsidRDefault="00370341" w:rsidP="001A7897">
      <w:pPr>
        <w:pStyle w:val="odstavec"/>
      </w:pPr>
      <w:r w:rsidRPr="001A7897">
        <w:t xml:space="preserve">Informácie o výpočte odloženého daňového záväzku a iné doplňujúce informácie k odloženej dani sú uvedené v poznámkach v časti </w:t>
      </w:r>
      <w:r w:rsidR="008F0A68" w:rsidRPr="001A7897">
        <w:fldChar w:fldCharType="begin"/>
      </w:r>
      <w:r w:rsidR="008F0A68" w:rsidRPr="001A7897">
        <w:instrText xml:space="preserve"> REF _Ref67917583 \r \h </w:instrText>
      </w:r>
      <w:r w:rsidR="003F0263" w:rsidRPr="001A7897">
        <w:instrText xml:space="preserve"> \* MERGEFORMAT </w:instrText>
      </w:r>
      <w:r w:rsidR="008F0A68" w:rsidRPr="001A7897">
        <w:fldChar w:fldCharType="separate"/>
      </w:r>
      <w:r w:rsidR="001178FF">
        <w:t>IV</w:t>
      </w:r>
      <w:r w:rsidR="008F0A68" w:rsidRPr="001A7897">
        <w:fldChar w:fldCharType="end"/>
      </w:r>
      <w:r w:rsidRPr="001A7897">
        <w:t xml:space="preserve"> bod</w:t>
      </w:r>
      <w:r w:rsidR="000A05A3" w:rsidRPr="001A7897">
        <w:rPr>
          <w:color w:val="FF0000"/>
        </w:rPr>
        <w:t xml:space="preserve"> </w:t>
      </w:r>
      <w:r w:rsidR="000A05A3" w:rsidRPr="001A7897">
        <w:t>7</w:t>
      </w:r>
      <w:r w:rsidRPr="001A7897">
        <w:t>.</w:t>
      </w:r>
    </w:p>
    <w:p w14:paraId="0DAE8E6E" w14:textId="59F6F3CD" w:rsidR="00A964FE" w:rsidRPr="001A7897" w:rsidRDefault="00A964FE" w:rsidP="001A7897">
      <w:pPr>
        <w:pStyle w:val="odstavec"/>
      </w:pPr>
    </w:p>
    <w:p w14:paraId="6C49949D" w14:textId="77777777" w:rsidR="003C5BC2" w:rsidRPr="001A7897" w:rsidRDefault="003C5BC2" w:rsidP="001A7897">
      <w:pPr>
        <w:pStyle w:val="odstavec"/>
      </w:pPr>
    </w:p>
    <w:p w14:paraId="198FB16F" w14:textId="77777777" w:rsidR="003C5BC2" w:rsidRPr="001A7897" w:rsidRDefault="003C5BC2" w:rsidP="001A7897">
      <w:pPr>
        <w:pStyle w:val="odstavec"/>
      </w:pPr>
    </w:p>
    <w:p w14:paraId="20104A0A" w14:textId="77777777" w:rsidR="003C5BC2" w:rsidRPr="001A7897" w:rsidRDefault="003C5BC2" w:rsidP="001A7897">
      <w:pPr>
        <w:pStyle w:val="odstavec"/>
      </w:pPr>
    </w:p>
    <w:p w14:paraId="7465A2C6" w14:textId="77777777" w:rsidR="003C5BC2" w:rsidRPr="001A7897" w:rsidRDefault="003C5BC2" w:rsidP="001A7897">
      <w:pPr>
        <w:pStyle w:val="odstavec"/>
      </w:pPr>
    </w:p>
    <w:p w14:paraId="154D8878" w14:textId="77777777" w:rsidR="003C5BC2" w:rsidRPr="001A7897" w:rsidRDefault="003C5BC2" w:rsidP="001A7897">
      <w:pPr>
        <w:pStyle w:val="odstavec"/>
      </w:pPr>
    </w:p>
    <w:p w14:paraId="4310EA6F" w14:textId="77777777" w:rsidR="003C5BC2" w:rsidRPr="001A7897" w:rsidRDefault="003C5BC2" w:rsidP="001A7897">
      <w:pPr>
        <w:pStyle w:val="odstavec"/>
      </w:pPr>
    </w:p>
    <w:p w14:paraId="0DF35D30" w14:textId="77777777" w:rsidR="003C5BC2" w:rsidRPr="001A7897" w:rsidRDefault="003C5BC2" w:rsidP="001A7897">
      <w:pPr>
        <w:pStyle w:val="odstavec"/>
      </w:pPr>
    </w:p>
    <w:p w14:paraId="4587ACC6" w14:textId="77777777" w:rsidR="003C5BC2" w:rsidRPr="001A7897" w:rsidRDefault="003C5BC2" w:rsidP="001A7897">
      <w:pPr>
        <w:pStyle w:val="odstavec"/>
      </w:pPr>
    </w:p>
    <w:p w14:paraId="5EFF32AF" w14:textId="77777777" w:rsidR="003C5BC2" w:rsidRPr="001A7897" w:rsidRDefault="003C5BC2" w:rsidP="001A7897">
      <w:pPr>
        <w:pStyle w:val="odstavec"/>
      </w:pPr>
    </w:p>
    <w:p w14:paraId="4AD728C2" w14:textId="77777777" w:rsidR="003C5BC2" w:rsidRPr="001A7897" w:rsidRDefault="003C5BC2" w:rsidP="001A7897">
      <w:pPr>
        <w:pStyle w:val="odstavec"/>
      </w:pPr>
    </w:p>
    <w:p w14:paraId="3EA0F8F3" w14:textId="77777777" w:rsidR="003C5BC2" w:rsidRPr="001A7897" w:rsidRDefault="003C5BC2" w:rsidP="001A7897">
      <w:pPr>
        <w:pStyle w:val="odstavec"/>
      </w:pPr>
    </w:p>
    <w:p w14:paraId="4F29C346" w14:textId="77777777" w:rsidR="003C5BC2" w:rsidRPr="001A7897" w:rsidRDefault="003C5BC2" w:rsidP="001A7897">
      <w:pPr>
        <w:pStyle w:val="odstavec"/>
      </w:pPr>
    </w:p>
    <w:p w14:paraId="1D83785D" w14:textId="77777777" w:rsidR="003C5BC2" w:rsidRPr="001A7897" w:rsidRDefault="003C5BC2" w:rsidP="001A7897">
      <w:pPr>
        <w:pStyle w:val="odstavec"/>
      </w:pPr>
    </w:p>
    <w:p w14:paraId="57B2710C" w14:textId="77777777" w:rsidR="003C5BC2" w:rsidRPr="001A7897" w:rsidRDefault="003C5BC2" w:rsidP="001A7897">
      <w:pPr>
        <w:pStyle w:val="odstavec"/>
      </w:pPr>
    </w:p>
    <w:p w14:paraId="61EBA51D" w14:textId="77777777" w:rsidR="003C5BC2" w:rsidRPr="001A7897" w:rsidRDefault="003C5BC2" w:rsidP="001A7897">
      <w:pPr>
        <w:pStyle w:val="odstavec"/>
      </w:pPr>
    </w:p>
    <w:p w14:paraId="2DDF0923" w14:textId="77777777" w:rsidR="003C5BC2" w:rsidRPr="001A7897" w:rsidRDefault="003C5BC2" w:rsidP="001A7897">
      <w:pPr>
        <w:pStyle w:val="odstavec"/>
      </w:pPr>
    </w:p>
    <w:p w14:paraId="158EEE8C" w14:textId="77777777" w:rsidR="003C5BC2" w:rsidRPr="001A7897" w:rsidRDefault="003C5BC2" w:rsidP="001A7897">
      <w:pPr>
        <w:pStyle w:val="odstavec"/>
      </w:pPr>
    </w:p>
    <w:p w14:paraId="4E38DBEA" w14:textId="77777777" w:rsidR="003C5BC2" w:rsidRPr="001A7897" w:rsidRDefault="003C5BC2" w:rsidP="001A7897">
      <w:pPr>
        <w:pStyle w:val="odstavec"/>
      </w:pPr>
    </w:p>
    <w:p w14:paraId="2C3D559C" w14:textId="77777777" w:rsidR="003C5BC2" w:rsidRPr="001A7897" w:rsidRDefault="003C5BC2" w:rsidP="001A7897">
      <w:pPr>
        <w:pStyle w:val="odstavec"/>
      </w:pPr>
    </w:p>
    <w:p w14:paraId="6BBBD9E0" w14:textId="77777777" w:rsidR="003C5BC2" w:rsidRPr="001A7897" w:rsidRDefault="003C5BC2" w:rsidP="001A7897">
      <w:pPr>
        <w:pStyle w:val="odstavec"/>
      </w:pPr>
    </w:p>
    <w:p w14:paraId="5EF9D39D" w14:textId="77777777" w:rsidR="003C5BC2" w:rsidRPr="001A7897" w:rsidRDefault="003C5BC2" w:rsidP="001A7897">
      <w:pPr>
        <w:pStyle w:val="odstavec"/>
      </w:pPr>
    </w:p>
    <w:p w14:paraId="249546CF" w14:textId="77777777" w:rsidR="002A6B50" w:rsidRPr="001A7897" w:rsidRDefault="00F316C5" w:rsidP="00C47C42">
      <w:pPr>
        <w:pStyle w:val="Nadpis2"/>
        <w:keepLines/>
        <w:numPr>
          <w:ilvl w:val="1"/>
          <w:numId w:val="10"/>
        </w:numPr>
        <w:tabs>
          <w:tab w:val="clear" w:pos="567"/>
          <w:tab w:val="num" w:pos="426"/>
        </w:tabs>
        <w:spacing w:after="120"/>
        <w:ind w:left="426"/>
        <w:rPr>
          <w:rFonts w:ascii="Arial" w:hAnsi="Arial"/>
        </w:rPr>
      </w:pPr>
      <w:r w:rsidRPr="001A7897">
        <w:rPr>
          <w:rFonts w:ascii="Arial" w:hAnsi="Arial"/>
        </w:rPr>
        <w:lastRenderedPageBreak/>
        <w:t>Záväzky</w:t>
      </w:r>
    </w:p>
    <w:p w14:paraId="0DCA2E3F" w14:textId="4A33F1DF" w:rsidR="002F5809" w:rsidRPr="001A7897" w:rsidRDefault="00316173" w:rsidP="001A7897">
      <w:pPr>
        <w:pStyle w:val="odstavec"/>
      </w:pPr>
      <w:r w:rsidRPr="001A7897">
        <w:t>Štruktúra záväzkov</w:t>
      </w:r>
      <w:r w:rsidR="006441E9" w:rsidRPr="001A7897">
        <w:t xml:space="preserve"> </w:t>
      </w:r>
      <w:r w:rsidRPr="001A7897">
        <w:t>podľa zostatkov</w:t>
      </w:r>
      <w:r w:rsidR="000B2ED1" w:rsidRPr="001A7897">
        <w:t xml:space="preserve">ej doby splatnosti </w:t>
      </w:r>
      <w:r w:rsidR="006441E9" w:rsidRPr="001A7897">
        <w:t>k </w:t>
      </w:r>
      <w:r w:rsidR="007B78FE" w:rsidRPr="001A7897">
        <w:rPr>
          <w:highlight w:val="yellow"/>
        </w:rPr>
        <w:fldChar w:fldCharType="begin"/>
      </w:r>
      <w:r w:rsidR="007B78FE" w:rsidRPr="001A7897">
        <w:instrText xml:space="preserve"> REF EntityDateEnd1 \h </w:instrText>
      </w:r>
      <w:r w:rsidR="00796393" w:rsidRPr="001A7897">
        <w:rPr>
          <w:highlight w:val="yellow"/>
        </w:rPr>
        <w:instrText xml:space="preserve"> \* MERGEFORMAT </w:instrText>
      </w:r>
      <w:r w:rsidR="007B78FE" w:rsidRPr="001A7897">
        <w:rPr>
          <w:highlight w:val="yellow"/>
        </w:rPr>
      </w:r>
      <w:r w:rsidR="007B78FE" w:rsidRPr="001A7897">
        <w:rPr>
          <w:highlight w:val="yellow"/>
        </w:rPr>
        <w:fldChar w:fldCharType="separate"/>
      </w:r>
      <w:r w:rsidR="001178FF" w:rsidRPr="001A7897">
        <w:t>31. decembru 202</w:t>
      </w:r>
      <w:r w:rsidR="001178FF">
        <w:t>4</w:t>
      </w:r>
      <w:r w:rsidR="007B78FE" w:rsidRPr="001A7897">
        <w:rPr>
          <w:highlight w:val="yellow"/>
        </w:rPr>
        <w:fldChar w:fldCharType="end"/>
      </w:r>
      <w:r w:rsidR="006441E9" w:rsidRPr="001A7897">
        <w:t>:</w:t>
      </w:r>
    </w:p>
    <w:p w14:paraId="7CE2910B" w14:textId="77777777" w:rsidR="00F831E8" w:rsidRPr="001A7897" w:rsidRDefault="00F831E8"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02"/>
        <w:gridCol w:w="1137"/>
        <w:gridCol w:w="1137"/>
        <w:gridCol w:w="1024"/>
        <w:gridCol w:w="1008"/>
        <w:gridCol w:w="1004"/>
      </w:tblGrid>
      <w:tr w:rsidR="00F831E8" w:rsidRPr="001A7897" w14:paraId="434DC305" w14:textId="77777777" w:rsidTr="00D6001A">
        <w:trPr>
          <w:cantSplit/>
          <w:trHeight w:val="227"/>
        </w:trPr>
        <w:tc>
          <w:tcPr>
            <w:tcW w:w="2118" w:type="pct"/>
            <w:vMerge w:val="restart"/>
            <w:tcBorders>
              <w:top w:val="nil"/>
              <w:left w:val="nil"/>
              <w:bottom w:val="single" w:sz="4" w:space="0" w:color="000000"/>
              <w:right w:val="nil"/>
            </w:tcBorders>
            <w:shd w:val="clear" w:color="auto" w:fill="auto"/>
            <w:vAlign w:val="bottom"/>
            <w:hideMark/>
          </w:tcPr>
          <w:p w14:paraId="1AE34D35" w14:textId="77777777" w:rsidR="00F831E8" w:rsidRPr="001A7897" w:rsidRDefault="00F831E8" w:rsidP="00C47C42">
            <w:pPr>
              <w:keepLines/>
              <w:suppressAutoHyphens/>
              <w:jc w:val="center"/>
              <w:rPr>
                <w:rFonts w:ascii="Arial" w:hAnsi="Arial" w:cs="Arial"/>
                <w:b/>
                <w:bCs/>
                <w:sz w:val="18"/>
                <w:szCs w:val="18"/>
              </w:rPr>
            </w:pPr>
            <w:bookmarkStart w:id="36" w:name="RANGE!B3:G21"/>
            <w:bookmarkStart w:id="37" w:name="FWT_T26a"/>
            <w:r w:rsidRPr="001A7897">
              <w:rPr>
                <w:rFonts w:ascii="Arial" w:hAnsi="Arial" w:cs="Arial"/>
                <w:b/>
                <w:bCs/>
                <w:sz w:val="18"/>
                <w:szCs w:val="18"/>
              </w:rPr>
              <w:t>Názov položky</w:t>
            </w:r>
            <w:bookmarkEnd w:id="36"/>
          </w:p>
        </w:tc>
        <w:tc>
          <w:tcPr>
            <w:tcW w:w="1790" w:type="pct"/>
            <w:gridSpan w:val="3"/>
            <w:tcBorders>
              <w:top w:val="nil"/>
              <w:left w:val="nil"/>
              <w:bottom w:val="nil"/>
              <w:right w:val="nil"/>
            </w:tcBorders>
            <w:shd w:val="clear" w:color="auto" w:fill="auto"/>
            <w:vAlign w:val="bottom"/>
            <w:hideMark/>
          </w:tcPr>
          <w:p w14:paraId="1D15A79F" w14:textId="77777777" w:rsidR="00F831E8" w:rsidRPr="001A7897" w:rsidRDefault="00F831E8" w:rsidP="00C47C42">
            <w:pPr>
              <w:keepLines/>
              <w:suppressAutoHyphens/>
              <w:jc w:val="center"/>
              <w:rPr>
                <w:rFonts w:ascii="Arial" w:hAnsi="Arial" w:cs="Arial"/>
                <w:b/>
                <w:bCs/>
                <w:sz w:val="18"/>
                <w:szCs w:val="18"/>
              </w:rPr>
            </w:pPr>
            <w:r w:rsidRPr="001A7897">
              <w:rPr>
                <w:rFonts w:ascii="Arial" w:hAnsi="Arial" w:cs="Arial"/>
                <w:b/>
                <w:bCs/>
                <w:sz w:val="18"/>
                <w:szCs w:val="18"/>
              </w:rPr>
              <w:t>Záväzky so zostatkovou dobou splatnosti</w:t>
            </w:r>
          </w:p>
        </w:tc>
        <w:tc>
          <w:tcPr>
            <w:tcW w:w="547" w:type="pct"/>
            <w:vMerge w:val="restart"/>
            <w:tcBorders>
              <w:top w:val="nil"/>
              <w:left w:val="nil"/>
              <w:bottom w:val="single" w:sz="4" w:space="0" w:color="000000"/>
              <w:right w:val="nil"/>
            </w:tcBorders>
            <w:shd w:val="clear" w:color="auto" w:fill="auto"/>
            <w:vAlign w:val="bottom"/>
            <w:hideMark/>
          </w:tcPr>
          <w:p w14:paraId="62CC4F88" w14:textId="77777777" w:rsidR="00F831E8" w:rsidRPr="001A7897" w:rsidRDefault="00F831E8" w:rsidP="00C47C42">
            <w:pPr>
              <w:keepLines/>
              <w:suppressAutoHyphens/>
              <w:jc w:val="center"/>
              <w:rPr>
                <w:rFonts w:ascii="Arial" w:hAnsi="Arial" w:cs="Arial"/>
                <w:b/>
                <w:bCs/>
                <w:sz w:val="18"/>
                <w:szCs w:val="18"/>
              </w:rPr>
            </w:pPr>
            <w:r w:rsidRPr="001A7897">
              <w:rPr>
                <w:rFonts w:ascii="Arial" w:hAnsi="Arial" w:cs="Arial"/>
                <w:b/>
                <w:bCs/>
                <w:sz w:val="18"/>
                <w:szCs w:val="18"/>
              </w:rPr>
              <w:t>Záväzky po lehote splatnosti</w:t>
            </w:r>
          </w:p>
        </w:tc>
        <w:tc>
          <w:tcPr>
            <w:tcW w:w="545" w:type="pct"/>
            <w:vMerge w:val="restart"/>
            <w:tcBorders>
              <w:top w:val="nil"/>
              <w:left w:val="nil"/>
              <w:bottom w:val="single" w:sz="4" w:space="0" w:color="000000"/>
              <w:right w:val="nil"/>
            </w:tcBorders>
            <w:shd w:val="clear" w:color="auto" w:fill="auto"/>
            <w:vAlign w:val="bottom"/>
            <w:hideMark/>
          </w:tcPr>
          <w:p w14:paraId="53140D44" w14:textId="77777777" w:rsidR="00F831E8" w:rsidRPr="001A7897" w:rsidRDefault="00F831E8" w:rsidP="00C47C42">
            <w:pPr>
              <w:keepLines/>
              <w:suppressAutoHyphens/>
              <w:jc w:val="center"/>
              <w:rPr>
                <w:rFonts w:ascii="Arial" w:hAnsi="Arial" w:cs="Arial"/>
                <w:b/>
                <w:bCs/>
                <w:sz w:val="18"/>
                <w:szCs w:val="18"/>
              </w:rPr>
            </w:pPr>
            <w:r w:rsidRPr="001A7897">
              <w:rPr>
                <w:rFonts w:ascii="Arial" w:hAnsi="Arial" w:cs="Arial"/>
                <w:b/>
                <w:bCs/>
                <w:sz w:val="18"/>
                <w:szCs w:val="18"/>
              </w:rPr>
              <w:t>Spolu záväzky</w:t>
            </w:r>
          </w:p>
        </w:tc>
      </w:tr>
      <w:tr w:rsidR="00F831E8" w:rsidRPr="001A7897" w14:paraId="59BE4238" w14:textId="77777777" w:rsidTr="00D6001A">
        <w:trPr>
          <w:cantSplit/>
          <w:trHeight w:val="227"/>
        </w:trPr>
        <w:tc>
          <w:tcPr>
            <w:tcW w:w="2118" w:type="pct"/>
            <w:vMerge/>
            <w:tcBorders>
              <w:top w:val="nil"/>
              <w:left w:val="nil"/>
              <w:bottom w:val="single" w:sz="4" w:space="0" w:color="000000"/>
              <w:right w:val="nil"/>
            </w:tcBorders>
            <w:vAlign w:val="bottom"/>
            <w:hideMark/>
          </w:tcPr>
          <w:p w14:paraId="193F5E13" w14:textId="77777777" w:rsidR="00F831E8" w:rsidRPr="001A7897" w:rsidRDefault="00F831E8" w:rsidP="00C47C42">
            <w:pPr>
              <w:keepLines/>
              <w:suppressAutoHyphens/>
              <w:rPr>
                <w:rFonts w:ascii="Arial" w:hAnsi="Arial" w:cs="Arial"/>
                <w:b/>
                <w:bCs/>
                <w:sz w:val="18"/>
                <w:szCs w:val="18"/>
              </w:rPr>
            </w:pPr>
          </w:p>
        </w:tc>
        <w:tc>
          <w:tcPr>
            <w:tcW w:w="617" w:type="pct"/>
            <w:tcBorders>
              <w:top w:val="nil"/>
              <w:left w:val="nil"/>
              <w:bottom w:val="single" w:sz="4" w:space="0" w:color="auto"/>
              <w:right w:val="nil"/>
            </w:tcBorders>
            <w:shd w:val="clear" w:color="auto" w:fill="auto"/>
            <w:vAlign w:val="bottom"/>
            <w:hideMark/>
          </w:tcPr>
          <w:p w14:paraId="2F08CEC7" w14:textId="77777777" w:rsidR="00F831E8" w:rsidRPr="001A7897" w:rsidRDefault="00F831E8" w:rsidP="00C47C42">
            <w:pPr>
              <w:keepLines/>
              <w:suppressAutoHyphens/>
              <w:jc w:val="center"/>
              <w:rPr>
                <w:rFonts w:ascii="Arial" w:hAnsi="Arial" w:cs="Arial"/>
                <w:b/>
                <w:bCs/>
                <w:sz w:val="18"/>
                <w:szCs w:val="18"/>
              </w:rPr>
            </w:pPr>
            <w:r w:rsidRPr="001A7897">
              <w:rPr>
                <w:rFonts w:ascii="Arial" w:hAnsi="Arial" w:cs="Arial"/>
                <w:b/>
                <w:bCs/>
                <w:sz w:val="18"/>
                <w:szCs w:val="18"/>
              </w:rPr>
              <w:t>viac ako päť rokov</w:t>
            </w:r>
          </w:p>
        </w:tc>
        <w:tc>
          <w:tcPr>
            <w:tcW w:w="617" w:type="pct"/>
            <w:tcBorders>
              <w:top w:val="nil"/>
              <w:left w:val="nil"/>
              <w:bottom w:val="single" w:sz="4" w:space="0" w:color="auto"/>
              <w:right w:val="nil"/>
            </w:tcBorders>
            <w:shd w:val="clear" w:color="auto" w:fill="auto"/>
            <w:vAlign w:val="bottom"/>
            <w:hideMark/>
          </w:tcPr>
          <w:p w14:paraId="7FF173E4" w14:textId="77777777" w:rsidR="00F831E8" w:rsidRPr="001A7897" w:rsidRDefault="00F831E8" w:rsidP="00C47C42">
            <w:pPr>
              <w:keepLines/>
              <w:suppressAutoHyphens/>
              <w:jc w:val="center"/>
              <w:rPr>
                <w:rFonts w:ascii="Arial" w:hAnsi="Arial" w:cs="Arial"/>
                <w:b/>
                <w:bCs/>
                <w:sz w:val="18"/>
                <w:szCs w:val="18"/>
              </w:rPr>
            </w:pPr>
            <w:r w:rsidRPr="001A7897">
              <w:rPr>
                <w:rFonts w:ascii="Arial" w:hAnsi="Arial" w:cs="Arial"/>
                <w:b/>
                <w:bCs/>
                <w:sz w:val="18"/>
                <w:szCs w:val="18"/>
              </w:rPr>
              <w:t>jeden rok až päť rokov</w:t>
            </w:r>
          </w:p>
        </w:tc>
        <w:tc>
          <w:tcPr>
            <w:tcW w:w="556" w:type="pct"/>
            <w:tcBorders>
              <w:top w:val="nil"/>
              <w:left w:val="nil"/>
              <w:bottom w:val="single" w:sz="4" w:space="0" w:color="auto"/>
              <w:right w:val="nil"/>
            </w:tcBorders>
            <w:shd w:val="clear" w:color="auto" w:fill="auto"/>
            <w:vAlign w:val="bottom"/>
            <w:hideMark/>
          </w:tcPr>
          <w:p w14:paraId="6CF7FC98" w14:textId="77777777" w:rsidR="00F831E8" w:rsidRPr="001A7897" w:rsidRDefault="00F831E8" w:rsidP="00C47C42">
            <w:pPr>
              <w:keepLines/>
              <w:suppressAutoHyphens/>
              <w:jc w:val="center"/>
              <w:rPr>
                <w:rFonts w:ascii="Arial" w:hAnsi="Arial" w:cs="Arial"/>
                <w:b/>
                <w:bCs/>
                <w:sz w:val="18"/>
                <w:szCs w:val="18"/>
              </w:rPr>
            </w:pPr>
            <w:r w:rsidRPr="001A7897">
              <w:rPr>
                <w:rFonts w:ascii="Arial" w:hAnsi="Arial" w:cs="Arial"/>
                <w:b/>
                <w:bCs/>
                <w:sz w:val="18"/>
                <w:szCs w:val="18"/>
              </w:rPr>
              <w:t>do jedného roka</w:t>
            </w:r>
          </w:p>
        </w:tc>
        <w:tc>
          <w:tcPr>
            <w:tcW w:w="547" w:type="pct"/>
            <w:vMerge/>
            <w:tcBorders>
              <w:top w:val="nil"/>
              <w:left w:val="nil"/>
              <w:bottom w:val="single" w:sz="4" w:space="0" w:color="000000"/>
              <w:right w:val="nil"/>
            </w:tcBorders>
            <w:vAlign w:val="bottom"/>
            <w:hideMark/>
          </w:tcPr>
          <w:p w14:paraId="00A23C59" w14:textId="77777777" w:rsidR="00F831E8" w:rsidRPr="001A7897" w:rsidRDefault="00F831E8" w:rsidP="00C47C42">
            <w:pPr>
              <w:keepLines/>
              <w:suppressAutoHyphens/>
              <w:rPr>
                <w:rFonts w:ascii="Arial" w:hAnsi="Arial" w:cs="Arial"/>
                <w:b/>
                <w:bCs/>
                <w:sz w:val="18"/>
                <w:szCs w:val="18"/>
              </w:rPr>
            </w:pPr>
          </w:p>
        </w:tc>
        <w:tc>
          <w:tcPr>
            <w:tcW w:w="545" w:type="pct"/>
            <w:vMerge/>
            <w:tcBorders>
              <w:top w:val="nil"/>
              <w:left w:val="nil"/>
              <w:bottom w:val="single" w:sz="4" w:space="0" w:color="000000"/>
              <w:right w:val="nil"/>
            </w:tcBorders>
            <w:vAlign w:val="bottom"/>
            <w:hideMark/>
          </w:tcPr>
          <w:p w14:paraId="6AF1CFD0" w14:textId="77777777" w:rsidR="00F831E8" w:rsidRPr="001A7897" w:rsidRDefault="00F831E8" w:rsidP="00C47C42">
            <w:pPr>
              <w:keepLines/>
              <w:suppressAutoHyphens/>
              <w:rPr>
                <w:rFonts w:ascii="Arial" w:hAnsi="Arial" w:cs="Arial"/>
                <w:b/>
                <w:bCs/>
                <w:sz w:val="18"/>
                <w:szCs w:val="18"/>
              </w:rPr>
            </w:pPr>
          </w:p>
        </w:tc>
      </w:tr>
      <w:tr w:rsidR="00102248" w:rsidRPr="001A7897" w14:paraId="1D355A4F" w14:textId="77777777" w:rsidTr="00D6001A">
        <w:trPr>
          <w:cantSplit/>
          <w:trHeight w:val="227"/>
        </w:trPr>
        <w:tc>
          <w:tcPr>
            <w:tcW w:w="2118" w:type="pct"/>
            <w:tcBorders>
              <w:top w:val="nil"/>
              <w:left w:val="nil"/>
              <w:bottom w:val="nil"/>
              <w:right w:val="nil"/>
            </w:tcBorders>
            <w:shd w:val="clear" w:color="auto" w:fill="auto"/>
            <w:vAlign w:val="bottom"/>
            <w:hideMark/>
          </w:tcPr>
          <w:p w14:paraId="72FF33AF" w14:textId="77777777" w:rsidR="00102248" w:rsidRPr="001A7897" w:rsidRDefault="00102248" w:rsidP="00102248">
            <w:pPr>
              <w:keepLines/>
              <w:suppressAutoHyphens/>
              <w:rPr>
                <w:rFonts w:ascii="Arial" w:hAnsi="Arial" w:cs="Arial"/>
                <w:b/>
                <w:bCs/>
                <w:sz w:val="18"/>
                <w:szCs w:val="18"/>
              </w:rPr>
            </w:pPr>
            <w:r w:rsidRPr="001A7897">
              <w:rPr>
                <w:rFonts w:ascii="Arial" w:hAnsi="Arial" w:cs="Arial"/>
                <w:b/>
                <w:bCs/>
                <w:sz w:val="18"/>
                <w:szCs w:val="18"/>
              </w:rPr>
              <w:t>Ostatné dlhodobé záväzky, z toho:</w:t>
            </w:r>
          </w:p>
        </w:tc>
        <w:tc>
          <w:tcPr>
            <w:tcW w:w="617" w:type="pct"/>
            <w:tcBorders>
              <w:top w:val="single" w:sz="4" w:space="0" w:color="auto"/>
              <w:left w:val="nil"/>
              <w:bottom w:val="double" w:sz="6" w:space="0" w:color="auto"/>
              <w:right w:val="nil"/>
            </w:tcBorders>
            <w:shd w:val="clear" w:color="auto" w:fill="auto"/>
            <w:noWrap/>
            <w:vAlign w:val="bottom"/>
            <w:hideMark/>
          </w:tcPr>
          <w:p w14:paraId="436EBC81" w14:textId="157AEB6D"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0</w:t>
            </w:r>
          </w:p>
        </w:tc>
        <w:tc>
          <w:tcPr>
            <w:tcW w:w="617" w:type="pct"/>
            <w:tcBorders>
              <w:top w:val="single" w:sz="4" w:space="0" w:color="auto"/>
              <w:left w:val="nil"/>
              <w:bottom w:val="double" w:sz="6" w:space="0" w:color="auto"/>
              <w:right w:val="nil"/>
            </w:tcBorders>
            <w:shd w:val="clear" w:color="auto" w:fill="auto"/>
            <w:noWrap/>
            <w:vAlign w:val="bottom"/>
            <w:hideMark/>
          </w:tcPr>
          <w:p w14:paraId="0A428B7D" w14:textId="45547AC6"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16 238</w:t>
            </w:r>
          </w:p>
        </w:tc>
        <w:tc>
          <w:tcPr>
            <w:tcW w:w="556" w:type="pct"/>
            <w:tcBorders>
              <w:top w:val="single" w:sz="4" w:space="0" w:color="auto"/>
              <w:left w:val="nil"/>
              <w:bottom w:val="double" w:sz="6" w:space="0" w:color="auto"/>
              <w:right w:val="nil"/>
            </w:tcBorders>
            <w:shd w:val="clear" w:color="auto" w:fill="auto"/>
            <w:noWrap/>
            <w:vAlign w:val="bottom"/>
            <w:hideMark/>
          </w:tcPr>
          <w:p w14:paraId="35EE0018" w14:textId="1C087A85"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451 918</w:t>
            </w:r>
          </w:p>
        </w:tc>
        <w:tc>
          <w:tcPr>
            <w:tcW w:w="547" w:type="pct"/>
            <w:tcBorders>
              <w:top w:val="single" w:sz="4" w:space="0" w:color="auto"/>
              <w:left w:val="nil"/>
              <w:bottom w:val="double" w:sz="6" w:space="0" w:color="auto"/>
              <w:right w:val="nil"/>
            </w:tcBorders>
            <w:shd w:val="clear" w:color="auto" w:fill="auto"/>
            <w:noWrap/>
            <w:vAlign w:val="bottom"/>
            <w:hideMark/>
          </w:tcPr>
          <w:p w14:paraId="06866FB7" w14:textId="651314CF" w:rsidR="00102248" w:rsidRPr="001A7897" w:rsidRDefault="004C2BA2" w:rsidP="00102248">
            <w:pPr>
              <w:keepLines/>
              <w:suppressAutoHyphens/>
              <w:jc w:val="right"/>
              <w:rPr>
                <w:rFonts w:ascii="Arial" w:hAnsi="Arial" w:cs="Arial"/>
                <w:b/>
                <w:bCs/>
                <w:sz w:val="18"/>
                <w:szCs w:val="18"/>
              </w:rPr>
            </w:pPr>
            <w:r>
              <w:rPr>
                <w:rFonts w:ascii="Arial" w:hAnsi="Arial" w:cs="Arial"/>
                <w:b/>
                <w:bCs/>
                <w:sz w:val="18"/>
                <w:szCs w:val="18"/>
              </w:rPr>
              <w:t>0</w:t>
            </w:r>
          </w:p>
        </w:tc>
        <w:tc>
          <w:tcPr>
            <w:tcW w:w="545" w:type="pct"/>
            <w:tcBorders>
              <w:top w:val="single" w:sz="4" w:space="0" w:color="auto"/>
              <w:left w:val="nil"/>
              <w:bottom w:val="double" w:sz="6" w:space="0" w:color="auto"/>
              <w:right w:val="nil"/>
            </w:tcBorders>
            <w:shd w:val="clear" w:color="auto" w:fill="auto"/>
            <w:noWrap/>
            <w:vAlign w:val="bottom"/>
            <w:hideMark/>
          </w:tcPr>
          <w:p w14:paraId="6E786E88" w14:textId="7DDA7BD9" w:rsidR="00102248" w:rsidRPr="001A7897" w:rsidRDefault="004C2BA2" w:rsidP="00102248">
            <w:pPr>
              <w:keepLines/>
              <w:suppressAutoHyphens/>
              <w:jc w:val="right"/>
              <w:rPr>
                <w:rFonts w:ascii="Arial" w:hAnsi="Arial" w:cs="Arial"/>
                <w:b/>
                <w:bCs/>
                <w:sz w:val="18"/>
                <w:szCs w:val="18"/>
              </w:rPr>
            </w:pPr>
            <w:r>
              <w:rPr>
                <w:rFonts w:ascii="Arial" w:hAnsi="Arial" w:cs="Arial"/>
                <w:b/>
                <w:bCs/>
                <w:sz w:val="18"/>
                <w:szCs w:val="18"/>
              </w:rPr>
              <w:t>468 156</w:t>
            </w:r>
          </w:p>
        </w:tc>
      </w:tr>
      <w:tr w:rsidR="00102248" w:rsidRPr="001A7897" w14:paraId="08A292BE" w14:textId="77777777" w:rsidTr="00D6001A">
        <w:trPr>
          <w:cantSplit/>
          <w:trHeight w:val="227"/>
        </w:trPr>
        <w:tc>
          <w:tcPr>
            <w:tcW w:w="2118" w:type="pct"/>
            <w:tcBorders>
              <w:top w:val="nil"/>
              <w:left w:val="nil"/>
              <w:bottom w:val="nil"/>
              <w:right w:val="nil"/>
            </w:tcBorders>
            <w:shd w:val="clear" w:color="auto" w:fill="auto"/>
            <w:vAlign w:val="bottom"/>
            <w:hideMark/>
          </w:tcPr>
          <w:p w14:paraId="22D648C4" w14:textId="77777777" w:rsidR="00102248" w:rsidRPr="001A7897" w:rsidRDefault="00102248" w:rsidP="00102248">
            <w:pPr>
              <w:keepLines/>
              <w:suppressAutoHyphens/>
              <w:rPr>
                <w:rFonts w:ascii="Arial" w:hAnsi="Arial" w:cs="Arial"/>
                <w:sz w:val="18"/>
                <w:szCs w:val="18"/>
              </w:rPr>
            </w:pPr>
            <w:r w:rsidRPr="001A7897">
              <w:rPr>
                <w:rFonts w:ascii="Arial" w:hAnsi="Arial" w:cs="Arial"/>
                <w:sz w:val="18"/>
                <w:szCs w:val="18"/>
              </w:rPr>
              <w:t xml:space="preserve">Ostatné dlhodobé záväzky </w:t>
            </w:r>
          </w:p>
        </w:tc>
        <w:tc>
          <w:tcPr>
            <w:tcW w:w="617" w:type="pct"/>
            <w:tcBorders>
              <w:top w:val="nil"/>
              <w:left w:val="nil"/>
              <w:bottom w:val="nil"/>
              <w:right w:val="nil"/>
            </w:tcBorders>
            <w:shd w:val="clear" w:color="auto" w:fill="auto"/>
            <w:vAlign w:val="bottom"/>
            <w:hideMark/>
          </w:tcPr>
          <w:p w14:paraId="11B2464C" w14:textId="77777777" w:rsidR="00102248" w:rsidRPr="001A7897" w:rsidRDefault="00102248" w:rsidP="00102248">
            <w:pPr>
              <w:keepLines/>
              <w:suppressAutoHyphens/>
              <w:jc w:val="right"/>
              <w:rPr>
                <w:rFonts w:ascii="Arial" w:hAnsi="Arial" w:cs="Arial"/>
                <w:sz w:val="18"/>
                <w:szCs w:val="18"/>
              </w:rPr>
            </w:pPr>
            <w:r w:rsidRPr="001A7897">
              <w:rPr>
                <w:rFonts w:ascii="Arial" w:hAnsi="Arial" w:cs="Arial"/>
                <w:sz w:val="18"/>
                <w:szCs w:val="18"/>
              </w:rPr>
              <w:t>0</w:t>
            </w:r>
          </w:p>
        </w:tc>
        <w:tc>
          <w:tcPr>
            <w:tcW w:w="617" w:type="pct"/>
            <w:tcBorders>
              <w:top w:val="nil"/>
              <w:left w:val="nil"/>
              <w:bottom w:val="nil"/>
              <w:right w:val="nil"/>
            </w:tcBorders>
            <w:shd w:val="clear" w:color="auto" w:fill="auto"/>
            <w:vAlign w:val="bottom"/>
            <w:hideMark/>
          </w:tcPr>
          <w:p w14:paraId="7F3F82D5" w14:textId="0E8E015B"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16 238</w:t>
            </w:r>
          </w:p>
        </w:tc>
        <w:tc>
          <w:tcPr>
            <w:tcW w:w="556" w:type="pct"/>
            <w:tcBorders>
              <w:top w:val="nil"/>
              <w:left w:val="nil"/>
              <w:bottom w:val="nil"/>
              <w:right w:val="nil"/>
            </w:tcBorders>
            <w:shd w:val="clear" w:color="auto" w:fill="auto"/>
            <w:vAlign w:val="bottom"/>
            <w:hideMark/>
          </w:tcPr>
          <w:p w14:paraId="428B328B" w14:textId="611F7004"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7 795</w:t>
            </w:r>
          </w:p>
        </w:tc>
        <w:tc>
          <w:tcPr>
            <w:tcW w:w="547" w:type="pct"/>
            <w:tcBorders>
              <w:top w:val="nil"/>
              <w:left w:val="nil"/>
              <w:bottom w:val="nil"/>
              <w:right w:val="nil"/>
            </w:tcBorders>
            <w:shd w:val="clear" w:color="auto" w:fill="auto"/>
            <w:vAlign w:val="bottom"/>
            <w:hideMark/>
          </w:tcPr>
          <w:p w14:paraId="711EE06D" w14:textId="776B6EE5"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48949EF2" w14:textId="261E483C"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24 033</w:t>
            </w:r>
          </w:p>
        </w:tc>
      </w:tr>
      <w:tr w:rsidR="00102248" w:rsidRPr="001A7897" w14:paraId="23ACA3DC" w14:textId="77777777" w:rsidTr="00D6001A">
        <w:trPr>
          <w:cantSplit/>
          <w:trHeight w:val="227"/>
        </w:trPr>
        <w:tc>
          <w:tcPr>
            <w:tcW w:w="2118" w:type="pct"/>
            <w:tcBorders>
              <w:top w:val="nil"/>
              <w:left w:val="nil"/>
              <w:bottom w:val="nil"/>
              <w:right w:val="nil"/>
            </w:tcBorders>
            <w:shd w:val="clear" w:color="auto" w:fill="auto"/>
            <w:vAlign w:val="bottom"/>
            <w:hideMark/>
          </w:tcPr>
          <w:p w14:paraId="5FE43AEB" w14:textId="77777777" w:rsidR="00102248" w:rsidRPr="001A7897" w:rsidRDefault="00102248" w:rsidP="00102248">
            <w:pPr>
              <w:keepLines/>
              <w:suppressAutoHyphens/>
              <w:rPr>
                <w:rFonts w:ascii="Arial" w:hAnsi="Arial" w:cs="Arial"/>
                <w:sz w:val="18"/>
                <w:szCs w:val="18"/>
              </w:rPr>
            </w:pPr>
            <w:r w:rsidRPr="001A7897">
              <w:rPr>
                <w:rFonts w:ascii="Arial" w:hAnsi="Arial" w:cs="Arial"/>
                <w:sz w:val="18"/>
                <w:szCs w:val="18"/>
              </w:rPr>
              <w:t xml:space="preserve">Záväzky zo sociálneho fondu </w:t>
            </w:r>
          </w:p>
        </w:tc>
        <w:tc>
          <w:tcPr>
            <w:tcW w:w="617" w:type="pct"/>
            <w:tcBorders>
              <w:top w:val="nil"/>
              <w:left w:val="nil"/>
              <w:bottom w:val="nil"/>
              <w:right w:val="nil"/>
            </w:tcBorders>
            <w:shd w:val="clear" w:color="auto" w:fill="auto"/>
            <w:vAlign w:val="bottom"/>
            <w:hideMark/>
          </w:tcPr>
          <w:p w14:paraId="51B5368A" w14:textId="77777777" w:rsidR="00102248" w:rsidRPr="001A7897" w:rsidRDefault="00102248" w:rsidP="00102248">
            <w:pPr>
              <w:keepLines/>
              <w:suppressAutoHyphens/>
              <w:jc w:val="right"/>
              <w:rPr>
                <w:rFonts w:ascii="Arial" w:hAnsi="Arial" w:cs="Arial"/>
                <w:sz w:val="18"/>
                <w:szCs w:val="18"/>
              </w:rPr>
            </w:pPr>
            <w:r w:rsidRPr="001A7897">
              <w:rPr>
                <w:rFonts w:ascii="Arial" w:hAnsi="Arial" w:cs="Arial"/>
                <w:sz w:val="18"/>
                <w:szCs w:val="18"/>
              </w:rPr>
              <w:t>0</w:t>
            </w:r>
          </w:p>
        </w:tc>
        <w:tc>
          <w:tcPr>
            <w:tcW w:w="617" w:type="pct"/>
            <w:tcBorders>
              <w:top w:val="nil"/>
              <w:left w:val="nil"/>
              <w:bottom w:val="nil"/>
              <w:right w:val="nil"/>
            </w:tcBorders>
            <w:shd w:val="clear" w:color="auto" w:fill="auto"/>
            <w:vAlign w:val="bottom"/>
            <w:hideMark/>
          </w:tcPr>
          <w:p w14:paraId="2FFA3EED" w14:textId="2DEA848C"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0</w:t>
            </w:r>
          </w:p>
        </w:tc>
        <w:tc>
          <w:tcPr>
            <w:tcW w:w="556" w:type="pct"/>
            <w:tcBorders>
              <w:top w:val="nil"/>
              <w:left w:val="nil"/>
              <w:bottom w:val="nil"/>
              <w:right w:val="nil"/>
            </w:tcBorders>
            <w:shd w:val="clear" w:color="auto" w:fill="auto"/>
            <w:vAlign w:val="bottom"/>
            <w:hideMark/>
          </w:tcPr>
          <w:p w14:paraId="2E4CC811" w14:textId="273D5B2F"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1 711</w:t>
            </w:r>
          </w:p>
        </w:tc>
        <w:tc>
          <w:tcPr>
            <w:tcW w:w="547" w:type="pct"/>
            <w:tcBorders>
              <w:top w:val="nil"/>
              <w:left w:val="nil"/>
              <w:bottom w:val="nil"/>
              <w:right w:val="nil"/>
            </w:tcBorders>
            <w:shd w:val="clear" w:color="auto" w:fill="auto"/>
            <w:vAlign w:val="bottom"/>
            <w:hideMark/>
          </w:tcPr>
          <w:p w14:paraId="52A3EFF8" w14:textId="65B9E862"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7639D4FB" w14:textId="46F4F133"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1 711</w:t>
            </w:r>
          </w:p>
        </w:tc>
      </w:tr>
      <w:tr w:rsidR="00102248" w:rsidRPr="001A7897" w14:paraId="466C41FD" w14:textId="77777777" w:rsidTr="00D6001A">
        <w:trPr>
          <w:cantSplit/>
          <w:trHeight w:val="227"/>
        </w:trPr>
        <w:tc>
          <w:tcPr>
            <w:tcW w:w="2118" w:type="pct"/>
            <w:tcBorders>
              <w:top w:val="nil"/>
              <w:left w:val="nil"/>
              <w:bottom w:val="nil"/>
              <w:right w:val="nil"/>
            </w:tcBorders>
            <w:shd w:val="clear" w:color="auto" w:fill="auto"/>
            <w:vAlign w:val="bottom"/>
            <w:hideMark/>
          </w:tcPr>
          <w:p w14:paraId="3117005F" w14:textId="77777777" w:rsidR="00102248" w:rsidRPr="001A7897" w:rsidRDefault="00102248" w:rsidP="00102248">
            <w:pPr>
              <w:keepLines/>
              <w:suppressAutoHyphens/>
              <w:rPr>
                <w:rFonts w:ascii="Arial" w:hAnsi="Arial" w:cs="Arial"/>
                <w:sz w:val="18"/>
                <w:szCs w:val="18"/>
              </w:rPr>
            </w:pPr>
            <w:r w:rsidRPr="001A7897">
              <w:rPr>
                <w:rFonts w:ascii="Arial" w:hAnsi="Arial" w:cs="Arial"/>
                <w:sz w:val="18"/>
                <w:szCs w:val="18"/>
              </w:rPr>
              <w:t xml:space="preserve">Odložený daňový záväzok </w:t>
            </w:r>
          </w:p>
        </w:tc>
        <w:tc>
          <w:tcPr>
            <w:tcW w:w="617" w:type="pct"/>
            <w:tcBorders>
              <w:top w:val="nil"/>
              <w:left w:val="nil"/>
              <w:bottom w:val="nil"/>
              <w:right w:val="nil"/>
            </w:tcBorders>
            <w:shd w:val="clear" w:color="auto" w:fill="auto"/>
            <w:vAlign w:val="bottom"/>
            <w:hideMark/>
          </w:tcPr>
          <w:p w14:paraId="5A7600FF" w14:textId="451851FD"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0</w:t>
            </w:r>
          </w:p>
        </w:tc>
        <w:tc>
          <w:tcPr>
            <w:tcW w:w="617" w:type="pct"/>
            <w:tcBorders>
              <w:top w:val="nil"/>
              <w:left w:val="nil"/>
              <w:bottom w:val="nil"/>
              <w:right w:val="nil"/>
            </w:tcBorders>
            <w:shd w:val="clear" w:color="auto" w:fill="auto"/>
            <w:vAlign w:val="bottom"/>
            <w:hideMark/>
          </w:tcPr>
          <w:p w14:paraId="7C111139" w14:textId="55DB39B3"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0</w:t>
            </w:r>
          </w:p>
        </w:tc>
        <w:tc>
          <w:tcPr>
            <w:tcW w:w="556" w:type="pct"/>
            <w:tcBorders>
              <w:top w:val="nil"/>
              <w:left w:val="nil"/>
              <w:bottom w:val="nil"/>
              <w:right w:val="nil"/>
            </w:tcBorders>
            <w:shd w:val="clear" w:color="auto" w:fill="auto"/>
            <w:vAlign w:val="bottom"/>
            <w:hideMark/>
          </w:tcPr>
          <w:p w14:paraId="35CEA8B3" w14:textId="293126D5"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442 412</w:t>
            </w:r>
          </w:p>
        </w:tc>
        <w:tc>
          <w:tcPr>
            <w:tcW w:w="547" w:type="pct"/>
            <w:tcBorders>
              <w:top w:val="nil"/>
              <w:left w:val="nil"/>
              <w:bottom w:val="nil"/>
              <w:right w:val="nil"/>
            </w:tcBorders>
            <w:shd w:val="clear" w:color="auto" w:fill="auto"/>
            <w:vAlign w:val="bottom"/>
            <w:hideMark/>
          </w:tcPr>
          <w:p w14:paraId="542AB192" w14:textId="1A6F5AB1"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04EB0004" w14:textId="68107F57" w:rsidR="00102248" w:rsidRPr="001A7897" w:rsidRDefault="00102248" w:rsidP="00102248">
            <w:pPr>
              <w:keepLines/>
              <w:suppressAutoHyphens/>
              <w:jc w:val="right"/>
              <w:rPr>
                <w:rFonts w:ascii="Arial" w:hAnsi="Arial" w:cs="Arial"/>
                <w:sz w:val="18"/>
                <w:szCs w:val="18"/>
              </w:rPr>
            </w:pPr>
            <w:r>
              <w:rPr>
                <w:rFonts w:ascii="Arial" w:hAnsi="Arial" w:cs="Arial"/>
                <w:sz w:val="18"/>
                <w:szCs w:val="18"/>
              </w:rPr>
              <w:t>442 412</w:t>
            </w:r>
          </w:p>
        </w:tc>
      </w:tr>
      <w:tr w:rsidR="00102248" w:rsidRPr="001A7897" w14:paraId="54571C5E" w14:textId="77777777" w:rsidTr="00D6001A">
        <w:trPr>
          <w:cantSplit/>
          <w:trHeight w:val="227"/>
        </w:trPr>
        <w:tc>
          <w:tcPr>
            <w:tcW w:w="2118" w:type="pct"/>
            <w:tcBorders>
              <w:top w:val="nil"/>
              <w:left w:val="nil"/>
              <w:bottom w:val="nil"/>
              <w:right w:val="nil"/>
            </w:tcBorders>
            <w:shd w:val="clear" w:color="auto" w:fill="auto"/>
            <w:vAlign w:val="bottom"/>
            <w:hideMark/>
          </w:tcPr>
          <w:p w14:paraId="422C6B04" w14:textId="77777777" w:rsidR="00102248" w:rsidRPr="001A7897" w:rsidRDefault="00102248" w:rsidP="00102248">
            <w:pPr>
              <w:keepLines/>
              <w:suppressAutoHyphens/>
              <w:rPr>
                <w:rFonts w:ascii="Arial" w:hAnsi="Arial" w:cs="Arial"/>
                <w:b/>
                <w:bCs/>
                <w:sz w:val="18"/>
                <w:szCs w:val="18"/>
              </w:rPr>
            </w:pPr>
            <w:r w:rsidRPr="001A7897">
              <w:rPr>
                <w:rFonts w:ascii="Arial" w:hAnsi="Arial" w:cs="Arial"/>
                <w:b/>
                <w:bCs/>
                <w:sz w:val="18"/>
                <w:szCs w:val="18"/>
              </w:rPr>
              <w:t>Dlhodobé záväzky spolu</w:t>
            </w:r>
          </w:p>
        </w:tc>
        <w:tc>
          <w:tcPr>
            <w:tcW w:w="617" w:type="pct"/>
            <w:tcBorders>
              <w:top w:val="single" w:sz="4" w:space="0" w:color="auto"/>
              <w:left w:val="nil"/>
              <w:bottom w:val="double" w:sz="6" w:space="0" w:color="auto"/>
              <w:right w:val="nil"/>
            </w:tcBorders>
            <w:shd w:val="clear" w:color="auto" w:fill="auto"/>
            <w:noWrap/>
            <w:vAlign w:val="bottom"/>
            <w:hideMark/>
          </w:tcPr>
          <w:p w14:paraId="3D1245B4" w14:textId="19A5C3E1"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0</w:t>
            </w:r>
          </w:p>
        </w:tc>
        <w:tc>
          <w:tcPr>
            <w:tcW w:w="617" w:type="pct"/>
            <w:tcBorders>
              <w:top w:val="single" w:sz="4" w:space="0" w:color="auto"/>
              <w:left w:val="nil"/>
              <w:bottom w:val="double" w:sz="6" w:space="0" w:color="auto"/>
              <w:right w:val="nil"/>
            </w:tcBorders>
            <w:shd w:val="clear" w:color="auto" w:fill="auto"/>
            <w:noWrap/>
            <w:vAlign w:val="bottom"/>
            <w:hideMark/>
          </w:tcPr>
          <w:p w14:paraId="0108EEA6" w14:textId="62806C2A"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16 238</w:t>
            </w:r>
          </w:p>
        </w:tc>
        <w:tc>
          <w:tcPr>
            <w:tcW w:w="556" w:type="pct"/>
            <w:tcBorders>
              <w:top w:val="single" w:sz="4" w:space="0" w:color="auto"/>
              <w:left w:val="nil"/>
              <w:bottom w:val="double" w:sz="6" w:space="0" w:color="auto"/>
              <w:right w:val="nil"/>
            </w:tcBorders>
            <w:shd w:val="clear" w:color="auto" w:fill="auto"/>
            <w:noWrap/>
            <w:vAlign w:val="bottom"/>
            <w:hideMark/>
          </w:tcPr>
          <w:p w14:paraId="4EB80B21" w14:textId="05EDECE9"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451 918</w:t>
            </w:r>
          </w:p>
        </w:tc>
        <w:tc>
          <w:tcPr>
            <w:tcW w:w="547" w:type="pct"/>
            <w:tcBorders>
              <w:top w:val="single" w:sz="4" w:space="0" w:color="auto"/>
              <w:left w:val="nil"/>
              <w:bottom w:val="double" w:sz="6" w:space="0" w:color="auto"/>
              <w:right w:val="nil"/>
            </w:tcBorders>
            <w:shd w:val="clear" w:color="auto" w:fill="auto"/>
            <w:noWrap/>
            <w:vAlign w:val="bottom"/>
            <w:hideMark/>
          </w:tcPr>
          <w:p w14:paraId="058FCD01" w14:textId="6E273C97"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0</w:t>
            </w:r>
          </w:p>
        </w:tc>
        <w:tc>
          <w:tcPr>
            <w:tcW w:w="545" w:type="pct"/>
            <w:tcBorders>
              <w:top w:val="single" w:sz="4" w:space="0" w:color="auto"/>
              <w:left w:val="nil"/>
              <w:bottom w:val="double" w:sz="6" w:space="0" w:color="auto"/>
              <w:right w:val="nil"/>
            </w:tcBorders>
            <w:shd w:val="clear" w:color="auto" w:fill="auto"/>
            <w:noWrap/>
            <w:vAlign w:val="bottom"/>
            <w:hideMark/>
          </w:tcPr>
          <w:p w14:paraId="78B86066" w14:textId="75129775" w:rsidR="00102248" w:rsidRPr="001A7897" w:rsidRDefault="00102248" w:rsidP="00102248">
            <w:pPr>
              <w:keepLines/>
              <w:suppressAutoHyphens/>
              <w:jc w:val="right"/>
              <w:rPr>
                <w:rFonts w:ascii="Arial" w:hAnsi="Arial" w:cs="Arial"/>
                <w:b/>
                <w:bCs/>
                <w:sz w:val="18"/>
                <w:szCs w:val="18"/>
              </w:rPr>
            </w:pPr>
            <w:r>
              <w:rPr>
                <w:rFonts w:ascii="Arial" w:hAnsi="Arial" w:cs="Arial"/>
                <w:b/>
                <w:bCs/>
                <w:sz w:val="18"/>
                <w:szCs w:val="18"/>
              </w:rPr>
              <w:t>468 156</w:t>
            </w:r>
          </w:p>
        </w:tc>
      </w:tr>
    </w:tbl>
    <w:p w14:paraId="69AFBE6F" w14:textId="1D90F4D1" w:rsidR="004A5423" w:rsidRPr="001A7897" w:rsidRDefault="004A5423" w:rsidP="001A7897">
      <w:pPr>
        <w:pStyle w:val="odstavec"/>
      </w:pPr>
      <w:bookmarkStart w:id="38" w:name="FWT_T26b"/>
      <w:bookmarkEnd w:id="37"/>
    </w:p>
    <w:tbl>
      <w:tblPr>
        <w:tblW w:w="9212" w:type="dxa"/>
        <w:tblInd w:w="425" w:type="dxa"/>
        <w:tblLayout w:type="fixed"/>
        <w:tblCellMar>
          <w:left w:w="28" w:type="dxa"/>
          <w:right w:w="28" w:type="dxa"/>
        </w:tblCellMar>
        <w:tblLook w:val="04A0" w:firstRow="1" w:lastRow="0" w:firstColumn="1" w:lastColumn="0" w:noHBand="0" w:noVBand="1"/>
      </w:tblPr>
      <w:tblGrid>
        <w:gridCol w:w="3888"/>
        <w:gridCol w:w="1148"/>
        <w:gridCol w:w="1118"/>
        <w:gridCol w:w="1078"/>
        <w:gridCol w:w="980"/>
        <w:gridCol w:w="1000"/>
      </w:tblGrid>
      <w:tr w:rsidR="00D220EC" w:rsidRPr="001A7897" w14:paraId="13FEE700" w14:textId="77777777" w:rsidTr="00D3396A">
        <w:trPr>
          <w:cantSplit/>
          <w:trHeight w:val="227"/>
        </w:trPr>
        <w:tc>
          <w:tcPr>
            <w:tcW w:w="2110" w:type="pct"/>
            <w:tcBorders>
              <w:top w:val="nil"/>
              <w:left w:val="nil"/>
              <w:bottom w:val="nil"/>
              <w:right w:val="nil"/>
            </w:tcBorders>
            <w:shd w:val="clear" w:color="auto" w:fill="auto"/>
            <w:vAlign w:val="bottom"/>
            <w:hideMark/>
          </w:tcPr>
          <w:p w14:paraId="1629865D" w14:textId="77777777" w:rsidR="00D220EC" w:rsidRPr="001A7897" w:rsidRDefault="00D220EC" w:rsidP="00D220EC">
            <w:pPr>
              <w:keepLines/>
              <w:suppressAutoHyphens/>
              <w:rPr>
                <w:rFonts w:ascii="Arial" w:hAnsi="Arial" w:cs="Arial"/>
                <w:b/>
                <w:bCs/>
                <w:sz w:val="18"/>
                <w:szCs w:val="18"/>
              </w:rPr>
            </w:pPr>
            <w:r w:rsidRPr="001A7897">
              <w:rPr>
                <w:rFonts w:ascii="Arial" w:hAnsi="Arial" w:cs="Arial"/>
                <w:b/>
                <w:bCs/>
                <w:sz w:val="18"/>
                <w:szCs w:val="18"/>
              </w:rPr>
              <w:t>Krátkodobé záväzky z obchodného styku, z toho:</w:t>
            </w:r>
          </w:p>
        </w:tc>
        <w:tc>
          <w:tcPr>
            <w:tcW w:w="623" w:type="pct"/>
            <w:tcBorders>
              <w:top w:val="single" w:sz="4" w:space="0" w:color="auto"/>
              <w:left w:val="nil"/>
              <w:bottom w:val="double" w:sz="6" w:space="0" w:color="auto"/>
              <w:right w:val="nil"/>
            </w:tcBorders>
            <w:shd w:val="clear" w:color="auto" w:fill="auto"/>
            <w:noWrap/>
            <w:vAlign w:val="bottom"/>
            <w:hideMark/>
          </w:tcPr>
          <w:p w14:paraId="52144FB0" w14:textId="77777777" w:rsidR="00D220EC" w:rsidRPr="001A7897" w:rsidRDefault="00D220EC" w:rsidP="00D220EC">
            <w:pPr>
              <w:keepLines/>
              <w:suppressAutoHyphens/>
              <w:jc w:val="right"/>
              <w:rPr>
                <w:rFonts w:ascii="Arial" w:hAnsi="Arial" w:cs="Arial"/>
                <w:b/>
                <w:bCs/>
                <w:sz w:val="18"/>
                <w:szCs w:val="18"/>
              </w:rPr>
            </w:pPr>
            <w:r w:rsidRPr="001A7897">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7041EBBA" w14:textId="77777777" w:rsidR="00D220EC" w:rsidRPr="001A7897" w:rsidRDefault="00D220EC" w:rsidP="00D220EC">
            <w:pPr>
              <w:keepLines/>
              <w:suppressAutoHyphens/>
              <w:jc w:val="right"/>
              <w:rPr>
                <w:rFonts w:ascii="Arial" w:hAnsi="Arial" w:cs="Arial"/>
                <w:b/>
                <w:bCs/>
                <w:sz w:val="18"/>
                <w:szCs w:val="18"/>
              </w:rPr>
            </w:pPr>
            <w:r w:rsidRPr="001A7897">
              <w:rPr>
                <w:rFonts w:ascii="Arial" w:hAnsi="Arial" w:cs="Arial"/>
                <w:b/>
                <w:bCs/>
                <w:sz w:val="18"/>
                <w:szCs w:val="18"/>
              </w:rPr>
              <w:t>0</w:t>
            </w:r>
          </w:p>
        </w:tc>
        <w:tc>
          <w:tcPr>
            <w:tcW w:w="585" w:type="pct"/>
            <w:tcBorders>
              <w:top w:val="single" w:sz="4" w:space="0" w:color="auto"/>
              <w:left w:val="nil"/>
              <w:bottom w:val="double" w:sz="6" w:space="0" w:color="auto"/>
              <w:right w:val="nil"/>
            </w:tcBorders>
            <w:shd w:val="clear" w:color="auto" w:fill="auto"/>
            <w:noWrap/>
            <w:vAlign w:val="bottom"/>
            <w:hideMark/>
          </w:tcPr>
          <w:p w14:paraId="2BFD21C7" w14:textId="24607454" w:rsidR="00D220EC" w:rsidRPr="001A7897" w:rsidRDefault="006D23A3" w:rsidP="00D220EC">
            <w:pPr>
              <w:keepLines/>
              <w:suppressAutoHyphens/>
              <w:jc w:val="right"/>
              <w:rPr>
                <w:rFonts w:ascii="Arial" w:hAnsi="Arial" w:cs="Arial"/>
                <w:b/>
                <w:bCs/>
                <w:sz w:val="18"/>
                <w:szCs w:val="18"/>
              </w:rPr>
            </w:pPr>
            <w:r w:rsidRPr="006D23A3">
              <w:rPr>
                <w:rFonts w:ascii="Arial" w:hAnsi="Arial" w:cs="Arial"/>
                <w:b/>
                <w:bCs/>
                <w:sz w:val="18"/>
                <w:szCs w:val="18"/>
              </w:rPr>
              <w:t>6 245 973</w:t>
            </w:r>
            <w:r w:rsidR="00D01759">
              <w:rPr>
                <w:rFonts w:ascii="Arial" w:hAnsi="Arial" w:cs="Arial"/>
                <w:b/>
                <w:bCs/>
                <w:sz w:val="18"/>
                <w:szCs w:val="18"/>
              </w:rPr>
              <w:t xml:space="preserve"> </w:t>
            </w:r>
          </w:p>
        </w:tc>
        <w:tc>
          <w:tcPr>
            <w:tcW w:w="532" w:type="pct"/>
            <w:tcBorders>
              <w:top w:val="single" w:sz="4" w:space="0" w:color="auto"/>
              <w:left w:val="nil"/>
              <w:bottom w:val="double" w:sz="6" w:space="0" w:color="auto"/>
              <w:right w:val="nil"/>
            </w:tcBorders>
            <w:shd w:val="clear" w:color="auto" w:fill="auto"/>
            <w:noWrap/>
            <w:vAlign w:val="bottom"/>
            <w:hideMark/>
          </w:tcPr>
          <w:p w14:paraId="290595A7" w14:textId="35F77432" w:rsidR="00D220EC" w:rsidRPr="001A7897" w:rsidRDefault="00D220EC" w:rsidP="00D220EC">
            <w:pPr>
              <w:keepLines/>
              <w:suppressAutoHyphens/>
              <w:jc w:val="right"/>
              <w:rPr>
                <w:rFonts w:ascii="Arial" w:hAnsi="Arial" w:cs="Arial"/>
                <w:b/>
                <w:bCs/>
                <w:sz w:val="18"/>
                <w:szCs w:val="18"/>
              </w:rPr>
            </w:pPr>
            <w:r>
              <w:rPr>
                <w:rFonts w:ascii="Arial" w:hAnsi="Arial" w:cs="Arial"/>
                <w:b/>
                <w:bCs/>
                <w:sz w:val="18"/>
                <w:szCs w:val="18"/>
              </w:rPr>
              <w:t>928 918</w:t>
            </w:r>
          </w:p>
        </w:tc>
        <w:tc>
          <w:tcPr>
            <w:tcW w:w="543" w:type="pct"/>
            <w:tcBorders>
              <w:top w:val="single" w:sz="4" w:space="0" w:color="auto"/>
              <w:left w:val="nil"/>
              <w:bottom w:val="double" w:sz="6" w:space="0" w:color="auto"/>
              <w:right w:val="nil"/>
            </w:tcBorders>
            <w:shd w:val="clear" w:color="auto" w:fill="auto"/>
            <w:noWrap/>
            <w:vAlign w:val="bottom"/>
            <w:hideMark/>
          </w:tcPr>
          <w:p w14:paraId="564AF0A6" w14:textId="0FC8B990" w:rsidR="00D220EC" w:rsidRPr="001A7897" w:rsidRDefault="00D220EC" w:rsidP="00D220EC">
            <w:pPr>
              <w:keepLines/>
              <w:suppressAutoHyphens/>
              <w:jc w:val="right"/>
              <w:rPr>
                <w:rFonts w:ascii="Arial" w:hAnsi="Arial" w:cs="Arial"/>
                <w:b/>
                <w:bCs/>
                <w:sz w:val="18"/>
                <w:szCs w:val="18"/>
              </w:rPr>
            </w:pPr>
            <w:r>
              <w:rPr>
                <w:rFonts w:ascii="Arial" w:hAnsi="Arial" w:cs="Arial"/>
                <w:b/>
                <w:bCs/>
                <w:sz w:val="18"/>
                <w:szCs w:val="18"/>
              </w:rPr>
              <w:t>7 174 891</w:t>
            </w:r>
          </w:p>
        </w:tc>
      </w:tr>
      <w:tr w:rsidR="000C6BF7" w:rsidRPr="001A7897" w14:paraId="57086EAB" w14:textId="77777777" w:rsidTr="00D3396A">
        <w:trPr>
          <w:cantSplit/>
          <w:trHeight w:val="227"/>
        </w:trPr>
        <w:tc>
          <w:tcPr>
            <w:tcW w:w="2110" w:type="pct"/>
            <w:tcBorders>
              <w:top w:val="nil"/>
              <w:left w:val="nil"/>
              <w:bottom w:val="nil"/>
              <w:right w:val="nil"/>
            </w:tcBorders>
            <w:shd w:val="clear" w:color="auto" w:fill="auto"/>
            <w:vAlign w:val="bottom"/>
            <w:hideMark/>
          </w:tcPr>
          <w:p w14:paraId="34F0A48C" w14:textId="77777777" w:rsidR="000C6BF7" w:rsidRPr="001A7897" w:rsidRDefault="000C6BF7" w:rsidP="000C6BF7">
            <w:pPr>
              <w:keepLines/>
              <w:suppressAutoHyphens/>
              <w:rPr>
                <w:rFonts w:ascii="Arial" w:hAnsi="Arial" w:cs="Arial"/>
                <w:sz w:val="18"/>
                <w:szCs w:val="18"/>
              </w:rPr>
            </w:pPr>
            <w:r w:rsidRPr="001A7897">
              <w:rPr>
                <w:rFonts w:ascii="Arial" w:hAnsi="Arial" w:cs="Arial"/>
                <w:sz w:val="18"/>
                <w:szCs w:val="18"/>
              </w:rPr>
              <w:t xml:space="preserve">Záväzky voči prepojeným účtovným jednotkám </w:t>
            </w:r>
          </w:p>
        </w:tc>
        <w:tc>
          <w:tcPr>
            <w:tcW w:w="623" w:type="pct"/>
            <w:tcBorders>
              <w:top w:val="nil"/>
              <w:left w:val="nil"/>
              <w:bottom w:val="nil"/>
              <w:right w:val="nil"/>
            </w:tcBorders>
            <w:shd w:val="clear" w:color="auto" w:fill="auto"/>
            <w:vAlign w:val="bottom"/>
            <w:hideMark/>
          </w:tcPr>
          <w:p w14:paraId="0EE55585" w14:textId="77777777" w:rsidR="000C6BF7" w:rsidRPr="001A7897" w:rsidRDefault="000C6BF7" w:rsidP="000C6BF7">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0F0E8DCF" w14:textId="77777777" w:rsidR="000C6BF7" w:rsidRPr="001A7897" w:rsidRDefault="000C6BF7" w:rsidP="000C6BF7">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hideMark/>
          </w:tcPr>
          <w:p w14:paraId="3C630468" w14:textId="5522AECB" w:rsidR="000C6BF7" w:rsidRPr="001A7897" w:rsidRDefault="000C6BF7" w:rsidP="000C6BF7">
            <w:pPr>
              <w:keepLines/>
              <w:suppressAutoHyphens/>
              <w:jc w:val="right"/>
              <w:rPr>
                <w:rFonts w:ascii="Arial" w:hAnsi="Arial" w:cs="Arial"/>
                <w:sz w:val="18"/>
                <w:szCs w:val="18"/>
              </w:rPr>
            </w:pPr>
            <w:r>
              <w:rPr>
                <w:rFonts w:ascii="Arial" w:hAnsi="Arial" w:cs="Arial"/>
                <w:sz w:val="18"/>
                <w:szCs w:val="18"/>
              </w:rPr>
              <w:t>64 853</w:t>
            </w:r>
          </w:p>
        </w:tc>
        <w:tc>
          <w:tcPr>
            <w:tcW w:w="532" w:type="pct"/>
            <w:tcBorders>
              <w:top w:val="nil"/>
              <w:left w:val="nil"/>
              <w:bottom w:val="nil"/>
              <w:right w:val="nil"/>
            </w:tcBorders>
            <w:shd w:val="clear" w:color="auto" w:fill="auto"/>
            <w:vAlign w:val="bottom"/>
            <w:hideMark/>
          </w:tcPr>
          <w:p w14:paraId="3DACEB30" w14:textId="2C9E8616" w:rsidR="000C6BF7" w:rsidRPr="001A7897" w:rsidRDefault="000C6BF7" w:rsidP="000C6BF7">
            <w:pPr>
              <w:keepLines/>
              <w:suppressAutoHyphens/>
              <w:jc w:val="right"/>
              <w:rPr>
                <w:rFonts w:ascii="Arial" w:hAnsi="Arial" w:cs="Arial"/>
                <w:sz w:val="18"/>
                <w:szCs w:val="18"/>
              </w:rPr>
            </w:pPr>
            <w:r>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DC76F60" w14:textId="5DEDE694" w:rsidR="000C6BF7" w:rsidRPr="001A7897" w:rsidRDefault="000C6BF7" w:rsidP="000C6BF7">
            <w:pPr>
              <w:keepLines/>
              <w:suppressAutoHyphens/>
              <w:jc w:val="right"/>
              <w:rPr>
                <w:rFonts w:ascii="Arial" w:hAnsi="Arial" w:cs="Arial"/>
                <w:sz w:val="18"/>
                <w:szCs w:val="18"/>
              </w:rPr>
            </w:pPr>
            <w:r>
              <w:rPr>
                <w:rFonts w:ascii="Arial" w:hAnsi="Arial" w:cs="Arial"/>
                <w:sz w:val="18"/>
                <w:szCs w:val="18"/>
              </w:rPr>
              <w:t>64 853</w:t>
            </w:r>
          </w:p>
        </w:tc>
      </w:tr>
      <w:tr w:rsidR="000C6BF7" w:rsidRPr="001A7897" w14:paraId="1E665918" w14:textId="77777777" w:rsidTr="00D3396A">
        <w:trPr>
          <w:cantSplit/>
          <w:trHeight w:val="227"/>
        </w:trPr>
        <w:tc>
          <w:tcPr>
            <w:tcW w:w="2110" w:type="pct"/>
            <w:tcBorders>
              <w:top w:val="nil"/>
              <w:left w:val="nil"/>
              <w:bottom w:val="nil"/>
              <w:right w:val="nil"/>
            </w:tcBorders>
            <w:shd w:val="clear" w:color="auto" w:fill="auto"/>
            <w:vAlign w:val="bottom"/>
            <w:hideMark/>
          </w:tcPr>
          <w:p w14:paraId="0B46B1AD" w14:textId="77777777" w:rsidR="000C6BF7" w:rsidRPr="001A7897" w:rsidRDefault="000C6BF7" w:rsidP="000C6BF7">
            <w:pPr>
              <w:keepLines/>
              <w:suppressAutoHyphens/>
              <w:rPr>
                <w:rFonts w:ascii="Arial" w:hAnsi="Arial" w:cs="Arial"/>
                <w:sz w:val="18"/>
                <w:szCs w:val="18"/>
              </w:rPr>
            </w:pPr>
            <w:r w:rsidRPr="001A7897">
              <w:rPr>
                <w:rFonts w:ascii="Arial" w:hAnsi="Arial" w:cs="Arial"/>
                <w:sz w:val="18"/>
                <w:szCs w:val="18"/>
              </w:rPr>
              <w:t xml:space="preserve">Ostatné záväzky z obchodného styku </w:t>
            </w:r>
          </w:p>
        </w:tc>
        <w:tc>
          <w:tcPr>
            <w:tcW w:w="623" w:type="pct"/>
            <w:tcBorders>
              <w:top w:val="nil"/>
              <w:left w:val="nil"/>
              <w:bottom w:val="nil"/>
              <w:right w:val="nil"/>
            </w:tcBorders>
            <w:shd w:val="clear" w:color="auto" w:fill="auto"/>
            <w:vAlign w:val="bottom"/>
            <w:hideMark/>
          </w:tcPr>
          <w:p w14:paraId="321AEB87" w14:textId="77777777" w:rsidR="000C6BF7" w:rsidRPr="001A7897" w:rsidRDefault="000C6BF7" w:rsidP="000C6BF7">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4DCA5DED" w14:textId="77777777" w:rsidR="000C6BF7" w:rsidRPr="001A7897" w:rsidRDefault="000C6BF7" w:rsidP="000C6BF7">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hideMark/>
          </w:tcPr>
          <w:p w14:paraId="67823CAA" w14:textId="2A5920A0" w:rsidR="000C6BF7" w:rsidRPr="001A7897" w:rsidRDefault="000C6BF7" w:rsidP="000C6BF7">
            <w:pPr>
              <w:keepLines/>
              <w:suppressAutoHyphens/>
              <w:jc w:val="right"/>
              <w:rPr>
                <w:rFonts w:ascii="Arial" w:hAnsi="Arial" w:cs="Arial"/>
                <w:sz w:val="18"/>
                <w:szCs w:val="18"/>
              </w:rPr>
            </w:pPr>
            <w:r>
              <w:rPr>
                <w:rFonts w:ascii="Arial" w:hAnsi="Arial" w:cs="Arial"/>
                <w:sz w:val="18"/>
                <w:szCs w:val="18"/>
              </w:rPr>
              <w:t>6 181 120</w:t>
            </w:r>
          </w:p>
        </w:tc>
        <w:tc>
          <w:tcPr>
            <w:tcW w:w="532" w:type="pct"/>
            <w:tcBorders>
              <w:top w:val="nil"/>
              <w:left w:val="nil"/>
              <w:bottom w:val="nil"/>
              <w:right w:val="nil"/>
            </w:tcBorders>
            <w:shd w:val="clear" w:color="auto" w:fill="auto"/>
            <w:vAlign w:val="bottom"/>
            <w:hideMark/>
          </w:tcPr>
          <w:p w14:paraId="0A5E315C" w14:textId="5690B52D" w:rsidR="000C6BF7" w:rsidRPr="001A7897" w:rsidRDefault="000C6BF7" w:rsidP="000C6BF7">
            <w:pPr>
              <w:keepLines/>
              <w:suppressAutoHyphens/>
              <w:jc w:val="right"/>
              <w:rPr>
                <w:rFonts w:ascii="Arial" w:hAnsi="Arial" w:cs="Arial"/>
                <w:sz w:val="18"/>
                <w:szCs w:val="18"/>
              </w:rPr>
            </w:pPr>
            <w:r>
              <w:rPr>
                <w:rFonts w:ascii="Arial" w:hAnsi="Arial" w:cs="Arial"/>
                <w:sz w:val="18"/>
                <w:szCs w:val="18"/>
              </w:rPr>
              <w:t>928 918</w:t>
            </w:r>
          </w:p>
        </w:tc>
        <w:tc>
          <w:tcPr>
            <w:tcW w:w="543" w:type="pct"/>
            <w:tcBorders>
              <w:top w:val="nil"/>
              <w:left w:val="nil"/>
              <w:bottom w:val="nil"/>
              <w:right w:val="nil"/>
            </w:tcBorders>
            <w:shd w:val="clear" w:color="auto" w:fill="auto"/>
            <w:vAlign w:val="bottom"/>
            <w:hideMark/>
          </w:tcPr>
          <w:p w14:paraId="5A98439A" w14:textId="32D8EE69" w:rsidR="000C6BF7" w:rsidRPr="001A7897" w:rsidRDefault="000C6BF7" w:rsidP="000C6BF7">
            <w:pPr>
              <w:keepLines/>
              <w:suppressAutoHyphens/>
              <w:jc w:val="right"/>
              <w:rPr>
                <w:rFonts w:ascii="Arial" w:hAnsi="Arial" w:cs="Arial"/>
                <w:sz w:val="18"/>
                <w:szCs w:val="18"/>
              </w:rPr>
            </w:pPr>
            <w:r>
              <w:rPr>
                <w:rFonts w:ascii="Arial" w:hAnsi="Arial" w:cs="Arial"/>
                <w:sz w:val="18"/>
                <w:szCs w:val="18"/>
              </w:rPr>
              <w:t>7 110 038</w:t>
            </w:r>
          </w:p>
        </w:tc>
      </w:tr>
      <w:tr w:rsidR="000C6BF7" w:rsidRPr="001A7897" w14:paraId="4F359AB5" w14:textId="77777777" w:rsidTr="00D3396A">
        <w:trPr>
          <w:cantSplit/>
          <w:trHeight w:val="227"/>
        </w:trPr>
        <w:tc>
          <w:tcPr>
            <w:tcW w:w="2110" w:type="pct"/>
            <w:tcBorders>
              <w:top w:val="nil"/>
              <w:left w:val="nil"/>
              <w:bottom w:val="nil"/>
              <w:right w:val="nil"/>
            </w:tcBorders>
            <w:shd w:val="clear" w:color="auto" w:fill="auto"/>
            <w:vAlign w:val="bottom"/>
            <w:hideMark/>
          </w:tcPr>
          <w:p w14:paraId="5774A1A5" w14:textId="77777777" w:rsidR="000C6BF7" w:rsidRPr="001A7897" w:rsidRDefault="000C6BF7" w:rsidP="000C6BF7">
            <w:pPr>
              <w:keepLines/>
              <w:suppressAutoHyphens/>
              <w:rPr>
                <w:rFonts w:ascii="Arial" w:hAnsi="Arial" w:cs="Arial"/>
                <w:b/>
                <w:bCs/>
                <w:sz w:val="18"/>
                <w:szCs w:val="18"/>
              </w:rPr>
            </w:pPr>
            <w:r w:rsidRPr="001A7897">
              <w:rPr>
                <w:rFonts w:ascii="Arial" w:hAnsi="Arial" w:cs="Arial"/>
                <w:b/>
                <w:bCs/>
                <w:sz w:val="18"/>
                <w:szCs w:val="18"/>
              </w:rPr>
              <w:t>Ostatné krátkodobé záväzky, z toho:</w:t>
            </w:r>
          </w:p>
        </w:tc>
        <w:tc>
          <w:tcPr>
            <w:tcW w:w="623" w:type="pct"/>
            <w:tcBorders>
              <w:top w:val="single" w:sz="4" w:space="0" w:color="auto"/>
              <w:left w:val="nil"/>
              <w:bottom w:val="double" w:sz="6" w:space="0" w:color="auto"/>
              <w:right w:val="nil"/>
            </w:tcBorders>
            <w:shd w:val="clear" w:color="auto" w:fill="auto"/>
            <w:noWrap/>
            <w:vAlign w:val="bottom"/>
            <w:hideMark/>
          </w:tcPr>
          <w:p w14:paraId="306A0C10" w14:textId="77777777" w:rsidR="000C6BF7" w:rsidRPr="001A7897" w:rsidRDefault="000C6BF7" w:rsidP="000C6BF7">
            <w:pPr>
              <w:keepLines/>
              <w:suppressAutoHyphens/>
              <w:jc w:val="right"/>
              <w:rPr>
                <w:rFonts w:ascii="Arial" w:hAnsi="Arial" w:cs="Arial"/>
                <w:b/>
                <w:bCs/>
                <w:sz w:val="18"/>
                <w:szCs w:val="18"/>
              </w:rPr>
            </w:pPr>
            <w:r w:rsidRPr="001A7897">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6F5D8279" w14:textId="77777777" w:rsidR="000C6BF7" w:rsidRPr="001A7897" w:rsidRDefault="000C6BF7" w:rsidP="000C6BF7">
            <w:pPr>
              <w:keepLines/>
              <w:suppressAutoHyphens/>
              <w:jc w:val="right"/>
              <w:rPr>
                <w:rFonts w:ascii="Arial" w:hAnsi="Arial" w:cs="Arial"/>
                <w:b/>
                <w:bCs/>
                <w:sz w:val="18"/>
                <w:szCs w:val="18"/>
              </w:rPr>
            </w:pPr>
            <w:r w:rsidRPr="001A7897">
              <w:rPr>
                <w:rFonts w:ascii="Arial" w:hAnsi="Arial" w:cs="Arial"/>
                <w:b/>
                <w:bCs/>
                <w:sz w:val="18"/>
                <w:szCs w:val="18"/>
              </w:rPr>
              <w:t>0</w:t>
            </w:r>
          </w:p>
        </w:tc>
        <w:tc>
          <w:tcPr>
            <w:tcW w:w="585" w:type="pct"/>
            <w:tcBorders>
              <w:top w:val="single" w:sz="4" w:space="0" w:color="auto"/>
              <w:left w:val="nil"/>
              <w:bottom w:val="double" w:sz="6" w:space="0" w:color="auto"/>
              <w:right w:val="nil"/>
            </w:tcBorders>
            <w:shd w:val="clear" w:color="auto" w:fill="auto"/>
            <w:noWrap/>
            <w:vAlign w:val="bottom"/>
            <w:hideMark/>
          </w:tcPr>
          <w:p w14:paraId="716352CA" w14:textId="056225F3" w:rsidR="000C6BF7" w:rsidRPr="001A7897" w:rsidRDefault="000C6BF7" w:rsidP="000C6BF7">
            <w:pPr>
              <w:keepLines/>
              <w:suppressAutoHyphens/>
              <w:jc w:val="right"/>
              <w:rPr>
                <w:rFonts w:ascii="Arial" w:hAnsi="Arial" w:cs="Arial"/>
                <w:b/>
                <w:bCs/>
                <w:sz w:val="18"/>
                <w:szCs w:val="18"/>
              </w:rPr>
            </w:pPr>
            <w:r>
              <w:rPr>
                <w:rFonts w:ascii="Arial" w:hAnsi="Arial" w:cs="Arial"/>
                <w:b/>
                <w:bCs/>
                <w:sz w:val="18"/>
                <w:szCs w:val="18"/>
              </w:rPr>
              <w:t>2 125 263</w:t>
            </w:r>
          </w:p>
        </w:tc>
        <w:tc>
          <w:tcPr>
            <w:tcW w:w="532" w:type="pct"/>
            <w:tcBorders>
              <w:top w:val="single" w:sz="4" w:space="0" w:color="auto"/>
              <w:left w:val="nil"/>
              <w:bottom w:val="double" w:sz="6" w:space="0" w:color="auto"/>
              <w:right w:val="nil"/>
            </w:tcBorders>
            <w:shd w:val="clear" w:color="auto" w:fill="auto"/>
            <w:noWrap/>
            <w:vAlign w:val="bottom"/>
            <w:hideMark/>
          </w:tcPr>
          <w:p w14:paraId="0A6C12E3" w14:textId="12EE39EC" w:rsidR="000C6BF7" w:rsidRPr="001A7897" w:rsidRDefault="000C6BF7" w:rsidP="000C6BF7">
            <w:pPr>
              <w:keepLines/>
              <w:suppressAutoHyphens/>
              <w:jc w:val="right"/>
              <w:rPr>
                <w:rFonts w:ascii="Arial" w:hAnsi="Arial" w:cs="Arial"/>
                <w:b/>
                <w:bCs/>
                <w:sz w:val="18"/>
                <w:szCs w:val="18"/>
              </w:rPr>
            </w:pPr>
            <w:r>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noWrap/>
            <w:vAlign w:val="bottom"/>
            <w:hideMark/>
          </w:tcPr>
          <w:p w14:paraId="6F1D398C" w14:textId="651675EC" w:rsidR="000C6BF7" w:rsidRPr="001A7897" w:rsidRDefault="000C6BF7" w:rsidP="000C6BF7">
            <w:pPr>
              <w:keepLines/>
              <w:suppressAutoHyphens/>
              <w:jc w:val="right"/>
              <w:rPr>
                <w:rFonts w:ascii="Arial" w:hAnsi="Arial" w:cs="Arial"/>
                <w:b/>
                <w:bCs/>
                <w:sz w:val="18"/>
                <w:szCs w:val="18"/>
              </w:rPr>
            </w:pPr>
            <w:r>
              <w:rPr>
                <w:rFonts w:ascii="Arial" w:hAnsi="Arial" w:cs="Arial"/>
                <w:b/>
                <w:bCs/>
                <w:sz w:val="18"/>
                <w:szCs w:val="18"/>
              </w:rPr>
              <w:t>2 125 263</w:t>
            </w:r>
          </w:p>
        </w:tc>
      </w:tr>
      <w:tr w:rsidR="00117B26" w:rsidRPr="001A7897" w14:paraId="18EFF47D" w14:textId="77777777" w:rsidTr="00D3396A">
        <w:trPr>
          <w:cantSplit/>
          <w:trHeight w:val="227"/>
        </w:trPr>
        <w:tc>
          <w:tcPr>
            <w:tcW w:w="2110" w:type="pct"/>
            <w:tcBorders>
              <w:top w:val="nil"/>
              <w:left w:val="nil"/>
              <w:bottom w:val="nil"/>
              <w:right w:val="nil"/>
            </w:tcBorders>
            <w:shd w:val="clear" w:color="auto" w:fill="auto"/>
            <w:vAlign w:val="bottom"/>
            <w:hideMark/>
          </w:tcPr>
          <w:p w14:paraId="51CFF519" w14:textId="0210EE09" w:rsidR="00117B26" w:rsidRPr="001A7897" w:rsidRDefault="00117B26" w:rsidP="00117B26">
            <w:pPr>
              <w:rPr>
                <w:rFonts w:ascii="Arial" w:hAnsi="Arial" w:cs="Arial"/>
                <w:sz w:val="18"/>
                <w:szCs w:val="18"/>
              </w:rPr>
            </w:pPr>
            <w:r>
              <w:rPr>
                <w:rFonts w:ascii="Arial" w:hAnsi="Arial" w:cs="Arial"/>
                <w:sz w:val="18"/>
                <w:szCs w:val="18"/>
              </w:rPr>
              <w:t>Ostatné záväzky</w:t>
            </w:r>
            <w:r w:rsidR="003A25DE">
              <w:rPr>
                <w:rFonts w:ascii="Arial" w:hAnsi="Arial" w:cs="Arial"/>
                <w:sz w:val="18"/>
                <w:szCs w:val="18"/>
              </w:rPr>
              <w:t xml:space="preserve"> </w:t>
            </w:r>
            <w:r>
              <w:rPr>
                <w:rFonts w:ascii="Arial" w:hAnsi="Arial" w:cs="Arial"/>
                <w:sz w:val="18"/>
                <w:szCs w:val="18"/>
              </w:rPr>
              <w:t>voči prepoj. účt</w:t>
            </w:r>
            <w:r w:rsidR="003A25DE">
              <w:rPr>
                <w:rFonts w:ascii="Arial" w:hAnsi="Arial" w:cs="Arial"/>
                <w:sz w:val="18"/>
                <w:szCs w:val="18"/>
              </w:rPr>
              <w:t>ov</w:t>
            </w:r>
            <w:r>
              <w:rPr>
                <w:rFonts w:ascii="Arial" w:hAnsi="Arial" w:cs="Arial"/>
                <w:sz w:val="18"/>
                <w:szCs w:val="18"/>
              </w:rPr>
              <w:t xml:space="preserve">. jednotkám </w:t>
            </w:r>
          </w:p>
        </w:tc>
        <w:tc>
          <w:tcPr>
            <w:tcW w:w="623" w:type="pct"/>
            <w:tcBorders>
              <w:top w:val="nil"/>
              <w:left w:val="nil"/>
              <w:bottom w:val="nil"/>
              <w:right w:val="nil"/>
            </w:tcBorders>
            <w:shd w:val="clear" w:color="auto" w:fill="auto"/>
            <w:vAlign w:val="bottom"/>
            <w:hideMark/>
          </w:tcPr>
          <w:p w14:paraId="31FA91D4"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74B9525F"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hideMark/>
          </w:tcPr>
          <w:p w14:paraId="0499F6FC" w14:textId="20AECBB9"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1 000 000</w:t>
            </w:r>
          </w:p>
        </w:tc>
        <w:tc>
          <w:tcPr>
            <w:tcW w:w="532" w:type="pct"/>
            <w:tcBorders>
              <w:top w:val="nil"/>
              <w:left w:val="nil"/>
              <w:bottom w:val="nil"/>
              <w:right w:val="nil"/>
            </w:tcBorders>
            <w:shd w:val="clear" w:color="auto" w:fill="auto"/>
            <w:vAlign w:val="bottom"/>
            <w:hideMark/>
          </w:tcPr>
          <w:p w14:paraId="21A4C763"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4981F063" w14:textId="7D3AECBA"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1 000 000</w:t>
            </w:r>
          </w:p>
        </w:tc>
      </w:tr>
      <w:tr w:rsidR="00117B26" w:rsidRPr="001A7897" w14:paraId="75BF834E" w14:textId="77777777" w:rsidTr="00D3396A">
        <w:trPr>
          <w:cantSplit/>
          <w:trHeight w:val="227"/>
        </w:trPr>
        <w:tc>
          <w:tcPr>
            <w:tcW w:w="2110" w:type="pct"/>
            <w:tcBorders>
              <w:top w:val="nil"/>
              <w:left w:val="nil"/>
              <w:bottom w:val="nil"/>
              <w:right w:val="nil"/>
            </w:tcBorders>
            <w:shd w:val="clear" w:color="auto" w:fill="auto"/>
            <w:vAlign w:val="bottom"/>
          </w:tcPr>
          <w:p w14:paraId="1DBF0B1B" w14:textId="0A7E3FB1" w:rsidR="00117B26" w:rsidRDefault="00117B26" w:rsidP="00117B26">
            <w:pPr>
              <w:keepLines/>
              <w:suppressAutoHyphens/>
              <w:rPr>
                <w:rFonts w:ascii="Arial" w:hAnsi="Arial" w:cs="Arial"/>
                <w:sz w:val="18"/>
                <w:szCs w:val="18"/>
              </w:rPr>
            </w:pPr>
            <w:r w:rsidRPr="001A7897">
              <w:rPr>
                <w:rFonts w:ascii="Arial" w:hAnsi="Arial" w:cs="Arial"/>
                <w:sz w:val="18"/>
                <w:szCs w:val="18"/>
              </w:rPr>
              <w:t>Záväzky voči zamestnancom</w:t>
            </w:r>
          </w:p>
        </w:tc>
        <w:tc>
          <w:tcPr>
            <w:tcW w:w="623" w:type="pct"/>
            <w:tcBorders>
              <w:top w:val="nil"/>
              <w:left w:val="nil"/>
              <w:bottom w:val="nil"/>
              <w:right w:val="nil"/>
            </w:tcBorders>
            <w:shd w:val="clear" w:color="auto" w:fill="auto"/>
            <w:vAlign w:val="bottom"/>
          </w:tcPr>
          <w:p w14:paraId="4519BE82" w14:textId="5A6ED6B9"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tcPr>
          <w:p w14:paraId="07AE67CF" w14:textId="69304D26"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tcPr>
          <w:p w14:paraId="48D116DD" w14:textId="25C66A0C"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381 524</w:t>
            </w:r>
          </w:p>
        </w:tc>
        <w:tc>
          <w:tcPr>
            <w:tcW w:w="532" w:type="pct"/>
            <w:tcBorders>
              <w:top w:val="nil"/>
              <w:left w:val="nil"/>
              <w:bottom w:val="nil"/>
              <w:right w:val="nil"/>
            </w:tcBorders>
            <w:shd w:val="clear" w:color="auto" w:fill="auto"/>
            <w:vAlign w:val="bottom"/>
          </w:tcPr>
          <w:p w14:paraId="1866EBA3" w14:textId="664088FB"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43" w:type="pct"/>
            <w:tcBorders>
              <w:top w:val="nil"/>
              <w:left w:val="nil"/>
              <w:bottom w:val="nil"/>
              <w:right w:val="nil"/>
            </w:tcBorders>
            <w:shd w:val="clear" w:color="auto" w:fill="auto"/>
            <w:vAlign w:val="bottom"/>
          </w:tcPr>
          <w:p w14:paraId="3F6A8D67" w14:textId="73127BDC"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381 524</w:t>
            </w:r>
          </w:p>
        </w:tc>
      </w:tr>
      <w:tr w:rsidR="00117B26" w:rsidRPr="001A7897" w14:paraId="3D948A15" w14:textId="77777777" w:rsidTr="00D3396A">
        <w:trPr>
          <w:cantSplit/>
          <w:trHeight w:val="227"/>
        </w:trPr>
        <w:tc>
          <w:tcPr>
            <w:tcW w:w="2110" w:type="pct"/>
            <w:tcBorders>
              <w:top w:val="nil"/>
              <w:left w:val="nil"/>
              <w:bottom w:val="nil"/>
              <w:right w:val="nil"/>
            </w:tcBorders>
            <w:shd w:val="clear" w:color="auto" w:fill="auto"/>
            <w:vAlign w:val="bottom"/>
            <w:hideMark/>
          </w:tcPr>
          <w:p w14:paraId="48830FD0" w14:textId="77777777" w:rsidR="00117B26" w:rsidRPr="001A7897" w:rsidRDefault="00117B26" w:rsidP="00117B26">
            <w:pPr>
              <w:keepLines/>
              <w:suppressAutoHyphens/>
              <w:rPr>
                <w:rFonts w:ascii="Arial" w:hAnsi="Arial" w:cs="Arial"/>
                <w:sz w:val="18"/>
                <w:szCs w:val="18"/>
              </w:rPr>
            </w:pPr>
            <w:r w:rsidRPr="001A7897">
              <w:rPr>
                <w:rFonts w:ascii="Arial" w:hAnsi="Arial" w:cs="Arial"/>
                <w:sz w:val="18"/>
                <w:szCs w:val="18"/>
              </w:rPr>
              <w:t xml:space="preserve">Záväzky zo sociálneho poistenia </w:t>
            </w:r>
          </w:p>
        </w:tc>
        <w:tc>
          <w:tcPr>
            <w:tcW w:w="623" w:type="pct"/>
            <w:tcBorders>
              <w:top w:val="nil"/>
              <w:left w:val="nil"/>
              <w:bottom w:val="nil"/>
              <w:right w:val="nil"/>
            </w:tcBorders>
            <w:shd w:val="clear" w:color="auto" w:fill="auto"/>
            <w:vAlign w:val="bottom"/>
            <w:hideMark/>
          </w:tcPr>
          <w:p w14:paraId="67028570"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66C60296"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hideMark/>
          </w:tcPr>
          <w:p w14:paraId="555E19B8" w14:textId="52BAB060"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245 601</w:t>
            </w:r>
          </w:p>
        </w:tc>
        <w:tc>
          <w:tcPr>
            <w:tcW w:w="532" w:type="pct"/>
            <w:tcBorders>
              <w:top w:val="nil"/>
              <w:left w:val="nil"/>
              <w:bottom w:val="nil"/>
              <w:right w:val="nil"/>
            </w:tcBorders>
            <w:shd w:val="clear" w:color="auto" w:fill="auto"/>
            <w:vAlign w:val="bottom"/>
            <w:hideMark/>
          </w:tcPr>
          <w:p w14:paraId="160D90E5"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17C6DFF" w14:textId="12141AB9"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245 601</w:t>
            </w:r>
          </w:p>
        </w:tc>
      </w:tr>
      <w:tr w:rsidR="00117B26" w:rsidRPr="001A7897" w14:paraId="33C6B3A2" w14:textId="77777777" w:rsidTr="00D3396A">
        <w:trPr>
          <w:cantSplit/>
          <w:trHeight w:val="227"/>
        </w:trPr>
        <w:tc>
          <w:tcPr>
            <w:tcW w:w="2110" w:type="pct"/>
            <w:tcBorders>
              <w:top w:val="nil"/>
              <w:left w:val="nil"/>
              <w:bottom w:val="nil"/>
              <w:right w:val="nil"/>
            </w:tcBorders>
            <w:shd w:val="clear" w:color="auto" w:fill="auto"/>
            <w:vAlign w:val="bottom"/>
            <w:hideMark/>
          </w:tcPr>
          <w:p w14:paraId="0682152F" w14:textId="77777777" w:rsidR="00117B26" w:rsidRPr="001A7897" w:rsidRDefault="00117B26" w:rsidP="00117B26">
            <w:pPr>
              <w:keepLines/>
              <w:suppressAutoHyphens/>
              <w:rPr>
                <w:rFonts w:ascii="Arial" w:hAnsi="Arial" w:cs="Arial"/>
                <w:sz w:val="18"/>
                <w:szCs w:val="18"/>
              </w:rPr>
            </w:pPr>
            <w:r w:rsidRPr="001A7897">
              <w:rPr>
                <w:rFonts w:ascii="Arial" w:hAnsi="Arial" w:cs="Arial"/>
                <w:sz w:val="18"/>
                <w:szCs w:val="18"/>
              </w:rPr>
              <w:t xml:space="preserve">Daňové záväzky a dotácie </w:t>
            </w:r>
          </w:p>
        </w:tc>
        <w:tc>
          <w:tcPr>
            <w:tcW w:w="623" w:type="pct"/>
            <w:tcBorders>
              <w:top w:val="nil"/>
              <w:left w:val="nil"/>
              <w:bottom w:val="nil"/>
              <w:right w:val="nil"/>
            </w:tcBorders>
            <w:shd w:val="clear" w:color="auto" w:fill="auto"/>
            <w:vAlign w:val="bottom"/>
            <w:hideMark/>
          </w:tcPr>
          <w:p w14:paraId="47735F7A"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30229606"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hideMark/>
          </w:tcPr>
          <w:p w14:paraId="39E241B1" w14:textId="1B504DED"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418 973</w:t>
            </w:r>
          </w:p>
        </w:tc>
        <w:tc>
          <w:tcPr>
            <w:tcW w:w="532" w:type="pct"/>
            <w:tcBorders>
              <w:top w:val="nil"/>
              <w:left w:val="nil"/>
              <w:bottom w:val="nil"/>
              <w:right w:val="nil"/>
            </w:tcBorders>
            <w:shd w:val="clear" w:color="auto" w:fill="auto"/>
            <w:vAlign w:val="bottom"/>
            <w:hideMark/>
          </w:tcPr>
          <w:p w14:paraId="37FEF127"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4A763471" w14:textId="662C6483"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418 973</w:t>
            </w:r>
          </w:p>
        </w:tc>
      </w:tr>
      <w:tr w:rsidR="00117B26" w:rsidRPr="001A7897" w14:paraId="6974A09F" w14:textId="77777777" w:rsidTr="00D3396A">
        <w:trPr>
          <w:cantSplit/>
          <w:trHeight w:val="227"/>
        </w:trPr>
        <w:tc>
          <w:tcPr>
            <w:tcW w:w="2110" w:type="pct"/>
            <w:tcBorders>
              <w:top w:val="nil"/>
              <w:left w:val="nil"/>
              <w:bottom w:val="nil"/>
              <w:right w:val="nil"/>
            </w:tcBorders>
            <w:shd w:val="clear" w:color="auto" w:fill="auto"/>
            <w:vAlign w:val="bottom"/>
            <w:hideMark/>
          </w:tcPr>
          <w:p w14:paraId="67CAA9C4" w14:textId="77777777" w:rsidR="00117B26" w:rsidRPr="001A7897" w:rsidRDefault="00117B26" w:rsidP="00117B26">
            <w:pPr>
              <w:keepLines/>
              <w:suppressAutoHyphens/>
              <w:rPr>
                <w:rFonts w:ascii="Arial" w:hAnsi="Arial" w:cs="Arial"/>
                <w:sz w:val="18"/>
                <w:szCs w:val="18"/>
              </w:rPr>
            </w:pPr>
            <w:r w:rsidRPr="001A7897">
              <w:rPr>
                <w:rFonts w:ascii="Arial" w:hAnsi="Arial" w:cs="Arial"/>
                <w:sz w:val="18"/>
                <w:szCs w:val="18"/>
              </w:rPr>
              <w:t xml:space="preserve">Iné záväzky </w:t>
            </w:r>
          </w:p>
        </w:tc>
        <w:tc>
          <w:tcPr>
            <w:tcW w:w="623" w:type="pct"/>
            <w:tcBorders>
              <w:top w:val="nil"/>
              <w:left w:val="nil"/>
              <w:bottom w:val="nil"/>
              <w:right w:val="nil"/>
            </w:tcBorders>
            <w:shd w:val="clear" w:color="auto" w:fill="auto"/>
            <w:vAlign w:val="bottom"/>
            <w:hideMark/>
          </w:tcPr>
          <w:p w14:paraId="64DFC288"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7736BEAF"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85" w:type="pct"/>
            <w:tcBorders>
              <w:top w:val="nil"/>
              <w:left w:val="nil"/>
              <w:bottom w:val="nil"/>
              <w:right w:val="nil"/>
            </w:tcBorders>
            <w:shd w:val="clear" w:color="auto" w:fill="auto"/>
            <w:vAlign w:val="bottom"/>
            <w:hideMark/>
          </w:tcPr>
          <w:p w14:paraId="0A3E3344" w14:textId="53263885"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79 165</w:t>
            </w:r>
          </w:p>
        </w:tc>
        <w:tc>
          <w:tcPr>
            <w:tcW w:w="532" w:type="pct"/>
            <w:tcBorders>
              <w:top w:val="nil"/>
              <w:left w:val="nil"/>
              <w:bottom w:val="nil"/>
              <w:right w:val="nil"/>
            </w:tcBorders>
            <w:shd w:val="clear" w:color="auto" w:fill="auto"/>
            <w:vAlign w:val="bottom"/>
            <w:hideMark/>
          </w:tcPr>
          <w:p w14:paraId="0F417C91" w14:textId="77777777" w:rsidR="00117B26" w:rsidRPr="001A7897" w:rsidRDefault="00117B26" w:rsidP="00117B26">
            <w:pPr>
              <w:keepLines/>
              <w:suppressAutoHyphens/>
              <w:jc w:val="right"/>
              <w:rPr>
                <w:rFonts w:ascii="Arial" w:hAnsi="Arial" w:cs="Arial"/>
                <w:sz w:val="18"/>
                <w:szCs w:val="18"/>
              </w:rPr>
            </w:pPr>
            <w:r w:rsidRPr="001A7897">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5E547761" w14:textId="68919ECE" w:rsidR="00117B26" w:rsidRPr="001A7897" w:rsidRDefault="00117B26" w:rsidP="00117B26">
            <w:pPr>
              <w:keepLines/>
              <w:suppressAutoHyphens/>
              <w:jc w:val="right"/>
              <w:rPr>
                <w:rFonts w:ascii="Arial" w:hAnsi="Arial" w:cs="Arial"/>
                <w:sz w:val="18"/>
                <w:szCs w:val="18"/>
              </w:rPr>
            </w:pPr>
            <w:r>
              <w:rPr>
                <w:rFonts w:ascii="Arial" w:hAnsi="Arial" w:cs="Arial"/>
                <w:sz w:val="18"/>
                <w:szCs w:val="18"/>
              </w:rPr>
              <w:t>79 165</w:t>
            </w:r>
          </w:p>
        </w:tc>
      </w:tr>
      <w:tr w:rsidR="00117B26" w:rsidRPr="001A7897" w14:paraId="335E486F" w14:textId="77777777" w:rsidTr="00D3396A">
        <w:trPr>
          <w:cantSplit/>
          <w:trHeight w:val="227"/>
        </w:trPr>
        <w:tc>
          <w:tcPr>
            <w:tcW w:w="2110" w:type="pct"/>
            <w:tcBorders>
              <w:top w:val="nil"/>
              <w:left w:val="nil"/>
              <w:bottom w:val="nil"/>
              <w:right w:val="nil"/>
            </w:tcBorders>
            <w:shd w:val="clear" w:color="auto" w:fill="auto"/>
            <w:vAlign w:val="bottom"/>
            <w:hideMark/>
          </w:tcPr>
          <w:p w14:paraId="3A42F28B" w14:textId="77777777" w:rsidR="00117B26" w:rsidRPr="001A7897" w:rsidRDefault="00117B26" w:rsidP="00117B26">
            <w:pPr>
              <w:keepLines/>
              <w:suppressAutoHyphens/>
              <w:rPr>
                <w:rFonts w:ascii="Arial" w:hAnsi="Arial" w:cs="Arial"/>
                <w:b/>
                <w:bCs/>
                <w:sz w:val="18"/>
                <w:szCs w:val="18"/>
              </w:rPr>
            </w:pPr>
            <w:r w:rsidRPr="001A7897">
              <w:rPr>
                <w:rFonts w:ascii="Arial" w:hAnsi="Arial" w:cs="Arial"/>
                <w:b/>
                <w:bCs/>
                <w:sz w:val="18"/>
                <w:szCs w:val="18"/>
              </w:rPr>
              <w:t>Krátkodobé záväzky spolu</w:t>
            </w:r>
          </w:p>
        </w:tc>
        <w:tc>
          <w:tcPr>
            <w:tcW w:w="623" w:type="pct"/>
            <w:tcBorders>
              <w:top w:val="single" w:sz="4" w:space="0" w:color="auto"/>
              <w:left w:val="nil"/>
              <w:bottom w:val="double" w:sz="6" w:space="0" w:color="auto"/>
              <w:right w:val="nil"/>
            </w:tcBorders>
            <w:shd w:val="clear" w:color="auto" w:fill="auto"/>
            <w:noWrap/>
            <w:vAlign w:val="bottom"/>
            <w:hideMark/>
          </w:tcPr>
          <w:p w14:paraId="355F7EDC" w14:textId="77777777" w:rsidR="00117B26" w:rsidRPr="001A7897" w:rsidRDefault="00117B26" w:rsidP="00117B26">
            <w:pPr>
              <w:keepLines/>
              <w:suppressAutoHyphens/>
              <w:jc w:val="right"/>
              <w:rPr>
                <w:rFonts w:ascii="Arial" w:hAnsi="Arial" w:cs="Arial"/>
                <w:b/>
                <w:bCs/>
                <w:sz w:val="18"/>
                <w:szCs w:val="18"/>
              </w:rPr>
            </w:pPr>
            <w:r w:rsidRPr="001A7897">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2B9298E3" w14:textId="77777777" w:rsidR="00117B26" w:rsidRPr="001A7897" w:rsidRDefault="00117B26" w:rsidP="00117B26">
            <w:pPr>
              <w:keepLines/>
              <w:suppressAutoHyphens/>
              <w:jc w:val="right"/>
              <w:rPr>
                <w:rFonts w:ascii="Arial" w:hAnsi="Arial" w:cs="Arial"/>
                <w:b/>
                <w:bCs/>
                <w:sz w:val="18"/>
                <w:szCs w:val="18"/>
              </w:rPr>
            </w:pPr>
            <w:r w:rsidRPr="001A7897">
              <w:rPr>
                <w:rFonts w:ascii="Arial" w:hAnsi="Arial" w:cs="Arial"/>
                <w:b/>
                <w:bCs/>
                <w:sz w:val="18"/>
                <w:szCs w:val="18"/>
              </w:rPr>
              <w:t>0</w:t>
            </w:r>
          </w:p>
        </w:tc>
        <w:tc>
          <w:tcPr>
            <w:tcW w:w="585" w:type="pct"/>
            <w:tcBorders>
              <w:top w:val="single" w:sz="4" w:space="0" w:color="auto"/>
              <w:left w:val="nil"/>
              <w:bottom w:val="double" w:sz="6" w:space="0" w:color="auto"/>
              <w:right w:val="nil"/>
            </w:tcBorders>
            <w:shd w:val="clear" w:color="auto" w:fill="auto"/>
            <w:noWrap/>
            <w:vAlign w:val="bottom"/>
            <w:hideMark/>
          </w:tcPr>
          <w:p w14:paraId="32000393" w14:textId="7CC1AD74" w:rsidR="00117B26" w:rsidRPr="001A7897" w:rsidRDefault="00117B26" w:rsidP="00117B26">
            <w:pPr>
              <w:keepLines/>
              <w:suppressAutoHyphens/>
              <w:jc w:val="right"/>
              <w:rPr>
                <w:rFonts w:ascii="Arial" w:hAnsi="Arial" w:cs="Arial"/>
                <w:b/>
                <w:bCs/>
                <w:sz w:val="18"/>
                <w:szCs w:val="18"/>
              </w:rPr>
            </w:pPr>
            <w:r>
              <w:rPr>
                <w:rFonts w:ascii="Arial" w:hAnsi="Arial" w:cs="Arial"/>
                <w:b/>
                <w:bCs/>
                <w:sz w:val="18"/>
                <w:szCs w:val="18"/>
              </w:rPr>
              <w:t>8 371 236</w:t>
            </w:r>
          </w:p>
        </w:tc>
        <w:tc>
          <w:tcPr>
            <w:tcW w:w="532" w:type="pct"/>
            <w:tcBorders>
              <w:top w:val="single" w:sz="4" w:space="0" w:color="auto"/>
              <w:left w:val="nil"/>
              <w:bottom w:val="double" w:sz="6" w:space="0" w:color="auto"/>
              <w:right w:val="nil"/>
            </w:tcBorders>
            <w:shd w:val="clear" w:color="auto" w:fill="auto"/>
            <w:noWrap/>
            <w:vAlign w:val="bottom"/>
            <w:hideMark/>
          </w:tcPr>
          <w:p w14:paraId="4595E057" w14:textId="7CEF1FE6" w:rsidR="00117B26" w:rsidRPr="001A7897" w:rsidRDefault="00117B26" w:rsidP="00117B26">
            <w:pPr>
              <w:keepLines/>
              <w:suppressAutoHyphens/>
              <w:jc w:val="right"/>
              <w:rPr>
                <w:rFonts w:ascii="Arial" w:hAnsi="Arial" w:cs="Arial"/>
                <w:b/>
                <w:bCs/>
                <w:sz w:val="18"/>
                <w:szCs w:val="18"/>
              </w:rPr>
            </w:pPr>
            <w:r>
              <w:rPr>
                <w:rFonts w:ascii="Arial" w:hAnsi="Arial" w:cs="Arial"/>
                <w:b/>
                <w:bCs/>
                <w:sz w:val="18"/>
                <w:szCs w:val="18"/>
              </w:rPr>
              <w:t>928 918</w:t>
            </w:r>
          </w:p>
        </w:tc>
        <w:tc>
          <w:tcPr>
            <w:tcW w:w="543" w:type="pct"/>
            <w:tcBorders>
              <w:top w:val="single" w:sz="4" w:space="0" w:color="auto"/>
              <w:left w:val="nil"/>
              <w:bottom w:val="double" w:sz="6" w:space="0" w:color="auto"/>
              <w:right w:val="nil"/>
            </w:tcBorders>
            <w:shd w:val="clear" w:color="auto" w:fill="auto"/>
            <w:noWrap/>
            <w:vAlign w:val="bottom"/>
            <w:hideMark/>
          </w:tcPr>
          <w:p w14:paraId="21CC3D74" w14:textId="4AE24892" w:rsidR="00117B26" w:rsidRPr="001A7897" w:rsidRDefault="00117B26" w:rsidP="00117B26">
            <w:pPr>
              <w:keepLines/>
              <w:suppressAutoHyphens/>
              <w:jc w:val="right"/>
              <w:rPr>
                <w:rFonts w:ascii="Arial" w:hAnsi="Arial" w:cs="Arial"/>
                <w:b/>
                <w:bCs/>
                <w:sz w:val="18"/>
                <w:szCs w:val="18"/>
              </w:rPr>
            </w:pPr>
            <w:r>
              <w:rPr>
                <w:rFonts w:ascii="Arial" w:hAnsi="Arial" w:cs="Arial"/>
                <w:b/>
                <w:bCs/>
                <w:sz w:val="18"/>
                <w:szCs w:val="18"/>
              </w:rPr>
              <w:t>9 300 154</w:t>
            </w:r>
          </w:p>
        </w:tc>
      </w:tr>
    </w:tbl>
    <w:p w14:paraId="16A9311F" w14:textId="768865A1" w:rsidR="00A729BB" w:rsidRPr="001A7897" w:rsidRDefault="00A729BB" w:rsidP="001A7897">
      <w:pPr>
        <w:pStyle w:val="odstavec"/>
      </w:pPr>
    </w:p>
    <w:p w14:paraId="4D5B5210" w14:textId="77777777" w:rsidR="00A729BB" w:rsidRPr="001A7897" w:rsidRDefault="00A729BB" w:rsidP="001A7897">
      <w:pPr>
        <w:pStyle w:val="odstavec"/>
      </w:pPr>
    </w:p>
    <w:bookmarkEnd w:id="38"/>
    <w:p w14:paraId="39827535" w14:textId="504F0DDA" w:rsidR="006441E9" w:rsidRPr="001A7897" w:rsidRDefault="006441E9" w:rsidP="001A7897">
      <w:pPr>
        <w:pStyle w:val="odstavec"/>
      </w:pPr>
      <w:r w:rsidRPr="001A7897">
        <w:t>Informácie za predchádzajúce účtovné obdobie sú uvedené v nasledujúcej tabuľke:</w:t>
      </w:r>
    </w:p>
    <w:p w14:paraId="480DFFFD" w14:textId="77777777" w:rsidR="00DD31F2" w:rsidRPr="001A7897" w:rsidRDefault="00DD31F2"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02"/>
        <w:gridCol w:w="1137"/>
        <w:gridCol w:w="1137"/>
        <w:gridCol w:w="1024"/>
        <w:gridCol w:w="1008"/>
        <w:gridCol w:w="1004"/>
      </w:tblGrid>
      <w:tr w:rsidR="00DD31F2" w:rsidRPr="001A7897" w14:paraId="231C2D64" w14:textId="77777777" w:rsidTr="00B94E77">
        <w:trPr>
          <w:cantSplit/>
          <w:trHeight w:val="227"/>
        </w:trPr>
        <w:tc>
          <w:tcPr>
            <w:tcW w:w="2118" w:type="pct"/>
            <w:vMerge w:val="restart"/>
            <w:tcBorders>
              <w:top w:val="nil"/>
              <w:left w:val="nil"/>
              <w:bottom w:val="single" w:sz="4" w:space="0" w:color="000000"/>
              <w:right w:val="nil"/>
            </w:tcBorders>
            <w:shd w:val="clear" w:color="auto" w:fill="auto"/>
            <w:vAlign w:val="bottom"/>
            <w:hideMark/>
          </w:tcPr>
          <w:p w14:paraId="5C227A3B"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1790" w:type="pct"/>
            <w:gridSpan w:val="3"/>
            <w:tcBorders>
              <w:top w:val="nil"/>
              <w:left w:val="nil"/>
              <w:bottom w:val="nil"/>
              <w:right w:val="nil"/>
            </w:tcBorders>
            <w:shd w:val="clear" w:color="auto" w:fill="auto"/>
            <w:vAlign w:val="bottom"/>
            <w:hideMark/>
          </w:tcPr>
          <w:p w14:paraId="31B803CC"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Záväzky so zostatkovou dobou splatnosti</w:t>
            </w:r>
          </w:p>
        </w:tc>
        <w:tc>
          <w:tcPr>
            <w:tcW w:w="547" w:type="pct"/>
            <w:vMerge w:val="restart"/>
            <w:tcBorders>
              <w:top w:val="nil"/>
              <w:left w:val="nil"/>
              <w:bottom w:val="single" w:sz="4" w:space="0" w:color="000000"/>
              <w:right w:val="nil"/>
            </w:tcBorders>
            <w:shd w:val="clear" w:color="auto" w:fill="auto"/>
            <w:vAlign w:val="bottom"/>
            <w:hideMark/>
          </w:tcPr>
          <w:p w14:paraId="7B768531"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Záväzky po lehote splatnosti</w:t>
            </w:r>
          </w:p>
        </w:tc>
        <w:tc>
          <w:tcPr>
            <w:tcW w:w="545" w:type="pct"/>
            <w:vMerge w:val="restart"/>
            <w:tcBorders>
              <w:top w:val="nil"/>
              <w:left w:val="nil"/>
              <w:bottom w:val="single" w:sz="4" w:space="0" w:color="000000"/>
              <w:right w:val="nil"/>
            </w:tcBorders>
            <w:shd w:val="clear" w:color="auto" w:fill="auto"/>
            <w:vAlign w:val="bottom"/>
            <w:hideMark/>
          </w:tcPr>
          <w:p w14:paraId="0CE0B213"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Spolu záväzky</w:t>
            </w:r>
          </w:p>
        </w:tc>
      </w:tr>
      <w:tr w:rsidR="00DD31F2" w:rsidRPr="001A7897" w14:paraId="6244CCDC" w14:textId="77777777" w:rsidTr="00B94E77">
        <w:trPr>
          <w:cantSplit/>
          <w:trHeight w:val="227"/>
        </w:trPr>
        <w:tc>
          <w:tcPr>
            <w:tcW w:w="2118" w:type="pct"/>
            <w:vMerge/>
            <w:tcBorders>
              <w:top w:val="nil"/>
              <w:left w:val="nil"/>
              <w:bottom w:val="single" w:sz="4" w:space="0" w:color="000000"/>
              <w:right w:val="nil"/>
            </w:tcBorders>
            <w:vAlign w:val="bottom"/>
            <w:hideMark/>
          </w:tcPr>
          <w:p w14:paraId="0B06086F" w14:textId="77777777" w:rsidR="00DD31F2" w:rsidRPr="001A7897" w:rsidRDefault="00DD31F2" w:rsidP="00C47C42">
            <w:pPr>
              <w:keepLines/>
              <w:suppressAutoHyphens/>
              <w:rPr>
                <w:rFonts w:ascii="Arial" w:hAnsi="Arial" w:cs="Arial"/>
                <w:b/>
                <w:bCs/>
                <w:sz w:val="18"/>
                <w:szCs w:val="18"/>
              </w:rPr>
            </w:pPr>
          </w:p>
        </w:tc>
        <w:tc>
          <w:tcPr>
            <w:tcW w:w="617" w:type="pct"/>
            <w:tcBorders>
              <w:top w:val="nil"/>
              <w:left w:val="nil"/>
              <w:bottom w:val="single" w:sz="4" w:space="0" w:color="auto"/>
              <w:right w:val="nil"/>
            </w:tcBorders>
            <w:shd w:val="clear" w:color="auto" w:fill="auto"/>
            <w:vAlign w:val="bottom"/>
            <w:hideMark/>
          </w:tcPr>
          <w:p w14:paraId="017E3929"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viac ako päť rokov</w:t>
            </w:r>
          </w:p>
        </w:tc>
        <w:tc>
          <w:tcPr>
            <w:tcW w:w="617" w:type="pct"/>
            <w:tcBorders>
              <w:top w:val="nil"/>
              <w:left w:val="nil"/>
              <w:bottom w:val="single" w:sz="4" w:space="0" w:color="auto"/>
              <w:right w:val="nil"/>
            </w:tcBorders>
            <w:shd w:val="clear" w:color="auto" w:fill="auto"/>
            <w:vAlign w:val="bottom"/>
            <w:hideMark/>
          </w:tcPr>
          <w:p w14:paraId="62637B29"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jeden rok až päť rokov</w:t>
            </w:r>
          </w:p>
        </w:tc>
        <w:tc>
          <w:tcPr>
            <w:tcW w:w="556" w:type="pct"/>
            <w:tcBorders>
              <w:top w:val="nil"/>
              <w:left w:val="nil"/>
              <w:bottom w:val="single" w:sz="4" w:space="0" w:color="auto"/>
              <w:right w:val="nil"/>
            </w:tcBorders>
            <w:shd w:val="clear" w:color="auto" w:fill="auto"/>
            <w:vAlign w:val="bottom"/>
            <w:hideMark/>
          </w:tcPr>
          <w:p w14:paraId="1D78C69D" w14:textId="77777777" w:rsidR="00DD31F2" w:rsidRPr="001A7897" w:rsidRDefault="00DD31F2" w:rsidP="00C47C42">
            <w:pPr>
              <w:keepLines/>
              <w:suppressAutoHyphens/>
              <w:jc w:val="center"/>
              <w:rPr>
                <w:rFonts w:ascii="Arial" w:hAnsi="Arial" w:cs="Arial"/>
                <w:b/>
                <w:bCs/>
                <w:sz w:val="18"/>
                <w:szCs w:val="18"/>
              </w:rPr>
            </w:pPr>
            <w:r w:rsidRPr="001A7897">
              <w:rPr>
                <w:rFonts w:ascii="Arial" w:hAnsi="Arial" w:cs="Arial"/>
                <w:b/>
                <w:bCs/>
                <w:sz w:val="18"/>
                <w:szCs w:val="18"/>
              </w:rPr>
              <w:t>do jedného roka</w:t>
            </w:r>
          </w:p>
        </w:tc>
        <w:tc>
          <w:tcPr>
            <w:tcW w:w="547" w:type="pct"/>
            <w:vMerge/>
            <w:tcBorders>
              <w:top w:val="nil"/>
              <w:left w:val="nil"/>
              <w:bottom w:val="single" w:sz="4" w:space="0" w:color="000000"/>
              <w:right w:val="nil"/>
            </w:tcBorders>
            <w:vAlign w:val="bottom"/>
            <w:hideMark/>
          </w:tcPr>
          <w:p w14:paraId="3D68377F" w14:textId="77777777" w:rsidR="00DD31F2" w:rsidRPr="001A7897" w:rsidRDefault="00DD31F2" w:rsidP="00C47C42">
            <w:pPr>
              <w:keepLines/>
              <w:suppressAutoHyphens/>
              <w:rPr>
                <w:rFonts w:ascii="Arial" w:hAnsi="Arial" w:cs="Arial"/>
                <w:b/>
                <w:bCs/>
                <w:sz w:val="18"/>
                <w:szCs w:val="18"/>
              </w:rPr>
            </w:pPr>
          </w:p>
        </w:tc>
        <w:tc>
          <w:tcPr>
            <w:tcW w:w="545" w:type="pct"/>
            <w:vMerge/>
            <w:tcBorders>
              <w:top w:val="nil"/>
              <w:left w:val="nil"/>
              <w:bottom w:val="single" w:sz="4" w:space="0" w:color="000000"/>
              <w:right w:val="nil"/>
            </w:tcBorders>
            <w:vAlign w:val="bottom"/>
            <w:hideMark/>
          </w:tcPr>
          <w:p w14:paraId="6225E165" w14:textId="77777777" w:rsidR="00DD31F2" w:rsidRPr="001A7897" w:rsidRDefault="00DD31F2" w:rsidP="00C47C42">
            <w:pPr>
              <w:keepLines/>
              <w:suppressAutoHyphens/>
              <w:rPr>
                <w:rFonts w:ascii="Arial" w:hAnsi="Arial" w:cs="Arial"/>
                <w:b/>
                <w:bCs/>
                <w:sz w:val="18"/>
                <w:szCs w:val="18"/>
              </w:rPr>
            </w:pPr>
          </w:p>
        </w:tc>
      </w:tr>
      <w:tr w:rsidR="007405A7" w:rsidRPr="001A7897" w14:paraId="57394421" w14:textId="77777777" w:rsidTr="00B94E77">
        <w:trPr>
          <w:cantSplit/>
          <w:trHeight w:val="227"/>
        </w:trPr>
        <w:tc>
          <w:tcPr>
            <w:tcW w:w="2118" w:type="pct"/>
            <w:tcBorders>
              <w:top w:val="nil"/>
              <w:left w:val="nil"/>
              <w:bottom w:val="nil"/>
              <w:right w:val="nil"/>
            </w:tcBorders>
            <w:shd w:val="clear" w:color="auto" w:fill="auto"/>
            <w:vAlign w:val="bottom"/>
            <w:hideMark/>
          </w:tcPr>
          <w:p w14:paraId="047406B7" w14:textId="77777777" w:rsidR="007405A7" w:rsidRPr="001A7897" w:rsidRDefault="007405A7" w:rsidP="007405A7">
            <w:pPr>
              <w:keepLines/>
              <w:suppressAutoHyphens/>
              <w:rPr>
                <w:rFonts w:ascii="Arial" w:hAnsi="Arial" w:cs="Arial"/>
                <w:b/>
                <w:bCs/>
                <w:sz w:val="18"/>
                <w:szCs w:val="18"/>
              </w:rPr>
            </w:pPr>
            <w:r w:rsidRPr="001A7897">
              <w:rPr>
                <w:rFonts w:ascii="Arial" w:hAnsi="Arial" w:cs="Arial"/>
                <w:b/>
                <w:bCs/>
                <w:sz w:val="18"/>
                <w:szCs w:val="18"/>
              </w:rPr>
              <w:t>Ostatné dlhodobé záväzky, z toho:</w:t>
            </w:r>
          </w:p>
        </w:tc>
        <w:tc>
          <w:tcPr>
            <w:tcW w:w="617" w:type="pct"/>
            <w:tcBorders>
              <w:top w:val="single" w:sz="4" w:space="0" w:color="auto"/>
              <w:left w:val="nil"/>
              <w:bottom w:val="double" w:sz="6" w:space="0" w:color="auto"/>
              <w:right w:val="nil"/>
            </w:tcBorders>
            <w:shd w:val="clear" w:color="auto" w:fill="auto"/>
            <w:noWrap/>
            <w:vAlign w:val="bottom"/>
            <w:hideMark/>
          </w:tcPr>
          <w:p w14:paraId="72325872" w14:textId="2EFCECA4" w:rsidR="007405A7" w:rsidRPr="001A7897" w:rsidRDefault="007405A7" w:rsidP="007405A7">
            <w:pPr>
              <w:keepLines/>
              <w:suppressAutoHyphens/>
              <w:jc w:val="right"/>
              <w:rPr>
                <w:rFonts w:ascii="Arial" w:hAnsi="Arial" w:cs="Arial"/>
                <w:b/>
                <w:bCs/>
                <w:sz w:val="18"/>
                <w:szCs w:val="18"/>
              </w:rPr>
            </w:pPr>
            <w:r w:rsidRPr="001A7897">
              <w:rPr>
                <w:rFonts w:ascii="Arial" w:hAnsi="Arial" w:cs="Arial"/>
                <w:b/>
                <w:bCs/>
                <w:sz w:val="18"/>
                <w:szCs w:val="18"/>
              </w:rPr>
              <w:t>326 393</w:t>
            </w:r>
          </w:p>
        </w:tc>
        <w:tc>
          <w:tcPr>
            <w:tcW w:w="617" w:type="pct"/>
            <w:tcBorders>
              <w:top w:val="single" w:sz="4" w:space="0" w:color="auto"/>
              <w:left w:val="nil"/>
              <w:bottom w:val="double" w:sz="6" w:space="0" w:color="auto"/>
              <w:right w:val="nil"/>
            </w:tcBorders>
            <w:shd w:val="clear" w:color="auto" w:fill="auto"/>
            <w:noWrap/>
            <w:vAlign w:val="bottom"/>
            <w:hideMark/>
          </w:tcPr>
          <w:p w14:paraId="1077EF93" w14:textId="37C06A89" w:rsidR="007405A7" w:rsidRPr="001A7897" w:rsidRDefault="007405A7" w:rsidP="007405A7">
            <w:pPr>
              <w:keepLines/>
              <w:suppressAutoHyphens/>
              <w:jc w:val="right"/>
              <w:rPr>
                <w:rFonts w:ascii="Arial" w:hAnsi="Arial" w:cs="Arial"/>
                <w:b/>
                <w:bCs/>
                <w:sz w:val="18"/>
                <w:szCs w:val="18"/>
              </w:rPr>
            </w:pPr>
            <w:r w:rsidRPr="001A7897">
              <w:rPr>
                <w:rFonts w:ascii="Arial" w:hAnsi="Arial" w:cs="Arial"/>
                <w:b/>
                <w:bCs/>
                <w:sz w:val="18"/>
                <w:szCs w:val="18"/>
              </w:rPr>
              <w:t>34 198</w:t>
            </w:r>
          </w:p>
        </w:tc>
        <w:tc>
          <w:tcPr>
            <w:tcW w:w="556" w:type="pct"/>
            <w:tcBorders>
              <w:top w:val="single" w:sz="4" w:space="0" w:color="auto"/>
              <w:left w:val="nil"/>
              <w:bottom w:val="double" w:sz="6" w:space="0" w:color="auto"/>
              <w:right w:val="nil"/>
            </w:tcBorders>
            <w:shd w:val="clear" w:color="auto" w:fill="auto"/>
            <w:noWrap/>
            <w:vAlign w:val="bottom"/>
            <w:hideMark/>
          </w:tcPr>
          <w:p w14:paraId="642E8C14" w14:textId="55AF0174" w:rsidR="007405A7" w:rsidRPr="001A7897" w:rsidRDefault="007405A7" w:rsidP="007405A7">
            <w:pPr>
              <w:keepLines/>
              <w:suppressAutoHyphens/>
              <w:jc w:val="right"/>
              <w:rPr>
                <w:rFonts w:ascii="Arial" w:hAnsi="Arial" w:cs="Arial"/>
                <w:b/>
                <w:bCs/>
                <w:sz w:val="18"/>
                <w:szCs w:val="18"/>
              </w:rPr>
            </w:pPr>
            <w:r w:rsidRPr="001A7897">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68C0C583" w14:textId="2D9889E3" w:rsidR="007405A7" w:rsidRPr="001A7897" w:rsidRDefault="007405A7" w:rsidP="007405A7">
            <w:pPr>
              <w:keepLines/>
              <w:suppressAutoHyphens/>
              <w:jc w:val="right"/>
              <w:rPr>
                <w:rFonts w:ascii="Arial" w:hAnsi="Arial" w:cs="Arial"/>
                <w:b/>
                <w:bCs/>
                <w:sz w:val="18"/>
                <w:szCs w:val="18"/>
              </w:rPr>
            </w:pPr>
            <w:r w:rsidRPr="001A7897">
              <w:rPr>
                <w:rFonts w:ascii="Arial" w:hAnsi="Arial" w:cs="Arial"/>
                <w:b/>
                <w:bCs/>
                <w:sz w:val="18"/>
                <w:szCs w:val="18"/>
              </w:rPr>
              <w:t>0</w:t>
            </w:r>
          </w:p>
        </w:tc>
        <w:tc>
          <w:tcPr>
            <w:tcW w:w="545" w:type="pct"/>
            <w:tcBorders>
              <w:top w:val="single" w:sz="4" w:space="0" w:color="auto"/>
              <w:left w:val="nil"/>
              <w:bottom w:val="double" w:sz="6" w:space="0" w:color="auto"/>
              <w:right w:val="nil"/>
            </w:tcBorders>
            <w:shd w:val="clear" w:color="auto" w:fill="auto"/>
            <w:noWrap/>
            <w:vAlign w:val="bottom"/>
            <w:hideMark/>
          </w:tcPr>
          <w:p w14:paraId="46662228" w14:textId="108E7DED" w:rsidR="007405A7" w:rsidRPr="001A7897" w:rsidRDefault="007405A7" w:rsidP="007405A7">
            <w:pPr>
              <w:keepLines/>
              <w:suppressAutoHyphens/>
              <w:jc w:val="right"/>
              <w:rPr>
                <w:rFonts w:ascii="Arial" w:hAnsi="Arial" w:cs="Arial"/>
                <w:b/>
                <w:bCs/>
                <w:sz w:val="18"/>
                <w:szCs w:val="18"/>
              </w:rPr>
            </w:pPr>
            <w:r w:rsidRPr="001A7897">
              <w:rPr>
                <w:rFonts w:ascii="Arial" w:hAnsi="Arial" w:cs="Arial"/>
                <w:b/>
                <w:bCs/>
                <w:sz w:val="18"/>
                <w:szCs w:val="18"/>
              </w:rPr>
              <w:t>360 591</w:t>
            </w:r>
          </w:p>
        </w:tc>
      </w:tr>
      <w:tr w:rsidR="007405A7" w:rsidRPr="001A7897" w14:paraId="0C2FB6FB" w14:textId="77777777" w:rsidTr="00B94E77">
        <w:trPr>
          <w:cantSplit/>
          <w:trHeight w:val="227"/>
        </w:trPr>
        <w:tc>
          <w:tcPr>
            <w:tcW w:w="2118" w:type="pct"/>
            <w:tcBorders>
              <w:top w:val="nil"/>
              <w:left w:val="nil"/>
              <w:bottom w:val="nil"/>
              <w:right w:val="nil"/>
            </w:tcBorders>
            <w:shd w:val="clear" w:color="auto" w:fill="auto"/>
            <w:vAlign w:val="bottom"/>
            <w:hideMark/>
          </w:tcPr>
          <w:p w14:paraId="4AF77988" w14:textId="77777777" w:rsidR="007405A7" w:rsidRPr="001A7897" w:rsidRDefault="007405A7" w:rsidP="007405A7">
            <w:pPr>
              <w:keepLines/>
              <w:suppressAutoHyphens/>
              <w:rPr>
                <w:rFonts w:ascii="Arial" w:hAnsi="Arial" w:cs="Arial"/>
                <w:sz w:val="18"/>
                <w:szCs w:val="18"/>
              </w:rPr>
            </w:pPr>
            <w:r w:rsidRPr="001A7897">
              <w:rPr>
                <w:rFonts w:ascii="Arial" w:hAnsi="Arial" w:cs="Arial"/>
                <w:sz w:val="18"/>
                <w:szCs w:val="18"/>
              </w:rPr>
              <w:t xml:space="preserve">Ostatné dlhodobé záväzky </w:t>
            </w:r>
          </w:p>
        </w:tc>
        <w:tc>
          <w:tcPr>
            <w:tcW w:w="617" w:type="pct"/>
            <w:tcBorders>
              <w:top w:val="nil"/>
              <w:left w:val="nil"/>
              <w:bottom w:val="nil"/>
              <w:right w:val="nil"/>
            </w:tcBorders>
            <w:shd w:val="clear" w:color="auto" w:fill="auto"/>
            <w:vAlign w:val="bottom"/>
            <w:hideMark/>
          </w:tcPr>
          <w:p w14:paraId="12FE448E" w14:textId="4BFFA960"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617" w:type="pct"/>
            <w:tcBorders>
              <w:top w:val="nil"/>
              <w:left w:val="nil"/>
              <w:bottom w:val="nil"/>
              <w:right w:val="nil"/>
            </w:tcBorders>
            <w:shd w:val="clear" w:color="auto" w:fill="auto"/>
            <w:vAlign w:val="bottom"/>
            <w:hideMark/>
          </w:tcPr>
          <w:p w14:paraId="3F98AF83" w14:textId="3CC0C0F1"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22 657</w:t>
            </w:r>
          </w:p>
        </w:tc>
        <w:tc>
          <w:tcPr>
            <w:tcW w:w="556" w:type="pct"/>
            <w:tcBorders>
              <w:top w:val="nil"/>
              <w:left w:val="nil"/>
              <w:bottom w:val="nil"/>
              <w:right w:val="nil"/>
            </w:tcBorders>
            <w:shd w:val="clear" w:color="auto" w:fill="auto"/>
            <w:vAlign w:val="bottom"/>
            <w:hideMark/>
          </w:tcPr>
          <w:p w14:paraId="5F9209B5" w14:textId="7F5BE361"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008B4BC9" w14:textId="3CA10744"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7AE70820" w14:textId="10F25C91"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22 657</w:t>
            </w:r>
          </w:p>
        </w:tc>
      </w:tr>
      <w:tr w:rsidR="007405A7" w:rsidRPr="001A7897" w14:paraId="467B1082" w14:textId="77777777" w:rsidTr="00B94E77">
        <w:trPr>
          <w:cantSplit/>
          <w:trHeight w:val="227"/>
        </w:trPr>
        <w:tc>
          <w:tcPr>
            <w:tcW w:w="2118" w:type="pct"/>
            <w:tcBorders>
              <w:top w:val="nil"/>
              <w:left w:val="nil"/>
              <w:bottom w:val="nil"/>
              <w:right w:val="nil"/>
            </w:tcBorders>
            <w:shd w:val="clear" w:color="auto" w:fill="auto"/>
            <w:vAlign w:val="bottom"/>
            <w:hideMark/>
          </w:tcPr>
          <w:p w14:paraId="1D8B63DF" w14:textId="77777777" w:rsidR="007405A7" w:rsidRPr="001A7897" w:rsidRDefault="007405A7" w:rsidP="007405A7">
            <w:pPr>
              <w:keepLines/>
              <w:suppressAutoHyphens/>
              <w:rPr>
                <w:rFonts w:ascii="Arial" w:hAnsi="Arial" w:cs="Arial"/>
                <w:sz w:val="18"/>
                <w:szCs w:val="18"/>
              </w:rPr>
            </w:pPr>
            <w:r w:rsidRPr="001A7897">
              <w:rPr>
                <w:rFonts w:ascii="Arial" w:hAnsi="Arial" w:cs="Arial"/>
                <w:sz w:val="18"/>
                <w:szCs w:val="18"/>
              </w:rPr>
              <w:t xml:space="preserve">Záväzky zo sociálneho fondu </w:t>
            </w:r>
          </w:p>
        </w:tc>
        <w:tc>
          <w:tcPr>
            <w:tcW w:w="617" w:type="pct"/>
            <w:tcBorders>
              <w:top w:val="nil"/>
              <w:left w:val="nil"/>
              <w:bottom w:val="nil"/>
              <w:right w:val="nil"/>
            </w:tcBorders>
            <w:shd w:val="clear" w:color="auto" w:fill="auto"/>
            <w:vAlign w:val="bottom"/>
            <w:hideMark/>
          </w:tcPr>
          <w:p w14:paraId="07832DB1" w14:textId="0119BF4B"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617" w:type="pct"/>
            <w:tcBorders>
              <w:top w:val="nil"/>
              <w:left w:val="nil"/>
              <w:bottom w:val="nil"/>
              <w:right w:val="nil"/>
            </w:tcBorders>
            <w:shd w:val="clear" w:color="auto" w:fill="auto"/>
            <w:vAlign w:val="bottom"/>
            <w:hideMark/>
          </w:tcPr>
          <w:p w14:paraId="4E7CA44F" w14:textId="73191C18"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11 541</w:t>
            </w:r>
          </w:p>
        </w:tc>
        <w:tc>
          <w:tcPr>
            <w:tcW w:w="556" w:type="pct"/>
            <w:tcBorders>
              <w:top w:val="nil"/>
              <w:left w:val="nil"/>
              <w:bottom w:val="nil"/>
              <w:right w:val="nil"/>
            </w:tcBorders>
            <w:shd w:val="clear" w:color="auto" w:fill="auto"/>
            <w:vAlign w:val="bottom"/>
            <w:hideMark/>
          </w:tcPr>
          <w:p w14:paraId="1EB84FB4" w14:textId="34555608"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1FD6808A" w14:textId="46877330"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030DE0F0" w14:textId="18CE9921"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11 541</w:t>
            </w:r>
          </w:p>
        </w:tc>
      </w:tr>
      <w:tr w:rsidR="007405A7" w:rsidRPr="001A7897" w14:paraId="67FD1E5E" w14:textId="77777777" w:rsidTr="00B94E77">
        <w:trPr>
          <w:cantSplit/>
          <w:trHeight w:val="227"/>
        </w:trPr>
        <w:tc>
          <w:tcPr>
            <w:tcW w:w="2118" w:type="pct"/>
            <w:tcBorders>
              <w:top w:val="nil"/>
              <w:left w:val="nil"/>
              <w:bottom w:val="nil"/>
              <w:right w:val="nil"/>
            </w:tcBorders>
            <w:shd w:val="clear" w:color="auto" w:fill="auto"/>
            <w:vAlign w:val="bottom"/>
            <w:hideMark/>
          </w:tcPr>
          <w:p w14:paraId="7A352357" w14:textId="77777777" w:rsidR="007405A7" w:rsidRPr="001A7897" w:rsidRDefault="007405A7" w:rsidP="007405A7">
            <w:pPr>
              <w:keepLines/>
              <w:suppressAutoHyphens/>
              <w:rPr>
                <w:rFonts w:ascii="Arial" w:hAnsi="Arial" w:cs="Arial"/>
                <w:sz w:val="18"/>
                <w:szCs w:val="18"/>
              </w:rPr>
            </w:pPr>
            <w:r w:rsidRPr="001A7897">
              <w:rPr>
                <w:rFonts w:ascii="Arial" w:hAnsi="Arial" w:cs="Arial"/>
                <w:sz w:val="18"/>
                <w:szCs w:val="18"/>
              </w:rPr>
              <w:t xml:space="preserve">Odložený daňový záväzok </w:t>
            </w:r>
          </w:p>
        </w:tc>
        <w:tc>
          <w:tcPr>
            <w:tcW w:w="617" w:type="pct"/>
            <w:tcBorders>
              <w:top w:val="nil"/>
              <w:left w:val="nil"/>
              <w:bottom w:val="nil"/>
              <w:right w:val="nil"/>
            </w:tcBorders>
            <w:shd w:val="clear" w:color="auto" w:fill="auto"/>
            <w:vAlign w:val="bottom"/>
            <w:hideMark/>
          </w:tcPr>
          <w:p w14:paraId="6399C8D3" w14:textId="632755AF"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326 393</w:t>
            </w:r>
          </w:p>
        </w:tc>
        <w:tc>
          <w:tcPr>
            <w:tcW w:w="617" w:type="pct"/>
            <w:tcBorders>
              <w:top w:val="nil"/>
              <w:left w:val="nil"/>
              <w:bottom w:val="nil"/>
              <w:right w:val="nil"/>
            </w:tcBorders>
            <w:shd w:val="clear" w:color="auto" w:fill="auto"/>
            <w:vAlign w:val="bottom"/>
            <w:hideMark/>
          </w:tcPr>
          <w:p w14:paraId="1DBA292F" w14:textId="77777777"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56" w:type="pct"/>
            <w:tcBorders>
              <w:top w:val="nil"/>
              <w:left w:val="nil"/>
              <w:bottom w:val="nil"/>
              <w:right w:val="nil"/>
            </w:tcBorders>
            <w:shd w:val="clear" w:color="auto" w:fill="auto"/>
            <w:vAlign w:val="bottom"/>
            <w:hideMark/>
          </w:tcPr>
          <w:p w14:paraId="09CAC472" w14:textId="77777777"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42DF111F" w14:textId="77777777" w:rsidR="007405A7" w:rsidRPr="001A7897" w:rsidRDefault="007405A7" w:rsidP="007405A7">
            <w:pPr>
              <w:keepLines/>
              <w:suppressAutoHyphens/>
              <w:jc w:val="right"/>
              <w:rPr>
                <w:rFonts w:ascii="Arial" w:hAnsi="Arial" w:cs="Arial"/>
                <w:sz w:val="18"/>
                <w:szCs w:val="18"/>
              </w:rPr>
            </w:pPr>
            <w:r w:rsidRPr="001A7897">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02A0A596" w14:textId="2942B94F" w:rsidR="007405A7" w:rsidRPr="001A7897" w:rsidRDefault="000E6958" w:rsidP="007405A7">
            <w:pPr>
              <w:keepLines/>
              <w:suppressAutoHyphens/>
              <w:jc w:val="right"/>
              <w:rPr>
                <w:rFonts w:ascii="Arial" w:hAnsi="Arial" w:cs="Arial"/>
                <w:sz w:val="18"/>
                <w:szCs w:val="18"/>
              </w:rPr>
            </w:pPr>
            <w:r w:rsidRPr="001A7897">
              <w:rPr>
                <w:rFonts w:ascii="Arial" w:hAnsi="Arial" w:cs="Arial"/>
                <w:sz w:val="18"/>
                <w:szCs w:val="18"/>
              </w:rPr>
              <w:t>326 393</w:t>
            </w:r>
          </w:p>
        </w:tc>
      </w:tr>
      <w:tr w:rsidR="000E6958" w:rsidRPr="001A7897" w14:paraId="2C672BA6" w14:textId="77777777" w:rsidTr="00B94E77">
        <w:trPr>
          <w:cantSplit/>
          <w:trHeight w:val="227"/>
        </w:trPr>
        <w:tc>
          <w:tcPr>
            <w:tcW w:w="2118" w:type="pct"/>
            <w:tcBorders>
              <w:top w:val="nil"/>
              <w:left w:val="nil"/>
              <w:bottom w:val="nil"/>
              <w:right w:val="nil"/>
            </w:tcBorders>
            <w:shd w:val="clear" w:color="auto" w:fill="auto"/>
            <w:vAlign w:val="bottom"/>
            <w:hideMark/>
          </w:tcPr>
          <w:p w14:paraId="7482E2CD" w14:textId="77777777" w:rsidR="000E6958" w:rsidRPr="001A7897" w:rsidRDefault="000E6958" w:rsidP="000E6958">
            <w:pPr>
              <w:keepLines/>
              <w:suppressAutoHyphens/>
              <w:rPr>
                <w:rFonts w:ascii="Arial" w:hAnsi="Arial" w:cs="Arial"/>
                <w:b/>
                <w:bCs/>
                <w:sz w:val="18"/>
                <w:szCs w:val="18"/>
              </w:rPr>
            </w:pPr>
            <w:r w:rsidRPr="001A7897">
              <w:rPr>
                <w:rFonts w:ascii="Arial" w:hAnsi="Arial" w:cs="Arial"/>
                <w:b/>
                <w:bCs/>
                <w:sz w:val="18"/>
                <w:szCs w:val="18"/>
              </w:rPr>
              <w:t>Dlhodobé záväzky spolu</w:t>
            </w:r>
          </w:p>
        </w:tc>
        <w:tc>
          <w:tcPr>
            <w:tcW w:w="617" w:type="pct"/>
            <w:tcBorders>
              <w:top w:val="single" w:sz="4" w:space="0" w:color="auto"/>
              <w:left w:val="nil"/>
              <w:bottom w:val="double" w:sz="6" w:space="0" w:color="auto"/>
              <w:right w:val="nil"/>
            </w:tcBorders>
            <w:shd w:val="clear" w:color="auto" w:fill="auto"/>
            <w:noWrap/>
            <w:vAlign w:val="bottom"/>
            <w:hideMark/>
          </w:tcPr>
          <w:p w14:paraId="5C43BD78" w14:textId="18C27EA2" w:rsidR="000E6958" w:rsidRPr="001A7897" w:rsidRDefault="000E6958" w:rsidP="000E6958">
            <w:pPr>
              <w:keepLines/>
              <w:suppressAutoHyphens/>
              <w:jc w:val="right"/>
              <w:rPr>
                <w:rFonts w:ascii="Arial" w:hAnsi="Arial" w:cs="Arial"/>
                <w:b/>
                <w:bCs/>
                <w:sz w:val="18"/>
                <w:szCs w:val="18"/>
              </w:rPr>
            </w:pPr>
            <w:r w:rsidRPr="001A7897">
              <w:rPr>
                <w:rFonts w:ascii="Arial" w:hAnsi="Arial" w:cs="Arial"/>
                <w:b/>
                <w:bCs/>
                <w:sz w:val="18"/>
                <w:szCs w:val="18"/>
              </w:rPr>
              <w:t>323 920</w:t>
            </w:r>
          </w:p>
        </w:tc>
        <w:tc>
          <w:tcPr>
            <w:tcW w:w="617" w:type="pct"/>
            <w:tcBorders>
              <w:top w:val="single" w:sz="4" w:space="0" w:color="auto"/>
              <w:left w:val="nil"/>
              <w:bottom w:val="double" w:sz="6" w:space="0" w:color="auto"/>
              <w:right w:val="nil"/>
            </w:tcBorders>
            <w:shd w:val="clear" w:color="auto" w:fill="auto"/>
            <w:noWrap/>
            <w:vAlign w:val="bottom"/>
            <w:hideMark/>
          </w:tcPr>
          <w:p w14:paraId="2DC88D1F" w14:textId="0CA7FD15" w:rsidR="000E6958" w:rsidRPr="001A7897" w:rsidRDefault="000E6958" w:rsidP="000E6958">
            <w:pPr>
              <w:keepLines/>
              <w:suppressAutoHyphens/>
              <w:jc w:val="right"/>
              <w:rPr>
                <w:rFonts w:ascii="Arial" w:hAnsi="Arial" w:cs="Arial"/>
                <w:b/>
                <w:bCs/>
                <w:sz w:val="18"/>
                <w:szCs w:val="18"/>
              </w:rPr>
            </w:pPr>
            <w:r w:rsidRPr="001A7897">
              <w:rPr>
                <w:rFonts w:ascii="Arial" w:hAnsi="Arial" w:cs="Arial"/>
                <w:b/>
                <w:bCs/>
                <w:sz w:val="18"/>
                <w:szCs w:val="18"/>
              </w:rPr>
              <w:t>34 198</w:t>
            </w:r>
          </w:p>
        </w:tc>
        <w:tc>
          <w:tcPr>
            <w:tcW w:w="556" w:type="pct"/>
            <w:tcBorders>
              <w:top w:val="single" w:sz="4" w:space="0" w:color="auto"/>
              <w:left w:val="nil"/>
              <w:bottom w:val="double" w:sz="6" w:space="0" w:color="auto"/>
              <w:right w:val="nil"/>
            </w:tcBorders>
            <w:shd w:val="clear" w:color="auto" w:fill="auto"/>
            <w:noWrap/>
            <w:vAlign w:val="bottom"/>
            <w:hideMark/>
          </w:tcPr>
          <w:p w14:paraId="01DAA0A7" w14:textId="0557F939" w:rsidR="000E6958" w:rsidRPr="001A7897" w:rsidRDefault="000E6958" w:rsidP="000E6958">
            <w:pPr>
              <w:keepLines/>
              <w:suppressAutoHyphens/>
              <w:jc w:val="right"/>
              <w:rPr>
                <w:rFonts w:ascii="Arial" w:hAnsi="Arial" w:cs="Arial"/>
                <w:b/>
                <w:bCs/>
                <w:sz w:val="18"/>
                <w:szCs w:val="18"/>
              </w:rPr>
            </w:pPr>
            <w:r w:rsidRPr="001A7897">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noWrap/>
            <w:vAlign w:val="bottom"/>
            <w:hideMark/>
          </w:tcPr>
          <w:p w14:paraId="3B51D799" w14:textId="040C6D94" w:rsidR="000E6958" w:rsidRPr="001A7897" w:rsidRDefault="000E6958" w:rsidP="000E6958">
            <w:pPr>
              <w:keepLines/>
              <w:suppressAutoHyphens/>
              <w:jc w:val="right"/>
              <w:rPr>
                <w:rFonts w:ascii="Arial" w:hAnsi="Arial" w:cs="Arial"/>
                <w:b/>
                <w:bCs/>
                <w:sz w:val="18"/>
                <w:szCs w:val="18"/>
              </w:rPr>
            </w:pPr>
            <w:r w:rsidRPr="001A7897">
              <w:rPr>
                <w:rFonts w:ascii="Arial" w:hAnsi="Arial" w:cs="Arial"/>
                <w:b/>
                <w:bCs/>
                <w:sz w:val="18"/>
                <w:szCs w:val="18"/>
              </w:rPr>
              <w:t>0</w:t>
            </w:r>
          </w:p>
        </w:tc>
        <w:tc>
          <w:tcPr>
            <w:tcW w:w="545" w:type="pct"/>
            <w:tcBorders>
              <w:top w:val="single" w:sz="4" w:space="0" w:color="auto"/>
              <w:left w:val="nil"/>
              <w:bottom w:val="double" w:sz="6" w:space="0" w:color="auto"/>
              <w:right w:val="nil"/>
            </w:tcBorders>
            <w:shd w:val="clear" w:color="auto" w:fill="auto"/>
            <w:noWrap/>
            <w:vAlign w:val="bottom"/>
            <w:hideMark/>
          </w:tcPr>
          <w:p w14:paraId="4DC8D383" w14:textId="5242A41B" w:rsidR="000E6958" w:rsidRPr="001A7897" w:rsidRDefault="000E6958" w:rsidP="000E6958">
            <w:pPr>
              <w:keepLines/>
              <w:suppressAutoHyphens/>
              <w:jc w:val="right"/>
              <w:rPr>
                <w:rFonts w:ascii="Arial" w:hAnsi="Arial" w:cs="Arial"/>
                <w:b/>
                <w:bCs/>
                <w:sz w:val="18"/>
                <w:szCs w:val="18"/>
              </w:rPr>
            </w:pPr>
            <w:r w:rsidRPr="001A7897">
              <w:rPr>
                <w:rFonts w:ascii="Arial" w:hAnsi="Arial" w:cs="Arial"/>
                <w:b/>
                <w:bCs/>
                <w:sz w:val="18"/>
                <w:szCs w:val="18"/>
              </w:rPr>
              <w:t>360 591</w:t>
            </w:r>
          </w:p>
        </w:tc>
      </w:tr>
    </w:tbl>
    <w:p w14:paraId="0D0237BB" w14:textId="77777777" w:rsidR="00DD31F2" w:rsidRPr="001A7897" w:rsidRDefault="00DD31F2" w:rsidP="001A7897">
      <w:pPr>
        <w:pStyle w:val="odstavec"/>
      </w:pPr>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14"/>
        <w:gridCol w:w="1105"/>
        <w:gridCol w:w="1118"/>
        <w:gridCol w:w="1065"/>
        <w:gridCol w:w="995"/>
        <w:gridCol w:w="1015"/>
      </w:tblGrid>
      <w:tr w:rsidR="0033075C" w:rsidRPr="001A7897" w14:paraId="5ED4A4CF" w14:textId="77777777" w:rsidTr="00C47C42">
        <w:trPr>
          <w:cantSplit/>
          <w:trHeight w:val="227"/>
        </w:trPr>
        <w:tc>
          <w:tcPr>
            <w:tcW w:w="2124" w:type="pct"/>
            <w:tcBorders>
              <w:top w:val="nil"/>
              <w:left w:val="nil"/>
              <w:bottom w:val="nil"/>
              <w:right w:val="nil"/>
            </w:tcBorders>
            <w:shd w:val="clear" w:color="auto" w:fill="auto"/>
            <w:vAlign w:val="bottom"/>
            <w:hideMark/>
          </w:tcPr>
          <w:p w14:paraId="2920ABCB" w14:textId="77777777" w:rsidR="0033075C" w:rsidRPr="001A7897" w:rsidRDefault="0033075C" w:rsidP="0033075C">
            <w:pPr>
              <w:keepLines/>
              <w:suppressAutoHyphens/>
              <w:rPr>
                <w:rFonts w:ascii="Arial" w:hAnsi="Arial" w:cs="Arial"/>
                <w:b/>
                <w:bCs/>
                <w:sz w:val="18"/>
                <w:szCs w:val="18"/>
              </w:rPr>
            </w:pPr>
            <w:r w:rsidRPr="001A7897">
              <w:rPr>
                <w:rFonts w:ascii="Arial" w:hAnsi="Arial" w:cs="Arial"/>
                <w:b/>
                <w:bCs/>
                <w:sz w:val="18"/>
                <w:szCs w:val="18"/>
              </w:rPr>
              <w:t>Krátkodobé záväzky z obchodného styku, z toho:</w:t>
            </w:r>
          </w:p>
        </w:tc>
        <w:tc>
          <w:tcPr>
            <w:tcW w:w="600" w:type="pct"/>
            <w:tcBorders>
              <w:top w:val="single" w:sz="4" w:space="0" w:color="auto"/>
              <w:left w:val="nil"/>
              <w:bottom w:val="double" w:sz="6" w:space="0" w:color="auto"/>
              <w:right w:val="nil"/>
            </w:tcBorders>
            <w:shd w:val="clear" w:color="auto" w:fill="auto"/>
            <w:noWrap/>
            <w:vAlign w:val="bottom"/>
            <w:hideMark/>
          </w:tcPr>
          <w:p w14:paraId="656B60B0" w14:textId="77777777"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636926E3" w14:textId="77777777"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0</w:t>
            </w:r>
          </w:p>
        </w:tc>
        <w:tc>
          <w:tcPr>
            <w:tcW w:w="578" w:type="pct"/>
            <w:tcBorders>
              <w:top w:val="single" w:sz="4" w:space="0" w:color="auto"/>
              <w:left w:val="nil"/>
              <w:bottom w:val="double" w:sz="6" w:space="0" w:color="auto"/>
              <w:right w:val="nil"/>
            </w:tcBorders>
            <w:shd w:val="clear" w:color="auto" w:fill="auto"/>
            <w:noWrap/>
            <w:vAlign w:val="bottom"/>
            <w:hideMark/>
          </w:tcPr>
          <w:p w14:paraId="5405C255" w14:textId="05E99257"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11 988 927</w:t>
            </w:r>
          </w:p>
        </w:tc>
        <w:tc>
          <w:tcPr>
            <w:tcW w:w="540" w:type="pct"/>
            <w:tcBorders>
              <w:top w:val="single" w:sz="4" w:space="0" w:color="auto"/>
              <w:left w:val="nil"/>
              <w:bottom w:val="double" w:sz="6" w:space="0" w:color="auto"/>
              <w:right w:val="nil"/>
            </w:tcBorders>
            <w:shd w:val="clear" w:color="auto" w:fill="auto"/>
            <w:noWrap/>
            <w:vAlign w:val="bottom"/>
            <w:hideMark/>
          </w:tcPr>
          <w:p w14:paraId="7BFD17FC" w14:textId="48D0605C"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0</w:t>
            </w:r>
          </w:p>
        </w:tc>
        <w:tc>
          <w:tcPr>
            <w:tcW w:w="551" w:type="pct"/>
            <w:tcBorders>
              <w:top w:val="single" w:sz="4" w:space="0" w:color="auto"/>
              <w:left w:val="nil"/>
              <w:bottom w:val="double" w:sz="6" w:space="0" w:color="auto"/>
              <w:right w:val="nil"/>
            </w:tcBorders>
            <w:shd w:val="clear" w:color="auto" w:fill="auto"/>
            <w:noWrap/>
            <w:vAlign w:val="bottom"/>
            <w:hideMark/>
          </w:tcPr>
          <w:p w14:paraId="378E07F9" w14:textId="0C9F19ED"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11 988 927</w:t>
            </w:r>
          </w:p>
        </w:tc>
      </w:tr>
      <w:tr w:rsidR="0033075C" w:rsidRPr="001A7897" w14:paraId="15DCE58F" w14:textId="77777777" w:rsidTr="00C47C42">
        <w:trPr>
          <w:cantSplit/>
          <w:trHeight w:val="227"/>
        </w:trPr>
        <w:tc>
          <w:tcPr>
            <w:tcW w:w="2124" w:type="pct"/>
            <w:tcBorders>
              <w:top w:val="nil"/>
              <w:left w:val="nil"/>
              <w:bottom w:val="nil"/>
              <w:right w:val="nil"/>
            </w:tcBorders>
            <w:shd w:val="clear" w:color="auto" w:fill="auto"/>
            <w:vAlign w:val="bottom"/>
            <w:hideMark/>
          </w:tcPr>
          <w:p w14:paraId="1EC392BC" w14:textId="77777777" w:rsidR="0033075C" w:rsidRPr="001A7897" w:rsidRDefault="0033075C" w:rsidP="0033075C">
            <w:pPr>
              <w:keepLines/>
              <w:suppressAutoHyphens/>
              <w:rPr>
                <w:rFonts w:ascii="Arial" w:hAnsi="Arial" w:cs="Arial"/>
                <w:sz w:val="18"/>
                <w:szCs w:val="18"/>
              </w:rPr>
            </w:pPr>
            <w:r w:rsidRPr="001A7897">
              <w:rPr>
                <w:rFonts w:ascii="Arial" w:hAnsi="Arial" w:cs="Arial"/>
                <w:sz w:val="18"/>
                <w:szCs w:val="18"/>
              </w:rPr>
              <w:t xml:space="preserve">Záväzky voči prepojeným účtovným jednotkám </w:t>
            </w:r>
          </w:p>
        </w:tc>
        <w:tc>
          <w:tcPr>
            <w:tcW w:w="600" w:type="pct"/>
            <w:tcBorders>
              <w:top w:val="nil"/>
              <w:left w:val="nil"/>
              <w:bottom w:val="nil"/>
              <w:right w:val="nil"/>
            </w:tcBorders>
            <w:shd w:val="clear" w:color="auto" w:fill="auto"/>
            <w:vAlign w:val="bottom"/>
            <w:hideMark/>
          </w:tcPr>
          <w:p w14:paraId="4FE10199" w14:textId="77777777"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0607397B" w14:textId="77777777"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0</w:t>
            </w:r>
          </w:p>
        </w:tc>
        <w:tc>
          <w:tcPr>
            <w:tcW w:w="578" w:type="pct"/>
            <w:tcBorders>
              <w:top w:val="nil"/>
              <w:left w:val="nil"/>
              <w:bottom w:val="nil"/>
              <w:right w:val="nil"/>
            </w:tcBorders>
            <w:shd w:val="clear" w:color="auto" w:fill="auto"/>
            <w:vAlign w:val="bottom"/>
            <w:hideMark/>
          </w:tcPr>
          <w:p w14:paraId="5E34D090" w14:textId="7F9C81EA"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141 105</w:t>
            </w:r>
          </w:p>
        </w:tc>
        <w:tc>
          <w:tcPr>
            <w:tcW w:w="540" w:type="pct"/>
            <w:tcBorders>
              <w:top w:val="nil"/>
              <w:left w:val="nil"/>
              <w:bottom w:val="nil"/>
              <w:right w:val="nil"/>
            </w:tcBorders>
            <w:shd w:val="clear" w:color="auto" w:fill="auto"/>
            <w:vAlign w:val="bottom"/>
            <w:hideMark/>
          </w:tcPr>
          <w:p w14:paraId="2B321CF3" w14:textId="1A7CFBF3"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0</w:t>
            </w:r>
          </w:p>
        </w:tc>
        <w:tc>
          <w:tcPr>
            <w:tcW w:w="551" w:type="pct"/>
            <w:tcBorders>
              <w:top w:val="nil"/>
              <w:left w:val="nil"/>
              <w:bottom w:val="nil"/>
              <w:right w:val="nil"/>
            </w:tcBorders>
            <w:shd w:val="clear" w:color="auto" w:fill="auto"/>
            <w:vAlign w:val="bottom"/>
            <w:hideMark/>
          </w:tcPr>
          <w:p w14:paraId="3C8D5AB0" w14:textId="1F575BEA"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141 105</w:t>
            </w:r>
          </w:p>
        </w:tc>
      </w:tr>
      <w:tr w:rsidR="0033075C" w:rsidRPr="001A7897" w14:paraId="3E755808" w14:textId="77777777" w:rsidTr="00C47C42">
        <w:trPr>
          <w:cantSplit/>
          <w:trHeight w:val="227"/>
        </w:trPr>
        <w:tc>
          <w:tcPr>
            <w:tcW w:w="2124" w:type="pct"/>
            <w:tcBorders>
              <w:top w:val="nil"/>
              <w:left w:val="nil"/>
              <w:bottom w:val="nil"/>
              <w:right w:val="nil"/>
            </w:tcBorders>
            <w:shd w:val="clear" w:color="auto" w:fill="auto"/>
            <w:vAlign w:val="bottom"/>
            <w:hideMark/>
          </w:tcPr>
          <w:p w14:paraId="3FFB736F" w14:textId="77777777" w:rsidR="0033075C" w:rsidRPr="001A7897" w:rsidRDefault="0033075C" w:rsidP="0033075C">
            <w:pPr>
              <w:keepLines/>
              <w:suppressAutoHyphens/>
              <w:rPr>
                <w:rFonts w:ascii="Arial" w:hAnsi="Arial" w:cs="Arial"/>
                <w:sz w:val="18"/>
                <w:szCs w:val="18"/>
              </w:rPr>
            </w:pPr>
            <w:r w:rsidRPr="001A7897">
              <w:rPr>
                <w:rFonts w:ascii="Arial" w:hAnsi="Arial" w:cs="Arial"/>
                <w:sz w:val="18"/>
                <w:szCs w:val="18"/>
              </w:rPr>
              <w:t xml:space="preserve">Ostatné záväzky z obchodného styku </w:t>
            </w:r>
          </w:p>
        </w:tc>
        <w:tc>
          <w:tcPr>
            <w:tcW w:w="600" w:type="pct"/>
            <w:tcBorders>
              <w:top w:val="nil"/>
              <w:left w:val="nil"/>
              <w:bottom w:val="nil"/>
              <w:right w:val="nil"/>
            </w:tcBorders>
            <w:shd w:val="clear" w:color="auto" w:fill="auto"/>
            <w:vAlign w:val="bottom"/>
            <w:hideMark/>
          </w:tcPr>
          <w:p w14:paraId="2C883142" w14:textId="77777777"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7FD672D6" w14:textId="77777777"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0</w:t>
            </w:r>
          </w:p>
        </w:tc>
        <w:tc>
          <w:tcPr>
            <w:tcW w:w="578" w:type="pct"/>
            <w:tcBorders>
              <w:top w:val="nil"/>
              <w:left w:val="nil"/>
              <w:bottom w:val="nil"/>
              <w:right w:val="nil"/>
            </w:tcBorders>
            <w:shd w:val="clear" w:color="auto" w:fill="auto"/>
            <w:vAlign w:val="bottom"/>
            <w:hideMark/>
          </w:tcPr>
          <w:p w14:paraId="61006EFB" w14:textId="1256E236"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11 847 822</w:t>
            </w:r>
          </w:p>
        </w:tc>
        <w:tc>
          <w:tcPr>
            <w:tcW w:w="540" w:type="pct"/>
            <w:tcBorders>
              <w:top w:val="nil"/>
              <w:left w:val="nil"/>
              <w:bottom w:val="nil"/>
              <w:right w:val="nil"/>
            </w:tcBorders>
            <w:shd w:val="clear" w:color="auto" w:fill="auto"/>
            <w:vAlign w:val="bottom"/>
            <w:hideMark/>
          </w:tcPr>
          <w:p w14:paraId="68AE7B1B" w14:textId="3349FEF1"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0</w:t>
            </w:r>
          </w:p>
        </w:tc>
        <w:tc>
          <w:tcPr>
            <w:tcW w:w="551" w:type="pct"/>
            <w:tcBorders>
              <w:top w:val="nil"/>
              <w:left w:val="nil"/>
              <w:bottom w:val="nil"/>
              <w:right w:val="nil"/>
            </w:tcBorders>
            <w:shd w:val="clear" w:color="auto" w:fill="auto"/>
            <w:vAlign w:val="bottom"/>
            <w:hideMark/>
          </w:tcPr>
          <w:p w14:paraId="08B5B88B" w14:textId="247961AE" w:rsidR="0033075C" w:rsidRPr="001A7897" w:rsidRDefault="0033075C" w:rsidP="0033075C">
            <w:pPr>
              <w:keepLines/>
              <w:suppressAutoHyphens/>
              <w:jc w:val="right"/>
              <w:rPr>
                <w:rFonts w:ascii="Arial" w:hAnsi="Arial" w:cs="Arial"/>
                <w:sz w:val="18"/>
                <w:szCs w:val="18"/>
              </w:rPr>
            </w:pPr>
            <w:r w:rsidRPr="001A7897">
              <w:rPr>
                <w:rFonts w:ascii="Arial" w:hAnsi="Arial" w:cs="Arial"/>
                <w:sz w:val="18"/>
                <w:szCs w:val="18"/>
              </w:rPr>
              <w:t>11 847 822</w:t>
            </w:r>
          </w:p>
        </w:tc>
      </w:tr>
      <w:tr w:rsidR="0033075C" w:rsidRPr="001A7897" w14:paraId="7B3149FB" w14:textId="77777777" w:rsidTr="00C47C42">
        <w:trPr>
          <w:cantSplit/>
          <w:trHeight w:val="227"/>
        </w:trPr>
        <w:tc>
          <w:tcPr>
            <w:tcW w:w="2124" w:type="pct"/>
            <w:tcBorders>
              <w:top w:val="nil"/>
              <w:left w:val="nil"/>
              <w:bottom w:val="nil"/>
              <w:right w:val="nil"/>
            </w:tcBorders>
            <w:shd w:val="clear" w:color="auto" w:fill="auto"/>
            <w:vAlign w:val="bottom"/>
            <w:hideMark/>
          </w:tcPr>
          <w:p w14:paraId="36BEF2D7" w14:textId="77777777" w:rsidR="0033075C" w:rsidRPr="001A7897" w:rsidRDefault="0033075C" w:rsidP="0033075C">
            <w:pPr>
              <w:keepLines/>
              <w:suppressAutoHyphens/>
              <w:rPr>
                <w:rFonts w:ascii="Arial" w:hAnsi="Arial" w:cs="Arial"/>
                <w:b/>
                <w:bCs/>
                <w:sz w:val="18"/>
                <w:szCs w:val="18"/>
              </w:rPr>
            </w:pPr>
            <w:r w:rsidRPr="001A7897">
              <w:rPr>
                <w:rFonts w:ascii="Arial" w:hAnsi="Arial" w:cs="Arial"/>
                <w:b/>
                <w:bCs/>
                <w:sz w:val="18"/>
                <w:szCs w:val="18"/>
              </w:rPr>
              <w:t>Ostatné krátkodobé záväzky, z toho:</w:t>
            </w:r>
          </w:p>
        </w:tc>
        <w:tc>
          <w:tcPr>
            <w:tcW w:w="600" w:type="pct"/>
            <w:tcBorders>
              <w:top w:val="single" w:sz="4" w:space="0" w:color="auto"/>
              <w:left w:val="nil"/>
              <w:bottom w:val="double" w:sz="6" w:space="0" w:color="auto"/>
              <w:right w:val="nil"/>
            </w:tcBorders>
            <w:shd w:val="clear" w:color="auto" w:fill="auto"/>
            <w:noWrap/>
            <w:vAlign w:val="bottom"/>
            <w:hideMark/>
          </w:tcPr>
          <w:p w14:paraId="5676E3F7" w14:textId="77777777"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2A146DF9" w14:textId="77777777"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0</w:t>
            </w:r>
          </w:p>
        </w:tc>
        <w:tc>
          <w:tcPr>
            <w:tcW w:w="578" w:type="pct"/>
            <w:tcBorders>
              <w:top w:val="single" w:sz="4" w:space="0" w:color="auto"/>
              <w:left w:val="nil"/>
              <w:bottom w:val="double" w:sz="6" w:space="0" w:color="auto"/>
              <w:right w:val="nil"/>
            </w:tcBorders>
            <w:shd w:val="clear" w:color="auto" w:fill="auto"/>
            <w:noWrap/>
            <w:vAlign w:val="bottom"/>
            <w:hideMark/>
          </w:tcPr>
          <w:p w14:paraId="6CCBAADE" w14:textId="482EB3CC"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1 349 908</w:t>
            </w:r>
          </w:p>
        </w:tc>
        <w:tc>
          <w:tcPr>
            <w:tcW w:w="540" w:type="pct"/>
            <w:tcBorders>
              <w:top w:val="single" w:sz="4" w:space="0" w:color="auto"/>
              <w:left w:val="nil"/>
              <w:bottom w:val="double" w:sz="6" w:space="0" w:color="auto"/>
              <w:right w:val="nil"/>
            </w:tcBorders>
            <w:shd w:val="clear" w:color="auto" w:fill="auto"/>
            <w:noWrap/>
            <w:vAlign w:val="bottom"/>
            <w:hideMark/>
          </w:tcPr>
          <w:p w14:paraId="5C66F671" w14:textId="1DD8FAE7"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0</w:t>
            </w:r>
          </w:p>
        </w:tc>
        <w:tc>
          <w:tcPr>
            <w:tcW w:w="551" w:type="pct"/>
            <w:tcBorders>
              <w:top w:val="single" w:sz="4" w:space="0" w:color="auto"/>
              <w:left w:val="nil"/>
              <w:bottom w:val="double" w:sz="6" w:space="0" w:color="auto"/>
              <w:right w:val="nil"/>
            </w:tcBorders>
            <w:shd w:val="clear" w:color="auto" w:fill="auto"/>
            <w:noWrap/>
            <w:vAlign w:val="bottom"/>
            <w:hideMark/>
          </w:tcPr>
          <w:p w14:paraId="75092730" w14:textId="297F9180" w:rsidR="0033075C" w:rsidRPr="001A7897" w:rsidRDefault="0033075C" w:rsidP="0033075C">
            <w:pPr>
              <w:keepLines/>
              <w:suppressAutoHyphens/>
              <w:jc w:val="right"/>
              <w:rPr>
                <w:rFonts w:ascii="Arial" w:hAnsi="Arial" w:cs="Arial"/>
                <w:b/>
                <w:bCs/>
                <w:sz w:val="18"/>
                <w:szCs w:val="18"/>
              </w:rPr>
            </w:pPr>
            <w:r w:rsidRPr="001A7897">
              <w:rPr>
                <w:rFonts w:ascii="Arial" w:hAnsi="Arial" w:cs="Arial"/>
                <w:b/>
                <w:bCs/>
                <w:sz w:val="18"/>
                <w:szCs w:val="18"/>
              </w:rPr>
              <w:t>1 349 908</w:t>
            </w:r>
          </w:p>
        </w:tc>
      </w:tr>
      <w:tr w:rsidR="00D06097" w:rsidRPr="001A7897" w14:paraId="005EBEC6" w14:textId="77777777" w:rsidTr="00C47C42">
        <w:trPr>
          <w:cantSplit/>
          <w:trHeight w:val="227"/>
        </w:trPr>
        <w:tc>
          <w:tcPr>
            <w:tcW w:w="2124" w:type="pct"/>
            <w:tcBorders>
              <w:top w:val="nil"/>
              <w:left w:val="nil"/>
              <w:bottom w:val="nil"/>
              <w:right w:val="nil"/>
            </w:tcBorders>
            <w:shd w:val="clear" w:color="auto" w:fill="auto"/>
            <w:vAlign w:val="bottom"/>
            <w:hideMark/>
          </w:tcPr>
          <w:p w14:paraId="6632472D" w14:textId="77777777" w:rsidR="00D06097" w:rsidRPr="001A7897" w:rsidRDefault="00D06097" w:rsidP="00D06097">
            <w:pPr>
              <w:keepLines/>
              <w:suppressAutoHyphens/>
              <w:rPr>
                <w:rFonts w:ascii="Arial" w:hAnsi="Arial" w:cs="Arial"/>
                <w:sz w:val="18"/>
                <w:szCs w:val="18"/>
              </w:rPr>
            </w:pPr>
            <w:r w:rsidRPr="001A7897">
              <w:rPr>
                <w:rFonts w:ascii="Arial" w:hAnsi="Arial" w:cs="Arial"/>
                <w:sz w:val="18"/>
                <w:szCs w:val="18"/>
              </w:rPr>
              <w:t xml:space="preserve">Záväzky voči zamestnancom </w:t>
            </w:r>
          </w:p>
        </w:tc>
        <w:tc>
          <w:tcPr>
            <w:tcW w:w="600" w:type="pct"/>
            <w:tcBorders>
              <w:top w:val="nil"/>
              <w:left w:val="nil"/>
              <w:bottom w:val="nil"/>
              <w:right w:val="nil"/>
            </w:tcBorders>
            <w:shd w:val="clear" w:color="auto" w:fill="auto"/>
            <w:vAlign w:val="bottom"/>
            <w:hideMark/>
          </w:tcPr>
          <w:p w14:paraId="31E1844B"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339CF701"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578" w:type="pct"/>
            <w:tcBorders>
              <w:top w:val="nil"/>
              <w:left w:val="nil"/>
              <w:bottom w:val="nil"/>
              <w:right w:val="nil"/>
            </w:tcBorders>
            <w:shd w:val="clear" w:color="auto" w:fill="auto"/>
            <w:vAlign w:val="bottom"/>
            <w:hideMark/>
          </w:tcPr>
          <w:p w14:paraId="27BCBF53" w14:textId="76A430B6"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390 287</w:t>
            </w:r>
          </w:p>
        </w:tc>
        <w:tc>
          <w:tcPr>
            <w:tcW w:w="540" w:type="pct"/>
            <w:tcBorders>
              <w:top w:val="nil"/>
              <w:left w:val="nil"/>
              <w:bottom w:val="nil"/>
              <w:right w:val="nil"/>
            </w:tcBorders>
            <w:shd w:val="clear" w:color="auto" w:fill="auto"/>
            <w:vAlign w:val="bottom"/>
            <w:hideMark/>
          </w:tcPr>
          <w:p w14:paraId="0F04A474" w14:textId="4406ACFA"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551" w:type="pct"/>
            <w:tcBorders>
              <w:top w:val="nil"/>
              <w:left w:val="nil"/>
              <w:bottom w:val="nil"/>
              <w:right w:val="nil"/>
            </w:tcBorders>
            <w:shd w:val="clear" w:color="auto" w:fill="auto"/>
            <w:vAlign w:val="bottom"/>
            <w:hideMark/>
          </w:tcPr>
          <w:p w14:paraId="4025ACB0" w14:textId="70E6976A"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390 287</w:t>
            </w:r>
          </w:p>
        </w:tc>
      </w:tr>
      <w:tr w:rsidR="00D06097" w:rsidRPr="001A7897" w14:paraId="0648156E" w14:textId="77777777" w:rsidTr="00C47C42">
        <w:trPr>
          <w:cantSplit/>
          <w:trHeight w:val="227"/>
        </w:trPr>
        <w:tc>
          <w:tcPr>
            <w:tcW w:w="2124" w:type="pct"/>
            <w:tcBorders>
              <w:top w:val="nil"/>
              <w:left w:val="nil"/>
              <w:bottom w:val="nil"/>
              <w:right w:val="nil"/>
            </w:tcBorders>
            <w:shd w:val="clear" w:color="auto" w:fill="auto"/>
            <w:vAlign w:val="bottom"/>
            <w:hideMark/>
          </w:tcPr>
          <w:p w14:paraId="4DC95572" w14:textId="77777777" w:rsidR="00D06097" w:rsidRPr="001A7897" w:rsidRDefault="00D06097" w:rsidP="00D06097">
            <w:pPr>
              <w:keepLines/>
              <w:suppressAutoHyphens/>
              <w:rPr>
                <w:rFonts w:ascii="Arial" w:hAnsi="Arial" w:cs="Arial"/>
                <w:sz w:val="18"/>
                <w:szCs w:val="18"/>
              </w:rPr>
            </w:pPr>
            <w:r w:rsidRPr="001A7897">
              <w:rPr>
                <w:rFonts w:ascii="Arial" w:hAnsi="Arial" w:cs="Arial"/>
                <w:sz w:val="18"/>
                <w:szCs w:val="18"/>
              </w:rPr>
              <w:t xml:space="preserve">Záväzky zo sociálneho poistenia </w:t>
            </w:r>
          </w:p>
        </w:tc>
        <w:tc>
          <w:tcPr>
            <w:tcW w:w="600" w:type="pct"/>
            <w:tcBorders>
              <w:top w:val="nil"/>
              <w:left w:val="nil"/>
              <w:bottom w:val="nil"/>
              <w:right w:val="nil"/>
            </w:tcBorders>
            <w:shd w:val="clear" w:color="auto" w:fill="auto"/>
            <w:vAlign w:val="bottom"/>
            <w:hideMark/>
          </w:tcPr>
          <w:p w14:paraId="3FDFD400"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08D4E735"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578" w:type="pct"/>
            <w:tcBorders>
              <w:top w:val="nil"/>
              <w:left w:val="nil"/>
              <w:bottom w:val="nil"/>
              <w:right w:val="nil"/>
            </w:tcBorders>
            <w:shd w:val="clear" w:color="auto" w:fill="auto"/>
            <w:vAlign w:val="bottom"/>
            <w:hideMark/>
          </w:tcPr>
          <w:p w14:paraId="6AB6A29C" w14:textId="20F9BF3A"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245 817</w:t>
            </w:r>
          </w:p>
        </w:tc>
        <w:tc>
          <w:tcPr>
            <w:tcW w:w="540" w:type="pct"/>
            <w:tcBorders>
              <w:top w:val="nil"/>
              <w:left w:val="nil"/>
              <w:bottom w:val="nil"/>
              <w:right w:val="nil"/>
            </w:tcBorders>
            <w:shd w:val="clear" w:color="auto" w:fill="auto"/>
            <w:vAlign w:val="bottom"/>
            <w:hideMark/>
          </w:tcPr>
          <w:p w14:paraId="7B892A03" w14:textId="3655CEC0"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551" w:type="pct"/>
            <w:tcBorders>
              <w:top w:val="nil"/>
              <w:left w:val="nil"/>
              <w:bottom w:val="nil"/>
              <w:right w:val="nil"/>
            </w:tcBorders>
            <w:shd w:val="clear" w:color="auto" w:fill="auto"/>
            <w:vAlign w:val="bottom"/>
            <w:hideMark/>
          </w:tcPr>
          <w:p w14:paraId="581DB225" w14:textId="450556FA"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245 817</w:t>
            </w:r>
          </w:p>
        </w:tc>
      </w:tr>
      <w:tr w:rsidR="00D06097" w:rsidRPr="001A7897" w14:paraId="51960A15" w14:textId="77777777" w:rsidTr="00C47C42">
        <w:trPr>
          <w:cantSplit/>
          <w:trHeight w:val="227"/>
        </w:trPr>
        <w:tc>
          <w:tcPr>
            <w:tcW w:w="2124" w:type="pct"/>
            <w:tcBorders>
              <w:top w:val="nil"/>
              <w:left w:val="nil"/>
              <w:bottom w:val="nil"/>
              <w:right w:val="nil"/>
            </w:tcBorders>
            <w:shd w:val="clear" w:color="auto" w:fill="auto"/>
            <w:vAlign w:val="bottom"/>
            <w:hideMark/>
          </w:tcPr>
          <w:p w14:paraId="166AC43A" w14:textId="77777777" w:rsidR="00D06097" w:rsidRPr="001A7897" w:rsidRDefault="00D06097" w:rsidP="00D06097">
            <w:pPr>
              <w:keepLines/>
              <w:suppressAutoHyphens/>
              <w:rPr>
                <w:rFonts w:ascii="Arial" w:hAnsi="Arial" w:cs="Arial"/>
                <w:sz w:val="18"/>
                <w:szCs w:val="18"/>
              </w:rPr>
            </w:pPr>
            <w:r w:rsidRPr="001A7897">
              <w:rPr>
                <w:rFonts w:ascii="Arial" w:hAnsi="Arial" w:cs="Arial"/>
                <w:sz w:val="18"/>
                <w:szCs w:val="18"/>
              </w:rPr>
              <w:t xml:space="preserve">Daňové záväzky a dotácie </w:t>
            </w:r>
          </w:p>
        </w:tc>
        <w:tc>
          <w:tcPr>
            <w:tcW w:w="600" w:type="pct"/>
            <w:tcBorders>
              <w:top w:val="nil"/>
              <w:left w:val="nil"/>
              <w:bottom w:val="nil"/>
              <w:right w:val="nil"/>
            </w:tcBorders>
            <w:shd w:val="clear" w:color="auto" w:fill="auto"/>
            <w:vAlign w:val="bottom"/>
            <w:hideMark/>
          </w:tcPr>
          <w:p w14:paraId="18F69F71"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484F78A2"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578" w:type="pct"/>
            <w:tcBorders>
              <w:top w:val="nil"/>
              <w:left w:val="nil"/>
              <w:bottom w:val="nil"/>
              <w:right w:val="nil"/>
            </w:tcBorders>
            <w:shd w:val="clear" w:color="auto" w:fill="auto"/>
            <w:vAlign w:val="bottom"/>
            <w:hideMark/>
          </w:tcPr>
          <w:p w14:paraId="2BD3BCBD" w14:textId="6B007C2B"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669 081</w:t>
            </w:r>
          </w:p>
        </w:tc>
        <w:tc>
          <w:tcPr>
            <w:tcW w:w="540" w:type="pct"/>
            <w:tcBorders>
              <w:top w:val="nil"/>
              <w:left w:val="nil"/>
              <w:bottom w:val="nil"/>
              <w:right w:val="nil"/>
            </w:tcBorders>
            <w:shd w:val="clear" w:color="auto" w:fill="auto"/>
            <w:vAlign w:val="bottom"/>
            <w:hideMark/>
          </w:tcPr>
          <w:p w14:paraId="74FC68FC" w14:textId="1517EA3C"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551" w:type="pct"/>
            <w:tcBorders>
              <w:top w:val="nil"/>
              <w:left w:val="nil"/>
              <w:bottom w:val="nil"/>
              <w:right w:val="nil"/>
            </w:tcBorders>
            <w:shd w:val="clear" w:color="auto" w:fill="auto"/>
            <w:vAlign w:val="bottom"/>
            <w:hideMark/>
          </w:tcPr>
          <w:p w14:paraId="125492F2" w14:textId="3FF8DB32"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669 081</w:t>
            </w:r>
          </w:p>
        </w:tc>
      </w:tr>
      <w:tr w:rsidR="00D06097" w:rsidRPr="001A7897" w14:paraId="7D0CEB94" w14:textId="77777777" w:rsidTr="00C47C42">
        <w:trPr>
          <w:cantSplit/>
          <w:trHeight w:val="227"/>
        </w:trPr>
        <w:tc>
          <w:tcPr>
            <w:tcW w:w="2124" w:type="pct"/>
            <w:tcBorders>
              <w:top w:val="nil"/>
              <w:left w:val="nil"/>
              <w:bottom w:val="nil"/>
              <w:right w:val="nil"/>
            </w:tcBorders>
            <w:shd w:val="clear" w:color="auto" w:fill="auto"/>
            <w:vAlign w:val="bottom"/>
            <w:hideMark/>
          </w:tcPr>
          <w:p w14:paraId="040D9C01" w14:textId="77777777" w:rsidR="00D06097" w:rsidRPr="001A7897" w:rsidRDefault="00D06097" w:rsidP="00D06097">
            <w:pPr>
              <w:keepLines/>
              <w:suppressAutoHyphens/>
              <w:rPr>
                <w:rFonts w:ascii="Arial" w:hAnsi="Arial" w:cs="Arial"/>
                <w:sz w:val="18"/>
                <w:szCs w:val="18"/>
              </w:rPr>
            </w:pPr>
            <w:r w:rsidRPr="001A7897">
              <w:rPr>
                <w:rFonts w:ascii="Arial" w:hAnsi="Arial" w:cs="Arial"/>
                <w:sz w:val="18"/>
                <w:szCs w:val="18"/>
              </w:rPr>
              <w:t xml:space="preserve">Iné záväzky </w:t>
            </w:r>
          </w:p>
        </w:tc>
        <w:tc>
          <w:tcPr>
            <w:tcW w:w="600" w:type="pct"/>
            <w:tcBorders>
              <w:top w:val="nil"/>
              <w:left w:val="nil"/>
              <w:bottom w:val="nil"/>
              <w:right w:val="nil"/>
            </w:tcBorders>
            <w:shd w:val="clear" w:color="auto" w:fill="auto"/>
            <w:vAlign w:val="bottom"/>
            <w:hideMark/>
          </w:tcPr>
          <w:p w14:paraId="192673B6" w14:textId="77777777"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7331BA12" w14:textId="77777777" w:rsidR="00D06097" w:rsidRPr="001A7897" w:rsidRDefault="00D06097" w:rsidP="00D06097">
            <w:pPr>
              <w:keepLines/>
              <w:suppressAutoHyphens/>
              <w:jc w:val="right"/>
              <w:rPr>
                <w:rFonts w:ascii="Arial" w:hAnsi="Arial" w:cs="Arial"/>
                <w:sz w:val="18"/>
                <w:szCs w:val="18"/>
              </w:rPr>
            </w:pPr>
          </w:p>
        </w:tc>
        <w:tc>
          <w:tcPr>
            <w:tcW w:w="578" w:type="pct"/>
            <w:tcBorders>
              <w:top w:val="nil"/>
              <w:left w:val="nil"/>
              <w:bottom w:val="nil"/>
              <w:right w:val="nil"/>
            </w:tcBorders>
            <w:shd w:val="clear" w:color="auto" w:fill="auto"/>
            <w:vAlign w:val="bottom"/>
            <w:hideMark/>
          </w:tcPr>
          <w:p w14:paraId="55BC4424" w14:textId="351B4E68"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44 723</w:t>
            </w:r>
          </w:p>
        </w:tc>
        <w:tc>
          <w:tcPr>
            <w:tcW w:w="540" w:type="pct"/>
            <w:tcBorders>
              <w:top w:val="nil"/>
              <w:left w:val="nil"/>
              <w:bottom w:val="nil"/>
              <w:right w:val="nil"/>
            </w:tcBorders>
            <w:shd w:val="clear" w:color="auto" w:fill="auto"/>
            <w:vAlign w:val="bottom"/>
            <w:hideMark/>
          </w:tcPr>
          <w:p w14:paraId="328EFFCE" w14:textId="2E5D3ED1" w:rsidR="00D06097" w:rsidRPr="001A7897" w:rsidRDefault="00D06097" w:rsidP="00D06097">
            <w:pPr>
              <w:keepLines/>
              <w:suppressAutoHyphens/>
              <w:jc w:val="right"/>
              <w:rPr>
                <w:rFonts w:ascii="Arial" w:hAnsi="Arial" w:cs="Arial"/>
                <w:sz w:val="18"/>
                <w:szCs w:val="18"/>
              </w:rPr>
            </w:pPr>
            <w:r w:rsidRPr="001A7897">
              <w:rPr>
                <w:rFonts w:ascii="Arial" w:hAnsi="Arial" w:cs="Arial"/>
                <w:b/>
                <w:bCs/>
                <w:sz w:val="18"/>
                <w:szCs w:val="18"/>
              </w:rPr>
              <w:t>0</w:t>
            </w:r>
          </w:p>
        </w:tc>
        <w:tc>
          <w:tcPr>
            <w:tcW w:w="551" w:type="pct"/>
            <w:tcBorders>
              <w:top w:val="nil"/>
              <w:left w:val="nil"/>
              <w:bottom w:val="nil"/>
              <w:right w:val="nil"/>
            </w:tcBorders>
            <w:shd w:val="clear" w:color="auto" w:fill="auto"/>
            <w:vAlign w:val="bottom"/>
            <w:hideMark/>
          </w:tcPr>
          <w:p w14:paraId="32F85CCD" w14:textId="50239C91" w:rsidR="00D06097" w:rsidRPr="001A7897" w:rsidRDefault="00D06097" w:rsidP="00D06097">
            <w:pPr>
              <w:keepLines/>
              <w:suppressAutoHyphens/>
              <w:jc w:val="right"/>
              <w:rPr>
                <w:rFonts w:ascii="Arial" w:hAnsi="Arial" w:cs="Arial"/>
                <w:sz w:val="18"/>
                <w:szCs w:val="18"/>
              </w:rPr>
            </w:pPr>
            <w:r w:rsidRPr="001A7897">
              <w:rPr>
                <w:rFonts w:ascii="Arial" w:hAnsi="Arial" w:cs="Arial"/>
                <w:sz w:val="18"/>
                <w:szCs w:val="18"/>
              </w:rPr>
              <w:t>44 723</w:t>
            </w:r>
          </w:p>
        </w:tc>
      </w:tr>
      <w:tr w:rsidR="00D06097" w:rsidRPr="001A7897" w14:paraId="4FD0926E" w14:textId="77777777" w:rsidTr="00C47C42">
        <w:trPr>
          <w:cantSplit/>
          <w:trHeight w:val="227"/>
        </w:trPr>
        <w:tc>
          <w:tcPr>
            <w:tcW w:w="2124" w:type="pct"/>
            <w:tcBorders>
              <w:top w:val="nil"/>
              <w:left w:val="nil"/>
              <w:bottom w:val="nil"/>
              <w:right w:val="nil"/>
            </w:tcBorders>
            <w:shd w:val="clear" w:color="auto" w:fill="auto"/>
            <w:vAlign w:val="bottom"/>
            <w:hideMark/>
          </w:tcPr>
          <w:p w14:paraId="73B67510" w14:textId="77777777" w:rsidR="00D06097" w:rsidRPr="001A7897" w:rsidRDefault="00D06097" w:rsidP="00D06097">
            <w:pPr>
              <w:keepLines/>
              <w:suppressAutoHyphens/>
              <w:rPr>
                <w:rFonts w:ascii="Arial" w:hAnsi="Arial" w:cs="Arial"/>
                <w:b/>
                <w:bCs/>
                <w:sz w:val="18"/>
                <w:szCs w:val="18"/>
              </w:rPr>
            </w:pPr>
            <w:r w:rsidRPr="001A7897">
              <w:rPr>
                <w:rFonts w:ascii="Arial" w:hAnsi="Arial" w:cs="Arial"/>
                <w:b/>
                <w:bCs/>
                <w:sz w:val="18"/>
                <w:szCs w:val="18"/>
              </w:rPr>
              <w:t>Krátkodobé záväzky spolu</w:t>
            </w:r>
          </w:p>
        </w:tc>
        <w:tc>
          <w:tcPr>
            <w:tcW w:w="600" w:type="pct"/>
            <w:tcBorders>
              <w:top w:val="single" w:sz="4" w:space="0" w:color="auto"/>
              <w:left w:val="nil"/>
              <w:bottom w:val="double" w:sz="6" w:space="0" w:color="auto"/>
              <w:right w:val="nil"/>
            </w:tcBorders>
            <w:shd w:val="clear" w:color="auto" w:fill="auto"/>
            <w:noWrap/>
            <w:vAlign w:val="bottom"/>
            <w:hideMark/>
          </w:tcPr>
          <w:p w14:paraId="39B5E105" w14:textId="77777777" w:rsidR="00D06097" w:rsidRPr="001A7897" w:rsidRDefault="00D06097" w:rsidP="00D06097">
            <w:pPr>
              <w:keepLines/>
              <w:suppressAutoHyphens/>
              <w:jc w:val="right"/>
              <w:rPr>
                <w:rFonts w:ascii="Arial" w:hAnsi="Arial" w:cs="Arial"/>
                <w:b/>
                <w:bCs/>
                <w:sz w:val="18"/>
                <w:szCs w:val="18"/>
              </w:rPr>
            </w:pPr>
            <w:r w:rsidRPr="001A7897">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1186608D" w14:textId="77777777" w:rsidR="00D06097" w:rsidRPr="001A7897" w:rsidRDefault="00D06097" w:rsidP="00D06097">
            <w:pPr>
              <w:keepLines/>
              <w:suppressAutoHyphens/>
              <w:jc w:val="right"/>
              <w:rPr>
                <w:rFonts w:ascii="Arial" w:hAnsi="Arial" w:cs="Arial"/>
                <w:b/>
                <w:bCs/>
                <w:sz w:val="18"/>
                <w:szCs w:val="18"/>
              </w:rPr>
            </w:pPr>
            <w:r w:rsidRPr="001A7897">
              <w:rPr>
                <w:rFonts w:ascii="Arial" w:hAnsi="Arial" w:cs="Arial"/>
                <w:b/>
                <w:bCs/>
                <w:sz w:val="18"/>
                <w:szCs w:val="18"/>
              </w:rPr>
              <w:t>0</w:t>
            </w:r>
          </w:p>
        </w:tc>
        <w:tc>
          <w:tcPr>
            <w:tcW w:w="578" w:type="pct"/>
            <w:tcBorders>
              <w:top w:val="single" w:sz="4" w:space="0" w:color="auto"/>
              <w:left w:val="nil"/>
              <w:bottom w:val="double" w:sz="6" w:space="0" w:color="auto"/>
              <w:right w:val="nil"/>
            </w:tcBorders>
            <w:shd w:val="clear" w:color="auto" w:fill="auto"/>
            <w:noWrap/>
            <w:vAlign w:val="bottom"/>
            <w:hideMark/>
          </w:tcPr>
          <w:p w14:paraId="6B32ABA1" w14:textId="70D0F27B" w:rsidR="00D06097" w:rsidRPr="001A7897" w:rsidRDefault="00D06097" w:rsidP="00D06097">
            <w:pPr>
              <w:keepLines/>
              <w:suppressAutoHyphens/>
              <w:jc w:val="right"/>
              <w:rPr>
                <w:rFonts w:ascii="Arial" w:hAnsi="Arial" w:cs="Arial"/>
                <w:b/>
                <w:bCs/>
                <w:sz w:val="18"/>
                <w:szCs w:val="18"/>
              </w:rPr>
            </w:pPr>
            <w:r w:rsidRPr="001A7897">
              <w:rPr>
                <w:rFonts w:ascii="Arial" w:hAnsi="Arial" w:cs="Arial"/>
                <w:b/>
                <w:bCs/>
                <w:sz w:val="18"/>
                <w:szCs w:val="18"/>
              </w:rPr>
              <w:t>13 338 835</w:t>
            </w:r>
          </w:p>
        </w:tc>
        <w:tc>
          <w:tcPr>
            <w:tcW w:w="540" w:type="pct"/>
            <w:tcBorders>
              <w:top w:val="single" w:sz="4" w:space="0" w:color="auto"/>
              <w:left w:val="nil"/>
              <w:bottom w:val="double" w:sz="6" w:space="0" w:color="auto"/>
              <w:right w:val="nil"/>
            </w:tcBorders>
            <w:shd w:val="clear" w:color="auto" w:fill="auto"/>
            <w:noWrap/>
            <w:vAlign w:val="bottom"/>
            <w:hideMark/>
          </w:tcPr>
          <w:p w14:paraId="11EF385A" w14:textId="015014B3" w:rsidR="00D06097" w:rsidRPr="001A7897" w:rsidRDefault="00D06097" w:rsidP="00D06097">
            <w:pPr>
              <w:keepLines/>
              <w:suppressAutoHyphens/>
              <w:jc w:val="right"/>
              <w:rPr>
                <w:rFonts w:ascii="Arial" w:hAnsi="Arial" w:cs="Arial"/>
                <w:b/>
                <w:bCs/>
                <w:sz w:val="18"/>
                <w:szCs w:val="18"/>
              </w:rPr>
            </w:pPr>
            <w:r w:rsidRPr="001A7897">
              <w:rPr>
                <w:rFonts w:ascii="Arial" w:hAnsi="Arial" w:cs="Arial"/>
                <w:b/>
                <w:bCs/>
                <w:sz w:val="18"/>
                <w:szCs w:val="18"/>
              </w:rPr>
              <w:t>0</w:t>
            </w:r>
          </w:p>
        </w:tc>
        <w:tc>
          <w:tcPr>
            <w:tcW w:w="551" w:type="pct"/>
            <w:tcBorders>
              <w:top w:val="single" w:sz="4" w:space="0" w:color="auto"/>
              <w:left w:val="nil"/>
              <w:bottom w:val="double" w:sz="6" w:space="0" w:color="auto"/>
              <w:right w:val="nil"/>
            </w:tcBorders>
            <w:shd w:val="clear" w:color="auto" w:fill="auto"/>
            <w:noWrap/>
            <w:vAlign w:val="bottom"/>
            <w:hideMark/>
          </w:tcPr>
          <w:p w14:paraId="215187B9" w14:textId="6A7C1798" w:rsidR="00D06097" w:rsidRPr="001A7897" w:rsidRDefault="00D06097" w:rsidP="00D06097">
            <w:pPr>
              <w:keepLines/>
              <w:suppressAutoHyphens/>
              <w:jc w:val="right"/>
              <w:rPr>
                <w:rFonts w:ascii="Arial" w:hAnsi="Arial" w:cs="Arial"/>
                <w:b/>
                <w:bCs/>
                <w:sz w:val="18"/>
                <w:szCs w:val="18"/>
              </w:rPr>
            </w:pPr>
            <w:r w:rsidRPr="001A7897">
              <w:rPr>
                <w:rFonts w:ascii="Arial" w:hAnsi="Arial" w:cs="Arial"/>
                <w:b/>
                <w:bCs/>
                <w:sz w:val="18"/>
                <w:szCs w:val="18"/>
              </w:rPr>
              <w:t>13 338 835</w:t>
            </w:r>
          </w:p>
        </w:tc>
      </w:tr>
    </w:tbl>
    <w:p w14:paraId="66511217" w14:textId="77777777" w:rsidR="00DD31F2" w:rsidRPr="001A7897" w:rsidRDefault="00DD31F2" w:rsidP="001A7897">
      <w:pPr>
        <w:pStyle w:val="odstavec"/>
      </w:pPr>
    </w:p>
    <w:p w14:paraId="398EADF4" w14:textId="78476A86" w:rsidR="00E96B0D" w:rsidRPr="001A7897" w:rsidRDefault="00E96B0D" w:rsidP="00C47C42">
      <w:pPr>
        <w:keepLines/>
        <w:suppressAutoHyphens/>
        <w:rPr>
          <w:rFonts w:ascii="Arial" w:hAnsi="Arial" w:cs="Arial"/>
          <w:bCs/>
          <w:iCs/>
          <w:sz w:val="20"/>
          <w:szCs w:val="20"/>
        </w:rPr>
      </w:pPr>
      <w:bookmarkStart w:id="39" w:name="FWT_T26d"/>
    </w:p>
    <w:p w14:paraId="78EDB8D5" w14:textId="77777777" w:rsidR="00A2502F" w:rsidRPr="001A7897" w:rsidRDefault="00A2502F" w:rsidP="00C47C42">
      <w:pPr>
        <w:keepLines/>
        <w:suppressAutoHyphens/>
        <w:rPr>
          <w:rFonts w:ascii="Arial" w:hAnsi="Arial" w:cs="Arial"/>
          <w:bCs/>
          <w:iCs/>
          <w:sz w:val="20"/>
          <w:szCs w:val="20"/>
        </w:rPr>
      </w:pPr>
    </w:p>
    <w:p w14:paraId="121AE5BB" w14:textId="77777777" w:rsidR="00A2502F" w:rsidRPr="001A7897" w:rsidRDefault="00A2502F" w:rsidP="00C47C42">
      <w:pPr>
        <w:keepLines/>
        <w:suppressAutoHyphens/>
        <w:rPr>
          <w:rFonts w:ascii="Arial" w:hAnsi="Arial" w:cs="Arial"/>
          <w:bCs/>
          <w:iCs/>
          <w:sz w:val="20"/>
          <w:szCs w:val="20"/>
        </w:rPr>
      </w:pPr>
    </w:p>
    <w:p w14:paraId="457FA9FD" w14:textId="77777777" w:rsidR="00A2502F" w:rsidRPr="001A7897" w:rsidRDefault="00A2502F" w:rsidP="00C47C42">
      <w:pPr>
        <w:keepLines/>
        <w:suppressAutoHyphens/>
        <w:rPr>
          <w:rFonts w:ascii="Arial" w:hAnsi="Arial" w:cs="Arial"/>
          <w:bCs/>
          <w:iCs/>
          <w:sz w:val="20"/>
          <w:szCs w:val="20"/>
        </w:rPr>
      </w:pPr>
    </w:p>
    <w:p w14:paraId="18C20B01" w14:textId="77777777" w:rsidR="00A2502F" w:rsidRPr="001A7897" w:rsidRDefault="00A2502F" w:rsidP="00C47C42">
      <w:pPr>
        <w:keepLines/>
        <w:suppressAutoHyphens/>
        <w:rPr>
          <w:rFonts w:ascii="Arial" w:hAnsi="Arial" w:cs="Arial"/>
          <w:bCs/>
          <w:iCs/>
          <w:sz w:val="20"/>
          <w:szCs w:val="20"/>
        </w:rPr>
      </w:pPr>
    </w:p>
    <w:p w14:paraId="2D63D362" w14:textId="77777777" w:rsidR="00A2502F" w:rsidRPr="001A7897" w:rsidRDefault="00A2502F" w:rsidP="00C47C42">
      <w:pPr>
        <w:keepLines/>
        <w:suppressAutoHyphens/>
        <w:rPr>
          <w:rFonts w:ascii="Arial" w:hAnsi="Arial" w:cs="Arial"/>
          <w:bCs/>
          <w:iCs/>
          <w:sz w:val="20"/>
          <w:szCs w:val="20"/>
        </w:rPr>
      </w:pPr>
    </w:p>
    <w:p w14:paraId="5E308102" w14:textId="77777777" w:rsidR="00A2502F" w:rsidRPr="001A7897" w:rsidRDefault="00A2502F" w:rsidP="00C47C42">
      <w:pPr>
        <w:keepLines/>
        <w:suppressAutoHyphens/>
        <w:rPr>
          <w:rFonts w:ascii="Arial" w:hAnsi="Arial" w:cs="Arial"/>
          <w:bCs/>
          <w:iCs/>
          <w:sz w:val="20"/>
          <w:szCs w:val="20"/>
        </w:rPr>
      </w:pPr>
    </w:p>
    <w:p w14:paraId="55D4B8CC" w14:textId="0267FE41" w:rsidR="00D3396A" w:rsidRPr="001A7897" w:rsidRDefault="00D3396A">
      <w:pPr>
        <w:rPr>
          <w:rFonts w:ascii="Arial" w:hAnsi="Arial" w:cs="Arial"/>
          <w:bCs/>
          <w:iCs/>
          <w:sz w:val="20"/>
          <w:szCs w:val="20"/>
        </w:rPr>
      </w:pPr>
      <w:r w:rsidRPr="001A7897">
        <w:rPr>
          <w:rFonts w:ascii="Arial" w:hAnsi="Arial" w:cs="Arial"/>
          <w:bCs/>
          <w:iCs/>
          <w:sz w:val="20"/>
          <w:szCs w:val="20"/>
        </w:rPr>
        <w:br w:type="page"/>
      </w:r>
    </w:p>
    <w:bookmarkEnd w:id="39"/>
    <w:p w14:paraId="177E25BF" w14:textId="77777777" w:rsidR="007972C6" w:rsidRPr="001A7897" w:rsidRDefault="007972C6" w:rsidP="00C47C42">
      <w:pPr>
        <w:pStyle w:val="Nadpis2"/>
        <w:keepLines/>
        <w:numPr>
          <w:ilvl w:val="1"/>
          <w:numId w:val="10"/>
        </w:numPr>
        <w:tabs>
          <w:tab w:val="clear" w:pos="567"/>
          <w:tab w:val="num" w:pos="426"/>
        </w:tabs>
        <w:spacing w:after="120"/>
        <w:ind w:left="426"/>
        <w:rPr>
          <w:rFonts w:ascii="Arial" w:hAnsi="Arial"/>
        </w:rPr>
      </w:pPr>
      <w:r w:rsidRPr="001A7897">
        <w:rPr>
          <w:rFonts w:ascii="Arial" w:hAnsi="Arial"/>
        </w:rPr>
        <w:lastRenderedPageBreak/>
        <w:t>Rezervy</w:t>
      </w:r>
    </w:p>
    <w:p w14:paraId="5D7ABF24" w14:textId="35EF7FD1" w:rsidR="007972C6" w:rsidRPr="001A7897" w:rsidRDefault="007972C6" w:rsidP="001A7897">
      <w:pPr>
        <w:pStyle w:val="odstavec"/>
      </w:pPr>
      <w:r w:rsidRPr="001A7897">
        <w:t>Prehľad pohybu rezerv za rok</w:t>
      </w:r>
      <w:r w:rsidR="004443EB" w:rsidRPr="001A7897">
        <w:t xml:space="preserve"> </w:t>
      </w:r>
      <w:r w:rsidR="0039473B" w:rsidRPr="001A7897">
        <w:t>202</w:t>
      </w:r>
      <w:r w:rsidR="00B46A6E">
        <w:t>4</w:t>
      </w:r>
      <w:r w:rsidR="0039473B" w:rsidRPr="001A7897">
        <w:t xml:space="preserve"> </w:t>
      </w:r>
      <w:r w:rsidRPr="001A7897">
        <w:t>je uvedený v nasledujúcej tabuľke:</w:t>
      </w:r>
    </w:p>
    <w:p w14:paraId="459279E3" w14:textId="77777777" w:rsidR="00E96B0D" w:rsidRPr="001A7897" w:rsidRDefault="00E96B0D"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059"/>
        <w:gridCol w:w="1231"/>
        <w:gridCol w:w="1231"/>
        <w:gridCol w:w="1231"/>
        <w:gridCol w:w="1231"/>
        <w:gridCol w:w="1229"/>
      </w:tblGrid>
      <w:tr w:rsidR="00D3396A" w:rsidRPr="001A7897" w14:paraId="5E1B3991" w14:textId="77777777" w:rsidTr="00205A93">
        <w:trPr>
          <w:cantSplit/>
          <w:trHeight w:val="227"/>
        </w:trPr>
        <w:tc>
          <w:tcPr>
            <w:tcW w:w="1660" w:type="pct"/>
            <w:tcBorders>
              <w:top w:val="nil"/>
              <w:left w:val="nil"/>
              <w:bottom w:val="single" w:sz="4" w:space="0" w:color="auto"/>
              <w:right w:val="nil"/>
            </w:tcBorders>
            <w:shd w:val="clear" w:color="auto" w:fill="auto"/>
            <w:vAlign w:val="bottom"/>
            <w:hideMark/>
          </w:tcPr>
          <w:p w14:paraId="53D7CF98"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Názov položky</w:t>
            </w:r>
          </w:p>
        </w:tc>
        <w:tc>
          <w:tcPr>
            <w:tcW w:w="668" w:type="pct"/>
            <w:tcBorders>
              <w:top w:val="nil"/>
              <w:left w:val="nil"/>
              <w:bottom w:val="single" w:sz="4" w:space="0" w:color="auto"/>
              <w:right w:val="nil"/>
            </w:tcBorders>
            <w:shd w:val="clear" w:color="auto" w:fill="auto"/>
            <w:vAlign w:val="bottom"/>
            <w:hideMark/>
          </w:tcPr>
          <w:p w14:paraId="1943D050" w14:textId="385F85D0"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Stav k 1.1.202</w:t>
            </w:r>
            <w:r w:rsidR="00E27E9E">
              <w:rPr>
                <w:rFonts w:ascii="Arial" w:hAnsi="Arial" w:cs="Arial"/>
                <w:b/>
                <w:bCs/>
                <w:sz w:val="18"/>
                <w:szCs w:val="20"/>
              </w:rPr>
              <w:t>4</w:t>
            </w:r>
          </w:p>
        </w:tc>
        <w:tc>
          <w:tcPr>
            <w:tcW w:w="668" w:type="pct"/>
            <w:tcBorders>
              <w:top w:val="nil"/>
              <w:left w:val="nil"/>
              <w:bottom w:val="single" w:sz="4" w:space="0" w:color="auto"/>
              <w:right w:val="nil"/>
            </w:tcBorders>
            <w:shd w:val="clear" w:color="auto" w:fill="auto"/>
            <w:vAlign w:val="bottom"/>
            <w:hideMark/>
          </w:tcPr>
          <w:p w14:paraId="599B5B96"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Tvorba</w:t>
            </w:r>
          </w:p>
        </w:tc>
        <w:tc>
          <w:tcPr>
            <w:tcW w:w="668" w:type="pct"/>
            <w:tcBorders>
              <w:top w:val="nil"/>
              <w:left w:val="nil"/>
              <w:bottom w:val="single" w:sz="4" w:space="0" w:color="auto"/>
              <w:right w:val="nil"/>
            </w:tcBorders>
            <w:shd w:val="clear" w:color="auto" w:fill="auto"/>
            <w:vAlign w:val="bottom"/>
            <w:hideMark/>
          </w:tcPr>
          <w:p w14:paraId="3815711E"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Použitie</w:t>
            </w:r>
          </w:p>
        </w:tc>
        <w:tc>
          <w:tcPr>
            <w:tcW w:w="668" w:type="pct"/>
            <w:tcBorders>
              <w:top w:val="nil"/>
              <w:left w:val="nil"/>
              <w:bottom w:val="single" w:sz="4" w:space="0" w:color="auto"/>
              <w:right w:val="nil"/>
            </w:tcBorders>
            <w:shd w:val="clear" w:color="auto" w:fill="auto"/>
            <w:vAlign w:val="bottom"/>
            <w:hideMark/>
          </w:tcPr>
          <w:p w14:paraId="29A16DC2"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Zrušenie</w:t>
            </w:r>
          </w:p>
        </w:tc>
        <w:tc>
          <w:tcPr>
            <w:tcW w:w="667" w:type="pct"/>
            <w:tcBorders>
              <w:top w:val="nil"/>
              <w:left w:val="nil"/>
              <w:bottom w:val="single" w:sz="4" w:space="0" w:color="auto"/>
              <w:right w:val="nil"/>
            </w:tcBorders>
            <w:shd w:val="clear" w:color="auto" w:fill="auto"/>
            <w:vAlign w:val="bottom"/>
            <w:hideMark/>
          </w:tcPr>
          <w:p w14:paraId="30FC677F" w14:textId="039E7AE6"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Stav k 31.12.202</w:t>
            </w:r>
            <w:r w:rsidR="00E27E9E">
              <w:rPr>
                <w:rFonts w:ascii="Arial" w:hAnsi="Arial" w:cs="Arial"/>
                <w:b/>
                <w:bCs/>
                <w:sz w:val="18"/>
                <w:szCs w:val="20"/>
              </w:rPr>
              <w:t>4</w:t>
            </w:r>
          </w:p>
        </w:tc>
      </w:tr>
      <w:tr w:rsidR="00205A93" w:rsidRPr="001A7897" w14:paraId="1512B0D5" w14:textId="77777777" w:rsidTr="00205A93">
        <w:trPr>
          <w:cantSplit/>
          <w:trHeight w:val="227"/>
        </w:trPr>
        <w:tc>
          <w:tcPr>
            <w:tcW w:w="1660" w:type="pct"/>
            <w:tcBorders>
              <w:top w:val="nil"/>
              <w:left w:val="nil"/>
              <w:bottom w:val="nil"/>
              <w:right w:val="nil"/>
            </w:tcBorders>
            <w:shd w:val="clear" w:color="auto" w:fill="auto"/>
            <w:vAlign w:val="bottom"/>
            <w:hideMark/>
          </w:tcPr>
          <w:p w14:paraId="557C65FD" w14:textId="77777777" w:rsidR="00205A93" w:rsidRPr="001A7897" w:rsidRDefault="00205A93" w:rsidP="00205A93">
            <w:pPr>
              <w:keepLines/>
              <w:suppressAutoHyphens/>
              <w:rPr>
                <w:rFonts w:ascii="Arial" w:hAnsi="Arial" w:cs="Arial"/>
                <w:b/>
                <w:bCs/>
                <w:sz w:val="18"/>
                <w:szCs w:val="20"/>
              </w:rPr>
            </w:pPr>
            <w:r w:rsidRPr="001A7897">
              <w:rPr>
                <w:rFonts w:ascii="Arial" w:hAnsi="Arial" w:cs="Arial"/>
                <w:b/>
                <w:bCs/>
                <w:sz w:val="18"/>
                <w:szCs w:val="20"/>
              </w:rPr>
              <w:t>Dlhodobé rezervy, z toho:</w:t>
            </w:r>
          </w:p>
        </w:tc>
        <w:tc>
          <w:tcPr>
            <w:tcW w:w="668" w:type="pct"/>
            <w:tcBorders>
              <w:top w:val="nil"/>
              <w:left w:val="nil"/>
              <w:bottom w:val="double" w:sz="6" w:space="0" w:color="auto"/>
              <w:right w:val="nil"/>
            </w:tcBorders>
            <w:shd w:val="clear" w:color="auto" w:fill="auto"/>
            <w:noWrap/>
            <w:vAlign w:val="bottom"/>
            <w:hideMark/>
          </w:tcPr>
          <w:p w14:paraId="20616D7C" w14:textId="3ABDD089" w:rsidR="00205A93" w:rsidRPr="001A7897" w:rsidRDefault="00205A93" w:rsidP="00205A93">
            <w:pPr>
              <w:keepLines/>
              <w:suppressAutoHyphens/>
              <w:jc w:val="right"/>
              <w:rPr>
                <w:rFonts w:ascii="Arial" w:hAnsi="Arial" w:cs="Arial"/>
                <w:b/>
                <w:bCs/>
                <w:sz w:val="18"/>
                <w:szCs w:val="20"/>
              </w:rPr>
            </w:pPr>
            <w:r w:rsidRPr="001A7897">
              <w:rPr>
                <w:rFonts w:ascii="Arial" w:hAnsi="Arial" w:cs="Arial"/>
                <w:b/>
                <w:bCs/>
                <w:sz w:val="18"/>
                <w:szCs w:val="20"/>
              </w:rPr>
              <w:t>188 971</w:t>
            </w:r>
          </w:p>
        </w:tc>
        <w:tc>
          <w:tcPr>
            <w:tcW w:w="668" w:type="pct"/>
            <w:tcBorders>
              <w:top w:val="nil"/>
              <w:left w:val="nil"/>
              <w:bottom w:val="double" w:sz="6" w:space="0" w:color="auto"/>
              <w:right w:val="nil"/>
            </w:tcBorders>
            <w:shd w:val="clear" w:color="auto" w:fill="auto"/>
            <w:noWrap/>
            <w:vAlign w:val="bottom"/>
            <w:hideMark/>
          </w:tcPr>
          <w:p w14:paraId="54B1E7F7" w14:textId="2A68D0CE" w:rsidR="00205A93" w:rsidRPr="001A7897" w:rsidRDefault="005673ED" w:rsidP="00205A93">
            <w:pPr>
              <w:keepLines/>
              <w:suppressAutoHyphens/>
              <w:jc w:val="right"/>
              <w:rPr>
                <w:rFonts w:ascii="Arial" w:hAnsi="Arial" w:cs="Arial"/>
                <w:b/>
                <w:bCs/>
                <w:sz w:val="18"/>
                <w:szCs w:val="20"/>
              </w:rPr>
            </w:pPr>
            <w:r>
              <w:rPr>
                <w:rFonts w:ascii="Arial" w:hAnsi="Arial" w:cs="Arial"/>
                <w:b/>
                <w:bCs/>
                <w:sz w:val="18"/>
                <w:szCs w:val="20"/>
              </w:rPr>
              <w:t>0</w:t>
            </w:r>
          </w:p>
        </w:tc>
        <w:tc>
          <w:tcPr>
            <w:tcW w:w="668" w:type="pct"/>
            <w:tcBorders>
              <w:top w:val="nil"/>
              <w:left w:val="nil"/>
              <w:bottom w:val="double" w:sz="6" w:space="0" w:color="auto"/>
              <w:right w:val="nil"/>
            </w:tcBorders>
            <w:shd w:val="clear" w:color="auto" w:fill="auto"/>
            <w:noWrap/>
            <w:vAlign w:val="bottom"/>
            <w:hideMark/>
          </w:tcPr>
          <w:p w14:paraId="481CD83B" w14:textId="77777777" w:rsidR="00205A93" w:rsidRPr="001A7897" w:rsidRDefault="00205A93" w:rsidP="00205A93">
            <w:pPr>
              <w:keepLines/>
              <w:suppressAutoHyphens/>
              <w:jc w:val="right"/>
              <w:rPr>
                <w:rFonts w:ascii="Arial" w:hAnsi="Arial" w:cs="Arial"/>
                <w:b/>
                <w:bCs/>
                <w:sz w:val="18"/>
                <w:szCs w:val="20"/>
              </w:rPr>
            </w:pPr>
            <w:r w:rsidRPr="001A7897">
              <w:rPr>
                <w:rFonts w:ascii="Arial" w:hAnsi="Arial" w:cs="Arial"/>
                <w:b/>
                <w:bCs/>
                <w:sz w:val="18"/>
                <w:szCs w:val="20"/>
              </w:rPr>
              <w:t>0</w:t>
            </w:r>
          </w:p>
        </w:tc>
        <w:tc>
          <w:tcPr>
            <w:tcW w:w="668" w:type="pct"/>
            <w:tcBorders>
              <w:top w:val="nil"/>
              <w:left w:val="nil"/>
              <w:bottom w:val="double" w:sz="6" w:space="0" w:color="auto"/>
              <w:right w:val="nil"/>
            </w:tcBorders>
            <w:shd w:val="clear" w:color="auto" w:fill="auto"/>
            <w:noWrap/>
            <w:vAlign w:val="bottom"/>
            <w:hideMark/>
          </w:tcPr>
          <w:p w14:paraId="15A01FAF" w14:textId="3534BDC2" w:rsidR="00205A93" w:rsidRPr="001A7897" w:rsidRDefault="00AD4F56" w:rsidP="00205A93">
            <w:pPr>
              <w:keepLines/>
              <w:suppressAutoHyphens/>
              <w:jc w:val="right"/>
              <w:rPr>
                <w:rFonts w:ascii="Arial" w:hAnsi="Arial" w:cs="Arial"/>
                <w:b/>
                <w:bCs/>
                <w:sz w:val="18"/>
                <w:szCs w:val="20"/>
              </w:rPr>
            </w:pPr>
            <w:r>
              <w:rPr>
                <w:rFonts w:ascii="Arial" w:hAnsi="Arial" w:cs="Arial"/>
                <w:b/>
                <w:bCs/>
                <w:sz w:val="18"/>
                <w:szCs w:val="20"/>
              </w:rPr>
              <w:t>11 778</w:t>
            </w:r>
          </w:p>
        </w:tc>
        <w:tc>
          <w:tcPr>
            <w:tcW w:w="667" w:type="pct"/>
            <w:tcBorders>
              <w:top w:val="nil"/>
              <w:left w:val="nil"/>
              <w:bottom w:val="double" w:sz="6" w:space="0" w:color="auto"/>
              <w:right w:val="nil"/>
            </w:tcBorders>
            <w:shd w:val="clear" w:color="auto" w:fill="auto"/>
            <w:noWrap/>
            <w:vAlign w:val="bottom"/>
            <w:hideMark/>
          </w:tcPr>
          <w:p w14:paraId="3AEC44A8" w14:textId="0B3DAD57" w:rsidR="00205A93" w:rsidRPr="001A7897" w:rsidRDefault="00E7510E" w:rsidP="00205A93">
            <w:pPr>
              <w:keepLines/>
              <w:suppressAutoHyphens/>
              <w:jc w:val="right"/>
              <w:rPr>
                <w:rFonts w:ascii="Arial" w:hAnsi="Arial" w:cs="Arial"/>
                <w:b/>
                <w:bCs/>
                <w:sz w:val="18"/>
                <w:szCs w:val="20"/>
              </w:rPr>
            </w:pPr>
            <w:r>
              <w:rPr>
                <w:rFonts w:ascii="Arial" w:hAnsi="Arial" w:cs="Arial"/>
                <w:b/>
                <w:bCs/>
                <w:sz w:val="18"/>
                <w:szCs w:val="20"/>
              </w:rPr>
              <w:t>177 193</w:t>
            </w:r>
          </w:p>
        </w:tc>
      </w:tr>
      <w:tr w:rsidR="00205A93" w:rsidRPr="001A7897" w14:paraId="386FCF01" w14:textId="77777777" w:rsidTr="00205A93">
        <w:trPr>
          <w:cantSplit/>
          <w:trHeight w:val="227"/>
        </w:trPr>
        <w:tc>
          <w:tcPr>
            <w:tcW w:w="1660" w:type="pct"/>
            <w:tcBorders>
              <w:top w:val="nil"/>
              <w:left w:val="nil"/>
              <w:bottom w:val="nil"/>
              <w:right w:val="nil"/>
            </w:tcBorders>
            <w:shd w:val="clear" w:color="auto" w:fill="auto"/>
            <w:vAlign w:val="bottom"/>
            <w:hideMark/>
          </w:tcPr>
          <w:p w14:paraId="0916A004" w14:textId="77777777" w:rsidR="00205A93" w:rsidRPr="001A7897" w:rsidRDefault="00205A93" w:rsidP="00205A93">
            <w:pPr>
              <w:keepLines/>
              <w:suppressAutoHyphens/>
              <w:rPr>
                <w:rFonts w:ascii="Arial" w:hAnsi="Arial" w:cs="Arial"/>
                <w:i/>
                <w:iCs/>
                <w:sz w:val="18"/>
                <w:szCs w:val="20"/>
              </w:rPr>
            </w:pPr>
            <w:r w:rsidRPr="001A7897">
              <w:rPr>
                <w:rFonts w:ascii="Arial" w:hAnsi="Arial" w:cs="Arial"/>
                <w:i/>
                <w:iCs/>
                <w:sz w:val="18"/>
                <w:szCs w:val="20"/>
              </w:rPr>
              <w:t>Zákonné dlhodobé rezervy, z toho:</w:t>
            </w:r>
          </w:p>
        </w:tc>
        <w:tc>
          <w:tcPr>
            <w:tcW w:w="668" w:type="pct"/>
            <w:tcBorders>
              <w:top w:val="nil"/>
              <w:left w:val="nil"/>
              <w:bottom w:val="nil"/>
              <w:right w:val="nil"/>
            </w:tcBorders>
            <w:shd w:val="clear" w:color="auto" w:fill="auto"/>
            <w:noWrap/>
            <w:vAlign w:val="bottom"/>
            <w:hideMark/>
          </w:tcPr>
          <w:p w14:paraId="44057B9D" w14:textId="5AB05173"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c>
          <w:tcPr>
            <w:tcW w:w="668" w:type="pct"/>
            <w:tcBorders>
              <w:top w:val="nil"/>
              <w:left w:val="nil"/>
              <w:bottom w:val="nil"/>
              <w:right w:val="nil"/>
            </w:tcBorders>
            <w:shd w:val="clear" w:color="auto" w:fill="auto"/>
            <w:noWrap/>
            <w:vAlign w:val="bottom"/>
            <w:hideMark/>
          </w:tcPr>
          <w:p w14:paraId="21641EC9" w14:textId="77777777"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c>
          <w:tcPr>
            <w:tcW w:w="668" w:type="pct"/>
            <w:tcBorders>
              <w:top w:val="nil"/>
              <w:left w:val="nil"/>
              <w:bottom w:val="nil"/>
              <w:right w:val="nil"/>
            </w:tcBorders>
            <w:shd w:val="clear" w:color="auto" w:fill="auto"/>
            <w:noWrap/>
            <w:vAlign w:val="bottom"/>
            <w:hideMark/>
          </w:tcPr>
          <w:p w14:paraId="18FDDC50" w14:textId="77777777"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c>
          <w:tcPr>
            <w:tcW w:w="668" w:type="pct"/>
            <w:tcBorders>
              <w:top w:val="nil"/>
              <w:left w:val="nil"/>
              <w:bottom w:val="nil"/>
              <w:right w:val="nil"/>
            </w:tcBorders>
            <w:shd w:val="clear" w:color="auto" w:fill="auto"/>
            <w:noWrap/>
            <w:vAlign w:val="bottom"/>
            <w:hideMark/>
          </w:tcPr>
          <w:p w14:paraId="5DF9B3FD" w14:textId="77777777"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noWrap/>
            <w:vAlign w:val="bottom"/>
            <w:hideMark/>
          </w:tcPr>
          <w:p w14:paraId="4F7AE353" w14:textId="77777777"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r>
      <w:tr w:rsidR="00205A93" w:rsidRPr="001A7897" w14:paraId="791F94BB" w14:textId="77777777" w:rsidTr="00205A93">
        <w:trPr>
          <w:cantSplit/>
          <w:trHeight w:val="227"/>
        </w:trPr>
        <w:tc>
          <w:tcPr>
            <w:tcW w:w="1660" w:type="pct"/>
            <w:tcBorders>
              <w:top w:val="nil"/>
              <w:left w:val="nil"/>
              <w:bottom w:val="nil"/>
              <w:right w:val="nil"/>
            </w:tcBorders>
            <w:shd w:val="clear" w:color="auto" w:fill="auto"/>
            <w:vAlign w:val="bottom"/>
            <w:hideMark/>
          </w:tcPr>
          <w:p w14:paraId="346529C3" w14:textId="77777777" w:rsidR="00205A93" w:rsidRPr="001A7897" w:rsidRDefault="00205A93" w:rsidP="00205A93">
            <w:pPr>
              <w:keepLines/>
              <w:suppressAutoHyphens/>
              <w:rPr>
                <w:rFonts w:ascii="Arial" w:hAnsi="Arial" w:cs="Arial"/>
                <w:i/>
                <w:iCs/>
                <w:sz w:val="18"/>
                <w:szCs w:val="20"/>
              </w:rPr>
            </w:pPr>
            <w:r w:rsidRPr="001A7897">
              <w:rPr>
                <w:rFonts w:ascii="Arial" w:hAnsi="Arial" w:cs="Arial"/>
                <w:i/>
                <w:iCs/>
                <w:sz w:val="18"/>
                <w:szCs w:val="20"/>
              </w:rPr>
              <w:t>Ostatné dlhodobé rezervy, z toho:</w:t>
            </w:r>
          </w:p>
        </w:tc>
        <w:tc>
          <w:tcPr>
            <w:tcW w:w="668" w:type="pct"/>
            <w:tcBorders>
              <w:top w:val="nil"/>
              <w:left w:val="nil"/>
              <w:bottom w:val="nil"/>
              <w:right w:val="nil"/>
            </w:tcBorders>
            <w:shd w:val="clear" w:color="auto" w:fill="auto"/>
            <w:noWrap/>
            <w:vAlign w:val="bottom"/>
            <w:hideMark/>
          </w:tcPr>
          <w:p w14:paraId="27FFF3DC" w14:textId="3B94F743"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188 971</w:t>
            </w:r>
          </w:p>
        </w:tc>
        <w:tc>
          <w:tcPr>
            <w:tcW w:w="668" w:type="pct"/>
            <w:tcBorders>
              <w:top w:val="nil"/>
              <w:left w:val="nil"/>
              <w:bottom w:val="nil"/>
              <w:right w:val="nil"/>
            </w:tcBorders>
            <w:shd w:val="clear" w:color="auto" w:fill="auto"/>
            <w:noWrap/>
            <w:vAlign w:val="bottom"/>
            <w:hideMark/>
          </w:tcPr>
          <w:p w14:paraId="213B067B" w14:textId="53A4587F" w:rsidR="00205A93" w:rsidRPr="001A7897" w:rsidRDefault="005673ED" w:rsidP="00205A93">
            <w:pPr>
              <w:keepLines/>
              <w:suppressAutoHyphens/>
              <w:jc w:val="right"/>
              <w:rPr>
                <w:rFonts w:ascii="Arial" w:hAnsi="Arial" w:cs="Arial"/>
                <w:i/>
                <w:iCs/>
                <w:sz w:val="18"/>
                <w:szCs w:val="20"/>
              </w:rPr>
            </w:pPr>
            <w:r>
              <w:rPr>
                <w:rFonts w:ascii="Arial" w:hAnsi="Arial" w:cs="Arial"/>
                <w:i/>
                <w:iCs/>
                <w:sz w:val="18"/>
                <w:szCs w:val="20"/>
              </w:rPr>
              <w:t>0</w:t>
            </w:r>
          </w:p>
        </w:tc>
        <w:tc>
          <w:tcPr>
            <w:tcW w:w="668" w:type="pct"/>
            <w:tcBorders>
              <w:top w:val="nil"/>
              <w:left w:val="nil"/>
              <w:bottom w:val="nil"/>
              <w:right w:val="nil"/>
            </w:tcBorders>
            <w:shd w:val="clear" w:color="auto" w:fill="auto"/>
            <w:noWrap/>
            <w:vAlign w:val="bottom"/>
            <w:hideMark/>
          </w:tcPr>
          <w:p w14:paraId="70746211" w14:textId="77777777"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c>
          <w:tcPr>
            <w:tcW w:w="668" w:type="pct"/>
            <w:tcBorders>
              <w:top w:val="nil"/>
              <w:left w:val="nil"/>
              <w:bottom w:val="nil"/>
              <w:right w:val="nil"/>
            </w:tcBorders>
            <w:shd w:val="clear" w:color="auto" w:fill="auto"/>
            <w:noWrap/>
            <w:vAlign w:val="bottom"/>
            <w:hideMark/>
          </w:tcPr>
          <w:p w14:paraId="3BE307A8" w14:textId="0EFA1D8A" w:rsidR="00205A93" w:rsidRPr="001A7897" w:rsidRDefault="006B0F4C" w:rsidP="00205A93">
            <w:pPr>
              <w:keepLines/>
              <w:suppressAutoHyphens/>
              <w:jc w:val="right"/>
              <w:rPr>
                <w:rFonts w:ascii="Arial" w:hAnsi="Arial" w:cs="Arial"/>
                <w:i/>
                <w:iCs/>
                <w:sz w:val="18"/>
                <w:szCs w:val="20"/>
              </w:rPr>
            </w:pPr>
            <w:r>
              <w:rPr>
                <w:rFonts w:ascii="Arial" w:hAnsi="Arial" w:cs="Arial"/>
                <w:i/>
                <w:iCs/>
                <w:sz w:val="18"/>
                <w:szCs w:val="20"/>
              </w:rPr>
              <w:t>11 77</w:t>
            </w:r>
            <w:r w:rsidR="008D17D4">
              <w:rPr>
                <w:rFonts w:ascii="Arial" w:hAnsi="Arial" w:cs="Arial"/>
                <w:i/>
                <w:iCs/>
                <w:sz w:val="18"/>
                <w:szCs w:val="20"/>
              </w:rPr>
              <w:t>8</w:t>
            </w:r>
          </w:p>
        </w:tc>
        <w:tc>
          <w:tcPr>
            <w:tcW w:w="667" w:type="pct"/>
            <w:tcBorders>
              <w:top w:val="nil"/>
              <w:left w:val="nil"/>
              <w:bottom w:val="nil"/>
              <w:right w:val="nil"/>
            </w:tcBorders>
            <w:shd w:val="clear" w:color="auto" w:fill="auto"/>
            <w:noWrap/>
            <w:vAlign w:val="bottom"/>
            <w:hideMark/>
          </w:tcPr>
          <w:p w14:paraId="0FA99E03" w14:textId="3AB70C09" w:rsidR="00205A93" w:rsidRPr="001A7897" w:rsidRDefault="00AB45CD" w:rsidP="00205A93">
            <w:pPr>
              <w:keepLines/>
              <w:suppressAutoHyphens/>
              <w:jc w:val="right"/>
              <w:rPr>
                <w:rFonts w:ascii="Arial" w:hAnsi="Arial" w:cs="Arial"/>
                <w:i/>
                <w:iCs/>
                <w:sz w:val="18"/>
                <w:szCs w:val="20"/>
              </w:rPr>
            </w:pPr>
            <w:r>
              <w:rPr>
                <w:rFonts w:ascii="Arial" w:hAnsi="Arial" w:cs="Arial"/>
                <w:i/>
                <w:iCs/>
                <w:sz w:val="18"/>
                <w:szCs w:val="20"/>
              </w:rPr>
              <w:t>177 193</w:t>
            </w:r>
          </w:p>
        </w:tc>
      </w:tr>
      <w:tr w:rsidR="00205A93" w:rsidRPr="001A7897" w14:paraId="457A57D3" w14:textId="77777777" w:rsidTr="00205A93">
        <w:trPr>
          <w:cantSplit/>
          <w:trHeight w:val="227"/>
        </w:trPr>
        <w:tc>
          <w:tcPr>
            <w:tcW w:w="1660" w:type="pct"/>
            <w:tcBorders>
              <w:top w:val="nil"/>
              <w:left w:val="nil"/>
              <w:bottom w:val="nil"/>
              <w:right w:val="nil"/>
            </w:tcBorders>
            <w:shd w:val="clear" w:color="auto" w:fill="auto"/>
            <w:vAlign w:val="bottom"/>
            <w:hideMark/>
          </w:tcPr>
          <w:p w14:paraId="4B99BA40" w14:textId="77777777" w:rsidR="00205A93" w:rsidRPr="001A7897" w:rsidRDefault="00205A93" w:rsidP="00205A93">
            <w:pPr>
              <w:keepLines/>
              <w:suppressAutoHyphens/>
              <w:rPr>
                <w:rFonts w:ascii="Arial" w:hAnsi="Arial" w:cs="Arial"/>
                <w:sz w:val="18"/>
                <w:szCs w:val="20"/>
              </w:rPr>
            </w:pPr>
            <w:r w:rsidRPr="001A7897">
              <w:rPr>
                <w:rFonts w:ascii="Arial" w:hAnsi="Arial" w:cs="Arial"/>
                <w:sz w:val="18"/>
                <w:szCs w:val="20"/>
              </w:rPr>
              <w:t>Odchodné do dôchodku a životné či pracovné jubileá</w:t>
            </w:r>
          </w:p>
        </w:tc>
        <w:tc>
          <w:tcPr>
            <w:tcW w:w="668" w:type="pct"/>
            <w:tcBorders>
              <w:top w:val="nil"/>
              <w:left w:val="nil"/>
              <w:bottom w:val="nil"/>
              <w:right w:val="nil"/>
            </w:tcBorders>
            <w:shd w:val="clear" w:color="auto" w:fill="auto"/>
            <w:vAlign w:val="bottom"/>
            <w:hideMark/>
          </w:tcPr>
          <w:p w14:paraId="638B0DE0" w14:textId="60969B86"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188 971</w:t>
            </w:r>
          </w:p>
        </w:tc>
        <w:tc>
          <w:tcPr>
            <w:tcW w:w="668" w:type="pct"/>
            <w:tcBorders>
              <w:top w:val="nil"/>
              <w:left w:val="nil"/>
              <w:bottom w:val="nil"/>
              <w:right w:val="nil"/>
            </w:tcBorders>
            <w:shd w:val="clear" w:color="auto" w:fill="auto"/>
            <w:vAlign w:val="bottom"/>
            <w:hideMark/>
          </w:tcPr>
          <w:p w14:paraId="68A04867" w14:textId="59B842CB" w:rsidR="00205A93" w:rsidRPr="001A7897" w:rsidRDefault="005673ED" w:rsidP="00205A93">
            <w:pPr>
              <w:keepLines/>
              <w:suppressAutoHyphens/>
              <w:jc w:val="right"/>
              <w:rPr>
                <w:rFonts w:ascii="Arial" w:hAnsi="Arial" w:cs="Arial"/>
                <w:sz w:val="18"/>
                <w:szCs w:val="20"/>
              </w:rPr>
            </w:pPr>
            <w:r>
              <w:rPr>
                <w:rFonts w:ascii="Arial" w:hAnsi="Arial" w:cs="Arial"/>
                <w:sz w:val="18"/>
                <w:szCs w:val="20"/>
              </w:rPr>
              <w:t>0</w:t>
            </w:r>
          </w:p>
        </w:tc>
        <w:tc>
          <w:tcPr>
            <w:tcW w:w="668" w:type="pct"/>
            <w:tcBorders>
              <w:top w:val="nil"/>
              <w:left w:val="nil"/>
              <w:bottom w:val="nil"/>
              <w:right w:val="nil"/>
            </w:tcBorders>
            <w:shd w:val="clear" w:color="auto" w:fill="auto"/>
            <w:vAlign w:val="bottom"/>
            <w:hideMark/>
          </w:tcPr>
          <w:p w14:paraId="68068530" w14:textId="77777777"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0</w:t>
            </w:r>
          </w:p>
        </w:tc>
        <w:tc>
          <w:tcPr>
            <w:tcW w:w="668" w:type="pct"/>
            <w:tcBorders>
              <w:top w:val="nil"/>
              <w:left w:val="nil"/>
              <w:bottom w:val="nil"/>
              <w:right w:val="nil"/>
            </w:tcBorders>
            <w:shd w:val="clear" w:color="auto" w:fill="auto"/>
            <w:vAlign w:val="bottom"/>
            <w:hideMark/>
          </w:tcPr>
          <w:p w14:paraId="5D30603F" w14:textId="128DA58B" w:rsidR="00205A93" w:rsidRPr="001A7897" w:rsidRDefault="00E7510E" w:rsidP="00205A93">
            <w:pPr>
              <w:keepLines/>
              <w:suppressAutoHyphens/>
              <w:jc w:val="right"/>
              <w:rPr>
                <w:rFonts w:ascii="Arial" w:hAnsi="Arial" w:cs="Arial"/>
                <w:sz w:val="18"/>
                <w:szCs w:val="20"/>
              </w:rPr>
            </w:pPr>
            <w:r>
              <w:rPr>
                <w:rFonts w:ascii="Arial" w:hAnsi="Arial" w:cs="Arial"/>
                <w:sz w:val="18"/>
                <w:szCs w:val="20"/>
              </w:rPr>
              <w:t>11 778</w:t>
            </w:r>
          </w:p>
        </w:tc>
        <w:tc>
          <w:tcPr>
            <w:tcW w:w="667" w:type="pct"/>
            <w:tcBorders>
              <w:top w:val="nil"/>
              <w:left w:val="nil"/>
              <w:bottom w:val="nil"/>
              <w:right w:val="nil"/>
            </w:tcBorders>
            <w:shd w:val="clear" w:color="auto" w:fill="auto"/>
            <w:vAlign w:val="bottom"/>
            <w:hideMark/>
          </w:tcPr>
          <w:p w14:paraId="23E93A9D" w14:textId="4D78C624" w:rsidR="00205A93" w:rsidRPr="001A7897" w:rsidRDefault="00E7510E" w:rsidP="00205A93">
            <w:pPr>
              <w:keepLines/>
              <w:suppressAutoHyphens/>
              <w:jc w:val="right"/>
              <w:rPr>
                <w:rFonts w:ascii="Arial" w:hAnsi="Arial" w:cs="Arial"/>
                <w:sz w:val="18"/>
                <w:szCs w:val="20"/>
              </w:rPr>
            </w:pPr>
            <w:r>
              <w:rPr>
                <w:rFonts w:ascii="Arial" w:hAnsi="Arial" w:cs="Arial"/>
                <w:sz w:val="18"/>
                <w:szCs w:val="20"/>
              </w:rPr>
              <w:t>177 193</w:t>
            </w:r>
          </w:p>
        </w:tc>
      </w:tr>
      <w:tr w:rsidR="00205A93" w:rsidRPr="001A7897" w14:paraId="45EFCFA4" w14:textId="77777777" w:rsidTr="00205A93">
        <w:trPr>
          <w:cantSplit/>
          <w:trHeight w:val="227"/>
        </w:trPr>
        <w:tc>
          <w:tcPr>
            <w:tcW w:w="1660" w:type="pct"/>
            <w:tcBorders>
              <w:top w:val="nil"/>
              <w:left w:val="nil"/>
              <w:bottom w:val="nil"/>
              <w:right w:val="nil"/>
            </w:tcBorders>
            <w:shd w:val="clear" w:color="auto" w:fill="auto"/>
            <w:vAlign w:val="bottom"/>
            <w:hideMark/>
          </w:tcPr>
          <w:p w14:paraId="01881BBD" w14:textId="77777777" w:rsidR="00205A93" w:rsidRPr="001A7897" w:rsidRDefault="00205A93" w:rsidP="00205A93">
            <w:pPr>
              <w:keepLines/>
              <w:suppressAutoHyphens/>
              <w:rPr>
                <w:rFonts w:ascii="Arial" w:hAnsi="Arial" w:cs="Arial"/>
                <w:b/>
                <w:bCs/>
                <w:sz w:val="18"/>
                <w:szCs w:val="20"/>
              </w:rPr>
            </w:pPr>
            <w:r w:rsidRPr="001A7897">
              <w:rPr>
                <w:rFonts w:ascii="Arial" w:hAnsi="Arial" w:cs="Arial"/>
                <w:b/>
                <w:bCs/>
                <w:sz w:val="18"/>
                <w:szCs w:val="20"/>
              </w:rPr>
              <w:t>Krátkodobé rezervy, z toho:</w:t>
            </w:r>
          </w:p>
        </w:tc>
        <w:tc>
          <w:tcPr>
            <w:tcW w:w="668" w:type="pct"/>
            <w:tcBorders>
              <w:top w:val="single" w:sz="4" w:space="0" w:color="auto"/>
              <w:left w:val="nil"/>
              <w:bottom w:val="double" w:sz="6" w:space="0" w:color="auto"/>
              <w:right w:val="nil"/>
            </w:tcBorders>
            <w:shd w:val="clear" w:color="auto" w:fill="auto"/>
            <w:noWrap/>
            <w:vAlign w:val="bottom"/>
            <w:hideMark/>
          </w:tcPr>
          <w:p w14:paraId="5D9CCC38" w14:textId="071991F9" w:rsidR="00205A93" w:rsidRPr="001A7897" w:rsidRDefault="00205A93" w:rsidP="00205A93">
            <w:pPr>
              <w:keepLines/>
              <w:suppressAutoHyphens/>
              <w:jc w:val="right"/>
              <w:rPr>
                <w:rFonts w:ascii="Arial" w:hAnsi="Arial" w:cs="Arial"/>
                <w:b/>
                <w:bCs/>
                <w:sz w:val="18"/>
                <w:szCs w:val="20"/>
              </w:rPr>
            </w:pPr>
            <w:r w:rsidRPr="001A7897">
              <w:rPr>
                <w:rFonts w:ascii="Arial" w:hAnsi="Arial" w:cs="Arial"/>
                <w:b/>
                <w:bCs/>
                <w:sz w:val="18"/>
                <w:szCs w:val="20"/>
              </w:rPr>
              <w:t>511 219</w:t>
            </w:r>
          </w:p>
        </w:tc>
        <w:tc>
          <w:tcPr>
            <w:tcW w:w="668" w:type="pct"/>
            <w:tcBorders>
              <w:top w:val="single" w:sz="4" w:space="0" w:color="auto"/>
              <w:left w:val="nil"/>
              <w:bottom w:val="double" w:sz="6" w:space="0" w:color="auto"/>
              <w:right w:val="nil"/>
            </w:tcBorders>
            <w:shd w:val="clear" w:color="auto" w:fill="auto"/>
            <w:noWrap/>
            <w:vAlign w:val="bottom"/>
            <w:hideMark/>
          </w:tcPr>
          <w:p w14:paraId="635360C7" w14:textId="387A20C7" w:rsidR="00205A93" w:rsidRPr="001A7897" w:rsidRDefault="0095099A" w:rsidP="00205A93">
            <w:pPr>
              <w:keepLines/>
              <w:suppressAutoHyphens/>
              <w:jc w:val="right"/>
              <w:rPr>
                <w:rFonts w:ascii="Arial" w:hAnsi="Arial" w:cs="Arial"/>
                <w:b/>
                <w:bCs/>
                <w:sz w:val="18"/>
                <w:szCs w:val="20"/>
              </w:rPr>
            </w:pPr>
            <w:r>
              <w:rPr>
                <w:rFonts w:ascii="Arial" w:hAnsi="Arial" w:cs="Arial"/>
                <w:b/>
                <w:bCs/>
                <w:sz w:val="18"/>
                <w:szCs w:val="20"/>
              </w:rPr>
              <w:t>338</w:t>
            </w:r>
            <w:r w:rsidR="00F57108">
              <w:rPr>
                <w:rFonts w:ascii="Arial" w:hAnsi="Arial" w:cs="Arial"/>
                <w:b/>
                <w:bCs/>
                <w:sz w:val="18"/>
                <w:szCs w:val="20"/>
              </w:rPr>
              <w:t xml:space="preserve"> 459 </w:t>
            </w:r>
          </w:p>
        </w:tc>
        <w:tc>
          <w:tcPr>
            <w:tcW w:w="668" w:type="pct"/>
            <w:tcBorders>
              <w:top w:val="single" w:sz="4" w:space="0" w:color="auto"/>
              <w:left w:val="nil"/>
              <w:bottom w:val="double" w:sz="6" w:space="0" w:color="auto"/>
              <w:right w:val="nil"/>
            </w:tcBorders>
            <w:shd w:val="clear" w:color="auto" w:fill="auto"/>
            <w:noWrap/>
            <w:vAlign w:val="bottom"/>
            <w:hideMark/>
          </w:tcPr>
          <w:p w14:paraId="10B48ED5" w14:textId="4F779802" w:rsidR="00205A93" w:rsidRPr="001A7897" w:rsidRDefault="00F57108" w:rsidP="00205A93">
            <w:pPr>
              <w:keepLines/>
              <w:suppressAutoHyphens/>
              <w:jc w:val="right"/>
              <w:rPr>
                <w:rFonts w:ascii="Arial" w:hAnsi="Arial" w:cs="Arial"/>
                <w:b/>
                <w:bCs/>
                <w:sz w:val="18"/>
                <w:szCs w:val="20"/>
              </w:rPr>
            </w:pPr>
            <w:r>
              <w:rPr>
                <w:rFonts w:ascii="Arial" w:hAnsi="Arial" w:cs="Arial"/>
                <w:b/>
                <w:bCs/>
                <w:sz w:val="18"/>
                <w:szCs w:val="20"/>
              </w:rPr>
              <w:t>267 219</w:t>
            </w:r>
          </w:p>
        </w:tc>
        <w:tc>
          <w:tcPr>
            <w:tcW w:w="668" w:type="pct"/>
            <w:tcBorders>
              <w:top w:val="single" w:sz="4" w:space="0" w:color="auto"/>
              <w:left w:val="nil"/>
              <w:bottom w:val="double" w:sz="6" w:space="0" w:color="auto"/>
              <w:right w:val="nil"/>
            </w:tcBorders>
            <w:shd w:val="clear" w:color="auto" w:fill="auto"/>
            <w:noWrap/>
            <w:vAlign w:val="bottom"/>
            <w:hideMark/>
          </w:tcPr>
          <w:p w14:paraId="79D8415D" w14:textId="361260B6" w:rsidR="00205A93" w:rsidRPr="001A7897" w:rsidRDefault="00205A93" w:rsidP="00205A93">
            <w:pPr>
              <w:keepLines/>
              <w:suppressAutoHyphens/>
              <w:jc w:val="right"/>
              <w:rPr>
                <w:rFonts w:ascii="Arial" w:hAnsi="Arial" w:cs="Arial"/>
                <w:b/>
                <w:bCs/>
                <w:sz w:val="18"/>
                <w:szCs w:val="20"/>
              </w:rPr>
            </w:pPr>
            <w:r w:rsidRPr="001A7897">
              <w:rPr>
                <w:rFonts w:ascii="Arial" w:hAnsi="Arial" w:cs="Arial"/>
                <w:b/>
                <w:bCs/>
                <w:sz w:val="18"/>
                <w:szCs w:val="20"/>
              </w:rPr>
              <w:t>0</w:t>
            </w:r>
          </w:p>
        </w:tc>
        <w:tc>
          <w:tcPr>
            <w:tcW w:w="667" w:type="pct"/>
            <w:tcBorders>
              <w:top w:val="single" w:sz="4" w:space="0" w:color="auto"/>
              <w:left w:val="nil"/>
              <w:bottom w:val="double" w:sz="6" w:space="0" w:color="auto"/>
              <w:right w:val="nil"/>
            </w:tcBorders>
            <w:shd w:val="clear" w:color="auto" w:fill="auto"/>
            <w:noWrap/>
            <w:vAlign w:val="bottom"/>
            <w:hideMark/>
          </w:tcPr>
          <w:p w14:paraId="785091A1" w14:textId="024C926A" w:rsidR="00205A93" w:rsidRPr="001A7897" w:rsidRDefault="00B91EF8" w:rsidP="00205A93">
            <w:pPr>
              <w:keepLines/>
              <w:suppressAutoHyphens/>
              <w:jc w:val="right"/>
              <w:rPr>
                <w:rFonts w:ascii="Arial" w:hAnsi="Arial" w:cs="Arial"/>
                <w:b/>
                <w:bCs/>
                <w:sz w:val="18"/>
                <w:szCs w:val="20"/>
                <w:highlight w:val="yellow"/>
              </w:rPr>
            </w:pPr>
            <w:r>
              <w:rPr>
                <w:rFonts w:ascii="Arial" w:hAnsi="Arial" w:cs="Arial"/>
                <w:b/>
                <w:bCs/>
                <w:sz w:val="18"/>
                <w:szCs w:val="20"/>
              </w:rPr>
              <w:t>582 459</w:t>
            </w:r>
          </w:p>
        </w:tc>
      </w:tr>
      <w:tr w:rsidR="00205A93" w:rsidRPr="001A7897" w14:paraId="6341FC14" w14:textId="77777777" w:rsidTr="00205A93">
        <w:trPr>
          <w:cantSplit/>
          <w:trHeight w:val="227"/>
        </w:trPr>
        <w:tc>
          <w:tcPr>
            <w:tcW w:w="1660" w:type="pct"/>
            <w:tcBorders>
              <w:top w:val="nil"/>
              <w:left w:val="nil"/>
              <w:bottom w:val="nil"/>
              <w:right w:val="nil"/>
            </w:tcBorders>
            <w:shd w:val="clear" w:color="auto" w:fill="auto"/>
            <w:vAlign w:val="bottom"/>
            <w:hideMark/>
          </w:tcPr>
          <w:p w14:paraId="1BFD8DB0" w14:textId="77777777" w:rsidR="00205A93" w:rsidRPr="001A7897" w:rsidRDefault="00205A93" w:rsidP="00205A93">
            <w:pPr>
              <w:keepLines/>
              <w:suppressAutoHyphens/>
              <w:rPr>
                <w:rFonts w:ascii="Arial" w:hAnsi="Arial" w:cs="Arial"/>
                <w:i/>
                <w:iCs/>
                <w:sz w:val="18"/>
                <w:szCs w:val="20"/>
              </w:rPr>
            </w:pPr>
            <w:r w:rsidRPr="001A7897">
              <w:rPr>
                <w:rFonts w:ascii="Arial" w:hAnsi="Arial" w:cs="Arial"/>
                <w:i/>
                <w:iCs/>
                <w:sz w:val="18"/>
                <w:szCs w:val="20"/>
              </w:rPr>
              <w:t>Zákonné krátkodobé rezervy, z toho:</w:t>
            </w:r>
          </w:p>
        </w:tc>
        <w:tc>
          <w:tcPr>
            <w:tcW w:w="668" w:type="pct"/>
            <w:tcBorders>
              <w:top w:val="nil"/>
              <w:left w:val="nil"/>
              <w:bottom w:val="nil"/>
              <w:right w:val="nil"/>
            </w:tcBorders>
            <w:shd w:val="clear" w:color="auto" w:fill="auto"/>
            <w:noWrap/>
            <w:vAlign w:val="bottom"/>
            <w:hideMark/>
          </w:tcPr>
          <w:p w14:paraId="69315ADF" w14:textId="0A2A1B4B"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250 219</w:t>
            </w:r>
          </w:p>
        </w:tc>
        <w:tc>
          <w:tcPr>
            <w:tcW w:w="668" w:type="pct"/>
            <w:tcBorders>
              <w:top w:val="nil"/>
              <w:left w:val="nil"/>
              <w:bottom w:val="nil"/>
              <w:right w:val="nil"/>
            </w:tcBorders>
            <w:shd w:val="clear" w:color="auto" w:fill="auto"/>
            <w:noWrap/>
            <w:vAlign w:val="bottom"/>
            <w:hideMark/>
          </w:tcPr>
          <w:p w14:paraId="25781739" w14:textId="3F4E3CB2" w:rsidR="00205A93" w:rsidRPr="001A7897" w:rsidRDefault="0092539C" w:rsidP="00205A93">
            <w:pPr>
              <w:keepLines/>
              <w:suppressAutoHyphens/>
              <w:jc w:val="right"/>
              <w:rPr>
                <w:rFonts w:ascii="Arial" w:hAnsi="Arial" w:cs="Arial"/>
                <w:i/>
                <w:iCs/>
                <w:sz w:val="18"/>
                <w:szCs w:val="20"/>
              </w:rPr>
            </w:pPr>
            <w:r>
              <w:rPr>
                <w:rFonts w:ascii="Arial" w:hAnsi="Arial" w:cs="Arial"/>
                <w:i/>
                <w:iCs/>
                <w:sz w:val="18"/>
                <w:szCs w:val="20"/>
              </w:rPr>
              <w:t>160 793</w:t>
            </w:r>
          </w:p>
        </w:tc>
        <w:tc>
          <w:tcPr>
            <w:tcW w:w="668" w:type="pct"/>
            <w:tcBorders>
              <w:top w:val="nil"/>
              <w:left w:val="nil"/>
              <w:bottom w:val="nil"/>
              <w:right w:val="nil"/>
            </w:tcBorders>
            <w:shd w:val="clear" w:color="auto" w:fill="auto"/>
            <w:noWrap/>
            <w:vAlign w:val="bottom"/>
            <w:hideMark/>
          </w:tcPr>
          <w:p w14:paraId="0B1FA300" w14:textId="2CB35B5F" w:rsidR="00205A93" w:rsidRPr="001A7897" w:rsidRDefault="00302AC3" w:rsidP="00205A93">
            <w:pPr>
              <w:keepLines/>
              <w:suppressAutoHyphens/>
              <w:jc w:val="right"/>
              <w:rPr>
                <w:rFonts w:ascii="Arial" w:hAnsi="Arial" w:cs="Arial"/>
                <w:i/>
                <w:iCs/>
                <w:sz w:val="18"/>
                <w:szCs w:val="20"/>
              </w:rPr>
            </w:pPr>
            <w:r>
              <w:rPr>
                <w:rFonts w:ascii="Arial" w:hAnsi="Arial" w:cs="Arial"/>
                <w:i/>
                <w:iCs/>
                <w:sz w:val="18"/>
                <w:szCs w:val="20"/>
              </w:rPr>
              <w:t>250 219</w:t>
            </w:r>
          </w:p>
        </w:tc>
        <w:tc>
          <w:tcPr>
            <w:tcW w:w="668" w:type="pct"/>
            <w:tcBorders>
              <w:top w:val="nil"/>
              <w:left w:val="nil"/>
              <w:bottom w:val="nil"/>
              <w:right w:val="nil"/>
            </w:tcBorders>
            <w:shd w:val="clear" w:color="auto" w:fill="auto"/>
            <w:noWrap/>
            <w:vAlign w:val="bottom"/>
            <w:hideMark/>
          </w:tcPr>
          <w:p w14:paraId="57BD00CE" w14:textId="77777777" w:rsidR="00205A93" w:rsidRPr="001A7897" w:rsidRDefault="00205A93" w:rsidP="00205A93">
            <w:pPr>
              <w:keepLines/>
              <w:suppressAutoHyphens/>
              <w:jc w:val="right"/>
              <w:rPr>
                <w:rFonts w:ascii="Arial" w:hAnsi="Arial" w:cs="Arial"/>
                <w:i/>
                <w:iCs/>
                <w:sz w:val="18"/>
                <w:szCs w:val="20"/>
              </w:rPr>
            </w:pPr>
          </w:p>
        </w:tc>
        <w:tc>
          <w:tcPr>
            <w:tcW w:w="667" w:type="pct"/>
            <w:tcBorders>
              <w:top w:val="nil"/>
              <w:left w:val="nil"/>
              <w:bottom w:val="nil"/>
              <w:right w:val="nil"/>
            </w:tcBorders>
            <w:shd w:val="clear" w:color="auto" w:fill="auto"/>
            <w:noWrap/>
            <w:vAlign w:val="bottom"/>
            <w:hideMark/>
          </w:tcPr>
          <w:p w14:paraId="08D4B575" w14:textId="259270EC" w:rsidR="00205A93" w:rsidRPr="001A7897" w:rsidRDefault="00A4597E" w:rsidP="00205A93">
            <w:pPr>
              <w:keepLines/>
              <w:suppressAutoHyphens/>
              <w:jc w:val="right"/>
              <w:rPr>
                <w:rFonts w:ascii="Arial" w:hAnsi="Arial" w:cs="Arial"/>
                <w:i/>
                <w:iCs/>
                <w:sz w:val="18"/>
                <w:szCs w:val="20"/>
              </w:rPr>
            </w:pPr>
            <w:r>
              <w:rPr>
                <w:rFonts w:ascii="Arial" w:hAnsi="Arial" w:cs="Arial"/>
                <w:i/>
                <w:iCs/>
                <w:sz w:val="18"/>
                <w:szCs w:val="20"/>
              </w:rPr>
              <w:t>160 793</w:t>
            </w:r>
          </w:p>
        </w:tc>
      </w:tr>
      <w:tr w:rsidR="00205A93" w:rsidRPr="001A7897" w14:paraId="20874FCE" w14:textId="77777777" w:rsidTr="00205A93">
        <w:trPr>
          <w:cantSplit/>
          <w:trHeight w:val="227"/>
        </w:trPr>
        <w:tc>
          <w:tcPr>
            <w:tcW w:w="1660" w:type="pct"/>
            <w:tcBorders>
              <w:top w:val="nil"/>
              <w:left w:val="nil"/>
              <w:bottom w:val="nil"/>
              <w:right w:val="nil"/>
            </w:tcBorders>
            <w:shd w:val="clear" w:color="auto" w:fill="auto"/>
            <w:vAlign w:val="bottom"/>
            <w:hideMark/>
          </w:tcPr>
          <w:p w14:paraId="0E3A4B30" w14:textId="77777777" w:rsidR="00205A93" w:rsidRPr="001A7897" w:rsidRDefault="00205A93" w:rsidP="00205A93">
            <w:pPr>
              <w:keepLines/>
              <w:suppressAutoHyphens/>
              <w:rPr>
                <w:rFonts w:ascii="Arial" w:hAnsi="Arial" w:cs="Arial"/>
                <w:sz w:val="18"/>
                <w:szCs w:val="20"/>
              </w:rPr>
            </w:pPr>
            <w:r w:rsidRPr="001A7897">
              <w:rPr>
                <w:rFonts w:ascii="Arial" w:hAnsi="Arial" w:cs="Arial"/>
                <w:sz w:val="18"/>
                <w:szCs w:val="20"/>
              </w:rPr>
              <w:t>Mzdy za nevyčerpané dovolenky vrátane sociálneho zabezpečenia</w:t>
            </w:r>
          </w:p>
        </w:tc>
        <w:tc>
          <w:tcPr>
            <w:tcW w:w="668" w:type="pct"/>
            <w:tcBorders>
              <w:top w:val="nil"/>
              <w:left w:val="nil"/>
              <w:bottom w:val="nil"/>
              <w:right w:val="nil"/>
            </w:tcBorders>
            <w:shd w:val="clear" w:color="auto" w:fill="auto"/>
            <w:vAlign w:val="bottom"/>
            <w:hideMark/>
          </w:tcPr>
          <w:p w14:paraId="6D63281B" w14:textId="382DDA39"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250 219</w:t>
            </w:r>
          </w:p>
        </w:tc>
        <w:tc>
          <w:tcPr>
            <w:tcW w:w="668" w:type="pct"/>
            <w:tcBorders>
              <w:top w:val="nil"/>
              <w:left w:val="nil"/>
              <w:bottom w:val="nil"/>
              <w:right w:val="nil"/>
            </w:tcBorders>
            <w:shd w:val="clear" w:color="auto" w:fill="auto"/>
            <w:vAlign w:val="bottom"/>
            <w:hideMark/>
          </w:tcPr>
          <w:p w14:paraId="10069271" w14:textId="54EDA868" w:rsidR="00205A93" w:rsidRPr="001A7897" w:rsidRDefault="0092539C" w:rsidP="00205A93">
            <w:pPr>
              <w:keepLines/>
              <w:suppressAutoHyphens/>
              <w:jc w:val="right"/>
              <w:rPr>
                <w:rFonts w:ascii="Arial" w:hAnsi="Arial" w:cs="Arial"/>
                <w:sz w:val="18"/>
                <w:szCs w:val="20"/>
              </w:rPr>
            </w:pPr>
            <w:r>
              <w:rPr>
                <w:rFonts w:ascii="Arial" w:hAnsi="Arial" w:cs="Arial"/>
                <w:sz w:val="18"/>
                <w:szCs w:val="20"/>
              </w:rPr>
              <w:t>160 793</w:t>
            </w:r>
          </w:p>
        </w:tc>
        <w:tc>
          <w:tcPr>
            <w:tcW w:w="668" w:type="pct"/>
            <w:tcBorders>
              <w:top w:val="nil"/>
              <w:left w:val="nil"/>
              <w:bottom w:val="nil"/>
              <w:right w:val="nil"/>
            </w:tcBorders>
            <w:shd w:val="clear" w:color="auto" w:fill="auto"/>
            <w:vAlign w:val="bottom"/>
            <w:hideMark/>
          </w:tcPr>
          <w:p w14:paraId="672CABA0" w14:textId="6A59ED91" w:rsidR="00205A93" w:rsidRPr="001A7897" w:rsidRDefault="00655B6F" w:rsidP="00205A93">
            <w:pPr>
              <w:keepLines/>
              <w:suppressAutoHyphens/>
              <w:jc w:val="right"/>
              <w:rPr>
                <w:rFonts w:ascii="Arial" w:hAnsi="Arial" w:cs="Arial"/>
                <w:sz w:val="18"/>
                <w:szCs w:val="20"/>
              </w:rPr>
            </w:pPr>
            <w:r>
              <w:rPr>
                <w:rFonts w:ascii="Arial" w:hAnsi="Arial" w:cs="Arial"/>
                <w:sz w:val="18"/>
                <w:szCs w:val="20"/>
              </w:rPr>
              <w:t>250</w:t>
            </w:r>
            <w:r w:rsidR="00302AC3">
              <w:rPr>
                <w:rFonts w:ascii="Arial" w:hAnsi="Arial" w:cs="Arial"/>
                <w:sz w:val="18"/>
                <w:szCs w:val="20"/>
              </w:rPr>
              <w:t xml:space="preserve"> </w:t>
            </w:r>
            <w:r>
              <w:rPr>
                <w:rFonts w:ascii="Arial" w:hAnsi="Arial" w:cs="Arial"/>
                <w:sz w:val="18"/>
                <w:szCs w:val="20"/>
              </w:rPr>
              <w:t>219</w:t>
            </w:r>
          </w:p>
        </w:tc>
        <w:tc>
          <w:tcPr>
            <w:tcW w:w="668" w:type="pct"/>
            <w:tcBorders>
              <w:top w:val="nil"/>
              <w:left w:val="nil"/>
              <w:bottom w:val="nil"/>
              <w:right w:val="nil"/>
            </w:tcBorders>
            <w:shd w:val="clear" w:color="auto" w:fill="auto"/>
            <w:vAlign w:val="bottom"/>
            <w:hideMark/>
          </w:tcPr>
          <w:p w14:paraId="37C10A44" w14:textId="77777777"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0</w:t>
            </w:r>
          </w:p>
        </w:tc>
        <w:tc>
          <w:tcPr>
            <w:tcW w:w="667" w:type="pct"/>
            <w:tcBorders>
              <w:top w:val="nil"/>
              <w:left w:val="nil"/>
              <w:bottom w:val="nil"/>
              <w:right w:val="nil"/>
            </w:tcBorders>
            <w:shd w:val="clear" w:color="auto" w:fill="auto"/>
            <w:vAlign w:val="bottom"/>
            <w:hideMark/>
          </w:tcPr>
          <w:p w14:paraId="03B3B730" w14:textId="5DCC8359" w:rsidR="00205A93" w:rsidRPr="001A7897" w:rsidRDefault="0092539C" w:rsidP="00205A93">
            <w:pPr>
              <w:keepLines/>
              <w:suppressAutoHyphens/>
              <w:jc w:val="right"/>
              <w:rPr>
                <w:rFonts w:ascii="Arial" w:hAnsi="Arial" w:cs="Arial"/>
                <w:sz w:val="18"/>
                <w:szCs w:val="20"/>
              </w:rPr>
            </w:pPr>
            <w:r>
              <w:rPr>
                <w:rFonts w:ascii="Arial" w:hAnsi="Arial" w:cs="Arial"/>
                <w:sz w:val="18"/>
                <w:szCs w:val="20"/>
              </w:rPr>
              <w:t>160 793</w:t>
            </w:r>
          </w:p>
        </w:tc>
      </w:tr>
      <w:tr w:rsidR="00205A93" w:rsidRPr="001A7897" w14:paraId="13477F26" w14:textId="77777777" w:rsidTr="00205A93">
        <w:trPr>
          <w:cantSplit/>
          <w:trHeight w:val="227"/>
        </w:trPr>
        <w:tc>
          <w:tcPr>
            <w:tcW w:w="1660" w:type="pct"/>
            <w:tcBorders>
              <w:top w:val="nil"/>
              <w:left w:val="nil"/>
              <w:bottom w:val="nil"/>
              <w:right w:val="nil"/>
            </w:tcBorders>
            <w:shd w:val="clear" w:color="auto" w:fill="auto"/>
            <w:vAlign w:val="bottom"/>
            <w:hideMark/>
          </w:tcPr>
          <w:p w14:paraId="020D617D" w14:textId="77777777" w:rsidR="00205A93" w:rsidRPr="001A7897" w:rsidRDefault="00205A93" w:rsidP="00205A93">
            <w:pPr>
              <w:keepLines/>
              <w:suppressAutoHyphens/>
              <w:rPr>
                <w:rFonts w:ascii="Arial" w:hAnsi="Arial" w:cs="Arial"/>
                <w:i/>
                <w:iCs/>
                <w:sz w:val="18"/>
                <w:szCs w:val="20"/>
              </w:rPr>
            </w:pPr>
            <w:r w:rsidRPr="001A7897">
              <w:rPr>
                <w:rFonts w:ascii="Arial" w:hAnsi="Arial" w:cs="Arial"/>
                <w:i/>
                <w:iCs/>
                <w:sz w:val="18"/>
                <w:szCs w:val="20"/>
              </w:rPr>
              <w:t>Ostatné krátkodobé rezervy, z toho:</w:t>
            </w:r>
          </w:p>
        </w:tc>
        <w:tc>
          <w:tcPr>
            <w:tcW w:w="668" w:type="pct"/>
            <w:tcBorders>
              <w:top w:val="nil"/>
              <w:left w:val="nil"/>
              <w:bottom w:val="nil"/>
              <w:right w:val="nil"/>
            </w:tcBorders>
            <w:shd w:val="clear" w:color="auto" w:fill="auto"/>
            <w:vAlign w:val="bottom"/>
            <w:hideMark/>
          </w:tcPr>
          <w:p w14:paraId="5661AF1B" w14:textId="38BD2109"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261 000</w:t>
            </w:r>
          </w:p>
        </w:tc>
        <w:tc>
          <w:tcPr>
            <w:tcW w:w="668" w:type="pct"/>
            <w:tcBorders>
              <w:top w:val="nil"/>
              <w:left w:val="nil"/>
              <w:bottom w:val="nil"/>
              <w:right w:val="nil"/>
            </w:tcBorders>
            <w:shd w:val="clear" w:color="auto" w:fill="auto"/>
            <w:vAlign w:val="bottom"/>
            <w:hideMark/>
          </w:tcPr>
          <w:p w14:paraId="7C878F93" w14:textId="26C2A449" w:rsidR="00205A93" w:rsidRPr="001A7897" w:rsidRDefault="00AA7B5A" w:rsidP="00205A93">
            <w:pPr>
              <w:keepLines/>
              <w:suppressAutoHyphens/>
              <w:jc w:val="right"/>
              <w:rPr>
                <w:rFonts w:ascii="Arial" w:hAnsi="Arial" w:cs="Arial"/>
                <w:i/>
                <w:iCs/>
                <w:sz w:val="18"/>
                <w:szCs w:val="20"/>
              </w:rPr>
            </w:pPr>
            <w:r>
              <w:rPr>
                <w:rFonts w:ascii="Arial" w:hAnsi="Arial" w:cs="Arial"/>
                <w:i/>
                <w:iCs/>
                <w:sz w:val="18"/>
                <w:szCs w:val="20"/>
              </w:rPr>
              <w:t>177 666</w:t>
            </w:r>
          </w:p>
        </w:tc>
        <w:tc>
          <w:tcPr>
            <w:tcW w:w="668" w:type="pct"/>
            <w:tcBorders>
              <w:top w:val="nil"/>
              <w:left w:val="nil"/>
              <w:bottom w:val="nil"/>
              <w:right w:val="nil"/>
            </w:tcBorders>
            <w:shd w:val="clear" w:color="auto" w:fill="auto"/>
            <w:vAlign w:val="bottom"/>
            <w:hideMark/>
          </w:tcPr>
          <w:p w14:paraId="779BF967" w14:textId="5EDAA61D"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1</w:t>
            </w:r>
            <w:r w:rsidR="006667B9">
              <w:rPr>
                <w:rFonts w:ascii="Arial" w:hAnsi="Arial" w:cs="Arial"/>
                <w:i/>
                <w:iCs/>
                <w:sz w:val="18"/>
                <w:szCs w:val="20"/>
              </w:rPr>
              <w:t>7</w:t>
            </w:r>
            <w:r w:rsidRPr="001A7897">
              <w:rPr>
                <w:rFonts w:ascii="Arial" w:hAnsi="Arial" w:cs="Arial"/>
                <w:i/>
                <w:iCs/>
                <w:sz w:val="18"/>
                <w:szCs w:val="20"/>
              </w:rPr>
              <w:t xml:space="preserve"> 000</w:t>
            </w:r>
          </w:p>
        </w:tc>
        <w:tc>
          <w:tcPr>
            <w:tcW w:w="668" w:type="pct"/>
            <w:tcBorders>
              <w:top w:val="nil"/>
              <w:left w:val="nil"/>
              <w:bottom w:val="nil"/>
              <w:right w:val="nil"/>
            </w:tcBorders>
            <w:shd w:val="clear" w:color="auto" w:fill="auto"/>
            <w:vAlign w:val="bottom"/>
            <w:hideMark/>
          </w:tcPr>
          <w:p w14:paraId="35BBE020" w14:textId="7D98A490" w:rsidR="00205A93" w:rsidRPr="001A7897" w:rsidRDefault="00205A93" w:rsidP="00205A93">
            <w:pPr>
              <w:keepLines/>
              <w:suppressAutoHyphens/>
              <w:jc w:val="right"/>
              <w:rPr>
                <w:rFonts w:ascii="Arial" w:hAnsi="Arial" w:cs="Arial"/>
                <w:i/>
                <w:iCs/>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vAlign w:val="bottom"/>
            <w:hideMark/>
          </w:tcPr>
          <w:p w14:paraId="03920146" w14:textId="21F42CCB" w:rsidR="00205A93" w:rsidRPr="001A7897" w:rsidRDefault="00280C96" w:rsidP="00205A93">
            <w:pPr>
              <w:keepLines/>
              <w:suppressAutoHyphens/>
              <w:jc w:val="right"/>
              <w:rPr>
                <w:rFonts w:ascii="Arial" w:hAnsi="Arial" w:cs="Arial"/>
                <w:i/>
                <w:iCs/>
                <w:sz w:val="18"/>
                <w:szCs w:val="20"/>
              </w:rPr>
            </w:pPr>
            <w:r>
              <w:rPr>
                <w:rFonts w:ascii="Arial" w:hAnsi="Arial" w:cs="Arial"/>
                <w:i/>
                <w:iCs/>
                <w:sz w:val="18"/>
                <w:szCs w:val="20"/>
              </w:rPr>
              <w:t>421 666</w:t>
            </w:r>
          </w:p>
        </w:tc>
      </w:tr>
      <w:tr w:rsidR="00205A93" w:rsidRPr="001A7897" w14:paraId="5C8C3774" w14:textId="77777777" w:rsidTr="00205A93">
        <w:trPr>
          <w:cantSplit/>
          <w:trHeight w:val="227"/>
        </w:trPr>
        <w:tc>
          <w:tcPr>
            <w:tcW w:w="1660" w:type="pct"/>
            <w:tcBorders>
              <w:top w:val="nil"/>
              <w:left w:val="nil"/>
              <w:bottom w:val="nil"/>
              <w:right w:val="nil"/>
            </w:tcBorders>
            <w:shd w:val="clear" w:color="auto" w:fill="auto"/>
            <w:vAlign w:val="bottom"/>
            <w:hideMark/>
          </w:tcPr>
          <w:p w14:paraId="38E5886E" w14:textId="73442292" w:rsidR="00205A93" w:rsidRPr="001A7897" w:rsidRDefault="00205A93" w:rsidP="00205A93">
            <w:pPr>
              <w:keepLines/>
              <w:suppressAutoHyphens/>
              <w:rPr>
                <w:rFonts w:ascii="Arial" w:hAnsi="Arial" w:cs="Arial"/>
                <w:sz w:val="18"/>
                <w:szCs w:val="20"/>
              </w:rPr>
            </w:pPr>
            <w:r w:rsidRPr="001A7897">
              <w:rPr>
                <w:rFonts w:ascii="Arial" w:hAnsi="Arial" w:cs="Arial"/>
                <w:sz w:val="18"/>
                <w:szCs w:val="20"/>
              </w:rPr>
              <w:t>Rezerva na reklamácie</w:t>
            </w:r>
          </w:p>
        </w:tc>
        <w:tc>
          <w:tcPr>
            <w:tcW w:w="668" w:type="pct"/>
            <w:tcBorders>
              <w:top w:val="nil"/>
              <w:left w:val="nil"/>
              <w:bottom w:val="nil"/>
              <w:right w:val="nil"/>
            </w:tcBorders>
            <w:shd w:val="clear" w:color="auto" w:fill="auto"/>
            <w:vAlign w:val="bottom"/>
            <w:hideMark/>
          </w:tcPr>
          <w:p w14:paraId="58AFC391" w14:textId="55D0090D"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75 000</w:t>
            </w:r>
          </w:p>
        </w:tc>
        <w:tc>
          <w:tcPr>
            <w:tcW w:w="668" w:type="pct"/>
            <w:tcBorders>
              <w:top w:val="nil"/>
              <w:left w:val="nil"/>
              <w:bottom w:val="nil"/>
              <w:right w:val="nil"/>
            </w:tcBorders>
            <w:shd w:val="clear" w:color="auto" w:fill="auto"/>
            <w:vAlign w:val="bottom"/>
            <w:hideMark/>
          </w:tcPr>
          <w:p w14:paraId="69EE892F" w14:textId="333A2884" w:rsidR="00205A93" w:rsidRPr="001A7897" w:rsidRDefault="003D6F17" w:rsidP="00205A93">
            <w:pPr>
              <w:keepLines/>
              <w:suppressAutoHyphens/>
              <w:jc w:val="right"/>
              <w:rPr>
                <w:rFonts w:ascii="Arial" w:hAnsi="Arial" w:cs="Arial"/>
                <w:sz w:val="18"/>
                <w:szCs w:val="20"/>
              </w:rPr>
            </w:pPr>
            <w:r>
              <w:rPr>
                <w:rFonts w:ascii="Arial" w:hAnsi="Arial" w:cs="Arial"/>
                <w:sz w:val="18"/>
                <w:szCs w:val="20"/>
              </w:rPr>
              <w:t xml:space="preserve">1 </w:t>
            </w:r>
            <w:r w:rsidR="00205A93" w:rsidRPr="001A7897">
              <w:rPr>
                <w:rFonts w:ascii="Arial" w:hAnsi="Arial" w:cs="Arial"/>
                <w:sz w:val="18"/>
                <w:szCs w:val="20"/>
              </w:rPr>
              <w:t>500</w:t>
            </w:r>
          </w:p>
        </w:tc>
        <w:tc>
          <w:tcPr>
            <w:tcW w:w="668" w:type="pct"/>
            <w:tcBorders>
              <w:top w:val="nil"/>
              <w:left w:val="nil"/>
              <w:bottom w:val="nil"/>
              <w:right w:val="nil"/>
            </w:tcBorders>
            <w:shd w:val="clear" w:color="auto" w:fill="auto"/>
            <w:vAlign w:val="bottom"/>
            <w:hideMark/>
          </w:tcPr>
          <w:p w14:paraId="7F11C569" w14:textId="160E42E8"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0</w:t>
            </w:r>
          </w:p>
        </w:tc>
        <w:tc>
          <w:tcPr>
            <w:tcW w:w="668" w:type="pct"/>
            <w:tcBorders>
              <w:top w:val="nil"/>
              <w:left w:val="nil"/>
              <w:bottom w:val="nil"/>
              <w:right w:val="nil"/>
            </w:tcBorders>
            <w:shd w:val="clear" w:color="auto" w:fill="auto"/>
            <w:vAlign w:val="bottom"/>
            <w:hideMark/>
          </w:tcPr>
          <w:p w14:paraId="67CF3837" w14:textId="761B8C61"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0</w:t>
            </w:r>
          </w:p>
        </w:tc>
        <w:tc>
          <w:tcPr>
            <w:tcW w:w="667" w:type="pct"/>
            <w:tcBorders>
              <w:top w:val="nil"/>
              <w:left w:val="nil"/>
              <w:bottom w:val="nil"/>
              <w:right w:val="nil"/>
            </w:tcBorders>
            <w:shd w:val="clear" w:color="auto" w:fill="auto"/>
            <w:vAlign w:val="bottom"/>
            <w:hideMark/>
          </w:tcPr>
          <w:p w14:paraId="13AC858D" w14:textId="09909E15"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7</w:t>
            </w:r>
            <w:r w:rsidR="003D6F17">
              <w:rPr>
                <w:rFonts w:ascii="Arial" w:hAnsi="Arial" w:cs="Arial"/>
                <w:sz w:val="18"/>
                <w:szCs w:val="20"/>
              </w:rPr>
              <w:t>6</w:t>
            </w:r>
            <w:r w:rsidRPr="001A7897">
              <w:rPr>
                <w:rFonts w:ascii="Arial" w:hAnsi="Arial" w:cs="Arial"/>
                <w:sz w:val="18"/>
                <w:szCs w:val="20"/>
              </w:rPr>
              <w:t xml:space="preserve"> </w:t>
            </w:r>
            <w:r w:rsidR="003D6F17">
              <w:rPr>
                <w:rFonts w:ascii="Arial" w:hAnsi="Arial" w:cs="Arial"/>
                <w:sz w:val="18"/>
                <w:szCs w:val="20"/>
              </w:rPr>
              <w:t>5</w:t>
            </w:r>
            <w:r w:rsidRPr="001A7897">
              <w:rPr>
                <w:rFonts w:ascii="Arial" w:hAnsi="Arial" w:cs="Arial"/>
                <w:sz w:val="18"/>
                <w:szCs w:val="20"/>
              </w:rPr>
              <w:t>00</w:t>
            </w:r>
          </w:p>
        </w:tc>
      </w:tr>
      <w:tr w:rsidR="00205A93" w:rsidRPr="001A7897" w14:paraId="331498DE" w14:textId="77777777" w:rsidTr="00205A93">
        <w:trPr>
          <w:cantSplit/>
          <w:trHeight w:val="227"/>
        </w:trPr>
        <w:tc>
          <w:tcPr>
            <w:tcW w:w="1660" w:type="pct"/>
            <w:tcBorders>
              <w:top w:val="nil"/>
              <w:left w:val="nil"/>
              <w:bottom w:val="nil"/>
              <w:right w:val="nil"/>
            </w:tcBorders>
            <w:shd w:val="clear" w:color="auto" w:fill="auto"/>
            <w:vAlign w:val="bottom"/>
            <w:hideMark/>
          </w:tcPr>
          <w:p w14:paraId="0A38570D" w14:textId="0F047626" w:rsidR="00205A93" w:rsidRPr="001A7897" w:rsidRDefault="00205A93" w:rsidP="00205A93">
            <w:pPr>
              <w:keepLines/>
              <w:suppressAutoHyphens/>
              <w:rPr>
                <w:rFonts w:ascii="Arial" w:hAnsi="Arial" w:cs="Arial"/>
                <w:sz w:val="18"/>
                <w:szCs w:val="20"/>
              </w:rPr>
            </w:pPr>
            <w:r w:rsidRPr="00D169F1">
              <w:rPr>
                <w:rFonts w:ascii="Arial" w:hAnsi="Arial" w:cs="Arial"/>
                <w:sz w:val="18"/>
                <w:szCs w:val="20"/>
              </w:rPr>
              <w:t>Rezerva na odmeny</w:t>
            </w:r>
          </w:p>
        </w:tc>
        <w:tc>
          <w:tcPr>
            <w:tcW w:w="668" w:type="pct"/>
            <w:tcBorders>
              <w:top w:val="nil"/>
              <w:left w:val="nil"/>
              <w:bottom w:val="nil"/>
              <w:right w:val="nil"/>
            </w:tcBorders>
            <w:shd w:val="clear" w:color="auto" w:fill="auto"/>
            <w:vAlign w:val="bottom"/>
            <w:hideMark/>
          </w:tcPr>
          <w:p w14:paraId="2E705581" w14:textId="5341AAE4"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169 000</w:t>
            </w:r>
          </w:p>
        </w:tc>
        <w:tc>
          <w:tcPr>
            <w:tcW w:w="668" w:type="pct"/>
            <w:tcBorders>
              <w:top w:val="nil"/>
              <w:left w:val="nil"/>
              <w:bottom w:val="nil"/>
              <w:right w:val="nil"/>
            </w:tcBorders>
            <w:shd w:val="clear" w:color="auto" w:fill="auto"/>
            <w:vAlign w:val="bottom"/>
            <w:hideMark/>
          </w:tcPr>
          <w:p w14:paraId="268D1027" w14:textId="792B06FD" w:rsidR="00205A93" w:rsidRPr="001A7897" w:rsidRDefault="00F53525" w:rsidP="00205A93">
            <w:pPr>
              <w:keepLines/>
              <w:suppressAutoHyphens/>
              <w:jc w:val="right"/>
              <w:rPr>
                <w:rFonts w:ascii="Arial" w:hAnsi="Arial" w:cs="Arial"/>
                <w:sz w:val="18"/>
                <w:szCs w:val="20"/>
              </w:rPr>
            </w:pPr>
            <w:r>
              <w:rPr>
                <w:rFonts w:ascii="Arial" w:hAnsi="Arial" w:cs="Arial"/>
                <w:sz w:val="18"/>
                <w:szCs w:val="20"/>
              </w:rPr>
              <w:t>161 66</w:t>
            </w:r>
            <w:r w:rsidR="00215389">
              <w:rPr>
                <w:rFonts w:ascii="Arial" w:hAnsi="Arial" w:cs="Arial"/>
                <w:sz w:val="18"/>
                <w:szCs w:val="20"/>
              </w:rPr>
              <w:t>6</w:t>
            </w:r>
          </w:p>
        </w:tc>
        <w:tc>
          <w:tcPr>
            <w:tcW w:w="668" w:type="pct"/>
            <w:tcBorders>
              <w:top w:val="nil"/>
              <w:left w:val="nil"/>
              <w:bottom w:val="nil"/>
              <w:right w:val="nil"/>
            </w:tcBorders>
            <w:shd w:val="clear" w:color="auto" w:fill="auto"/>
            <w:vAlign w:val="bottom"/>
            <w:hideMark/>
          </w:tcPr>
          <w:p w14:paraId="0CB17D4A" w14:textId="319352FE" w:rsidR="00205A93" w:rsidRPr="001A7897" w:rsidRDefault="00F53525" w:rsidP="00205A93">
            <w:pPr>
              <w:keepLines/>
              <w:suppressAutoHyphens/>
              <w:jc w:val="right"/>
              <w:rPr>
                <w:rFonts w:ascii="Arial" w:hAnsi="Arial" w:cs="Arial"/>
                <w:sz w:val="18"/>
                <w:szCs w:val="20"/>
              </w:rPr>
            </w:pPr>
            <w:r>
              <w:rPr>
                <w:rFonts w:ascii="Arial" w:hAnsi="Arial" w:cs="Arial"/>
                <w:sz w:val="18"/>
                <w:szCs w:val="20"/>
              </w:rPr>
              <w:t>0</w:t>
            </w:r>
          </w:p>
        </w:tc>
        <w:tc>
          <w:tcPr>
            <w:tcW w:w="668" w:type="pct"/>
            <w:tcBorders>
              <w:top w:val="nil"/>
              <w:left w:val="nil"/>
              <w:bottom w:val="nil"/>
              <w:right w:val="nil"/>
            </w:tcBorders>
            <w:shd w:val="clear" w:color="auto" w:fill="auto"/>
            <w:vAlign w:val="bottom"/>
            <w:hideMark/>
          </w:tcPr>
          <w:p w14:paraId="1020408D" w14:textId="77777777"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0</w:t>
            </w:r>
          </w:p>
        </w:tc>
        <w:tc>
          <w:tcPr>
            <w:tcW w:w="667" w:type="pct"/>
            <w:tcBorders>
              <w:top w:val="nil"/>
              <w:left w:val="nil"/>
              <w:bottom w:val="nil"/>
              <w:right w:val="nil"/>
            </w:tcBorders>
            <w:shd w:val="clear" w:color="auto" w:fill="auto"/>
            <w:vAlign w:val="bottom"/>
            <w:hideMark/>
          </w:tcPr>
          <w:p w14:paraId="40590B55" w14:textId="4AD0FAFB" w:rsidR="00205A93" w:rsidRPr="001A7897" w:rsidRDefault="00F53525" w:rsidP="00205A93">
            <w:pPr>
              <w:keepLines/>
              <w:suppressAutoHyphens/>
              <w:jc w:val="right"/>
              <w:rPr>
                <w:rFonts w:ascii="Arial" w:hAnsi="Arial" w:cs="Arial"/>
                <w:sz w:val="18"/>
                <w:szCs w:val="20"/>
              </w:rPr>
            </w:pPr>
            <w:r>
              <w:rPr>
                <w:rFonts w:ascii="Arial" w:hAnsi="Arial" w:cs="Arial"/>
                <w:sz w:val="18"/>
                <w:szCs w:val="20"/>
              </w:rPr>
              <w:t>330</w:t>
            </w:r>
            <w:r w:rsidR="00B26900">
              <w:rPr>
                <w:rFonts w:ascii="Arial" w:hAnsi="Arial" w:cs="Arial"/>
                <w:sz w:val="18"/>
                <w:szCs w:val="20"/>
              </w:rPr>
              <w:t> 66</w:t>
            </w:r>
            <w:r w:rsidR="00215389">
              <w:rPr>
                <w:rFonts w:ascii="Arial" w:hAnsi="Arial" w:cs="Arial"/>
                <w:sz w:val="18"/>
                <w:szCs w:val="20"/>
              </w:rPr>
              <w:t>6</w:t>
            </w:r>
          </w:p>
        </w:tc>
      </w:tr>
      <w:tr w:rsidR="00205A93" w:rsidRPr="001A7897" w14:paraId="77AD0628" w14:textId="77777777" w:rsidTr="00205A93">
        <w:trPr>
          <w:cantSplit/>
          <w:trHeight w:val="227"/>
        </w:trPr>
        <w:tc>
          <w:tcPr>
            <w:tcW w:w="1660" w:type="pct"/>
            <w:tcBorders>
              <w:top w:val="nil"/>
              <w:left w:val="nil"/>
              <w:bottom w:val="nil"/>
              <w:right w:val="nil"/>
            </w:tcBorders>
            <w:shd w:val="clear" w:color="auto" w:fill="auto"/>
            <w:vAlign w:val="bottom"/>
            <w:hideMark/>
          </w:tcPr>
          <w:p w14:paraId="38394016" w14:textId="6C16A5BC" w:rsidR="00205A93" w:rsidRPr="001A7897" w:rsidRDefault="000D2C1D" w:rsidP="00205A93">
            <w:pPr>
              <w:keepLines/>
              <w:suppressAutoHyphens/>
              <w:rPr>
                <w:rFonts w:ascii="Arial" w:hAnsi="Arial" w:cs="Arial"/>
                <w:sz w:val="18"/>
                <w:szCs w:val="20"/>
              </w:rPr>
            </w:pPr>
            <w:r>
              <w:rPr>
                <w:rFonts w:ascii="Arial" w:hAnsi="Arial" w:cs="Arial"/>
                <w:sz w:val="18"/>
                <w:szCs w:val="20"/>
              </w:rPr>
              <w:t>Rezerva na audit</w:t>
            </w:r>
          </w:p>
        </w:tc>
        <w:tc>
          <w:tcPr>
            <w:tcW w:w="668" w:type="pct"/>
            <w:tcBorders>
              <w:top w:val="nil"/>
              <w:left w:val="nil"/>
              <w:bottom w:val="nil"/>
              <w:right w:val="nil"/>
            </w:tcBorders>
            <w:shd w:val="clear" w:color="auto" w:fill="auto"/>
            <w:vAlign w:val="bottom"/>
            <w:hideMark/>
          </w:tcPr>
          <w:p w14:paraId="075C51C1" w14:textId="28D73246"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17 000</w:t>
            </w:r>
          </w:p>
        </w:tc>
        <w:tc>
          <w:tcPr>
            <w:tcW w:w="668" w:type="pct"/>
            <w:tcBorders>
              <w:top w:val="nil"/>
              <w:left w:val="nil"/>
              <w:bottom w:val="nil"/>
              <w:right w:val="nil"/>
            </w:tcBorders>
            <w:shd w:val="clear" w:color="auto" w:fill="auto"/>
            <w:vAlign w:val="bottom"/>
            <w:hideMark/>
          </w:tcPr>
          <w:p w14:paraId="7BB910B5" w14:textId="3FF12445" w:rsidR="00205A93" w:rsidRPr="001A7897" w:rsidRDefault="00401CA5" w:rsidP="00205A93">
            <w:pPr>
              <w:keepLines/>
              <w:suppressAutoHyphens/>
              <w:jc w:val="right"/>
              <w:rPr>
                <w:rFonts w:ascii="Arial" w:hAnsi="Arial" w:cs="Arial"/>
                <w:sz w:val="18"/>
                <w:szCs w:val="20"/>
              </w:rPr>
            </w:pPr>
            <w:r>
              <w:rPr>
                <w:rFonts w:ascii="Arial" w:hAnsi="Arial" w:cs="Arial"/>
                <w:sz w:val="18"/>
                <w:szCs w:val="20"/>
              </w:rPr>
              <w:t>14 500</w:t>
            </w:r>
          </w:p>
        </w:tc>
        <w:tc>
          <w:tcPr>
            <w:tcW w:w="668" w:type="pct"/>
            <w:tcBorders>
              <w:top w:val="nil"/>
              <w:left w:val="nil"/>
              <w:bottom w:val="nil"/>
              <w:right w:val="nil"/>
            </w:tcBorders>
            <w:shd w:val="clear" w:color="auto" w:fill="auto"/>
            <w:vAlign w:val="bottom"/>
            <w:hideMark/>
          </w:tcPr>
          <w:p w14:paraId="05C2E76B" w14:textId="12876799" w:rsidR="00205A93" w:rsidRPr="001A7897" w:rsidRDefault="00401CA5" w:rsidP="00205A93">
            <w:pPr>
              <w:keepLines/>
              <w:suppressAutoHyphens/>
              <w:jc w:val="right"/>
              <w:rPr>
                <w:rFonts w:ascii="Arial" w:hAnsi="Arial" w:cs="Arial"/>
                <w:sz w:val="18"/>
                <w:szCs w:val="20"/>
              </w:rPr>
            </w:pPr>
            <w:r>
              <w:rPr>
                <w:rFonts w:ascii="Arial" w:hAnsi="Arial" w:cs="Arial"/>
                <w:sz w:val="18"/>
                <w:szCs w:val="20"/>
              </w:rPr>
              <w:t>17</w:t>
            </w:r>
            <w:r w:rsidR="00205A93" w:rsidRPr="001A7897">
              <w:rPr>
                <w:rFonts w:ascii="Arial" w:hAnsi="Arial" w:cs="Arial"/>
                <w:sz w:val="18"/>
                <w:szCs w:val="20"/>
              </w:rPr>
              <w:t xml:space="preserve"> </w:t>
            </w:r>
            <w:r>
              <w:rPr>
                <w:rFonts w:ascii="Arial" w:hAnsi="Arial" w:cs="Arial"/>
                <w:sz w:val="18"/>
                <w:szCs w:val="20"/>
              </w:rPr>
              <w:t>000</w:t>
            </w:r>
          </w:p>
        </w:tc>
        <w:tc>
          <w:tcPr>
            <w:tcW w:w="668" w:type="pct"/>
            <w:tcBorders>
              <w:top w:val="nil"/>
              <w:left w:val="nil"/>
              <w:bottom w:val="nil"/>
              <w:right w:val="nil"/>
            </w:tcBorders>
            <w:shd w:val="clear" w:color="auto" w:fill="auto"/>
            <w:vAlign w:val="bottom"/>
            <w:hideMark/>
          </w:tcPr>
          <w:p w14:paraId="2134AA7F" w14:textId="77777777" w:rsidR="00205A93" w:rsidRPr="001A7897" w:rsidRDefault="00205A93" w:rsidP="00205A93">
            <w:pPr>
              <w:keepLines/>
              <w:suppressAutoHyphens/>
              <w:jc w:val="right"/>
              <w:rPr>
                <w:rFonts w:ascii="Arial" w:hAnsi="Arial" w:cs="Arial"/>
                <w:sz w:val="18"/>
                <w:szCs w:val="20"/>
              </w:rPr>
            </w:pPr>
            <w:r w:rsidRPr="001A7897">
              <w:rPr>
                <w:rFonts w:ascii="Arial" w:hAnsi="Arial" w:cs="Arial"/>
                <w:sz w:val="18"/>
                <w:szCs w:val="20"/>
              </w:rPr>
              <w:t>0</w:t>
            </w:r>
          </w:p>
        </w:tc>
        <w:tc>
          <w:tcPr>
            <w:tcW w:w="667" w:type="pct"/>
            <w:tcBorders>
              <w:top w:val="nil"/>
              <w:left w:val="nil"/>
              <w:bottom w:val="nil"/>
              <w:right w:val="nil"/>
            </w:tcBorders>
            <w:shd w:val="clear" w:color="auto" w:fill="auto"/>
            <w:vAlign w:val="bottom"/>
            <w:hideMark/>
          </w:tcPr>
          <w:p w14:paraId="7C7D8D92" w14:textId="7E70724C" w:rsidR="00205A93" w:rsidRPr="001A7897" w:rsidRDefault="00033D91" w:rsidP="00205A93">
            <w:pPr>
              <w:keepLines/>
              <w:suppressAutoHyphens/>
              <w:jc w:val="right"/>
              <w:rPr>
                <w:rFonts w:ascii="Arial" w:hAnsi="Arial" w:cs="Arial"/>
                <w:sz w:val="18"/>
                <w:szCs w:val="20"/>
              </w:rPr>
            </w:pPr>
            <w:r>
              <w:rPr>
                <w:rFonts w:ascii="Arial" w:hAnsi="Arial" w:cs="Arial"/>
                <w:sz w:val="18"/>
                <w:szCs w:val="20"/>
              </w:rPr>
              <w:t>14 500</w:t>
            </w:r>
          </w:p>
        </w:tc>
      </w:tr>
      <w:tr w:rsidR="00205A93" w:rsidRPr="001A7897" w14:paraId="472D7C75" w14:textId="77777777" w:rsidTr="00205A93">
        <w:trPr>
          <w:cantSplit/>
          <w:trHeight w:val="227"/>
        </w:trPr>
        <w:tc>
          <w:tcPr>
            <w:tcW w:w="1660" w:type="pct"/>
            <w:tcBorders>
              <w:top w:val="nil"/>
              <w:left w:val="nil"/>
              <w:bottom w:val="nil"/>
              <w:right w:val="nil"/>
            </w:tcBorders>
            <w:shd w:val="clear" w:color="auto" w:fill="auto"/>
            <w:vAlign w:val="bottom"/>
            <w:hideMark/>
          </w:tcPr>
          <w:p w14:paraId="43D230EE" w14:textId="77777777" w:rsidR="00205A93" w:rsidRPr="001A7897" w:rsidRDefault="00205A93" w:rsidP="00205A93">
            <w:pPr>
              <w:keepLines/>
              <w:suppressAutoHyphens/>
              <w:rPr>
                <w:rFonts w:ascii="Arial" w:hAnsi="Arial" w:cs="Arial"/>
                <w:b/>
                <w:bCs/>
                <w:sz w:val="18"/>
                <w:szCs w:val="20"/>
              </w:rPr>
            </w:pPr>
            <w:r w:rsidRPr="001A7897">
              <w:rPr>
                <w:rFonts w:ascii="Arial" w:hAnsi="Arial" w:cs="Arial"/>
                <w:b/>
                <w:bCs/>
                <w:sz w:val="18"/>
                <w:szCs w:val="20"/>
              </w:rPr>
              <w:t>Rezervy spolu</w:t>
            </w:r>
          </w:p>
        </w:tc>
        <w:tc>
          <w:tcPr>
            <w:tcW w:w="668" w:type="pct"/>
            <w:tcBorders>
              <w:top w:val="single" w:sz="4" w:space="0" w:color="auto"/>
              <w:left w:val="nil"/>
              <w:bottom w:val="double" w:sz="6" w:space="0" w:color="auto"/>
              <w:right w:val="nil"/>
            </w:tcBorders>
            <w:shd w:val="clear" w:color="auto" w:fill="auto"/>
            <w:noWrap/>
            <w:vAlign w:val="bottom"/>
            <w:hideMark/>
          </w:tcPr>
          <w:p w14:paraId="71ABF2CC" w14:textId="239EFC51" w:rsidR="00205A93" w:rsidRPr="001A7897" w:rsidRDefault="00205A93" w:rsidP="00205A93">
            <w:pPr>
              <w:keepLines/>
              <w:suppressAutoHyphens/>
              <w:jc w:val="right"/>
              <w:rPr>
                <w:rFonts w:ascii="Arial" w:hAnsi="Arial" w:cs="Arial"/>
                <w:b/>
                <w:bCs/>
                <w:sz w:val="18"/>
                <w:szCs w:val="20"/>
              </w:rPr>
            </w:pPr>
            <w:r w:rsidRPr="001A7897">
              <w:rPr>
                <w:rFonts w:ascii="Arial" w:hAnsi="Arial" w:cs="Arial"/>
                <w:b/>
                <w:bCs/>
                <w:sz w:val="18"/>
                <w:szCs w:val="20"/>
              </w:rPr>
              <w:t>700 190</w:t>
            </w:r>
          </w:p>
        </w:tc>
        <w:tc>
          <w:tcPr>
            <w:tcW w:w="668" w:type="pct"/>
            <w:tcBorders>
              <w:top w:val="single" w:sz="4" w:space="0" w:color="auto"/>
              <w:left w:val="nil"/>
              <w:bottom w:val="double" w:sz="6" w:space="0" w:color="auto"/>
              <w:right w:val="nil"/>
            </w:tcBorders>
            <w:shd w:val="clear" w:color="auto" w:fill="auto"/>
            <w:noWrap/>
            <w:vAlign w:val="bottom"/>
            <w:hideMark/>
          </w:tcPr>
          <w:p w14:paraId="6C8E823B" w14:textId="3AFC6C64" w:rsidR="00205A93" w:rsidRPr="001A7897" w:rsidRDefault="00302F3E" w:rsidP="00205A93">
            <w:pPr>
              <w:keepLines/>
              <w:suppressAutoHyphens/>
              <w:jc w:val="right"/>
              <w:rPr>
                <w:rFonts w:ascii="Arial" w:hAnsi="Arial" w:cs="Arial"/>
                <w:b/>
                <w:bCs/>
                <w:sz w:val="18"/>
                <w:szCs w:val="20"/>
              </w:rPr>
            </w:pPr>
            <w:r>
              <w:rPr>
                <w:rFonts w:ascii="Arial" w:hAnsi="Arial" w:cs="Arial"/>
                <w:b/>
                <w:bCs/>
                <w:sz w:val="18"/>
                <w:szCs w:val="20"/>
              </w:rPr>
              <w:t xml:space="preserve">338 </w:t>
            </w:r>
            <w:r w:rsidR="00E87BA6">
              <w:rPr>
                <w:rFonts w:ascii="Arial" w:hAnsi="Arial" w:cs="Arial"/>
                <w:b/>
                <w:bCs/>
                <w:sz w:val="18"/>
                <w:szCs w:val="20"/>
              </w:rPr>
              <w:t>459</w:t>
            </w:r>
          </w:p>
        </w:tc>
        <w:tc>
          <w:tcPr>
            <w:tcW w:w="668" w:type="pct"/>
            <w:tcBorders>
              <w:top w:val="single" w:sz="4" w:space="0" w:color="auto"/>
              <w:left w:val="nil"/>
              <w:bottom w:val="double" w:sz="6" w:space="0" w:color="auto"/>
              <w:right w:val="nil"/>
            </w:tcBorders>
            <w:shd w:val="clear" w:color="auto" w:fill="auto"/>
            <w:noWrap/>
            <w:vAlign w:val="bottom"/>
            <w:hideMark/>
          </w:tcPr>
          <w:p w14:paraId="3226F0AB" w14:textId="0F332F15" w:rsidR="00205A93" w:rsidRPr="001A7897" w:rsidRDefault="00E87BA6" w:rsidP="00205A93">
            <w:pPr>
              <w:keepLines/>
              <w:suppressAutoHyphens/>
              <w:jc w:val="right"/>
              <w:rPr>
                <w:rFonts w:ascii="Arial" w:hAnsi="Arial" w:cs="Arial"/>
                <w:b/>
                <w:bCs/>
                <w:sz w:val="18"/>
                <w:szCs w:val="20"/>
              </w:rPr>
            </w:pPr>
            <w:r>
              <w:rPr>
                <w:rFonts w:ascii="Arial" w:hAnsi="Arial" w:cs="Arial"/>
                <w:b/>
                <w:bCs/>
                <w:sz w:val="18"/>
                <w:szCs w:val="20"/>
              </w:rPr>
              <w:t>267</w:t>
            </w:r>
            <w:r w:rsidR="00205A93" w:rsidRPr="001A7897">
              <w:rPr>
                <w:rFonts w:ascii="Arial" w:hAnsi="Arial" w:cs="Arial"/>
                <w:b/>
                <w:bCs/>
                <w:sz w:val="18"/>
                <w:szCs w:val="20"/>
              </w:rPr>
              <w:t xml:space="preserve"> </w:t>
            </w:r>
            <w:r>
              <w:rPr>
                <w:rFonts w:ascii="Arial" w:hAnsi="Arial" w:cs="Arial"/>
                <w:b/>
                <w:bCs/>
                <w:sz w:val="18"/>
                <w:szCs w:val="20"/>
              </w:rPr>
              <w:t>219</w:t>
            </w:r>
          </w:p>
        </w:tc>
        <w:tc>
          <w:tcPr>
            <w:tcW w:w="668" w:type="pct"/>
            <w:tcBorders>
              <w:top w:val="single" w:sz="4" w:space="0" w:color="auto"/>
              <w:left w:val="nil"/>
              <w:bottom w:val="double" w:sz="6" w:space="0" w:color="auto"/>
              <w:right w:val="nil"/>
            </w:tcBorders>
            <w:shd w:val="clear" w:color="auto" w:fill="auto"/>
            <w:noWrap/>
            <w:vAlign w:val="bottom"/>
            <w:hideMark/>
          </w:tcPr>
          <w:p w14:paraId="1AEBA4DE" w14:textId="1645F17F" w:rsidR="00205A93" w:rsidRPr="001A7897" w:rsidRDefault="00302F3E" w:rsidP="00205A93">
            <w:pPr>
              <w:keepLines/>
              <w:suppressAutoHyphens/>
              <w:jc w:val="right"/>
              <w:rPr>
                <w:rFonts w:ascii="Arial" w:hAnsi="Arial" w:cs="Arial"/>
                <w:b/>
                <w:bCs/>
                <w:sz w:val="18"/>
                <w:szCs w:val="20"/>
              </w:rPr>
            </w:pPr>
            <w:r>
              <w:rPr>
                <w:rFonts w:ascii="Arial" w:hAnsi="Arial" w:cs="Arial"/>
                <w:b/>
                <w:bCs/>
                <w:sz w:val="18"/>
                <w:szCs w:val="20"/>
              </w:rPr>
              <w:t>11 778</w:t>
            </w:r>
          </w:p>
        </w:tc>
        <w:tc>
          <w:tcPr>
            <w:tcW w:w="667" w:type="pct"/>
            <w:tcBorders>
              <w:top w:val="single" w:sz="4" w:space="0" w:color="auto"/>
              <w:left w:val="nil"/>
              <w:bottom w:val="double" w:sz="6" w:space="0" w:color="auto"/>
              <w:right w:val="nil"/>
            </w:tcBorders>
            <w:shd w:val="clear" w:color="auto" w:fill="auto"/>
            <w:noWrap/>
            <w:vAlign w:val="bottom"/>
            <w:hideMark/>
          </w:tcPr>
          <w:p w14:paraId="5D209CD5" w14:textId="1CB8F7CA" w:rsidR="00205A93" w:rsidRPr="001A7897" w:rsidRDefault="00E5009F" w:rsidP="00205A93">
            <w:pPr>
              <w:keepLines/>
              <w:suppressAutoHyphens/>
              <w:jc w:val="right"/>
              <w:rPr>
                <w:rFonts w:ascii="Arial" w:hAnsi="Arial" w:cs="Arial"/>
                <w:b/>
                <w:bCs/>
                <w:sz w:val="18"/>
                <w:szCs w:val="20"/>
              </w:rPr>
            </w:pPr>
            <w:r>
              <w:rPr>
                <w:rFonts w:ascii="Arial" w:hAnsi="Arial" w:cs="Arial"/>
                <w:b/>
                <w:bCs/>
                <w:sz w:val="18"/>
                <w:szCs w:val="20"/>
              </w:rPr>
              <w:t>759</w:t>
            </w:r>
            <w:r w:rsidR="009A3D43">
              <w:rPr>
                <w:rFonts w:ascii="Arial" w:hAnsi="Arial" w:cs="Arial"/>
                <w:b/>
                <w:bCs/>
                <w:sz w:val="18"/>
                <w:szCs w:val="20"/>
              </w:rPr>
              <w:t xml:space="preserve"> 652</w:t>
            </w:r>
          </w:p>
        </w:tc>
      </w:tr>
    </w:tbl>
    <w:p w14:paraId="7322D570" w14:textId="77777777" w:rsidR="00D336A1" w:rsidRPr="001A7897" w:rsidRDefault="00D336A1" w:rsidP="001A7897">
      <w:pPr>
        <w:pStyle w:val="odstavec"/>
      </w:pPr>
    </w:p>
    <w:p w14:paraId="79ADCA41" w14:textId="77777777" w:rsidR="00B4687B" w:rsidRPr="001A7897" w:rsidRDefault="00B4687B" w:rsidP="001A7897">
      <w:pPr>
        <w:pStyle w:val="odstavec"/>
      </w:pPr>
    </w:p>
    <w:p w14:paraId="1A63301D" w14:textId="2FCA29AE" w:rsidR="00D336A1" w:rsidRPr="001A7897" w:rsidRDefault="00D336A1" w:rsidP="001A7897">
      <w:pPr>
        <w:pStyle w:val="odstavec"/>
      </w:pPr>
      <w:r w:rsidRPr="001A7897">
        <w:t>Informácie za predchádzajúce účtovné obdobie sú uvedené v nasledujúcej tabuľke:</w:t>
      </w:r>
    </w:p>
    <w:p w14:paraId="6A3976EA" w14:textId="77777777" w:rsidR="00D336A1" w:rsidRPr="001A7897" w:rsidRDefault="00D336A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069"/>
        <w:gridCol w:w="1229"/>
        <w:gridCol w:w="1229"/>
        <w:gridCol w:w="1229"/>
        <w:gridCol w:w="1229"/>
        <w:gridCol w:w="1227"/>
      </w:tblGrid>
      <w:tr w:rsidR="00D336A1" w:rsidRPr="001A7897" w14:paraId="5A426358" w14:textId="77777777" w:rsidTr="00E27E9E">
        <w:trPr>
          <w:cantSplit/>
          <w:trHeight w:val="227"/>
        </w:trPr>
        <w:tc>
          <w:tcPr>
            <w:tcW w:w="1666" w:type="pct"/>
            <w:tcBorders>
              <w:top w:val="nil"/>
              <w:left w:val="nil"/>
              <w:bottom w:val="single" w:sz="4" w:space="0" w:color="auto"/>
              <w:right w:val="nil"/>
            </w:tcBorders>
            <w:shd w:val="clear" w:color="auto" w:fill="auto"/>
            <w:vAlign w:val="bottom"/>
            <w:hideMark/>
          </w:tcPr>
          <w:p w14:paraId="3993D98E"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Názov položky</w:t>
            </w:r>
          </w:p>
        </w:tc>
        <w:tc>
          <w:tcPr>
            <w:tcW w:w="667" w:type="pct"/>
            <w:tcBorders>
              <w:top w:val="nil"/>
              <w:left w:val="nil"/>
              <w:bottom w:val="single" w:sz="4" w:space="0" w:color="auto"/>
              <w:right w:val="nil"/>
            </w:tcBorders>
            <w:shd w:val="clear" w:color="auto" w:fill="auto"/>
            <w:vAlign w:val="bottom"/>
            <w:hideMark/>
          </w:tcPr>
          <w:p w14:paraId="780E01A9" w14:textId="50CB8A99"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Stav k 1.1.202</w:t>
            </w:r>
            <w:r w:rsidR="00D741E8">
              <w:rPr>
                <w:rFonts w:ascii="Arial" w:hAnsi="Arial" w:cs="Arial"/>
                <w:b/>
                <w:bCs/>
                <w:sz w:val="18"/>
                <w:szCs w:val="20"/>
              </w:rPr>
              <w:t>3</w:t>
            </w:r>
          </w:p>
        </w:tc>
        <w:tc>
          <w:tcPr>
            <w:tcW w:w="667" w:type="pct"/>
            <w:tcBorders>
              <w:top w:val="nil"/>
              <w:left w:val="nil"/>
              <w:bottom w:val="single" w:sz="4" w:space="0" w:color="auto"/>
              <w:right w:val="nil"/>
            </w:tcBorders>
            <w:shd w:val="clear" w:color="auto" w:fill="auto"/>
            <w:vAlign w:val="bottom"/>
            <w:hideMark/>
          </w:tcPr>
          <w:p w14:paraId="4C62B1DF"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Tvorba</w:t>
            </w:r>
          </w:p>
        </w:tc>
        <w:tc>
          <w:tcPr>
            <w:tcW w:w="667" w:type="pct"/>
            <w:tcBorders>
              <w:top w:val="nil"/>
              <w:left w:val="nil"/>
              <w:bottom w:val="single" w:sz="4" w:space="0" w:color="auto"/>
              <w:right w:val="nil"/>
            </w:tcBorders>
            <w:shd w:val="clear" w:color="auto" w:fill="auto"/>
            <w:vAlign w:val="bottom"/>
            <w:hideMark/>
          </w:tcPr>
          <w:p w14:paraId="014E8D0F"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Použitie</w:t>
            </w:r>
          </w:p>
        </w:tc>
        <w:tc>
          <w:tcPr>
            <w:tcW w:w="667" w:type="pct"/>
            <w:tcBorders>
              <w:top w:val="nil"/>
              <w:left w:val="nil"/>
              <w:bottom w:val="single" w:sz="4" w:space="0" w:color="auto"/>
              <w:right w:val="nil"/>
            </w:tcBorders>
            <w:shd w:val="clear" w:color="auto" w:fill="auto"/>
            <w:vAlign w:val="bottom"/>
            <w:hideMark/>
          </w:tcPr>
          <w:p w14:paraId="3D863225" w14:textId="77777777"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Zrušenie</w:t>
            </w:r>
          </w:p>
        </w:tc>
        <w:tc>
          <w:tcPr>
            <w:tcW w:w="666" w:type="pct"/>
            <w:tcBorders>
              <w:top w:val="nil"/>
              <w:left w:val="nil"/>
              <w:bottom w:val="single" w:sz="4" w:space="0" w:color="auto"/>
              <w:right w:val="nil"/>
            </w:tcBorders>
            <w:shd w:val="clear" w:color="auto" w:fill="auto"/>
            <w:vAlign w:val="bottom"/>
            <w:hideMark/>
          </w:tcPr>
          <w:p w14:paraId="603E8A09" w14:textId="7365AE3D" w:rsidR="00D336A1" w:rsidRPr="001A7897" w:rsidRDefault="00D336A1" w:rsidP="00C47C42">
            <w:pPr>
              <w:keepLines/>
              <w:suppressAutoHyphens/>
              <w:jc w:val="center"/>
              <w:rPr>
                <w:rFonts w:ascii="Arial" w:hAnsi="Arial" w:cs="Arial"/>
                <w:b/>
                <w:bCs/>
                <w:sz w:val="18"/>
                <w:szCs w:val="20"/>
              </w:rPr>
            </w:pPr>
            <w:r w:rsidRPr="001A7897">
              <w:rPr>
                <w:rFonts w:ascii="Arial" w:hAnsi="Arial" w:cs="Arial"/>
                <w:b/>
                <w:bCs/>
                <w:sz w:val="18"/>
                <w:szCs w:val="20"/>
              </w:rPr>
              <w:t>Stav k 31.12.202</w:t>
            </w:r>
            <w:r w:rsidR="00B46A6E">
              <w:rPr>
                <w:rFonts w:ascii="Arial" w:hAnsi="Arial" w:cs="Arial"/>
                <w:b/>
                <w:bCs/>
                <w:sz w:val="18"/>
                <w:szCs w:val="20"/>
              </w:rPr>
              <w:t>3</w:t>
            </w:r>
          </w:p>
        </w:tc>
      </w:tr>
      <w:tr w:rsidR="00E27E9E" w:rsidRPr="001A7897" w14:paraId="79472417" w14:textId="77777777" w:rsidTr="00E27E9E">
        <w:trPr>
          <w:cantSplit/>
          <w:trHeight w:val="227"/>
        </w:trPr>
        <w:tc>
          <w:tcPr>
            <w:tcW w:w="1666" w:type="pct"/>
            <w:tcBorders>
              <w:top w:val="nil"/>
              <w:left w:val="nil"/>
              <w:bottom w:val="nil"/>
              <w:right w:val="nil"/>
            </w:tcBorders>
            <w:shd w:val="clear" w:color="auto" w:fill="auto"/>
            <w:vAlign w:val="bottom"/>
            <w:hideMark/>
          </w:tcPr>
          <w:p w14:paraId="3FEA0C46" w14:textId="77777777" w:rsidR="00E27E9E" w:rsidRPr="001A7897" w:rsidRDefault="00E27E9E" w:rsidP="00E27E9E">
            <w:pPr>
              <w:keepLines/>
              <w:suppressAutoHyphens/>
              <w:rPr>
                <w:rFonts w:ascii="Arial" w:hAnsi="Arial" w:cs="Arial"/>
                <w:b/>
                <w:bCs/>
                <w:sz w:val="18"/>
                <w:szCs w:val="20"/>
              </w:rPr>
            </w:pPr>
            <w:r w:rsidRPr="001A7897">
              <w:rPr>
                <w:rFonts w:ascii="Arial" w:hAnsi="Arial" w:cs="Arial"/>
                <w:b/>
                <w:bCs/>
                <w:sz w:val="18"/>
                <w:szCs w:val="20"/>
              </w:rPr>
              <w:t>Dlhodobé rezervy, z toho:</w:t>
            </w:r>
          </w:p>
        </w:tc>
        <w:tc>
          <w:tcPr>
            <w:tcW w:w="667" w:type="pct"/>
            <w:tcBorders>
              <w:top w:val="nil"/>
              <w:left w:val="nil"/>
              <w:bottom w:val="double" w:sz="6" w:space="0" w:color="auto"/>
              <w:right w:val="nil"/>
            </w:tcBorders>
            <w:shd w:val="clear" w:color="auto" w:fill="auto"/>
            <w:noWrap/>
            <w:vAlign w:val="bottom"/>
            <w:hideMark/>
          </w:tcPr>
          <w:p w14:paraId="10E5A316" w14:textId="7B846CDB"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157 328</w:t>
            </w:r>
          </w:p>
        </w:tc>
        <w:tc>
          <w:tcPr>
            <w:tcW w:w="667" w:type="pct"/>
            <w:tcBorders>
              <w:top w:val="nil"/>
              <w:left w:val="nil"/>
              <w:bottom w:val="double" w:sz="6" w:space="0" w:color="auto"/>
              <w:right w:val="nil"/>
            </w:tcBorders>
            <w:shd w:val="clear" w:color="auto" w:fill="auto"/>
            <w:noWrap/>
            <w:vAlign w:val="bottom"/>
            <w:hideMark/>
          </w:tcPr>
          <w:p w14:paraId="54AE4BAC" w14:textId="17BB23EC"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31 643</w:t>
            </w:r>
          </w:p>
        </w:tc>
        <w:tc>
          <w:tcPr>
            <w:tcW w:w="667" w:type="pct"/>
            <w:tcBorders>
              <w:top w:val="nil"/>
              <w:left w:val="nil"/>
              <w:bottom w:val="double" w:sz="6" w:space="0" w:color="auto"/>
              <w:right w:val="nil"/>
            </w:tcBorders>
            <w:shd w:val="clear" w:color="auto" w:fill="auto"/>
            <w:noWrap/>
            <w:vAlign w:val="bottom"/>
            <w:hideMark/>
          </w:tcPr>
          <w:p w14:paraId="3D99E6AB" w14:textId="05FBEF9D"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0</w:t>
            </w:r>
          </w:p>
        </w:tc>
        <w:tc>
          <w:tcPr>
            <w:tcW w:w="667" w:type="pct"/>
            <w:tcBorders>
              <w:top w:val="nil"/>
              <w:left w:val="nil"/>
              <w:bottom w:val="double" w:sz="6" w:space="0" w:color="auto"/>
              <w:right w:val="nil"/>
            </w:tcBorders>
            <w:shd w:val="clear" w:color="auto" w:fill="auto"/>
            <w:noWrap/>
            <w:vAlign w:val="bottom"/>
            <w:hideMark/>
          </w:tcPr>
          <w:p w14:paraId="5432F826" w14:textId="58CE72C9"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0</w:t>
            </w:r>
          </w:p>
        </w:tc>
        <w:tc>
          <w:tcPr>
            <w:tcW w:w="666" w:type="pct"/>
            <w:tcBorders>
              <w:top w:val="nil"/>
              <w:left w:val="nil"/>
              <w:bottom w:val="double" w:sz="6" w:space="0" w:color="auto"/>
              <w:right w:val="nil"/>
            </w:tcBorders>
            <w:shd w:val="clear" w:color="auto" w:fill="auto"/>
            <w:noWrap/>
            <w:vAlign w:val="bottom"/>
            <w:hideMark/>
          </w:tcPr>
          <w:p w14:paraId="4266B554" w14:textId="106EEA5F"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188 971</w:t>
            </w:r>
          </w:p>
        </w:tc>
      </w:tr>
      <w:tr w:rsidR="00E27E9E" w:rsidRPr="001A7897" w14:paraId="56588345" w14:textId="77777777" w:rsidTr="00E27E9E">
        <w:trPr>
          <w:cantSplit/>
          <w:trHeight w:val="227"/>
        </w:trPr>
        <w:tc>
          <w:tcPr>
            <w:tcW w:w="1666" w:type="pct"/>
            <w:tcBorders>
              <w:top w:val="nil"/>
              <w:left w:val="nil"/>
              <w:bottom w:val="nil"/>
              <w:right w:val="nil"/>
            </w:tcBorders>
            <w:shd w:val="clear" w:color="auto" w:fill="auto"/>
            <w:vAlign w:val="bottom"/>
            <w:hideMark/>
          </w:tcPr>
          <w:p w14:paraId="3940789F" w14:textId="77777777" w:rsidR="00E27E9E" w:rsidRPr="001A7897" w:rsidRDefault="00E27E9E" w:rsidP="00E27E9E">
            <w:pPr>
              <w:keepLines/>
              <w:suppressAutoHyphens/>
              <w:rPr>
                <w:rFonts w:ascii="Arial" w:hAnsi="Arial" w:cs="Arial"/>
                <w:i/>
                <w:iCs/>
                <w:sz w:val="18"/>
                <w:szCs w:val="20"/>
              </w:rPr>
            </w:pPr>
            <w:r w:rsidRPr="001A7897">
              <w:rPr>
                <w:rFonts w:ascii="Arial" w:hAnsi="Arial" w:cs="Arial"/>
                <w:i/>
                <w:iCs/>
                <w:sz w:val="18"/>
                <w:szCs w:val="20"/>
              </w:rPr>
              <w:t>Zákonné dlhodobé rezervy, z toho:</w:t>
            </w:r>
          </w:p>
        </w:tc>
        <w:tc>
          <w:tcPr>
            <w:tcW w:w="667" w:type="pct"/>
            <w:tcBorders>
              <w:top w:val="nil"/>
              <w:left w:val="nil"/>
              <w:bottom w:val="nil"/>
              <w:right w:val="nil"/>
            </w:tcBorders>
            <w:shd w:val="clear" w:color="auto" w:fill="auto"/>
            <w:noWrap/>
            <w:vAlign w:val="bottom"/>
            <w:hideMark/>
          </w:tcPr>
          <w:p w14:paraId="796045BF" w14:textId="3F15B0F1"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noWrap/>
            <w:vAlign w:val="bottom"/>
            <w:hideMark/>
          </w:tcPr>
          <w:p w14:paraId="7D60B65B" w14:textId="3E31F062"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noWrap/>
            <w:vAlign w:val="bottom"/>
            <w:hideMark/>
          </w:tcPr>
          <w:p w14:paraId="0240B893" w14:textId="1CDFA97C"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noWrap/>
            <w:vAlign w:val="bottom"/>
            <w:hideMark/>
          </w:tcPr>
          <w:p w14:paraId="07F58818" w14:textId="4B75B145"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6" w:type="pct"/>
            <w:tcBorders>
              <w:top w:val="nil"/>
              <w:left w:val="nil"/>
              <w:bottom w:val="nil"/>
              <w:right w:val="nil"/>
            </w:tcBorders>
            <w:shd w:val="clear" w:color="auto" w:fill="auto"/>
            <w:noWrap/>
            <w:vAlign w:val="bottom"/>
            <w:hideMark/>
          </w:tcPr>
          <w:p w14:paraId="7172A608" w14:textId="7D1E78E2"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r>
      <w:tr w:rsidR="00E27E9E" w:rsidRPr="001A7897" w14:paraId="5870CD9C" w14:textId="77777777" w:rsidTr="00E27E9E">
        <w:trPr>
          <w:cantSplit/>
          <w:trHeight w:val="227"/>
        </w:trPr>
        <w:tc>
          <w:tcPr>
            <w:tcW w:w="1666" w:type="pct"/>
            <w:tcBorders>
              <w:top w:val="nil"/>
              <w:left w:val="nil"/>
              <w:bottom w:val="nil"/>
              <w:right w:val="nil"/>
            </w:tcBorders>
            <w:shd w:val="clear" w:color="auto" w:fill="auto"/>
            <w:vAlign w:val="bottom"/>
            <w:hideMark/>
          </w:tcPr>
          <w:p w14:paraId="1CB0E13C" w14:textId="77777777" w:rsidR="00E27E9E" w:rsidRPr="001A7897" w:rsidRDefault="00E27E9E" w:rsidP="00E27E9E">
            <w:pPr>
              <w:keepLines/>
              <w:suppressAutoHyphens/>
              <w:rPr>
                <w:rFonts w:ascii="Arial" w:hAnsi="Arial" w:cs="Arial"/>
                <w:i/>
                <w:iCs/>
                <w:sz w:val="18"/>
                <w:szCs w:val="20"/>
              </w:rPr>
            </w:pPr>
            <w:r w:rsidRPr="001A7897">
              <w:rPr>
                <w:rFonts w:ascii="Arial" w:hAnsi="Arial" w:cs="Arial"/>
                <w:i/>
                <w:iCs/>
                <w:sz w:val="18"/>
                <w:szCs w:val="20"/>
              </w:rPr>
              <w:t>Ostatné dlhodobé rezervy, z toho:</w:t>
            </w:r>
          </w:p>
        </w:tc>
        <w:tc>
          <w:tcPr>
            <w:tcW w:w="667" w:type="pct"/>
            <w:tcBorders>
              <w:top w:val="nil"/>
              <w:left w:val="nil"/>
              <w:bottom w:val="nil"/>
              <w:right w:val="nil"/>
            </w:tcBorders>
            <w:shd w:val="clear" w:color="auto" w:fill="auto"/>
            <w:noWrap/>
            <w:vAlign w:val="bottom"/>
            <w:hideMark/>
          </w:tcPr>
          <w:p w14:paraId="48BD753E" w14:textId="50DFFFAD"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157 328</w:t>
            </w:r>
          </w:p>
        </w:tc>
        <w:tc>
          <w:tcPr>
            <w:tcW w:w="667" w:type="pct"/>
            <w:tcBorders>
              <w:top w:val="nil"/>
              <w:left w:val="nil"/>
              <w:bottom w:val="nil"/>
              <w:right w:val="nil"/>
            </w:tcBorders>
            <w:shd w:val="clear" w:color="auto" w:fill="auto"/>
            <w:noWrap/>
            <w:vAlign w:val="bottom"/>
            <w:hideMark/>
          </w:tcPr>
          <w:p w14:paraId="27479913" w14:textId="5D163054"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31 643</w:t>
            </w:r>
          </w:p>
        </w:tc>
        <w:tc>
          <w:tcPr>
            <w:tcW w:w="667" w:type="pct"/>
            <w:tcBorders>
              <w:top w:val="nil"/>
              <w:left w:val="nil"/>
              <w:bottom w:val="nil"/>
              <w:right w:val="nil"/>
            </w:tcBorders>
            <w:shd w:val="clear" w:color="auto" w:fill="auto"/>
            <w:noWrap/>
            <w:vAlign w:val="bottom"/>
            <w:hideMark/>
          </w:tcPr>
          <w:p w14:paraId="00C847AC" w14:textId="02ED8810"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noWrap/>
            <w:vAlign w:val="bottom"/>
            <w:hideMark/>
          </w:tcPr>
          <w:p w14:paraId="1E7235D4" w14:textId="4C186940"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6" w:type="pct"/>
            <w:tcBorders>
              <w:top w:val="nil"/>
              <w:left w:val="nil"/>
              <w:bottom w:val="nil"/>
              <w:right w:val="nil"/>
            </w:tcBorders>
            <w:shd w:val="clear" w:color="auto" w:fill="auto"/>
            <w:noWrap/>
            <w:vAlign w:val="bottom"/>
            <w:hideMark/>
          </w:tcPr>
          <w:p w14:paraId="1E87BD2B" w14:textId="640B723F"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188 971</w:t>
            </w:r>
          </w:p>
        </w:tc>
      </w:tr>
      <w:tr w:rsidR="00E27E9E" w:rsidRPr="001A7897" w14:paraId="3976559D" w14:textId="77777777" w:rsidTr="00E27E9E">
        <w:trPr>
          <w:cantSplit/>
          <w:trHeight w:val="227"/>
        </w:trPr>
        <w:tc>
          <w:tcPr>
            <w:tcW w:w="1666" w:type="pct"/>
            <w:tcBorders>
              <w:top w:val="nil"/>
              <w:left w:val="nil"/>
              <w:bottom w:val="nil"/>
              <w:right w:val="nil"/>
            </w:tcBorders>
            <w:shd w:val="clear" w:color="auto" w:fill="auto"/>
            <w:vAlign w:val="bottom"/>
            <w:hideMark/>
          </w:tcPr>
          <w:p w14:paraId="7A8CB797" w14:textId="77777777" w:rsidR="00E27E9E" w:rsidRPr="001A7897" w:rsidRDefault="00E27E9E" w:rsidP="00E27E9E">
            <w:pPr>
              <w:keepLines/>
              <w:suppressAutoHyphens/>
              <w:rPr>
                <w:rFonts w:ascii="Arial" w:hAnsi="Arial" w:cs="Arial"/>
                <w:sz w:val="18"/>
                <w:szCs w:val="20"/>
              </w:rPr>
            </w:pPr>
            <w:r w:rsidRPr="001A7897">
              <w:rPr>
                <w:rFonts w:ascii="Arial" w:hAnsi="Arial" w:cs="Arial"/>
                <w:sz w:val="18"/>
                <w:szCs w:val="20"/>
              </w:rPr>
              <w:t>Odchodné do dôchodku a životné či pracovné jubileá</w:t>
            </w:r>
          </w:p>
        </w:tc>
        <w:tc>
          <w:tcPr>
            <w:tcW w:w="667" w:type="pct"/>
            <w:tcBorders>
              <w:top w:val="nil"/>
              <w:left w:val="nil"/>
              <w:bottom w:val="nil"/>
              <w:right w:val="nil"/>
            </w:tcBorders>
            <w:shd w:val="clear" w:color="auto" w:fill="auto"/>
            <w:vAlign w:val="bottom"/>
            <w:hideMark/>
          </w:tcPr>
          <w:p w14:paraId="036C232E" w14:textId="71DA025E" w:rsidR="00E27E9E" w:rsidRPr="001A7897" w:rsidRDefault="00E27E9E" w:rsidP="00E27E9E">
            <w:pPr>
              <w:keepLines/>
              <w:suppressAutoHyphens/>
              <w:jc w:val="right"/>
              <w:rPr>
                <w:rFonts w:ascii="Arial" w:hAnsi="Arial" w:cs="Arial"/>
                <w:sz w:val="18"/>
                <w:szCs w:val="20"/>
              </w:rPr>
            </w:pPr>
            <w:r w:rsidRPr="001A7897">
              <w:rPr>
                <w:rFonts w:ascii="Arial" w:hAnsi="Arial" w:cs="Arial"/>
                <w:i/>
                <w:iCs/>
                <w:sz w:val="18"/>
                <w:szCs w:val="20"/>
              </w:rPr>
              <w:t>157 328</w:t>
            </w:r>
          </w:p>
        </w:tc>
        <w:tc>
          <w:tcPr>
            <w:tcW w:w="667" w:type="pct"/>
            <w:tcBorders>
              <w:top w:val="nil"/>
              <w:left w:val="nil"/>
              <w:bottom w:val="nil"/>
              <w:right w:val="nil"/>
            </w:tcBorders>
            <w:shd w:val="clear" w:color="auto" w:fill="auto"/>
            <w:vAlign w:val="bottom"/>
            <w:hideMark/>
          </w:tcPr>
          <w:p w14:paraId="668E50FC" w14:textId="4B3D4816" w:rsidR="00E27E9E" w:rsidRPr="001A7897" w:rsidRDefault="00E27E9E" w:rsidP="00E27E9E">
            <w:pPr>
              <w:keepLines/>
              <w:suppressAutoHyphens/>
              <w:jc w:val="right"/>
              <w:rPr>
                <w:rFonts w:ascii="Arial" w:hAnsi="Arial" w:cs="Arial"/>
                <w:sz w:val="18"/>
                <w:szCs w:val="20"/>
              </w:rPr>
            </w:pPr>
            <w:r w:rsidRPr="001A7897">
              <w:rPr>
                <w:rFonts w:ascii="Arial" w:hAnsi="Arial" w:cs="Arial"/>
                <w:i/>
                <w:iCs/>
                <w:sz w:val="18"/>
                <w:szCs w:val="20"/>
              </w:rPr>
              <w:t>31 643</w:t>
            </w:r>
          </w:p>
        </w:tc>
        <w:tc>
          <w:tcPr>
            <w:tcW w:w="667" w:type="pct"/>
            <w:tcBorders>
              <w:top w:val="nil"/>
              <w:left w:val="nil"/>
              <w:bottom w:val="nil"/>
              <w:right w:val="nil"/>
            </w:tcBorders>
            <w:shd w:val="clear" w:color="auto" w:fill="auto"/>
            <w:vAlign w:val="bottom"/>
            <w:hideMark/>
          </w:tcPr>
          <w:p w14:paraId="7CC5B301" w14:textId="5D6C25F5" w:rsidR="00E27E9E" w:rsidRPr="001A7897" w:rsidRDefault="00E27E9E" w:rsidP="00E27E9E">
            <w:pPr>
              <w:keepLines/>
              <w:suppressAutoHyphens/>
              <w:jc w:val="right"/>
              <w:rPr>
                <w:rFonts w:ascii="Arial" w:hAnsi="Arial" w:cs="Arial"/>
                <w:sz w:val="18"/>
                <w:szCs w:val="20"/>
              </w:rPr>
            </w:pPr>
            <w:r w:rsidRPr="001A7897">
              <w:rPr>
                <w:rFonts w:ascii="Arial" w:hAnsi="Arial" w:cs="Arial"/>
                <w:i/>
                <w:iCs/>
                <w:sz w:val="18"/>
                <w:szCs w:val="20"/>
              </w:rPr>
              <w:t>0</w:t>
            </w:r>
          </w:p>
        </w:tc>
        <w:tc>
          <w:tcPr>
            <w:tcW w:w="667" w:type="pct"/>
            <w:tcBorders>
              <w:top w:val="nil"/>
              <w:left w:val="nil"/>
              <w:bottom w:val="nil"/>
              <w:right w:val="nil"/>
            </w:tcBorders>
            <w:shd w:val="clear" w:color="auto" w:fill="auto"/>
            <w:vAlign w:val="bottom"/>
            <w:hideMark/>
          </w:tcPr>
          <w:p w14:paraId="477116F0" w14:textId="24F09FD2" w:rsidR="00E27E9E" w:rsidRPr="001A7897" w:rsidRDefault="00E27E9E" w:rsidP="00E27E9E">
            <w:pPr>
              <w:keepLines/>
              <w:suppressAutoHyphens/>
              <w:jc w:val="right"/>
              <w:rPr>
                <w:rFonts w:ascii="Arial" w:hAnsi="Arial" w:cs="Arial"/>
                <w:sz w:val="18"/>
                <w:szCs w:val="20"/>
              </w:rPr>
            </w:pPr>
            <w:r w:rsidRPr="001A7897">
              <w:rPr>
                <w:rFonts w:ascii="Arial" w:hAnsi="Arial" w:cs="Arial"/>
                <w:i/>
                <w:iCs/>
                <w:sz w:val="18"/>
                <w:szCs w:val="20"/>
              </w:rPr>
              <w:t>0</w:t>
            </w:r>
          </w:p>
        </w:tc>
        <w:tc>
          <w:tcPr>
            <w:tcW w:w="666" w:type="pct"/>
            <w:tcBorders>
              <w:top w:val="nil"/>
              <w:left w:val="nil"/>
              <w:bottom w:val="nil"/>
              <w:right w:val="nil"/>
            </w:tcBorders>
            <w:shd w:val="clear" w:color="auto" w:fill="auto"/>
            <w:vAlign w:val="bottom"/>
            <w:hideMark/>
          </w:tcPr>
          <w:p w14:paraId="5889CC7A" w14:textId="553749B4" w:rsidR="00E27E9E" w:rsidRPr="001A7897" w:rsidRDefault="00E27E9E" w:rsidP="00E27E9E">
            <w:pPr>
              <w:keepLines/>
              <w:suppressAutoHyphens/>
              <w:jc w:val="right"/>
              <w:rPr>
                <w:rFonts w:ascii="Arial" w:hAnsi="Arial" w:cs="Arial"/>
                <w:sz w:val="18"/>
                <w:szCs w:val="20"/>
              </w:rPr>
            </w:pPr>
            <w:r w:rsidRPr="001A7897">
              <w:rPr>
                <w:rFonts w:ascii="Arial" w:hAnsi="Arial" w:cs="Arial"/>
                <w:i/>
                <w:iCs/>
                <w:sz w:val="18"/>
                <w:szCs w:val="20"/>
              </w:rPr>
              <w:t>188 971</w:t>
            </w:r>
          </w:p>
        </w:tc>
      </w:tr>
      <w:tr w:rsidR="00E27E9E" w:rsidRPr="001A7897" w14:paraId="797C5AB3" w14:textId="77777777" w:rsidTr="00E27E9E">
        <w:trPr>
          <w:cantSplit/>
          <w:trHeight w:val="227"/>
        </w:trPr>
        <w:tc>
          <w:tcPr>
            <w:tcW w:w="1666" w:type="pct"/>
            <w:tcBorders>
              <w:top w:val="nil"/>
              <w:left w:val="nil"/>
              <w:bottom w:val="nil"/>
              <w:right w:val="nil"/>
            </w:tcBorders>
            <w:shd w:val="clear" w:color="auto" w:fill="auto"/>
            <w:vAlign w:val="bottom"/>
            <w:hideMark/>
          </w:tcPr>
          <w:p w14:paraId="0BBF3417" w14:textId="77777777" w:rsidR="00E27E9E" w:rsidRPr="001A7897" w:rsidRDefault="00E27E9E" w:rsidP="00E27E9E">
            <w:pPr>
              <w:keepLines/>
              <w:suppressAutoHyphens/>
              <w:rPr>
                <w:rFonts w:ascii="Arial" w:hAnsi="Arial" w:cs="Arial"/>
                <w:b/>
                <w:bCs/>
                <w:sz w:val="18"/>
                <w:szCs w:val="20"/>
              </w:rPr>
            </w:pPr>
            <w:r w:rsidRPr="001A7897">
              <w:rPr>
                <w:rFonts w:ascii="Arial" w:hAnsi="Arial" w:cs="Arial"/>
                <w:b/>
                <w:bCs/>
                <w:sz w:val="18"/>
                <w:szCs w:val="20"/>
              </w:rPr>
              <w:t>Krátkodobé rezervy, z toho:</w:t>
            </w:r>
          </w:p>
        </w:tc>
        <w:tc>
          <w:tcPr>
            <w:tcW w:w="667" w:type="pct"/>
            <w:tcBorders>
              <w:top w:val="single" w:sz="4" w:space="0" w:color="auto"/>
              <w:left w:val="nil"/>
              <w:bottom w:val="double" w:sz="6" w:space="0" w:color="auto"/>
              <w:right w:val="nil"/>
            </w:tcBorders>
            <w:shd w:val="clear" w:color="auto" w:fill="auto"/>
            <w:noWrap/>
            <w:vAlign w:val="bottom"/>
            <w:hideMark/>
          </w:tcPr>
          <w:p w14:paraId="413E17D8" w14:textId="76539D43"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199 439</w:t>
            </w:r>
          </w:p>
        </w:tc>
        <w:tc>
          <w:tcPr>
            <w:tcW w:w="667" w:type="pct"/>
            <w:tcBorders>
              <w:top w:val="single" w:sz="4" w:space="0" w:color="auto"/>
              <w:left w:val="nil"/>
              <w:bottom w:val="double" w:sz="6" w:space="0" w:color="auto"/>
              <w:right w:val="nil"/>
            </w:tcBorders>
            <w:shd w:val="clear" w:color="auto" w:fill="auto"/>
            <w:noWrap/>
            <w:vAlign w:val="bottom"/>
            <w:hideMark/>
          </w:tcPr>
          <w:p w14:paraId="062589DF" w14:textId="20FC2ABB"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511 219</w:t>
            </w:r>
          </w:p>
        </w:tc>
        <w:tc>
          <w:tcPr>
            <w:tcW w:w="667" w:type="pct"/>
            <w:tcBorders>
              <w:top w:val="single" w:sz="4" w:space="0" w:color="auto"/>
              <w:left w:val="nil"/>
              <w:bottom w:val="double" w:sz="6" w:space="0" w:color="auto"/>
              <w:right w:val="nil"/>
            </w:tcBorders>
            <w:shd w:val="clear" w:color="auto" w:fill="auto"/>
            <w:noWrap/>
            <w:vAlign w:val="bottom"/>
            <w:hideMark/>
          </w:tcPr>
          <w:p w14:paraId="6926DFAA" w14:textId="6F2B3C79"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199 439</w:t>
            </w:r>
          </w:p>
        </w:tc>
        <w:tc>
          <w:tcPr>
            <w:tcW w:w="667" w:type="pct"/>
            <w:tcBorders>
              <w:top w:val="single" w:sz="4" w:space="0" w:color="auto"/>
              <w:left w:val="nil"/>
              <w:bottom w:val="double" w:sz="6" w:space="0" w:color="auto"/>
              <w:right w:val="nil"/>
            </w:tcBorders>
            <w:shd w:val="clear" w:color="auto" w:fill="auto"/>
            <w:noWrap/>
            <w:vAlign w:val="bottom"/>
            <w:hideMark/>
          </w:tcPr>
          <w:p w14:paraId="135F6AAE" w14:textId="0C68DFA5"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0</w:t>
            </w:r>
          </w:p>
        </w:tc>
        <w:tc>
          <w:tcPr>
            <w:tcW w:w="666" w:type="pct"/>
            <w:tcBorders>
              <w:top w:val="single" w:sz="4" w:space="0" w:color="auto"/>
              <w:left w:val="nil"/>
              <w:bottom w:val="double" w:sz="6" w:space="0" w:color="auto"/>
              <w:right w:val="nil"/>
            </w:tcBorders>
            <w:shd w:val="clear" w:color="auto" w:fill="auto"/>
            <w:noWrap/>
            <w:vAlign w:val="bottom"/>
            <w:hideMark/>
          </w:tcPr>
          <w:p w14:paraId="4E8C5A98" w14:textId="1555C296"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511 219</w:t>
            </w:r>
          </w:p>
        </w:tc>
      </w:tr>
      <w:tr w:rsidR="00E27E9E" w:rsidRPr="001A7897" w14:paraId="058384CC" w14:textId="77777777" w:rsidTr="00E27E9E">
        <w:trPr>
          <w:cantSplit/>
          <w:trHeight w:val="227"/>
        </w:trPr>
        <w:tc>
          <w:tcPr>
            <w:tcW w:w="1666" w:type="pct"/>
            <w:tcBorders>
              <w:top w:val="nil"/>
              <w:left w:val="nil"/>
              <w:bottom w:val="nil"/>
              <w:right w:val="nil"/>
            </w:tcBorders>
            <w:shd w:val="clear" w:color="auto" w:fill="auto"/>
            <w:vAlign w:val="bottom"/>
            <w:hideMark/>
          </w:tcPr>
          <w:p w14:paraId="32B06AEE" w14:textId="77777777" w:rsidR="00E27E9E" w:rsidRPr="001A7897" w:rsidRDefault="00E27E9E" w:rsidP="00E27E9E">
            <w:pPr>
              <w:keepLines/>
              <w:suppressAutoHyphens/>
              <w:rPr>
                <w:rFonts w:ascii="Arial" w:hAnsi="Arial" w:cs="Arial"/>
                <w:i/>
                <w:iCs/>
                <w:sz w:val="18"/>
                <w:szCs w:val="20"/>
              </w:rPr>
            </w:pPr>
            <w:r w:rsidRPr="001A7897">
              <w:rPr>
                <w:rFonts w:ascii="Arial" w:hAnsi="Arial" w:cs="Arial"/>
                <w:i/>
                <w:iCs/>
                <w:sz w:val="18"/>
                <w:szCs w:val="20"/>
              </w:rPr>
              <w:t>Zákonné krátkodobé rezervy, z toho:</w:t>
            </w:r>
          </w:p>
        </w:tc>
        <w:tc>
          <w:tcPr>
            <w:tcW w:w="667" w:type="pct"/>
            <w:tcBorders>
              <w:top w:val="nil"/>
              <w:left w:val="nil"/>
              <w:bottom w:val="nil"/>
              <w:right w:val="nil"/>
            </w:tcBorders>
            <w:shd w:val="clear" w:color="auto" w:fill="auto"/>
            <w:noWrap/>
            <w:vAlign w:val="bottom"/>
            <w:hideMark/>
          </w:tcPr>
          <w:p w14:paraId="35030780" w14:textId="4DF9E221"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189 439</w:t>
            </w:r>
          </w:p>
        </w:tc>
        <w:tc>
          <w:tcPr>
            <w:tcW w:w="667" w:type="pct"/>
            <w:tcBorders>
              <w:top w:val="nil"/>
              <w:left w:val="nil"/>
              <w:bottom w:val="nil"/>
              <w:right w:val="nil"/>
            </w:tcBorders>
            <w:shd w:val="clear" w:color="auto" w:fill="auto"/>
            <w:noWrap/>
            <w:vAlign w:val="bottom"/>
            <w:hideMark/>
          </w:tcPr>
          <w:p w14:paraId="50438793" w14:textId="694D369D"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250 219</w:t>
            </w:r>
          </w:p>
        </w:tc>
        <w:tc>
          <w:tcPr>
            <w:tcW w:w="667" w:type="pct"/>
            <w:tcBorders>
              <w:top w:val="nil"/>
              <w:left w:val="nil"/>
              <w:bottom w:val="nil"/>
              <w:right w:val="nil"/>
            </w:tcBorders>
            <w:shd w:val="clear" w:color="auto" w:fill="auto"/>
            <w:noWrap/>
            <w:vAlign w:val="bottom"/>
            <w:hideMark/>
          </w:tcPr>
          <w:p w14:paraId="49B4F695" w14:textId="5AC8B381"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189 439</w:t>
            </w:r>
          </w:p>
        </w:tc>
        <w:tc>
          <w:tcPr>
            <w:tcW w:w="667" w:type="pct"/>
            <w:tcBorders>
              <w:top w:val="nil"/>
              <w:left w:val="nil"/>
              <w:bottom w:val="nil"/>
              <w:right w:val="nil"/>
            </w:tcBorders>
            <w:shd w:val="clear" w:color="auto" w:fill="auto"/>
            <w:noWrap/>
            <w:vAlign w:val="bottom"/>
            <w:hideMark/>
          </w:tcPr>
          <w:p w14:paraId="3E648659" w14:textId="5C93FE04" w:rsidR="00E27E9E" w:rsidRPr="001A7897" w:rsidRDefault="00E27E9E" w:rsidP="00E27E9E">
            <w:pPr>
              <w:keepLines/>
              <w:suppressAutoHyphens/>
              <w:jc w:val="right"/>
              <w:rPr>
                <w:rFonts w:ascii="Arial" w:hAnsi="Arial" w:cs="Arial"/>
                <w:i/>
                <w:iCs/>
                <w:sz w:val="18"/>
                <w:szCs w:val="20"/>
              </w:rPr>
            </w:pPr>
          </w:p>
        </w:tc>
        <w:tc>
          <w:tcPr>
            <w:tcW w:w="666" w:type="pct"/>
            <w:tcBorders>
              <w:top w:val="nil"/>
              <w:left w:val="nil"/>
              <w:bottom w:val="nil"/>
              <w:right w:val="nil"/>
            </w:tcBorders>
            <w:shd w:val="clear" w:color="auto" w:fill="auto"/>
            <w:noWrap/>
            <w:vAlign w:val="bottom"/>
            <w:hideMark/>
          </w:tcPr>
          <w:p w14:paraId="3182E477" w14:textId="405EE9EC"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250 219</w:t>
            </w:r>
          </w:p>
        </w:tc>
      </w:tr>
      <w:tr w:rsidR="00E27E9E" w:rsidRPr="001A7897" w14:paraId="44346618" w14:textId="77777777" w:rsidTr="00E27E9E">
        <w:trPr>
          <w:cantSplit/>
          <w:trHeight w:val="227"/>
        </w:trPr>
        <w:tc>
          <w:tcPr>
            <w:tcW w:w="1666" w:type="pct"/>
            <w:tcBorders>
              <w:top w:val="nil"/>
              <w:left w:val="nil"/>
              <w:bottom w:val="nil"/>
              <w:right w:val="nil"/>
            </w:tcBorders>
            <w:shd w:val="clear" w:color="auto" w:fill="auto"/>
            <w:vAlign w:val="bottom"/>
            <w:hideMark/>
          </w:tcPr>
          <w:p w14:paraId="4BF20818" w14:textId="77777777" w:rsidR="00E27E9E" w:rsidRPr="001A7897" w:rsidRDefault="00E27E9E" w:rsidP="00E27E9E">
            <w:pPr>
              <w:keepLines/>
              <w:suppressAutoHyphens/>
              <w:rPr>
                <w:rFonts w:ascii="Arial" w:hAnsi="Arial" w:cs="Arial"/>
                <w:sz w:val="18"/>
                <w:szCs w:val="20"/>
              </w:rPr>
            </w:pPr>
            <w:r w:rsidRPr="001A7897">
              <w:rPr>
                <w:rFonts w:ascii="Arial" w:hAnsi="Arial" w:cs="Arial"/>
                <w:sz w:val="18"/>
                <w:szCs w:val="20"/>
              </w:rPr>
              <w:t>Mzdy za nevyčerpané dovolenky vrátane sociálneho zabezpečenia</w:t>
            </w:r>
          </w:p>
        </w:tc>
        <w:tc>
          <w:tcPr>
            <w:tcW w:w="667" w:type="pct"/>
            <w:tcBorders>
              <w:top w:val="nil"/>
              <w:left w:val="nil"/>
              <w:bottom w:val="nil"/>
              <w:right w:val="nil"/>
            </w:tcBorders>
            <w:shd w:val="clear" w:color="auto" w:fill="auto"/>
            <w:vAlign w:val="bottom"/>
            <w:hideMark/>
          </w:tcPr>
          <w:p w14:paraId="1F2D6367" w14:textId="324BB6C6"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189 439</w:t>
            </w:r>
          </w:p>
        </w:tc>
        <w:tc>
          <w:tcPr>
            <w:tcW w:w="667" w:type="pct"/>
            <w:tcBorders>
              <w:top w:val="nil"/>
              <w:left w:val="nil"/>
              <w:bottom w:val="nil"/>
              <w:right w:val="nil"/>
            </w:tcBorders>
            <w:shd w:val="clear" w:color="auto" w:fill="auto"/>
            <w:vAlign w:val="bottom"/>
            <w:hideMark/>
          </w:tcPr>
          <w:p w14:paraId="2B4B225D" w14:textId="764A2CD0"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250 219</w:t>
            </w:r>
          </w:p>
        </w:tc>
        <w:tc>
          <w:tcPr>
            <w:tcW w:w="667" w:type="pct"/>
            <w:tcBorders>
              <w:top w:val="nil"/>
              <w:left w:val="nil"/>
              <w:bottom w:val="nil"/>
              <w:right w:val="nil"/>
            </w:tcBorders>
            <w:shd w:val="clear" w:color="auto" w:fill="auto"/>
            <w:vAlign w:val="bottom"/>
            <w:hideMark/>
          </w:tcPr>
          <w:p w14:paraId="7C72093F" w14:textId="7E33C8AD"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189 439</w:t>
            </w:r>
          </w:p>
        </w:tc>
        <w:tc>
          <w:tcPr>
            <w:tcW w:w="667" w:type="pct"/>
            <w:tcBorders>
              <w:top w:val="nil"/>
              <w:left w:val="nil"/>
              <w:bottom w:val="nil"/>
              <w:right w:val="nil"/>
            </w:tcBorders>
            <w:shd w:val="clear" w:color="auto" w:fill="auto"/>
            <w:vAlign w:val="bottom"/>
            <w:hideMark/>
          </w:tcPr>
          <w:p w14:paraId="3DD9B052" w14:textId="46861E81"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0</w:t>
            </w:r>
          </w:p>
        </w:tc>
        <w:tc>
          <w:tcPr>
            <w:tcW w:w="666" w:type="pct"/>
            <w:tcBorders>
              <w:top w:val="nil"/>
              <w:left w:val="nil"/>
              <w:bottom w:val="nil"/>
              <w:right w:val="nil"/>
            </w:tcBorders>
            <w:shd w:val="clear" w:color="auto" w:fill="auto"/>
            <w:vAlign w:val="bottom"/>
            <w:hideMark/>
          </w:tcPr>
          <w:p w14:paraId="634E0C22" w14:textId="029BA981"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250 219</w:t>
            </w:r>
          </w:p>
        </w:tc>
      </w:tr>
      <w:tr w:rsidR="00E27E9E" w:rsidRPr="001A7897" w14:paraId="106430E6" w14:textId="77777777" w:rsidTr="00E27E9E">
        <w:trPr>
          <w:cantSplit/>
          <w:trHeight w:val="227"/>
        </w:trPr>
        <w:tc>
          <w:tcPr>
            <w:tcW w:w="1666" w:type="pct"/>
            <w:tcBorders>
              <w:top w:val="nil"/>
              <w:left w:val="nil"/>
              <w:bottom w:val="nil"/>
              <w:right w:val="nil"/>
            </w:tcBorders>
            <w:shd w:val="clear" w:color="auto" w:fill="auto"/>
            <w:vAlign w:val="bottom"/>
            <w:hideMark/>
          </w:tcPr>
          <w:p w14:paraId="293D7638" w14:textId="77777777" w:rsidR="00E27E9E" w:rsidRPr="001A7897" w:rsidRDefault="00E27E9E" w:rsidP="00E27E9E">
            <w:pPr>
              <w:keepLines/>
              <w:suppressAutoHyphens/>
              <w:rPr>
                <w:rFonts w:ascii="Arial" w:hAnsi="Arial" w:cs="Arial"/>
                <w:i/>
                <w:iCs/>
                <w:sz w:val="18"/>
                <w:szCs w:val="20"/>
              </w:rPr>
            </w:pPr>
            <w:r w:rsidRPr="001A7897">
              <w:rPr>
                <w:rFonts w:ascii="Arial" w:hAnsi="Arial" w:cs="Arial"/>
                <w:i/>
                <w:iCs/>
                <w:sz w:val="18"/>
                <w:szCs w:val="20"/>
              </w:rPr>
              <w:t>Ostatné krátkodobé rezervy, z toho:</w:t>
            </w:r>
          </w:p>
        </w:tc>
        <w:tc>
          <w:tcPr>
            <w:tcW w:w="667" w:type="pct"/>
            <w:tcBorders>
              <w:top w:val="nil"/>
              <w:left w:val="nil"/>
              <w:bottom w:val="nil"/>
              <w:right w:val="nil"/>
            </w:tcBorders>
            <w:shd w:val="clear" w:color="auto" w:fill="auto"/>
            <w:vAlign w:val="bottom"/>
            <w:hideMark/>
          </w:tcPr>
          <w:p w14:paraId="35ED1178" w14:textId="4808BBD6"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10 000</w:t>
            </w:r>
          </w:p>
        </w:tc>
        <w:tc>
          <w:tcPr>
            <w:tcW w:w="667" w:type="pct"/>
            <w:tcBorders>
              <w:top w:val="nil"/>
              <w:left w:val="nil"/>
              <w:bottom w:val="nil"/>
              <w:right w:val="nil"/>
            </w:tcBorders>
            <w:shd w:val="clear" w:color="auto" w:fill="auto"/>
            <w:vAlign w:val="bottom"/>
            <w:hideMark/>
          </w:tcPr>
          <w:p w14:paraId="62C3FB3D" w14:textId="2CE404EC"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261 000</w:t>
            </w:r>
          </w:p>
        </w:tc>
        <w:tc>
          <w:tcPr>
            <w:tcW w:w="667" w:type="pct"/>
            <w:tcBorders>
              <w:top w:val="nil"/>
              <w:left w:val="nil"/>
              <w:bottom w:val="nil"/>
              <w:right w:val="nil"/>
            </w:tcBorders>
            <w:shd w:val="clear" w:color="auto" w:fill="auto"/>
            <w:vAlign w:val="bottom"/>
            <w:hideMark/>
          </w:tcPr>
          <w:p w14:paraId="138A3A6A" w14:textId="31CCA61E"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10 000</w:t>
            </w:r>
          </w:p>
        </w:tc>
        <w:tc>
          <w:tcPr>
            <w:tcW w:w="667" w:type="pct"/>
            <w:tcBorders>
              <w:top w:val="nil"/>
              <w:left w:val="nil"/>
              <w:bottom w:val="nil"/>
              <w:right w:val="nil"/>
            </w:tcBorders>
            <w:shd w:val="clear" w:color="auto" w:fill="auto"/>
            <w:vAlign w:val="bottom"/>
            <w:hideMark/>
          </w:tcPr>
          <w:p w14:paraId="38EFB386" w14:textId="0955E54A"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0</w:t>
            </w:r>
          </w:p>
        </w:tc>
        <w:tc>
          <w:tcPr>
            <w:tcW w:w="666" w:type="pct"/>
            <w:tcBorders>
              <w:top w:val="nil"/>
              <w:left w:val="nil"/>
              <w:bottom w:val="nil"/>
              <w:right w:val="nil"/>
            </w:tcBorders>
            <w:shd w:val="clear" w:color="auto" w:fill="auto"/>
            <w:vAlign w:val="bottom"/>
            <w:hideMark/>
          </w:tcPr>
          <w:p w14:paraId="5EC6EC4D" w14:textId="1608B568" w:rsidR="00E27E9E" w:rsidRPr="001A7897" w:rsidRDefault="00E27E9E" w:rsidP="00E27E9E">
            <w:pPr>
              <w:keepLines/>
              <w:suppressAutoHyphens/>
              <w:jc w:val="right"/>
              <w:rPr>
                <w:rFonts w:ascii="Arial" w:hAnsi="Arial" w:cs="Arial"/>
                <w:i/>
                <w:iCs/>
                <w:sz w:val="18"/>
                <w:szCs w:val="20"/>
              </w:rPr>
            </w:pPr>
            <w:r w:rsidRPr="001A7897">
              <w:rPr>
                <w:rFonts w:ascii="Arial" w:hAnsi="Arial" w:cs="Arial"/>
                <w:i/>
                <w:iCs/>
                <w:sz w:val="18"/>
                <w:szCs w:val="20"/>
              </w:rPr>
              <w:t>261 000</w:t>
            </w:r>
          </w:p>
        </w:tc>
      </w:tr>
      <w:tr w:rsidR="00E27E9E" w:rsidRPr="001A7897" w14:paraId="308ED34E" w14:textId="77777777" w:rsidTr="00E27E9E">
        <w:trPr>
          <w:cantSplit/>
          <w:trHeight w:val="227"/>
        </w:trPr>
        <w:tc>
          <w:tcPr>
            <w:tcW w:w="1666" w:type="pct"/>
            <w:tcBorders>
              <w:top w:val="nil"/>
              <w:left w:val="nil"/>
              <w:bottom w:val="nil"/>
              <w:right w:val="nil"/>
            </w:tcBorders>
            <w:shd w:val="clear" w:color="auto" w:fill="auto"/>
            <w:vAlign w:val="bottom"/>
            <w:hideMark/>
          </w:tcPr>
          <w:p w14:paraId="6EB4A2BF" w14:textId="77777777" w:rsidR="00E27E9E" w:rsidRPr="001A7897" w:rsidRDefault="00E27E9E" w:rsidP="00E27E9E">
            <w:pPr>
              <w:keepLines/>
              <w:suppressAutoHyphens/>
              <w:rPr>
                <w:rFonts w:ascii="Arial" w:hAnsi="Arial" w:cs="Arial"/>
                <w:sz w:val="18"/>
                <w:szCs w:val="20"/>
              </w:rPr>
            </w:pPr>
            <w:r w:rsidRPr="001A7897">
              <w:rPr>
                <w:rFonts w:ascii="Arial" w:hAnsi="Arial" w:cs="Arial"/>
                <w:sz w:val="18"/>
                <w:szCs w:val="20"/>
              </w:rPr>
              <w:t>Rezerva na reklamácie, pokuty</w:t>
            </w:r>
          </w:p>
        </w:tc>
        <w:tc>
          <w:tcPr>
            <w:tcW w:w="667" w:type="pct"/>
            <w:tcBorders>
              <w:top w:val="nil"/>
              <w:left w:val="nil"/>
              <w:bottom w:val="nil"/>
              <w:right w:val="nil"/>
            </w:tcBorders>
            <w:shd w:val="clear" w:color="auto" w:fill="auto"/>
            <w:vAlign w:val="bottom"/>
            <w:hideMark/>
          </w:tcPr>
          <w:p w14:paraId="22D46642" w14:textId="6B8524D6"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0</w:t>
            </w:r>
          </w:p>
        </w:tc>
        <w:tc>
          <w:tcPr>
            <w:tcW w:w="667" w:type="pct"/>
            <w:tcBorders>
              <w:top w:val="nil"/>
              <w:left w:val="nil"/>
              <w:bottom w:val="nil"/>
              <w:right w:val="nil"/>
            </w:tcBorders>
            <w:shd w:val="clear" w:color="auto" w:fill="auto"/>
            <w:vAlign w:val="bottom"/>
            <w:hideMark/>
          </w:tcPr>
          <w:p w14:paraId="4963C8F8" w14:textId="3DE30A48"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75 000</w:t>
            </w:r>
          </w:p>
        </w:tc>
        <w:tc>
          <w:tcPr>
            <w:tcW w:w="667" w:type="pct"/>
            <w:tcBorders>
              <w:top w:val="nil"/>
              <w:left w:val="nil"/>
              <w:bottom w:val="nil"/>
              <w:right w:val="nil"/>
            </w:tcBorders>
            <w:shd w:val="clear" w:color="auto" w:fill="auto"/>
            <w:vAlign w:val="bottom"/>
            <w:hideMark/>
          </w:tcPr>
          <w:p w14:paraId="1421A784" w14:textId="21A88D6A"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0</w:t>
            </w:r>
          </w:p>
        </w:tc>
        <w:tc>
          <w:tcPr>
            <w:tcW w:w="667" w:type="pct"/>
            <w:tcBorders>
              <w:top w:val="nil"/>
              <w:left w:val="nil"/>
              <w:bottom w:val="nil"/>
              <w:right w:val="nil"/>
            </w:tcBorders>
            <w:shd w:val="clear" w:color="auto" w:fill="auto"/>
            <w:vAlign w:val="bottom"/>
            <w:hideMark/>
          </w:tcPr>
          <w:p w14:paraId="6A242920" w14:textId="43BDA43C"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0</w:t>
            </w:r>
          </w:p>
        </w:tc>
        <w:tc>
          <w:tcPr>
            <w:tcW w:w="666" w:type="pct"/>
            <w:tcBorders>
              <w:top w:val="nil"/>
              <w:left w:val="nil"/>
              <w:bottom w:val="nil"/>
              <w:right w:val="nil"/>
            </w:tcBorders>
            <w:shd w:val="clear" w:color="auto" w:fill="auto"/>
            <w:vAlign w:val="bottom"/>
            <w:hideMark/>
          </w:tcPr>
          <w:p w14:paraId="084A96FB" w14:textId="3F0C1179"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75 000</w:t>
            </w:r>
          </w:p>
        </w:tc>
      </w:tr>
      <w:tr w:rsidR="00E27E9E" w:rsidRPr="001A7897" w14:paraId="015A00E0" w14:textId="77777777" w:rsidTr="00E27E9E">
        <w:trPr>
          <w:cantSplit/>
          <w:trHeight w:val="227"/>
        </w:trPr>
        <w:tc>
          <w:tcPr>
            <w:tcW w:w="1666" w:type="pct"/>
            <w:tcBorders>
              <w:top w:val="nil"/>
              <w:left w:val="nil"/>
              <w:bottom w:val="nil"/>
              <w:right w:val="nil"/>
            </w:tcBorders>
            <w:shd w:val="clear" w:color="auto" w:fill="auto"/>
            <w:vAlign w:val="bottom"/>
            <w:hideMark/>
          </w:tcPr>
          <w:p w14:paraId="724D330C" w14:textId="77777777" w:rsidR="00E27E9E" w:rsidRPr="001A7897" w:rsidRDefault="00E27E9E" w:rsidP="00E27E9E">
            <w:pPr>
              <w:keepLines/>
              <w:suppressAutoHyphens/>
              <w:rPr>
                <w:rFonts w:ascii="Arial" w:hAnsi="Arial" w:cs="Arial"/>
                <w:sz w:val="18"/>
                <w:szCs w:val="20"/>
              </w:rPr>
            </w:pPr>
            <w:r w:rsidRPr="001A7897">
              <w:rPr>
                <w:rFonts w:ascii="Arial" w:hAnsi="Arial" w:cs="Arial"/>
                <w:sz w:val="18"/>
                <w:szCs w:val="20"/>
              </w:rPr>
              <w:t>Rezerva na odmeny a konto pracovného času</w:t>
            </w:r>
          </w:p>
        </w:tc>
        <w:tc>
          <w:tcPr>
            <w:tcW w:w="667" w:type="pct"/>
            <w:tcBorders>
              <w:top w:val="nil"/>
              <w:left w:val="nil"/>
              <w:bottom w:val="nil"/>
              <w:right w:val="nil"/>
            </w:tcBorders>
            <w:shd w:val="clear" w:color="auto" w:fill="auto"/>
            <w:vAlign w:val="bottom"/>
            <w:hideMark/>
          </w:tcPr>
          <w:p w14:paraId="16AC39CA" w14:textId="2A6176C2"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4 280</w:t>
            </w:r>
          </w:p>
        </w:tc>
        <w:tc>
          <w:tcPr>
            <w:tcW w:w="667" w:type="pct"/>
            <w:tcBorders>
              <w:top w:val="nil"/>
              <w:left w:val="nil"/>
              <w:bottom w:val="nil"/>
              <w:right w:val="nil"/>
            </w:tcBorders>
            <w:shd w:val="clear" w:color="auto" w:fill="auto"/>
            <w:vAlign w:val="bottom"/>
            <w:hideMark/>
          </w:tcPr>
          <w:p w14:paraId="6831B98C" w14:textId="75E5A3C5"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169 000</w:t>
            </w:r>
          </w:p>
        </w:tc>
        <w:tc>
          <w:tcPr>
            <w:tcW w:w="667" w:type="pct"/>
            <w:tcBorders>
              <w:top w:val="nil"/>
              <w:left w:val="nil"/>
              <w:bottom w:val="nil"/>
              <w:right w:val="nil"/>
            </w:tcBorders>
            <w:shd w:val="clear" w:color="auto" w:fill="auto"/>
            <w:vAlign w:val="bottom"/>
            <w:hideMark/>
          </w:tcPr>
          <w:p w14:paraId="56A80E6B" w14:textId="7E35C362"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4 280</w:t>
            </w:r>
          </w:p>
        </w:tc>
        <w:tc>
          <w:tcPr>
            <w:tcW w:w="667" w:type="pct"/>
            <w:tcBorders>
              <w:top w:val="nil"/>
              <w:left w:val="nil"/>
              <w:bottom w:val="nil"/>
              <w:right w:val="nil"/>
            </w:tcBorders>
            <w:shd w:val="clear" w:color="auto" w:fill="auto"/>
            <w:vAlign w:val="bottom"/>
            <w:hideMark/>
          </w:tcPr>
          <w:p w14:paraId="083E018E" w14:textId="554A8B34"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0</w:t>
            </w:r>
          </w:p>
        </w:tc>
        <w:tc>
          <w:tcPr>
            <w:tcW w:w="666" w:type="pct"/>
            <w:tcBorders>
              <w:top w:val="nil"/>
              <w:left w:val="nil"/>
              <w:bottom w:val="nil"/>
              <w:right w:val="nil"/>
            </w:tcBorders>
            <w:shd w:val="clear" w:color="auto" w:fill="auto"/>
            <w:vAlign w:val="bottom"/>
            <w:hideMark/>
          </w:tcPr>
          <w:p w14:paraId="4DCE6087" w14:textId="35D91D9C"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169 000</w:t>
            </w:r>
          </w:p>
        </w:tc>
      </w:tr>
      <w:tr w:rsidR="00E27E9E" w:rsidRPr="001A7897" w14:paraId="49117BD6" w14:textId="77777777" w:rsidTr="00E27E9E">
        <w:trPr>
          <w:cantSplit/>
          <w:trHeight w:val="227"/>
        </w:trPr>
        <w:tc>
          <w:tcPr>
            <w:tcW w:w="1666" w:type="pct"/>
            <w:tcBorders>
              <w:top w:val="nil"/>
              <w:left w:val="nil"/>
              <w:bottom w:val="nil"/>
              <w:right w:val="nil"/>
            </w:tcBorders>
            <w:shd w:val="clear" w:color="auto" w:fill="auto"/>
            <w:vAlign w:val="bottom"/>
            <w:hideMark/>
          </w:tcPr>
          <w:p w14:paraId="74E03F14" w14:textId="77777777" w:rsidR="00E27E9E" w:rsidRPr="001A7897" w:rsidRDefault="00E27E9E" w:rsidP="00E27E9E">
            <w:pPr>
              <w:keepLines/>
              <w:suppressAutoHyphens/>
              <w:rPr>
                <w:rFonts w:ascii="Arial" w:hAnsi="Arial" w:cs="Arial"/>
                <w:sz w:val="18"/>
                <w:szCs w:val="20"/>
              </w:rPr>
            </w:pPr>
            <w:r w:rsidRPr="001A7897">
              <w:rPr>
                <w:rFonts w:ascii="Arial" w:hAnsi="Arial" w:cs="Arial"/>
                <w:sz w:val="18"/>
                <w:szCs w:val="20"/>
              </w:rPr>
              <w:t>Nevyfakturované dodávky</w:t>
            </w:r>
          </w:p>
        </w:tc>
        <w:tc>
          <w:tcPr>
            <w:tcW w:w="667" w:type="pct"/>
            <w:tcBorders>
              <w:top w:val="nil"/>
              <w:left w:val="nil"/>
              <w:bottom w:val="nil"/>
              <w:right w:val="nil"/>
            </w:tcBorders>
            <w:shd w:val="clear" w:color="auto" w:fill="auto"/>
            <w:vAlign w:val="bottom"/>
            <w:hideMark/>
          </w:tcPr>
          <w:p w14:paraId="59E0DAD3" w14:textId="099BAEBC"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5 720</w:t>
            </w:r>
          </w:p>
        </w:tc>
        <w:tc>
          <w:tcPr>
            <w:tcW w:w="667" w:type="pct"/>
            <w:tcBorders>
              <w:top w:val="nil"/>
              <w:left w:val="nil"/>
              <w:bottom w:val="nil"/>
              <w:right w:val="nil"/>
            </w:tcBorders>
            <w:shd w:val="clear" w:color="auto" w:fill="auto"/>
            <w:vAlign w:val="bottom"/>
            <w:hideMark/>
          </w:tcPr>
          <w:p w14:paraId="2237C013" w14:textId="586D0BFA"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17 000</w:t>
            </w:r>
          </w:p>
        </w:tc>
        <w:tc>
          <w:tcPr>
            <w:tcW w:w="667" w:type="pct"/>
            <w:tcBorders>
              <w:top w:val="nil"/>
              <w:left w:val="nil"/>
              <w:bottom w:val="nil"/>
              <w:right w:val="nil"/>
            </w:tcBorders>
            <w:shd w:val="clear" w:color="auto" w:fill="auto"/>
            <w:vAlign w:val="bottom"/>
            <w:hideMark/>
          </w:tcPr>
          <w:p w14:paraId="4FD05033" w14:textId="1B0675AB"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5 720</w:t>
            </w:r>
          </w:p>
        </w:tc>
        <w:tc>
          <w:tcPr>
            <w:tcW w:w="667" w:type="pct"/>
            <w:tcBorders>
              <w:top w:val="nil"/>
              <w:left w:val="nil"/>
              <w:bottom w:val="nil"/>
              <w:right w:val="nil"/>
            </w:tcBorders>
            <w:shd w:val="clear" w:color="auto" w:fill="auto"/>
            <w:vAlign w:val="bottom"/>
            <w:hideMark/>
          </w:tcPr>
          <w:p w14:paraId="05A19052" w14:textId="723627D6"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0</w:t>
            </w:r>
          </w:p>
        </w:tc>
        <w:tc>
          <w:tcPr>
            <w:tcW w:w="666" w:type="pct"/>
            <w:tcBorders>
              <w:top w:val="nil"/>
              <w:left w:val="nil"/>
              <w:bottom w:val="nil"/>
              <w:right w:val="nil"/>
            </w:tcBorders>
            <w:shd w:val="clear" w:color="auto" w:fill="auto"/>
            <w:vAlign w:val="bottom"/>
            <w:hideMark/>
          </w:tcPr>
          <w:p w14:paraId="222A3A76" w14:textId="66E255A6" w:rsidR="00E27E9E" w:rsidRPr="001A7897" w:rsidRDefault="00E27E9E" w:rsidP="00E27E9E">
            <w:pPr>
              <w:keepLines/>
              <w:suppressAutoHyphens/>
              <w:jc w:val="right"/>
              <w:rPr>
                <w:rFonts w:ascii="Arial" w:hAnsi="Arial" w:cs="Arial"/>
                <w:sz w:val="18"/>
                <w:szCs w:val="20"/>
              </w:rPr>
            </w:pPr>
            <w:r w:rsidRPr="001A7897">
              <w:rPr>
                <w:rFonts w:ascii="Arial" w:hAnsi="Arial" w:cs="Arial"/>
                <w:sz w:val="18"/>
                <w:szCs w:val="20"/>
              </w:rPr>
              <w:t>17 000</w:t>
            </w:r>
          </w:p>
        </w:tc>
      </w:tr>
      <w:tr w:rsidR="00E27E9E" w:rsidRPr="001A7897" w14:paraId="51656CEF" w14:textId="77777777" w:rsidTr="00E27E9E">
        <w:trPr>
          <w:cantSplit/>
          <w:trHeight w:val="227"/>
        </w:trPr>
        <w:tc>
          <w:tcPr>
            <w:tcW w:w="1666" w:type="pct"/>
            <w:tcBorders>
              <w:top w:val="nil"/>
              <w:left w:val="nil"/>
              <w:bottom w:val="nil"/>
              <w:right w:val="nil"/>
            </w:tcBorders>
            <w:shd w:val="clear" w:color="auto" w:fill="auto"/>
            <w:vAlign w:val="bottom"/>
            <w:hideMark/>
          </w:tcPr>
          <w:p w14:paraId="3EC898B5" w14:textId="77777777" w:rsidR="00E27E9E" w:rsidRPr="001A7897" w:rsidRDefault="00E27E9E" w:rsidP="00E27E9E">
            <w:pPr>
              <w:keepLines/>
              <w:suppressAutoHyphens/>
              <w:rPr>
                <w:rFonts w:ascii="Arial" w:hAnsi="Arial" w:cs="Arial"/>
                <w:b/>
                <w:bCs/>
                <w:sz w:val="18"/>
                <w:szCs w:val="20"/>
              </w:rPr>
            </w:pPr>
            <w:r w:rsidRPr="001A7897">
              <w:rPr>
                <w:rFonts w:ascii="Arial" w:hAnsi="Arial" w:cs="Arial"/>
                <w:b/>
                <w:bCs/>
                <w:sz w:val="18"/>
                <w:szCs w:val="20"/>
              </w:rPr>
              <w:t>Rezervy spolu</w:t>
            </w:r>
          </w:p>
        </w:tc>
        <w:tc>
          <w:tcPr>
            <w:tcW w:w="667" w:type="pct"/>
            <w:tcBorders>
              <w:top w:val="single" w:sz="4" w:space="0" w:color="auto"/>
              <w:left w:val="nil"/>
              <w:bottom w:val="double" w:sz="6" w:space="0" w:color="auto"/>
              <w:right w:val="nil"/>
            </w:tcBorders>
            <w:shd w:val="clear" w:color="auto" w:fill="auto"/>
            <w:noWrap/>
            <w:vAlign w:val="bottom"/>
            <w:hideMark/>
          </w:tcPr>
          <w:p w14:paraId="30973B09" w14:textId="32F8A449"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356 767</w:t>
            </w:r>
          </w:p>
        </w:tc>
        <w:tc>
          <w:tcPr>
            <w:tcW w:w="667" w:type="pct"/>
            <w:tcBorders>
              <w:top w:val="single" w:sz="4" w:space="0" w:color="auto"/>
              <w:left w:val="nil"/>
              <w:bottom w:val="double" w:sz="6" w:space="0" w:color="auto"/>
              <w:right w:val="nil"/>
            </w:tcBorders>
            <w:shd w:val="clear" w:color="auto" w:fill="auto"/>
            <w:noWrap/>
            <w:vAlign w:val="bottom"/>
            <w:hideMark/>
          </w:tcPr>
          <w:p w14:paraId="34C09599" w14:textId="6C07EC9A"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542 862</w:t>
            </w:r>
          </w:p>
        </w:tc>
        <w:tc>
          <w:tcPr>
            <w:tcW w:w="667" w:type="pct"/>
            <w:tcBorders>
              <w:top w:val="single" w:sz="4" w:space="0" w:color="auto"/>
              <w:left w:val="nil"/>
              <w:bottom w:val="double" w:sz="6" w:space="0" w:color="auto"/>
              <w:right w:val="nil"/>
            </w:tcBorders>
            <w:shd w:val="clear" w:color="auto" w:fill="auto"/>
            <w:noWrap/>
            <w:vAlign w:val="bottom"/>
            <w:hideMark/>
          </w:tcPr>
          <w:p w14:paraId="5B37D371" w14:textId="0F02115B"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199 439</w:t>
            </w:r>
          </w:p>
        </w:tc>
        <w:tc>
          <w:tcPr>
            <w:tcW w:w="667" w:type="pct"/>
            <w:tcBorders>
              <w:top w:val="single" w:sz="4" w:space="0" w:color="auto"/>
              <w:left w:val="nil"/>
              <w:bottom w:val="double" w:sz="6" w:space="0" w:color="auto"/>
              <w:right w:val="nil"/>
            </w:tcBorders>
            <w:shd w:val="clear" w:color="auto" w:fill="auto"/>
            <w:noWrap/>
            <w:vAlign w:val="bottom"/>
            <w:hideMark/>
          </w:tcPr>
          <w:p w14:paraId="07B76D1F" w14:textId="59809D81"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0</w:t>
            </w:r>
          </w:p>
        </w:tc>
        <w:tc>
          <w:tcPr>
            <w:tcW w:w="666" w:type="pct"/>
            <w:tcBorders>
              <w:top w:val="single" w:sz="4" w:space="0" w:color="auto"/>
              <w:left w:val="nil"/>
              <w:bottom w:val="double" w:sz="6" w:space="0" w:color="auto"/>
              <w:right w:val="nil"/>
            </w:tcBorders>
            <w:shd w:val="clear" w:color="auto" w:fill="auto"/>
            <w:noWrap/>
            <w:vAlign w:val="bottom"/>
            <w:hideMark/>
          </w:tcPr>
          <w:p w14:paraId="22E1F44A" w14:textId="18A230CD" w:rsidR="00E27E9E" w:rsidRPr="001A7897" w:rsidRDefault="00E27E9E" w:rsidP="00E27E9E">
            <w:pPr>
              <w:keepLines/>
              <w:suppressAutoHyphens/>
              <w:jc w:val="right"/>
              <w:rPr>
                <w:rFonts w:ascii="Arial" w:hAnsi="Arial" w:cs="Arial"/>
                <w:b/>
                <w:bCs/>
                <w:sz w:val="18"/>
                <w:szCs w:val="20"/>
              </w:rPr>
            </w:pPr>
            <w:r w:rsidRPr="001A7897">
              <w:rPr>
                <w:rFonts w:ascii="Arial" w:hAnsi="Arial" w:cs="Arial"/>
                <w:b/>
                <w:bCs/>
                <w:sz w:val="18"/>
                <w:szCs w:val="20"/>
              </w:rPr>
              <w:t>700 190</w:t>
            </w:r>
          </w:p>
        </w:tc>
      </w:tr>
    </w:tbl>
    <w:p w14:paraId="3B10F38D" w14:textId="77777777" w:rsidR="00D336A1" w:rsidRPr="001A7897" w:rsidRDefault="00D336A1" w:rsidP="001A7897">
      <w:pPr>
        <w:pStyle w:val="odstavec"/>
      </w:pPr>
    </w:p>
    <w:p w14:paraId="1DB42F74" w14:textId="77777777" w:rsidR="00AA2250" w:rsidRPr="001A7897" w:rsidRDefault="00AA2250" w:rsidP="001A7897">
      <w:pPr>
        <w:pStyle w:val="odstavec"/>
      </w:pPr>
    </w:p>
    <w:p w14:paraId="29809CE4" w14:textId="6BB8C90B" w:rsidR="007972C6" w:rsidRPr="001A7897" w:rsidRDefault="001924A1" w:rsidP="001A7897">
      <w:pPr>
        <w:pStyle w:val="odstavec"/>
      </w:pPr>
      <w:r w:rsidRPr="001A7897">
        <w:t>Spoločnosť má vytvorenú dlhodobú rezervu na zamestnanecké požitky, ktorá v plnej miere pokrýva záväzok Spoločnosti voči zamestnancom, vyplývajúci z kolektívnej zmluvy. Použitie dlhodobej rezervy na zamestnanecké požitky sa bude odvíjať od kolektívnej zmluvy.</w:t>
      </w:r>
    </w:p>
    <w:p w14:paraId="2B059386" w14:textId="77777777" w:rsidR="00B67D6A" w:rsidRPr="001A7897" w:rsidRDefault="00B67D6A" w:rsidP="001A7897">
      <w:pPr>
        <w:pStyle w:val="odstavec"/>
      </w:pPr>
    </w:p>
    <w:p w14:paraId="460FB16B" w14:textId="1F5ACAB0" w:rsidR="00E96B0D" w:rsidRPr="001A7897" w:rsidRDefault="00E96B0D" w:rsidP="00C47C42">
      <w:pPr>
        <w:keepLines/>
        <w:suppressAutoHyphens/>
        <w:rPr>
          <w:rFonts w:ascii="Arial" w:hAnsi="Arial" w:cs="Arial"/>
          <w:bCs/>
          <w:iCs/>
          <w:sz w:val="20"/>
          <w:szCs w:val="20"/>
        </w:rPr>
      </w:pPr>
      <w:r w:rsidRPr="001A7897">
        <w:rPr>
          <w:rFonts w:ascii="Arial" w:hAnsi="Arial" w:cs="Arial"/>
        </w:rPr>
        <w:br w:type="page"/>
      </w:r>
    </w:p>
    <w:p w14:paraId="6316207F" w14:textId="674E754C" w:rsidR="007972C6" w:rsidRDefault="007972C6" w:rsidP="00C47C42">
      <w:pPr>
        <w:pStyle w:val="Nadpis2"/>
        <w:keepLines/>
        <w:numPr>
          <w:ilvl w:val="1"/>
          <w:numId w:val="10"/>
        </w:numPr>
        <w:tabs>
          <w:tab w:val="clear" w:pos="567"/>
          <w:tab w:val="num" w:pos="426"/>
        </w:tabs>
        <w:spacing w:after="120"/>
        <w:ind w:left="426"/>
        <w:rPr>
          <w:rFonts w:ascii="Arial" w:hAnsi="Arial"/>
        </w:rPr>
      </w:pPr>
      <w:r w:rsidRPr="001A7897">
        <w:rPr>
          <w:rFonts w:ascii="Arial" w:hAnsi="Arial"/>
        </w:rPr>
        <w:lastRenderedPageBreak/>
        <w:t>Bankové úvery a vydané dlhopisy</w:t>
      </w:r>
    </w:p>
    <w:p w14:paraId="7B31B5BB" w14:textId="77777777" w:rsidR="00D2168E" w:rsidRPr="001A7897" w:rsidRDefault="00D2168E" w:rsidP="00D2168E">
      <w:pPr>
        <w:pStyle w:val="odstavec"/>
      </w:pPr>
      <w:r w:rsidRPr="001A7897">
        <w:t>Prehľad bankových úverov k je uvedený v nasledujúcej tabuľke:</w:t>
      </w:r>
    </w:p>
    <w:p w14:paraId="3D15BB13" w14:textId="77777777" w:rsidR="00D2168E" w:rsidRPr="001A7897" w:rsidRDefault="00D2168E" w:rsidP="00D2168E">
      <w:pPr>
        <w:pStyle w:val="odstavec"/>
      </w:pPr>
      <w:r w:rsidRPr="001A7897">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1482"/>
        <w:gridCol w:w="7"/>
        <w:gridCol w:w="612"/>
        <w:gridCol w:w="1598"/>
        <w:gridCol w:w="1183"/>
        <w:gridCol w:w="1082"/>
        <w:gridCol w:w="1084"/>
        <w:gridCol w:w="1082"/>
        <w:gridCol w:w="1084"/>
      </w:tblGrid>
      <w:tr w:rsidR="00D2168E" w:rsidRPr="001A7897" w14:paraId="02FB0FF8" w14:textId="77777777" w:rsidTr="00083C54">
        <w:trPr>
          <w:cantSplit/>
          <w:trHeight w:val="170"/>
        </w:trPr>
        <w:tc>
          <w:tcPr>
            <w:tcW w:w="808" w:type="pct"/>
            <w:gridSpan w:val="2"/>
            <w:vMerge w:val="restart"/>
            <w:tcBorders>
              <w:top w:val="nil"/>
              <w:left w:val="nil"/>
              <w:bottom w:val="single" w:sz="4" w:space="0" w:color="000000"/>
              <w:right w:val="nil"/>
            </w:tcBorders>
            <w:shd w:val="clear" w:color="auto" w:fill="auto"/>
            <w:vAlign w:val="bottom"/>
            <w:hideMark/>
          </w:tcPr>
          <w:p w14:paraId="05B6905D" w14:textId="77777777" w:rsidR="00D2168E" w:rsidRPr="001A7897" w:rsidRDefault="00D2168E" w:rsidP="00665A7F">
            <w:pPr>
              <w:keepLines/>
              <w:suppressAutoHyphens/>
              <w:rPr>
                <w:rFonts w:ascii="Arial" w:hAnsi="Arial" w:cs="Arial"/>
                <w:b/>
                <w:bCs/>
                <w:sz w:val="18"/>
                <w:szCs w:val="18"/>
              </w:rPr>
            </w:pPr>
            <w:r w:rsidRPr="001A7897">
              <w:rPr>
                <w:rFonts w:ascii="Arial" w:hAnsi="Arial" w:cs="Arial"/>
                <w:b/>
                <w:bCs/>
                <w:sz w:val="18"/>
                <w:szCs w:val="18"/>
              </w:rPr>
              <w:t>Názov položky</w:t>
            </w:r>
          </w:p>
        </w:tc>
        <w:tc>
          <w:tcPr>
            <w:tcW w:w="332" w:type="pct"/>
            <w:vMerge w:val="restart"/>
            <w:tcBorders>
              <w:top w:val="nil"/>
              <w:left w:val="nil"/>
              <w:bottom w:val="single" w:sz="4" w:space="0" w:color="000000"/>
              <w:right w:val="nil"/>
            </w:tcBorders>
            <w:shd w:val="clear" w:color="auto" w:fill="auto"/>
            <w:vAlign w:val="bottom"/>
            <w:hideMark/>
          </w:tcPr>
          <w:p w14:paraId="47CCE5B3" w14:textId="77777777"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Mena</w:t>
            </w:r>
          </w:p>
        </w:tc>
        <w:tc>
          <w:tcPr>
            <w:tcW w:w="867" w:type="pct"/>
            <w:vMerge w:val="restart"/>
            <w:tcBorders>
              <w:top w:val="nil"/>
              <w:left w:val="nil"/>
              <w:bottom w:val="single" w:sz="4" w:space="0" w:color="000000"/>
              <w:right w:val="nil"/>
            </w:tcBorders>
            <w:shd w:val="clear" w:color="auto" w:fill="auto"/>
            <w:vAlign w:val="bottom"/>
            <w:hideMark/>
          </w:tcPr>
          <w:p w14:paraId="1A94DA6C" w14:textId="77777777"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Úrok p. a. v %</w:t>
            </w:r>
          </w:p>
        </w:tc>
        <w:tc>
          <w:tcPr>
            <w:tcW w:w="642" w:type="pct"/>
            <w:vMerge w:val="restart"/>
            <w:tcBorders>
              <w:top w:val="nil"/>
              <w:left w:val="nil"/>
              <w:bottom w:val="single" w:sz="4" w:space="0" w:color="000000"/>
              <w:right w:val="nil"/>
            </w:tcBorders>
            <w:shd w:val="clear" w:color="auto" w:fill="auto"/>
            <w:vAlign w:val="bottom"/>
            <w:hideMark/>
          </w:tcPr>
          <w:p w14:paraId="5B8C2545" w14:textId="77777777"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Dátum splatnosti</w:t>
            </w:r>
          </w:p>
        </w:tc>
        <w:tc>
          <w:tcPr>
            <w:tcW w:w="1175" w:type="pct"/>
            <w:gridSpan w:val="2"/>
            <w:tcBorders>
              <w:top w:val="nil"/>
              <w:left w:val="nil"/>
              <w:bottom w:val="nil"/>
              <w:right w:val="nil"/>
            </w:tcBorders>
            <w:shd w:val="clear" w:color="auto" w:fill="auto"/>
            <w:vAlign w:val="bottom"/>
            <w:hideMark/>
          </w:tcPr>
          <w:p w14:paraId="2A7E9F36" w14:textId="77777777"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Suma istiny v príslušnej mene</w:t>
            </w:r>
          </w:p>
        </w:tc>
        <w:tc>
          <w:tcPr>
            <w:tcW w:w="1175" w:type="pct"/>
            <w:gridSpan w:val="2"/>
            <w:tcBorders>
              <w:top w:val="nil"/>
              <w:left w:val="nil"/>
              <w:bottom w:val="nil"/>
              <w:right w:val="nil"/>
            </w:tcBorders>
            <w:shd w:val="clear" w:color="auto" w:fill="auto"/>
            <w:vAlign w:val="bottom"/>
            <w:hideMark/>
          </w:tcPr>
          <w:p w14:paraId="56AE979C" w14:textId="77777777"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Suma istiny v mene EUR</w:t>
            </w:r>
          </w:p>
        </w:tc>
      </w:tr>
      <w:tr w:rsidR="00D2168E" w:rsidRPr="001A7897" w14:paraId="2DB7F1E1" w14:textId="77777777" w:rsidTr="00083C54">
        <w:trPr>
          <w:cantSplit/>
          <w:trHeight w:val="170"/>
        </w:trPr>
        <w:tc>
          <w:tcPr>
            <w:tcW w:w="808" w:type="pct"/>
            <w:gridSpan w:val="2"/>
            <w:vMerge/>
            <w:tcBorders>
              <w:top w:val="nil"/>
              <w:left w:val="nil"/>
              <w:bottom w:val="single" w:sz="4" w:space="0" w:color="000000"/>
              <w:right w:val="nil"/>
            </w:tcBorders>
            <w:vAlign w:val="bottom"/>
            <w:hideMark/>
          </w:tcPr>
          <w:p w14:paraId="74A05DD4" w14:textId="77777777" w:rsidR="00D2168E" w:rsidRPr="001A7897" w:rsidRDefault="00D2168E" w:rsidP="00665A7F">
            <w:pPr>
              <w:keepLines/>
              <w:suppressAutoHyphens/>
              <w:rPr>
                <w:rFonts w:ascii="Arial" w:hAnsi="Arial" w:cs="Arial"/>
                <w:b/>
                <w:bCs/>
                <w:sz w:val="18"/>
                <w:szCs w:val="18"/>
              </w:rPr>
            </w:pPr>
          </w:p>
        </w:tc>
        <w:tc>
          <w:tcPr>
            <w:tcW w:w="332" w:type="pct"/>
            <w:vMerge/>
            <w:tcBorders>
              <w:top w:val="nil"/>
              <w:left w:val="nil"/>
              <w:bottom w:val="single" w:sz="4" w:space="0" w:color="000000"/>
              <w:right w:val="nil"/>
            </w:tcBorders>
            <w:vAlign w:val="bottom"/>
            <w:hideMark/>
          </w:tcPr>
          <w:p w14:paraId="473C8BD3" w14:textId="77777777" w:rsidR="00D2168E" w:rsidRPr="001A7897" w:rsidRDefault="00D2168E" w:rsidP="00665A7F">
            <w:pPr>
              <w:keepLines/>
              <w:suppressAutoHyphens/>
              <w:rPr>
                <w:rFonts w:ascii="Arial" w:hAnsi="Arial" w:cs="Arial"/>
                <w:b/>
                <w:bCs/>
                <w:sz w:val="18"/>
                <w:szCs w:val="18"/>
              </w:rPr>
            </w:pPr>
          </w:p>
        </w:tc>
        <w:tc>
          <w:tcPr>
            <w:tcW w:w="867" w:type="pct"/>
            <w:vMerge/>
            <w:tcBorders>
              <w:top w:val="nil"/>
              <w:left w:val="nil"/>
              <w:bottom w:val="single" w:sz="4" w:space="0" w:color="000000"/>
              <w:right w:val="nil"/>
            </w:tcBorders>
            <w:vAlign w:val="bottom"/>
            <w:hideMark/>
          </w:tcPr>
          <w:p w14:paraId="78CCE727" w14:textId="77777777" w:rsidR="00D2168E" w:rsidRPr="001A7897" w:rsidRDefault="00D2168E" w:rsidP="00665A7F">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67CCCAA3" w14:textId="77777777" w:rsidR="00D2168E" w:rsidRPr="001A7897" w:rsidRDefault="00D2168E" w:rsidP="00665A7F">
            <w:pPr>
              <w:keepLines/>
              <w:suppressAutoHyphens/>
              <w:rPr>
                <w:rFonts w:ascii="Arial" w:hAnsi="Arial" w:cs="Arial"/>
                <w:b/>
                <w:bCs/>
                <w:sz w:val="18"/>
                <w:szCs w:val="18"/>
              </w:rPr>
            </w:pPr>
          </w:p>
        </w:tc>
        <w:tc>
          <w:tcPr>
            <w:tcW w:w="587" w:type="pct"/>
            <w:tcBorders>
              <w:top w:val="nil"/>
              <w:left w:val="nil"/>
              <w:bottom w:val="single" w:sz="4" w:space="0" w:color="auto"/>
              <w:right w:val="nil"/>
            </w:tcBorders>
            <w:shd w:val="clear" w:color="auto" w:fill="auto"/>
            <w:vAlign w:val="bottom"/>
            <w:hideMark/>
          </w:tcPr>
          <w:p w14:paraId="3686B8A4" w14:textId="182FCBF1"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k 31.12.202</w:t>
            </w:r>
            <w:r w:rsidR="00083C54">
              <w:rPr>
                <w:rFonts w:ascii="Arial" w:hAnsi="Arial" w:cs="Arial"/>
                <w:b/>
                <w:bCs/>
                <w:sz w:val="18"/>
                <w:szCs w:val="18"/>
              </w:rPr>
              <w:t>4</w:t>
            </w:r>
          </w:p>
        </w:tc>
        <w:tc>
          <w:tcPr>
            <w:tcW w:w="588" w:type="pct"/>
            <w:tcBorders>
              <w:top w:val="nil"/>
              <w:left w:val="nil"/>
              <w:bottom w:val="single" w:sz="4" w:space="0" w:color="auto"/>
              <w:right w:val="nil"/>
            </w:tcBorders>
            <w:shd w:val="clear" w:color="auto" w:fill="auto"/>
            <w:vAlign w:val="bottom"/>
            <w:hideMark/>
          </w:tcPr>
          <w:p w14:paraId="696634DB" w14:textId="770CC483"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k 31.12.202</w:t>
            </w:r>
            <w:r w:rsidR="00083C54">
              <w:rPr>
                <w:rFonts w:ascii="Arial" w:hAnsi="Arial" w:cs="Arial"/>
                <w:b/>
                <w:bCs/>
                <w:sz w:val="18"/>
                <w:szCs w:val="18"/>
              </w:rPr>
              <w:t>3</w:t>
            </w:r>
          </w:p>
        </w:tc>
        <w:tc>
          <w:tcPr>
            <w:tcW w:w="587" w:type="pct"/>
            <w:tcBorders>
              <w:top w:val="nil"/>
              <w:left w:val="nil"/>
              <w:bottom w:val="single" w:sz="4" w:space="0" w:color="auto"/>
              <w:right w:val="nil"/>
            </w:tcBorders>
            <w:shd w:val="clear" w:color="auto" w:fill="auto"/>
            <w:vAlign w:val="bottom"/>
            <w:hideMark/>
          </w:tcPr>
          <w:p w14:paraId="1106A821" w14:textId="6F43E2E3"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k 31.12.202</w:t>
            </w:r>
            <w:r w:rsidR="00083C54">
              <w:rPr>
                <w:rFonts w:ascii="Arial" w:hAnsi="Arial" w:cs="Arial"/>
                <w:b/>
                <w:bCs/>
                <w:sz w:val="18"/>
                <w:szCs w:val="18"/>
              </w:rPr>
              <w:t>4</w:t>
            </w:r>
          </w:p>
        </w:tc>
        <w:tc>
          <w:tcPr>
            <w:tcW w:w="588" w:type="pct"/>
            <w:tcBorders>
              <w:top w:val="nil"/>
              <w:left w:val="nil"/>
              <w:bottom w:val="single" w:sz="4" w:space="0" w:color="auto"/>
              <w:right w:val="nil"/>
            </w:tcBorders>
            <w:shd w:val="clear" w:color="auto" w:fill="auto"/>
            <w:vAlign w:val="bottom"/>
            <w:hideMark/>
          </w:tcPr>
          <w:p w14:paraId="476CA30D" w14:textId="0CF3C391" w:rsidR="00D2168E" w:rsidRPr="001A7897" w:rsidRDefault="00D2168E" w:rsidP="00665A7F">
            <w:pPr>
              <w:keepLines/>
              <w:suppressAutoHyphens/>
              <w:jc w:val="center"/>
              <w:rPr>
                <w:rFonts w:ascii="Arial" w:hAnsi="Arial" w:cs="Arial"/>
                <w:b/>
                <w:bCs/>
                <w:sz w:val="18"/>
                <w:szCs w:val="18"/>
              </w:rPr>
            </w:pPr>
            <w:r w:rsidRPr="001A7897">
              <w:rPr>
                <w:rFonts w:ascii="Arial" w:hAnsi="Arial" w:cs="Arial"/>
                <w:b/>
                <w:bCs/>
                <w:sz w:val="18"/>
                <w:szCs w:val="18"/>
              </w:rPr>
              <w:t>k 31.12.202</w:t>
            </w:r>
            <w:r w:rsidR="00083C54">
              <w:rPr>
                <w:rFonts w:ascii="Arial" w:hAnsi="Arial" w:cs="Arial"/>
                <w:b/>
                <w:bCs/>
                <w:sz w:val="18"/>
                <w:szCs w:val="18"/>
              </w:rPr>
              <w:t>3</w:t>
            </w:r>
          </w:p>
        </w:tc>
      </w:tr>
      <w:tr w:rsidR="00083C54" w:rsidRPr="001A7897" w14:paraId="17A511CB" w14:textId="77777777" w:rsidTr="00083C54">
        <w:trPr>
          <w:cantSplit/>
          <w:trHeight w:val="170"/>
        </w:trPr>
        <w:tc>
          <w:tcPr>
            <w:tcW w:w="808" w:type="pct"/>
            <w:gridSpan w:val="2"/>
            <w:tcBorders>
              <w:top w:val="nil"/>
              <w:left w:val="nil"/>
              <w:bottom w:val="nil"/>
              <w:right w:val="nil"/>
            </w:tcBorders>
            <w:shd w:val="clear" w:color="auto" w:fill="auto"/>
            <w:vAlign w:val="bottom"/>
            <w:hideMark/>
          </w:tcPr>
          <w:p w14:paraId="04C71B82" w14:textId="77777777" w:rsidR="00083C54" w:rsidRPr="001A7897" w:rsidRDefault="00083C54" w:rsidP="00083C54">
            <w:pPr>
              <w:keepLines/>
              <w:suppressAutoHyphens/>
              <w:rPr>
                <w:rFonts w:ascii="Arial" w:hAnsi="Arial" w:cs="Arial"/>
                <w:b/>
                <w:bCs/>
                <w:sz w:val="18"/>
                <w:szCs w:val="18"/>
              </w:rPr>
            </w:pPr>
            <w:r w:rsidRPr="001A7897">
              <w:rPr>
                <w:rFonts w:ascii="Arial" w:hAnsi="Arial" w:cs="Arial"/>
                <w:b/>
                <w:bCs/>
                <w:sz w:val="18"/>
                <w:szCs w:val="18"/>
              </w:rPr>
              <w:t>Dlhodobé bankové úvery, z toho:</w:t>
            </w:r>
          </w:p>
        </w:tc>
        <w:tc>
          <w:tcPr>
            <w:tcW w:w="332" w:type="pct"/>
            <w:tcBorders>
              <w:top w:val="nil"/>
              <w:left w:val="nil"/>
              <w:bottom w:val="nil"/>
              <w:right w:val="nil"/>
            </w:tcBorders>
            <w:shd w:val="clear" w:color="auto" w:fill="auto"/>
            <w:noWrap/>
            <w:vAlign w:val="bottom"/>
            <w:hideMark/>
          </w:tcPr>
          <w:p w14:paraId="65770ABD" w14:textId="77777777" w:rsidR="00083C54" w:rsidRPr="001A7897" w:rsidRDefault="00083C54" w:rsidP="00083C54">
            <w:pPr>
              <w:keepLines/>
              <w:suppressAutoHyphens/>
              <w:rPr>
                <w:rFonts w:ascii="Arial" w:hAnsi="Arial" w:cs="Arial"/>
                <w:b/>
                <w:bCs/>
                <w:sz w:val="18"/>
                <w:szCs w:val="18"/>
              </w:rPr>
            </w:pPr>
          </w:p>
        </w:tc>
        <w:tc>
          <w:tcPr>
            <w:tcW w:w="867" w:type="pct"/>
            <w:tcBorders>
              <w:top w:val="nil"/>
              <w:left w:val="nil"/>
              <w:bottom w:val="nil"/>
              <w:right w:val="nil"/>
            </w:tcBorders>
            <w:shd w:val="clear" w:color="auto" w:fill="auto"/>
            <w:noWrap/>
            <w:vAlign w:val="bottom"/>
            <w:hideMark/>
          </w:tcPr>
          <w:p w14:paraId="22E3DD90" w14:textId="77777777" w:rsidR="00083C54" w:rsidRPr="001A7897" w:rsidRDefault="00083C54" w:rsidP="00083C54">
            <w:pPr>
              <w:keepLines/>
              <w:suppressAutoHyphens/>
              <w:rPr>
                <w:rFonts w:ascii="Arial" w:hAnsi="Arial" w:cs="Arial"/>
                <w:sz w:val="18"/>
                <w:szCs w:val="20"/>
              </w:rPr>
            </w:pPr>
          </w:p>
        </w:tc>
        <w:tc>
          <w:tcPr>
            <w:tcW w:w="642" w:type="pct"/>
            <w:tcBorders>
              <w:top w:val="nil"/>
              <w:left w:val="nil"/>
              <w:bottom w:val="nil"/>
              <w:right w:val="nil"/>
            </w:tcBorders>
            <w:shd w:val="clear" w:color="auto" w:fill="auto"/>
            <w:noWrap/>
            <w:vAlign w:val="bottom"/>
            <w:hideMark/>
          </w:tcPr>
          <w:p w14:paraId="1AB79C2E" w14:textId="77777777" w:rsidR="00083C54" w:rsidRPr="001A7897" w:rsidRDefault="00083C54" w:rsidP="00083C54">
            <w:pPr>
              <w:keepLines/>
              <w:suppressAutoHyphens/>
              <w:rPr>
                <w:rFonts w:ascii="Arial" w:hAnsi="Arial" w:cs="Arial"/>
                <w:sz w:val="18"/>
                <w:szCs w:val="20"/>
              </w:rPr>
            </w:pPr>
          </w:p>
        </w:tc>
        <w:tc>
          <w:tcPr>
            <w:tcW w:w="587" w:type="pct"/>
            <w:tcBorders>
              <w:top w:val="nil"/>
              <w:left w:val="nil"/>
              <w:bottom w:val="nil"/>
              <w:right w:val="nil"/>
            </w:tcBorders>
            <w:shd w:val="clear" w:color="auto" w:fill="auto"/>
            <w:noWrap/>
            <w:vAlign w:val="bottom"/>
            <w:hideMark/>
          </w:tcPr>
          <w:p w14:paraId="10EF5366" w14:textId="77777777" w:rsidR="00083C54" w:rsidRPr="001A7897" w:rsidRDefault="00083C54" w:rsidP="00083C54">
            <w:pPr>
              <w:keepLines/>
              <w:suppressAutoHyphens/>
              <w:rPr>
                <w:rFonts w:ascii="Arial" w:hAnsi="Arial" w:cs="Arial"/>
                <w:sz w:val="18"/>
                <w:szCs w:val="20"/>
              </w:rPr>
            </w:pPr>
          </w:p>
        </w:tc>
        <w:tc>
          <w:tcPr>
            <w:tcW w:w="588" w:type="pct"/>
            <w:tcBorders>
              <w:top w:val="nil"/>
              <w:left w:val="nil"/>
              <w:bottom w:val="nil"/>
              <w:right w:val="nil"/>
            </w:tcBorders>
            <w:shd w:val="clear" w:color="auto" w:fill="auto"/>
            <w:noWrap/>
            <w:vAlign w:val="bottom"/>
            <w:hideMark/>
          </w:tcPr>
          <w:p w14:paraId="485F3CDB" w14:textId="77777777" w:rsidR="00083C54" w:rsidRPr="001A7897" w:rsidRDefault="00083C54" w:rsidP="00083C54">
            <w:pPr>
              <w:keepLines/>
              <w:suppressAutoHyphens/>
              <w:rPr>
                <w:rFonts w:ascii="Arial" w:hAnsi="Arial" w:cs="Arial"/>
                <w:sz w:val="18"/>
                <w:szCs w:val="20"/>
              </w:rPr>
            </w:pPr>
          </w:p>
        </w:tc>
        <w:tc>
          <w:tcPr>
            <w:tcW w:w="587" w:type="pct"/>
            <w:tcBorders>
              <w:top w:val="nil"/>
              <w:left w:val="nil"/>
              <w:bottom w:val="nil"/>
              <w:right w:val="nil"/>
            </w:tcBorders>
            <w:shd w:val="clear" w:color="auto" w:fill="auto"/>
            <w:noWrap/>
            <w:vAlign w:val="bottom"/>
            <w:hideMark/>
          </w:tcPr>
          <w:p w14:paraId="08AE7E5F" w14:textId="19B4F19A" w:rsidR="00083C54" w:rsidRPr="001A7897" w:rsidRDefault="00862FF4" w:rsidP="00083C54">
            <w:pPr>
              <w:keepLines/>
              <w:suppressAutoHyphens/>
              <w:jc w:val="right"/>
              <w:rPr>
                <w:rFonts w:ascii="Arial" w:hAnsi="Arial" w:cs="Arial"/>
                <w:b/>
                <w:bCs/>
                <w:sz w:val="18"/>
                <w:szCs w:val="18"/>
              </w:rPr>
            </w:pPr>
            <w:r>
              <w:rPr>
                <w:rFonts w:ascii="Arial" w:hAnsi="Arial" w:cs="Arial"/>
                <w:b/>
                <w:bCs/>
                <w:sz w:val="18"/>
                <w:szCs w:val="18"/>
              </w:rPr>
              <w:t>603 778</w:t>
            </w:r>
          </w:p>
        </w:tc>
        <w:tc>
          <w:tcPr>
            <w:tcW w:w="588" w:type="pct"/>
            <w:tcBorders>
              <w:top w:val="nil"/>
              <w:left w:val="nil"/>
              <w:bottom w:val="nil"/>
              <w:right w:val="nil"/>
            </w:tcBorders>
            <w:shd w:val="clear" w:color="auto" w:fill="auto"/>
            <w:noWrap/>
            <w:vAlign w:val="bottom"/>
            <w:hideMark/>
          </w:tcPr>
          <w:p w14:paraId="2932A9B3" w14:textId="76EC7B57" w:rsidR="00083C54" w:rsidRPr="001A7897" w:rsidRDefault="00083C54" w:rsidP="00083C54">
            <w:pPr>
              <w:keepLines/>
              <w:suppressAutoHyphens/>
              <w:jc w:val="right"/>
              <w:rPr>
                <w:rFonts w:ascii="Arial" w:hAnsi="Arial" w:cs="Arial"/>
                <w:b/>
                <w:bCs/>
                <w:sz w:val="18"/>
                <w:szCs w:val="18"/>
              </w:rPr>
            </w:pPr>
            <w:r w:rsidRPr="001A7897">
              <w:rPr>
                <w:rFonts w:ascii="Arial" w:hAnsi="Arial" w:cs="Arial"/>
                <w:b/>
                <w:bCs/>
                <w:sz w:val="18"/>
                <w:szCs w:val="18"/>
              </w:rPr>
              <w:t>905 557</w:t>
            </w:r>
          </w:p>
        </w:tc>
      </w:tr>
      <w:tr w:rsidR="00083C54" w:rsidRPr="001A7897" w14:paraId="27A2C90F" w14:textId="77777777" w:rsidTr="00083C54">
        <w:trPr>
          <w:cantSplit/>
          <w:trHeight w:val="170"/>
        </w:trPr>
        <w:tc>
          <w:tcPr>
            <w:tcW w:w="808" w:type="pct"/>
            <w:gridSpan w:val="2"/>
            <w:tcBorders>
              <w:top w:val="nil"/>
              <w:left w:val="nil"/>
              <w:bottom w:val="nil"/>
              <w:right w:val="nil"/>
            </w:tcBorders>
            <w:shd w:val="clear" w:color="auto" w:fill="auto"/>
            <w:vAlign w:val="bottom"/>
            <w:hideMark/>
          </w:tcPr>
          <w:p w14:paraId="32A86373" w14:textId="77777777" w:rsidR="00083C54" w:rsidRPr="001A7897" w:rsidRDefault="00083C54" w:rsidP="00083C54">
            <w:pPr>
              <w:keepLines/>
              <w:suppressAutoHyphens/>
              <w:rPr>
                <w:rFonts w:ascii="Arial" w:hAnsi="Arial" w:cs="Arial"/>
                <w:sz w:val="18"/>
                <w:szCs w:val="18"/>
              </w:rPr>
            </w:pPr>
            <w:r w:rsidRPr="001A7897">
              <w:rPr>
                <w:rFonts w:ascii="Arial" w:hAnsi="Arial" w:cs="Arial"/>
                <w:sz w:val="18"/>
                <w:szCs w:val="18"/>
              </w:rPr>
              <w:t>Investičný úver</w:t>
            </w:r>
          </w:p>
        </w:tc>
        <w:tc>
          <w:tcPr>
            <w:tcW w:w="332" w:type="pct"/>
            <w:tcBorders>
              <w:top w:val="nil"/>
              <w:left w:val="nil"/>
              <w:bottom w:val="nil"/>
              <w:right w:val="nil"/>
            </w:tcBorders>
            <w:shd w:val="clear" w:color="auto" w:fill="auto"/>
            <w:noWrap/>
            <w:vAlign w:val="bottom"/>
            <w:hideMark/>
          </w:tcPr>
          <w:p w14:paraId="00FC104B" w14:textId="77777777" w:rsidR="00083C54" w:rsidRPr="001A7897" w:rsidRDefault="00083C54" w:rsidP="00083C54">
            <w:pPr>
              <w:keepLines/>
              <w:suppressAutoHyphens/>
              <w:jc w:val="center"/>
              <w:rPr>
                <w:rFonts w:ascii="Arial" w:hAnsi="Arial" w:cs="Arial"/>
                <w:sz w:val="18"/>
                <w:szCs w:val="18"/>
              </w:rPr>
            </w:pPr>
            <w:r w:rsidRPr="001A7897">
              <w:rPr>
                <w:rFonts w:ascii="Arial" w:hAnsi="Arial" w:cs="Arial"/>
                <w:sz w:val="18"/>
                <w:szCs w:val="18"/>
              </w:rPr>
              <w:t>EUR</w:t>
            </w:r>
          </w:p>
        </w:tc>
        <w:tc>
          <w:tcPr>
            <w:tcW w:w="867" w:type="pct"/>
            <w:tcBorders>
              <w:top w:val="nil"/>
              <w:left w:val="nil"/>
              <w:bottom w:val="nil"/>
              <w:right w:val="nil"/>
            </w:tcBorders>
            <w:shd w:val="clear" w:color="auto" w:fill="auto"/>
            <w:noWrap/>
            <w:vAlign w:val="bottom"/>
            <w:hideMark/>
          </w:tcPr>
          <w:p w14:paraId="6109B4BB" w14:textId="77777777" w:rsidR="00083C54" w:rsidRPr="001A7897" w:rsidRDefault="00083C54" w:rsidP="00083C54">
            <w:pPr>
              <w:keepLines/>
              <w:suppressAutoHyphens/>
              <w:jc w:val="center"/>
              <w:rPr>
                <w:rFonts w:ascii="Arial" w:hAnsi="Arial" w:cs="Arial"/>
                <w:sz w:val="18"/>
                <w:szCs w:val="18"/>
              </w:rPr>
            </w:pPr>
            <w:r w:rsidRPr="001A7897">
              <w:rPr>
                <w:rFonts w:ascii="Arial" w:hAnsi="Arial" w:cs="Arial"/>
                <w:sz w:val="18"/>
                <w:szCs w:val="18"/>
              </w:rPr>
              <w:t>pevná sadzba 1,69%</w:t>
            </w:r>
          </w:p>
        </w:tc>
        <w:tc>
          <w:tcPr>
            <w:tcW w:w="642" w:type="pct"/>
            <w:tcBorders>
              <w:top w:val="nil"/>
              <w:left w:val="nil"/>
              <w:bottom w:val="nil"/>
              <w:right w:val="nil"/>
            </w:tcBorders>
            <w:shd w:val="clear" w:color="auto" w:fill="auto"/>
            <w:noWrap/>
            <w:vAlign w:val="bottom"/>
            <w:hideMark/>
          </w:tcPr>
          <w:p w14:paraId="4C675F92" w14:textId="77777777"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20.12.2027</w:t>
            </w:r>
          </w:p>
        </w:tc>
        <w:tc>
          <w:tcPr>
            <w:tcW w:w="587" w:type="pct"/>
            <w:tcBorders>
              <w:top w:val="nil"/>
              <w:left w:val="nil"/>
              <w:bottom w:val="nil"/>
              <w:right w:val="nil"/>
            </w:tcBorders>
            <w:shd w:val="clear" w:color="auto" w:fill="auto"/>
            <w:vAlign w:val="bottom"/>
            <w:hideMark/>
          </w:tcPr>
          <w:p w14:paraId="34CA5016" w14:textId="47AEA24B" w:rsidR="00083C54" w:rsidRPr="001A7897" w:rsidRDefault="00862FF4" w:rsidP="00083C54">
            <w:pPr>
              <w:keepLines/>
              <w:suppressAutoHyphens/>
              <w:jc w:val="right"/>
              <w:rPr>
                <w:rFonts w:ascii="Arial" w:hAnsi="Arial" w:cs="Arial"/>
                <w:sz w:val="18"/>
                <w:szCs w:val="18"/>
              </w:rPr>
            </w:pPr>
            <w:r>
              <w:rPr>
                <w:rFonts w:ascii="Arial" w:hAnsi="Arial" w:cs="Arial"/>
                <w:sz w:val="18"/>
                <w:szCs w:val="18"/>
              </w:rPr>
              <w:t>603 778</w:t>
            </w:r>
          </w:p>
        </w:tc>
        <w:tc>
          <w:tcPr>
            <w:tcW w:w="588" w:type="pct"/>
            <w:tcBorders>
              <w:top w:val="nil"/>
              <w:left w:val="nil"/>
              <w:bottom w:val="nil"/>
              <w:right w:val="nil"/>
            </w:tcBorders>
            <w:shd w:val="clear" w:color="auto" w:fill="auto"/>
            <w:vAlign w:val="bottom"/>
            <w:hideMark/>
          </w:tcPr>
          <w:p w14:paraId="506F32FC" w14:textId="794212C7"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905 557</w:t>
            </w:r>
          </w:p>
        </w:tc>
        <w:tc>
          <w:tcPr>
            <w:tcW w:w="587" w:type="pct"/>
            <w:tcBorders>
              <w:top w:val="nil"/>
              <w:left w:val="nil"/>
              <w:bottom w:val="nil"/>
              <w:right w:val="nil"/>
            </w:tcBorders>
            <w:shd w:val="clear" w:color="auto" w:fill="auto"/>
            <w:vAlign w:val="bottom"/>
            <w:hideMark/>
          </w:tcPr>
          <w:p w14:paraId="5503C2F7" w14:textId="49B3EFC1" w:rsidR="00083C54" w:rsidRPr="001A7897" w:rsidRDefault="00686548" w:rsidP="00083C54">
            <w:pPr>
              <w:keepLines/>
              <w:suppressAutoHyphens/>
              <w:jc w:val="right"/>
              <w:rPr>
                <w:rFonts w:ascii="Arial" w:hAnsi="Arial" w:cs="Arial"/>
                <w:sz w:val="18"/>
                <w:szCs w:val="18"/>
              </w:rPr>
            </w:pPr>
            <w:r>
              <w:rPr>
                <w:rFonts w:ascii="Arial" w:hAnsi="Arial" w:cs="Arial"/>
                <w:sz w:val="18"/>
                <w:szCs w:val="18"/>
              </w:rPr>
              <w:t>603 778</w:t>
            </w:r>
          </w:p>
        </w:tc>
        <w:tc>
          <w:tcPr>
            <w:tcW w:w="588" w:type="pct"/>
            <w:tcBorders>
              <w:top w:val="nil"/>
              <w:left w:val="nil"/>
              <w:bottom w:val="nil"/>
              <w:right w:val="nil"/>
            </w:tcBorders>
            <w:shd w:val="clear" w:color="auto" w:fill="auto"/>
            <w:vAlign w:val="bottom"/>
            <w:hideMark/>
          </w:tcPr>
          <w:p w14:paraId="0C5B5A45" w14:textId="0A284955"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905 557</w:t>
            </w:r>
          </w:p>
        </w:tc>
      </w:tr>
      <w:tr w:rsidR="00083C54" w:rsidRPr="001A7897" w14:paraId="4A8892D9" w14:textId="77777777" w:rsidTr="00083C54">
        <w:trPr>
          <w:cantSplit/>
          <w:trHeight w:val="170"/>
        </w:trPr>
        <w:tc>
          <w:tcPr>
            <w:tcW w:w="808" w:type="pct"/>
            <w:gridSpan w:val="2"/>
            <w:tcBorders>
              <w:top w:val="nil"/>
              <w:left w:val="nil"/>
              <w:bottom w:val="nil"/>
              <w:right w:val="nil"/>
            </w:tcBorders>
            <w:shd w:val="clear" w:color="auto" w:fill="auto"/>
            <w:vAlign w:val="bottom"/>
            <w:hideMark/>
          </w:tcPr>
          <w:p w14:paraId="2B07FC92" w14:textId="77777777" w:rsidR="00083C54" w:rsidRPr="001A7897" w:rsidRDefault="00083C54" w:rsidP="00083C54">
            <w:pPr>
              <w:keepLines/>
              <w:suppressAutoHyphens/>
              <w:rPr>
                <w:rFonts w:ascii="Arial" w:hAnsi="Arial" w:cs="Arial"/>
                <w:b/>
                <w:bCs/>
                <w:sz w:val="18"/>
                <w:szCs w:val="18"/>
              </w:rPr>
            </w:pPr>
            <w:r w:rsidRPr="001A7897">
              <w:rPr>
                <w:rFonts w:ascii="Arial" w:hAnsi="Arial" w:cs="Arial"/>
                <w:b/>
                <w:bCs/>
                <w:sz w:val="18"/>
                <w:szCs w:val="18"/>
              </w:rPr>
              <w:t>Krátkodobé bankové úvery, z toho:</w:t>
            </w:r>
          </w:p>
        </w:tc>
        <w:tc>
          <w:tcPr>
            <w:tcW w:w="332" w:type="pct"/>
            <w:tcBorders>
              <w:top w:val="nil"/>
              <w:left w:val="nil"/>
              <w:bottom w:val="nil"/>
              <w:right w:val="nil"/>
            </w:tcBorders>
            <w:shd w:val="clear" w:color="auto" w:fill="auto"/>
            <w:noWrap/>
            <w:vAlign w:val="bottom"/>
            <w:hideMark/>
          </w:tcPr>
          <w:p w14:paraId="6C7148C0" w14:textId="77777777" w:rsidR="00083C54" w:rsidRPr="001A7897" w:rsidRDefault="00083C54" w:rsidP="00083C54">
            <w:pPr>
              <w:keepLines/>
              <w:suppressAutoHyphens/>
              <w:rPr>
                <w:rFonts w:ascii="Arial" w:hAnsi="Arial" w:cs="Arial"/>
                <w:b/>
                <w:bCs/>
                <w:sz w:val="18"/>
                <w:szCs w:val="18"/>
              </w:rPr>
            </w:pPr>
          </w:p>
        </w:tc>
        <w:tc>
          <w:tcPr>
            <w:tcW w:w="867" w:type="pct"/>
            <w:tcBorders>
              <w:top w:val="nil"/>
              <w:left w:val="nil"/>
              <w:bottom w:val="nil"/>
              <w:right w:val="nil"/>
            </w:tcBorders>
            <w:shd w:val="clear" w:color="auto" w:fill="auto"/>
            <w:noWrap/>
            <w:vAlign w:val="bottom"/>
            <w:hideMark/>
          </w:tcPr>
          <w:p w14:paraId="5100D42D" w14:textId="77777777" w:rsidR="00083C54" w:rsidRPr="001A7897" w:rsidRDefault="00083C54" w:rsidP="00083C54">
            <w:pPr>
              <w:keepLines/>
              <w:suppressAutoHyphens/>
              <w:jc w:val="center"/>
              <w:rPr>
                <w:rFonts w:ascii="Arial" w:hAnsi="Arial" w:cs="Arial"/>
                <w:sz w:val="18"/>
                <w:szCs w:val="20"/>
              </w:rPr>
            </w:pPr>
          </w:p>
        </w:tc>
        <w:tc>
          <w:tcPr>
            <w:tcW w:w="642" w:type="pct"/>
            <w:tcBorders>
              <w:top w:val="nil"/>
              <w:left w:val="nil"/>
              <w:bottom w:val="nil"/>
              <w:right w:val="nil"/>
            </w:tcBorders>
            <w:shd w:val="clear" w:color="auto" w:fill="auto"/>
            <w:noWrap/>
            <w:vAlign w:val="bottom"/>
            <w:hideMark/>
          </w:tcPr>
          <w:p w14:paraId="27D8A7E1" w14:textId="77777777" w:rsidR="00083C54" w:rsidRPr="001A7897" w:rsidRDefault="00083C54" w:rsidP="00083C54">
            <w:pPr>
              <w:keepLines/>
              <w:suppressAutoHyphens/>
              <w:rPr>
                <w:rFonts w:ascii="Arial" w:hAnsi="Arial" w:cs="Arial"/>
                <w:sz w:val="18"/>
                <w:szCs w:val="20"/>
              </w:rPr>
            </w:pPr>
          </w:p>
        </w:tc>
        <w:tc>
          <w:tcPr>
            <w:tcW w:w="587" w:type="pct"/>
            <w:tcBorders>
              <w:top w:val="nil"/>
              <w:left w:val="nil"/>
              <w:bottom w:val="nil"/>
              <w:right w:val="nil"/>
            </w:tcBorders>
            <w:shd w:val="clear" w:color="auto" w:fill="auto"/>
            <w:noWrap/>
            <w:vAlign w:val="bottom"/>
            <w:hideMark/>
          </w:tcPr>
          <w:p w14:paraId="3DAD1AEF" w14:textId="77777777" w:rsidR="00083C54" w:rsidRPr="001A7897" w:rsidRDefault="00083C54" w:rsidP="00083C54">
            <w:pPr>
              <w:keepLines/>
              <w:suppressAutoHyphens/>
              <w:rPr>
                <w:rFonts w:ascii="Arial" w:hAnsi="Arial" w:cs="Arial"/>
                <w:sz w:val="18"/>
                <w:szCs w:val="20"/>
              </w:rPr>
            </w:pPr>
          </w:p>
        </w:tc>
        <w:tc>
          <w:tcPr>
            <w:tcW w:w="588" w:type="pct"/>
            <w:tcBorders>
              <w:top w:val="nil"/>
              <w:left w:val="nil"/>
              <w:bottom w:val="nil"/>
              <w:right w:val="nil"/>
            </w:tcBorders>
            <w:shd w:val="clear" w:color="auto" w:fill="auto"/>
            <w:noWrap/>
            <w:vAlign w:val="bottom"/>
            <w:hideMark/>
          </w:tcPr>
          <w:p w14:paraId="34EF2581" w14:textId="77777777" w:rsidR="00083C54" w:rsidRPr="001A7897" w:rsidRDefault="00083C54" w:rsidP="00083C54">
            <w:pPr>
              <w:keepLines/>
              <w:suppressAutoHyphens/>
              <w:rPr>
                <w:rFonts w:ascii="Arial" w:hAnsi="Arial" w:cs="Arial"/>
                <w:sz w:val="18"/>
                <w:szCs w:val="20"/>
              </w:rPr>
            </w:pPr>
          </w:p>
        </w:tc>
        <w:tc>
          <w:tcPr>
            <w:tcW w:w="587" w:type="pct"/>
            <w:tcBorders>
              <w:top w:val="nil"/>
              <w:left w:val="nil"/>
              <w:bottom w:val="nil"/>
              <w:right w:val="nil"/>
            </w:tcBorders>
            <w:shd w:val="clear" w:color="auto" w:fill="auto"/>
            <w:noWrap/>
            <w:vAlign w:val="bottom"/>
            <w:hideMark/>
          </w:tcPr>
          <w:p w14:paraId="557EA82B" w14:textId="28DDB663" w:rsidR="00083C54" w:rsidRPr="001A7897" w:rsidRDefault="00CA01C9" w:rsidP="00083C54">
            <w:pPr>
              <w:keepLines/>
              <w:suppressAutoHyphens/>
              <w:jc w:val="right"/>
              <w:rPr>
                <w:rFonts w:ascii="Arial" w:hAnsi="Arial" w:cs="Arial"/>
                <w:b/>
                <w:bCs/>
                <w:sz w:val="18"/>
                <w:szCs w:val="18"/>
              </w:rPr>
            </w:pPr>
            <w:r>
              <w:rPr>
                <w:rFonts w:ascii="Arial" w:hAnsi="Arial" w:cs="Arial"/>
                <w:b/>
                <w:bCs/>
                <w:sz w:val="18"/>
                <w:szCs w:val="18"/>
              </w:rPr>
              <w:t xml:space="preserve"> </w:t>
            </w:r>
            <w:r w:rsidR="008E0415">
              <w:rPr>
                <w:rFonts w:ascii="Arial" w:hAnsi="Arial" w:cs="Arial"/>
                <w:b/>
                <w:bCs/>
                <w:sz w:val="18"/>
                <w:szCs w:val="18"/>
              </w:rPr>
              <w:t>2</w:t>
            </w:r>
            <w:r w:rsidR="002A1C40">
              <w:rPr>
                <w:rFonts w:ascii="Arial" w:hAnsi="Arial" w:cs="Arial"/>
                <w:b/>
                <w:bCs/>
                <w:sz w:val="18"/>
                <w:szCs w:val="18"/>
              </w:rPr>
              <w:t> 771 268</w:t>
            </w:r>
          </w:p>
        </w:tc>
        <w:tc>
          <w:tcPr>
            <w:tcW w:w="588" w:type="pct"/>
            <w:tcBorders>
              <w:top w:val="nil"/>
              <w:left w:val="nil"/>
              <w:bottom w:val="nil"/>
              <w:right w:val="nil"/>
            </w:tcBorders>
            <w:shd w:val="clear" w:color="auto" w:fill="auto"/>
            <w:noWrap/>
            <w:vAlign w:val="bottom"/>
            <w:hideMark/>
          </w:tcPr>
          <w:p w14:paraId="77065F72" w14:textId="410CA6A2" w:rsidR="00083C54" w:rsidRPr="001A7897" w:rsidRDefault="00083C54" w:rsidP="00083C54">
            <w:pPr>
              <w:keepLines/>
              <w:suppressAutoHyphens/>
              <w:jc w:val="right"/>
              <w:rPr>
                <w:rFonts w:ascii="Arial" w:hAnsi="Arial" w:cs="Arial"/>
                <w:b/>
                <w:bCs/>
                <w:sz w:val="18"/>
                <w:szCs w:val="18"/>
              </w:rPr>
            </w:pPr>
            <w:r w:rsidRPr="001A7897">
              <w:rPr>
                <w:rFonts w:ascii="Arial" w:hAnsi="Arial" w:cs="Arial"/>
                <w:b/>
                <w:bCs/>
                <w:sz w:val="18"/>
                <w:szCs w:val="18"/>
              </w:rPr>
              <w:t>302 000</w:t>
            </w:r>
          </w:p>
        </w:tc>
      </w:tr>
      <w:tr w:rsidR="00083C54" w:rsidRPr="001A7897" w14:paraId="06E5B808" w14:textId="77777777" w:rsidTr="00083C54">
        <w:trPr>
          <w:cantSplit/>
          <w:trHeight w:val="170"/>
        </w:trPr>
        <w:tc>
          <w:tcPr>
            <w:tcW w:w="804" w:type="pct"/>
            <w:tcBorders>
              <w:top w:val="nil"/>
              <w:left w:val="nil"/>
              <w:bottom w:val="nil"/>
              <w:right w:val="nil"/>
            </w:tcBorders>
            <w:shd w:val="clear" w:color="auto" w:fill="auto"/>
            <w:vAlign w:val="bottom"/>
            <w:hideMark/>
          </w:tcPr>
          <w:p w14:paraId="7476612D" w14:textId="77777777" w:rsidR="00083C54" w:rsidRPr="001A7897" w:rsidRDefault="00083C54" w:rsidP="00083C54">
            <w:pPr>
              <w:keepLines/>
              <w:suppressAutoHyphens/>
              <w:rPr>
                <w:rFonts w:ascii="Arial" w:hAnsi="Arial" w:cs="Arial"/>
                <w:sz w:val="18"/>
                <w:szCs w:val="18"/>
              </w:rPr>
            </w:pPr>
            <w:proofErr w:type="spellStart"/>
            <w:r w:rsidRPr="001A7897">
              <w:rPr>
                <w:rFonts w:ascii="Arial" w:hAnsi="Arial" w:cs="Arial"/>
                <w:sz w:val="18"/>
                <w:szCs w:val="18"/>
              </w:rPr>
              <w:t>Kontokorent</w:t>
            </w:r>
            <w:proofErr w:type="spellEnd"/>
          </w:p>
        </w:tc>
        <w:tc>
          <w:tcPr>
            <w:tcW w:w="336" w:type="pct"/>
            <w:gridSpan w:val="2"/>
            <w:tcBorders>
              <w:top w:val="nil"/>
              <w:left w:val="nil"/>
              <w:bottom w:val="nil"/>
              <w:right w:val="nil"/>
            </w:tcBorders>
            <w:shd w:val="clear" w:color="auto" w:fill="auto"/>
            <w:noWrap/>
            <w:vAlign w:val="bottom"/>
            <w:hideMark/>
          </w:tcPr>
          <w:p w14:paraId="7C7AED16" w14:textId="77777777" w:rsidR="00083C54" w:rsidRPr="001A7897" w:rsidRDefault="00083C54" w:rsidP="00083C54">
            <w:pPr>
              <w:keepLines/>
              <w:suppressAutoHyphens/>
              <w:jc w:val="center"/>
              <w:rPr>
                <w:rFonts w:ascii="Arial" w:hAnsi="Arial" w:cs="Arial"/>
                <w:sz w:val="18"/>
                <w:szCs w:val="18"/>
              </w:rPr>
            </w:pPr>
            <w:r w:rsidRPr="001A7897">
              <w:rPr>
                <w:rFonts w:ascii="Arial" w:hAnsi="Arial" w:cs="Arial"/>
                <w:sz w:val="18"/>
                <w:szCs w:val="18"/>
              </w:rPr>
              <w:t>EUR</w:t>
            </w:r>
          </w:p>
        </w:tc>
        <w:tc>
          <w:tcPr>
            <w:tcW w:w="867" w:type="pct"/>
            <w:tcBorders>
              <w:top w:val="nil"/>
              <w:left w:val="nil"/>
              <w:bottom w:val="nil"/>
              <w:right w:val="nil"/>
            </w:tcBorders>
            <w:shd w:val="clear" w:color="auto" w:fill="auto"/>
            <w:noWrap/>
            <w:vAlign w:val="bottom"/>
            <w:hideMark/>
          </w:tcPr>
          <w:p w14:paraId="12E65B02" w14:textId="6E8D2E0B" w:rsidR="00083C54" w:rsidRPr="001A7897" w:rsidRDefault="00083C54" w:rsidP="00083C54">
            <w:pPr>
              <w:keepLines/>
              <w:suppressAutoHyphens/>
              <w:jc w:val="center"/>
              <w:rPr>
                <w:rFonts w:ascii="Arial" w:hAnsi="Arial" w:cs="Arial"/>
                <w:sz w:val="18"/>
                <w:szCs w:val="18"/>
              </w:rPr>
            </w:pPr>
            <w:r w:rsidRPr="001A7897">
              <w:rPr>
                <w:rFonts w:ascii="Arial" w:hAnsi="Arial" w:cs="Arial"/>
                <w:sz w:val="18"/>
                <w:szCs w:val="18"/>
              </w:rPr>
              <w:t>1M EURIBOR +0,</w:t>
            </w:r>
            <w:r w:rsidR="0062006D">
              <w:rPr>
                <w:rFonts w:ascii="Arial" w:hAnsi="Arial" w:cs="Arial"/>
                <w:sz w:val="18"/>
                <w:szCs w:val="18"/>
              </w:rPr>
              <w:t>8</w:t>
            </w:r>
            <w:r w:rsidRPr="001A7897">
              <w:rPr>
                <w:rFonts w:ascii="Arial" w:hAnsi="Arial" w:cs="Arial"/>
                <w:sz w:val="18"/>
                <w:szCs w:val="18"/>
              </w:rPr>
              <w:t xml:space="preserve">0% </w:t>
            </w:r>
            <w:proofErr w:type="spellStart"/>
            <w:r w:rsidRPr="001A7897">
              <w:rPr>
                <w:rFonts w:ascii="Arial" w:hAnsi="Arial" w:cs="Arial"/>
                <w:sz w:val="18"/>
                <w:szCs w:val="18"/>
              </w:rPr>
              <w:t>p.a</w:t>
            </w:r>
            <w:proofErr w:type="spellEnd"/>
            <w:r w:rsidRPr="001A7897">
              <w:rPr>
                <w:rFonts w:ascii="Arial" w:hAnsi="Arial" w:cs="Arial"/>
                <w:sz w:val="18"/>
                <w:szCs w:val="18"/>
              </w:rPr>
              <w:t>.</w:t>
            </w:r>
          </w:p>
        </w:tc>
        <w:tc>
          <w:tcPr>
            <w:tcW w:w="642" w:type="pct"/>
            <w:tcBorders>
              <w:top w:val="nil"/>
              <w:left w:val="nil"/>
              <w:bottom w:val="nil"/>
              <w:right w:val="nil"/>
            </w:tcBorders>
            <w:shd w:val="clear" w:color="auto" w:fill="auto"/>
            <w:noWrap/>
            <w:vAlign w:val="bottom"/>
            <w:hideMark/>
          </w:tcPr>
          <w:p w14:paraId="2A3E1280" w14:textId="77777777"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na vyžiadanie</w:t>
            </w:r>
          </w:p>
        </w:tc>
        <w:tc>
          <w:tcPr>
            <w:tcW w:w="587" w:type="pct"/>
            <w:tcBorders>
              <w:top w:val="nil"/>
              <w:left w:val="nil"/>
              <w:bottom w:val="nil"/>
              <w:right w:val="nil"/>
            </w:tcBorders>
            <w:shd w:val="clear" w:color="auto" w:fill="auto"/>
            <w:vAlign w:val="bottom"/>
            <w:hideMark/>
          </w:tcPr>
          <w:p w14:paraId="2A5889E0" w14:textId="1293B5B5" w:rsidR="00083C54" w:rsidRPr="001A7897" w:rsidRDefault="00C734B2" w:rsidP="00083C54">
            <w:pPr>
              <w:keepLines/>
              <w:suppressAutoHyphens/>
              <w:jc w:val="right"/>
              <w:rPr>
                <w:rFonts w:ascii="Arial" w:hAnsi="Arial" w:cs="Arial"/>
                <w:sz w:val="18"/>
                <w:szCs w:val="18"/>
              </w:rPr>
            </w:pPr>
            <w:r>
              <w:rPr>
                <w:rFonts w:ascii="Arial" w:hAnsi="Arial" w:cs="Arial"/>
                <w:sz w:val="18"/>
                <w:szCs w:val="18"/>
              </w:rPr>
              <w:t>2 469 379</w:t>
            </w:r>
          </w:p>
        </w:tc>
        <w:tc>
          <w:tcPr>
            <w:tcW w:w="588" w:type="pct"/>
            <w:tcBorders>
              <w:top w:val="nil"/>
              <w:left w:val="nil"/>
              <w:bottom w:val="nil"/>
              <w:right w:val="nil"/>
            </w:tcBorders>
            <w:shd w:val="clear" w:color="auto" w:fill="auto"/>
            <w:vAlign w:val="bottom"/>
            <w:hideMark/>
          </w:tcPr>
          <w:p w14:paraId="21AE13E5" w14:textId="30E7EA7D" w:rsidR="00083C54" w:rsidRPr="001A7897" w:rsidRDefault="00083C54" w:rsidP="00083C54">
            <w:pPr>
              <w:keepLines/>
              <w:suppressAutoHyphens/>
              <w:jc w:val="right"/>
              <w:rPr>
                <w:rFonts w:ascii="Arial" w:hAnsi="Arial" w:cs="Arial"/>
                <w:sz w:val="18"/>
                <w:szCs w:val="18"/>
              </w:rPr>
            </w:pPr>
            <w:r>
              <w:rPr>
                <w:rFonts w:ascii="Arial" w:hAnsi="Arial" w:cs="Arial"/>
                <w:sz w:val="18"/>
                <w:szCs w:val="18"/>
              </w:rPr>
              <w:t>0</w:t>
            </w:r>
          </w:p>
        </w:tc>
        <w:tc>
          <w:tcPr>
            <w:tcW w:w="587" w:type="pct"/>
            <w:tcBorders>
              <w:top w:val="nil"/>
              <w:left w:val="nil"/>
              <w:bottom w:val="nil"/>
              <w:right w:val="nil"/>
            </w:tcBorders>
            <w:shd w:val="clear" w:color="auto" w:fill="auto"/>
            <w:vAlign w:val="bottom"/>
            <w:hideMark/>
          </w:tcPr>
          <w:p w14:paraId="2E3DF08A" w14:textId="1C9B4390" w:rsidR="00083C54" w:rsidRPr="001A7897" w:rsidRDefault="00CA01C9" w:rsidP="00083C54">
            <w:pPr>
              <w:keepLines/>
              <w:suppressAutoHyphens/>
              <w:jc w:val="right"/>
              <w:rPr>
                <w:rFonts w:ascii="Arial" w:hAnsi="Arial" w:cs="Arial"/>
                <w:sz w:val="18"/>
                <w:szCs w:val="18"/>
              </w:rPr>
            </w:pPr>
            <w:r>
              <w:rPr>
                <w:rFonts w:ascii="Arial" w:hAnsi="Arial" w:cs="Arial"/>
                <w:sz w:val="18"/>
                <w:szCs w:val="18"/>
              </w:rPr>
              <w:t xml:space="preserve">  </w:t>
            </w:r>
            <w:r w:rsidR="009E5CB1">
              <w:rPr>
                <w:rFonts w:ascii="Arial" w:hAnsi="Arial" w:cs="Arial"/>
                <w:sz w:val="18"/>
                <w:szCs w:val="18"/>
              </w:rPr>
              <w:t>2 469 379</w:t>
            </w:r>
          </w:p>
        </w:tc>
        <w:tc>
          <w:tcPr>
            <w:tcW w:w="588" w:type="pct"/>
            <w:tcBorders>
              <w:top w:val="nil"/>
              <w:left w:val="nil"/>
              <w:bottom w:val="nil"/>
              <w:right w:val="nil"/>
            </w:tcBorders>
            <w:shd w:val="clear" w:color="auto" w:fill="auto"/>
            <w:vAlign w:val="bottom"/>
            <w:hideMark/>
          </w:tcPr>
          <w:p w14:paraId="1941A864" w14:textId="3EB50467"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0</w:t>
            </w:r>
          </w:p>
        </w:tc>
      </w:tr>
      <w:tr w:rsidR="00083C54" w:rsidRPr="001A7897" w14:paraId="7EA519E3" w14:textId="77777777" w:rsidTr="00083C54">
        <w:trPr>
          <w:cantSplit/>
          <w:trHeight w:val="170"/>
        </w:trPr>
        <w:tc>
          <w:tcPr>
            <w:tcW w:w="808" w:type="pct"/>
            <w:gridSpan w:val="2"/>
            <w:tcBorders>
              <w:top w:val="nil"/>
              <w:left w:val="nil"/>
              <w:bottom w:val="nil"/>
              <w:right w:val="nil"/>
            </w:tcBorders>
            <w:shd w:val="clear" w:color="auto" w:fill="auto"/>
            <w:vAlign w:val="bottom"/>
            <w:hideMark/>
          </w:tcPr>
          <w:p w14:paraId="35D1CB1F" w14:textId="77777777" w:rsidR="00083C54" w:rsidRPr="001A7897" w:rsidRDefault="00083C54" w:rsidP="00083C54">
            <w:pPr>
              <w:keepLines/>
              <w:suppressAutoHyphens/>
              <w:rPr>
                <w:rFonts w:ascii="Arial" w:hAnsi="Arial" w:cs="Arial"/>
                <w:sz w:val="18"/>
                <w:szCs w:val="18"/>
              </w:rPr>
            </w:pPr>
            <w:r w:rsidRPr="001A7897">
              <w:rPr>
                <w:rFonts w:ascii="Arial" w:hAnsi="Arial" w:cs="Arial"/>
                <w:sz w:val="18"/>
                <w:szCs w:val="18"/>
              </w:rPr>
              <w:t>investičný úver - krátkodobá časť dlhodobého úveru</w:t>
            </w:r>
          </w:p>
        </w:tc>
        <w:tc>
          <w:tcPr>
            <w:tcW w:w="332" w:type="pct"/>
            <w:tcBorders>
              <w:top w:val="nil"/>
              <w:left w:val="nil"/>
              <w:bottom w:val="nil"/>
              <w:right w:val="nil"/>
            </w:tcBorders>
            <w:shd w:val="clear" w:color="auto" w:fill="auto"/>
            <w:noWrap/>
            <w:vAlign w:val="bottom"/>
            <w:hideMark/>
          </w:tcPr>
          <w:p w14:paraId="4C6A314A" w14:textId="77777777" w:rsidR="00083C54" w:rsidRPr="001A7897" w:rsidRDefault="00083C54" w:rsidP="00083C54">
            <w:pPr>
              <w:keepLines/>
              <w:suppressAutoHyphens/>
              <w:jc w:val="center"/>
              <w:rPr>
                <w:rFonts w:ascii="Arial" w:hAnsi="Arial" w:cs="Arial"/>
                <w:sz w:val="18"/>
                <w:szCs w:val="18"/>
              </w:rPr>
            </w:pPr>
            <w:r w:rsidRPr="001A7897">
              <w:rPr>
                <w:rFonts w:ascii="Arial" w:hAnsi="Arial" w:cs="Arial"/>
                <w:sz w:val="18"/>
                <w:szCs w:val="18"/>
              </w:rPr>
              <w:t>EUR</w:t>
            </w:r>
          </w:p>
        </w:tc>
        <w:tc>
          <w:tcPr>
            <w:tcW w:w="867" w:type="pct"/>
            <w:tcBorders>
              <w:top w:val="nil"/>
              <w:left w:val="nil"/>
              <w:bottom w:val="nil"/>
              <w:right w:val="nil"/>
            </w:tcBorders>
            <w:shd w:val="clear" w:color="auto" w:fill="auto"/>
            <w:noWrap/>
            <w:vAlign w:val="bottom"/>
            <w:hideMark/>
          </w:tcPr>
          <w:p w14:paraId="20F1B33C" w14:textId="77777777" w:rsidR="00083C54" w:rsidRPr="001A7897" w:rsidRDefault="00083C54" w:rsidP="00083C54">
            <w:pPr>
              <w:keepLines/>
              <w:suppressAutoHyphens/>
              <w:jc w:val="center"/>
              <w:rPr>
                <w:rFonts w:ascii="Arial" w:hAnsi="Arial" w:cs="Arial"/>
                <w:sz w:val="18"/>
                <w:szCs w:val="18"/>
              </w:rPr>
            </w:pPr>
            <w:r w:rsidRPr="001A7897">
              <w:rPr>
                <w:rFonts w:ascii="Arial" w:hAnsi="Arial" w:cs="Arial"/>
                <w:sz w:val="18"/>
                <w:szCs w:val="18"/>
              </w:rPr>
              <w:t xml:space="preserve">pevná sadzba 1,69% </w:t>
            </w:r>
            <w:proofErr w:type="spellStart"/>
            <w:r w:rsidRPr="001A7897">
              <w:rPr>
                <w:rFonts w:ascii="Arial" w:hAnsi="Arial" w:cs="Arial"/>
                <w:sz w:val="18"/>
                <w:szCs w:val="18"/>
              </w:rPr>
              <w:t>p.a</w:t>
            </w:r>
            <w:proofErr w:type="spellEnd"/>
            <w:r w:rsidRPr="001A7897">
              <w:rPr>
                <w:rFonts w:ascii="Arial" w:hAnsi="Arial" w:cs="Arial"/>
                <w:sz w:val="18"/>
                <w:szCs w:val="18"/>
              </w:rPr>
              <w:t>.</w:t>
            </w:r>
          </w:p>
        </w:tc>
        <w:tc>
          <w:tcPr>
            <w:tcW w:w="642" w:type="pct"/>
            <w:tcBorders>
              <w:top w:val="nil"/>
              <w:left w:val="nil"/>
              <w:bottom w:val="nil"/>
              <w:right w:val="nil"/>
            </w:tcBorders>
            <w:shd w:val="clear" w:color="auto" w:fill="auto"/>
            <w:noWrap/>
            <w:vAlign w:val="bottom"/>
            <w:hideMark/>
          </w:tcPr>
          <w:p w14:paraId="7375C5FB" w14:textId="7B7F71B9"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31.12.202</w:t>
            </w:r>
            <w:r w:rsidR="006263A8">
              <w:rPr>
                <w:rFonts w:ascii="Arial" w:hAnsi="Arial" w:cs="Arial"/>
                <w:sz w:val="18"/>
                <w:szCs w:val="18"/>
              </w:rPr>
              <w:t>5</w:t>
            </w:r>
          </w:p>
        </w:tc>
        <w:tc>
          <w:tcPr>
            <w:tcW w:w="587" w:type="pct"/>
            <w:tcBorders>
              <w:top w:val="nil"/>
              <w:left w:val="nil"/>
              <w:bottom w:val="nil"/>
              <w:right w:val="nil"/>
            </w:tcBorders>
            <w:shd w:val="clear" w:color="auto" w:fill="auto"/>
            <w:vAlign w:val="bottom"/>
            <w:hideMark/>
          </w:tcPr>
          <w:p w14:paraId="08392F70" w14:textId="2BA21A2C" w:rsidR="00083C54" w:rsidRPr="001A7897" w:rsidRDefault="00D013EC" w:rsidP="00083C54">
            <w:pPr>
              <w:keepLines/>
              <w:suppressAutoHyphens/>
              <w:jc w:val="right"/>
              <w:rPr>
                <w:rFonts w:ascii="Arial" w:hAnsi="Arial" w:cs="Arial"/>
                <w:sz w:val="18"/>
                <w:szCs w:val="18"/>
              </w:rPr>
            </w:pPr>
            <w:r>
              <w:rPr>
                <w:rFonts w:ascii="Arial" w:hAnsi="Arial" w:cs="Arial"/>
                <w:sz w:val="18"/>
                <w:szCs w:val="18"/>
              </w:rPr>
              <w:t>301</w:t>
            </w:r>
            <w:r w:rsidR="00083C54" w:rsidRPr="001A7897">
              <w:rPr>
                <w:rFonts w:ascii="Arial" w:hAnsi="Arial" w:cs="Arial"/>
                <w:sz w:val="18"/>
                <w:szCs w:val="18"/>
              </w:rPr>
              <w:t xml:space="preserve"> </w:t>
            </w:r>
            <w:r w:rsidR="003916CA">
              <w:rPr>
                <w:rFonts w:ascii="Arial" w:hAnsi="Arial" w:cs="Arial"/>
                <w:sz w:val="18"/>
                <w:szCs w:val="18"/>
              </w:rPr>
              <w:t>889</w:t>
            </w:r>
          </w:p>
        </w:tc>
        <w:tc>
          <w:tcPr>
            <w:tcW w:w="588" w:type="pct"/>
            <w:tcBorders>
              <w:top w:val="nil"/>
              <w:left w:val="nil"/>
              <w:bottom w:val="nil"/>
              <w:right w:val="nil"/>
            </w:tcBorders>
            <w:shd w:val="clear" w:color="auto" w:fill="auto"/>
            <w:vAlign w:val="bottom"/>
            <w:hideMark/>
          </w:tcPr>
          <w:p w14:paraId="14DD9BE7" w14:textId="77777777"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302 000</w:t>
            </w:r>
          </w:p>
        </w:tc>
        <w:tc>
          <w:tcPr>
            <w:tcW w:w="587" w:type="pct"/>
            <w:tcBorders>
              <w:top w:val="nil"/>
              <w:left w:val="nil"/>
              <w:bottom w:val="nil"/>
              <w:right w:val="nil"/>
            </w:tcBorders>
            <w:shd w:val="clear" w:color="auto" w:fill="auto"/>
            <w:vAlign w:val="bottom"/>
            <w:hideMark/>
          </w:tcPr>
          <w:p w14:paraId="14B2B9F2" w14:textId="50A287DB" w:rsidR="00083C54" w:rsidRPr="001A7897" w:rsidRDefault="003916CA" w:rsidP="00083C54">
            <w:pPr>
              <w:keepLines/>
              <w:suppressAutoHyphens/>
              <w:jc w:val="right"/>
              <w:rPr>
                <w:rFonts w:ascii="Arial" w:hAnsi="Arial" w:cs="Arial"/>
                <w:sz w:val="18"/>
                <w:szCs w:val="18"/>
              </w:rPr>
            </w:pPr>
            <w:r>
              <w:rPr>
                <w:rFonts w:ascii="Arial" w:hAnsi="Arial" w:cs="Arial"/>
                <w:sz w:val="18"/>
                <w:szCs w:val="18"/>
              </w:rPr>
              <w:t>301 889</w:t>
            </w:r>
          </w:p>
        </w:tc>
        <w:tc>
          <w:tcPr>
            <w:tcW w:w="588" w:type="pct"/>
            <w:tcBorders>
              <w:top w:val="nil"/>
              <w:left w:val="nil"/>
              <w:bottom w:val="nil"/>
              <w:right w:val="nil"/>
            </w:tcBorders>
            <w:shd w:val="clear" w:color="auto" w:fill="auto"/>
            <w:vAlign w:val="bottom"/>
            <w:hideMark/>
          </w:tcPr>
          <w:p w14:paraId="27944844" w14:textId="0380DC11" w:rsidR="00083C54" w:rsidRPr="001A7897" w:rsidRDefault="00083C54" w:rsidP="00083C54">
            <w:pPr>
              <w:keepLines/>
              <w:suppressAutoHyphens/>
              <w:jc w:val="right"/>
              <w:rPr>
                <w:rFonts w:ascii="Arial" w:hAnsi="Arial" w:cs="Arial"/>
                <w:sz w:val="18"/>
                <w:szCs w:val="18"/>
              </w:rPr>
            </w:pPr>
            <w:r w:rsidRPr="001A7897">
              <w:rPr>
                <w:rFonts w:ascii="Arial" w:hAnsi="Arial" w:cs="Arial"/>
                <w:sz w:val="18"/>
                <w:szCs w:val="18"/>
              </w:rPr>
              <w:t>302 000</w:t>
            </w:r>
          </w:p>
        </w:tc>
      </w:tr>
      <w:tr w:rsidR="00D2168E" w:rsidRPr="001A7897" w14:paraId="57996F0F" w14:textId="77777777" w:rsidTr="00083C54">
        <w:trPr>
          <w:cantSplit/>
          <w:trHeight w:val="170"/>
        </w:trPr>
        <w:tc>
          <w:tcPr>
            <w:tcW w:w="808" w:type="pct"/>
            <w:gridSpan w:val="2"/>
            <w:tcBorders>
              <w:top w:val="nil"/>
              <w:left w:val="nil"/>
              <w:bottom w:val="nil"/>
              <w:right w:val="nil"/>
            </w:tcBorders>
            <w:shd w:val="clear" w:color="auto" w:fill="auto"/>
            <w:vAlign w:val="bottom"/>
            <w:hideMark/>
          </w:tcPr>
          <w:p w14:paraId="1EDF1AB8" w14:textId="77777777" w:rsidR="00D2168E" w:rsidRPr="001A7897" w:rsidRDefault="00D2168E" w:rsidP="00665A7F">
            <w:pPr>
              <w:keepLines/>
              <w:suppressAutoHyphens/>
              <w:rPr>
                <w:rFonts w:ascii="Arial" w:hAnsi="Arial" w:cs="Arial"/>
                <w:b/>
                <w:bCs/>
                <w:sz w:val="18"/>
                <w:szCs w:val="18"/>
              </w:rPr>
            </w:pPr>
            <w:r w:rsidRPr="001A7897">
              <w:rPr>
                <w:rFonts w:ascii="Arial" w:hAnsi="Arial" w:cs="Arial"/>
                <w:b/>
                <w:bCs/>
                <w:sz w:val="18"/>
                <w:szCs w:val="18"/>
              </w:rPr>
              <w:t>Spolu</w:t>
            </w:r>
          </w:p>
        </w:tc>
        <w:tc>
          <w:tcPr>
            <w:tcW w:w="332" w:type="pct"/>
            <w:tcBorders>
              <w:top w:val="nil"/>
              <w:left w:val="nil"/>
              <w:bottom w:val="nil"/>
              <w:right w:val="nil"/>
            </w:tcBorders>
            <w:shd w:val="clear" w:color="auto" w:fill="auto"/>
            <w:noWrap/>
            <w:vAlign w:val="bottom"/>
            <w:hideMark/>
          </w:tcPr>
          <w:p w14:paraId="7010C50E" w14:textId="77777777" w:rsidR="00D2168E" w:rsidRPr="001A7897" w:rsidRDefault="00D2168E" w:rsidP="00665A7F">
            <w:pPr>
              <w:keepLines/>
              <w:suppressAutoHyphens/>
              <w:rPr>
                <w:rFonts w:ascii="Arial" w:hAnsi="Arial" w:cs="Arial"/>
                <w:b/>
                <w:bCs/>
                <w:sz w:val="18"/>
                <w:szCs w:val="18"/>
              </w:rPr>
            </w:pPr>
          </w:p>
        </w:tc>
        <w:tc>
          <w:tcPr>
            <w:tcW w:w="867" w:type="pct"/>
            <w:tcBorders>
              <w:top w:val="nil"/>
              <w:left w:val="nil"/>
              <w:bottom w:val="nil"/>
              <w:right w:val="nil"/>
            </w:tcBorders>
            <w:shd w:val="clear" w:color="auto" w:fill="auto"/>
            <w:noWrap/>
            <w:vAlign w:val="bottom"/>
            <w:hideMark/>
          </w:tcPr>
          <w:p w14:paraId="4E649D7A" w14:textId="77777777" w:rsidR="00D2168E" w:rsidRPr="001A7897" w:rsidRDefault="00D2168E" w:rsidP="00665A7F">
            <w:pPr>
              <w:keepLines/>
              <w:suppressAutoHyphens/>
              <w:rPr>
                <w:rFonts w:ascii="Arial" w:hAnsi="Arial" w:cs="Arial"/>
                <w:sz w:val="18"/>
                <w:szCs w:val="20"/>
              </w:rPr>
            </w:pPr>
          </w:p>
        </w:tc>
        <w:tc>
          <w:tcPr>
            <w:tcW w:w="642" w:type="pct"/>
            <w:tcBorders>
              <w:top w:val="nil"/>
              <w:left w:val="nil"/>
              <w:bottom w:val="nil"/>
              <w:right w:val="nil"/>
            </w:tcBorders>
            <w:shd w:val="clear" w:color="auto" w:fill="auto"/>
            <w:noWrap/>
            <w:vAlign w:val="bottom"/>
            <w:hideMark/>
          </w:tcPr>
          <w:p w14:paraId="04FA20AC" w14:textId="77777777" w:rsidR="00D2168E" w:rsidRPr="001A7897" w:rsidRDefault="00D2168E" w:rsidP="00665A7F">
            <w:pPr>
              <w:keepLines/>
              <w:suppressAutoHyphens/>
              <w:rPr>
                <w:rFonts w:ascii="Arial" w:hAnsi="Arial" w:cs="Arial"/>
                <w:sz w:val="18"/>
                <w:szCs w:val="20"/>
              </w:rPr>
            </w:pPr>
          </w:p>
        </w:tc>
        <w:tc>
          <w:tcPr>
            <w:tcW w:w="587" w:type="pct"/>
            <w:tcBorders>
              <w:top w:val="nil"/>
              <w:left w:val="nil"/>
              <w:bottom w:val="nil"/>
              <w:right w:val="nil"/>
            </w:tcBorders>
            <w:shd w:val="clear" w:color="auto" w:fill="auto"/>
            <w:noWrap/>
            <w:vAlign w:val="bottom"/>
            <w:hideMark/>
          </w:tcPr>
          <w:p w14:paraId="0AC427AD" w14:textId="77777777" w:rsidR="00D2168E" w:rsidRPr="001A7897" w:rsidRDefault="00D2168E" w:rsidP="00665A7F">
            <w:pPr>
              <w:keepLines/>
              <w:suppressAutoHyphens/>
              <w:rPr>
                <w:rFonts w:ascii="Arial" w:hAnsi="Arial" w:cs="Arial"/>
                <w:sz w:val="18"/>
                <w:szCs w:val="20"/>
              </w:rPr>
            </w:pPr>
          </w:p>
        </w:tc>
        <w:tc>
          <w:tcPr>
            <w:tcW w:w="588" w:type="pct"/>
            <w:tcBorders>
              <w:top w:val="nil"/>
              <w:left w:val="nil"/>
              <w:bottom w:val="nil"/>
              <w:right w:val="nil"/>
            </w:tcBorders>
            <w:shd w:val="clear" w:color="auto" w:fill="auto"/>
            <w:noWrap/>
            <w:vAlign w:val="bottom"/>
            <w:hideMark/>
          </w:tcPr>
          <w:p w14:paraId="2232CC60" w14:textId="77777777" w:rsidR="00D2168E" w:rsidRPr="001A7897" w:rsidRDefault="00D2168E" w:rsidP="00665A7F">
            <w:pPr>
              <w:keepLines/>
              <w:suppressAutoHyphens/>
              <w:rPr>
                <w:rFonts w:ascii="Arial" w:hAnsi="Arial" w:cs="Arial"/>
                <w:sz w:val="18"/>
                <w:szCs w:val="20"/>
              </w:rPr>
            </w:pPr>
          </w:p>
        </w:tc>
        <w:tc>
          <w:tcPr>
            <w:tcW w:w="587" w:type="pct"/>
            <w:tcBorders>
              <w:top w:val="single" w:sz="4" w:space="0" w:color="auto"/>
              <w:left w:val="nil"/>
              <w:bottom w:val="double" w:sz="6" w:space="0" w:color="auto"/>
              <w:right w:val="nil"/>
            </w:tcBorders>
            <w:shd w:val="clear" w:color="auto" w:fill="auto"/>
            <w:noWrap/>
            <w:vAlign w:val="bottom"/>
            <w:hideMark/>
          </w:tcPr>
          <w:p w14:paraId="11D73F04" w14:textId="6F0CE2BB" w:rsidR="00D2168E" w:rsidRPr="001A7897" w:rsidRDefault="007F0E67" w:rsidP="00665A7F">
            <w:pPr>
              <w:keepLines/>
              <w:suppressAutoHyphens/>
              <w:jc w:val="right"/>
              <w:rPr>
                <w:rFonts w:ascii="Arial" w:hAnsi="Arial" w:cs="Arial"/>
                <w:b/>
                <w:bCs/>
                <w:sz w:val="18"/>
                <w:szCs w:val="18"/>
              </w:rPr>
            </w:pPr>
            <w:r>
              <w:rPr>
                <w:rFonts w:ascii="Arial" w:hAnsi="Arial" w:cs="Arial"/>
                <w:b/>
                <w:bCs/>
                <w:sz w:val="18"/>
                <w:szCs w:val="18"/>
              </w:rPr>
              <w:t>3</w:t>
            </w:r>
            <w:r w:rsidR="00BA5C9A">
              <w:rPr>
                <w:rFonts w:ascii="Arial" w:hAnsi="Arial" w:cs="Arial"/>
                <w:b/>
                <w:bCs/>
                <w:sz w:val="18"/>
                <w:szCs w:val="18"/>
              </w:rPr>
              <w:t> </w:t>
            </w:r>
            <w:r>
              <w:rPr>
                <w:rFonts w:ascii="Arial" w:hAnsi="Arial" w:cs="Arial"/>
                <w:b/>
                <w:bCs/>
                <w:sz w:val="18"/>
                <w:szCs w:val="18"/>
              </w:rPr>
              <w:t>375</w:t>
            </w:r>
            <w:r w:rsidR="00BA5C9A">
              <w:rPr>
                <w:rFonts w:ascii="Arial" w:hAnsi="Arial" w:cs="Arial"/>
                <w:b/>
                <w:bCs/>
                <w:sz w:val="18"/>
                <w:szCs w:val="18"/>
              </w:rPr>
              <w:t xml:space="preserve"> 046</w:t>
            </w:r>
          </w:p>
        </w:tc>
        <w:tc>
          <w:tcPr>
            <w:tcW w:w="588" w:type="pct"/>
            <w:tcBorders>
              <w:top w:val="single" w:sz="4" w:space="0" w:color="auto"/>
              <w:left w:val="nil"/>
              <w:bottom w:val="double" w:sz="6" w:space="0" w:color="auto"/>
              <w:right w:val="nil"/>
            </w:tcBorders>
            <w:shd w:val="clear" w:color="auto" w:fill="auto"/>
            <w:noWrap/>
            <w:vAlign w:val="bottom"/>
            <w:hideMark/>
          </w:tcPr>
          <w:p w14:paraId="09994284" w14:textId="093611BC" w:rsidR="00D2168E" w:rsidRPr="001A7897" w:rsidRDefault="00083C54" w:rsidP="00665A7F">
            <w:pPr>
              <w:keepLines/>
              <w:suppressAutoHyphens/>
              <w:jc w:val="right"/>
              <w:rPr>
                <w:rFonts w:ascii="Arial" w:hAnsi="Arial" w:cs="Arial"/>
                <w:b/>
                <w:bCs/>
                <w:sz w:val="18"/>
                <w:szCs w:val="18"/>
              </w:rPr>
            </w:pPr>
            <w:r w:rsidRPr="001A7897">
              <w:rPr>
                <w:rFonts w:ascii="Arial" w:hAnsi="Arial" w:cs="Arial"/>
                <w:b/>
                <w:bCs/>
                <w:sz w:val="18"/>
                <w:szCs w:val="18"/>
              </w:rPr>
              <w:t>1 207 557</w:t>
            </w:r>
          </w:p>
        </w:tc>
      </w:tr>
    </w:tbl>
    <w:p w14:paraId="344679A0" w14:textId="77777777" w:rsidR="00D2168E" w:rsidRPr="001A7897" w:rsidRDefault="00D2168E" w:rsidP="00D2168E">
      <w:pPr>
        <w:pStyle w:val="odstavec"/>
      </w:pPr>
    </w:p>
    <w:p w14:paraId="3C3EF713" w14:textId="77777777" w:rsidR="00D2168E" w:rsidRDefault="00D2168E" w:rsidP="00D2168E"/>
    <w:p w14:paraId="58AC1154" w14:textId="77777777" w:rsidR="00D2168E" w:rsidRDefault="00D2168E" w:rsidP="00D2168E"/>
    <w:p w14:paraId="14D74D1B" w14:textId="77777777" w:rsidR="00D2168E" w:rsidRDefault="00D2168E" w:rsidP="00D2168E"/>
    <w:p w14:paraId="3B13AA18" w14:textId="77777777" w:rsidR="003175ED" w:rsidRPr="001A7897" w:rsidRDefault="003175ED" w:rsidP="001A7897">
      <w:pPr>
        <w:pStyle w:val="odstavec"/>
      </w:pPr>
    </w:p>
    <w:p w14:paraId="20DB34A9" w14:textId="77777777" w:rsidR="007972C6" w:rsidRPr="001A7897" w:rsidRDefault="007972C6" w:rsidP="00C47C42">
      <w:pPr>
        <w:pStyle w:val="Nadpis2"/>
        <w:keepLines/>
        <w:tabs>
          <w:tab w:val="clear" w:pos="567"/>
          <w:tab w:val="num" w:pos="426"/>
        </w:tabs>
        <w:spacing w:after="120"/>
        <w:ind w:left="426"/>
        <w:rPr>
          <w:rFonts w:ascii="Arial" w:hAnsi="Arial"/>
        </w:rPr>
      </w:pPr>
      <w:r w:rsidRPr="001A7897">
        <w:rPr>
          <w:rFonts w:ascii="Arial" w:hAnsi="Arial"/>
        </w:rPr>
        <w:t>Časové rozlíšenie</w:t>
      </w:r>
    </w:p>
    <w:p w14:paraId="147FEEFF" w14:textId="77777777" w:rsidR="007972C6" w:rsidRPr="001A7897" w:rsidRDefault="007972C6" w:rsidP="001A7897">
      <w:pPr>
        <w:pStyle w:val="odstavec"/>
      </w:pPr>
      <w:r w:rsidRPr="001A7897">
        <w:t>Štruktúra časového rozlíšenia je uvedená v nasledujúcej tabuľke:</w:t>
      </w:r>
    </w:p>
    <w:p w14:paraId="3E953DBC" w14:textId="05B65A86" w:rsidR="004A5423" w:rsidRPr="001A7897" w:rsidRDefault="004A5423" w:rsidP="00C47C42">
      <w:pPr>
        <w:keepLines/>
        <w:suppressAutoHyphens/>
        <w:rPr>
          <w:rFonts w:ascii="Arial" w:hAnsi="Arial" w:cs="Arial"/>
          <w:sz w:val="20"/>
          <w:szCs w:val="20"/>
        </w:rPr>
      </w:pPr>
      <w:bookmarkStart w:id="40" w:name="FWT_T32"/>
      <w:r w:rsidRPr="001A7897">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7090"/>
        <w:gridCol w:w="1061"/>
        <w:gridCol w:w="1061"/>
      </w:tblGrid>
      <w:tr w:rsidR="004A5423" w:rsidRPr="001A7897" w14:paraId="33819BFD" w14:textId="77777777" w:rsidTr="00316E02">
        <w:trPr>
          <w:cantSplit/>
          <w:trHeight w:val="170"/>
        </w:trPr>
        <w:tc>
          <w:tcPr>
            <w:tcW w:w="3848" w:type="pct"/>
            <w:tcBorders>
              <w:top w:val="nil"/>
              <w:left w:val="nil"/>
              <w:bottom w:val="single" w:sz="4" w:space="0" w:color="auto"/>
              <w:right w:val="nil"/>
            </w:tcBorders>
            <w:shd w:val="clear" w:color="auto" w:fill="auto"/>
            <w:vAlign w:val="bottom"/>
            <w:hideMark/>
          </w:tcPr>
          <w:p w14:paraId="7E6E2FCF"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576" w:type="pct"/>
            <w:tcBorders>
              <w:top w:val="nil"/>
              <w:left w:val="nil"/>
              <w:bottom w:val="nil"/>
              <w:right w:val="nil"/>
            </w:tcBorders>
            <w:shd w:val="clear" w:color="auto" w:fill="auto"/>
            <w:vAlign w:val="bottom"/>
            <w:hideMark/>
          </w:tcPr>
          <w:p w14:paraId="642D109B" w14:textId="263277A2"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316E02">
              <w:rPr>
                <w:rFonts w:ascii="Arial" w:hAnsi="Arial" w:cs="Arial"/>
                <w:b/>
                <w:bCs/>
                <w:sz w:val="18"/>
                <w:szCs w:val="18"/>
              </w:rPr>
              <w:t>4</w:t>
            </w:r>
          </w:p>
        </w:tc>
        <w:tc>
          <w:tcPr>
            <w:tcW w:w="576" w:type="pct"/>
            <w:tcBorders>
              <w:top w:val="nil"/>
              <w:left w:val="nil"/>
              <w:bottom w:val="nil"/>
              <w:right w:val="nil"/>
            </w:tcBorders>
            <w:shd w:val="clear" w:color="auto" w:fill="auto"/>
            <w:vAlign w:val="bottom"/>
            <w:hideMark/>
          </w:tcPr>
          <w:p w14:paraId="2FE3069E" w14:textId="000CE770"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316E02">
              <w:rPr>
                <w:rFonts w:ascii="Arial" w:hAnsi="Arial" w:cs="Arial"/>
                <w:b/>
                <w:bCs/>
                <w:sz w:val="18"/>
                <w:szCs w:val="18"/>
              </w:rPr>
              <w:t>3</w:t>
            </w:r>
          </w:p>
        </w:tc>
      </w:tr>
      <w:tr w:rsidR="004A5423" w:rsidRPr="001A7897" w14:paraId="21894D26" w14:textId="77777777" w:rsidTr="00316E02">
        <w:trPr>
          <w:cantSplit/>
          <w:trHeight w:val="170"/>
        </w:trPr>
        <w:tc>
          <w:tcPr>
            <w:tcW w:w="3848" w:type="pct"/>
            <w:tcBorders>
              <w:top w:val="nil"/>
              <w:left w:val="nil"/>
              <w:bottom w:val="nil"/>
              <w:right w:val="nil"/>
            </w:tcBorders>
            <w:shd w:val="clear" w:color="auto" w:fill="auto"/>
            <w:vAlign w:val="bottom"/>
            <w:hideMark/>
          </w:tcPr>
          <w:p w14:paraId="0E4A026B" w14:textId="77777777" w:rsidR="004A5423" w:rsidRPr="001A7897" w:rsidRDefault="004A5423" w:rsidP="00C47C42">
            <w:pPr>
              <w:keepLines/>
              <w:suppressAutoHyphens/>
              <w:rPr>
                <w:rFonts w:ascii="Arial" w:hAnsi="Arial" w:cs="Arial"/>
                <w:b/>
                <w:bCs/>
                <w:sz w:val="18"/>
                <w:szCs w:val="18"/>
              </w:rPr>
            </w:pPr>
            <w:r w:rsidRPr="001A7897">
              <w:rPr>
                <w:rFonts w:ascii="Arial" w:hAnsi="Arial" w:cs="Arial"/>
                <w:b/>
                <w:bCs/>
                <w:sz w:val="18"/>
                <w:szCs w:val="18"/>
              </w:rPr>
              <w:t>Výdavky budúcich období dlhodobé, z toho:</w:t>
            </w:r>
          </w:p>
        </w:tc>
        <w:tc>
          <w:tcPr>
            <w:tcW w:w="576" w:type="pct"/>
            <w:tcBorders>
              <w:top w:val="single" w:sz="4" w:space="0" w:color="auto"/>
              <w:left w:val="nil"/>
              <w:bottom w:val="double" w:sz="6" w:space="0" w:color="auto"/>
              <w:right w:val="nil"/>
            </w:tcBorders>
            <w:shd w:val="clear" w:color="auto" w:fill="auto"/>
            <w:noWrap/>
            <w:vAlign w:val="bottom"/>
            <w:hideMark/>
          </w:tcPr>
          <w:p w14:paraId="484B7D9D"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c>
          <w:tcPr>
            <w:tcW w:w="576" w:type="pct"/>
            <w:tcBorders>
              <w:top w:val="single" w:sz="4" w:space="0" w:color="auto"/>
              <w:left w:val="nil"/>
              <w:bottom w:val="double" w:sz="6" w:space="0" w:color="auto"/>
              <w:right w:val="nil"/>
            </w:tcBorders>
            <w:shd w:val="clear" w:color="auto" w:fill="auto"/>
            <w:noWrap/>
            <w:vAlign w:val="bottom"/>
            <w:hideMark/>
          </w:tcPr>
          <w:p w14:paraId="131ED976" w14:textId="77777777" w:rsidR="004A5423" w:rsidRPr="001A7897" w:rsidRDefault="004A5423" w:rsidP="00C47C42">
            <w:pPr>
              <w:keepLines/>
              <w:suppressAutoHyphens/>
              <w:jc w:val="right"/>
              <w:rPr>
                <w:rFonts w:ascii="Arial" w:hAnsi="Arial" w:cs="Arial"/>
                <w:b/>
                <w:bCs/>
                <w:sz w:val="18"/>
                <w:szCs w:val="18"/>
              </w:rPr>
            </w:pPr>
            <w:r w:rsidRPr="001A7897">
              <w:rPr>
                <w:rFonts w:ascii="Arial" w:hAnsi="Arial" w:cs="Arial"/>
                <w:b/>
                <w:bCs/>
                <w:sz w:val="18"/>
                <w:szCs w:val="18"/>
              </w:rPr>
              <w:t>0</w:t>
            </w:r>
          </w:p>
        </w:tc>
      </w:tr>
      <w:tr w:rsidR="00316E02" w:rsidRPr="001A7897" w14:paraId="3A915229" w14:textId="77777777" w:rsidTr="00316E02">
        <w:trPr>
          <w:cantSplit/>
          <w:trHeight w:val="170"/>
        </w:trPr>
        <w:tc>
          <w:tcPr>
            <w:tcW w:w="3848" w:type="pct"/>
            <w:tcBorders>
              <w:top w:val="nil"/>
              <w:left w:val="nil"/>
              <w:bottom w:val="nil"/>
              <w:right w:val="nil"/>
            </w:tcBorders>
            <w:shd w:val="clear" w:color="auto" w:fill="auto"/>
            <w:vAlign w:val="bottom"/>
            <w:hideMark/>
          </w:tcPr>
          <w:p w14:paraId="39155601" w14:textId="77777777" w:rsidR="00316E02" w:rsidRPr="001A7897" w:rsidRDefault="00316E02" w:rsidP="00316E02">
            <w:pPr>
              <w:keepLines/>
              <w:suppressAutoHyphens/>
              <w:rPr>
                <w:rFonts w:ascii="Arial" w:hAnsi="Arial" w:cs="Arial"/>
                <w:b/>
                <w:bCs/>
                <w:sz w:val="18"/>
                <w:szCs w:val="18"/>
              </w:rPr>
            </w:pPr>
            <w:r w:rsidRPr="001A7897">
              <w:rPr>
                <w:rFonts w:ascii="Arial" w:hAnsi="Arial" w:cs="Arial"/>
                <w:b/>
                <w:bCs/>
                <w:sz w:val="18"/>
                <w:szCs w:val="18"/>
              </w:rPr>
              <w:t>Výdavky budúcich období krátkodobé, z toho:</w:t>
            </w:r>
          </w:p>
        </w:tc>
        <w:tc>
          <w:tcPr>
            <w:tcW w:w="576" w:type="pct"/>
            <w:tcBorders>
              <w:top w:val="single" w:sz="4" w:space="0" w:color="auto"/>
              <w:left w:val="nil"/>
              <w:bottom w:val="double" w:sz="6" w:space="0" w:color="auto"/>
              <w:right w:val="nil"/>
            </w:tcBorders>
            <w:shd w:val="clear" w:color="auto" w:fill="auto"/>
            <w:noWrap/>
            <w:vAlign w:val="bottom"/>
            <w:hideMark/>
          </w:tcPr>
          <w:p w14:paraId="02914360" w14:textId="77777777" w:rsidR="00316E02" w:rsidRPr="001A7897" w:rsidRDefault="00316E02" w:rsidP="00316E02">
            <w:pPr>
              <w:keepLines/>
              <w:suppressAutoHyphens/>
              <w:jc w:val="right"/>
              <w:rPr>
                <w:rFonts w:ascii="Arial" w:hAnsi="Arial" w:cs="Arial"/>
                <w:b/>
                <w:bCs/>
                <w:sz w:val="18"/>
                <w:szCs w:val="18"/>
              </w:rPr>
            </w:pPr>
            <w:r w:rsidRPr="001A7897">
              <w:rPr>
                <w:rFonts w:ascii="Arial" w:hAnsi="Arial" w:cs="Arial"/>
                <w:b/>
                <w:bCs/>
                <w:sz w:val="18"/>
                <w:szCs w:val="18"/>
              </w:rPr>
              <w:t>0</w:t>
            </w:r>
          </w:p>
        </w:tc>
        <w:tc>
          <w:tcPr>
            <w:tcW w:w="576" w:type="pct"/>
            <w:tcBorders>
              <w:top w:val="single" w:sz="4" w:space="0" w:color="auto"/>
              <w:left w:val="nil"/>
              <w:bottom w:val="double" w:sz="6" w:space="0" w:color="auto"/>
              <w:right w:val="nil"/>
            </w:tcBorders>
            <w:shd w:val="clear" w:color="auto" w:fill="auto"/>
            <w:noWrap/>
            <w:vAlign w:val="bottom"/>
            <w:hideMark/>
          </w:tcPr>
          <w:p w14:paraId="19D279A4" w14:textId="0030DBAB" w:rsidR="00316E02" w:rsidRPr="001A7897" w:rsidRDefault="00316E02" w:rsidP="00316E02">
            <w:pPr>
              <w:keepLines/>
              <w:suppressAutoHyphens/>
              <w:jc w:val="right"/>
              <w:rPr>
                <w:rFonts w:ascii="Arial" w:hAnsi="Arial" w:cs="Arial"/>
                <w:b/>
                <w:bCs/>
                <w:sz w:val="18"/>
                <w:szCs w:val="18"/>
              </w:rPr>
            </w:pPr>
            <w:r w:rsidRPr="001A7897">
              <w:rPr>
                <w:rFonts w:ascii="Arial" w:hAnsi="Arial" w:cs="Arial"/>
                <w:b/>
                <w:bCs/>
                <w:sz w:val="18"/>
                <w:szCs w:val="18"/>
              </w:rPr>
              <w:t>0</w:t>
            </w:r>
          </w:p>
        </w:tc>
      </w:tr>
      <w:tr w:rsidR="00316E02" w:rsidRPr="001A7897" w14:paraId="32E726B0" w14:textId="77777777" w:rsidTr="00316E02">
        <w:trPr>
          <w:cantSplit/>
          <w:trHeight w:val="170"/>
        </w:trPr>
        <w:tc>
          <w:tcPr>
            <w:tcW w:w="3848" w:type="pct"/>
            <w:tcBorders>
              <w:top w:val="nil"/>
              <w:left w:val="nil"/>
              <w:bottom w:val="nil"/>
              <w:right w:val="nil"/>
            </w:tcBorders>
            <w:shd w:val="clear" w:color="auto" w:fill="auto"/>
            <w:vAlign w:val="bottom"/>
            <w:hideMark/>
          </w:tcPr>
          <w:p w14:paraId="69AAA9E8" w14:textId="77777777" w:rsidR="00316E02" w:rsidRPr="001A7897" w:rsidRDefault="00316E02" w:rsidP="00316E02">
            <w:pPr>
              <w:keepLines/>
              <w:suppressAutoHyphens/>
              <w:rPr>
                <w:rFonts w:ascii="Arial" w:hAnsi="Arial" w:cs="Arial"/>
                <w:b/>
                <w:bCs/>
                <w:sz w:val="18"/>
                <w:szCs w:val="18"/>
              </w:rPr>
            </w:pPr>
            <w:r w:rsidRPr="001A7897">
              <w:rPr>
                <w:rFonts w:ascii="Arial" w:hAnsi="Arial" w:cs="Arial"/>
                <w:b/>
                <w:bCs/>
                <w:sz w:val="18"/>
                <w:szCs w:val="18"/>
              </w:rPr>
              <w:t>Výnosy budúcich období dlhodobé, z toho:</w:t>
            </w:r>
          </w:p>
        </w:tc>
        <w:tc>
          <w:tcPr>
            <w:tcW w:w="576" w:type="pct"/>
            <w:tcBorders>
              <w:top w:val="single" w:sz="4" w:space="0" w:color="auto"/>
              <w:left w:val="nil"/>
              <w:bottom w:val="double" w:sz="6" w:space="0" w:color="auto"/>
              <w:right w:val="nil"/>
            </w:tcBorders>
            <w:shd w:val="clear" w:color="auto" w:fill="auto"/>
            <w:noWrap/>
            <w:vAlign w:val="bottom"/>
            <w:hideMark/>
          </w:tcPr>
          <w:p w14:paraId="534508F7" w14:textId="04B7C46A" w:rsidR="00316E02" w:rsidRPr="001A7897" w:rsidRDefault="00695449" w:rsidP="00316E02">
            <w:pPr>
              <w:keepLines/>
              <w:suppressAutoHyphens/>
              <w:jc w:val="right"/>
              <w:rPr>
                <w:rFonts w:ascii="Arial" w:hAnsi="Arial" w:cs="Arial"/>
                <w:b/>
                <w:bCs/>
                <w:sz w:val="18"/>
                <w:szCs w:val="18"/>
              </w:rPr>
            </w:pPr>
            <w:r>
              <w:rPr>
                <w:rFonts w:ascii="Arial" w:hAnsi="Arial" w:cs="Arial"/>
                <w:b/>
                <w:bCs/>
                <w:sz w:val="18"/>
                <w:szCs w:val="18"/>
              </w:rPr>
              <w:t>408 369</w:t>
            </w:r>
          </w:p>
        </w:tc>
        <w:tc>
          <w:tcPr>
            <w:tcW w:w="576" w:type="pct"/>
            <w:tcBorders>
              <w:top w:val="single" w:sz="4" w:space="0" w:color="auto"/>
              <w:left w:val="nil"/>
              <w:bottom w:val="double" w:sz="6" w:space="0" w:color="auto"/>
              <w:right w:val="nil"/>
            </w:tcBorders>
            <w:shd w:val="clear" w:color="auto" w:fill="auto"/>
            <w:noWrap/>
            <w:vAlign w:val="bottom"/>
            <w:hideMark/>
          </w:tcPr>
          <w:p w14:paraId="1A75C3D9" w14:textId="42EEB5F7" w:rsidR="00316E02" w:rsidRPr="001A7897" w:rsidRDefault="00316E02" w:rsidP="00316E02">
            <w:pPr>
              <w:keepLines/>
              <w:suppressAutoHyphens/>
              <w:jc w:val="right"/>
              <w:rPr>
                <w:rFonts w:ascii="Arial" w:hAnsi="Arial" w:cs="Arial"/>
                <w:b/>
                <w:bCs/>
                <w:sz w:val="18"/>
                <w:szCs w:val="18"/>
              </w:rPr>
            </w:pPr>
            <w:r w:rsidRPr="001A7897">
              <w:rPr>
                <w:rFonts w:ascii="Arial" w:hAnsi="Arial" w:cs="Arial"/>
                <w:b/>
                <w:bCs/>
                <w:sz w:val="18"/>
                <w:szCs w:val="18"/>
              </w:rPr>
              <w:t>679 484</w:t>
            </w:r>
          </w:p>
        </w:tc>
      </w:tr>
      <w:tr w:rsidR="00316E02" w:rsidRPr="001A7897" w14:paraId="33871252" w14:textId="77777777" w:rsidTr="00316E02">
        <w:trPr>
          <w:cantSplit/>
          <w:trHeight w:val="170"/>
        </w:trPr>
        <w:tc>
          <w:tcPr>
            <w:tcW w:w="3848" w:type="pct"/>
            <w:tcBorders>
              <w:top w:val="nil"/>
              <w:left w:val="nil"/>
              <w:bottom w:val="nil"/>
              <w:right w:val="nil"/>
            </w:tcBorders>
            <w:shd w:val="clear" w:color="auto" w:fill="auto"/>
            <w:vAlign w:val="bottom"/>
            <w:hideMark/>
          </w:tcPr>
          <w:p w14:paraId="68C3F305" w14:textId="77777777" w:rsidR="00316E02" w:rsidRPr="001A7897" w:rsidRDefault="00316E02" w:rsidP="00316E02">
            <w:pPr>
              <w:keepLines/>
              <w:suppressAutoHyphens/>
              <w:rPr>
                <w:rFonts w:ascii="Arial" w:hAnsi="Arial" w:cs="Arial"/>
                <w:sz w:val="18"/>
                <w:szCs w:val="18"/>
              </w:rPr>
            </w:pPr>
            <w:r w:rsidRPr="001A7897">
              <w:rPr>
                <w:rFonts w:ascii="Arial" w:hAnsi="Arial" w:cs="Arial"/>
                <w:sz w:val="18"/>
                <w:szCs w:val="18"/>
              </w:rPr>
              <w:t>Dotácie zo ŠR a EÚ fondov</w:t>
            </w:r>
          </w:p>
        </w:tc>
        <w:tc>
          <w:tcPr>
            <w:tcW w:w="576" w:type="pct"/>
            <w:tcBorders>
              <w:top w:val="nil"/>
              <w:left w:val="nil"/>
              <w:bottom w:val="nil"/>
              <w:right w:val="nil"/>
            </w:tcBorders>
            <w:shd w:val="clear" w:color="auto" w:fill="auto"/>
            <w:vAlign w:val="bottom"/>
            <w:hideMark/>
          </w:tcPr>
          <w:p w14:paraId="404EF2CA" w14:textId="3A612EAD" w:rsidR="00316E02" w:rsidRPr="001A7897" w:rsidRDefault="002F7F3F" w:rsidP="00316E02">
            <w:pPr>
              <w:keepLines/>
              <w:suppressAutoHyphens/>
              <w:jc w:val="right"/>
              <w:rPr>
                <w:rFonts w:ascii="Arial" w:hAnsi="Arial" w:cs="Arial"/>
                <w:sz w:val="18"/>
                <w:szCs w:val="18"/>
              </w:rPr>
            </w:pPr>
            <w:r>
              <w:rPr>
                <w:rFonts w:ascii="Arial" w:hAnsi="Arial" w:cs="Arial"/>
                <w:sz w:val="18"/>
                <w:szCs w:val="18"/>
              </w:rPr>
              <w:t>408 369</w:t>
            </w:r>
          </w:p>
        </w:tc>
        <w:tc>
          <w:tcPr>
            <w:tcW w:w="576" w:type="pct"/>
            <w:tcBorders>
              <w:top w:val="nil"/>
              <w:left w:val="nil"/>
              <w:bottom w:val="nil"/>
              <w:right w:val="nil"/>
            </w:tcBorders>
            <w:shd w:val="clear" w:color="auto" w:fill="auto"/>
            <w:vAlign w:val="bottom"/>
            <w:hideMark/>
          </w:tcPr>
          <w:p w14:paraId="2FC4FF68" w14:textId="38518ABF" w:rsidR="00316E02" w:rsidRPr="001A7897" w:rsidRDefault="00316E02" w:rsidP="00316E02">
            <w:pPr>
              <w:keepLines/>
              <w:suppressAutoHyphens/>
              <w:jc w:val="right"/>
              <w:rPr>
                <w:rFonts w:ascii="Arial" w:hAnsi="Arial" w:cs="Arial"/>
                <w:sz w:val="18"/>
                <w:szCs w:val="18"/>
              </w:rPr>
            </w:pPr>
            <w:r w:rsidRPr="001A7897">
              <w:rPr>
                <w:rFonts w:ascii="Arial" w:hAnsi="Arial" w:cs="Arial"/>
                <w:sz w:val="18"/>
                <w:szCs w:val="18"/>
              </w:rPr>
              <w:t>679 484</w:t>
            </w:r>
          </w:p>
        </w:tc>
      </w:tr>
      <w:tr w:rsidR="00316E02" w:rsidRPr="001A7897" w14:paraId="6D9D9E8D" w14:textId="77777777" w:rsidTr="00316E02">
        <w:trPr>
          <w:cantSplit/>
          <w:trHeight w:val="170"/>
        </w:trPr>
        <w:tc>
          <w:tcPr>
            <w:tcW w:w="3848" w:type="pct"/>
            <w:tcBorders>
              <w:top w:val="nil"/>
              <w:left w:val="nil"/>
              <w:bottom w:val="nil"/>
              <w:right w:val="nil"/>
            </w:tcBorders>
            <w:shd w:val="clear" w:color="auto" w:fill="auto"/>
            <w:vAlign w:val="bottom"/>
            <w:hideMark/>
          </w:tcPr>
          <w:p w14:paraId="2E8B14DD" w14:textId="77777777" w:rsidR="00316E02" w:rsidRPr="001A7897" w:rsidRDefault="00316E02" w:rsidP="00316E02">
            <w:pPr>
              <w:keepLines/>
              <w:suppressAutoHyphens/>
              <w:rPr>
                <w:rFonts w:ascii="Arial" w:hAnsi="Arial" w:cs="Arial"/>
                <w:b/>
                <w:bCs/>
                <w:sz w:val="18"/>
                <w:szCs w:val="18"/>
              </w:rPr>
            </w:pPr>
            <w:r w:rsidRPr="001A7897">
              <w:rPr>
                <w:rFonts w:ascii="Arial" w:hAnsi="Arial" w:cs="Arial"/>
                <w:b/>
                <w:bCs/>
                <w:sz w:val="18"/>
                <w:szCs w:val="18"/>
              </w:rPr>
              <w:t>Výnosy budúcich období krátkodobé, z toho:</w:t>
            </w:r>
          </w:p>
        </w:tc>
        <w:tc>
          <w:tcPr>
            <w:tcW w:w="576" w:type="pct"/>
            <w:tcBorders>
              <w:top w:val="single" w:sz="4" w:space="0" w:color="auto"/>
              <w:left w:val="nil"/>
              <w:bottom w:val="double" w:sz="6" w:space="0" w:color="auto"/>
              <w:right w:val="nil"/>
            </w:tcBorders>
            <w:shd w:val="clear" w:color="auto" w:fill="auto"/>
            <w:noWrap/>
            <w:vAlign w:val="bottom"/>
            <w:hideMark/>
          </w:tcPr>
          <w:p w14:paraId="28AC2E0A" w14:textId="040957FE" w:rsidR="00316E02" w:rsidRPr="001A7897" w:rsidRDefault="003B5FE2" w:rsidP="00316E02">
            <w:pPr>
              <w:keepLines/>
              <w:suppressAutoHyphens/>
              <w:jc w:val="right"/>
              <w:rPr>
                <w:rFonts w:ascii="Arial" w:hAnsi="Arial" w:cs="Arial"/>
                <w:b/>
                <w:bCs/>
                <w:sz w:val="18"/>
                <w:szCs w:val="18"/>
              </w:rPr>
            </w:pPr>
            <w:r>
              <w:rPr>
                <w:rFonts w:ascii="Arial" w:hAnsi="Arial" w:cs="Arial"/>
                <w:b/>
                <w:bCs/>
                <w:sz w:val="18"/>
                <w:szCs w:val="18"/>
              </w:rPr>
              <w:t>171 451</w:t>
            </w:r>
          </w:p>
        </w:tc>
        <w:tc>
          <w:tcPr>
            <w:tcW w:w="576" w:type="pct"/>
            <w:tcBorders>
              <w:top w:val="single" w:sz="4" w:space="0" w:color="auto"/>
              <w:left w:val="nil"/>
              <w:bottom w:val="double" w:sz="6" w:space="0" w:color="auto"/>
              <w:right w:val="nil"/>
            </w:tcBorders>
            <w:shd w:val="clear" w:color="auto" w:fill="auto"/>
            <w:noWrap/>
            <w:vAlign w:val="bottom"/>
            <w:hideMark/>
          </w:tcPr>
          <w:p w14:paraId="706F019C" w14:textId="7E7D3A59" w:rsidR="00316E02" w:rsidRPr="001A7897" w:rsidRDefault="00316E02" w:rsidP="00316E02">
            <w:pPr>
              <w:keepLines/>
              <w:suppressAutoHyphens/>
              <w:jc w:val="right"/>
              <w:rPr>
                <w:rFonts w:ascii="Arial" w:hAnsi="Arial" w:cs="Arial"/>
                <w:b/>
                <w:bCs/>
                <w:sz w:val="18"/>
                <w:szCs w:val="18"/>
              </w:rPr>
            </w:pPr>
            <w:r w:rsidRPr="001A7897">
              <w:rPr>
                <w:rFonts w:ascii="Arial" w:hAnsi="Arial" w:cs="Arial"/>
                <w:b/>
                <w:bCs/>
                <w:sz w:val="18"/>
                <w:szCs w:val="18"/>
              </w:rPr>
              <w:t>79 666</w:t>
            </w:r>
          </w:p>
        </w:tc>
      </w:tr>
      <w:tr w:rsidR="00316E02" w:rsidRPr="001A7897" w14:paraId="6074846D" w14:textId="77777777" w:rsidTr="00316E02">
        <w:trPr>
          <w:cantSplit/>
          <w:trHeight w:val="170"/>
        </w:trPr>
        <w:tc>
          <w:tcPr>
            <w:tcW w:w="3848" w:type="pct"/>
            <w:tcBorders>
              <w:top w:val="nil"/>
              <w:left w:val="nil"/>
              <w:bottom w:val="nil"/>
              <w:right w:val="nil"/>
            </w:tcBorders>
            <w:shd w:val="clear" w:color="auto" w:fill="auto"/>
            <w:vAlign w:val="bottom"/>
            <w:hideMark/>
          </w:tcPr>
          <w:p w14:paraId="52D8822E" w14:textId="77777777" w:rsidR="00316E02" w:rsidRPr="001A7897" w:rsidRDefault="00316E02" w:rsidP="00316E02">
            <w:pPr>
              <w:keepLines/>
              <w:suppressAutoHyphens/>
              <w:rPr>
                <w:rFonts w:ascii="Arial" w:hAnsi="Arial" w:cs="Arial"/>
                <w:sz w:val="18"/>
                <w:szCs w:val="18"/>
              </w:rPr>
            </w:pPr>
            <w:r w:rsidRPr="001A7897">
              <w:rPr>
                <w:rFonts w:ascii="Arial" w:hAnsi="Arial" w:cs="Arial"/>
                <w:sz w:val="18"/>
                <w:szCs w:val="18"/>
              </w:rPr>
              <w:t>Dotácie zo ŠR a EÚ fondov</w:t>
            </w:r>
          </w:p>
        </w:tc>
        <w:tc>
          <w:tcPr>
            <w:tcW w:w="576" w:type="pct"/>
            <w:tcBorders>
              <w:top w:val="nil"/>
              <w:left w:val="nil"/>
              <w:bottom w:val="nil"/>
              <w:right w:val="nil"/>
            </w:tcBorders>
            <w:shd w:val="clear" w:color="auto" w:fill="auto"/>
            <w:vAlign w:val="bottom"/>
            <w:hideMark/>
          </w:tcPr>
          <w:p w14:paraId="5706FB65" w14:textId="0ECF4C61" w:rsidR="00316E02" w:rsidRPr="001A7897" w:rsidRDefault="00695449" w:rsidP="00316E02">
            <w:pPr>
              <w:keepLines/>
              <w:suppressAutoHyphens/>
              <w:jc w:val="right"/>
              <w:rPr>
                <w:rFonts w:ascii="Arial" w:hAnsi="Arial" w:cs="Arial"/>
                <w:sz w:val="18"/>
                <w:szCs w:val="18"/>
              </w:rPr>
            </w:pPr>
            <w:r>
              <w:rPr>
                <w:rFonts w:ascii="Arial" w:hAnsi="Arial" w:cs="Arial"/>
                <w:sz w:val="18"/>
                <w:szCs w:val="18"/>
              </w:rPr>
              <w:t>171 451</w:t>
            </w:r>
          </w:p>
        </w:tc>
        <w:tc>
          <w:tcPr>
            <w:tcW w:w="576" w:type="pct"/>
            <w:tcBorders>
              <w:top w:val="nil"/>
              <w:left w:val="nil"/>
              <w:bottom w:val="nil"/>
              <w:right w:val="nil"/>
            </w:tcBorders>
            <w:shd w:val="clear" w:color="auto" w:fill="auto"/>
            <w:vAlign w:val="bottom"/>
            <w:hideMark/>
          </w:tcPr>
          <w:p w14:paraId="41E745FB" w14:textId="64FD3423" w:rsidR="00316E02" w:rsidRPr="001A7897" w:rsidRDefault="00316E02" w:rsidP="00316E02">
            <w:pPr>
              <w:keepLines/>
              <w:suppressAutoHyphens/>
              <w:jc w:val="right"/>
              <w:rPr>
                <w:rFonts w:ascii="Arial" w:hAnsi="Arial" w:cs="Arial"/>
                <w:sz w:val="18"/>
                <w:szCs w:val="18"/>
              </w:rPr>
            </w:pPr>
            <w:r w:rsidRPr="001A7897">
              <w:rPr>
                <w:rFonts w:ascii="Arial" w:hAnsi="Arial" w:cs="Arial"/>
                <w:sz w:val="18"/>
                <w:szCs w:val="18"/>
              </w:rPr>
              <w:t>79 666</w:t>
            </w:r>
          </w:p>
        </w:tc>
      </w:tr>
      <w:tr w:rsidR="00316E02" w:rsidRPr="001A7897" w14:paraId="10EDD79A" w14:textId="77777777" w:rsidTr="00316E02">
        <w:trPr>
          <w:cantSplit/>
          <w:trHeight w:val="170"/>
        </w:trPr>
        <w:tc>
          <w:tcPr>
            <w:tcW w:w="3848" w:type="pct"/>
            <w:tcBorders>
              <w:top w:val="nil"/>
              <w:left w:val="nil"/>
              <w:bottom w:val="nil"/>
              <w:right w:val="nil"/>
            </w:tcBorders>
            <w:shd w:val="clear" w:color="auto" w:fill="auto"/>
            <w:vAlign w:val="bottom"/>
            <w:hideMark/>
          </w:tcPr>
          <w:p w14:paraId="3E4B4D76" w14:textId="77777777" w:rsidR="00316E02" w:rsidRPr="001A7897" w:rsidRDefault="00316E02" w:rsidP="00316E02">
            <w:pPr>
              <w:keepLines/>
              <w:suppressAutoHyphens/>
              <w:rPr>
                <w:rFonts w:ascii="Arial" w:hAnsi="Arial" w:cs="Arial"/>
                <w:b/>
                <w:bCs/>
                <w:sz w:val="18"/>
                <w:szCs w:val="18"/>
              </w:rPr>
            </w:pPr>
            <w:r w:rsidRPr="001A7897">
              <w:rPr>
                <w:rFonts w:ascii="Arial" w:hAnsi="Arial" w:cs="Arial"/>
                <w:b/>
                <w:bCs/>
                <w:sz w:val="18"/>
                <w:szCs w:val="18"/>
              </w:rPr>
              <w:t>Spolu</w:t>
            </w:r>
          </w:p>
        </w:tc>
        <w:tc>
          <w:tcPr>
            <w:tcW w:w="576" w:type="pct"/>
            <w:tcBorders>
              <w:top w:val="single" w:sz="4" w:space="0" w:color="auto"/>
              <w:left w:val="nil"/>
              <w:bottom w:val="double" w:sz="6" w:space="0" w:color="auto"/>
              <w:right w:val="nil"/>
            </w:tcBorders>
            <w:shd w:val="clear" w:color="auto" w:fill="auto"/>
            <w:noWrap/>
            <w:vAlign w:val="bottom"/>
            <w:hideMark/>
          </w:tcPr>
          <w:p w14:paraId="69E78407" w14:textId="6130DB21" w:rsidR="00316E02" w:rsidRPr="001A7897" w:rsidRDefault="002006E6" w:rsidP="00316E02">
            <w:pPr>
              <w:keepLines/>
              <w:suppressAutoHyphens/>
              <w:jc w:val="right"/>
              <w:rPr>
                <w:rFonts w:ascii="Arial" w:hAnsi="Arial" w:cs="Arial"/>
                <w:b/>
                <w:bCs/>
                <w:sz w:val="18"/>
                <w:szCs w:val="18"/>
              </w:rPr>
            </w:pPr>
            <w:r>
              <w:rPr>
                <w:rFonts w:ascii="Arial" w:hAnsi="Arial" w:cs="Arial"/>
                <w:b/>
                <w:bCs/>
                <w:sz w:val="18"/>
                <w:szCs w:val="18"/>
              </w:rPr>
              <w:t>579 820</w:t>
            </w:r>
          </w:p>
        </w:tc>
        <w:tc>
          <w:tcPr>
            <w:tcW w:w="576" w:type="pct"/>
            <w:tcBorders>
              <w:top w:val="single" w:sz="4" w:space="0" w:color="auto"/>
              <w:left w:val="nil"/>
              <w:bottom w:val="double" w:sz="6" w:space="0" w:color="auto"/>
              <w:right w:val="nil"/>
            </w:tcBorders>
            <w:shd w:val="clear" w:color="auto" w:fill="auto"/>
            <w:noWrap/>
            <w:vAlign w:val="bottom"/>
            <w:hideMark/>
          </w:tcPr>
          <w:p w14:paraId="71C0EA6A" w14:textId="2A229AF8" w:rsidR="00316E02" w:rsidRPr="001A7897" w:rsidRDefault="00316E02" w:rsidP="00316E02">
            <w:pPr>
              <w:keepLines/>
              <w:suppressAutoHyphens/>
              <w:jc w:val="right"/>
              <w:rPr>
                <w:rFonts w:ascii="Arial" w:hAnsi="Arial" w:cs="Arial"/>
                <w:b/>
                <w:bCs/>
                <w:sz w:val="18"/>
                <w:szCs w:val="18"/>
              </w:rPr>
            </w:pPr>
            <w:r w:rsidRPr="001A7897">
              <w:rPr>
                <w:rFonts w:ascii="Arial" w:hAnsi="Arial" w:cs="Arial"/>
                <w:b/>
                <w:bCs/>
                <w:sz w:val="18"/>
                <w:szCs w:val="18"/>
              </w:rPr>
              <w:t>759 150</w:t>
            </w:r>
          </w:p>
        </w:tc>
      </w:tr>
    </w:tbl>
    <w:p w14:paraId="4FA2C38A" w14:textId="005E5952" w:rsidR="00E96B0D" w:rsidRPr="001A7897" w:rsidRDefault="00E96B0D" w:rsidP="00C47C42">
      <w:pPr>
        <w:keepLines/>
        <w:suppressAutoHyphens/>
        <w:rPr>
          <w:rFonts w:ascii="Arial" w:hAnsi="Arial" w:cs="Arial"/>
          <w:sz w:val="20"/>
          <w:szCs w:val="20"/>
        </w:rPr>
      </w:pPr>
    </w:p>
    <w:p w14:paraId="2CF5C9FB" w14:textId="77777777" w:rsidR="005F75C2" w:rsidRPr="001A7897" w:rsidRDefault="005F75C2" w:rsidP="00C47C42">
      <w:pPr>
        <w:keepLines/>
        <w:suppressAutoHyphens/>
        <w:rPr>
          <w:rFonts w:ascii="Arial" w:hAnsi="Arial" w:cs="Arial"/>
          <w:sz w:val="20"/>
          <w:szCs w:val="20"/>
        </w:rPr>
      </w:pPr>
    </w:p>
    <w:p w14:paraId="742BD174" w14:textId="77777777" w:rsidR="005F75C2" w:rsidRPr="001A7897" w:rsidRDefault="005F75C2" w:rsidP="00C47C42">
      <w:pPr>
        <w:keepLines/>
        <w:suppressAutoHyphens/>
        <w:rPr>
          <w:rFonts w:ascii="Arial" w:hAnsi="Arial" w:cs="Arial"/>
          <w:sz w:val="20"/>
          <w:szCs w:val="20"/>
        </w:rPr>
      </w:pPr>
    </w:p>
    <w:p w14:paraId="18CE8976" w14:textId="1C66C110" w:rsidR="00EF6154" w:rsidRPr="001A7897" w:rsidRDefault="006739DD" w:rsidP="00C47C42">
      <w:pPr>
        <w:pStyle w:val="Nadpis1"/>
        <w:keepLines/>
        <w:ind w:left="426" w:hanging="426"/>
        <w:rPr>
          <w:rFonts w:ascii="Arial" w:hAnsi="Arial"/>
          <w:sz w:val="20"/>
          <w:szCs w:val="20"/>
        </w:rPr>
      </w:pPr>
      <w:bookmarkStart w:id="41" w:name="_Ref67917583"/>
      <w:bookmarkEnd w:id="40"/>
      <w:r w:rsidRPr="001A7897">
        <w:rPr>
          <w:rFonts w:ascii="Arial" w:hAnsi="Arial"/>
          <w:sz w:val="20"/>
          <w:szCs w:val="20"/>
        </w:rPr>
        <w:t>INFORMÁCIE, KTORÉ DOPLŇUJÚ A VYSVETĽUJÚ POLOŽKY VÝKAZU ZISKOV A</w:t>
      </w:r>
      <w:r w:rsidR="00EF6154" w:rsidRPr="001A7897">
        <w:rPr>
          <w:rFonts w:ascii="Arial" w:hAnsi="Arial"/>
          <w:sz w:val="20"/>
          <w:szCs w:val="20"/>
        </w:rPr>
        <w:t> </w:t>
      </w:r>
      <w:r w:rsidRPr="001A7897">
        <w:rPr>
          <w:rFonts w:ascii="Arial" w:hAnsi="Arial"/>
          <w:sz w:val="20"/>
          <w:szCs w:val="20"/>
        </w:rPr>
        <w:t>STRÁT</w:t>
      </w:r>
      <w:bookmarkEnd w:id="41"/>
    </w:p>
    <w:p w14:paraId="467C3056" w14:textId="77777777" w:rsidR="00EF6154" w:rsidRPr="002674B9" w:rsidRDefault="00EF6154" w:rsidP="00C47C42">
      <w:pPr>
        <w:pStyle w:val="Nadpis2"/>
        <w:keepLines/>
        <w:numPr>
          <w:ilvl w:val="1"/>
          <w:numId w:val="7"/>
        </w:numPr>
        <w:tabs>
          <w:tab w:val="clear" w:pos="567"/>
          <w:tab w:val="num" w:pos="426"/>
        </w:tabs>
        <w:ind w:left="426" w:hanging="426"/>
        <w:rPr>
          <w:rFonts w:ascii="Arial" w:hAnsi="Arial"/>
        </w:rPr>
      </w:pPr>
      <w:r w:rsidRPr="002674B9">
        <w:rPr>
          <w:rFonts w:ascii="Arial" w:hAnsi="Arial"/>
        </w:rPr>
        <w:t>Čistý obrat</w:t>
      </w:r>
    </w:p>
    <w:p w14:paraId="3BE6D24C" w14:textId="77777777" w:rsidR="001734E1" w:rsidRPr="002674B9" w:rsidRDefault="009044DB" w:rsidP="001A7897">
      <w:pPr>
        <w:pStyle w:val="odstavec"/>
      </w:pPr>
      <w:r w:rsidRPr="002674B9">
        <w:t>Info</w:t>
      </w:r>
      <w:r w:rsidR="002E3BD2" w:rsidRPr="002674B9">
        <w:t>r</w:t>
      </w:r>
      <w:r w:rsidRPr="002674B9">
        <w:t>mácie o štruktúre čistého obratu Spoločnosti sú uvedené v nasledujúce tabuľke</w:t>
      </w:r>
      <w:r w:rsidR="00EF6154" w:rsidRPr="002674B9">
        <w:t>:</w:t>
      </w:r>
    </w:p>
    <w:p w14:paraId="0320E2B6" w14:textId="77777777" w:rsidR="001734E1" w:rsidRPr="002674B9" w:rsidRDefault="001734E1" w:rsidP="001A7897">
      <w:pPr>
        <w:pStyle w:val="odstavec"/>
      </w:pPr>
    </w:p>
    <w:p w14:paraId="1FA61013" w14:textId="77777777" w:rsidR="001734E1" w:rsidRPr="002674B9" w:rsidRDefault="001734E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7090"/>
        <w:gridCol w:w="1061"/>
        <w:gridCol w:w="1061"/>
      </w:tblGrid>
      <w:tr w:rsidR="001734E1" w:rsidRPr="002674B9" w14:paraId="4EB5E7E2" w14:textId="77777777" w:rsidTr="00787FC2">
        <w:trPr>
          <w:cantSplit/>
          <w:trHeight w:val="227"/>
        </w:trPr>
        <w:tc>
          <w:tcPr>
            <w:tcW w:w="3848" w:type="pct"/>
            <w:tcBorders>
              <w:left w:val="nil"/>
              <w:bottom w:val="single" w:sz="4" w:space="0" w:color="auto"/>
              <w:right w:val="nil"/>
            </w:tcBorders>
            <w:shd w:val="clear" w:color="auto" w:fill="auto"/>
            <w:vAlign w:val="bottom"/>
          </w:tcPr>
          <w:p w14:paraId="40C365F9" w14:textId="77777777" w:rsidR="001734E1" w:rsidRPr="002674B9" w:rsidRDefault="001734E1" w:rsidP="00C47C42">
            <w:pPr>
              <w:keepLines/>
              <w:suppressAutoHyphens/>
              <w:jc w:val="center"/>
              <w:rPr>
                <w:rFonts w:ascii="Arial" w:hAnsi="Arial" w:cs="Arial"/>
                <w:b/>
                <w:bCs/>
                <w:sz w:val="18"/>
                <w:szCs w:val="18"/>
              </w:rPr>
            </w:pPr>
            <w:r w:rsidRPr="002674B9">
              <w:rPr>
                <w:rFonts w:ascii="Arial" w:hAnsi="Arial" w:cs="Arial"/>
                <w:b/>
                <w:bCs/>
                <w:sz w:val="18"/>
                <w:szCs w:val="18"/>
              </w:rPr>
              <w:t>Názov položky</w:t>
            </w:r>
          </w:p>
        </w:tc>
        <w:tc>
          <w:tcPr>
            <w:tcW w:w="576" w:type="pct"/>
            <w:tcBorders>
              <w:left w:val="nil"/>
              <w:bottom w:val="single" w:sz="4" w:space="0" w:color="auto"/>
              <w:right w:val="nil"/>
            </w:tcBorders>
            <w:shd w:val="clear" w:color="auto" w:fill="auto"/>
            <w:noWrap/>
            <w:vAlign w:val="bottom"/>
          </w:tcPr>
          <w:p w14:paraId="232BCD5D" w14:textId="16CA8116" w:rsidR="001734E1" w:rsidRPr="004B01BC" w:rsidRDefault="001734E1" w:rsidP="00C47C42">
            <w:pPr>
              <w:keepLines/>
              <w:suppressAutoHyphens/>
              <w:jc w:val="center"/>
              <w:rPr>
                <w:rFonts w:ascii="Arial" w:hAnsi="Arial" w:cs="Arial"/>
                <w:b/>
                <w:bCs/>
                <w:sz w:val="18"/>
                <w:szCs w:val="18"/>
              </w:rPr>
            </w:pPr>
            <w:r w:rsidRPr="004B01BC">
              <w:rPr>
                <w:rFonts w:ascii="Arial" w:hAnsi="Arial" w:cs="Arial"/>
                <w:b/>
                <w:bCs/>
                <w:sz w:val="18"/>
                <w:szCs w:val="18"/>
              </w:rPr>
              <w:t>202</w:t>
            </w:r>
            <w:r w:rsidR="002674B9" w:rsidRPr="004B01BC">
              <w:rPr>
                <w:rFonts w:ascii="Arial" w:hAnsi="Arial" w:cs="Arial"/>
                <w:b/>
                <w:bCs/>
                <w:sz w:val="18"/>
                <w:szCs w:val="18"/>
              </w:rPr>
              <w:t>4</w:t>
            </w:r>
          </w:p>
        </w:tc>
        <w:tc>
          <w:tcPr>
            <w:tcW w:w="576" w:type="pct"/>
            <w:tcBorders>
              <w:left w:val="nil"/>
              <w:bottom w:val="single" w:sz="4" w:space="0" w:color="auto"/>
              <w:right w:val="nil"/>
            </w:tcBorders>
            <w:shd w:val="clear" w:color="auto" w:fill="auto"/>
            <w:noWrap/>
            <w:vAlign w:val="bottom"/>
          </w:tcPr>
          <w:p w14:paraId="62721C56" w14:textId="3D6D01EC" w:rsidR="001734E1" w:rsidRPr="004B01BC" w:rsidRDefault="001734E1" w:rsidP="00C47C42">
            <w:pPr>
              <w:keepLines/>
              <w:suppressAutoHyphens/>
              <w:jc w:val="center"/>
              <w:rPr>
                <w:rFonts w:ascii="Arial" w:hAnsi="Arial" w:cs="Arial"/>
                <w:b/>
                <w:bCs/>
                <w:sz w:val="18"/>
                <w:szCs w:val="18"/>
              </w:rPr>
            </w:pPr>
            <w:r w:rsidRPr="004B01BC">
              <w:rPr>
                <w:rFonts w:ascii="Arial" w:hAnsi="Arial" w:cs="Arial"/>
                <w:b/>
                <w:bCs/>
                <w:sz w:val="18"/>
                <w:szCs w:val="18"/>
              </w:rPr>
              <w:t>202</w:t>
            </w:r>
            <w:r w:rsidR="002674B9" w:rsidRPr="004B01BC">
              <w:rPr>
                <w:rFonts w:ascii="Arial" w:hAnsi="Arial" w:cs="Arial"/>
                <w:b/>
                <w:bCs/>
                <w:sz w:val="18"/>
                <w:szCs w:val="18"/>
              </w:rPr>
              <w:t>3</w:t>
            </w:r>
          </w:p>
        </w:tc>
      </w:tr>
      <w:tr w:rsidR="00903363" w:rsidRPr="002674B9" w14:paraId="4EB195F0" w14:textId="77777777" w:rsidTr="00430F26">
        <w:trPr>
          <w:cantSplit/>
          <w:trHeight w:val="227"/>
        </w:trPr>
        <w:tc>
          <w:tcPr>
            <w:tcW w:w="3848" w:type="pct"/>
            <w:tcBorders>
              <w:top w:val="single" w:sz="4" w:space="0" w:color="auto"/>
              <w:left w:val="nil"/>
              <w:bottom w:val="nil"/>
              <w:right w:val="nil"/>
            </w:tcBorders>
            <w:shd w:val="clear" w:color="auto" w:fill="auto"/>
            <w:vAlign w:val="bottom"/>
            <w:hideMark/>
          </w:tcPr>
          <w:p w14:paraId="338D9E5F" w14:textId="77777777" w:rsidR="00903363" w:rsidRPr="00877C40" w:rsidRDefault="00903363" w:rsidP="00903363">
            <w:pPr>
              <w:keepLines/>
              <w:suppressAutoHyphens/>
              <w:rPr>
                <w:rFonts w:ascii="Arial" w:hAnsi="Arial" w:cs="Arial"/>
                <w:b/>
                <w:bCs/>
                <w:sz w:val="18"/>
                <w:szCs w:val="20"/>
              </w:rPr>
            </w:pPr>
            <w:r w:rsidRPr="00877C40">
              <w:rPr>
                <w:rFonts w:ascii="Arial" w:hAnsi="Arial" w:cs="Arial"/>
                <w:b/>
                <w:bCs/>
                <w:sz w:val="18"/>
                <w:szCs w:val="20"/>
              </w:rPr>
              <w:t>Tržby za vlastné výkony a tovar, z toho:</w:t>
            </w:r>
          </w:p>
        </w:tc>
        <w:tc>
          <w:tcPr>
            <w:tcW w:w="576" w:type="pct"/>
            <w:tcBorders>
              <w:top w:val="single" w:sz="4" w:space="0" w:color="auto"/>
              <w:left w:val="nil"/>
              <w:bottom w:val="single" w:sz="4" w:space="0" w:color="auto"/>
              <w:right w:val="nil"/>
            </w:tcBorders>
            <w:shd w:val="clear" w:color="auto" w:fill="auto"/>
            <w:noWrap/>
            <w:vAlign w:val="center"/>
          </w:tcPr>
          <w:p w14:paraId="5B01711C" w14:textId="6CD065FE" w:rsidR="00903363" w:rsidRPr="00877C40" w:rsidRDefault="00903363" w:rsidP="00903363">
            <w:pPr>
              <w:keepLines/>
              <w:suppressAutoHyphens/>
              <w:jc w:val="right"/>
              <w:rPr>
                <w:rFonts w:ascii="Arial" w:hAnsi="Arial" w:cs="Arial"/>
                <w:b/>
                <w:bCs/>
                <w:sz w:val="18"/>
                <w:szCs w:val="20"/>
              </w:rPr>
            </w:pPr>
            <w:r w:rsidRPr="00877C40">
              <w:rPr>
                <w:rFonts w:ascii="Arial" w:hAnsi="Arial" w:cs="Arial"/>
                <w:b/>
                <w:bCs/>
                <w:color w:val="000000"/>
                <w:sz w:val="18"/>
                <w:szCs w:val="18"/>
              </w:rPr>
              <w:t>27 179 49</w:t>
            </w:r>
            <w:r w:rsidR="00B96402" w:rsidRPr="00877C40">
              <w:rPr>
                <w:rFonts w:ascii="Arial" w:hAnsi="Arial" w:cs="Arial"/>
                <w:b/>
                <w:bCs/>
                <w:color w:val="000000"/>
                <w:sz w:val="18"/>
                <w:szCs w:val="18"/>
              </w:rPr>
              <w:t>9</w:t>
            </w:r>
            <w:r w:rsidRPr="00877C40">
              <w:rPr>
                <w:rFonts w:ascii="Arial" w:hAnsi="Arial" w:cs="Arial"/>
                <w:b/>
                <w:bCs/>
                <w:color w:val="000000"/>
                <w:sz w:val="18"/>
                <w:szCs w:val="18"/>
              </w:rPr>
              <w:t xml:space="preserve"> </w:t>
            </w:r>
          </w:p>
        </w:tc>
        <w:tc>
          <w:tcPr>
            <w:tcW w:w="576" w:type="pct"/>
            <w:tcBorders>
              <w:top w:val="single" w:sz="4" w:space="0" w:color="auto"/>
              <w:left w:val="nil"/>
              <w:bottom w:val="single" w:sz="4" w:space="0" w:color="auto"/>
              <w:right w:val="nil"/>
            </w:tcBorders>
            <w:shd w:val="clear" w:color="auto" w:fill="auto"/>
            <w:noWrap/>
            <w:vAlign w:val="bottom"/>
          </w:tcPr>
          <w:p w14:paraId="615D2DC4" w14:textId="20C48AF1" w:rsidR="00903363" w:rsidRPr="00877C40" w:rsidRDefault="00903363" w:rsidP="00903363">
            <w:pPr>
              <w:keepLines/>
              <w:suppressAutoHyphens/>
              <w:jc w:val="right"/>
              <w:rPr>
                <w:rFonts w:ascii="Arial" w:hAnsi="Arial" w:cs="Arial"/>
                <w:b/>
                <w:bCs/>
                <w:sz w:val="18"/>
                <w:szCs w:val="20"/>
              </w:rPr>
            </w:pPr>
            <w:r w:rsidRPr="00877C40">
              <w:rPr>
                <w:rFonts w:ascii="Arial" w:hAnsi="Arial" w:cs="Arial"/>
                <w:b/>
                <w:bCs/>
                <w:sz w:val="18"/>
                <w:szCs w:val="20"/>
              </w:rPr>
              <w:t>26 714 794</w:t>
            </w:r>
          </w:p>
        </w:tc>
      </w:tr>
      <w:tr w:rsidR="00903363" w:rsidRPr="002674B9" w14:paraId="789AB5DD" w14:textId="77777777" w:rsidTr="00430F26">
        <w:trPr>
          <w:cantSplit/>
          <w:trHeight w:val="227"/>
        </w:trPr>
        <w:tc>
          <w:tcPr>
            <w:tcW w:w="3848" w:type="pct"/>
            <w:tcBorders>
              <w:top w:val="nil"/>
              <w:left w:val="nil"/>
              <w:bottom w:val="nil"/>
              <w:right w:val="nil"/>
            </w:tcBorders>
            <w:shd w:val="clear" w:color="auto" w:fill="auto"/>
            <w:vAlign w:val="bottom"/>
            <w:hideMark/>
          </w:tcPr>
          <w:p w14:paraId="0DD1FAF2" w14:textId="77777777" w:rsidR="00903363" w:rsidRPr="00877C40" w:rsidRDefault="00903363" w:rsidP="00903363">
            <w:pPr>
              <w:keepLines/>
              <w:suppressAutoHyphens/>
              <w:rPr>
                <w:rFonts w:ascii="Arial" w:hAnsi="Arial" w:cs="Arial"/>
                <w:sz w:val="18"/>
                <w:szCs w:val="20"/>
              </w:rPr>
            </w:pPr>
            <w:r w:rsidRPr="00877C40">
              <w:rPr>
                <w:rFonts w:ascii="Arial" w:hAnsi="Arial" w:cs="Arial"/>
                <w:sz w:val="18"/>
                <w:szCs w:val="20"/>
              </w:rPr>
              <w:t>Tržby z predaja služieb</w:t>
            </w:r>
          </w:p>
        </w:tc>
        <w:tc>
          <w:tcPr>
            <w:tcW w:w="576" w:type="pct"/>
            <w:tcBorders>
              <w:left w:val="nil"/>
              <w:right w:val="nil"/>
            </w:tcBorders>
            <w:shd w:val="clear" w:color="auto" w:fill="auto"/>
            <w:noWrap/>
            <w:vAlign w:val="center"/>
          </w:tcPr>
          <w:p w14:paraId="4B94D8D3" w14:textId="50517088" w:rsidR="00903363" w:rsidRPr="00877C40" w:rsidRDefault="00903363" w:rsidP="00903363">
            <w:pPr>
              <w:keepLines/>
              <w:suppressAutoHyphens/>
              <w:jc w:val="right"/>
              <w:rPr>
                <w:rFonts w:ascii="Arial" w:hAnsi="Arial" w:cs="Arial"/>
                <w:sz w:val="18"/>
                <w:szCs w:val="20"/>
              </w:rPr>
            </w:pPr>
            <w:r w:rsidRPr="00877C40">
              <w:rPr>
                <w:rFonts w:ascii="Arial" w:hAnsi="Arial" w:cs="Arial"/>
                <w:color w:val="000000"/>
                <w:sz w:val="18"/>
                <w:szCs w:val="18"/>
              </w:rPr>
              <w:t xml:space="preserve">1 536 769 </w:t>
            </w:r>
          </w:p>
        </w:tc>
        <w:tc>
          <w:tcPr>
            <w:tcW w:w="576" w:type="pct"/>
            <w:tcBorders>
              <w:left w:val="nil"/>
              <w:right w:val="nil"/>
            </w:tcBorders>
            <w:shd w:val="clear" w:color="auto" w:fill="auto"/>
            <w:noWrap/>
            <w:vAlign w:val="bottom"/>
            <w:hideMark/>
          </w:tcPr>
          <w:p w14:paraId="284EF85C" w14:textId="05586157" w:rsidR="00903363" w:rsidRPr="00877C40" w:rsidRDefault="00903363" w:rsidP="00903363">
            <w:pPr>
              <w:keepLines/>
              <w:suppressAutoHyphens/>
              <w:jc w:val="right"/>
              <w:rPr>
                <w:rFonts w:ascii="Arial" w:hAnsi="Arial" w:cs="Arial"/>
                <w:sz w:val="18"/>
                <w:szCs w:val="20"/>
              </w:rPr>
            </w:pPr>
            <w:r w:rsidRPr="00877C40">
              <w:rPr>
                <w:rFonts w:ascii="Arial" w:hAnsi="Arial" w:cs="Arial"/>
                <w:sz w:val="18"/>
                <w:szCs w:val="20"/>
              </w:rPr>
              <w:t>2 743 798</w:t>
            </w:r>
          </w:p>
        </w:tc>
      </w:tr>
      <w:tr w:rsidR="00903363" w:rsidRPr="002674B9" w14:paraId="292F669D" w14:textId="77777777" w:rsidTr="00430F26">
        <w:trPr>
          <w:cantSplit/>
          <w:trHeight w:val="227"/>
        </w:trPr>
        <w:tc>
          <w:tcPr>
            <w:tcW w:w="3848" w:type="pct"/>
            <w:tcBorders>
              <w:top w:val="nil"/>
              <w:left w:val="nil"/>
              <w:bottom w:val="nil"/>
              <w:right w:val="nil"/>
            </w:tcBorders>
            <w:shd w:val="clear" w:color="auto" w:fill="auto"/>
            <w:vAlign w:val="bottom"/>
            <w:hideMark/>
          </w:tcPr>
          <w:p w14:paraId="623FD452" w14:textId="77777777" w:rsidR="00903363" w:rsidRPr="00877C40" w:rsidRDefault="00903363" w:rsidP="00903363">
            <w:pPr>
              <w:keepLines/>
              <w:suppressAutoHyphens/>
              <w:rPr>
                <w:rFonts w:ascii="Arial" w:hAnsi="Arial" w:cs="Arial"/>
                <w:sz w:val="18"/>
                <w:szCs w:val="20"/>
              </w:rPr>
            </w:pPr>
            <w:r w:rsidRPr="00877C40">
              <w:rPr>
                <w:rFonts w:ascii="Arial" w:hAnsi="Arial" w:cs="Arial"/>
                <w:sz w:val="18"/>
                <w:szCs w:val="20"/>
              </w:rPr>
              <w:t>Výnosy zo zákazky</w:t>
            </w:r>
          </w:p>
        </w:tc>
        <w:tc>
          <w:tcPr>
            <w:tcW w:w="576" w:type="pct"/>
            <w:tcBorders>
              <w:left w:val="nil"/>
              <w:right w:val="nil"/>
            </w:tcBorders>
            <w:shd w:val="clear" w:color="auto" w:fill="auto"/>
            <w:noWrap/>
            <w:vAlign w:val="center"/>
          </w:tcPr>
          <w:p w14:paraId="45C14380" w14:textId="6015726F" w:rsidR="00903363" w:rsidRPr="00877C40" w:rsidRDefault="00903363" w:rsidP="00903363">
            <w:pPr>
              <w:keepLines/>
              <w:suppressAutoHyphens/>
              <w:jc w:val="right"/>
              <w:rPr>
                <w:rFonts w:ascii="Arial" w:hAnsi="Arial" w:cs="Arial"/>
                <w:sz w:val="18"/>
                <w:szCs w:val="20"/>
              </w:rPr>
            </w:pPr>
            <w:r w:rsidRPr="00877C40">
              <w:rPr>
                <w:rFonts w:ascii="Arial" w:hAnsi="Arial" w:cs="Arial"/>
                <w:color w:val="000000"/>
                <w:sz w:val="18"/>
                <w:szCs w:val="18"/>
              </w:rPr>
              <w:t>25 642 7</w:t>
            </w:r>
            <w:r w:rsidR="0059239C" w:rsidRPr="00877C40">
              <w:rPr>
                <w:rFonts w:ascii="Arial" w:hAnsi="Arial" w:cs="Arial"/>
                <w:color w:val="000000"/>
                <w:sz w:val="18"/>
                <w:szCs w:val="18"/>
              </w:rPr>
              <w:t>30</w:t>
            </w:r>
            <w:r w:rsidRPr="00877C40">
              <w:rPr>
                <w:rFonts w:ascii="Arial" w:hAnsi="Arial" w:cs="Arial"/>
                <w:color w:val="000000"/>
                <w:sz w:val="18"/>
                <w:szCs w:val="18"/>
              </w:rPr>
              <w:t xml:space="preserve"> </w:t>
            </w:r>
          </w:p>
        </w:tc>
        <w:tc>
          <w:tcPr>
            <w:tcW w:w="576" w:type="pct"/>
            <w:tcBorders>
              <w:left w:val="nil"/>
              <w:right w:val="nil"/>
            </w:tcBorders>
            <w:shd w:val="clear" w:color="auto" w:fill="auto"/>
            <w:noWrap/>
            <w:vAlign w:val="bottom"/>
            <w:hideMark/>
          </w:tcPr>
          <w:p w14:paraId="22476D0E" w14:textId="151FD8D3" w:rsidR="00903363" w:rsidRPr="00877C40" w:rsidRDefault="00903363" w:rsidP="00903363">
            <w:pPr>
              <w:keepLines/>
              <w:suppressAutoHyphens/>
              <w:jc w:val="right"/>
              <w:rPr>
                <w:rFonts w:ascii="Arial" w:hAnsi="Arial" w:cs="Arial"/>
                <w:sz w:val="18"/>
                <w:szCs w:val="20"/>
              </w:rPr>
            </w:pPr>
            <w:r w:rsidRPr="00877C40">
              <w:rPr>
                <w:rFonts w:ascii="Arial" w:hAnsi="Arial" w:cs="Arial"/>
                <w:sz w:val="18"/>
                <w:szCs w:val="20"/>
              </w:rPr>
              <w:t>23 970 996</w:t>
            </w:r>
          </w:p>
        </w:tc>
      </w:tr>
      <w:tr w:rsidR="00903363" w:rsidRPr="002674B9" w14:paraId="28AEF06E" w14:textId="77777777" w:rsidTr="00430F26">
        <w:trPr>
          <w:cantSplit/>
          <w:trHeight w:val="227"/>
        </w:trPr>
        <w:tc>
          <w:tcPr>
            <w:tcW w:w="3848" w:type="pct"/>
            <w:tcBorders>
              <w:top w:val="nil"/>
              <w:left w:val="nil"/>
              <w:bottom w:val="nil"/>
              <w:right w:val="nil"/>
            </w:tcBorders>
            <w:shd w:val="clear" w:color="auto" w:fill="auto"/>
            <w:vAlign w:val="bottom"/>
            <w:hideMark/>
          </w:tcPr>
          <w:p w14:paraId="1A80552D" w14:textId="77777777" w:rsidR="00903363" w:rsidRPr="00877C40" w:rsidRDefault="00903363" w:rsidP="00903363">
            <w:pPr>
              <w:keepLines/>
              <w:suppressAutoHyphens/>
              <w:rPr>
                <w:rFonts w:ascii="Arial" w:hAnsi="Arial" w:cs="Arial"/>
                <w:sz w:val="18"/>
                <w:szCs w:val="20"/>
              </w:rPr>
            </w:pPr>
            <w:r w:rsidRPr="00877C40">
              <w:rPr>
                <w:rFonts w:ascii="Arial" w:hAnsi="Arial" w:cs="Arial"/>
                <w:sz w:val="18"/>
                <w:szCs w:val="20"/>
              </w:rPr>
              <w:t>Iné výnosy súvisiace s bežnou činnosťou</w:t>
            </w:r>
          </w:p>
        </w:tc>
        <w:tc>
          <w:tcPr>
            <w:tcW w:w="576" w:type="pct"/>
            <w:tcBorders>
              <w:left w:val="nil"/>
              <w:bottom w:val="single" w:sz="4" w:space="0" w:color="auto"/>
              <w:right w:val="nil"/>
            </w:tcBorders>
            <w:shd w:val="clear" w:color="auto" w:fill="auto"/>
            <w:noWrap/>
            <w:vAlign w:val="center"/>
          </w:tcPr>
          <w:p w14:paraId="48506568" w14:textId="34877FA7" w:rsidR="00903363" w:rsidRPr="00877C40" w:rsidRDefault="000C0200" w:rsidP="00903363">
            <w:pPr>
              <w:keepLines/>
              <w:suppressAutoHyphens/>
              <w:jc w:val="right"/>
              <w:rPr>
                <w:rFonts w:ascii="Arial" w:hAnsi="Arial" w:cs="Arial"/>
                <w:sz w:val="18"/>
                <w:szCs w:val="20"/>
              </w:rPr>
            </w:pPr>
            <w:r w:rsidRPr="00877C40">
              <w:rPr>
                <w:rFonts w:ascii="Arial" w:hAnsi="Arial" w:cs="Arial"/>
                <w:color w:val="000000"/>
                <w:sz w:val="18"/>
                <w:szCs w:val="18"/>
              </w:rPr>
              <w:t>0</w:t>
            </w:r>
            <w:r w:rsidR="00903363" w:rsidRPr="00877C40">
              <w:rPr>
                <w:rFonts w:ascii="Arial" w:hAnsi="Arial" w:cs="Arial"/>
                <w:color w:val="000000"/>
                <w:sz w:val="18"/>
                <w:szCs w:val="18"/>
              </w:rPr>
              <w:t xml:space="preserve"> </w:t>
            </w:r>
          </w:p>
        </w:tc>
        <w:tc>
          <w:tcPr>
            <w:tcW w:w="576" w:type="pct"/>
            <w:tcBorders>
              <w:left w:val="nil"/>
              <w:bottom w:val="single" w:sz="4" w:space="0" w:color="auto"/>
              <w:right w:val="nil"/>
            </w:tcBorders>
            <w:shd w:val="clear" w:color="auto" w:fill="auto"/>
            <w:noWrap/>
            <w:vAlign w:val="bottom"/>
            <w:hideMark/>
          </w:tcPr>
          <w:p w14:paraId="4F4F1A40" w14:textId="4E1DEDAE" w:rsidR="00903363" w:rsidRPr="00877C40" w:rsidRDefault="00903363" w:rsidP="00903363">
            <w:pPr>
              <w:keepLines/>
              <w:suppressAutoHyphens/>
              <w:jc w:val="right"/>
              <w:rPr>
                <w:rFonts w:ascii="Arial" w:hAnsi="Arial" w:cs="Arial"/>
                <w:sz w:val="18"/>
                <w:szCs w:val="20"/>
              </w:rPr>
            </w:pPr>
            <w:r w:rsidRPr="00877C40">
              <w:rPr>
                <w:rFonts w:ascii="Arial" w:hAnsi="Arial" w:cs="Arial"/>
                <w:sz w:val="18"/>
                <w:szCs w:val="20"/>
              </w:rPr>
              <w:t>528 361</w:t>
            </w:r>
          </w:p>
        </w:tc>
      </w:tr>
      <w:tr w:rsidR="00903363" w:rsidRPr="001A7897" w14:paraId="66AFB54E" w14:textId="77777777" w:rsidTr="00430F26">
        <w:trPr>
          <w:cantSplit/>
          <w:trHeight w:val="227"/>
        </w:trPr>
        <w:tc>
          <w:tcPr>
            <w:tcW w:w="3848" w:type="pct"/>
            <w:tcBorders>
              <w:top w:val="nil"/>
              <w:left w:val="nil"/>
              <w:bottom w:val="nil"/>
              <w:right w:val="nil"/>
            </w:tcBorders>
            <w:shd w:val="clear" w:color="auto" w:fill="auto"/>
            <w:vAlign w:val="bottom"/>
            <w:hideMark/>
          </w:tcPr>
          <w:p w14:paraId="5A4A6402" w14:textId="77777777" w:rsidR="00903363" w:rsidRPr="00877C40" w:rsidRDefault="00903363" w:rsidP="00903363">
            <w:pPr>
              <w:keepLines/>
              <w:suppressAutoHyphens/>
              <w:rPr>
                <w:rFonts w:ascii="Arial" w:hAnsi="Arial" w:cs="Arial"/>
                <w:b/>
                <w:bCs/>
                <w:sz w:val="18"/>
                <w:szCs w:val="20"/>
              </w:rPr>
            </w:pPr>
            <w:r w:rsidRPr="00877C40">
              <w:rPr>
                <w:rFonts w:ascii="Arial" w:hAnsi="Arial" w:cs="Arial"/>
                <w:b/>
                <w:bCs/>
                <w:sz w:val="18"/>
                <w:szCs w:val="20"/>
              </w:rPr>
              <w:t>Čistý obrat celkom</w:t>
            </w:r>
          </w:p>
        </w:tc>
        <w:tc>
          <w:tcPr>
            <w:tcW w:w="576" w:type="pct"/>
            <w:tcBorders>
              <w:top w:val="single" w:sz="4" w:space="0" w:color="auto"/>
              <w:left w:val="nil"/>
              <w:bottom w:val="double" w:sz="4" w:space="0" w:color="auto"/>
              <w:right w:val="nil"/>
            </w:tcBorders>
            <w:shd w:val="clear" w:color="auto" w:fill="auto"/>
            <w:noWrap/>
            <w:vAlign w:val="center"/>
          </w:tcPr>
          <w:p w14:paraId="72EB7578" w14:textId="2152BB58" w:rsidR="00903363" w:rsidRPr="00877C40" w:rsidRDefault="00E31B80" w:rsidP="00903363">
            <w:pPr>
              <w:keepLines/>
              <w:suppressAutoHyphens/>
              <w:jc w:val="right"/>
              <w:rPr>
                <w:rFonts w:ascii="Arial" w:hAnsi="Arial" w:cs="Arial"/>
                <w:b/>
                <w:bCs/>
                <w:sz w:val="18"/>
                <w:szCs w:val="20"/>
              </w:rPr>
            </w:pPr>
            <w:r w:rsidRPr="00877C40">
              <w:rPr>
                <w:rFonts w:ascii="Arial" w:hAnsi="Arial" w:cs="Arial"/>
                <w:b/>
                <w:bCs/>
                <w:color w:val="000000"/>
                <w:sz w:val="18"/>
                <w:szCs w:val="18"/>
              </w:rPr>
              <w:t>27 179 499</w:t>
            </w:r>
          </w:p>
        </w:tc>
        <w:tc>
          <w:tcPr>
            <w:tcW w:w="576" w:type="pct"/>
            <w:tcBorders>
              <w:top w:val="single" w:sz="4" w:space="0" w:color="auto"/>
              <w:left w:val="nil"/>
              <w:bottom w:val="double" w:sz="4" w:space="0" w:color="auto"/>
              <w:right w:val="nil"/>
            </w:tcBorders>
            <w:shd w:val="clear" w:color="auto" w:fill="auto"/>
            <w:noWrap/>
            <w:vAlign w:val="bottom"/>
            <w:hideMark/>
          </w:tcPr>
          <w:p w14:paraId="4E066724" w14:textId="7DD3A0AC" w:rsidR="00903363" w:rsidRPr="00877C40" w:rsidRDefault="00903363" w:rsidP="00903363">
            <w:pPr>
              <w:keepLines/>
              <w:suppressAutoHyphens/>
              <w:jc w:val="right"/>
              <w:rPr>
                <w:rFonts w:ascii="Arial" w:hAnsi="Arial" w:cs="Arial"/>
                <w:b/>
                <w:bCs/>
                <w:sz w:val="18"/>
                <w:szCs w:val="20"/>
              </w:rPr>
            </w:pPr>
            <w:r w:rsidRPr="00877C40">
              <w:rPr>
                <w:rFonts w:ascii="Arial" w:hAnsi="Arial" w:cs="Arial"/>
                <w:b/>
                <w:bCs/>
                <w:sz w:val="18"/>
                <w:szCs w:val="20"/>
              </w:rPr>
              <w:t>27 243 155</w:t>
            </w:r>
          </w:p>
        </w:tc>
      </w:tr>
    </w:tbl>
    <w:p w14:paraId="19D0787F" w14:textId="50D84438" w:rsidR="003175ED" w:rsidRPr="001A7897" w:rsidRDefault="003175ED" w:rsidP="001A7897">
      <w:pPr>
        <w:pStyle w:val="odstavec"/>
      </w:pPr>
    </w:p>
    <w:p w14:paraId="543B72D5" w14:textId="6E0F9F83" w:rsidR="00194195" w:rsidRPr="001A7897" w:rsidRDefault="00194195" w:rsidP="00C47C42">
      <w:pPr>
        <w:keepLines/>
        <w:suppressAutoHyphens/>
        <w:rPr>
          <w:rFonts w:ascii="Arial" w:hAnsi="Arial" w:cs="Arial"/>
          <w:sz w:val="20"/>
          <w:szCs w:val="20"/>
        </w:rPr>
        <w:sectPr w:rsidR="00194195" w:rsidRPr="001A7897" w:rsidSect="00A82F74">
          <w:headerReference w:type="default" r:id="rId14"/>
          <w:pgSz w:w="11906" w:h="16838"/>
          <w:pgMar w:top="1134" w:right="1134" w:bottom="1134" w:left="1134" w:header="709" w:footer="709" w:gutter="0"/>
          <w:cols w:space="708"/>
          <w:docGrid w:linePitch="360"/>
        </w:sectPr>
      </w:pPr>
    </w:p>
    <w:p w14:paraId="659C9E65" w14:textId="0E90C331" w:rsidR="00EF6154" w:rsidRPr="001A7897" w:rsidRDefault="00EF6154" w:rsidP="00C47C42">
      <w:pPr>
        <w:pStyle w:val="Nadpis1"/>
        <w:keepLines/>
        <w:numPr>
          <w:ilvl w:val="0"/>
          <w:numId w:val="0"/>
        </w:numPr>
        <w:ind w:left="426"/>
        <w:rPr>
          <w:rFonts w:ascii="Arial" w:hAnsi="Arial"/>
          <w:sz w:val="20"/>
          <w:szCs w:val="20"/>
        </w:rPr>
      </w:pPr>
      <w:r w:rsidRPr="001A7897">
        <w:rPr>
          <w:rFonts w:ascii="Arial" w:hAnsi="Arial"/>
          <w:sz w:val="20"/>
          <w:szCs w:val="20"/>
        </w:rPr>
        <w:lastRenderedPageBreak/>
        <w:t>VÝNOSY</w:t>
      </w:r>
    </w:p>
    <w:p w14:paraId="44757A82" w14:textId="77777777" w:rsidR="002A6B50" w:rsidRPr="001A7897" w:rsidRDefault="00316173" w:rsidP="00C47C42">
      <w:pPr>
        <w:pStyle w:val="Nadpis2"/>
        <w:keepLines/>
        <w:numPr>
          <w:ilvl w:val="1"/>
          <w:numId w:val="7"/>
        </w:numPr>
        <w:tabs>
          <w:tab w:val="clear" w:pos="567"/>
        </w:tabs>
        <w:spacing w:after="120"/>
        <w:ind w:left="426"/>
        <w:rPr>
          <w:rFonts w:ascii="Arial" w:hAnsi="Arial"/>
        </w:rPr>
      </w:pPr>
      <w:r w:rsidRPr="001A7897">
        <w:rPr>
          <w:rFonts w:ascii="Arial" w:hAnsi="Arial"/>
        </w:rPr>
        <w:t>Tržby za vlastné výkony a tovar</w:t>
      </w:r>
    </w:p>
    <w:p w14:paraId="10520B49" w14:textId="6DBA7936" w:rsidR="004A5423" w:rsidRPr="001A7897" w:rsidRDefault="00316173" w:rsidP="001A7897">
      <w:pPr>
        <w:pStyle w:val="odstavec"/>
      </w:pPr>
      <w:r w:rsidRPr="001A7897">
        <w:t xml:space="preserve">Tržby za vlastné výkony a tovar podľa jednotlivých segmentov, </w:t>
      </w:r>
      <w:proofErr w:type="spellStart"/>
      <w:r w:rsidRPr="001A7897">
        <w:t>t.j</w:t>
      </w:r>
      <w:proofErr w:type="spellEnd"/>
      <w:r w:rsidRPr="001A7897">
        <w:t>. podľa typov výrobkov</w:t>
      </w:r>
      <w:r w:rsidR="009044DB" w:rsidRPr="001A7897">
        <w:t xml:space="preserve">, tovarov, </w:t>
      </w:r>
      <w:r w:rsidRPr="001A7897">
        <w:t>služieb</w:t>
      </w:r>
      <w:r w:rsidR="009044DB" w:rsidRPr="001A7897">
        <w:t xml:space="preserve"> a iných činností Spoločnosti</w:t>
      </w:r>
      <w:r w:rsidRPr="001A7897">
        <w:t xml:space="preserve">, a podľa hlavných </w:t>
      </w:r>
      <w:r w:rsidR="009044DB" w:rsidRPr="001A7897">
        <w:t>geografických oblastí odbytu</w:t>
      </w:r>
      <w:r w:rsidRPr="001A7897">
        <w:t xml:space="preserve"> sú uvedené v nasledujúcej tabuľke</w:t>
      </w:r>
      <w:r w:rsidR="004A4FFA">
        <w:t xml:space="preserve"> v €</w:t>
      </w:r>
      <w:r w:rsidRPr="001A7897">
        <w:t>:</w:t>
      </w:r>
      <w:bookmarkStart w:id="42" w:name="FWT_T35"/>
      <w:r w:rsidR="004A5423" w:rsidRPr="001A7897">
        <w:t xml:space="preserve"> </w:t>
      </w:r>
    </w:p>
    <w:p w14:paraId="704DEFD9" w14:textId="77777777" w:rsidR="00787FC2" w:rsidRPr="001A7897" w:rsidRDefault="00787FC2" w:rsidP="001A7897">
      <w:pPr>
        <w:pStyle w:val="odstavec"/>
      </w:pPr>
    </w:p>
    <w:p w14:paraId="5AC9C47C" w14:textId="77777777" w:rsidR="00CD6B13" w:rsidRPr="00A938AA" w:rsidRDefault="00E919C4" w:rsidP="001A7897">
      <w:pPr>
        <w:pStyle w:val="odstavec"/>
        <w:rPr>
          <w:rFonts w:ascii="Times New Roman" w:hAnsi="Times New Roman" w:cs="Times New Roman"/>
          <w:bCs w:val="0"/>
          <w:iCs w:val="0"/>
        </w:rPr>
      </w:pPr>
      <w:r w:rsidRPr="00A938AA">
        <w:fldChar w:fldCharType="begin"/>
      </w:r>
      <w:r w:rsidRPr="00A938AA">
        <w:instrText xml:space="preserve"> LINK Excel.Sheet.12 "C:\\Users\\terezia.zlatosova.INT\\AppData\\Local\\Microsoft\\Windows\\INetCache\\Content.Outlook\\SW9TIN5L\\Tržby_2024_Audit.xlsx" "Tržby+606!R3C2:R26C12" \a \f 4 \h  \* MERGEFORMAT </w:instrText>
      </w:r>
      <w:r w:rsidRPr="00A938AA">
        <w:fldChar w:fldCharType="separate"/>
      </w:r>
    </w:p>
    <w:tbl>
      <w:tblPr>
        <w:tblW w:w="10076" w:type="dxa"/>
        <w:tblCellMar>
          <w:left w:w="70" w:type="dxa"/>
          <w:right w:w="70" w:type="dxa"/>
        </w:tblCellMar>
        <w:tblLook w:val="04A0" w:firstRow="1" w:lastRow="0" w:firstColumn="1" w:lastColumn="0" w:noHBand="0" w:noVBand="1"/>
      </w:tblPr>
      <w:tblGrid>
        <w:gridCol w:w="1289"/>
        <w:gridCol w:w="873"/>
        <w:gridCol w:w="909"/>
        <w:gridCol w:w="750"/>
        <w:gridCol w:w="707"/>
        <w:gridCol w:w="958"/>
        <w:gridCol w:w="1005"/>
        <w:gridCol w:w="750"/>
        <w:gridCol w:w="754"/>
        <w:gridCol w:w="958"/>
        <w:gridCol w:w="963"/>
        <w:gridCol w:w="160"/>
      </w:tblGrid>
      <w:tr w:rsidR="00CD6B13" w:rsidRPr="00A938AA" w14:paraId="67B44F1F" w14:textId="77777777" w:rsidTr="00CD6B13">
        <w:trPr>
          <w:gridAfter w:val="1"/>
          <w:divId w:val="942415255"/>
          <w:wAfter w:w="160" w:type="dxa"/>
          <w:trHeight w:val="381"/>
        </w:trPr>
        <w:tc>
          <w:tcPr>
            <w:tcW w:w="1289" w:type="dxa"/>
            <w:vMerge w:val="restart"/>
            <w:tcBorders>
              <w:top w:val="nil"/>
              <w:left w:val="nil"/>
              <w:bottom w:val="single" w:sz="4" w:space="0" w:color="000000"/>
              <w:right w:val="nil"/>
            </w:tcBorders>
            <w:shd w:val="clear" w:color="auto" w:fill="auto"/>
            <w:vAlign w:val="bottom"/>
            <w:hideMark/>
          </w:tcPr>
          <w:p w14:paraId="2803EF5B" w14:textId="382767E6"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Oblasť odbytu</w:t>
            </w:r>
          </w:p>
        </w:tc>
        <w:tc>
          <w:tcPr>
            <w:tcW w:w="1782" w:type="dxa"/>
            <w:gridSpan w:val="2"/>
            <w:vMerge w:val="restart"/>
            <w:tcBorders>
              <w:top w:val="nil"/>
              <w:left w:val="nil"/>
              <w:bottom w:val="nil"/>
              <w:right w:val="nil"/>
            </w:tcBorders>
            <w:shd w:val="clear" w:color="000000" w:fill="FAFAC8"/>
            <w:vAlign w:val="bottom"/>
            <w:hideMark/>
          </w:tcPr>
          <w:p w14:paraId="3A024FC0" w14:textId="77777777" w:rsidR="00CD6B13" w:rsidRPr="006270F7" w:rsidRDefault="00CD6B13" w:rsidP="00CD6B13">
            <w:pPr>
              <w:jc w:val="center"/>
              <w:rPr>
                <w:rFonts w:ascii="Arial" w:hAnsi="Arial" w:cs="Arial"/>
                <w:b/>
                <w:bCs/>
                <w:i/>
                <w:iCs/>
                <w:sz w:val="16"/>
                <w:szCs w:val="16"/>
              </w:rPr>
            </w:pPr>
            <w:r w:rsidRPr="006270F7">
              <w:rPr>
                <w:rFonts w:ascii="Arial" w:hAnsi="Arial" w:cs="Arial"/>
                <w:b/>
                <w:bCs/>
                <w:i/>
                <w:iCs/>
                <w:sz w:val="16"/>
                <w:szCs w:val="16"/>
              </w:rPr>
              <w:t>[Stroje pre gumárenský priemysel]</w:t>
            </w:r>
          </w:p>
        </w:tc>
        <w:tc>
          <w:tcPr>
            <w:tcW w:w="1457" w:type="dxa"/>
            <w:gridSpan w:val="2"/>
            <w:vMerge w:val="restart"/>
            <w:tcBorders>
              <w:top w:val="nil"/>
              <w:left w:val="nil"/>
              <w:bottom w:val="nil"/>
              <w:right w:val="nil"/>
            </w:tcBorders>
            <w:shd w:val="clear" w:color="000000" w:fill="FAFAC8"/>
            <w:vAlign w:val="bottom"/>
            <w:hideMark/>
          </w:tcPr>
          <w:p w14:paraId="05BA3C7D" w14:textId="77777777" w:rsidR="00CD6B13" w:rsidRPr="006270F7" w:rsidRDefault="00CD6B13" w:rsidP="00CD6B13">
            <w:pPr>
              <w:jc w:val="center"/>
              <w:rPr>
                <w:rFonts w:ascii="Arial" w:hAnsi="Arial" w:cs="Arial"/>
                <w:b/>
                <w:bCs/>
                <w:i/>
                <w:iCs/>
                <w:sz w:val="16"/>
                <w:szCs w:val="16"/>
              </w:rPr>
            </w:pPr>
            <w:r w:rsidRPr="006270F7">
              <w:rPr>
                <w:rFonts w:ascii="Arial" w:hAnsi="Arial" w:cs="Arial"/>
                <w:b/>
                <w:bCs/>
                <w:i/>
                <w:iCs/>
                <w:sz w:val="16"/>
                <w:szCs w:val="16"/>
              </w:rPr>
              <w:t>[Medicínska technika]</w:t>
            </w:r>
          </w:p>
        </w:tc>
        <w:tc>
          <w:tcPr>
            <w:tcW w:w="1963" w:type="dxa"/>
            <w:gridSpan w:val="2"/>
            <w:vMerge w:val="restart"/>
            <w:tcBorders>
              <w:top w:val="nil"/>
              <w:left w:val="nil"/>
              <w:bottom w:val="nil"/>
              <w:right w:val="nil"/>
            </w:tcBorders>
            <w:shd w:val="clear" w:color="000000" w:fill="FAFAC8"/>
            <w:vAlign w:val="bottom"/>
            <w:hideMark/>
          </w:tcPr>
          <w:p w14:paraId="54AF42AD" w14:textId="77777777" w:rsidR="00CD6B13" w:rsidRPr="006270F7" w:rsidRDefault="00CD6B13" w:rsidP="00CD6B13">
            <w:pPr>
              <w:jc w:val="center"/>
              <w:rPr>
                <w:rFonts w:ascii="Arial" w:hAnsi="Arial" w:cs="Arial"/>
                <w:b/>
                <w:bCs/>
                <w:i/>
                <w:iCs/>
                <w:sz w:val="16"/>
                <w:szCs w:val="16"/>
              </w:rPr>
            </w:pPr>
            <w:r w:rsidRPr="006270F7">
              <w:rPr>
                <w:rFonts w:ascii="Arial" w:hAnsi="Arial" w:cs="Arial"/>
                <w:b/>
                <w:bCs/>
                <w:i/>
                <w:iCs/>
                <w:sz w:val="16"/>
                <w:szCs w:val="16"/>
              </w:rPr>
              <w:t>[Časti strojov a ostatné produkty]</w:t>
            </w:r>
          </w:p>
        </w:tc>
        <w:tc>
          <w:tcPr>
            <w:tcW w:w="1504" w:type="dxa"/>
            <w:gridSpan w:val="2"/>
            <w:vMerge w:val="restart"/>
            <w:tcBorders>
              <w:top w:val="nil"/>
              <w:left w:val="nil"/>
              <w:bottom w:val="nil"/>
              <w:right w:val="nil"/>
            </w:tcBorders>
            <w:shd w:val="clear" w:color="000000" w:fill="FAFAC8"/>
            <w:vAlign w:val="bottom"/>
            <w:hideMark/>
          </w:tcPr>
          <w:p w14:paraId="629DDAAF" w14:textId="77777777" w:rsidR="00CD6B13" w:rsidRPr="006270F7" w:rsidRDefault="00CD6B13" w:rsidP="00CD6B13">
            <w:pPr>
              <w:jc w:val="center"/>
              <w:rPr>
                <w:rFonts w:ascii="Arial" w:hAnsi="Arial" w:cs="Arial"/>
                <w:b/>
                <w:bCs/>
                <w:i/>
                <w:iCs/>
                <w:sz w:val="16"/>
                <w:szCs w:val="16"/>
              </w:rPr>
            </w:pPr>
            <w:r w:rsidRPr="006270F7">
              <w:rPr>
                <w:rFonts w:ascii="Arial" w:hAnsi="Arial" w:cs="Arial"/>
                <w:b/>
                <w:bCs/>
                <w:i/>
                <w:iCs/>
                <w:sz w:val="16"/>
                <w:szCs w:val="16"/>
              </w:rPr>
              <w:t>[Služby]</w:t>
            </w:r>
          </w:p>
        </w:tc>
        <w:tc>
          <w:tcPr>
            <w:tcW w:w="1921" w:type="dxa"/>
            <w:gridSpan w:val="2"/>
            <w:vMerge w:val="restart"/>
            <w:tcBorders>
              <w:top w:val="nil"/>
              <w:left w:val="nil"/>
              <w:bottom w:val="nil"/>
              <w:right w:val="nil"/>
            </w:tcBorders>
            <w:shd w:val="clear" w:color="000000" w:fill="FAFAC8"/>
            <w:vAlign w:val="bottom"/>
            <w:hideMark/>
          </w:tcPr>
          <w:p w14:paraId="5CDB64BB" w14:textId="77777777" w:rsidR="00CD6B13" w:rsidRPr="006270F7" w:rsidRDefault="00CD6B13" w:rsidP="00CD6B13">
            <w:pPr>
              <w:jc w:val="center"/>
              <w:rPr>
                <w:rFonts w:ascii="Arial" w:hAnsi="Arial" w:cs="Arial"/>
                <w:b/>
                <w:bCs/>
                <w:sz w:val="16"/>
                <w:szCs w:val="16"/>
              </w:rPr>
            </w:pPr>
            <w:r w:rsidRPr="006270F7">
              <w:rPr>
                <w:rFonts w:ascii="Arial" w:hAnsi="Arial" w:cs="Arial"/>
                <w:b/>
                <w:bCs/>
                <w:sz w:val="16"/>
                <w:szCs w:val="16"/>
              </w:rPr>
              <w:t>Spolu</w:t>
            </w:r>
          </w:p>
        </w:tc>
      </w:tr>
      <w:tr w:rsidR="00CD6B13" w:rsidRPr="00A938AA" w14:paraId="68580827" w14:textId="77777777" w:rsidTr="00CD6B13">
        <w:trPr>
          <w:divId w:val="942415255"/>
          <w:trHeight w:val="403"/>
        </w:trPr>
        <w:tc>
          <w:tcPr>
            <w:tcW w:w="1289" w:type="dxa"/>
            <w:vMerge/>
            <w:tcBorders>
              <w:top w:val="nil"/>
              <w:left w:val="nil"/>
              <w:bottom w:val="single" w:sz="4" w:space="0" w:color="000000"/>
              <w:right w:val="nil"/>
            </w:tcBorders>
            <w:vAlign w:val="center"/>
            <w:hideMark/>
          </w:tcPr>
          <w:p w14:paraId="0B4C3567" w14:textId="77777777" w:rsidR="00CD6B13" w:rsidRPr="00A938AA" w:rsidRDefault="00CD6B13" w:rsidP="00CD6B13">
            <w:pPr>
              <w:rPr>
                <w:rFonts w:ascii="Arial" w:hAnsi="Arial" w:cs="Arial"/>
                <w:b/>
                <w:bCs/>
                <w:sz w:val="16"/>
                <w:szCs w:val="16"/>
              </w:rPr>
            </w:pPr>
          </w:p>
        </w:tc>
        <w:tc>
          <w:tcPr>
            <w:tcW w:w="1782" w:type="dxa"/>
            <w:gridSpan w:val="2"/>
            <w:vMerge/>
            <w:tcBorders>
              <w:top w:val="nil"/>
              <w:left w:val="nil"/>
              <w:bottom w:val="nil"/>
              <w:right w:val="nil"/>
            </w:tcBorders>
            <w:vAlign w:val="center"/>
            <w:hideMark/>
          </w:tcPr>
          <w:p w14:paraId="05A95B6E" w14:textId="77777777" w:rsidR="00CD6B13" w:rsidRPr="00A938AA" w:rsidRDefault="00CD6B13" w:rsidP="00CD6B13">
            <w:pPr>
              <w:rPr>
                <w:rFonts w:ascii="Arial" w:hAnsi="Arial" w:cs="Arial"/>
                <w:b/>
                <w:bCs/>
                <w:i/>
                <w:iCs/>
                <w:sz w:val="16"/>
                <w:szCs w:val="16"/>
              </w:rPr>
            </w:pPr>
          </w:p>
        </w:tc>
        <w:tc>
          <w:tcPr>
            <w:tcW w:w="1457" w:type="dxa"/>
            <w:gridSpan w:val="2"/>
            <w:vMerge/>
            <w:tcBorders>
              <w:top w:val="nil"/>
              <w:left w:val="nil"/>
              <w:bottom w:val="nil"/>
              <w:right w:val="nil"/>
            </w:tcBorders>
            <w:vAlign w:val="center"/>
            <w:hideMark/>
          </w:tcPr>
          <w:p w14:paraId="4D25487A" w14:textId="77777777" w:rsidR="00CD6B13" w:rsidRPr="00A938AA" w:rsidRDefault="00CD6B13" w:rsidP="00CD6B13">
            <w:pPr>
              <w:rPr>
                <w:rFonts w:ascii="Arial" w:hAnsi="Arial" w:cs="Arial"/>
                <w:b/>
                <w:bCs/>
                <w:i/>
                <w:iCs/>
                <w:sz w:val="16"/>
                <w:szCs w:val="16"/>
              </w:rPr>
            </w:pPr>
          </w:p>
        </w:tc>
        <w:tc>
          <w:tcPr>
            <w:tcW w:w="1963" w:type="dxa"/>
            <w:gridSpan w:val="2"/>
            <w:vMerge/>
            <w:tcBorders>
              <w:top w:val="nil"/>
              <w:left w:val="nil"/>
              <w:bottom w:val="nil"/>
              <w:right w:val="nil"/>
            </w:tcBorders>
            <w:vAlign w:val="center"/>
            <w:hideMark/>
          </w:tcPr>
          <w:p w14:paraId="2A5A4F08" w14:textId="77777777" w:rsidR="00CD6B13" w:rsidRPr="00A938AA" w:rsidRDefault="00CD6B13" w:rsidP="00CD6B13">
            <w:pPr>
              <w:rPr>
                <w:rFonts w:ascii="Arial" w:hAnsi="Arial" w:cs="Arial"/>
                <w:b/>
                <w:bCs/>
                <w:i/>
                <w:iCs/>
                <w:sz w:val="16"/>
                <w:szCs w:val="16"/>
              </w:rPr>
            </w:pPr>
          </w:p>
        </w:tc>
        <w:tc>
          <w:tcPr>
            <w:tcW w:w="1504" w:type="dxa"/>
            <w:gridSpan w:val="2"/>
            <w:vMerge/>
            <w:tcBorders>
              <w:top w:val="nil"/>
              <w:left w:val="nil"/>
              <w:bottom w:val="nil"/>
              <w:right w:val="nil"/>
            </w:tcBorders>
            <w:vAlign w:val="center"/>
            <w:hideMark/>
          </w:tcPr>
          <w:p w14:paraId="6596B029" w14:textId="77777777" w:rsidR="00CD6B13" w:rsidRPr="00A938AA" w:rsidRDefault="00CD6B13" w:rsidP="00CD6B13">
            <w:pPr>
              <w:rPr>
                <w:rFonts w:ascii="Arial" w:hAnsi="Arial" w:cs="Arial"/>
                <w:b/>
                <w:bCs/>
                <w:i/>
                <w:iCs/>
                <w:sz w:val="16"/>
                <w:szCs w:val="16"/>
              </w:rPr>
            </w:pPr>
          </w:p>
        </w:tc>
        <w:tc>
          <w:tcPr>
            <w:tcW w:w="1921" w:type="dxa"/>
            <w:gridSpan w:val="2"/>
            <w:vMerge/>
            <w:tcBorders>
              <w:top w:val="nil"/>
              <w:left w:val="nil"/>
              <w:bottom w:val="nil"/>
              <w:right w:val="nil"/>
            </w:tcBorders>
            <w:vAlign w:val="center"/>
            <w:hideMark/>
          </w:tcPr>
          <w:p w14:paraId="60F0EEF5" w14:textId="77777777" w:rsidR="00CD6B13" w:rsidRPr="00A938AA" w:rsidRDefault="00CD6B13" w:rsidP="00CD6B13">
            <w:pPr>
              <w:rPr>
                <w:rFonts w:ascii="Arial" w:hAnsi="Arial" w:cs="Arial"/>
                <w:b/>
                <w:bCs/>
                <w:sz w:val="16"/>
                <w:szCs w:val="16"/>
              </w:rPr>
            </w:pPr>
          </w:p>
        </w:tc>
        <w:tc>
          <w:tcPr>
            <w:tcW w:w="160" w:type="dxa"/>
            <w:tcBorders>
              <w:top w:val="nil"/>
              <w:left w:val="nil"/>
              <w:bottom w:val="nil"/>
              <w:right w:val="nil"/>
            </w:tcBorders>
            <w:shd w:val="clear" w:color="auto" w:fill="auto"/>
            <w:noWrap/>
            <w:vAlign w:val="bottom"/>
            <w:hideMark/>
          </w:tcPr>
          <w:p w14:paraId="160C1395" w14:textId="77777777" w:rsidR="00CD6B13" w:rsidRPr="00A938AA" w:rsidRDefault="00CD6B13" w:rsidP="00CD6B13">
            <w:pPr>
              <w:jc w:val="center"/>
              <w:rPr>
                <w:rFonts w:ascii="Arial" w:hAnsi="Arial" w:cs="Arial"/>
                <w:b/>
                <w:bCs/>
                <w:sz w:val="16"/>
                <w:szCs w:val="16"/>
              </w:rPr>
            </w:pPr>
          </w:p>
        </w:tc>
      </w:tr>
      <w:tr w:rsidR="00CD6B13" w:rsidRPr="00A938AA" w14:paraId="6B373C8F" w14:textId="77777777" w:rsidTr="00CD6B13">
        <w:trPr>
          <w:divId w:val="942415255"/>
          <w:trHeight w:val="261"/>
        </w:trPr>
        <w:tc>
          <w:tcPr>
            <w:tcW w:w="1289" w:type="dxa"/>
            <w:vMerge/>
            <w:tcBorders>
              <w:top w:val="nil"/>
              <w:left w:val="nil"/>
              <w:bottom w:val="single" w:sz="4" w:space="0" w:color="000000"/>
              <w:right w:val="nil"/>
            </w:tcBorders>
            <w:vAlign w:val="center"/>
            <w:hideMark/>
          </w:tcPr>
          <w:p w14:paraId="143DB5E2" w14:textId="77777777" w:rsidR="00CD6B13" w:rsidRPr="00A938AA" w:rsidRDefault="00CD6B13" w:rsidP="00CD6B13">
            <w:pPr>
              <w:rPr>
                <w:rFonts w:ascii="Arial" w:hAnsi="Arial" w:cs="Arial"/>
                <w:b/>
                <w:bCs/>
                <w:sz w:val="16"/>
                <w:szCs w:val="16"/>
              </w:rPr>
            </w:pPr>
          </w:p>
        </w:tc>
        <w:tc>
          <w:tcPr>
            <w:tcW w:w="873" w:type="dxa"/>
            <w:tcBorders>
              <w:top w:val="nil"/>
              <w:left w:val="nil"/>
              <w:bottom w:val="single" w:sz="4" w:space="0" w:color="auto"/>
              <w:right w:val="nil"/>
            </w:tcBorders>
            <w:shd w:val="clear" w:color="auto" w:fill="auto"/>
            <w:vAlign w:val="bottom"/>
            <w:hideMark/>
          </w:tcPr>
          <w:p w14:paraId="1E77604B"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2024</w:t>
            </w:r>
          </w:p>
        </w:tc>
        <w:tc>
          <w:tcPr>
            <w:tcW w:w="909" w:type="dxa"/>
            <w:tcBorders>
              <w:top w:val="nil"/>
              <w:left w:val="nil"/>
              <w:bottom w:val="single" w:sz="4" w:space="0" w:color="auto"/>
              <w:right w:val="nil"/>
            </w:tcBorders>
            <w:shd w:val="clear" w:color="auto" w:fill="auto"/>
            <w:vAlign w:val="bottom"/>
            <w:hideMark/>
          </w:tcPr>
          <w:p w14:paraId="64B5D1C5"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2023</w:t>
            </w:r>
          </w:p>
        </w:tc>
        <w:tc>
          <w:tcPr>
            <w:tcW w:w="750" w:type="dxa"/>
            <w:tcBorders>
              <w:top w:val="nil"/>
              <w:left w:val="nil"/>
              <w:bottom w:val="single" w:sz="4" w:space="0" w:color="auto"/>
              <w:right w:val="nil"/>
            </w:tcBorders>
            <w:shd w:val="clear" w:color="auto" w:fill="auto"/>
            <w:vAlign w:val="bottom"/>
            <w:hideMark/>
          </w:tcPr>
          <w:p w14:paraId="2E3D5912"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2024</w:t>
            </w:r>
          </w:p>
        </w:tc>
        <w:tc>
          <w:tcPr>
            <w:tcW w:w="707" w:type="dxa"/>
            <w:tcBorders>
              <w:top w:val="nil"/>
              <w:left w:val="nil"/>
              <w:bottom w:val="single" w:sz="4" w:space="0" w:color="auto"/>
              <w:right w:val="nil"/>
            </w:tcBorders>
            <w:shd w:val="clear" w:color="auto" w:fill="auto"/>
            <w:vAlign w:val="bottom"/>
            <w:hideMark/>
          </w:tcPr>
          <w:p w14:paraId="028ECD9A"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2023</w:t>
            </w:r>
          </w:p>
        </w:tc>
        <w:tc>
          <w:tcPr>
            <w:tcW w:w="958" w:type="dxa"/>
            <w:tcBorders>
              <w:top w:val="nil"/>
              <w:left w:val="nil"/>
              <w:bottom w:val="single" w:sz="4" w:space="0" w:color="auto"/>
              <w:right w:val="nil"/>
            </w:tcBorders>
            <w:shd w:val="clear" w:color="auto" w:fill="auto"/>
            <w:vAlign w:val="bottom"/>
            <w:hideMark/>
          </w:tcPr>
          <w:p w14:paraId="3B723A0E"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2024</w:t>
            </w:r>
          </w:p>
        </w:tc>
        <w:tc>
          <w:tcPr>
            <w:tcW w:w="1005" w:type="dxa"/>
            <w:tcBorders>
              <w:top w:val="nil"/>
              <w:left w:val="nil"/>
              <w:bottom w:val="single" w:sz="4" w:space="0" w:color="auto"/>
              <w:right w:val="nil"/>
            </w:tcBorders>
            <w:shd w:val="clear" w:color="auto" w:fill="auto"/>
            <w:vAlign w:val="bottom"/>
            <w:hideMark/>
          </w:tcPr>
          <w:p w14:paraId="2829EBE7"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2023</w:t>
            </w:r>
          </w:p>
        </w:tc>
        <w:tc>
          <w:tcPr>
            <w:tcW w:w="750" w:type="dxa"/>
            <w:tcBorders>
              <w:top w:val="nil"/>
              <w:left w:val="nil"/>
              <w:bottom w:val="single" w:sz="4" w:space="0" w:color="auto"/>
              <w:right w:val="nil"/>
            </w:tcBorders>
            <w:shd w:val="clear" w:color="auto" w:fill="auto"/>
            <w:vAlign w:val="bottom"/>
            <w:hideMark/>
          </w:tcPr>
          <w:p w14:paraId="6B4BCBF7"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2024</w:t>
            </w:r>
          </w:p>
        </w:tc>
        <w:tc>
          <w:tcPr>
            <w:tcW w:w="754" w:type="dxa"/>
            <w:tcBorders>
              <w:top w:val="nil"/>
              <w:left w:val="nil"/>
              <w:bottom w:val="single" w:sz="4" w:space="0" w:color="auto"/>
              <w:right w:val="nil"/>
            </w:tcBorders>
            <w:shd w:val="clear" w:color="auto" w:fill="auto"/>
            <w:vAlign w:val="bottom"/>
            <w:hideMark/>
          </w:tcPr>
          <w:p w14:paraId="55DCB4C5"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2023</w:t>
            </w:r>
          </w:p>
        </w:tc>
        <w:tc>
          <w:tcPr>
            <w:tcW w:w="958" w:type="dxa"/>
            <w:tcBorders>
              <w:top w:val="nil"/>
              <w:left w:val="nil"/>
              <w:bottom w:val="single" w:sz="4" w:space="0" w:color="auto"/>
              <w:right w:val="nil"/>
            </w:tcBorders>
            <w:shd w:val="clear" w:color="auto" w:fill="auto"/>
            <w:vAlign w:val="bottom"/>
            <w:hideMark/>
          </w:tcPr>
          <w:p w14:paraId="0F0FD518"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2024</w:t>
            </w:r>
          </w:p>
        </w:tc>
        <w:tc>
          <w:tcPr>
            <w:tcW w:w="963" w:type="dxa"/>
            <w:tcBorders>
              <w:top w:val="nil"/>
              <w:left w:val="nil"/>
              <w:bottom w:val="single" w:sz="4" w:space="0" w:color="auto"/>
              <w:right w:val="nil"/>
            </w:tcBorders>
            <w:shd w:val="clear" w:color="auto" w:fill="auto"/>
            <w:vAlign w:val="bottom"/>
            <w:hideMark/>
          </w:tcPr>
          <w:p w14:paraId="6D6E9FEE" w14:textId="77777777" w:rsidR="00CD6B13" w:rsidRPr="00A938AA" w:rsidRDefault="00CD6B13" w:rsidP="00CD6B13">
            <w:pPr>
              <w:jc w:val="center"/>
              <w:rPr>
                <w:rFonts w:ascii="Arial" w:hAnsi="Arial" w:cs="Arial"/>
                <w:b/>
                <w:bCs/>
                <w:sz w:val="16"/>
                <w:szCs w:val="16"/>
              </w:rPr>
            </w:pPr>
            <w:r w:rsidRPr="00A938AA">
              <w:rPr>
                <w:rFonts w:ascii="Arial" w:hAnsi="Arial" w:cs="Arial"/>
                <w:b/>
                <w:bCs/>
                <w:sz w:val="16"/>
                <w:szCs w:val="16"/>
              </w:rPr>
              <w:t>2023</w:t>
            </w:r>
          </w:p>
        </w:tc>
        <w:tc>
          <w:tcPr>
            <w:tcW w:w="160" w:type="dxa"/>
            <w:vAlign w:val="center"/>
            <w:hideMark/>
          </w:tcPr>
          <w:p w14:paraId="47FA5FBA" w14:textId="77777777" w:rsidR="00CD6B13" w:rsidRPr="00A938AA" w:rsidRDefault="00CD6B13" w:rsidP="00CD6B13">
            <w:pPr>
              <w:rPr>
                <w:sz w:val="20"/>
                <w:szCs w:val="20"/>
              </w:rPr>
            </w:pPr>
          </w:p>
        </w:tc>
      </w:tr>
      <w:tr w:rsidR="00CD6B13" w:rsidRPr="00A938AA" w14:paraId="543181E5"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411B198F"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Slovensko</w:t>
            </w:r>
          </w:p>
        </w:tc>
        <w:tc>
          <w:tcPr>
            <w:tcW w:w="873" w:type="dxa"/>
            <w:tcBorders>
              <w:top w:val="nil"/>
              <w:left w:val="nil"/>
              <w:bottom w:val="nil"/>
              <w:right w:val="nil"/>
            </w:tcBorders>
            <w:shd w:val="clear" w:color="auto" w:fill="auto"/>
            <w:vAlign w:val="center"/>
            <w:hideMark/>
          </w:tcPr>
          <w:p w14:paraId="47B05419"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8 051</w:t>
            </w:r>
          </w:p>
        </w:tc>
        <w:tc>
          <w:tcPr>
            <w:tcW w:w="909" w:type="dxa"/>
            <w:tcBorders>
              <w:top w:val="nil"/>
              <w:left w:val="nil"/>
              <w:bottom w:val="nil"/>
              <w:right w:val="nil"/>
            </w:tcBorders>
            <w:shd w:val="clear" w:color="auto" w:fill="auto"/>
            <w:vAlign w:val="center"/>
            <w:hideMark/>
          </w:tcPr>
          <w:p w14:paraId="5297120E"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20 739</w:t>
            </w:r>
          </w:p>
        </w:tc>
        <w:tc>
          <w:tcPr>
            <w:tcW w:w="750" w:type="dxa"/>
            <w:tcBorders>
              <w:top w:val="nil"/>
              <w:left w:val="nil"/>
              <w:bottom w:val="nil"/>
              <w:right w:val="nil"/>
            </w:tcBorders>
            <w:shd w:val="clear" w:color="auto" w:fill="auto"/>
            <w:vAlign w:val="center"/>
            <w:hideMark/>
          </w:tcPr>
          <w:p w14:paraId="089C8E2A"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79068405"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0A03BED0"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11 969 542</w:t>
            </w:r>
          </w:p>
        </w:tc>
        <w:tc>
          <w:tcPr>
            <w:tcW w:w="1005" w:type="dxa"/>
            <w:tcBorders>
              <w:top w:val="nil"/>
              <w:left w:val="nil"/>
              <w:bottom w:val="nil"/>
              <w:right w:val="nil"/>
            </w:tcBorders>
            <w:shd w:val="clear" w:color="auto" w:fill="auto"/>
            <w:vAlign w:val="center"/>
            <w:hideMark/>
          </w:tcPr>
          <w:p w14:paraId="4CBBE2F1"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14 033 332</w:t>
            </w:r>
          </w:p>
        </w:tc>
        <w:tc>
          <w:tcPr>
            <w:tcW w:w="750" w:type="dxa"/>
            <w:tcBorders>
              <w:top w:val="nil"/>
              <w:left w:val="nil"/>
              <w:bottom w:val="nil"/>
              <w:right w:val="nil"/>
            </w:tcBorders>
            <w:shd w:val="clear" w:color="auto" w:fill="auto"/>
            <w:vAlign w:val="center"/>
            <w:hideMark/>
          </w:tcPr>
          <w:p w14:paraId="5EFE05E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692 144</w:t>
            </w:r>
          </w:p>
        </w:tc>
        <w:tc>
          <w:tcPr>
            <w:tcW w:w="754" w:type="dxa"/>
            <w:tcBorders>
              <w:top w:val="nil"/>
              <w:left w:val="nil"/>
              <w:bottom w:val="nil"/>
              <w:right w:val="nil"/>
            </w:tcBorders>
            <w:shd w:val="clear" w:color="auto" w:fill="auto"/>
            <w:vAlign w:val="center"/>
            <w:hideMark/>
          </w:tcPr>
          <w:p w14:paraId="52362EC9"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547 717</w:t>
            </w:r>
          </w:p>
        </w:tc>
        <w:tc>
          <w:tcPr>
            <w:tcW w:w="958" w:type="dxa"/>
            <w:tcBorders>
              <w:top w:val="nil"/>
              <w:left w:val="nil"/>
              <w:bottom w:val="nil"/>
              <w:right w:val="nil"/>
            </w:tcBorders>
            <w:shd w:val="clear" w:color="auto" w:fill="auto"/>
            <w:vAlign w:val="center"/>
            <w:hideMark/>
          </w:tcPr>
          <w:p w14:paraId="03ADBF1F"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12 669 737</w:t>
            </w:r>
          </w:p>
        </w:tc>
        <w:tc>
          <w:tcPr>
            <w:tcW w:w="963" w:type="dxa"/>
            <w:tcBorders>
              <w:top w:val="nil"/>
              <w:left w:val="nil"/>
              <w:bottom w:val="nil"/>
              <w:right w:val="nil"/>
            </w:tcBorders>
            <w:shd w:val="clear" w:color="auto" w:fill="auto"/>
            <w:vAlign w:val="center"/>
            <w:hideMark/>
          </w:tcPr>
          <w:p w14:paraId="3B89C388"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14 601 787</w:t>
            </w:r>
          </w:p>
        </w:tc>
        <w:tc>
          <w:tcPr>
            <w:tcW w:w="160" w:type="dxa"/>
            <w:vAlign w:val="center"/>
            <w:hideMark/>
          </w:tcPr>
          <w:p w14:paraId="2F1F05E2" w14:textId="77777777" w:rsidR="00CD6B13" w:rsidRPr="00A938AA" w:rsidRDefault="00CD6B13" w:rsidP="00CD6B13">
            <w:pPr>
              <w:rPr>
                <w:sz w:val="20"/>
                <w:szCs w:val="20"/>
              </w:rPr>
            </w:pPr>
          </w:p>
        </w:tc>
      </w:tr>
      <w:tr w:rsidR="00CD6B13" w:rsidRPr="00A938AA" w14:paraId="1A8CCE34"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0A512362"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Česká republika</w:t>
            </w:r>
          </w:p>
        </w:tc>
        <w:tc>
          <w:tcPr>
            <w:tcW w:w="873" w:type="dxa"/>
            <w:tcBorders>
              <w:top w:val="nil"/>
              <w:left w:val="nil"/>
              <w:bottom w:val="nil"/>
              <w:right w:val="nil"/>
            </w:tcBorders>
            <w:shd w:val="clear" w:color="auto" w:fill="auto"/>
            <w:vAlign w:val="center"/>
            <w:hideMark/>
          </w:tcPr>
          <w:p w14:paraId="65C71D5F"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425 123</w:t>
            </w:r>
          </w:p>
        </w:tc>
        <w:tc>
          <w:tcPr>
            <w:tcW w:w="909" w:type="dxa"/>
            <w:tcBorders>
              <w:top w:val="nil"/>
              <w:left w:val="nil"/>
              <w:bottom w:val="nil"/>
              <w:right w:val="nil"/>
            </w:tcBorders>
            <w:shd w:val="clear" w:color="auto" w:fill="auto"/>
            <w:vAlign w:val="center"/>
            <w:hideMark/>
          </w:tcPr>
          <w:p w14:paraId="22BEBD40"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92 217</w:t>
            </w:r>
          </w:p>
        </w:tc>
        <w:tc>
          <w:tcPr>
            <w:tcW w:w="750" w:type="dxa"/>
            <w:tcBorders>
              <w:top w:val="nil"/>
              <w:left w:val="nil"/>
              <w:bottom w:val="nil"/>
              <w:right w:val="nil"/>
            </w:tcBorders>
            <w:shd w:val="clear" w:color="auto" w:fill="auto"/>
            <w:vAlign w:val="center"/>
            <w:hideMark/>
          </w:tcPr>
          <w:p w14:paraId="0A6EFDC5"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5F0A26E9"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2383A944"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1005" w:type="dxa"/>
            <w:tcBorders>
              <w:top w:val="nil"/>
              <w:left w:val="nil"/>
              <w:bottom w:val="nil"/>
              <w:right w:val="nil"/>
            </w:tcBorders>
            <w:shd w:val="clear" w:color="auto" w:fill="auto"/>
            <w:vAlign w:val="center"/>
            <w:hideMark/>
          </w:tcPr>
          <w:p w14:paraId="0D014968"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6 570</w:t>
            </w:r>
          </w:p>
        </w:tc>
        <w:tc>
          <w:tcPr>
            <w:tcW w:w="750" w:type="dxa"/>
            <w:tcBorders>
              <w:top w:val="nil"/>
              <w:left w:val="nil"/>
              <w:bottom w:val="nil"/>
              <w:right w:val="nil"/>
            </w:tcBorders>
            <w:shd w:val="clear" w:color="auto" w:fill="auto"/>
            <w:vAlign w:val="center"/>
            <w:hideMark/>
          </w:tcPr>
          <w:p w14:paraId="0569DB00"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1 540</w:t>
            </w:r>
          </w:p>
        </w:tc>
        <w:tc>
          <w:tcPr>
            <w:tcW w:w="754" w:type="dxa"/>
            <w:tcBorders>
              <w:top w:val="nil"/>
              <w:left w:val="nil"/>
              <w:bottom w:val="nil"/>
              <w:right w:val="nil"/>
            </w:tcBorders>
            <w:shd w:val="clear" w:color="auto" w:fill="auto"/>
            <w:vAlign w:val="center"/>
            <w:hideMark/>
          </w:tcPr>
          <w:p w14:paraId="490335AA"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1B2E8A1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426 663</w:t>
            </w:r>
          </w:p>
        </w:tc>
        <w:tc>
          <w:tcPr>
            <w:tcW w:w="963" w:type="dxa"/>
            <w:tcBorders>
              <w:top w:val="nil"/>
              <w:left w:val="nil"/>
              <w:bottom w:val="nil"/>
              <w:right w:val="nil"/>
            </w:tcBorders>
            <w:shd w:val="clear" w:color="auto" w:fill="auto"/>
            <w:vAlign w:val="center"/>
            <w:hideMark/>
          </w:tcPr>
          <w:p w14:paraId="6375155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98 787</w:t>
            </w:r>
          </w:p>
        </w:tc>
        <w:tc>
          <w:tcPr>
            <w:tcW w:w="160" w:type="dxa"/>
            <w:vAlign w:val="center"/>
            <w:hideMark/>
          </w:tcPr>
          <w:p w14:paraId="1DC14550" w14:textId="77777777" w:rsidR="00CD6B13" w:rsidRPr="00A938AA" w:rsidRDefault="00CD6B13" w:rsidP="00CD6B13">
            <w:pPr>
              <w:rPr>
                <w:sz w:val="20"/>
                <w:szCs w:val="20"/>
              </w:rPr>
            </w:pPr>
          </w:p>
        </w:tc>
      </w:tr>
      <w:tr w:rsidR="00CD6B13" w:rsidRPr="00A938AA" w14:paraId="63727A6C"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26CF66F3"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Rakúsko</w:t>
            </w:r>
          </w:p>
        </w:tc>
        <w:tc>
          <w:tcPr>
            <w:tcW w:w="873" w:type="dxa"/>
            <w:tcBorders>
              <w:top w:val="nil"/>
              <w:left w:val="nil"/>
              <w:bottom w:val="nil"/>
              <w:right w:val="nil"/>
            </w:tcBorders>
            <w:shd w:val="clear" w:color="auto" w:fill="auto"/>
            <w:vAlign w:val="center"/>
            <w:hideMark/>
          </w:tcPr>
          <w:p w14:paraId="7DAD4BBE"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7C3FC58F"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358B03C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311D84E6"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54803296"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1 077 815</w:t>
            </w:r>
          </w:p>
        </w:tc>
        <w:tc>
          <w:tcPr>
            <w:tcW w:w="1005" w:type="dxa"/>
            <w:tcBorders>
              <w:top w:val="nil"/>
              <w:left w:val="nil"/>
              <w:bottom w:val="nil"/>
              <w:right w:val="nil"/>
            </w:tcBorders>
            <w:shd w:val="clear" w:color="auto" w:fill="auto"/>
            <w:vAlign w:val="center"/>
            <w:hideMark/>
          </w:tcPr>
          <w:p w14:paraId="552185D3"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590 404</w:t>
            </w:r>
          </w:p>
        </w:tc>
        <w:tc>
          <w:tcPr>
            <w:tcW w:w="750" w:type="dxa"/>
            <w:tcBorders>
              <w:top w:val="nil"/>
              <w:left w:val="nil"/>
              <w:bottom w:val="nil"/>
              <w:right w:val="nil"/>
            </w:tcBorders>
            <w:shd w:val="clear" w:color="auto" w:fill="auto"/>
            <w:vAlign w:val="center"/>
            <w:hideMark/>
          </w:tcPr>
          <w:p w14:paraId="0217C79F"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6551DBAD"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10656F8B"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1 077 815</w:t>
            </w:r>
          </w:p>
        </w:tc>
        <w:tc>
          <w:tcPr>
            <w:tcW w:w="963" w:type="dxa"/>
            <w:tcBorders>
              <w:top w:val="nil"/>
              <w:left w:val="nil"/>
              <w:bottom w:val="nil"/>
              <w:right w:val="nil"/>
            </w:tcBorders>
            <w:shd w:val="clear" w:color="auto" w:fill="auto"/>
            <w:vAlign w:val="center"/>
            <w:hideMark/>
          </w:tcPr>
          <w:p w14:paraId="1E74DCFF"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590 404</w:t>
            </w:r>
          </w:p>
        </w:tc>
        <w:tc>
          <w:tcPr>
            <w:tcW w:w="160" w:type="dxa"/>
            <w:vAlign w:val="center"/>
            <w:hideMark/>
          </w:tcPr>
          <w:p w14:paraId="044EF0A4" w14:textId="77777777" w:rsidR="00CD6B13" w:rsidRPr="00A938AA" w:rsidRDefault="00CD6B13" w:rsidP="00CD6B13">
            <w:pPr>
              <w:rPr>
                <w:sz w:val="20"/>
                <w:szCs w:val="20"/>
              </w:rPr>
            </w:pPr>
          </w:p>
        </w:tc>
      </w:tr>
      <w:tr w:rsidR="00CD6B13" w:rsidRPr="00A938AA" w14:paraId="7D7B55A0"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39CF7FF0"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Nemecko</w:t>
            </w:r>
          </w:p>
        </w:tc>
        <w:tc>
          <w:tcPr>
            <w:tcW w:w="873" w:type="dxa"/>
            <w:tcBorders>
              <w:top w:val="nil"/>
              <w:left w:val="nil"/>
              <w:bottom w:val="nil"/>
              <w:right w:val="nil"/>
            </w:tcBorders>
            <w:shd w:val="clear" w:color="auto" w:fill="auto"/>
            <w:vAlign w:val="center"/>
            <w:hideMark/>
          </w:tcPr>
          <w:p w14:paraId="686BF9F2" w14:textId="02676BFC" w:rsidR="00CD6B13" w:rsidRPr="00A938AA" w:rsidRDefault="00CD6B13" w:rsidP="00CD6B13">
            <w:pPr>
              <w:jc w:val="right"/>
              <w:rPr>
                <w:rFonts w:ascii="Arial" w:hAnsi="Arial" w:cs="Arial"/>
                <w:sz w:val="16"/>
                <w:szCs w:val="16"/>
              </w:rPr>
            </w:pPr>
            <w:r w:rsidRPr="00A938AA">
              <w:rPr>
                <w:rFonts w:ascii="Arial" w:hAnsi="Arial" w:cs="Arial"/>
                <w:sz w:val="16"/>
                <w:szCs w:val="16"/>
              </w:rPr>
              <w:t>9 022 61</w:t>
            </w:r>
            <w:r w:rsidR="0040739C" w:rsidRPr="00A938AA">
              <w:rPr>
                <w:rFonts w:ascii="Arial" w:hAnsi="Arial" w:cs="Arial"/>
                <w:sz w:val="16"/>
                <w:szCs w:val="16"/>
              </w:rPr>
              <w:t>3</w:t>
            </w:r>
          </w:p>
        </w:tc>
        <w:tc>
          <w:tcPr>
            <w:tcW w:w="909" w:type="dxa"/>
            <w:tcBorders>
              <w:top w:val="nil"/>
              <w:left w:val="nil"/>
              <w:bottom w:val="nil"/>
              <w:right w:val="nil"/>
            </w:tcBorders>
            <w:shd w:val="clear" w:color="auto" w:fill="auto"/>
            <w:vAlign w:val="center"/>
            <w:hideMark/>
          </w:tcPr>
          <w:p w14:paraId="11609800"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5 771 215</w:t>
            </w:r>
          </w:p>
        </w:tc>
        <w:tc>
          <w:tcPr>
            <w:tcW w:w="750" w:type="dxa"/>
            <w:tcBorders>
              <w:top w:val="nil"/>
              <w:left w:val="nil"/>
              <w:bottom w:val="nil"/>
              <w:right w:val="nil"/>
            </w:tcBorders>
            <w:shd w:val="clear" w:color="auto" w:fill="auto"/>
            <w:vAlign w:val="center"/>
            <w:hideMark/>
          </w:tcPr>
          <w:p w14:paraId="41B3FEB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314037C2"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07A7CF91"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1 950 788</w:t>
            </w:r>
          </w:p>
        </w:tc>
        <w:tc>
          <w:tcPr>
            <w:tcW w:w="1005" w:type="dxa"/>
            <w:tcBorders>
              <w:top w:val="nil"/>
              <w:left w:val="nil"/>
              <w:bottom w:val="nil"/>
              <w:right w:val="nil"/>
            </w:tcBorders>
            <w:shd w:val="clear" w:color="auto" w:fill="auto"/>
            <w:vAlign w:val="center"/>
            <w:hideMark/>
          </w:tcPr>
          <w:p w14:paraId="4BD2A918"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3 881 128</w:t>
            </w:r>
          </w:p>
        </w:tc>
        <w:tc>
          <w:tcPr>
            <w:tcW w:w="750" w:type="dxa"/>
            <w:tcBorders>
              <w:top w:val="nil"/>
              <w:left w:val="nil"/>
              <w:bottom w:val="nil"/>
              <w:right w:val="nil"/>
            </w:tcBorders>
            <w:shd w:val="clear" w:color="auto" w:fill="auto"/>
            <w:vAlign w:val="center"/>
            <w:hideMark/>
          </w:tcPr>
          <w:p w14:paraId="6BADD921"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076FB7E9"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63EF0EEE" w14:textId="616694C1" w:rsidR="00CD6B13" w:rsidRPr="00A938AA" w:rsidRDefault="00CD6B13" w:rsidP="00CD6B13">
            <w:pPr>
              <w:jc w:val="right"/>
              <w:rPr>
                <w:rFonts w:ascii="Arial" w:hAnsi="Arial" w:cs="Arial"/>
                <w:sz w:val="16"/>
                <w:szCs w:val="16"/>
              </w:rPr>
            </w:pPr>
            <w:r w:rsidRPr="00A938AA">
              <w:rPr>
                <w:rFonts w:ascii="Arial" w:hAnsi="Arial" w:cs="Arial"/>
                <w:sz w:val="16"/>
                <w:szCs w:val="16"/>
              </w:rPr>
              <w:t>10 973 40</w:t>
            </w:r>
            <w:r w:rsidR="00FB1930" w:rsidRPr="00A938AA">
              <w:rPr>
                <w:rFonts w:ascii="Arial" w:hAnsi="Arial" w:cs="Arial"/>
                <w:sz w:val="16"/>
                <w:szCs w:val="16"/>
              </w:rPr>
              <w:t>2</w:t>
            </w:r>
          </w:p>
        </w:tc>
        <w:tc>
          <w:tcPr>
            <w:tcW w:w="963" w:type="dxa"/>
            <w:tcBorders>
              <w:top w:val="nil"/>
              <w:left w:val="nil"/>
              <w:bottom w:val="nil"/>
              <w:right w:val="nil"/>
            </w:tcBorders>
            <w:shd w:val="clear" w:color="auto" w:fill="auto"/>
            <w:vAlign w:val="center"/>
            <w:hideMark/>
          </w:tcPr>
          <w:p w14:paraId="651C9D85"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9 652 343</w:t>
            </w:r>
          </w:p>
        </w:tc>
        <w:tc>
          <w:tcPr>
            <w:tcW w:w="160" w:type="dxa"/>
            <w:vAlign w:val="center"/>
            <w:hideMark/>
          </w:tcPr>
          <w:p w14:paraId="15D3E816" w14:textId="77777777" w:rsidR="00CD6B13" w:rsidRPr="00A938AA" w:rsidRDefault="00CD6B13" w:rsidP="00CD6B13">
            <w:pPr>
              <w:rPr>
                <w:sz w:val="20"/>
                <w:szCs w:val="20"/>
              </w:rPr>
            </w:pPr>
          </w:p>
        </w:tc>
      </w:tr>
      <w:tr w:rsidR="00CD6B13" w:rsidRPr="00A938AA" w14:paraId="3534031B"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7F90DFD2"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Francúzsko</w:t>
            </w:r>
          </w:p>
        </w:tc>
        <w:tc>
          <w:tcPr>
            <w:tcW w:w="873" w:type="dxa"/>
            <w:tcBorders>
              <w:top w:val="nil"/>
              <w:left w:val="nil"/>
              <w:bottom w:val="nil"/>
              <w:right w:val="nil"/>
            </w:tcBorders>
            <w:shd w:val="clear" w:color="auto" w:fill="auto"/>
            <w:vAlign w:val="center"/>
            <w:hideMark/>
          </w:tcPr>
          <w:p w14:paraId="73E76F80"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10AD7737"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69C33A3E"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019E3E62"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2ECBF19F"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55 147</w:t>
            </w:r>
          </w:p>
        </w:tc>
        <w:tc>
          <w:tcPr>
            <w:tcW w:w="1005" w:type="dxa"/>
            <w:tcBorders>
              <w:top w:val="nil"/>
              <w:left w:val="nil"/>
              <w:bottom w:val="nil"/>
              <w:right w:val="nil"/>
            </w:tcBorders>
            <w:shd w:val="clear" w:color="auto" w:fill="auto"/>
            <w:vAlign w:val="center"/>
            <w:hideMark/>
          </w:tcPr>
          <w:p w14:paraId="61012732"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74 584</w:t>
            </w:r>
          </w:p>
        </w:tc>
        <w:tc>
          <w:tcPr>
            <w:tcW w:w="750" w:type="dxa"/>
            <w:tcBorders>
              <w:top w:val="nil"/>
              <w:left w:val="nil"/>
              <w:bottom w:val="nil"/>
              <w:right w:val="nil"/>
            </w:tcBorders>
            <w:shd w:val="clear" w:color="auto" w:fill="auto"/>
            <w:vAlign w:val="center"/>
            <w:hideMark/>
          </w:tcPr>
          <w:p w14:paraId="0449849E"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13715C4C"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7EEE7A3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55 147</w:t>
            </w:r>
          </w:p>
        </w:tc>
        <w:tc>
          <w:tcPr>
            <w:tcW w:w="963" w:type="dxa"/>
            <w:tcBorders>
              <w:top w:val="nil"/>
              <w:left w:val="nil"/>
              <w:bottom w:val="nil"/>
              <w:right w:val="nil"/>
            </w:tcBorders>
            <w:shd w:val="clear" w:color="auto" w:fill="auto"/>
            <w:vAlign w:val="center"/>
            <w:hideMark/>
          </w:tcPr>
          <w:p w14:paraId="1DD483E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74 584</w:t>
            </w:r>
          </w:p>
        </w:tc>
        <w:tc>
          <w:tcPr>
            <w:tcW w:w="160" w:type="dxa"/>
            <w:vAlign w:val="center"/>
            <w:hideMark/>
          </w:tcPr>
          <w:p w14:paraId="7CD5E80C" w14:textId="77777777" w:rsidR="00CD6B13" w:rsidRPr="00A938AA" w:rsidRDefault="00CD6B13" w:rsidP="00CD6B13">
            <w:pPr>
              <w:rPr>
                <w:sz w:val="20"/>
                <w:szCs w:val="20"/>
              </w:rPr>
            </w:pPr>
          </w:p>
        </w:tc>
      </w:tr>
      <w:tr w:rsidR="00CD6B13" w:rsidRPr="00A938AA" w14:paraId="19BFDF86"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2767E845"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Veľká Británia</w:t>
            </w:r>
          </w:p>
        </w:tc>
        <w:tc>
          <w:tcPr>
            <w:tcW w:w="873" w:type="dxa"/>
            <w:tcBorders>
              <w:top w:val="nil"/>
              <w:left w:val="nil"/>
              <w:bottom w:val="nil"/>
              <w:right w:val="nil"/>
            </w:tcBorders>
            <w:shd w:val="clear" w:color="auto" w:fill="auto"/>
            <w:vAlign w:val="center"/>
            <w:hideMark/>
          </w:tcPr>
          <w:p w14:paraId="58466127"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1F09F6F4"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5C53A3B0"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0FBB87DC"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2857AC22"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1005" w:type="dxa"/>
            <w:tcBorders>
              <w:top w:val="nil"/>
              <w:left w:val="nil"/>
              <w:bottom w:val="nil"/>
              <w:right w:val="nil"/>
            </w:tcBorders>
            <w:shd w:val="clear" w:color="auto" w:fill="auto"/>
            <w:vAlign w:val="center"/>
            <w:hideMark/>
          </w:tcPr>
          <w:p w14:paraId="46736A72"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19 950</w:t>
            </w:r>
          </w:p>
        </w:tc>
        <w:tc>
          <w:tcPr>
            <w:tcW w:w="750" w:type="dxa"/>
            <w:tcBorders>
              <w:top w:val="nil"/>
              <w:left w:val="nil"/>
              <w:bottom w:val="nil"/>
              <w:right w:val="nil"/>
            </w:tcBorders>
            <w:shd w:val="clear" w:color="auto" w:fill="auto"/>
            <w:vAlign w:val="center"/>
            <w:hideMark/>
          </w:tcPr>
          <w:p w14:paraId="54C765F0"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009E8FD1"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5E00006B"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63" w:type="dxa"/>
            <w:tcBorders>
              <w:top w:val="nil"/>
              <w:left w:val="nil"/>
              <w:bottom w:val="nil"/>
              <w:right w:val="nil"/>
            </w:tcBorders>
            <w:shd w:val="clear" w:color="auto" w:fill="auto"/>
            <w:vAlign w:val="center"/>
            <w:hideMark/>
          </w:tcPr>
          <w:p w14:paraId="411CEB41"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19 950</w:t>
            </w:r>
          </w:p>
        </w:tc>
        <w:tc>
          <w:tcPr>
            <w:tcW w:w="160" w:type="dxa"/>
            <w:vAlign w:val="center"/>
            <w:hideMark/>
          </w:tcPr>
          <w:p w14:paraId="0D79EE83" w14:textId="77777777" w:rsidR="00CD6B13" w:rsidRPr="00A938AA" w:rsidRDefault="00CD6B13" w:rsidP="00CD6B13">
            <w:pPr>
              <w:rPr>
                <w:sz w:val="20"/>
                <w:szCs w:val="20"/>
              </w:rPr>
            </w:pPr>
          </w:p>
        </w:tc>
      </w:tr>
      <w:tr w:rsidR="00CD6B13" w:rsidRPr="00A938AA" w14:paraId="63DD6607"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70EED98A"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Maďarsko</w:t>
            </w:r>
          </w:p>
        </w:tc>
        <w:tc>
          <w:tcPr>
            <w:tcW w:w="873" w:type="dxa"/>
            <w:tcBorders>
              <w:top w:val="nil"/>
              <w:left w:val="nil"/>
              <w:bottom w:val="nil"/>
              <w:right w:val="nil"/>
            </w:tcBorders>
            <w:shd w:val="clear" w:color="auto" w:fill="auto"/>
            <w:vAlign w:val="center"/>
            <w:hideMark/>
          </w:tcPr>
          <w:p w14:paraId="161C7660"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5CF60270"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64C85A0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676 488</w:t>
            </w:r>
          </w:p>
        </w:tc>
        <w:tc>
          <w:tcPr>
            <w:tcW w:w="707" w:type="dxa"/>
            <w:tcBorders>
              <w:top w:val="nil"/>
              <w:left w:val="nil"/>
              <w:bottom w:val="nil"/>
              <w:right w:val="nil"/>
            </w:tcBorders>
            <w:shd w:val="clear" w:color="auto" w:fill="auto"/>
            <w:vAlign w:val="center"/>
            <w:hideMark/>
          </w:tcPr>
          <w:p w14:paraId="75339CFB"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20 922</w:t>
            </w:r>
          </w:p>
        </w:tc>
        <w:tc>
          <w:tcPr>
            <w:tcW w:w="958" w:type="dxa"/>
            <w:tcBorders>
              <w:top w:val="nil"/>
              <w:left w:val="nil"/>
              <w:bottom w:val="nil"/>
              <w:right w:val="nil"/>
            </w:tcBorders>
            <w:shd w:val="clear" w:color="auto" w:fill="auto"/>
            <w:vAlign w:val="center"/>
            <w:hideMark/>
          </w:tcPr>
          <w:p w14:paraId="581A377A"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578 411</w:t>
            </w:r>
          </w:p>
        </w:tc>
        <w:tc>
          <w:tcPr>
            <w:tcW w:w="1005" w:type="dxa"/>
            <w:tcBorders>
              <w:top w:val="nil"/>
              <w:left w:val="nil"/>
              <w:bottom w:val="nil"/>
              <w:right w:val="nil"/>
            </w:tcBorders>
            <w:shd w:val="clear" w:color="auto" w:fill="auto"/>
            <w:vAlign w:val="center"/>
            <w:hideMark/>
          </w:tcPr>
          <w:p w14:paraId="00CF2B8D"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388 842</w:t>
            </w:r>
          </w:p>
        </w:tc>
        <w:tc>
          <w:tcPr>
            <w:tcW w:w="750" w:type="dxa"/>
            <w:tcBorders>
              <w:top w:val="nil"/>
              <w:left w:val="nil"/>
              <w:bottom w:val="nil"/>
              <w:right w:val="nil"/>
            </w:tcBorders>
            <w:shd w:val="clear" w:color="auto" w:fill="auto"/>
            <w:vAlign w:val="center"/>
            <w:hideMark/>
          </w:tcPr>
          <w:p w14:paraId="26C666B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24602213"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170807D6"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1 254 898</w:t>
            </w:r>
          </w:p>
        </w:tc>
        <w:tc>
          <w:tcPr>
            <w:tcW w:w="963" w:type="dxa"/>
            <w:tcBorders>
              <w:top w:val="nil"/>
              <w:left w:val="nil"/>
              <w:bottom w:val="nil"/>
              <w:right w:val="nil"/>
            </w:tcBorders>
            <w:shd w:val="clear" w:color="auto" w:fill="auto"/>
            <w:vAlign w:val="center"/>
            <w:hideMark/>
          </w:tcPr>
          <w:p w14:paraId="2A215F2B"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409 765</w:t>
            </w:r>
          </w:p>
        </w:tc>
        <w:tc>
          <w:tcPr>
            <w:tcW w:w="160" w:type="dxa"/>
            <w:vAlign w:val="center"/>
            <w:hideMark/>
          </w:tcPr>
          <w:p w14:paraId="5D4CBC37" w14:textId="77777777" w:rsidR="00CD6B13" w:rsidRPr="00A938AA" w:rsidRDefault="00CD6B13" w:rsidP="00CD6B13">
            <w:pPr>
              <w:rPr>
                <w:sz w:val="20"/>
                <w:szCs w:val="20"/>
              </w:rPr>
            </w:pPr>
          </w:p>
        </w:tc>
      </w:tr>
      <w:tr w:rsidR="00CD6B13" w:rsidRPr="00A938AA" w14:paraId="6EE207BB"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3FA00D2F"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Švajčiarsko</w:t>
            </w:r>
          </w:p>
        </w:tc>
        <w:tc>
          <w:tcPr>
            <w:tcW w:w="873" w:type="dxa"/>
            <w:tcBorders>
              <w:top w:val="nil"/>
              <w:left w:val="nil"/>
              <w:bottom w:val="nil"/>
              <w:right w:val="nil"/>
            </w:tcBorders>
            <w:shd w:val="clear" w:color="auto" w:fill="auto"/>
            <w:vAlign w:val="center"/>
            <w:hideMark/>
          </w:tcPr>
          <w:p w14:paraId="7A269A77"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3600B1A1"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53AB44A1"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6C74B7D7"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54BDADC3"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17 554</w:t>
            </w:r>
          </w:p>
        </w:tc>
        <w:tc>
          <w:tcPr>
            <w:tcW w:w="1005" w:type="dxa"/>
            <w:tcBorders>
              <w:top w:val="nil"/>
              <w:left w:val="nil"/>
              <w:bottom w:val="nil"/>
              <w:right w:val="nil"/>
            </w:tcBorders>
            <w:shd w:val="clear" w:color="auto" w:fill="auto"/>
            <w:vAlign w:val="center"/>
            <w:hideMark/>
          </w:tcPr>
          <w:p w14:paraId="0BBFF905"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225 720</w:t>
            </w:r>
          </w:p>
        </w:tc>
        <w:tc>
          <w:tcPr>
            <w:tcW w:w="750" w:type="dxa"/>
            <w:tcBorders>
              <w:top w:val="nil"/>
              <w:left w:val="nil"/>
              <w:bottom w:val="nil"/>
              <w:right w:val="nil"/>
            </w:tcBorders>
            <w:shd w:val="clear" w:color="auto" w:fill="auto"/>
            <w:vAlign w:val="center"/>
            <w:hideMark/>
          </w:tcPr>
          <w:p w14:paraId="5EC0ECD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2A4BAF08"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34868A18"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17 554</w:t>
            </w:r>
          </w:p>
        </w:tc>
        <w:tc>
          <w:tcPr>
            <w:tcW w:w="963" w:type="dxa"/>
            <w:tcBorders>
              <w:top w:val="nil"/>
              <w:left w:val="nil"/>
              <w:bottom w:val="nil"/>
              <w:right w:val="nil"/>
            </w:tcBorders>
            <w:shd w:val="clear" w:color="auto" w:fill="auto"/>
            <w:vAlign w:val="center"/>
            <w:hideMark/>
          </w:tcPr>
          <w:p w14:paraId="286C796F"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225 720</w:t>
            </w:r>
          </w:p>
        </w:tc>
        <w:tc>
          <w:tcPr>
            <w:tcW w:w="160" w:type="dxa"/>
            <w:vAlign w:val="center"/>
            <w:hideMark/>
          </w:tcPr>
          <w:p w14:paraId="647B726F" w14:textId="77777777" w:rsidR="00CD6B13" w:rsidRPr="00A938AA" w:rsidRDefault="00CD6B13" w:rsidP="00CD6B13">
            <w:pPr>
              <w:rPr>
                <w:sz w:val="20"/>
                <w:szCs w:val="20"/>
              </w:rPr>
            </w:pPr>
          </w:p>
        </w:tc>
      </w:tr>
      <w:tr w:rsidR="00CD6B13" w:rsidRPr="00A938AA" w14:paraId="41C1FB92"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704F70FD"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Nórsko</w:t>
            </w:r>
          </w:p>
        </w:tc>
        <w:tc>
          <w:tcPr>
            <w:tcW w:w="873" w:type="dxa"/>
            <w:tcBorders>
              <w:top w:val="nil"/>
              <w:left w:val="nil"/>
              <w:bottom w:val="nil"/>
              <w:right w:val="nil"/>
            </w:tcBorders>
            <w:shd w:val="clear" w:color="auto" w:fill="auto"/>
            <w:vAlign w:val="center"/>
            <w:hideMark/>
          </w:tcPr>
          <w:p w14:paraId="32AE9505"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6E97A513"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4AA4B5F3"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2BE5026C"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0B9AA63B"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348 609</w:t>
            </w:r>
          </w:p>
        </w:tc>
        <w:tc>
          <w:tcPr>
            <w:tcW w:w="1005" w:type="dxa"/>
            <w:tcBorders>
              <w:top w:val="nil"/>
              <w:left w:val="nil"/>
              <w:bottom w:val="nil"/>
              <w:right w:val="nil"/>
            </w:tcBorders>
            <w:shd w:val="clear" w:color="auto" w:fill="auto"/>
            <w:vAlign w:val="center"/>
            <w:hideMark/>
          </w:tcPr>
          <w:p w14:paraId="46E7D35D"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746 354</w:t>
            </w:r>
          </w:p>
        </w:tc>
        <w:tc>
          <w:tcPr>
            <w:tcW w:w="750" w:type="dxa"/>
            <w:tcBorders>
              <w:top w:val="nil"/>
              <w:left w:val="nil"/>
              <w:bottom w:val="nil"/>
              <w:right w:val="nil"/>
            </w:tcBorders>
            <w:shd w:val="clear" w:color="auto" w:fill="auto"/>
            <w:vAlign w:val="center"/>
            <w:hideMark/>
          </w:tcPr>
          <w:p w14:paraId="46A47DE3"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2F7E44E8"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1A265126"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348 609</w:t>
            </w:r>
          </w:p>
        </w:tc>
        <w:tc>
          <w:tcPr>
            <w:tcW w:w="963" w:type="dxa"/>
            <w:tcBorders>
              <w:top w:val="nil"/>
              <w:left w:val="nil"/>
              <w:bottom w:val="nil"/>
              <w:right w:val="nil"/>
            </w:tcBorders>
            <w:shd w:val="clear" w:color="auto" w:fill="auto"/>
            <w:vAlign w:val="center"/>
            <w:hideMark/>
          </w:tcPr>
          <w:p w14:paraId="4B03E29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746 354</w:t>
            </w:r>
          </w:p>
        </w:tc>
        <w:tc>
          <w:tcPr>
            <w:tcW w:w="160" w:type="dxa"/>
            <w:vAlign w:val="center"/>
            <w:hideMark/>
          </w:tcPr>
          <w:p w14:paraId="6F1989A2" w14:textId="77777777" w:rsidR="00CD6B13" w:rsidRPr="00A938AA" w:rsidRDefault="00CD6B13" w:rsidP="00CD6B13">
            <w:pPr>
              <w:rPr>
                <w:sz w:val="20"/>
                <w:szCs w:val="20"/>
              </w:rPr>
            </w:pPr>
          </w:p>
        </w:tc>
      </w:tr>
      <w:tr w:rsidR="00CD6B13" w:rsidRPr="00A938AA" w14:paraId="4E8AD862"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49DCE349"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Švédsko</w:t>
            </w:r>
          </w:p>
        </w:tc>
        <w:tc>
          <w:tcPr>
            <w:tcW w:w="873" w:type="dxa"/>
            <w:tcBorders>
              <w:top w:val="nil"/>
              <w:left w:val="nil"/>
              <w:bottom w:val="nil"/>
              <w:right w:val="nil"/>
            </w:tcBorders>
            <w:shd w:val="clear" w:color="auto" w:fill="auto"/>
            <w:vAlign w:val="center"/>
            <w:hideMark/>
          </w:tcPr>
          <w:p w14:paraId="3A0839CB"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689DE527"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0C6D0328"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4D1EBDEB"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2F68B68A"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318 534</w:t>
            </w:r>
          </w:p>
        </w:tc>
        <w:tc>
          <w:tcPr>
            <w:tcW w:w="1005" w:type="dxa"/>
            <w:tcBorders>
              <w:top w:val="nil"/>
              <w:left w:val="nil"/>
              <w:bottom w:val="nil"/>
              <w:right w:val="nil"/>
            </w:tcBorders>
            <w:shd w:val="clear" w:color="auto" w:fill="auto"/>
            <w:vAlign w:val="center"/>
            <w:hideMark/>
          </w:tcPr>
          <w:p w14:paraId="5F2FA1A0"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268 616</w:t>
            </w:r>
          </w:p>
        </w:tc>
        <w:tc>
          <w:tcPr>
            <w:tcW w:w="750" w:type="dxa"/>
            <w:tcBorders>
              <w:top w:val="nil"/>
              <w:left w:val="nil"/>
              <w:bottom w:val="nil"/>
              <w:right w:val="nil"/>
            </w:tcBorders>
            <w:shd w:val="clear" w:color="auto" w:fill="auto"/>
            <w:vAlign w:val="center"/>
            <w:hideMark/>
          </w:tcPr>
          <w:p w14:paraId="41585AA1"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7599B4B7"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24B6D5B4"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318 534</w:t>
            </w:r>
          </w:p>
        </w:tc>
        <w:tc>
          <w:tcPr>
            <w:tcW w:w="963" w:type="dxa"/>
            <w:tcBorders>
              <w:top w:val="nil"/>
              <w:left w:val="nil"/>
              <w:bottom w:val="nil"/>
              <w:right w:val="nil"/>
            </w:tcBorders>
            <w:shd w:val="clear" w:color="auto" w:fill="auto"/>
            <w:vAlign w:val="center"/>
            <w:hideMark/>
          </w:tcPr>
          <w:p w14:paraId="153132B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268 616</w:t>
            </w:r>
          </w:p>
        </w:tc>
        <w:tc>
          <w:tcPr>
            <w:tcW w:w="160" w:type="dxa"/>
            <w:vAlign w:val="center"/>
            <w:hideMark/>
          </w:tcPr>
          <w:p w14:paraId="1B740FB2" w14:textId="77777777" w:rsidR="00CD6B13" w:rsidRPr="00A938AA" w:rsidRDefault="00CD6B13" w:rsidP="00CD6B13">
            <w:pPr>
              <w:rPr>
                <w:sz w:val="20"/>
                <w:szCs w:val="20"/>
              </w:rPr>
            </w:pPr>
          </w:p>
        </w:tc>
      </w:tr>
      <w:tr w:rsidR="00CD6B13" w:rsidRPr="00A938AA" w14:paraId="045D4B8D" w14:textId="77777777" w:rsidTr="00CD6B13">
        <w:trPr>
          <w:divId w:val="942415255"/>
          <w:trHeight w:val="261"/>
        </w:trPr>
        <w:tc>
          <w:tcPr>
            <w:tcW w:w="1289" w:type="dxa"/>
            <w:tcBorders>
              <w:top w:val="nil"/>
              <w:left w:val="nil"/>
              <w:bottom w:val="nil"/>
              <w:right w:val="nil"/>
            </w:tcBorders>
            <w:shd w:val="clear" w:color="auto" w:fill="auto"/>
            <w:vAlign w:val="center"/>
            <w:hideMark/>
          </w:tcPr>
          <w:p w14:paraId="3F9C14B3" w14:textId="77777777" w:rsidR="00CD6B13" w:rsidRPr="00A938AA" w:rsidRDefault="00CD6B13" w:rsidP="00CD6B13">
            <w:pPr>
              <w:rPr>
                <w:rFonts w:ascii="Arial" w:hAnsi="Arial" w:cs="Arial"/>
                <w:color w:val="000000"/>
                <w:sz w:val="16"/>
                <w:szCs w:val="16"/>
              </w:rPr>
            </w:pPr>
            <w:r w:rsidRPr="00A938AA">
              <w:rPr>
                <w:rFonts w:ascii="Arial" w:hAnsi="Arial" w:cs="Arial"/>
                <w:color w:val="000000"/>
                <w:sz w:val="16"/>
                <w:szCs w:val="16"/>
              </w:rPr>
              <w:t>USA</w:t>
            </w:r>
          </w:p>
        </w:tc>
        <w:tc>
          <w:tcPr>
            <w:tcW w:w="873" w:type="dxa"/>
            <w:tcBorders>
              <w:top w:val="nil"/>
              <w:left w:val="nil"/>
              <w:bottom w:val="nil"/>
              <w:right w:val="nil"/>
            </w:tcBorders>
            <w:shd w:val="clear" w:color="auto" w:fill="auto"/>
            <w:vAlign w:val="center"/>
            <w:hideMark/>
          </w:tcPr>
          <w:p w14:paraId="61D2DC7C"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909" w:type="dxa"/>
            <w:tcBorders>
              <w:top w:val="nil"/>
              <w:left w:val="nil"/>
              <w:bottom w:val="nil"/>
              <w:right w:val="nil"/>
            </w:tcBorders>
            <w:shd w:val="clear" w:color="auto" w:fill="auto"/>
            <w:vAlign w:val="center"/>
            <w:hideMark/>
          </w:tcPr>
          <w:p w14:paraId="7161697F"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750" w:type="dxa"/>
            <w:tcBorders>
              <w:top w:val="nil"/>
              <w:left w:val="nil"/>
              <w:bottom w:val="nil"/>
              <w:right w:val="nil"/>
            </w:tcBorders>
            <w:shd w:val="clear" w:color="auto" w:fill="auto"/>
            <w:vAlign w:val="center"/>
            <w:hideMark/>
          </w:tcPr>
          <w:p w14:paraId="41190EEB"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07" w:type="dxa"/>
            <w:tcBorders>
              <w:top w:val="nil"/>
              <w:left w:val="nil"/>
              <w:bottom w:val="nil"/>
              <w:right w:val="nil"/>
            </w:tcBorders>
            <w:shd w:val="clear" w:color="auto" w:fill="auto"/>
            <w:vAlign w:val="center"/>
            <w:hideMark/>
          </w:tcPr>
          <w:p w14:paraId="795E28DB"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2C525172"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37 140</w:t>
            </w:r>
          </w:p>
        </w:tc>
        <w:tc>
          <w:tcPr>
            <w:tcW w:w="1005" w:type="dxa"/>
            <w:tcBorders>
              <w:top w:val="nil"/>
              <w:left w:val="nil"/>
              <w:bottom w:val="nil"/>
              <w:right w:val="nil"/>
            </w:tcBorders>
            <w:shd w:val="clear" w:color="auto" w:fill="auto"/>
            <w:vAlign w:val="center"/>
            <w:hideMark/>
          </w:tcPr>
          <w:p w14:paraId="6D0B4DDD"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26 484</w:t>
            </w:r>
          </w:p>
        </w:tc>
        <w:tc>
          <w:tcPr>
            <w:tcW w:w="750" w:type="dxa"/>
            <w:tcBorders>
              <w:top w:val="nil"/>
              <w:left w:val="nil"/>
              <w:bottom w:val="nil"/>
              <w:right w:val="nil"/>
            </w:tcBorders>
            <w:shd w:val="clear" w:color="auto" w:fill="auto"/>
            <w:vAlign w:val="center"/>
            <w:hideMark/>
          </w:tcPr>
          <w:p w14:paraId="65B7141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0</w:t>
            </w:r>
          </w:p>
        </w:tc>
        <w:tc>
          <w:tcPr>
            <w:tcW w:w="754" w:type="dxa"/>
            <w:tcBorders>
              <w:top w:val="nil"/>
              <w:left w:val="nil"/>
              <w:bottom w:val="nil"/>
              <w:right w:val="nil"/>
            </w:tcBorders>
            <w:shd w:val="clear" w:color="auto" w:fill="auto"/>
            <w:vAlign w:val="center"/>
            <w:hideMark/>
          </w:tcPr>
          <w:p w14:paraId="3B8B8E0D" w14:textId="77777777" w:rsidR="00CD6B13" w:rsidRPr="00A938AA" w:rsidRDefault="00CD6B13" w:rsidP="00CD6B13">
            <w:pPr>
              <w:jc w:val="right"/>
              <w:rPr>
                <w:rFonts w:ascii="Arial" w:hAnsi="Arial" w:cs="Arial"/>
                <w:color w:val="000000"/>
                <w:sz w:val="16"/>
                <w:szCs w:val="16"/>
              </w:rPr>
            </w:pPr>
            <w:r w:rsidRPr="00A938AA">
              <w:rPr>
                <w:rFonts w:ascii="Arial" w:hAnsi="Arial" w:cs="Arial"/>
                <w:color w:val="000000"/>
                <w:sz w:val="16"/>
                <w:szCs w:val="16"/>
              </w:rPr>
              <w:t>0</w:t>
            </w:r>
          </w:p>
        </w:tc>
        <w:tc>
          <w:tcPr>
            <w:tcW w:w="958" w:type="dxa"/>
            <w:tcBorders>
              <w:top w:val="nil"/>
              <w:left w:val="nil"/>
              <w:bottom w:val="nil"/>
              <w:right w:val="nil"/>
            </w:tcBorders>
            <w:shd w:val="clear" w:color="auto" w:fill="auto"/>
            <w:vAlign w:val="center"/>
            <w:hideMark/>
          </w:tcPr>
          <w:p w14:paraId="73D569AD"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37 140</w:t>
            </w:r>
          </w:p>
        </w:tc>
        <w:tc>
          <w:tcPr>
            <w:tcW w:w="963" w:type="dxa"/>
            <w:tcBorders>
              <w:top w:val="nil"/>
              <w:left w:val="nil"/>
              <w:bottom w:val="nil"/>
              <w:right w:val="nil"/>
            </w:tcBorders>
            <w:shd w:val="clear" w:color="auto" w:fill="auto"/>
            <w:vAlign w:val="center"/>
            <w:hideMark/>
          </w:tcPr>
          <w:p w14:paraId="5D4413B2" w14:textId="77777777" w:rsidR="00CD6B13" w:rsidRPr="00A938AA" w:rsidRDefault="00CD6B13" w:rsidP="00CD6B13">
            <w:pPr>
              <w:jc w:val="right"/>
              <w:rPr>
                <w:rFonts w:ascii="Arial" w:hAnsi="Arial" w:cs="Arial"/>
                <w:sz w:val="16"/>
                <w:szCs w:val="16"/>
              </w:rPr>
            </w:pPr>
            <w:r w:rsidRPr="00A938AA">
              <w:rPr>
                <w:rFonts w:ascii="Arial" w:hAnsi="Arial" w:cs="Arial"/>
                <w:sz w:val="16"/>
                <w:szCs w:val="16"/>
              </w:rPr>
              <w:t>26 484</w:t>
            </w:r>
          </w:p>
        </w:tc>
        <w:tc>
          <w:tcPr>
            <w:tcW w:w="160" w:type="dxa"/>
            <w:vAlign w:val="center"/>
            <w:hideMark/>
          </w:tcPr>
          <w:p w14:paraId="17B48BA1" w14:textId="77777777" w:rsidR="00CD6B13" w:rsidRPr="00A938AA" w:rsidRDefault="00CD6B13" w:rsidP="00CD6B13">
            <w:pPr>
              <w:rPr>
                <w:sz w:val="20"/>
                <w:szCs w:val="20"/>
              </w:rPr>
            </w:pPr>
          </w:p>
        </w:tc>
      </w:tr>
      <w:tr w:rsidR="00CD6B13" w:rsidRPr="00A938AA" w14:paraId="56C83396" w14:textId="77777777" w:rsidTr="00CD6B13">
        <w:trPr>
          <w:divId w:val="942415255"/>
          <w:trHeight w:val="273"/>
        </w:trPr>
        <w:tc>
          <w:tcPr>
            <w:tcW w:w="1289" w:type="dxa"/>
            <w:tcBorders>
              <w:top w:val="single" w:sz="4" w:space="0" w:color="auto"/>
              <w:left w:val="nil"/>
              <w:bottom w:val="double" w:sz="6" w:space="0" w:color="auto"/>
              <w:right w:val="nil"/>
            </w:tcBorders>
            <w:shd w:val="clear" w:color="auto" w:fill="auto"/>
            <w:vAlign w:val="bottom"/>
            <w:hideMark/>
          </w:tcPr>
          <w:p w14:paraId="0A280C36" w14:textId="77777777" w:rsidR="00CD6B13" w:rsidRPr="00A938AA" w:rsidRDefault="00CD6B13" w:rsidP="00CD6B13">
            <w:pPr>
              <w:rPr>
                <w:rFonts w:ascii="Arial" w:hAnsi="Arial" w:cs="Arial"/>
                <w:b/>
                <w:bCs/>
                <w:sz w:val="16"/>
                <w:szCs w:val="16"/>
              </w:rPr>
            </w:pPr>
            <w:r w:rsidRPr="00A938AA">
              <w:rPr>
                <w:rFonts w:ascii="Arial" w:hAnsi="Arial" w:cs="Arial"/>
                <w:b/>
                <w:bCs/>
                <w:sz w:val="16"/>
                <w:szCs w:val="16"/>
              </w:rPr>
              <w:t>Spolu</w:t>
            </w:r>
          </w:p>
        </w:tc>
        <w:tc>
          <w:tcPr>
            <w:tcW w:w="873" w:type="dxa"/>
            <w:tcBorders>
              <w:top w:val="single" w:sz="4" w:space="0" w:color="auto"/>
              <w:left w:val="nil"/>
              <w:bottom w:val="double" w:sz="6" w:space="0" w:color="auto"/>
              <w:right w:val="nil"/>
            </w:tcBorders>
            <w:shd w:val="clear" w:color="auto" w:fill="auto"/>
            <w:noWrap/>
            <w:vAlign w:val="center"/>
            <w:hideMark/>
          </w:tcPr>
          <w:p w14:paraId="3D6918A2" w14:textId="49FB9520"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9 455 78</w:t>
            </w:r>
            <w:r w:rsidR="0040739C" w:rsidRPr="00A938AA">
              <w:rPr>
                <w:rFonts w:ascii="Arial" w:hAnsi="Arial" w:cs="Arial"/>
                <w:b/>
                <w:bCs/>
                <w:sz w:val="16"/>
                <w:szCs w:val="16"/>
              </w:rPr>
              <w:t>8</w:t>
            </w:r>
          </w:p>
        </w:tc>
        <w:tc>
          <w:tcPr>
            <w:tcW w:w="909" w:type="dxa"/>
            <w:tcBorders>
              <w:top w:val="single" w:sz="4" w:space="0" w:color="auto"/>
              <w:left w:val="nil"/>
              <w:bottom w:val="double" w:sz="6" w:space="0" w:color="auto"/>
              <w:right w:val="nil"/>
            </w:tcBorders>
            <w:shd w:val="clear" w:color="auto" w:fill="auto"/>
            <w:noWrap/>
            <w:vAlign w:val="center"/>
            <w:hideMark/>
          </w:tcPr>
          <w:p w14:paraId="03E2CE5B"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5 884 171</w:t>
            </w:r>
          </w:p>
        </w:tc>
        <w:tc>
          <w:tcPr>
            <w:tcW w:w="750" w:type="dxa"/>
            <w:tcBorders>
              <w:top w:val="single" w:sz="4" w:space="0" w:color="auto"/>
              <w:left w:val="nil"/>
              <w:bottom w:val="double" w:sz="6" w:space="0" w:color="auto"/>
              <w:right w:val="nil"/>
            </w:tcBorders>
            <w:shd w:val="clear" w:color="auto" w:fill="auto"/>
            <w:noWrap/>
            <w:vAlign w:val="center"/>
            <w:hideMark/>
          </w:tcPr>
          <w:p w14:paraId="2F1321D2"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676 488</w:t>
            </w:r>
          </w:p>
        </w:tc>
        <w:tc>
          <w:tcPr>
            <w:tcW w:w="707" w:type="dxa"/>
            <w:tcBorders>
              <w:top w:val="single" w:sz="4" w:space="0" w:color="auto"/>
              <w:left w:val="nil"/>
              <w:bottom w:val="double" w:sz="6" w:space="0" w:color="auto"/>
              <w:right w:val="nil"/>
            </w:tcBorders>
            <w:shd w:val="clear" w:color="auto" w:fill="auto"/>
            <w:noWrap/>
            <w:vAlign w:val="center"/>
            <w:hideMark/>
          </w:tcPr>
          <w:p w14:paraId="0C0547F0"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20 922</w:t>
            </w:r>
          </w:p>
        </w:tc>
        <w:tc>
          <w:tcPr>
            <w:tcW w:w="958" w:type="dxa"/>
            <w:tcBorders>
              <w:top w:val="single" w:sz="4" w:space="0" w:color="auto"/>
              <w:left w:val="nil"/>
              <w:bottom w:val="double" w:sz="6" w:space="0" w:color="auto"/>
              <w:right w:val="nil"/>
            </w:tcBorders>
            <w:shd w:val="clear" w:color="auto" w:fill="auto"/>
            <w:noWrap/>
            <w:vAlign w:val="center"/>
            <w:hideMark/>
          </w:tcPr>
          <w:p w14:paraId="41A58313"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16 353 540</w:t>
            </w:r>
          </w:p>
        </w:tc>
        <w:tc>
          <w:tcPr>
            <w:tcW w:w="1005" w:type="dxa"/>
            <w:tcBorders>
              <w:top w:val="single" w:sz="4" w:space="0" w:color="auto"/>
              <w:left w:val="nil"/>
              <w:bottom w:val="double" w:sz="6" w:space="0" w:color="auto"/>
              <w:right w:val="nil"/>
            </w:tcBorders>
            <w:shd w:val="clear" w:color="auto" w:fill="auto"/>
            <w:noWrap/>
            <w:vAlign w:val="center"/>
            <w:hideMark/>
          </w:tcPr>
          <w:p w14:paraId="05A25549"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20 261 983</w:t>
            </w:r>
          </w:p>
        </w:tc>
        <w:tc>
          <w:tcPr>
            <w:tcW w:w="750" w:type="dxa"/>
            <w:tcBorders>
              <w:top w:val="single" w:sz="4" w:space="0" w:color="auto"/>
              <w:left w:val="nil"/>
              <w:bottom w:val="double" w:sz="6" w:space="0" w:color="auto"/>
              <w:right w:val="nil"/>
            </w:tcBorders>
            <w:shd w:val="clear" w:color="auto" w:fill="auto"/>
            <w:noWrap/>
            <w:vAlign w:val="center"/>
            <w:hideMark/>
          </w:tcPr>
          <w:p w14:paraId="3FAE7BC8"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693 684</w:t>
            </w:r>
          </w:p>
        </w:tc>
        <w:tc>
          <w:tcPr>
            <w:tcW w:w="754" w:type="dxa"/>
            <w:tcBorders>
              <w:top w:val="single" w:sz="4" w:space="0" w:color="auto"/>
              <w:left w:val="nil"/>
              <w:bottom w:val="double" w:sz="6" w:space="0" w:color="auto"/>
              <w:right w:val="nil"/>
            </w:tcBorders>
            <w:shd w:val="clear" w:color="auto" w:fill="auto"/>
            <w:noWrap/>
            <w:vAlign w:val="center"/>
            <w:hideMark/>
          </w:tcPr>
          <w:p w14:paraId="23CF6C38"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547 717</w:t>
            </w:r>
          </w:p>
        </w:tc>
        <w:tc>
          <w:tcPr>
            <w:tcW w:w="958" w:type="dxa"/>
            <w:tcBorders>
              <w:top w:val="single" w:sz="4" w:space="0" w:color="auto"/>
              <w:left w:val="nil"/>
              <w:bottom w:val="double" w:sz="6" w:space="0" w:color="auto"/>
              <w:right w:val="nil"/>
            </w:tcBorders>
            <w:shd w:val="clear" w:color="auto" w:fill="auto"/>
            <w:noWrap/>
            <w:vAlign w:val="center"/>
            <w:hideMark/>
          </w:tcPr>
          <w:p w14:paraId="67775B89" w14:textId="77063E78"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27 179 49</w:t>
            </w:r>
            <w:r w:rsidR="00FB1930" w:rsidRPr="00A938AA">
              <w:rPr>
                <w:rFonts w:ascii="Arial" w:hAnsi="Arial" w:cs="Arial"/>
                <w:b/>
                <w:bCs/>
                <w:sz w:val="16"/>
                <w:szCs w:val="16"/>
              </w:rPr>
              <w:t>9</w:t>
            </w:r>
          </w:p>
        </w:tc>
        <w:tc>
          <w:tcPr>
            <w:tcW w:w="963" w:type="dxa"/>
            <w:tcBorders>
              <w:top w:val="single" w:sz="4" w:space="0" w:color="auto"/>
              <w:left w:val="nil"/>
              <w:bottom w:val="double" w:sz="6" w:space="0" w:color="auto"/>
              <w:right w:val="nil"/>
            </w:tcBorders>
            <w:shd w:val="clear" w:color="auto" w:fill="auto"/>
            <w:noWrap/>
            <w:vAlign w:val="center"/>
            <w:hideMark/>
          </w:tcPr>
          <w:p w14:paraId="68FF83A3" w14:textId="77777777" w:rsidR="00CD6B13" w:rsidRPr="00A938AA" w:rsidRDefault="00CD6B13" w:rsidP="00CD6B13">
            <w:pPr>
              <w:jc w:val="right"/>
              <w:rPr>
                <w:rFonts w:ascii="Arial" w:hAnsi="Arial" w:cs="Arial"/>
                <w:b/>
                <w:bCs/>
                <w:sz w:val="16"/>
                <w:szCs w:val="16"/>
              </w:rPr>
            </w:pPr>
            <w:r w:rsidRPr="00A938AA">
              <w:rPr>
                <w:rFonts w:ascii="Arial" w:hAnsi="Arial" w:cs="Arial"/>
                <w:b/>
                <w:bCs/>
                <w:sz w:val="16"/>
                <w:szCs w:val="16"/>
              </w:rPr>
              <w:t>26 714 794</w:t>
            </w:r>
          </w:p>
        </w:tc>
        <w:tc>
          <w:tcPr>
            <w:tcW w:w="160" w:type="dxa"/>
            <w:vAlign w:val="center"/>
            <w:hideMark/>
          </w:tcPr>
          <w:p w14:paraId="2D6A017F" w14:textId="77777777" w:rsidR="00CD6B13" w:rsidRPr="00A938AA" w:rsidRDefault="00CD6B13" w:rsidP="00CD6B13">
            <w:pPr>
              <w:rPr>
                <w:sz w:val="20"/>
                <w:szCs w:val="20"/>
              </w:rPr>
            </w:pPr>
          </w:p>
        </w:tc>
      </w:tr>
    </w:tbl>
    <w:p w14:paraId="44457775" w14:textId="2353291F" w:rsidR="00161FD0" w:rsidRPr="001A7897" w:rsidRDefault="00E919C4" w:rsidP="001A7897">
      <w:pPr>
        <w:pStyle w:val="odstavec"/>
      </w:pPr>
      <w:r w:rsidRPr="00A938AA">
        <w:fldChar w:fldCharType="end"/>
      </w:r>
    </w:p>
    <w:bookmarkEnd w:id="42"/>
    <w:p w14:paraId="356ACFAE" w14:textId="4C4C3FCA" w:rsidR="00301E68" w:rsidRPr="001A7897" w:rsidRDefault="00301E68">
      <w:pPr>
        <w:rPr>
          <w:rFonts w:ascii="Arial" w:hAnsi="Arial" w:cs="Arial"/>
          <w:sz w:val="20"/>
          <w:szCs w:val="20"/>
        </w:rPr>
      </w:pPr>
      <w:r w:rsidRPr="001A7897">
        <w:rPr>
          <w:rFonts w:ascii="Arial" w:hAnsi="Arial" w:cs="Arial"/>
          <w:sz w:val="20"/>
          <w:szCs w:val="20"/>
        </w:rPr>
        <w:br w:type="page"/>
      </w:r>
    </w:p>
    <w:p w14:paraId="72A7AEF8" w14:textId="77777777" w:rsidR="002A6B50" w:rsidRPr="001A7897" w:rsidRDefault="00316173" w:rsidP="00C47C42">
      <w:pPr>
        <w:pStyle w:val="Nadpis2"/>
        <w:keepLines/>
        <w:numPr>
          <w:ilvl w:val="1"/>
          <w:numId w:val="7"/>
        </w:numPr>
        <w:tabs>
          <w:tab w:val="clear" w:pos="567"/>
        </w:tabs>
        <w:spacing w:after="120"/>
        <w:ind w:left="426"/>
        <w:rPr>
          <w:rFonts w:ascii="Arial" w:hAnsi="Arial"/>
        </w:rPr>
      </w:pPr>
      <w:r w:rsidRPr="001A7897">
        <w:rPr>
          <w:rFonts w:ascii="Arial" w:hAnsi="Arial"/>
        </w:rPr>
        <w:lastRenderedPageBreak/>
        <w:t>Zm</w:t>
      </w:r>
      <w:r w:rsidR="00F316C5" w:rsidRPr="001A7897">
        <w:rPr>
          <w:rFonts w:ascii="Arial" w:hAnsi="Arial"/>
        </w:rPr>
        <w:t>ena stavu zásob vlastnej výroby</w:t>
      </w:r>
    </w:p>
    <w:p w14:paraId="25F058F4" w14:textId="0F22DD79" w:rsidR="00A3677A" w:rsidRPr="001A7897" w:rsidRDefault="00316173" w:rsidP="001A7897">
      <w:pPr>
        <w:pStyle w:val="odstavec"/>
      </w:pPr>
      <w:r w:rsidRPr="001A7897">
        <w:t xml:space="preserve">Zmena stavu zásob vlastnej výroby </w:t>
      </w:r>
      <w:r w:rsidR="00D215F7" w:rsidRPr="001A7897">
        <w:t>je uveden</w:t>
      </w:r>
      <w:r w:rsidR="0094721E" w:rsidRPr="001A7897">
        <w:t>á</w:t>
      </w:r>
      <w:r w:rsidR="00D215F7" w:rsidRPr="001A7897">
        <w:t xml:space="preserve"> v </w:t>
      </w:r>
      <w:r w:rsidRPr="001A7897">
        <w:t>nasledujúcej tabuľke:</w:t>
      </w:r>
    </w:p>
    <w:p w14:paraId="2375200C" w14:textId="77777777" w:rsidR="004A5423" w:rsidRPr="001A7897" w:rsidRDefault="004A5423" w:rsidP="001A7897">
      <w:pPr>
        <w:pStyle w:val="odstavec"/>
      </w:pPr>
      <w:bookmarkStart w:id="43" w:name="FWT_T36"/>
      <w:r w:rsidRPr="001A789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97"/>
        <w:gridCol w:w="1183"/>
        <w:gridCol w:w="1183"/>
        <w:gridCol w:w="1183"/>
        <w:gridCol w:w="1183"/>
        <w:gridCol w:w="1183"/>
      </w:tblGrid>
      <w:tr w:rsidR="004A5423" w:rsidRPr="001A7897" w14:paraId="6F8B9BB7" w14:textId="77777777" w:rsidTr="003656A9">
        <w:trPr>
          <w:cantSplit/>
          <w:trHeight w:val="227"/>
        </w:trPr>
        <w:tc>
          <w:tcPr>
            <w:tcW w:w="1790" w:type="pct"/>
            <w:vMerge w:val="restart"/>
            <w:tcBorders>
              <w:top w:val="nil"/>
              <w:left w:val="nil"/>
              <w:bottom w:val="single" w:sz="4" w:space="0" w:color="000000"/>
              <w:right w:val="nil"/>
            </w:tcBorders>
            <w:shd w:val="clear" w:color="auto" w:fill="auto"/>
            <w:vAlign w:val="bottom"/>
            <w:hideMark/>
          </w:tcPr>
          <w:p w14:paraId="5F5B2275"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642" w:type="pct"/>
            <w:vMerge w:val="restart"/>
            <w:tcBorders>
              <w:top w:val="nil"/>
              <w:left w:val="nil"/>
              <w:bottom w:val="single" w:sz="4" w:space="0" w:color="000000"/>
              <w:right w:val="nil"/>
            </w:tcBorders>
            <w:shd w:val="clear" w:color="auto" w:fill="auto"/>
            <w:vAlign w:val="bottom"/>
            <w:hideMark/>
          </w:tcPr>
          <w:p w14:paraId="4645C1E3" w14:textId="060DC965"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732605">
              <w:rPr>
                <w:rFonts w:ascii="Arial" w:hAnsi="Arial" w:cs="Arial"/>
                <w:b/>
                <w:bCs/>
                <w:sz w:val="18"/>
                <w:szCs w:val="18"/>
              </w:rPr>
              <w:t>4</w:t>
            </w:r>
          </w:p>
        </w:tc>
        <w:tc>
          <w:tcPr>
            <w:tcW w:w="642" w:type="pct"/>
            <w:vMerge w:val="restart"/>
            <w:tcBorders>
              <w:top w:val="nil"/>
              <w:left w:val="nil"/>
              <w:bottom w:val="single" w:sz="4" w:space="0" w:color="000000"/>
              <w:right w:val="nil"/>
            </w:tcBorders>
            <w:shd w:val="clear" w:color="auto" w:fill="auto"/>
            <w:vAlign w:val="bottom"/>
            <w:hideMark/>
          </w:tcPr>
          <w:p w14:paraId="7D2C0411" w14:textId="657CAF82"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31.12.202</w:t>
            </w:r>
            <w:r w:rsidR="0054173C">
              <w:rPr>
                <w:rFonts w:ascii="Arial" w:hAnsi="Arial" w:cs="Arial"/>
                <w:b/>
                <w:bCs/>
                <w:sz w:val="18"/>
                <w:szCs w:val="18"/>
              </w:rPr>
              <w:t>3</w:t>
            </w:r>
          </w:p>
        </w:tc>
        <w:tc>
          <w:tcPr>
            <w:tcW w:w="642" w:type="pct"/>
            <w:vMerge w:val="restart"/>
            <w:tcBorders>
              <w:top w:val="nil"/>
              <w:left w:val="nil"/>
              <w:bottom w:val="single" w:sz="4" w:space="0" w:color="000000"/>
              <w:right w:val="nil"/>
            </w:tcBorders>
            <w:shd w:val="clear" w:color="auto" w:fill="auto"/>
            <w:vAlign w:val="bottom"/>
            <w:hideMark/>
          </w:tcPr>
          <w:p w14:paraId="1CA501E1" w14:textId="5BAA42E2"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Stav k 1.1.202</w:t>
            </w:r>
            <w:r w:rsidR="0007588D">
              <w:rPr>
                <w:rFonts w:ascii="Arial" w:hAnsi="Arial" w:cs="Arial"/>
                <w:b/>
                <w:bCs/>
                <w:sz w:val="18"/>
                <w:szCs w:val="18"/>
              </w:rPr>
              <w:t>3</w:t>
            </w:r>
          </w:p>
        </w:tc>
        <w:tc>
          <w:tcPr>
            <w:tcW w:w="1284" w:type="pct"/>
            <w:gridSpan w:val="2"/>
            <w:tcBorders>
              <w:top w:val="nil"/>
              <w:left w:val="nil"/>
              <w:bottom w:val="nil"/>
              <w:right w:val="nil"/>
            </w:tcBorders>
            <w:shd w:val="clear" w:color="auto" w:fill="auto"/>
            <w:vAlign w:val="bottom"/>
            <w:hideMark/>
          </w:tcPr>
          <w:p w14:paraId="0145D867" w14:textId="77777777"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 xml:space="preserve">Zmena stavu vnútroorganizačných zásob </w:t>
            </w:r>
          </w:p>
        </w:tc>
      </w:tr>
      <w:tr w:rsidR="004A5423" w:rsidRPr="001A7897" w14:paraId="44477DD8" w14:textId="77777777" w:rsidTr="003656A9">
        <w:trPr>
          <w:cantSplit/>
          <w:trHeight w:val="227"/>
        </w:trPr>
        <w:tc>
          <w:tcPr>
            <w:tcW w:w="1790" w:type="pct"/>
            <w:vMerge/>
            <w:tcBorders>
              <w:top w:val="nil"/>
              <w:left w:val="nil"/>
              <w:bottom w:val="single" w:sz="4" w:space="0" w:color="000000"/>
              <w:right w:val="nil"/>
            </w:tcBorders>
            <w:vAlign w:val="bottom"/>
            <w:hideMark/>
          </w:tcPr>
          <w:p w14:paraId="59E1B371" w14:textId="77777777" w:rsidR="004A5423" w:rsidRPr="001A7897" w:rsidRDefault="004A5423" w:rsidP="00C47C42">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42ADD416" w14:textId="77777777" w:rsidR="004A5423" w:rsidRPr="001A7897" w:rsidRDefault="004A5423" w:rsidP="00C47C42">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21AE2843" w14:textId="77777777" w:rsidR="004A5423" w:rsidRPr="001A7897" w:rsidRDefault="004A5423" w:rsidP="00C47C42">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314B44C5" w14:textId="77777777" w:rsidR="004A5423" w:rsidRPr="001A7897" w:rsidRDefault="004A5423" w:rsidP="00C47C42">
            <w:pPr>
              <w:keepLines/>
              <w:suppressAutoHyphens/>
              <w:rPr>
                <w:rFonts w:ascii="Arial" w:hAnsi="Arial" w:cs="Arial"/>
                <w:b/>
                <w:bCs/>
                <w:sz w:val="18"/>
                <w:szCs w:val="18"/>
              </w:rPr>
            </w:pPr>
          </w:p>
        </w:tc>
        <w:tc>
          <w:tcPr>
            <w:tcW w:w="642" w:type="pct"/>
            <w:tcBorders>
              <w:top w:val="nil"/>
              <w:left w:val="nil"/>
              <w:bottom w:val="single" w:sz="4" w:space="0" w:color="auto"/>
              <w:right w:val="nil"/>
            </w:tcBorders>
            <w:shd w:val="clear" w:color="auto" w:fill="auto"/>
            <w:vAlign w:val="bottom"/>
            <w:hideMark/>
          </w:tcPr>
          <w:p w14:paraId="2F99F669" w14:textId="443B3134"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202</w:t>
            </w:r>
            <w:r w:rsidR="0054173C">
              <w:rPr>
                <w:rFonts w:ascii="Arial" w:hAnsi="Arial" w:cs="Arial"/>
                <w:b/>
                <w:bCs/>
                <w:sz w:val="18"/>
                <w:szCs w:val="18"/>
              </w:rPr>
              <w:t>4</w:t>
            </w:r>
          </w:p>
        </w:tc>
        <w:tc>
          <w:tcPr>
            <w:tcW w:w="642" w:type="pct"/>
            <w:tcBorders>
              <w:top w:val="nil"/>
              <w:left w:val="nil"/>
              <w:bottom w:val="single" w:sz="4" w:space="0" w:color="auto"/>
              <w:right w:val="nil"/>
            </w:tcBorders>
            <w:shd w:val="clear" w:color="auto" w:fill="auto"/>
            <w:vAlign w:val="bottom"/>
            <w:hideMark/>
          </w:tcPr>
          <w:p w14:paraId="408EE081" w14:textId="5811144F" w:rsidR="004A5423" w:rsidRPr="001A7897" w:rsidRDefault="004A5423" w:rsidP="00C47C42">
            <w:pPr>
              <w:keepLines/>
              <w:suppressAutoHyphens/>
              <w:jc w:val="center"/>
              <w:rPr>
                <w:rFonts w:ascii="Arial" w:hAnsi="Arial" w:cs="Arial"/>
                <w:b/>
                <w:bCs/>
                <w:sz w:val="18"/>
                <w:szCs w:val="18"/>
              </w:rPr>
            </w:pPr>
            <w:r w:rsidRPr="001A7897">
              <w:rPr>
                <w:rFonts w:ascii="Arial" w:hAnsi="Arial" w:cs="Arial"/>
                <w:b/>
                <w:bCs/>
                <w:sz w:val="18"/>
                <w:szCs w:val="18"/>
              </w:rPr>
              <w:t>202</w:t>
            </w:r>
            <w:r w:rsidR="0054173C">
              <w:rPr>
                <w:rFonts w:ascii="Arial" w:hAnsi="Arial" w:cs="Arial"/>
                <w:b/>
                <w:bCs/>
                <w:sz w:val="18"/>
                <w:szCs w:val="18"/>
              </w:rPr>
              <w:t>3</w:t>
            </w:r>
          </w:p>
        </w:tc>
      </w:tr>
      <w:tr w:rsidR="006A6AF5" w:rsidRPr="001A7897" w14:paraId="7BC90421" w14:textId="77777777" w:rsidTr="00733538">
        <w:trPr>
          <w:cantSplit/>
          <w:trHeight w:val="227"/>
        </w:trPr>
        <w:tc>
          <w:tcPr>
            <w:tcW w:w="1790" w:type="pct"/>
            <w:tcBorders>
              <w:top w:val="nil"/>
              <w:left w:val="nil"/>
              <w:bottom w:val="nil"/>
              <w:right w:val="nil"/>
            </w:tcBorders>
            <w:shd w:val="clear" w:color="auto" w:fill="auto"/>
            <w:vAlign w:val="bottom"/>
            <w:hideMark/>
          </w:tcPr>
          <w:p w14:paraId="3E616B1E" w14:textId="77777777" w:rsidR="006A6AF5" w:rsidRPr="001A7897" w:rsidRDefault="006A6AF5" w:rsidP="006A6AF5">
            <w:pPr>
              <w:keepLines/>
              <w:suppressAutoHyphens/>
              <w:rPr>
                <w:rFonts w:ascii="Arial" w:hAnsi="Arial" w:cs="Arial"/>
                <w:sz w:val="18"/>
                <w:szCs w:val="18"/>
              </w:rPr>
            </w:pPr>
            <w:r w:rsidRPr="001A7897">
              <w:rPr>
                <w:rFonts w:ascii="Arial" w:hAnsi="Arial" w:cs="Arial"/>
                <w:sz w:val="18"/>
                <w:szCs w:val="18"/>
              </w:rPr>
              <w:t>Výrobky</w:t>
            </w:r>
          </w:p>
        </w:tc>
        <w:tc>
          <w:tcPr>
            <w:tcW w:w="642" w:type="pct"/>
            <w:tcBorders>
              <w:top w:val="nil"/>
              <w:left w:val="nil"/>
              <w:bottom w:val="nil"/>
              <w:right w:val="nil"/>
            </w:tcBorders>
            <w:shd w:val="clear" w:color="auto" w:fill="auto"/>
            <w:noWrap/>
            <w:vAlign w:val="center"/>
            <w:hideMark/>
          </w:tcPr>
          <w:p w14:paraId="3A572B9A" w14:textId="4BE8E883" w:rsidR="006A6AF5" w:rsidRPr="001A7897" w:rsidRDefault="006A6AF5" w:rsidP="006A6AF5">
            <w:pPr>
              <w:keepLines/>
              <w:suppressAutoHyphens/>
              <w:jc w:val="right"/>
              <w:rPr>
                <w:rFonts w:ascii="Arial" w:hAnsi="Arial" w:cs="Arial"/>
                <w:sz w:val="18"/>
                <w:szCs w:val="18"/>
              </w:rPr>
            </w:pPr>
            <w:r>
              <w:rPr>
                <w:rFonts w:ascii="Arial" w:hAnsi="Arial" w:cs="Arial"/>
                <w:color w:val="000000"/>
                <w:sz w:val="18"/>
                <w:szCs w:val="18"/>
              </w:rPr>
              <w:t>97 909</w:t>
            </w:r>
          </w:p>
        </w:tc>
        <w:tc>
          <w:tcPr>
            <w:tcW w:w="642" w:type="pct"/>
            <w:tcBorders>
              <w:top w:val="nil"/>
              <w:left w:val="nil"/>
              <w:bottom w:val="nil"/>
              <w:right w:val="nil"/>
            </w:tcBorders>
            <w:shd w:val="clear" w:color="auto" w:fill="auto"/>
            <w:noWrap/>
            <w:vAlign w:val="center"/>
            <w:hideMark/>
          </w:tcPr>
          <w:p w14:paraId="3D307449" w14:textId="21250700" w:rsidR="006A6AF5" w:rsidRPr="001A7897" w:rsidRDefault="006A6AF5" w:rsidP="006A6AF5">
            <w:pPr>
              <w:keepLines/>
              <w:suppressAutoHyphens/>
              <w:jc w:val="right"/>
              <w:rPr>
                <w:rFonts w:ascii="Arial" w:hAnsi="Arial" w:cs="Arial"/>
                <w:sz w:val="18"/>
                <w:szCs w:val="18"/>
              </w:rPr>
            </w:pPr>
            <w:r>
              <w:rPr>
                <w:rFonts w:ascii="Arial" w:hAnsi="Arial" w:cs="Arial"/>
                <w:color w:val="000000"/>
                <w:sz w:val="18"/>
                <w:szCs w:val="18"/>
              </w:rPr>
              <w:t>39</w:t>
            </w:r>
          </w:p>
        </w:tc>
        <w:tc>
          <w:tcPr>
            <w:tcW w:w="642" w:type="pct"/>
            <w:tcBorders>
              <w:top w:val="nil"/>
              <w:left w:val="nil"/>
              <w:bottom w:val="nil"/>
              <w:right w:val="nil"/>
            </w:tcBorders>
            <w:shd w:val="clear" w:color="auto" w:fill="auto"/>
            <w:vAlign w:val="center"/>
            <w:hideMark/>
          </w:tcPr>
          <w:p w14:paraId="06E9D6FC" w14:textId="308448DE" w:rsidR="006A6AF5" w:rsidRPr="001A7897" w:rsidRDefault="006A6AF5" w:rsidP="006A6AF5">
            <w:pPr>
              <w:keepLines/>
              <w:suppressAutoHyphens/>
              <w:jc w:val="right"/>
              <w:rPr>
                <w:rFonts w:ascii="Arial" w:hAnsi="Arial" w:cs="Arial"/>
                <w:sz w:val="18"/>
                <w:szCs w:val="18"/>
              </w:rPr>
            </w:pPr>
            <w:r>
              <w:rPr>
                <w:rFonts w:ascii="Arial" w:hAnsi="Arial" w:cs="Arial"/>
                <w:color w:val="000000"/>
                <w:sz w:val="18"/>
                <w:szCs w:val="18"/>
              </w:rPr>
              <w:t>2 951</w:t>
            </w:r>
          </w:p>
        </w:tc>
        <w:tc>
          <w:tcPr>
            <w:tcW w:w="642" w:type="pct"/>
            <w:tcBorders>
              <w:top w:val="nil"/>
              <w:left w:val="nil"/>
              <w:bottom w:val="nil"/>
              <w:right w:val="nil"/>
            </w:tcBorders>
            <w:shd w:val="clear" w:color="auto" w:fill="auto"/>
            <w:noWrap/>
            <w:vAlign w:val="center"/>
            <w:hideMark/>
          </w:tcPr>
          <w:p w14:paraId="53E93971" w14:textId="5738548F" w:rsidR="006A6AF5" w:rsidRPr="001A7897" w:rsidRDefault="006A6AF5" w:rsidP="006A6AF5">
            <w:pPr>
              <w:keepLines/>
              <w:suppressAutoHyphens/>
              <w:jc w:val="right"/>
              <w:rPr>
                <w:rFonts w:ascii="Arial" w:hAnsi="Arial" w:cs="Arial"/>
                <w:sz w:val="18"/>
                <w:szCs w:val="18"/>
              </w:rPr>
            </w:pPr>
            <w:r>
              <w:rPr>
                <w:rFonts w:ascii="Arial" w:hAnsi="Arial" w:cs="Arial"/>
                <w:color w:val="000000"/>
                <w:sz w:val="18"/>
                <w:szCs w:val="18"/>
              </w:rPr>
              <w:t>97 870</w:t>
            </w:r>
          </w:p>
        </w:tc>
        <w:tc>
          <w:tcPr>
            <w:tcW w:w="642" w:type="pct"/>
            <w:tcBorders>
              <w:top w:val="nil"/>
              <w:left w:val="nil"/>
              <w:bottom w:val="nil"/>
              <w:right w:val="nil"/>
            </w:tcBorders>
            <w:shd w:val="clear" w:color="auto" w:fill="auto"/>
            <w:noWrap/>
            <w:vAlign w:val="center"/>
            <w:hideMark/>
          </w:tcPr>
          <w:p w14:paraId="354D9139" w14:textId="2D0371D6" w:rsidR="006A6AF5" w:rsidRPr="001A7897" w:rsidRDefault="006A6AF5" w:rsidP="006A6AF5">
            <w:pPr>
              <w:keepLines/>
              <w:suppressAutoHyphens/>
              <w:jc w:val="right"/>
              <w:rPr>
                <w:rFonts w:ascii="Arial" w:hAnsi="Arial" w:cs="Arial"/>
                <w:sz w:val="18"/>
                <w:szCs w:val="18"/>
              </w:rPr>
            </w:pPr>
            <w:r>
              <w:rPr>
                <w:rFonts w:ascii="Arial" w:hAnsi="Arial" w:cs="Arial"/>
                <w:color w:val="000000"/>
                <w:sz w:val="18"/>
                <w:szCs w:val="18"/>
              </w:rPr>
              <w:t>-2 912</w:t>
            </w:r>
          </w:p>
        </w:tc>
      </w:tr>
      <w:tr w:rsidR="006A6AF5" w:rsidRPr="001A7897" w14:paraId="6D7DC9B9" w14:textId="77777777" w:rsidTr="00733538">
        <w:trPr>
          <w:cantSplit/>
          <w:trHeight w:val="227"/>
        </w:trPr>
        <w:tc>
          <w:tcPr>
            <w:tcW w:w="1790" w:type="pct"/>
            <w:tcBorders>
              <w:top w:val="nil"/>
              <w:left w:val="nil"/>
              <w:bottom w:val="nil"/>
              <w:right w:val="nil"/>
            </w:tcBorders>
            <w:shd w:val="clear" w:color="auto" w:fill="auto"/>
            <w:vAlign w:val="bottom"/>
            <w:hideMark/>
          </w:tcPr>
          <w:p w14:paraId="6E1BDFAF" w14:textId="77777777" w:rsidR="006A6AF5" w:rsidRPr="001A7897" w:rsidRDefault="006A6AF5" w:rsidP="006A6AF5">
            <w:pPr>
              <w:keepLines/>
              <w:suppressAutoHyphens/>
              <w:rPr>
                <w:rFonts w:ascii="Arial" w:hAnsi="Arial" w:cs="Arial"/>
                <w:b/>
                <w:bCs/>
                <w:sz w:val="18"/>
                <w:szCs w:val="18"/>
              </w:rPr>
            </w:pPr>
            <w:r w:rsidRPr="001A7897">
              <w:rPr>
                <w:rFonts w:ascii="Arial" w:hAnsi="Arial" w:cs="Arial"/>
                <w:b/>
                <w:bCs/>
                <w:sz w:val="18"/>
                <w:szCs w:val="18"/>
              </w:rPr>
              <w:t>Spolu</w:t>
            </w:r>
          </w:p>
        </w:tc>
        <w:tc>
          <w:tcPr>
            <w:tcW w:w="642" w:type="pct"/>
            <w:tcBorders>
              <w:top w:val="single" w:sz="4" w:space="0" w:color="auto"/>
              <w:left w:val="nil"/>
              <w:bottom w:val="double" w:sz="6" w:space="0" w:color="auto"/>
              <w:right w:val="nil"/>
            </w:tcBorders>
            <w:shd w:val="clear" w:color="auto" w:fill="auto"/>
            <w:noWrap/>
            <w:vAlign w:val="center"/>
            <w:hideMark/>
          </w:tcPr>
          <w:p w14:paraId="3E6123C0" w14:textId="6BCB3638"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97 909</w:t>
            </w:r>
          </w:p>
        </w:tc>
        <w:tc>
          <w:tcPr>
            <w:tcW w:w="642" w:type="pct"/>
            <w:tcBorders>
              <w:top w:val="single" w:sz="4" w:space="0" w:color="auto"/>
              <w:left w:val="nil"/>
              <w:bottom w:val="double" w:sz="6" w:space="0" w:color="auto"/>
              <w:right w:val="nil"/>
            </w:tcBorders>
            <w:shd w:val="clear" w:color="auto" w:fill="auto"/>
            <w:noWrap/>
            <w:vAlign w:val="center"/>
            <w:hideMark/>
          </w:tcPr>
          <w:p w14:paraId="2FA55B3C" w14:textId="66FE9AD1"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39</w:t>
            </w:r>
          </w:p>
        </w:tc>
        <w:tc>
          <w:tcPr>
            <w:tcW w:w="642" w:type="pct"/>
            <w:tcBorders>
              <w:top w:val="single" w:sz="4" w:space="0" w:color="auto"/>
              <w:left w:val="nil"/>
              <w:bottom w:val="double" w:sz="6" w:space="0" w:color="auto"/>
              <w:right w:val="nil"/>
            </w:tcBorders>
            <w:shd w:val="clear" w:color="auto" w:fill="auto"/>
            <w:noWrap/>
            <w:vAlign w:val="center"/>
            <w:hideMark/>
          </w:tcPr>
          <w:p w14:paraId="75A9E882" w14:textId="4A173514"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2 951</w:t>
            </w:r>
          </w:p>
        </w:tc>
        <w:tc>
          <w:tcPr>
            <w:tcW w:w="642" w:type="pct"/>
            <w:tcBorders>
              <w:top w:val="single" w:sz="4" w:space="0" w:color="auto"/>
              <w:left w:val="nil"/>
              <w:bottom w:val="double" w:sz="6" w:space="0" w:color="auto"/>
              <w:right w:val="nil"/>
            </w:tcBorders>
            <w:shd w:val="clear" w:color="auto" w:fill="auto"/>
            <w:noWrap/>
            <w:vAlign w:val="center"/>
            <w:hideMark/>
          </w:tcPr>
          <w:p w14:paraId="1249A9A8" w14:textId="4ECAC37D"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97 870</w:t>
            </w:r>
          </w:p>
        </w:tc>
        <w:tc>
          <w:tcPr>
            <w:tcW w:w="642" w:type="pct"/>
            <w:tcBorders>
              <w:top w:val="single" w:sz="4" w:space="0" w:color="auto"/>
              <w:left w:val="nil"/>
              <w:bottom w:val="double" w:sz="6" w:space="0" w:color="auto"/>
              <w:right w:val="nil"/>
            </w:tcBorders>
            <w:shd w:val="clear" w:color="auto" w:fill="auto"/>
            <w:noWrap/>
            <w:vAlign w:val="center"/>
            <w:hideMark/>
          </w:tcPr>
          <w:p w14:paraId="2EFE5132" w14:textId="55F023E1"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-2 912</w:t>
            </w:r>
          </w:p>
        </w:tc>
      </w:tr>
      <w:tr w:rsidR="006A6AF5" w:rsidRPr="001A7897" w14:paraId="16797F74" w14:textId="77777777" w:rsidTr="00733538">
        <w:trPr>
          <w:cantSplit/>
          <w:trHeight w:val="227"/>
        </w:trPr>
        <w:tc>
          <w:tcPr>
            <w:tcW w:w="1790" w:type="pct"/>
            <w:tcBorders>
              <w:top w:val="nil"/>
              <w:left w:val="nil"/>
              <w:bottom w:val="nil"/>
              <w:right w:val="nil"/>
            </w:tcBorders>
            <w:shd w:val="clear" w:color="auto" w:fill="auto"/>
            <w:vAlign w:val="bottom"/>
            <w:hideMark/>
          </w:tcPr>
          <w:p w14:paraId="38301FD7" w14:textId="77777777" w:rsidR="006A6AF5" w:rsidRPr="001A7897" w:rsidRDefault="006A6AF5" w:rsidP="006A6AF5">
            <w:pPr>
              <w:keepLines/>
              <w:suppressAutoHyphens/>
              <w:rPr>
                <w:rFonts w:ascii="Arial" w:hAnsi="Arial" w:cs="Arial"/>
                <w:b/>
                <w:bCs/>
                <w:sz w:val="18"/>
                <w:szCs w:val="18"/>
              </w:rPr>
            </w:pPr>
            <w:r w:rsidRPr="001A7897">
              <w:rPr>
                <w:rFonts w:ascii="Arial" w:hAnsi="Arial" w:cs="Arial"/>
                <w:b/>
                <w:bCs/>
                <w:sz w:val="18"/>
                <w:szCs w:val="18"/>
              </w:rPr>
              <w:t>Zmena stavu vnútroorganizačných zásob vo výkaze ziskov a strát</w:t>
            </w:r>
          </w:p>
        </w:tc>
        <w:tc>
          <w:tcPr>
            <w:tcW w:w="642" w:type="pct"/>
            <w:tcBorders>
              <w:top w:val="nil"/>
              <w:left w:val="nil"/>
              <w:bottom w:val="nil"/>
              <w:right w:val="nil"/>
            </w:tcBorders>
            <w:shd w:val="clear" w:color="auto" w:fill="auto"/>
            <w:noWrap/>
            <w:vAlign w:val="bottom"/>
            <w:hideMark/>
          </w:tcPr>
          <w:p w14:paraId="2942486F" w14:textId="1E738955" w:rsidR="006A6AF5" w:rsidRPr="001A7897" w:rsidRDefault="006A6AF5" w:rsidP="006A6AF5">
            <w:pPr>
              <w:keepLines/>
              <w:suppressAutoHyphens/>
              <w:jc w:val="center"/>
              <w:rPr>
                <w:rFonts w:ascii="Arial" w:hAnsi="Arial" w:cs="Arial"/>
                <w:b/>
                <w:bCs/>
                <w:sz w:val="18"/>
                <w:szCs w:val="18"/>
              </w:rPr>
            </w:pPr>
          </w:p>
        </w:tc>
        <w:tc>
          <w:tcPr>
            <w:tcW w:w="642" w:type="pct"/>
            <w:tcBorders>
              <w:top w:val="nil"/>
              <w:left w:val="nil"/>
              <w:bottom w:val="nil"/>
              <w:right w:val="nil"/>
            </w:tcBorders>
            <w:shd w:val="clear" w:color="auto" w:fill="auto"/>
            <w:noWrap/>
            <w:vAlign w:val="bottom"/>
            <w:hideMark/>
          </w:tcPr>
          <w:p w14:paraId="6EE18F2E" w14:textId="51685101" w:rsidR="006A6AF5" w:rsidRPr="001A7897" w:rsidRDefault="006A6AF5" w:rsidP="006A6AF5">
            <w:pPr>
              <w:keepLines/>
              <w:suppressAutoHyphens/>
              <w:jc w:val="right"/>
              <w:rPr>
                <w:rFonts w:ascii="Arial" w:hAnsi="Arial" w:cs="Arial"/>
                <w:b/>
                <w:bCs/>
                <w:sz w:val="18"/>
                <w:szCs w:val="18"/>
              </w:rPr>
            </w:pPr>
          </w:p>
        </w:tc>
        <w:tc>
          <w:tcPr>
            <w:tcW w:w="642" w:type="pct"/>
            <w:tcBorders>
              <w:top w:val="nil"/>
              <w:left w:val="nil"/>
              <w:bottom w:val="nil"/>
              <w:right w:val="nil"/>
            </w:tcBorders>
            <w:shd w:val="clear" w:color="auto" w:fill="auto"/>
            <w:noWrap/>
            <w:vAlign w:val="bottom"/>
            <w:hideMark/>
          </w:tcPr>
          <w:p w14:paraId="5E3ED524" w14:textId="29F86603" w:rsidR="006A6AF5" w:rsidRPr="001A7897" w:rsidRDefault="006A6AF5" w:rsidP="006A6AF5">
            <w:pPr>
              <w:keepLines/>
              <w:suppressAutoHyphens/>
              <w:jc w:val="right"/>
              <w:rPr>
                <w:rFonts w:ascii="Arial" w:hAnsi="Arial" w:cs="Arial"/>
                <w:b/>
                <w:bCs/>
                <w:sz w:val="18"/>
                <w:szCs w:val="18"/>
              </w:rPr>
            </w:pPr>
          </w:p>
        </w:tc>
        <w:tc>
          <w:tcPr>
            <w:tcW w:w="642" w:type="pct"/>
            <w:tcBorders>
              <w:top w:val="single" w:sz="4" w:space="0" w:color="auto"/>
              <w:left w:val="nil"/>
              <w:bottom w:val="double" w:sz="6" w:space="0" w:color="auto"/>
              <w:right w:val="nil"/>
            </w:tcBorders>
            <w:shd w:val="clear" w:color="auto" w:fill="auto"/>
            <w:noWrap/>
            <w:vAlign w:val="center"/>
            <w:hideMark/>
          </w:tcPr>
          <w:p w14:paraId="2B83A29E" w14:textId="31C385D4"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97 870</w:t>
            </w:r>
          </w:p>
        </w:tc>
        <w:tc>
          <w:tcPr>
            <w:tcW w:w="642" w:type="pct"/>
            <w:tcBorders>
              <w:top w:val="single" w:sz="4" w:space="0" w:color="auto"/>
              <w:left w:val="nil"/>
              <w:bottom w:val="double" w:sz="6" w:space="0" w:color="auto"/>
              <w:right w:val="nil"/>
            </w:tcBorders>
            <w:shd w:val="clear" w:color="auto" w:fill="auto"/>
            <w:noWrap/>
            <w:vAlign w:val="center"/>
            <w:hideMark/>
          </w:tcPr>
          <w:p w14:paraId="74024762" w14:textId="452FA4DA" w:rsidR="006A6AF5" w:rsidRPr="001A7897" w:rsidRDefault="006A6AF5" w:rsidP="006A6AF5">
            <w:pPr>
              <w:keepLines/>
              <w:suppressAutoHyphens/>
              <w:jc w:val="right"/>
              <w:rPr>
                <w:rFonts w:ascii="Arial" w:hAnsi="Arial" w:cs="Arial"/>
                <w:b/>
                <w:bCs/>
                <w:sz w:val="18"/>
                <w:szCs w:val="18"/>
              </w:rPr>
            </w:pPr>
            <w:r>
              <w:rPr>
                <w:rFonts w:ascii="Arial" w:hAnsi="Arial" w:cs="Arial"/>
                <w:b/>
                <w:bCs/>
                <w:color w:val="000000"/>
                <w:sz w:val="18"/>
                <w:szCs w:val="18"/>
              </w:rPr>
              <w:t>-2 912</w:t>
            </w:r>
          </w:p>
        </w:tc>
      </w:tr>
    </w:tbl>
    <w:p w14:paraId="1A08A43D" w14:textId="67B19A30" w:rsidR="00161FD0" w:rsidRPr="001A7897" w:rsidRDefault="00161FD0" w:rsidP="001A7897">
      <w:pPr>
        <w:pStyle w:val="odstavec"/>
      </w:pPr>
    </w:p>
    <w:bookmarkEnd w:id="43"/>
    <w:p w14:paraId="17C2BC0D" w14:textId="0A8FDE35" w:rsidR="00301E68" w:rsidRPr="001A7897" w:rsidRDefault="00301E68">
      <w:pPr>
        <w:rPr>
          <w:rFonts w:ascii="Arial" w:hAnsi="Arial" w:cs="Arial"/>
          <w:bCs/>
          <w:iCs/>
          <w:sz w:val="20"/>
          <w:szCs w:val="20"/>
        </w:rPr>
      </w:pPr>
    </w:p>
    <w:p w14:paraId="198B5ECA" w14:textId="77777777" w:rsidR="002A6B50" w:rsidRPr="001A7897" w:rsidRDefault="00316173" w:rsidP="00C47C42">
      <w:pPr>
        <w:pStyle w:val="Nadpis2"/>
        <w:keepLines/>
        <w:numPr>
          <w:ilvl w:val="1"/>
          <w:numId w:val="7"/>
        </w:numPr>
        <w:tabs>
          <w:tab w:val="clear" w:pos="567"/>
        </w:tabs>
        <w:spacing w:after="120"/>
        <w:ind w:left="426"/>
        <w:rPr>
          <w:rFonts w:ascii="Arial" w:hAnsi="Arial"/>
        </w:rPr>
      </w:pPr>
      <w:r w:rsidRPr="001A7897">
        <w:rPr>
          <w:rFonts w:ascii="Arial" w:hAnsi="Arial"/>
        </w:rPr>
        <w:t>Ostatné</w:t>
      </w:r>
      <w:r w:rsidR="00F316C5" w:rsidRPr="001A7897">
        <w:rPr>
          <w:rFonts w:ascii="Arial" w:hAnsi="Arial"/>
        </w:rPr>
        <w:t xml:space="preserve"> výnosy z</w:t>
      </w:r>
      <w:r w:rsidR="009044DB" w:rsidRPr="001A7897">
        <w:rPr>
          <w:rFonts w:ascii="Arial" w:hAnsi="Arial"/>
        </w:rPr>
        <w:t> </w:t>
      </w:r>
      <w:r w:rsidR="00F316C5" w:rsidRPr="001A7897">
        <w:rPr>
          <w:rFonts w:ascii="Arial" w:hAnsi="Arial"/>
        </w:rPr>
        <w:t>hospodárskej</w:t>
      </w:r>
      <w:r w:rsidR="009044DB" w:rsidRPr="001A7897">
        <w:rPr>
          <w:rFonts w:ascii="Arial" w:hAnsi="Arial"/>
        </w:rPr>
        <w:t xml:space="preserve"> a</w:t>
      </w:r>
      <w:r w:rsidR="00C11172" w:rsidRPr="001A7897">
        <w:rPr>
          <w:rFonts w:ascii="Arial" w:hAnsi="Arial"/>
        </w:rPr>
        <w:t xml:space="preserve"> finančnej</w:t>
      </w:r>
      <w:r w:rsidR="00F316C5" w:rsidRPr="001A7897">
        <w:rPr>
          <w:rFonts w:ascii="Arial" w:hAnsi="Arial"/>
        </w:rPr>
        <w:t xml:space="preserve"> činnosti</w:t>
      </w:r>
    </w:p>
    <w:p w14:paraId="6BA3D9A6" w14:textId="5F5ADD4B" w:rsidR="005C1E64" w:rsidRPr="008901F4" w:rsidRDefault="00C244D9" w:rsidP="001A7897">
      <w:pPr>
        <w:pStyle w:val="odstavec"/>
      </w:pPr>
      <w:r w:rsidRPr="008901F4">
        <w:t>Informácie o výnosoch pri aktivácii nákladov a o výnosoch z hospodárskej činnosti</w:t>
      </w:r>
      <w:r w:rsidR="009044DB" w:rsidRPr="008901F4">
        <w:t xml:space="preserve"> a</w:t>
      </w:r>
      <w:r w:rsidRPr="008901F4">
        <w:t xml:space="preserve"> finančnej činnosti sú uvedené nižšie:</w:t>
      </w:r>
    </w:p>
    <w:p w14:paraId="2B5DB55D" w14:textId="77777777" w:rsidR="00FE4754" w:rsidRPr="008901F4" w:rsidRDefault="00FE4754"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464"/>
        <w:gridCol w:w="1374"/>
        <w:gridCol w:w="1374"/>
      </w:tblGrid>
      <w:tr w:rsidR="00FE4754" w:rsidRPr="008901F4" w14:paraId="0795FF38" w14:textId="77777777" w:rsidTr="00C47C42">
        <w:trPr>
          <w:cantSplit/>
          <w:trHeight w:val="227"/>
        </w:trPr>
        <w:tc>
          <w:tcPr>
            <w:tcW w:w="3508" w:type="pct"/>
            <w:tcBorders>
              <w:top w:val="single" w:sz="4" w:space="0" w:color="auto"/>
              <w:left w:val="nil"/>
              <w:bottom w:val="nil"/>
              <w:right w:val="nil"/>
            </w:tcBorders>
            <w:shd w:val="clear" w:color="auto" w:fill="auto"/>
            <w:vAlign w:val="bottom"/>
          </w:tcPr>
          <w:p w14:paraId="45036C81" w14:textId="77777777" w:rsidR="00FE4754" w:rsidRPr="008901F4" w:rsidRDefault="00FE4754" w:rsidP="00C47C42">
            <w:pPr>
              <w:keepLines/>
              <w:suppressAutoHyphens/>
              <w:jc w:val="center"/>
              <w:rPr>
                <w:rFonts w:ascii="Arial" w:hAnsi="Arial" w:cs="Arial"/>
                <w:b/>
                <w:bCs/>
                <w:sz w:val="18"/>
                <w:szCs w:val="18"/>
              </w:rPr>
            </w:pPr>
            <w:r w:rsidRPr="008901F4">
              <w:rPr>
                <w:rFonts w:ascii="Arial" w:hAnsi="Arial" w:cs="Arial"/>
                <w:b/>
                <w:bCs/>
                <w:sz w:val="18"/>
                <w:szCs w:val="18"/>
              </w:rPr>
              <w:t>Názov položky</w:t>
            </w:r>
          </w:p>
        </w:tc>
        <w:tc>
          <w:tcPr>
            <w:tcW w:w="746" w:type="pct"/>
            <w:tcBorders>
              <w:top w:val="single" w:sz="4" w:space="0" w:color="auto"/>
              <w:left w:val="nil"/>
              <w:bottom w:val="nil"/>
              <w:right w:val="nil"/>
            </w:tcBorders>
            <w:shd w:val="clear" w:color="auto" w:fill="auto"/>
            <w:vAlign w:val="bottom"/>
          </w:tcPr>
          <w:p w14:paraId="2F6661CA" w14:textId="3D61F448" w:rsidR="00FE4754" w:rsidRPr="008901F4" w:rsidRDefault="00FE4754" w:rsidP="00C47C42">
            <w:pPr>
              <w:keepLines/>
              <w:suppressAutoHyphens/>
              <w:jc w:val="center"/>
              <w:rPr>
                <w:rFonts w:ascii="Arial" w:hAnsi="Arial" w:cs="Arial"/>
                <w:b/>
                <w:bCs/>
                <w:sz w:val="18"/>
                <w:szCs w:val="18"/>
              </w:rPr>
            </w:pPr>
            <w:r w:rsidRPr="008901F4">
              <w:rPr>
                <w:rFonts w:ascii="Arial" w:hAnsi="Arial" w:cs="Arial"/>
                <w:b/>
                <w:bCs/>
                <w:sz w:val="18"/>
                <w:szCs w:val="18"/>
              </w:rPr>
              <w:t>202</w:t>
            </w:r>
            <w:r w:rsidR="008901F4">
              <w:rPr>
                <w:rFonts w:ascii="Arial" w:hAnsi="Arial" w:cs="Arial"/>
                <w:b/>
                <w:bCs/>
                <w:sz w:val="18"/>
                <w:szCs w:val="18"/>
              </w:rPr>
              <w:t>4</w:t>
            </w:r>
          </w:p>
        </w:tc>
        <w:tc>
          <w:tcPr>
            <w:tcW w:w="746" w:type="pct"/>
            <w:tcBorders>
              <w:top w:val="single" w:sz="4" w:space="0" w:color="auto"/>
              <w:left w:val="nil"/>
              <w:bottom w:val="nil"/>
              <w:right w:val="nil"/>
            </w:tcBorders>
            <w:shd w:val="clear" w:color="auto" w:fill="auto"/>
            <w:vAlign w:val="bottom"/>
          </w:tcPr>
          <w:p w14:paraId="05C23C75" w14:textId="6900C68C" w:rsidR="00FE4754" w:rsidRPr="008901F4" w:rsidRDefault="00FE4754" w:rsidP="00C47C42">
            <w:pPr>
              <w:keepLines/>
              <w:suppressAutoHyphens/>
              <w:jc w:val="center"/>
              <w:rPr>
                <w:rFonts w:ascii="Arial" w:hAnsi="Arial" w:cs="Arial"/>
                <w:b/>
                <w:bCs/>
                <w:sz w:val="18"/>
                <w:szCs w:val="18"/>
              </w:rPr>
            </w:pPr>
            <w:r w:rsidRPr="008901F4">
              <w:rPr>
                <w:rFonts w:ascii="Arial" w:hAnsi="Arial" w:cs="Arial"/>
                <w:b/>
                <w:bCs/>
                <w:sz w:val="18"/>
                <w:szCs w:val="18"/>
              </w:rPr>
              <w:t>202</w:t>
            </w:r>
            <w:r w:rsidR="008901F4">
              <w:rPr>
                <w:rFonts w:ascii="Arial" w:hAnsi="Arial" w:cs="Arial"/>
                <w:b/>
                <w:bCs/>
                <w:sz w:val="18"/>
                <w:szCs w:val="18"/>
              </w:rPr>
              <w:t>3</w:t>
            </w:r>
          </w:p>
        </w:tc>
      </w:tr>
      <w:tr w:rsidR="008901F4" w:rsidRPr="008901F4" w14:paraId="2C646172" w14:textId="77777777" w:rsidTr="00C47C42">
        <w:trPr>
          <w:cantSplit/>
          <w:trHeight w:val="227"/>
        </w:trPr>
        <w:tc>
          <w:tcPr>
            <w:tcW w:w="3508" w:type="pct"/>
            <w:tcBorders>
              <w:top w:val="single" w:sz="4" w:space="0" w:color="auto"/>
              <w:left w:val="nil"/>
              <w:bottom w:val="nil"/>
              <w:right w:val="nil"/>
            </w:tcBorders>
            <w:shd w:val="clear" w:color="auto" w:fill="auto"/>
            <w:vAlign w:val="bottom"/>
            <w:hideMark/>
          </w:tcPr>
          <w:p w14:paraId="206CA8FD" w14:textId="77777777" w:rsidR="008901F4" w:rsidRPr="008901F4" w:rsidRDefault="008901F4" w:rsidP="008901F4">
            <w:pPr>
              <w:keepLines/>
              <w:suppressAutoHyphens/>
              <w:rPr>
                <w:rFonts w:ascii="Arial" w:hAnsi="Arial" w:cs="Arial"/>
                <w:sz w:val="18"/>
                <w:szCs w:val="20"/>
              </w:rPr>
            </w:pPr>
            <w:r w:rsidRPr="008901F4">
              <w:rPr>
                <w:rFonts w:ascii="Arial" w:hAnsi="Arial" w:cs="Arial"/>
                <w:b/>
                <w:bCs/>
                <w:sz w:val="18"/>
                <w:szCs w:val="18"/>
              </w:rPr>
              <w:t xml:space="preserve">Významné položky pri aktivácii nákladov, z toho: </w:t>
            </w:r>
          </w:p>
        </w:tc>
        <w:tc>
          <w:tcPr>
            <w:tcW w:w="746" w:type="pct"/>
            <w:tcBorders>
              <w:top w:val="single" w:sz="4" w:space="0" w:color="auto"/>
              <w:left w:val="nil"/>
              <w:bottom w:val="nil"/>
              <w:right w:val="nil"/>
            </w:tcBorders>
            <w:shd w:val="clear" w:color="auto" w:fill="auto"/>
            <w:vAlign w:val="bottom"/>
          </w:tcPr>
          <w:p w14:paraId="039BBABF" w14:textId="15B105A0" w:rsidR="008901F4" w:rsidRPr="008901F4" w:rsidRDefault="008901F4" w:rsidP="008901F4">
            <w:pPr>
              <w:keepLines/>
              <w:suppressAutoHyphens/>
              <w:jc w:val="right"/>
              <w:rPr>
                <w:rFonts w:ascii="Arial" w:hAnsi="Arial" w:cs="Arial"/>
                <w:b/>
                <w:bCs/>
                <w:sz w:val="18"/>
                <w:szCs w:val="20"/>
              </w:rPr>
            </w:pPr>
            <w:r w:rsidRPr="008901F4">
              <w:rPr>
                <w:rFonts w:ascii="Arial" w:hAnsi="Arial" w:cs="Arial"/>
                <w:b/>
                <w:bCs/>
                <w:sz w:val="18"/>
                <w:szCs w:val="20"/>
              </w:rPr>
              <w:t>8</w:t>
            </w:r>
            <w:r w:rsidR="006C2F76">
              <w:rPr>
                <w:rFonts w:ascii="Arial" w:hAnsi="Arial" w:cs="Arial"/>
                <w:b/>
                <w:bCs/>
                <w:sz w:val="18"/>
                <w:szCs w:val="20"/>
              </w:rPr>
              <w:t>1 114</w:t>
            </w:r>
          </w:p>
        </w:tc>
        <w:tc>
          <w:tcPr>
            <w:tcW w:w="746" w:type="pct"/>
            <w:tcBorders>
              <w:top w:val="single" w:sz="4" w:space="0" w:color="auto"/>
              <w:left w:val="nil"/>
              <w:bottom w:val="nil"/>
              <w:right w:val="nil"/>
            </w:tcBorders>
            <w:shd w:val="clear" w:color="auto" w:fill="auto"/>
            <w:vAlign w:val="bottom"/>
            <w:hideMark/>
          </w:tcPr>
          <w:p w14:paraId="0857D3C8" w14:textId="3E5279CB" w:rsidR="008901F4" w:rsidRPr="008901F4" w:rsidRDefault="008901F4" w:rsidP="008901F4">
            <w:pPr>
              <w:keepLines/>
              <w:suppressAutoHyphens/>
              <w:jc w:val="right"/>
              <w:rPr>
                <w:rFonts w:ascii="Arial" w:hAnsi="Arial" w:cs="Arial"/>
                <w:b/>
                <w:bCs/>
                <w:sz w:val="18"/>
                <w:szCs w:val="20"/>
              </w:rPr>
            </w:pPr>
            <w:r w:rsidRPr="008901F4">
              <w:rPr>
                <w:rFonts w:ascii="Arial" w:hAnsi="Arial" w:cs="Arial"/>
                <w:b/>
                <w:bCs/>
                <w:sz w:val="18"/>
                <w:szCs w:val="20"/>
              </w:rPr>
              <w:t>87 416</w:t>
            </w:r>
          </w:p>
        </w:tc>
      </w:tr>
      <w:tr w:rsidR="008901F4" w:rsidRPr="008901F4" w14:paraId="52EF8AEF" w14:textId="77777777" w:rsidTr="00C47C42">
        <w:trPr>
          <w:cantSplit/>
          <w:trHeight w:val="227"/>
        </w:trPr>
        <w:tc>
          <w:tcPr>
            <w:tcW w:w="3508" w:type="pct"/>
            <w:tcBorders>
              <w:top w:val="nil"/>
              <w:left w:val="nil"/>
              <w:bottom w:val="nil"/>
              <w:right w:val="nil"/>
            </w:tcBorders>
            <w:shd w:val="clear" w:color="auto" w:fill="auto"/>
            <w:vAlign w:val="bottom"/>
            <w:hideMark/>
          </w:tcPr>
          <w:p w14:paraId="21FB1853"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Dlhodobý hmotný majetok vytvorený vlastnou činnosťou</w:t>
            </w:r>
          </w:p>
        </w:tc>
        <w:tc>
          <w:tcPr>
            <w:tcW w:w="746" w:type="pct"/>
            <w:tcBorders>
              <w:top w:val="nil"/>
              <w:left w:val="nil"/>
              <w:right w:val="nil"/>
            </w:tcBorders>
            <w:shd w:val="clear" w:color="auto" w:fill="auto"/>
            <w:vAlign w:val="bottom"/>
          </w:tcPr>
          <w:p w14:paraId="38E0EDB0" w14:textId="75EB1344"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0</w:t>
            </w:r>
          </w:p>
        </w:tc>
        <w:tc>
          <w:tcPr>
            <w:tcW w:w="746" w:type="pct"/>
            <w:tcBorders>
              <w:top w:val="nil"/>
              <w:left w:val="nil"/>
              <w:right w:val="nil"/>
            </w:tcBorders>
            <w:shd w:val="clear" w:color="auto" w:fill="auto"/>
            <w:vAlign w:val="bottom"/>
            <w:hideMark/>
          </w:tcPr>
          <w:p w14:paraId="280B41FF" w14:textId="7FC7B74E"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0</w:t>
            </w:r>
          </w:p>
        </w:tc>
      </w:tr>
      <w:tr w:rsidR="008901F4" w:rsidRPr="008901F4" w14:paraId="31693032" w14:textId="77777777" w:rsidTr="00C47C42">
        <w:trPr>
          <w:cantSplit/>
          <w:trHeight w:val="227"/>
        </w:trPr>
        <w:tc>
          <w:tcPr>
            <w:tcW w:w="3508" w:type="pct"/>
            <w:tcBorders>
              <w:top w:val="nil"/>
              <w:left w:val="nil"/>
              <w:bottom w:val="nil"/>
              <w:right w:val="nil"/>
            </w:tcBorders>
            <w:shd w:val="clear" w:color="auto" w:fill="auto"/>
            <w:vAlign w:val="bottom"/>
            <w:hideMark/>
          </w:tcPr>
          <w:p w14:paraId="4AB1CE9C"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Aktivácia materiálu</w:t>
            </w:r>
          </w:p>
        </w:tc>
        <w:tc>
          <w:tcPr>
            <w:tcW w:w="746" w:type="pct"/>
            <w:tcBorders>
              <w:top w:val="nil"/>
              <w:left w:val="nil"/>
              <w:bottom w:val="single" w:sz="4" w:space="0" w:color="auto"/>
              <w:right w:val="nil"/>
            </w:tcBorders>
            <w:shd w:val="clear" w:color="auto" w:fill="auto"/>
            <w:vAlign w:val="bottom"/>
          </w:tcPr>
          <w:p w14:paraId="22502412" w14:textId="7B81F812"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8</w:t>
            </w:r>
            <w:r w:rsidR="006C2F76">
              <w:rPr>
                <w:rFonts w:ascii="Arial" w:hAnsi="Arial" w:cs="Arial"/>
                <w:sz w:val="18"/>
                <w:szCs w:val="20"/>
              </w:rPr>
              <w:t>1 114</w:t>
            </w:r>
          </w:p>
        </w:tc>
        <w:tc>
          <w:tcPr>
            <w:tcW w:w="746" w:type="pct"/>
            <w:tcBorders>
              <w:top w:val="nil"/>
              <w:left w:val="nil"/>
              <w:bottom w:val="single" w:sz="4" w:space="0" w:color="auto"/>
              <w:right w:val="nil"/>
            </w:tcBorders>
            <w:shd w:val="clear" w:color="auto" w:fill="auto"/>
            <w:vAlign w:val="bottom"/>
            <w:hideMark/>
          </w:tcPr>
          <w:p w14:paraId="77848181" w14:textId="6DD80B38"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87 416</w:t>
            </w:r>
          </w:p>
        </w:tc>
      </w:tr>
      <w:tr w:rsidR="008901F4" w:rsidRPr="008901F4" w14:paraId="0DDE9DC3" w14:textId="77777777" w:rsidTr="00C47C42">
        <w:trPr>
          <w:cantSplit/>
          <w:trHeight w:val="227"/>
        </w:trPr>
        <w:tc>
          <w:tcPr>
            <w:tcW w:w="3508" w:type="pct"/>
            <w:tcBorders>
              <w:top w:val="nil"/>
              <w:left w:val="nil"/>
              <w:bottom w:val="nil"/>
              <w:right w:val="nil"/>
            </w:tcBorders>
            <w:shd w:val="clear" w:color="auto" w:fill="auto"/>
            <w:vAlign w:val="bottom"/>
            <w:hideMark/>
          </w:tcPr>
          <w:p w14:paraId="2B6AAB3B" w14:textId="77777777" w:rsidR="008901F4" w:rsidRPr="008901F4" w:rsidRDefault="008901F4" w:rsidP="008901F4">
            <w:pPr>
              <w:keepLines/>
              <w:suppressAutoHyphens/>
              <w:rPr>
                <w:rFonts w:ascii="Arial" w:hAnsi="Arial" w:cs="Arial"/>
                <w:b/>
                <w:bCs/>
                <w:sz w:val="18"/>
                <w:szCs w:val="20"/>
              </w:rPr>
            </w:pPr>
            <w:r w:rsidRPr="008901F4">
              <w:rPr>
                <w:rFonts w:ascii="Arial" w:hAnsi="Arial" w:cs="Arial"/>
                <w:b/>
                <w:bCs/>
                <w:sz w:val="18"/>
                <w:szCs w:val="20"/>
              </w:rPr>
              <w:t>Ostatné významné položky výnosov z hospodárskej činnosti, z toho:</w:t>
            </w:r>
          </w:p>
        </w:tc>
        <w:tc>
          <w:tcPr>
            <w:tcW w:w="746" w:type="pct"/>
            <w:tcBorders>
              <w:top w:val="single" w:sz="4" w:space="0" w:color="auto"/>
              <w:left w:val="nil"/>
              <w:bottom w:val="double" w:sz="6" w:space="0" w:color="auto"/>
              <w:right w:val="nil"/>
            </w:tcBorders>
            <w:shd w:val="clear" w:color="auto" w:fill="auto"/>
            <w:vAlign w:val="bottom"/>
          </w:tcPr>
          <w:p w14:paraId="3637D1B2" w14:textId="11B166C2" w:rsidR="008901F4" w:rsidRPr="008901F4" w:rsidRDefault="006726FC" w:rsidP="008901F4">
            <w:pPr>
              <w:keepLines/>
              <w:suppressAutoHyphens/>
              <w:jc w:val="right"/>
              <w:rPr>
                <w:rFonts w:ascii="Arial" w:hAnsi="Arial" w:cs="Arial"/>
                <w:b/>
                <w:bCs/>
                <w:sz w:val="18"/>
                <w:szCs w:val="18"/>
              </w:rPr>
            </w:pPr>
            <w:r>
              <w:rPr>
                <w:rFonts w:ascii="Arial" w:hAnsi="Arial" w:cs="Arial"/>
                <w:b/>
                <w:bCs/>
                <w:sz w:val="18"/>
                <w:szCs w:val="18"/>
              </w:rPr>
              <w:t>224 502</w:t>
            </w:r>
          </w:p>
        </w:tc>
        <w:tc>
          <w:tcPr>
            <w:tcW w:w="746" w:type="pct"/>
            <w:tcBorders>
              <w:top w:val="single" w:sz="4" w:space="0" w:color="auto"/>
              <w:left w:val="nil"/>
              <w:bottom w:val="double" w:sz="6" w:space="0" w:color="auto"/>
              <w:right w:val="nil"/>
            </w:tcBorders>
            <w:shd w:val="clear" w:color="auto" w:fill="auto"/>
            <w:vAlign w:val="bottom"/>
            <w:hideMark/>
          </w:tcPr>
          <w:p w14:paraId="16747CA6" w14:textId="1195EE29" w:rsidR="008901F4" w:rsidRPr="008901F4" w:rsidRDefault="008901F4" w:rsidP="008901F4">
            <w:pPr>
              <w:keepLines/>
              <w:suppressAutoHyphens/>
              <w:jc w:val="right"/>
              <w:rPr>
                <w:rFonts w:ascii="Arial" w:hAnsi="Arial" w:cs="Arial"/>
                <w:b/>
                <w:bCs/>
                <w:sz w:val="18"/>
                <w:szCs w:val="18"/>
              </w:rPr>
            </w:pPr>
            <w:r w:rsidRPr="008901F4">
              <w:rPr>
                <w:rFonts w:ascii="Arial" w:hAnsi="Arial" w:cs="Arial"/>
                <w:b/>
                <w:bCs/>
                <w:sz w:val="18"/>
                <w:szCs w:val="18"/>
              </w:rPr>
              <w:t>518 902</w:t>
            </w:r>
          </w:p>
        </w:tc>
      </w:tr>
      <w:tr w:rsidR="008901F4" w:rsidRPr="008901F4" w14:paraId="6F678203" w14:textId="77777777" w:rsidTr="00C47C42">
        <w:trPr>
          <w:cantSplit/>
          <w:trHeight w:val="227"/>
        </w:trPr>
        <w:tc>
          <w:tcPr>
            <w:tcW w:w="3508" w:type="pct"/>
            <w:tcBorders>
              <w:top w:val="nil"/>
              <w:left w:val="nil"/>
              <w:bottom w:val="nil"/>
              <w:right w:val="nil"/>
            </w:tcBorders>
            <w:shd w:val="clear" w:color="auto" w:fill="auto"/>
            <w:vAlign w:val="bottom"/>
            <w:hideMark/>
          </w:tcPr>
          <w:p w14:paraId="3056F0D2"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Predaj materiálu</w:t>
            </w:r>
          </w:p>
        </w:tc>
        <w:tc>
          <w:tcPr>
            <w:tcW w:w="746" w:type="pct"/>
            <w:tcBorders>
              <w:top w:val="double" w:sz="6" w:space="0" w:color="auto"/>
              <w:left w:val="nil"/>
              <w:bottom w:val="nil"/>
              <w:right w:val="nil"/>
            </w:tcBorders>
            <w:shd w:val="clear" w:color="auto" w:fill="auto"/>
            <w:vAlign w:val="bottom"/>
          </w:tcPr>
          <w:p w14:paraId="12617DDC" w14:textId="71B0F344" w:rsidR="008901F4" w:rsidRPr="008901F4" w:rsidRDefault="004552DD" w:rsidP="008901F4">
            <w:pPr>
              <w:keepLines/>
              <w:suppressAutoHyphens/>
              <w:jc w:val="right"/>
              <w:rPr>
                <w:rFonts w:ascii="Arial" w:hAnsi="Arial" w:cs="Arial"/>
                <w:sz w:val="18"/>
                <w:szCs w:val="20"/>
              </w:rPr>
            </w:pPr>
            <w:r>
              <w:rPr>
                <w:rFonts w:ascii="Arial" w:hAnsi="Arial" w:cs="Arial"/>
                <w:sz w:val="18"/>
                <w:szCs w:val="20"/>
              </w:rPr>
              <w:t>93 306</w:t>
            </w:r>
          </w:p>
        </w:tc>
        <w:tc>
          <w:tcPr>
            <w:tcW w:w="746" w:type="pct"/>
            <w:tcBorders>
              <w:top w:val="double" w:sz="6" w:space="0" w:color="auto"/>
              <w:left w:val="nil"/>
              <w:bottom w:val="nil"/>
              <w:right w:val="nil"/>
            </w:tcBorders>
            <w:shd w:val="clear" w:color="auto" w:fill="auto"/>
            <w:vAlign w:val="bottom"/>
            <w:hideMark/>
          </w:tcPr>
          <w:p w14:paraId="41262508" w14:textId="4EBF00B1"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102 687</w:t>
            </w:r>
          </w:p>
        </w:tc>
      </w:tr>
      <w:tr w:rsidR="008901F4" w:rsidRPr="008901F4" w14:paraId="1EE30E6E" w14:textId="77777777" w:rsidTr="00C47C42">
        <w:trPr>
          <w:cantSplit/>
          <w:trHeight w:val="227"/>
        </w:trPr>
        <w:tc>
          <w:tcPr>
            <w:tcW w:w="3508" w:type="pct"/>
            <w:tcBorders>
              <w:top w:val="nil"/>
              <w:left w:val="nil"/>
              <w:bottom w:val="nil"/>
              <w:right w:val="nil"/>
            </w:tcBorders>
            <w:shd w:val="clear" w:color="auto" w:fill="auto"/>
            <w:vAlign w:val="bottom"/>
            <w:hideMark/>
          </w:tcPr>
          <w:p w14:paraId="70F3B2AF"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Prebytky na majetku zistené pri inventarizácii</w:t>
            </w:r>
          </w:p>
        </w:tc>
        <w:tc>
          <w:tcPr>
            <w:tcW w:w="746" w:type="pct"/>
            <w:tcBorders>
              <w:top w:val="nil"/>
              <w:left w:val="nil"/>
              <w:bottom w:val="nil"/>
              <w:right w:val="nil"/>
            </w:tcBorders>
            <w:shd w:val="clear" w:color="auto" w:fill="auto"/>
            <w:vAlign w:val="bottom"/>
          </w:tcPr>
          <w:p w14:paraId="501ADEAE" w14:textId="268B5DC8" w:rsidR="008901F4" w:rsidRPr="008901F4" w:rsidRDefault="008871FB" w:rsidP="008901F4">
            <w:pPr>
              <w:keepLines/>
              <w:suppressAutoHyphens/>
              <w:jc w:val="right"/>
              <w:rPr>
                <w:rFonts w:ascii="Arial" w:hAnsi="Arial" w:cs="Arial"/>
                <w:sz w:val="18"/>
                <w:szCs w:val="20"/>
              </w:rPr>
            </w:pPr>
            <w:r>
              <w:rPr>
                <w:rFonts w:ascii="Arial" w:hAnsi="Arial" w:cs="Arial"/>
                <w:sz w:val="18"/>
                <w:szCs w:val="20"/>
              </w:rPr>
              <w:t>7 721</w:t>
            </w:r>
          </w:p>
        </w:tc>
        <w:tc>
          <w:tcPr>
            <w:tcW w:w="746" w:type="pct"/>
            <w:tcBorders>
              <w:top w:val="nil"/>
              <w:left w:val="nil"/>
              <w:bottom w:val="nil"/>
              <w:right w:val="nil"/>
            </w:tcBorders>
            <w:shd w:val="clear" w:color="auto" w:fill="auto"/>
            <w:vAlign w:val="bottom"/>
            <w:hideMark/>
          </w:tcPr>
          <w:p w14:paraId="31DDA3D6" w14:textId="281870EF"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9 020</w:t>
            </w:r>
          </w:p>
        </w:tc>
      </w:tr>
      <w:tr w:rsidR="008901F4" w:rsidRPr="008901F4" w14:paraId="58CB2F15" w14:textId="77777777" w:rsidTr="00C47C42">
        <w:trPr>
          <w:cantSplit/>
          <w:trHeight w:val="227"/>
        </w:trPr>
        <w:tc>
          <w:tcPr>
            <w:tcW w:w="3508" w:type="pct"/>
            <w:tcBorders>
              <w:top w:val="nil"/>
              <w:left w:val="nil"/>
              <w:bottom w:val="nil"/>
              <w:right w:val="nil"/>
            </w:tcBorders>
            <w:shd w:val="clear" w:color="auto" w:fill="auto"/>
            <w:vAlign w:val="bottom"/>
            <w:hideMark/>
          </w:tcPr>
          <w:p w14:paraId="07AD4298"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Výnosy z predaja dlhodobého hmotného a nehmotného majetku</w:t>
            </w:r>
          </w:p>
        </w:tc>
        <w:tc>
          <w:tcPr>
            <w:tcW w:w="746" w:type="pct"/>
            <w:tcBorders>
              <w:top w:val="nil"/>
              <w:left w:val="nil"/>
              <w:bottom w:val="nil"/>
              <w:right w:val="nil"/>
            </w:tcBorders>
            <w:shd w:val="clear" w:color="auto" w:fill="auto"/>
            <w:vAlign w:val="bottom"/>
          </w:tcPr>
          <w:p w14:paraId="1CE07047" w14:textId="22E282F6" w:rsidR="008901F4" w:rsidRPr="008901F4" w:rsidRDefault="008F2825" w:rsidP="008901F4">
            <w:pPr>
              <w:keepLines/>
              <w:suppressAutoHyphens/>
              <w:jc w:val="right"/>
              <w:rPr>
                <w:rFonts w:ascii="Arial" w:hAnsi="Arial" w:cs="Arial"/>
                <w:sz w:val="18"/>
                <w:szCs w:val="20"/>
              </w:rPr>
            </w:pPr>
            <w:r>
              <w:rPr>
                <w:rFonts w:ascii="Arial" w:hAnsi="Arial" w:cs="Arial"/>
                <w:sz w:val="18"/>
                <w:szCs w:val="20"/>
              </w:rPr>
              <w:t>977</w:t>
            </w:r>
          </w:p>
        </w:tc>
        <w:tc>
          <w:tcPr>
            <w:tcW w:w="746" w:type="pct"/>
            <w:tcBorders>
              <w:top w:val="nil"/>
              <w:left w:val="nil"/>
              <w:bottom w:val="nil"/>
              <w:right w:val="nil"/>
            </w:tcBorders>
            <w:shd w:val="clear" w:color="auto" w:fill="auto"/>
            <w:vAlign w:val="bottom"/>
            <w:hideMark/>
          </w:tcPr>
          <w:p w14:paraId="694009F7" w14:textId="4613556D"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38 210</w:t>
            </w:r>
          </w:p>
        </w:tc>
      </w:tr>
      <w:tr w:rsidR="008901F4" w:rsidRPr="008901F4" w14:paraId="7740C483" w14:textId="77777777" w:rsidTr="00C47C42">
        <w:trPr>
          <w:cantSplit/>
          <w:trHeight w:val="227"/>
        </w:trPr>
        <w:tc>
          <w:tcPr>
            <w:tcW w:w="3508" w:type="pct"/>
            <w:tcBorders>
              <w:top w:val="nil"/>
              <w:left w:val="nil"/>
              <w:bottom w:val="nil"/>
              <w:right w:val="nil"/>
            </w:tcBorders>
            <w:shd w:val="clear" w:color="auto" w:fill="auto"/>
            <w:vAlign w:val="bottom"/>
            <w:hideMark/>
          </w:tcPr>
          <w:p w14:paraId="05DA171E" w14:textId="549D9EFB" w:rsidR="008901F4" w:rsidRPr="008901F4" w:rsidRDefault="008901F4" w:rsidP="008901F4">
            <w:pPr>
              <w:keepLines/>
              <w:suppressAutoHyphens/>
              <w:rPr>
                <w:rFonts w:ascii="Arial" w:hAnsi="Arial" w:cs="Arial"/>
                <w:sz w:val="18"/>
              </w:rPr>
            </w:pPr>
            <w:r w:rsidRPr="008901F4">
              <w:rPr>
                <w:rFonts w:ascii="Arial" w:hAnsi="Arial" w:cs="Arial"/>
                <w:sz w:val="18"/>
                <w:szCs w:val="20"/>
              </w:rPr>
              <w:t>Výnosy z</w:t>
            </w:r>
            <w:r w:rsidR="00096562">
              <w:rPr>
                <w:rFonts w:ascii="Arial" w:hAnsi="Arial" w:cs="Arial"/>
                <w:sz w:val="18"/>
                <w:szCs w:val="20"/>
              </w:rPr>
              <w:t> </w:t>
            </w:r>
            <w:r w:rsidRPr="008901F4">
              <w:rPr>
                <w:rFonts w:ascii="Arial" w:hAnsi="Arial" w:cs="Arial"/>
                <w:sz w:val="18"/>
                <w:szCs w:val="20"/>
              </w:rPr>
              <w:t>dotácií</w:t>
            </w:r>
            <w:r w:rsidR="00096562">
              <w:rPr>
                <w:rFonts w:ascii="Arial" w:hAnsi="Arial" w:cs="Arial"/>
                <w:sz w:val="18"/>
                <w:szCs w:val="20"/>
              </w:rPr>
              <w:t xml:space="preserve"> na majetok a duálne vzdelávanie</w:t>
            </w:r>
          </w:p>
        </w:tc>
        <w:tc>
          <w:tcPr>
            <w:tcW w:w="746" w:type="pct"/>
            <w:tcBorders>
              <w:top w:val="nil"/>
              <w:left w:val="nil"/>
              <w:bottom w:val="nil"/>
              <w:right w:val="nil"/>
            </w:tcBorders>
            <w:shd w:val="clear" w:color="auto" w:fill="auto"/>
            <w:vAlign w:val="bottom"/>
          </w:tcPr>
          <w:p w14:paraId="1AB58F40" w14:textId="76CA215B" w:rsidR="008901F4" w:rsidRPr="008901F4" w:rsidRDefault="00BE5A0A" w:rsidP="008901F4">
            <w:pPr>
              <w:keepLines/>
              <w:suppressAutoHyphens/>
              <w:jc w:val="right"/>
              <w:rPr>
                <w:rFonts w:ascii="Arial" w:hAnsi="Arial" w:cs="Arial"/>
                <w:sz w:val="18"/>
                <w:szCs w:val="20"/>
              </w:rPr>
            </w:pPr>
            <w:r>
              <w:rPr>
                <w:rFonts w:ascii="Arial" w:hAnsi="Arial" w:cs="Arial"/>
                <w:sz w:val="18"/>
                <w:szCs w:val="20"/>
              </w:rPr>
              <w:t>84 958</w:t>
            </w:r>
          </w:p>
        </w:tc>
        <w:tc>
          <w:tcPr>
            <w:tcW w:w="746" w:type="pct"/>
            <w:tcBorders>
              <w:top w:val="nil"/>
              <w:left w:val="nil"/>
              <w:bottom w:val="nil"/>
              <w:right w:val="nil"/>
            </w:tcBorders>
            <w:shd w:val="clear" w:color="auto" w:fill="auto"/>
            <w:vAlign w:val="bottom"/>
            <w:hideMark/>
          </w:tcPr>
          <w:p w14:paraId="42454A50" w14:textId="02832920"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162 441</w:t>
            </w:r>
          </w:p>
        </w:tc>
      </w:tr>
      <w:tr w:rsidR="008901F4" w:rsidRPr="008901F4" w14:paraId="30990460" w14:textId="77777777" w:rsidTr="00C47C42">
        <w:trPr>
          <w:cantSplit/>
          <w:trHeight w:val="227"/>
        </w:trPr>
        <w:tc>
          <w:tcPr>
            <w:tcW w:w="3508" w:type="pct"/>
            <w:tcBorders>
              <w:top w:val="nil"/>
              <w:left w:val="nil"/>
              <w:bottom w:val="nil"/>
              <w:right w:val="nil"/>
            </w:tcBorders>
            <w:shd w:val="clear" w:color="auto" w:fill="auto"/>
            <w:vAlign w:val="bottom"/>
            <w:hideMark/>
          </w:tcPr>
          <w:p w14:paraId="0ABFD38C"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Náhrady škôd od poisťovne</w:t>
            </w:r>
          </w:p>
        </w:tc>
        <w:tc>
          <w:tcPr>
            <w:tcW w:w="746" w:type="pct"/>
            <w:tcBorders>
              <w:top w:val="nil"/>
              <w:left w:val="nil"/>
              <w:right w:val="nil"/>
            </w:tcBorders>
            <w:shd w:val="clear" w:color="auto" w:fill="auto"/>
            <w:vAlign w:val="bottom"/>
          </w:tcPr>
          <w:p w14:paraId="7C23625F" w14:textId="0765ED52" w:rsidR="008901F4" w:rsidRPr="008901F4" w:rsidRDefault="001A005E" w:rsidP="008901F4">
            <w:pPr>
              <w:keepLines/>
              <w:suppressAutoHyphens/>
              <w:jc w:val="right"/>
              <w:rPr>
                <w:rFonts w:ascii="Arial" w:hAnsi="Arial" w:cs="Arial"/>
                <w:sz w:val="18"/>
                <w:szCs w:val="20"/>
              </w:rPr>
            </w:pPr>
            <w:r>
              <w:rPr>
                <w:rFonts w:ascii="Arial" w:hAnsi="Arial" w:cs="Arial"/>
                <w:sz w:val="18"/>
                <w:szCs w:val="20"/>
              </w:rPr>
              <w:t>14</w:t>
            </w:r>
            <w:r w:rsidR="005B2519">
              <w:rPr>
                <w:rFonts w:ascii="Arial" w:hAnsi="Arial" w:cs="Arial"/>
                <w:sz w:val="18"/>
                <w:szCs w:val="20"/>
              </w:rPr>
              <w:t xml:space="preserve"> 103</w:t>
            </w:r>
          </w:p>
        </w:tc>
        <w:tc>
          <w:tcPr>
            <w:tcW w:w="746" w:type="pct"/>
            <w:tcBorders>
              <w:top w:val="nil"/>
              <w:left w:val="nil"/>
              <w:right w:val="nil"/>
            </w:tcBorders>
            <w:shd w:val="clear" w:color="auto" w:fill="auto"/>
            <w:vAlign w:val="bottom"/>
            <w:hideMark/>
          </w:tcPr>
          <w:p w14:paraId="7481BF69" w14:textId="70B971C5"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4 075</w:t>
            </w:r>
          </w:p>
        </w:tc>
      </w:tr>
      <w:tr w:rsidR="008901F4" w:rsidRPr="008901F4" w14:paraId="09B6E878" w14:textId="77777777" w:rsidTr="00C47C42">
        <w:trPr>
          <w:cantSplit/>
          <w:trHeight w:val="227"/>
        </w:trPr>
        <w:tc>
          <w:tcPr>
            <w:tcW w:w="3508" w:type="pct"/>
            <w:tcBorders>
              <w:top w:val="nil"/>
              <w:left w:val="nil"/>
              <w:bottom w:val="nil"/>
              <w:right w:val="nil"/>
            </w:tcBorders>
            <w:shd w:val="clear" w:color="auto" w:fill="auto"/>
            <w:vAlign w:val="bottom"/>
            <w:hideMark/>
          </w:tcPr>
          <w:p w14:paraId="794999A2"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Ostatné</w:t>
            </w:r>
          </w:p>
        </w:tc>
        <w:tc>
          <w:tcPr>
            <w:tcW w:w="746" w:type="pct"/>
            <w:tcBorders>
              <w:top w:val="nil"/>
              <w:left w:val="nil"/>
              <w:bottom w:val="single" w:sz="4" w:space="0" w:color="auto"/>
              <w:right w:val="nil"/>
            </w:tcBorders>
            <w:shd w:val="clear" w:color="auto" w:fill="auto"/>
            <w:vAlign w:val="bottom"/>
          </w:tcPr>
          <w:p w14:paraId="1797D5FD" w14:textId="6F052438" w:rsidR="008901F4" w:rsidRPr="008901F4" w:rsidRDefault="00E77FA6" w:rsidP="008901F4">
            <w:pPr>
              <w:keepLines/>
              <w:suppressAutoHyphens/>
              <w:jc w:val="right"/>
              <w:rPr>
                <w:rFonts w:ascii="Arial" w:hAnsi="Arial" w:cs="Arial"/>
                <w:sz w:val="18"/>
                <w:szCs w:val="20"/>
              </w:rPr>
            </w:pPr>
            <w:r>
              <w:rPr>
                <w:rFonts w:ascii="Arial" w:hAnsi="Arial" w:cs="Arial"/>
                <w:sz w:val="18"/>
                <w:szCs w:val="20"/>
              </w:rPr>
              <w:t>23 43</w:t>
            </w:r>
            <w:r w:rsidR="00AC5F23">
              <w:rPr>
                <w:rFonts w:ascii="Arial" w:hAnsi="Arial" w:cs="Arial"/>
                <w:sz w:val="18"/>
                <w:szCs w:val="20"/>
              </w:rPr>
              <w:t>7</w:t>
            </w:r>
          </w:p>
        </w:tc>
        <w:tc>
          <w:tcPr>
            <w:tcW w:w="746" w:type="pct"/>
            <w:tcBorders>
              <w:top w:val="nil"/>
              <w:left w:val="nil"/>
              <w:bottom w:val="single" w:sz="4" w:space="0" w:color="auto"/>
              <w:right w:val="nil"/>
            </w:tcBorders>
            <w:shd w:val="clear" w:color="auto" w:fill="auto"/>
            <w:vAlign w:val="bottom"/>
            <w:hideMark/>
          </w:tcPr>
          <w:p w14:paraId="36F90162" w14:textId="7FB54017" w:rsidR="008901F4" w:rsidRPr="008901F4" w:rsidRDefault="008901F4" w:rsidP="008901F4">
            <w:pPr>
              <w:keepLines/>
              <w:suppressAutoHyphens/>
              <w:jc w:val="right"/>
              <w:rPr>
                <w:rFonts w:ascii="Arial" w:hAnsi="Arial" w:cs="Arial"/>
                <w:sz w:val="18"/>
                <w:szCs w:val="20"/>
              </w:rPr>
            </w:pPr>
            <w:r w:rsidRPr="008901F4">
              <w:rPr>
                <w:rFonts w:ascii="Arial" w:hAnsi="Arial" w:cs="Arial"/>
                <w:sz w:val="18"/>
                <w:szCs w:val="20"/>
              </w:rPr>
              <w:t>202 469</w:t>
            </w:r>
          </w:p>
        </w:tc>
      </w:tr>
      <w:tr w:rsidR="008901F4" w:rsidRPr="008901F4" w14:paraId="76F49EE9" w14:textId="77777777" w:rsidTr="00C47C42">
        <w:trPr>
          <w:cantSplit/>
          <w:trHeight w:val="227"/>
        </w:trPr>
        <w:tc>
          <w:tcPr>
            <w:tcW w:w="3508" w:type="pct"/>
            <w:tcBorders>
              <w:top w:val="nil"/>
              <w:left w:val="nil"/>
              <w:bottom w:val="nil"/>
              <w:right w:val="nil"/>
            </w:tcBorders>
            <w:shd w:val="clear" w:color="auto" w:fill="auto"/>
            <w:vAlign w:val="bottom"/>
            <w:hideMark/>
          </w:tcPr>
          <w:p w14:paraId="4900EB3B" w14:textId="77777777" w:rsidR="008901F4" w:rsidRPr="008901F4" w:rsidRDefault="008901F4" w:rsidP="008901F4">
            <w:pPr>
              <w:keepLines/>
              <w:suppressAutoHyphens/>
              <w:rPr>
                <w:rFonts w:ascii="Arial" w:hAnsi="Arial" w:cs="Arial"/>
                <w:b/>
                <w:bCs/>
                <w:sz w:val="18"/>
                <w:szCs w:val="20"/>
              </w:rPr>
            </w:pPr>
            <w:r w:rsidRPr="008901F4">
              <w:rPr>
                <w:rFonts w:ascii="Arial" w:hAnsi="Arial" w:cs="Arial"/>
                <w:b/>
                <w:bCs/>
                <w:sz w:val="18"/>
                <w:szCs w:val="20"/>
              </w:rPr>
              <w:t>Finančné výnosy, z toho:</w:t>
            </w:r>
          </w:p>
        </w:tc>
        <w:tc>
          <w:tcPr>
            <w:tcW w:w="746" w:type="pct"/>
            <w:tcBorders>
              <w:top w:val="single" w:sz="4" w:space="0" w:color="auto"/>
              <w:left w:val="nil"/>
              <w:bottom w:val="double" w:sz="6" w:space="0" w:color="auto"/>
              <w:right w:val="nil"/>
            </w:tcBorders>
            <w:shd w:val="clear" w:color="auto" w:fill="auto"/>
            <w:vAlign w:val="bottom"/>
          </w:tcPr>
          <w:p w14:paraId="434D13A5" w14:textId="758E0FC7" w:rsidR="008901F4" w:rsidRPr="008901F4" w:rsidRDefault="00551BF9" w:rsidP="008901F4">
            <w:pPr>
              <w:keepLines/>
              <w:suppressAutoHyphens/>
              <w:jc w:val="right"/>
              <w:rPr>
                <w:rFonts w:ascii="Arial" w:hAnsi="Arial" w:cs="Arial"/>
                <w:b/>
                <w:bCs/>
                <w:sz w:val="18"/>
                <w:szCs w:val="20"/>
              </w:rPr>
            </w:pPr>
            <w:r>
              <w:rPr>
                <w:rFonts w:ascii="Arial" w:hAnsi="Arial" w:cs="Arial"/>
                <w:b/>
                <w:bCs/>
                <w:sz w:val="18"/>
                <w:szCs w:val="20"/>
              </w:rPr>
              <w:t>105 620</w:t>
            </w:r>
          </w:p>
        </w:tc>
        <w:tc>
          <w:tcPr>
            <w:tcW w:w="746" w:type="pct"/>
            <w:tcBorders>
              <w:top w:val="single" w:sz="4" w:space="0" w:color="auto"/>
              <w:left w:val="nil"/>
              <w:bottom w:val="double" w:sz="6" w:space="0" w:color="auto"/>
              <w:right w:val="nil"/>
            </w:tcBorders>
            <w:shd w:val="clear" w:color="auto" w:fill="auto"/>
            <w:vAlign w:val="bottom"/>
            <w:hideMark/>
          </w:tcPr>
          <w:p w14:paraId="7EF77947" w14:textId="3512DB15" w:rsidR="008901F4" w:rsidRPr="008901F4" w:rsidRDefault="008901F4" w:rsidP="008901F4">
            <w:pPr>
              <w:keepLines/>
              <w:suppressAutoHyphens/>
              <w:jc w:val="right"/>
              <w:rPr>
                <w:rFonts w:ascii="Arial" w:hAnsi="Arial" w:cs="Arial"/>
                <w:b/>
                <w:bCs/>
                <w:sz w:val="18"/>
                <w:szCs w:val="20"/>
              </w:rPr>
            </w:pPr>
            <w:r w:rsidRPr="008901F4">
              <w:rPr>
                <w:rFonts w:ascii="Arial" w:hAnsi="Arial" w:cs="Arial"/>
                <w:b/>
                <w:bCs/>
                <w:sz w:val="18"/>
                <w:szCs w:val="20"/>
              </w:rPr>
              <w:t>10 734</w:t>
            </w:r>
          </w:p>
        </w:tc>
      </w:tr>
      <w:tr w:rsidR="008901F4" w:rsidRPr="008901F4" w14:paraId="2F75507B" w14:textId="77777777" w:rsidTr="00C47C42">
        <w:trPr>
          <w:cantSplit/>
          <w:trHeight w:val="227"/>
        </w:trPr>
        <w:tc>
          <w:tcPr>
            <w:tcW w:w="3508" w:type="pct"/>
            <w:tcBorders>
              <w:top w:val="nil"/>
              <w:left w:val="nil"/>
              <w:bottom w:val="nil"/>
              <w:right w:val="nil"/>
            </w:tcBorders>
            <w:shd w:val="clear" w:color="auto" w:fill="auto"/>
            <w:vAlign w:val="bottom"/>
            <w:hideMark/>
          </w:tcPr>
          <w:p w14:paraId="2181563E" w14:textId="77777777" w:rsidR="008901F4" w:rsidRPr="008901F4" w:rsidRDefault="008901F4" w:rsidP="008901F4">
            <w:pPr>
              <w:keepLines/>
              <w:suppressAutoHyphens/>
              <w:rPr>
                <w:rFonts w:ascii="Arial" w:hAnsi="Arial" w:cs="Arial"/>
                <w:i/>
                <w:iCs/>
                <w:sz w:val="18"/>
                <w:szCs w:val="20"/>
              </w:rPr>
            </w:pPr>
            <w:r w:rsidRPr="008901F4">
              <w:rPr>
                <w:rFonts w:ascii="Arial" w:hAnsi="Arial" w:cs="Arial"/>
                <w:i/>
                <w:iCs/>
                <w:sz w:val="18"/>
                <w:szCs w:val="20"/>
              </w:rPr>
              <w:t>Kurzové zisky, z toho:</w:t>
            </w:r>
          </w:p>
        </w:tc>
        <w:tc>
          <w:tcPr>
            <w:tcW w:w="746" w:type="pct"/>
            <w:tcBorders>
              <w:top w:val="double" w:sz="6" w:space="0" w:color="auto"/>
              <w:left w:val="nil"/>
              <w:bottom w:val="nil"/>
              <w:right w:val="nil"/>
            </w:tcBorders>
            <w:shd w:val="clear" w:color="auto" w:fill="auto"/>
            <w:vAlign w:val="bottom"/>
          </w:tcPr>
          <w:p w14:paraId="79D65D44" w14:textId="3B888BC3" w:rsidR="008901F4" w:rsidRPr="008901F4" w:rsidRDefault="00A639F2" w:rsidP="008901F4">
            <w:pPr>
              <w:keepLines/>
              <w:suppressAutoHyphens/>
              <w:jc w:val="right"/>
              <w:rPr>
                <w:rFonts w:ascii="Arial" w:hAnsi="Arial" w:cs="Arial"/>
                <w:i/>
                <w:iCs/>
                <w:sz w:val="18"/>
                <w:szCs w:val="20"/>
              </w:rPr>
            </w:pPr>
            <w:r>
              <w:rPr>
                <w:rFonts w:ascii="Arial" w:hAnsi="Arial" w:cs="Arial"/>
                <w:i/>
                <w:iCs/>
                <w:sz w:val="18"/>
                <w:szCs w:val="20"/>
              </w:rPr>
              <w:t>379</w:t>
            </w:r>
          </w:p>
        </w:tc>
        <w:tc>
          <w:tcPr>
            <w:tcW w:w="746" w:type="pct"/>
            <w:tcBorders>
              <w:top w:val="double" w:sz="6" w:space="0" w:color="auto"/>
              <w:left w:val="nil"/>
              <w:bottom w:val="nil"/>
              <w:right w:val="nil"/>
            </w:tcBorders>
            <w:shd w:val="clear" w:color="auto" w:fill="auto"/>
            <w:vAlign w:val="bottom"/>
            <w:hideMark/>
          </w:tcPr>
          <w:p w14:paraId="2FC4E441" w14:textId="49572505" w:rsidR="008901F4" w:rsidRPr="008901F4" w:rsidRDefault="008901F4" w:rsidP="008901F4">
            <w:pPr>
              <w:keepLines/>
              <w:suppressAutoHyphens/>
              <w:jc w:val="right"/>
              <w:rPr>
                <w:rFonts w:ascii="Arial" w:hAnsi="Arial" w:cs="Arial"/>
                <w:i/>
                <w:iCs/>
                <w:sz w:val="18"/>
                <w:szCs w:val="20"/>
              </w:rPr>
            </w:pPr>
            <w:r w:rsidRPr="008901F4">
              <w:rPr>
                <w:rFonts w:ascii="Arial" w:hAnsi="Arial" w:cs="Arial"/>
                <w:i/>
                <w:iCs/>
                <w:sz w:val="18"/>
                <w:szCs w:val="20"/>
              </w:rPr>
              <w:t>1 275</w:t>
            </w:r>
          </w:p>
        </w:tc>
      </w:tr>
      <w:tr w:rsidR="008901F4" w:rsidRPr="008901F4" w14:paraId="53BDD790" w14:textId="77777777" w:rsidTr="00C47C42">
        <w:trPr>
          <w:cantSplit/>
          <w:trHeight w:val="227"/>
        </w:trPr>
        <w:tc>
          <w:tcPr>
            <w:tcW w:w="3508" w:type="pct"/>
            <w:tcBorders>
              <w:top w:val="nil"/>
              <w:left w:val="nil"/>
              <w:bottom w:val="nil"/>
              <w:right w:val="nil"/>
            </w:tcBorders>
            <w:shd w:val="clear" w:color="auto" w:fill="auto"/>
            <w:vAlign w:val="bottom"/>
            <w:hideMark/>
          </w:tcPr>
          <w:p w14:paraId="429D415F" w14:textId="77777777" w:rsidR="008901F4" w:rsidRPr="008901F4" w:rsidRDefault="008901F4" w:rsidP="008901F4">
            <w:pPr>
              <w:keepLines/>
              <w:suppressAutoHyphens/>
              <w:rPr>
                <w:rFonts w:ascii="Arial" w:hAnsi="Arial" w:cs="Arial"/>
                <w:i/>
                <w:iCs/>
                <w:sz w:val="18"/>
                <w:szCs w:val="20"/>
              </w:rPr>
            </w:pPr>
            <w:r w:rsidRPr="008901F4">
              <w:rPr>
                <w:rFonts w:ascii="Arial" w:hAnsi="Arial" w:cs="Arial"/>
                <w:i/>
                <w:iCs/>
                <w:sz w:val="18"/>
                <w:szCs w:val="20"/>
              </w:rPr>
              <w:t>Ostatné významné položky finančných výnosov, z toho:</w:t>
            </w:r>
          </w:p>
        </w:tc>
        <w:tc>
          <w:tcPr>
            <w:tcW w:w="746" w:type="pct"/>
            <w:tcBorders>
              <w:top w:val="nil"/>
              <w:left w:val="nil"/>
              <w:bottom w:val="nil"/>
              <w:right w:val="nil"/>
            </w:tcBorders>
            <w:shd w:val="clear" w:color="auto" w:fill="auto"/>
            <w:vAlign w:val="bottom"/>
          </w:tcPr>
          <w:p w14:paraId="25E1A651" w14:textId="23CE255D" w:rsidR="008901F4" w:rsidRPr="008901F4" w:rsidRDefault="00B200A5" w:rsidP="008901F4">
            <w:pPr>
              <w:keepLines/>
              <w:suppressAutoHyphens/>
              <w:jc w:val="right"/>
              <w:rPr>
                <w:rFonts w:ascii="Arial" w:hAnsi="Arial" w:cs="Arial"/>
                <w:i/>
                <w:iCs/>
                <w:sz w:val="18"/>
                <w:szCs w:val="20"/>
              </w:rPr>
            </w:pPr>
            <w:r>
              <w:rPr>
                <w:rFonts w:ascii="Arial" w:hAnsi="Arial" w:cs="Arial"/>
                <w:i/>
                <w:iCs/>
                <w:sz w:val="18"/>
                <w:szCs w:val="20"/>
              </w:rPr>
              <w:t>10</w:t>
            </w:r>
            <w:r w:rsidR="00701626">
              <w:rPr>
                <w:rFonts w:ascii="Arial" w:hAnsi="Arial" w:cs="Arial"/>
                <w:i/>
                <w:iCs/>
                <w:sz w:val="18"/>
                <w:szCs w:val="20"/>
              </w:rPr>
              <w:t>5 241</w:t>
            </w:r>
          </w:p>
        </w:tc>
        <w:tc>
          <w:tcPr>
            <w:tcW w:w="746" w:type="pct"/>
            <w:tcBorders>
              <w:top w:val="nil"/>
              <w:left w:val="nil"/>
              <w:bottom w:val="nil"/>
              <w:right w:val="nil"/>
            </w:tcBorders>
            <w:shd w:val="clear" w:color="auto" w:fill="auto"/>
            <w:vAlign w:val="bottom"/>
            <w:hideMark/>
          </w:tcPr>
          <w:p w14:paraId="5CB62BDE" w14:textId="7AAEFF05" w:rsidR="008901F4" w:rsidRPr="008901F4" w:rsidRDefault="008901F4" w:rsidP="008901F4">
            <w:pPr>
              <w:keepLines/>
              <w:suppressAutoHyphens/>
              <w:jc w:val="right"/>
              <w:rPr>
                <w:rFonts w:ascii="Arial" w:hAnsi="Arial" w:cs="Arial"/>
                <w:i/>
                <w:iCs/>
                <w:sz w:val="18"/>
                <w:szCs w:val="20"/>
              </w:rPr>
            </w:pPr>
            <w:r w:rsidRPr="008901F4">
              <w:rPr>
                <w:rFonts w:ascii="Arial" w:hAnsi="Arial" w:cs="Arial"/>
                <w:i/>
                <w:iCs/>
                <w:sz w:val="18"/>
                <w:szCs w:val="20"/>
              </w:rPr>
              <w:t>9 459</w:t>
            </w:r>
          </w:p>
        </w:tc>
      </w:tr>
      <w:tr w:rsidR="008901F4" w:rsidRPr="001A7897" w14:paraId="7E3E1128" w14:textId="77777777" w:rsidTr="00C47C42">
        <w:trPr>
          <w:cantSplit/>
          <w:trHeight w:val="227"/>
        </w:trPr>
        <w:tc>
          <w:tcPr>
            <w:tcW w:w="3508" w:type="pct"/>
            <w:tcBorders>
              <w:top w:val="nil"/>
              <w:left w:val="nil"/>
              <w:bottom w:val="nil"/>
              <w:right w:val="nil"/>
            </w:tcBorders>
            <w:shd w:val="clear" w:color="auto" w:fill="auto"/>
            <w:vAlign w:val="bottom"/>
            <w:hideMark/>
          </w:tcPr>
          <w:p w14:paraId="35038914" w14:textId="77777777" w:rsidR="008901F4" w:rsidRPr="008901F4" w:rsidRDefault="008901F4" w:rsidP="008901F4">
            <w:pPr>
              <w:keepLines/>
              <w:suppressAutoHyphens/>
              <w:rPr>
                <w:rFonts w:ascii="Arial" w:hAnsi="Arial" w:cs="Arial"/>
                <w:sz w:val="18"/>
                <w:szCs w:val="20"/>
              </w:rPr>
            </w:pPr>
            <w:r w:rsidRPr="008901F4">
              <w:rPr>
                <w:rFonts w:ascii="Arial" w:hAnsi="Arial" w:cs="Arial"/>
                <w:sz w:val="18"/>
                <w:szCs w:val="20"/>
              </w:rPr>
              <w:t>Úroky</w:t>
            </w:r>
          </w:p>
        </w:tc>
        <w:tc>
          <w:tcPr>
            <w:tcW w:w="746" w:type="pct"/>
            <w:tcBorders>
              <w:top w:val="nil"/>
              <w:left w:val="nil"/>
              <w:bottom w:val="nil"/>
              <w:right w:val="nil"/>
            </w:tcBorders>
            <w:shd w:val="clear" w:color="auto" w:fill="auto"/>
            <w:vAlign w:val="bottom"/>
          </w:tcPr>
          <w:p w14:paraId="63AE8EF8" w14:textId="349F80DC" w:rsidR="008901F4" w:rsidRPr="008901F4" w:rsidRDefault="00477E1D" w:rsidP="008901F4">
            <w:pPr>
              <w:keepLines/>
              <w:suppressAutoHyphens/>
              <w:jc w:val="right"/>
              <w:rPr>
                <w:rFonts w:ascii="Arial" w:hAnsi="Arial" w:cs="Arial"/>
                <w:sz w:val="18"/>
                <w:szCs w:val="20"/>
              </w:rPr>
            </w:pPr>
            <w:r>
              <w:rPr>
                <w:rFonts w:ascii="Arial" w:hAnsi="Arial" w:cs="Arial"/>
                <w:sz w:val="18"/>
                <w:szCs w:val="20"/>
              </w:rPr>
              <w:t>105 241</w:t>
            </w:r>
          </w:p>
        </w:tc>
        <w:tc>
          <w:tcPr>
            <w:tcW w:w="746" w:type="pct"/>
            <w:tcBorders>
              <w:top w:val="nil"/>
              <w:left w:val="nil"/>
              <w:bottom w:val="nil"/>
              <w:right w:val="nil"/>
            </w:tcBorders>
            <w:shd w:val="clear" w:color="auto" w:fill="auto"/>
            <w:vAlign w:val="bottom"/>
            <w:hideMark/>
          </w:tcPr>
          <w:p w14:paraId="3AAF9D9B" w14:textId="3DDCC3AB" w:rsidR="008901F4" w:rsidRPr="001A7897" w:rsidRDefault="008901F4" w:rsidP="008901F4">
            <w:pPr>
              <w:keepLines/>
              <w:suppressAutoHyphens/>
              <w:jc w:val="right"/>
              <w:rPr>
                <w:rFonts w:ascii="Arial" w:hAnsi="Arial" w:cs="Arial"/>
                <w:sz w:val="18"/>
                <w:szCs w:val="20"/>
              </w:rPr>
            </w:pPr>
            <w:r w:rsidRPr="008901F4">
              <w:rPr>
                <w:rFonts w:ascii="Arial" w:hAnsi="Arial" w:cs="Arial"/>
                <w:sz w:val="18"/>
                <w:szCs w:val="20"/>
              </w:rPr>
              <w:t>9 459</w:t>
            </w:r>
          </w:p>
        </w:tc>
      </w:tr>
    </w:tbl>
    <w:p w14:paraId="16636967" w14:textId="77777777" w:rsidR="009F228E" w:rsidRPr="001A7897" w:rsidRDefault="009F228E" w:rsidP="001A7897">
      <w:pPr>
        <w:pStyle w:val="odstavec"/>
      </w:pPr>
    </w:p>
    <w:p w14:paraId="3A099796" w14:textId="1543E4AA" w:rsidR="00301E68" w:rsidRPr="001A7897" w:rsidRDefault="00301E68">
      <w:pPr>
        <w:rPr>
          <w:rFonts w:ascii="Arial" w:hAnsi="Arial" w:cs="Arial"/>
          <w:bCs/>
          <w:iCs/>
          <w:sz w:val="20"/>
          <w:szCs w:val="20"/>
        </w:rPr>
      </w:pPr>
      <w:r w:rsidRPr="001A7897">
        <w:rPr>
          <w:rFonts w:ascii="Arial" w:hAnsi="Arial" w:cs="Arial"/>
        </w:rPr>
        <w:br w:type="page"/>
      </w:r>
    </w:p>
    <w:p w14:paraId="1D092AC3" w14:textId="77777777" w:rsidR="002A6B50" w:rsidRPr="001A7897" w:rsidRDefault="00316173" w:rsidP="00C47C42">
      <w:pPr>
        <w:pStyle w:val="Nadpis1"/>
        <w:keepLines/>
        <w:numPr>
          <w:ilvl w:val="0"/>
          <w:numId w:val="0"/>
        </w:numPr>
        <w:ind w:left="426"/>
        <w:rPr>
          <w:rFonts w:ascii="Arial" w:hAnsi="Arial"/>
          <w:sz w:val="20"/>
          <w:szCs w:val="20"/>
        </w:rPr>
      </w:pPr>
      <w:r w:rsidRPr="001A7897">
        <w:rPr>
          <w:rFonts w:ascii="Arial" w:hAnsi="Arial"/>
          <w:sz w:val="20"/>
          <w:szCs w:val="20"/>
        </w:rPr>
        <w:lastRenderedPageBreak/>
        <w:t>NÁKLADY</w:t>
      </w:r>
    </w:p>
    <w:p w14:paraId="03BA4972" w14:textId="77777777" w:rsidR="002078E2" w:rsidRPr="001A7897" w:rsidRDefault="002078E2" w:rsidP="00C47C42">
      <w:pPr>
        <w:pStyle w:val="Nadpis2"/>
        <w:keepLines/>
        <w:numPr>
          <w:ilvl w:val="1"/>
          <w:numId w:val="7"/>
        </w:numPr>
        <w:tabs>
          <w:tab w:val="clear" w:pos="567"/>
        </w:tabs>
        <w:spacing w:after="120"/>
        <w:ind w:left="426"/>
        <w:rPr>
          <w:rFonts w:ascii="Arial" w:hAnsi="Arial"/>
        </w:rPr>
      </w:pPr>
      <w:r w:rsidRPr="001A7897">
        <w:rPr>
          <w:rFonts w:ascii="Arial" w:hAnsi="Arial"/>
        </w:rPr>
        <w:t>Náklady z hospodárskej a finančnej činnosti</w:t>
      </w:r>
    </w:p>
    <w:p w14:paraId="2802E306" w14:textId="77777777" w:rsidR="00AC2D74" w:rsidRPr="001A7897" w:rsidRDefault="002078E2" w:rsidP="001A7897">
      <w:pPr>
        <w:pStyle w:val="odstavec"/>
      </w:pPr>
      <w:r w:rsidRPr="001A7897">
        <w:t xml:space="preserve">Prehľad nákladov Spoločnosti </w:t>
      </w:r>
      <w:r w:rsidR="00D870B8" w:rsidRPr="001A7897">
        <w:t xml:space="preserve">z hospodárskej a finančnej činnosti </w:t>
      </w:r>
      <w:r w:rsidRPr="001A7897">
        <w:t>okrem osobným nákladov</w:t>
      </w:r>
      <w:r w:rsidR="00C244D9" w:rsidRPr="001A7897">
        <w:t xml:space="preserve"> </w:t>
      </w:r>
      <w:r w:rsidR="00316173" w:rsidRPr="001A7897">
        <w:t>je uvedený v nasledujúcej tabuľke:</w:t>
      </w:r>
    </w:p>
    <w:p w14:paraId="11CC2171" w14:textId="77777777" w:rsidR="00AC2D74" w:rsidRPr="001A7897" w:rsidRDefault="00AC2D74" w:rsidP="001A7897">
      <w:pPr>
        <w:pStyle w:val="odstavec"/>
      </w:pPr>
    </w:p>
    <w:tbl>
      <w:tblPr>
        <w:tblW w:w="9114" w:type="dxa"/>
        <w:tblInd w:w="425" w:type="dxa"/>
        <w:tblLayout w:type="fixed"/>
        <w:tblCellMar>
          <w:left w:w="28" w:type="dxa"/>
          <w:right w:w="28" w:type="dxa"/>
        </w:tblCellMar>
        <w:tblLook w:val="04A0" w:firstRow="1" w:lastRow="0" w:firstColumn="1" w:lastColumn="0" w:noHBand="0" w:noVBand="1"/>
      </w:tblPr>
      <w:tblGrid>
        <w:gridCol w:w="6946"/>
        <w:gridCol w:w="1085"/>
        <w:gridCol w:w="1083"/>
      </w:tblGrid>
      <w:tr w:rsidR="00AC2D74" w:rsidRPr="001A7897" w14:paraId="412010CB" w14:textId="77777777" w:rsidTr="00187353">
        <w:trPr>
          <w:cantSplit/>
          <w:trHeight w:val="170"/>
        </w:trPr>
        <w:tc>
          <w:tcPr>
            <w:tcW w:w="3811" w:type="pct"/>
            <w:tcBorders>
              <w:top w:val="nil"/>
              <w:left w:val="nil"/>
              <w:bottom w:val="single" w:sz="4" w:space="0" w:color="auto"/>
              <w:right w:val="nil"/>
            </w:tcBorders>
            <w:shd w:val="clear" w:color="auto" w:fill="auto"/>
            <w:vAlign w:val="bottom"/>
            <w:hideMark/>
          </w:tcPr>
          <w:tbl>
            <w:tblPr>
              <w:tblW w:w="9480" w:type="dxa"/>
              <w:tblLayout w:type="fixed"/>
              <w:tblCellMar>
                <w:left w:w="70" w:type="dxa"/>
                <w:right w:w="70" w:type="dxa"/>
              </w:tblCellMar>
              <w:tblLook w:val="04A0" w:firstRow="1" w:lastRow="0" w:firstColumn="1" w:lastColumn="0" w:noHBand="0" w:noVBand="1"/>
            </w:tblPr>
            <w:tblGrid>
              <w:gridCol w:w="6600"/>
              <w:gridCol w:w="1440"/>
              <w:gridCol w:w="1440"/>
            </w:tblGrid>
            <w:tr w:rsidR="00AC2D74" w:rsidRPr="001A7897" w14:paraId="385DF283" w14:textId="77777777" w:rsidTr="00301E68">
              <w:trPr>
                <w:trHeight w:val="170"/>
              </w:trPr>
              <w:tc>
                <w:tcPr>
                  <w:tcW w:w="6600" w:type="dxa"/>
                  <w:tcBorders>
                    <w:top w:val="nil"/>
                    <w:left w:val="nil"/>
                    <w:bottom w:val="nil"/>
                    <w:right w:val="nil"/>
                  </w:tcBorders>
                  <w:shd w:val="clear" w:color="auto" w:fill="auto"/>
                  <w:vAlign w:val="bottom"/>
                  <w:hideMark/>
                </w:tcPr>
                <w:p w14:paraId="5F2BB1BC" w14:textId="77777777" w:rsidR="00AC2D74" w:rsidRPr="001A7897" w:rsidRDefault="00AC2D74" w:rsidP="00C47C42">
                  <w:pPr>
                    <w:keepLines/>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4E504A" w14:textId="77777777" w:rsidR="00AC2D74" w:rsidRPr="001A7897" w:rsidRDefault="00AC2D74" w:rsidP="00C47C42">
                  <w:pPr>
                    <w:keepLines/>
                    <w:suppressAutoHyphens/>
                    <w:jc w:val="right"/>
                    <w:rPr>
                      <w:rFonts w:ascii="Arial" w:hAnsi="Arial" w:cs="Arial"/>
                      <w:sz w:val="18"/>
                      <w:szCs w:val="18"/>
                    </w:rPr>
                  </w:pPr>
                  <w:r w:rsidRPr="001A789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6AFC4E" w14:textId="77777777" w:rsidR="00AC2D74" w:rsidRPr="001A7897" w:rsidRDefault="00AC2D74" w:rsidP="00C47C42">
                  <w:pPr>
                    <w:keepLines/>
                    <w:suppressAutoHyphens/>
                    <w:jc w:val="right"/>
                    <w:rPr>
                      <w:rFonts w:ascii="Arial" w:hAnsi="Arial" w:cs="Arial"/>
                      <w:sz w:val="18"/>
                      <w:szCs w:val="18"/>
                    </w:rPr>
                  </w:pPr>
                  <w:r w:rsidRPr="001A7897">
                    <w:rPr>
                      <w:rFonts w:ascii="Arial" w:hAnsi="Arial" w:cs="Arial"/>
                      <w:sz w:val="18"/>
                      <w:szCs w:val="18"/>
                    </w:rPr>
                    <w:t>0</w:t>
                  </w:r>
                </w:p>
              </w:tc>
            </w:tr>
          </w:tbl>
          <w:p w14:paraId="072D4B95" w14:textId="77777777" w:rsidR="00AC2D74" w:rsidRPr="001A7897" w:rsidRDefault="00AC2D74" w:rsidP="00C47C42">
            <w:pPr>
              <w:keepLines/>
              <w:suppressAutoHyphens/>
              <w:rPr>
                <w:rFonts w:ascii="Arial" w:hAnsi="Arial" w:cs="Arial"/>
                <w:b/>
                <w:bCs/>
                <w:sz w:val="18"/>
                <w:szCs w:val="20"/>
              </w:rPr>
            </w:pPr>
          </w:p>
        </w:tc>
        <w:tc>
          <w:tcPr>
            <w:tcW w:w="595" w:type="pct"/>
            <w:tcBorders>
              <w:top w:val="nil"/>
              <w:left w:val="nil"/>
              <w:bottom w:val="single" w:sz="4" w:space="0" w:color="auto"/>
              <w:right w:val="nil"/>
            </w:tcBorders>
            <w:shd w:val="clear" w:color="auto" w:fill="auto"/>
            <w:vAlign w:val="bottom"/>
            <w:hideMark/>
          </w:tcPr>
          <w:p w14:paraId="6FB94B3F" w14:textId="3D0F72ED" w:rsidR="00AC2D74" w:rsidRPr="001A7897" w:rsidRDefault="00AC2D74" w:rsidP="00C47C42">
            <w:pPr>
              <w:keepLines/>
              <w:suppressAutoHyphens/>
              <w:jc w:val="center"/>
              <w:rPr>
                <w:rFonts w:ascii="Arial" w:hAnsi="Arial" w:cs="Arial"/>
                <w:b/>
                <w:bCs/>
                <w:sz w:val="18"/>
                <w:szCs w:val="20"/>
              </w:rPr>
            </w:pPr>
            <w:r w:rsidRPr="001A7897">
              <w:rPr>
                <w:rFonts w:ascii="Arial" w:hAnsi="Arial" w:cs="Arial"/>
                <w:b/>
                <w:bCs/>
                <w:sz w:val="18"/>
                <w:szCs w:val="20"/>
              </w:rPr>
              <w:t>202</w:t>
            </w:r>
            <w:r w:rsidR="00187353">
              <w:rPr>
                <w:rFonts w:ascii="Arial" w:hAnsi="Arial" w:cs="Arial"/>
                <w:b/>
                <w:bCs/>
                <w:sz w:val="18"/>
                <w:szCs w:val="20"/>
              </w:rPr>
              <w:t>4</w:t>
            </w:r>
          </w:p>
        </w:tc>
        <w:tc>
          <w:tcPr>
            <w:tcW w:w="594" w:type="pct"/>
            <w:tcBorders>
              <w:top w:val="nil"/>
              <w:left w:val="nil"/>
              <w:bottom w:val="single" w:sz="4" w:space="0" w:color="auto"/>
              <w:right w:val="nil"/>
            </w:tcBorders>
            <w:shd w:val="clear" w:color="auto" w:fill="auto"/>
            <w:vAlign w:val="bottom"/>
            <w:hideMark/>
          </w:tcPr>
          <w:p w14:paraId="3288B1F7" w14:textId="71202363" w:rsidR="00AC2D74" w:rsidRPr="001A7897" w:rsidRDefault="00AC2D74" w:rsidP="00C47C42">
            <w:pPr>
              <w:keepLines/>
              <w:suppressAutoHyphens/>
              <w:jc w:val="center"/>
              <w:rPr>
                <w:rFonts w:ascii="Arial" w:hAnsi="Arial" w:cs="Arial"/>
                <w:b/>
                <w:bCs/>
                <w:sz w:val="18"/>
                <w:szCs w:val="20"/>
              </w:rPr>
            </w:pPr>
            <w:r w:rsidRPr="001A7897">
              <w:rPr>
                <w:rFonts w:ascii="Arial" w:hAnsi="Arial" w:cs="Arial"/>
                <w:b/>
                <w:bCs/>
                <w:sz w:val="18"/>
                <w:szCs w:val="20"/>
              </w:rPr>
              <w:t>202</w:t>
            </w:r>
            <w:r w:rsidR="00187353">
              <w:rPr>
                <w:rFonts w:ascii="Arial" w:hAnsi="Arial" w:cs="Arial"/>
                <w:b/>
                <w:bCs/>
                <w:sz w:val="18"/>
                <w:szCs w:val="20"/>
              </w:rPr>
              <w:t>3</w:t>
            </w:r>
          </w:p>
        </w:tc>
      </w:tr>
      <w:tr w:rsidR="0090672A" w:rsidRPr="001A7897" w14:paraId="1FD666F6" w14:textId="77777777" w:rsidTr="009D13A2">
        <w:trPr>
          <w:cantSplit/>
          <w:trHeight w:val="170"/>
        </w:trPr>
        <w:tc>
          <w:tcPr>
            <w:tcW w:w="3811" w:type="pct"/>
            <w:tcBorders>
              <w:top w:val="single" w:sz="4" w:space="0" w:color="auto"/>
              <w:left w:val="nil"/>
              <w:bottom w:val="nil"/>
              <w:right w:val="nil"/>
            </w:tcBorders>
            <w:shd w:val="clear" w:color="auto" w:fill="auto"/>
            <w:vAlign w:val="bottom"/>
            <w:hideMark/>
          </w:tcPr>
          <w:p w14:paraId="06312134" w14:textId="77777777" w:rsidR="0090672A" w:rsidRPr="001A7897" w:rsidRDefault="0090672A" w:rsidP="0090672A">
            <w:pPr>
              <w:keepLines/>
              <w:suppressAutoHyphens/>
              <w:rPr>
                <w:rFonts w:ascii="Arial" w:hAnsi="Arial" w:cs="Arial"/>
                <w:b/>
                <w:bCs/>
                <w:sz w:val="18"/>
                <w:szCs w:val="20"/>
              </w:rPr>
            </w:pPr>
            <w:r w:rsidRPr="001A7897">
              <w:rPr>
                <w:rFonts w:ascii="Arial" w:hAnsi="Arial" w:cs="Arial"/>
                <w:b/>
                <w:bCs/>
                <w:sz w:val="18"/>
                <w:szCs w:val="20"/>
              </w:rPr>
              <w:t>Náklady za poskytnuté služby, z toho:</w:t>
            </w:r>
          </w:p>
        </w:tc>
        <w:tc>
          <w:tcPr>
            <w:tcW w:w="595" w:type="pct"/>
            <w:tcBorders>
              <w:top w:val="single" w:sz="4" w:space="0" w:color="auto"/>
              <w:left w:val="nil"/>
              <w:bottom w:val="double" w:sz="4" w:space="0" w:color="auto"/>
              <w:right w:val="nil"/>
            </w:tcBorders>
            <w:shd w:val="clear" w:color="auto" w:fill="auto"/>
            <w:vAlign w:val="center"/>
          </w:tcPr>
          <w:p w14:paraId="25D3791F" w14:textId="5E1BFE28" w:rsidR="0090672A" w:rsidRPr="001A7897" w:rsidRDefault="0090672A" w:rsidP="0090672A">
            <w:pPr>
              <w:keepLines/>
              <w:suppressAutoHyphens/>
              <w:jc w:val="right"/>
              <w:rPr>
                <w:rFonts w:ascii="Arial" w:hAnsi="Arial" w:cs="Arial"/>
                <w:b/>
                <w:bCs/>
                <w:sz w:val="18"/>
                <w:szCs w:val="20"/>
              </w:rPr>
            </w:pPr>
            <w:r>
              <w:rPr>
                <w:rFonts w:ascii="Arial" w:hAnsi="Arial" w:cs="Arial"/>
                <w:b/>
                <w:bCs/>
                <w:color w:val="000000"/>
                <w:sz w:val="18"/>
                <w:szCs w:val="18"/>
              </w:rPr>
              <w:t>4 790 829</w:t>
            </w:r>
          </w:p>
        </w:tc>
        <w:tc>
          <w:tcPr>
            <w:tcW w:w="594" w:type="pct"/>
            <w:tcBorders>
              <w:top w:val="single" w:sz="4" w:space="0" w:color="auto"/>
              <w:left w:val="nil"/>
              <w:bottom w:val="double" w:sz="4" w:space="0" w:color="auto"/>
              <w:right w:val="nil"/>
            </w:tcBorders>
            <w:shd w:val="clear" w:color="auto" w:fill="auto"/>
            <w:vAlign w:val="bottom"/>
          </w:tcPr>
          <w:p w14:paraId="3CDA5AB3" w14:textId="2A5DEDF9" w:rsidR="0090672A" w:rsidRPr="001A7897" w:rsidRDefault="0090672A" w:rsidP="0090672A">
            <w:pPr>
              <w:keepLines/>
              <w:suppressAutoHyphens/>
              <w:jc w:val="right"/>
              <w:rPr>
                <w:rFonts w:ascii="Arial" w:hAnsi="Arial" w:cs="Arial"/>
                <w:b/>
                <w:bCs/>
                <w:sz w:val="18"/>
                <w:szCs w:val="20"/>
              </w:rPr>
            </w:pPr>
            <w:r w:rsidRPr="001A7897">
              <w:rPr>
                <w:rFonts w:ascii="Arial" w:hAnsi="Arial" w:cs="Arial"/>
                <w:b/>
                <w:bCs/>
                <w:sz w:val="18"/>
                <w:szCs w:val="20"/>
              </w:rPr>
              <w:t>5 738 364</w:t>
            </w:r>
          </w:p>
        </w:tc>
      </w:tr>
      <w:tr w:rsidR="0090672A" w:rsidRPr="001A7897" w14:paraId="4520CFAA" w14:textId="77777777" w:rsidTr="009D13A2">
        <w:trPr>
          <w:cantSplit/>
          <w:trHeight w:val="170"/>
        </w:trPr>
        <w:tc>
          <w:tcPr>
            <w:tcW w:w="3811" w:type="pct"/>
            <w:tcBorders>
              <w:top w:val="nil"/>
              <w:left w:val="nil"/>
              <w:bottom w:val="nil"/>
              <w:right w:val="nil"/>
            </w:tcBorders>
            <w:shd w:val="clear" w:color="auto" w:fill="auto"/>
            <w:vAlign w:val="bottom"/>
            <w:hideMark/>
          </w:tcPr>
          <w:p w14:paraId="7F38AE59" w14:textId="77777777" w:rsidR="0090672A" w:rsidRPr="001A7897" w:rsidRDefault="0090672A" w:rsidP="0090672A">
            <w:pPr>
              <w:keepLines/>
              <w:suppressAutoHyphens/>
              <w:rPr>
                <w:rFonts w:ascii="Arial" w:hAnsi="Arial" w:cs="Arial"/>
                <w:i/>
                <w:iCs/>
                <w:sz w:val="18"/>
                <w:szCs w:val="20"/>
              </w:rPr>
            </w:pPr>
            <w:r w:rsidRPr="001A7897">
              <w:rPr>
                <w:rFonts w:ascii="Arial" w:hAnsi="Arial" w:cs="Arial"/>
                <w:i/>
                <w:iCs/>
                <w:sz w:val="18"/>
                <w:szCs w:val="20"/>
              </w:rPr>
              <w:t>Náklady voči audítorovi, audítorskej spoločnosti, z toho:</w:t>
            </w:r>
          </w:p>
        </w:tc>
        <w:tc>
          <w:tcPr>
            <w:tcW w:w="595" w:type="pct"/>
            <w:tcBorders>
              <w:top w:val="double" w:sz="4" w:space="0" w:color="auto"/>
              <w:left w:val="nil"/>
              <w:bottom w:val="nil"/>
              <w:right w:val="nil"/>
            </w:tcBorders>
            <w:shd w:val="clear" w:color="auto" w:fill="auto"/>
            <w:vAlign w:val="center"/>
          </w:tcPr>
          <w:p w14:paraId="3C859B5F" w14:textId="72F23260" w:rsidR="0090672A" w:rsidRPr="001A7897" w:rsidRDefault="0090672A" w:rsidP="0090672A">
            <w:pPr>
              <w:keepLines/>
              <w:suppressAutoHyphens/>
              <w:jc w:val="right"/>
              <w:rPr>
                <w:rFonts w:ascii="Arial" w:hAnsi="Arial" w:cs="Arial"/>
                <w:i/>
                <w:iCs/>
                <w:sz w:val="18"/>
                <w:szCs w:val="20"/>
              </w:rPr>
            </w:pPr>
            <w:r>
              <w:rPr>
                <w:rFonts w:ascii="Arial" w:hAnsi="Arial" w:cs="Arial"/>
                <w:i/>
                <w:iCs/>
                <w:color w:val="000000"/>
                <w:sz w:val="18"/>
                <w:szCs w:val="18"/>
              </w:rPr>
              <w:t>15 207</w:t>
            </w:r>
          </w:p>
        </w:tc>
        <w:tc>
          <w:tcPr>
            <w:tcW w:w="594" w:type="pct"/>
            <w:tcBorders>
              <w:top w:val="double" w:sz="4" w:space="0" w:color="auto"/>
              <w:left w:val="nil"/>
              <w:bottom w:val="nil"/>
              <w:right w:val="nil"/>
            </w:tcBorders>
            <w:shd w:val="clear" w:color="auto" w:fill="auto"/>
            <w:vAlign w:val="bottom"/>
          </w:tcPr>
          <w:p w14:paraId="6CA65BE8" w14:textId="707F43AB" w:rsidR="0090672A" w:rsidRPr="001A7897" w:rsidRDefault="0090672A" w:rsidP="0090672A">
            <w:pPr>
              <w:keepLines/>
              <w:suppressAutoHyphens/>
              <w:jc w:val="right"/>
              <w:rPr>
                <w:rFonts w:ascii="Arial" w:hAnsi="Arial" w:cs="Arial"/>
                <w:i/>
                <w:iCs/>
                <w:sz w:val="18"/>
                <w:szCs w:val="20"/>
              </w:rPr>
            </w:pPr>
            <w:r w:rsidRPr="001A7897">
              <w:rPr>
                <w:rFonts w:ascii="Arial" w:hAnsi="Arial" w:cs="Arial"/>
                <w:i/>
                <w:iCs/>
                <w:sz w:val="18"/>
                <w:szCs w:val="20"/>
              </w:rPr>
              <w:t>17 200</w:t>
            </w:r>
          </w:p>
        </w:tc>
      </w:tr>
      <w:tr w:rsidR="0090672A" w:rsidRPr="001A7897" w14:paraId="40ACF31D" w14:textId="77777777" w:rsidTr="009D13A2">
        <w:trPr>
          <w:cantSplit/>
          <w:trHeight w:val="170"/>
        </w:trPr>
        <w:tc>
          <w:tcPr>
            <w:tcW w:w="3811" w:type="pct"/>
            <w:tcBorders>
              <w:top w:val="nil"/>
              <w:left w:val="nil"/>
              <w:bottom w:val="nil"/>
              <w:right w:val="nil"/>
            </w:tcBorders>
            <w:shd w:val="clear" w:color="auto" w:fill="auto"/>
            <w:vAlign w:val="bottom"/>
            <w:hideMark/>
          </w:tcPr>
          <w:p w14:paraId="16CB7451"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Náklady za overenie individuálnej účtovnej závierky</w:t>
            </w:r>
          </w:p>
        </w:tc>
        <w:tc>
          <w:tcPr>
            <w:tcW w:w="595" w:type="pct"/>
            <w:tcBorders>
              <w:top w:val="nil"/>
              <w:left w:val="nil"/>
              <w:bottom w:val="nil"/>
              <w:right w:val="nil"/>
            </w:tcBorders>
            <w:shd w:val="clear" w:color="auto" w:fill="auto"/>
            <w:vAlign w:val="center"/>
          </w:tcPr>
          <w:p w14:paraId="163A0CD0" w14:textId="508371A7"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15 207</w:t>
            </w:r>
          </w:p>
        </w:tc>
        <w:tc>
          <w:tcPr>
            <w:tcW w:w="594" w:type="pct"/>
            <w:tcBorders>
              <w:top w:val="nil"/>
              <w:left w:val="nil"/>
              <w:bottom w:val="nil"/>
              <w:right w:val="nil"/>
            </w:tcBorders>
            <w:shd w:val="clear" w:color="auto" w:fill="auto"/>
            <w:vAlign w:val="bottom"/>
          </w:tcPr>
          <w:p w14:paraId="4C0A42AE" w14:textId="5D53EBA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17 200</w:t>
            </w:r>
          </w:p>
        </w:tc>
      </w:tr>
      <w:tr w:rsidR="0090672A" w:rsidRPr="001A7897" w14:paraId="49BA9DB8" w14:textId="77777777" w:rsidTr="009D13A2">
        <w:trPr>
          <w:cantSplit/>
          <w:trHeight w:val="170"/>
        </w:trPr>
        <w:tc>
          <w:tcPr>
            <w:tcW w:w="3811" w:type="pct"/>
            <w:tcBorders>
              <w:top w:val="nil"/>
              <w:left w:val="nil"/>
              <w:bottom w:val="nil"/>
              <w:right w:val="nil"/>
            </w:tcBorders>
            <w:shd w:val="clear" w:color="auto" w:fill="auto"/>
            <w:vAlign w:val="bottom"/>
            <w:hideMark/>
          </w:tcPr>
          <w:p w14:paraId="45F77A93"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Ostatné významné položky nákladov za poskytnuté služby, z toho:</w:t>
            </w:r>
          </w:p>
        </w:tc>
        <w:tc>
          <w:tcPr>
            <w:tcW w:w="595" w:type="pct"/>
            <w:tcBorders>
              <w:top w:val="nil"/>
              <w:left w:val="nil"/>
              <w:bottom w:val="nil"/>
              <w:right w:val="nil"/>
            </w:tcBorders>
            <w:shd w:val="clear" w:color="auto" w:fill="auto"/>
            <w:vAlign w:val="center"/>
          </w:tcPr>
          <w:p w14:paraId="4226277A" w14:textId="5DABF958" w:rsidR="0090672A" w:rsidRPr="001A7897" w:rsidRDefault="0090672A" w:rsidP="0090672A">
            <w:pPr>
              <w:keepLines/>
              <w:suppressAutoHyphens/>
              <w:jc w:val="right"/>
              <w:rPr>
                <w:rFonts w:ascii="Arial" w:hAnsi="Arial" w:cs="Arial"/>
                <w:sz w:val="18"/>
                <w:szCs w:val="20"/>
              </w:rPr>
            </w:pPr>
            <w:r>
              <w:rPr>
                <w:rFonts w:ascii="Arial" w:hAnsi="Arial" w:cs="Arial"/>
                <w:i/>
                <w:iCs/>
                <w:color w:val="000000"/>
                <w:sz w:val="18"/>
                <w:szCs w:val="18"/>
              </w:rPr>
              <w:t>4 775 622</w:t>
            </w:r>
          </w:p>
        </w:tc>
        <w:tc>
          <w:tcPr>
            <w:tcW w:w="594" w:type="pct"/>
            <w:tcBorders>
              <w:top w:val="nil"/>
              <w:left w:val="nil"/>
              <w:bottom w:val="nil"/>
              <w:right w:val="nil"/>
            </w:tcBorders>
            <w:shd w:val="clear" w:color="auto" w:fill="auto"/>
            <w:vAlign w:val="bottom"/>
          </w:tcPr>
          <w:p w14:paraId="4CC55780" w14:textId="7783911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5 721 164</w:t>
            </w:r>
          </w:p>
        </w:tc>
      </w:tr>
      <w:tr w:rsidR="0090672A" w:rsidRPr="001A7897" w14:paraId="36AC910D" w14:textId="77777777" w:rsidTr="009D13A2">
        <w:trPr>
          <w:cantSplit/>
          <w:trHeight w:val="170"/>
        </w:trPr>
        <w:tc>
          <w:tcPr>
            <w:tcW w:w="3811" w:type="pct"/>
            <w:tcBorders>
              <w:top w:val="nil"/>
              <w:left w:val="nil"/>
              <w:bottom w:val="nil"/>
              <w:right w:val="nil"/>
            </w:tcBorders>
            <w:shd w:val="clear" w:color="auto" w:fill="auto"/>
            <w:vAlign w:val="bottom"/>
            <w:hideMark/>
          </w:tcPr>
          <w:p w14:paraId="17417BFB"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Cestovné</w:t>
            </w:r>
          </w:p>
        </w:tc>
        <w:tc>
          <w:tcPr>
            <w:tcW w:w="595" w:type="pct"/>
            <w:tcBorders>
              <w:top w:val="nil"/>
              <w:left w:val="nil"/>
              <w:bottom w:val="nil"/>
              <w:right w:val="nil"/>
            </w:tcBorders>
            <w:shd w:val="clear" w:color="auto" w:fill="auto"/>
            <w:vAlign w:val="center"/>
          </w:tcPr>
          <w:p w14:paraId="463E0162" w14:textId="29899177"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42 314</w:t>
            </w:r>
          </w:p>
        </w:tc>
        <w:tc>
          <w:tcPr>
            <w:tcW w:w="594" w:type="pct"/>
            <w:tcBorders>
              <w:top w:val="nil"/>
              <w:left w:val="nil"/>
              <w:bottom w:val="nil"/>
              <w:right w:val="nil"/>
            </w:tcBorders>
            <w:shd w:val="clear" w:color="auto" w:fill="auto"/>
            <w:vAlign w:val="bottom"/>
          </w:tcPr>
          <w:p w14:paraId="53C7E517" w14:textId="0D615CF9"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55 492</w:t>
            </w:r>
          </w:p>
        </w:tc>
      </w:tr>
      <w:tr w:rsidR="0090672A" w:rsidRPr="001A7897" w14:paraId="7544934D" w14:textId="77777777" w:rsidTr="009D13A2">
        <w:trPr>
          <w:cantSplit/>
          <w:trHeight w:val="170"/>
        </w:trPr>
        <w:tc>
          <w:tcPr>
            <w:tcW w:w="3811" w:type="pct"/>
            <w:tcBorders>
              <w:top w:val="nil"/>
              <w:left w:val="nil"/>
              <w:bottom w:val="nil"/>
              <w:right w:val="nil"/>
            </w:tcBorders>
            <w:shd w:val="clear" w:color="auto" w:fill="auto"/>
            <w:vAlign w:val="bottom"/>
            <w:hideMark/>
          </w:tcPr>
          <w:p w14:paraId="15457691"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Doprava</w:t>
            </w:r>
          </w:p>
        </w:tc>
        <w:tc>
          <w:tcPr>
            <w:tcW w:w="595" w:type="pct"/>
            <w:tcBorders>
              <w:top w:val="nil"/>
              <w:left w:val="nil"/>
              <w:bottom w:val="nil"/>
              <w:right w:val="nil"/>
            </w:tcBorders>
            <w:shd w:val="clear" w:color="auto" w:fill="auto"/>
            <w:vAlign w:val="center"/>
          </w:tcPr>
          <w:p w14:paraId="24E26029" w14:textId="1D9E5CAC"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181 059</w:t>
            </w:r>
          </w:p>
        </w:tc>
        <w:tc>
          <w:tcPr>
            <w:tcW w:w="594" w:type="pct"/>
            <w:tcBorders>
              <w:top w:val="nil"/>
              <w:left w:val="nil"/>
              <w:bottom w:val="nil"/>
              <w:right w:val="nil"/>
            </w:tcBorders>
            <w:shd w:val="clear" w:color="auto" w:fill="auto"/>
            <w:vAlign w:val="bottom"/>
          </w:tcPr>
          <w:p w14:paraId="1B8FC350" w14:textId="6B3872A1"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236 930</w:t>
            </w:r>
          </w:p>
        </w:tc>
      </w:tr>
      <w:tr w:rsidR="0090672A" w:rsidRPr="001A7897" w14:paraId="14F9FB56" w14:textId="77777777" w:rsidTr="009D13A2">
        <w:trPr>
          <w:cantSplit/>
          <w:trHeight w:val="170"/>
        </w:trPr>
        <w:tc>
          <w:tcPr>
            <w:tcW w:w="3811" w:type="pct"/>
            <w:tcBorders>
              <w:top w:val="nil"/>
              <w:left w:val="nil"/>
              <w:bottom w:val="nil"/>
              <w:right w:val="nil"/>
            </w:tcBorders>
            <w:shd w:val="clear" w:color="auto" w:fill="auto"/>
            <w:vAlign w:val="bottom"/>
            <w:hideMark/>
          </w:tcPr>
          <w:p w14:paraId="62D3D680"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Opravy a udržiavanie</w:t>
            </w:r>
          </w:p>
        </w:tc>
        <w:tc>
          <w:tcPr>
            <w:tcW w:w="595" w:type="pct"/>
            <w:tcBorders>
              <w:top w:val="nil"/>
              <w:left w:val="nil"/>
              <w:bottom w:val="nil"/>
              <w:right w:val="nil"/>
            </w:tcBorders>
            <w:shd w:val="clear" w:color="auto" w:fill="auto"/>
            <w:vAlign w:val="center"/>
          </w:tcPr>
          <w:p w14:paraId="73D8CB22" w14:textId="5F55EF2D"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480 390</w:t>
            </w:r>
          </w:p>
        </w:tc>
        <w:tc>
          <w:tcPr>
            <w:tcW w:w="594" w:type="pct"/>
            <w:tcBorders>
              <w:top w:val="nil"/>
              <w:left w:val="nil"/>
              <w:bottom w:val="nil"/>
              <w:right w:val="nil"/>
            </w:tcBorders>
            <w:shd w:val="clear" w:color="auto" w:fill="auto"/>
            <w:vAlign w:val="bottom"/>
          </w:tcPr>
          <w:p w14:paraId="5EF5C100" w14:textId="6F9270D6"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454 492</w:t>
            </w:r>
          </w:p>
        </w:tc>
      </w:tr>
      <w:tr w:rsidR="0090672A" w:rsidRPr="001A7897" w14:paraId="4EC9CF5D" w14:textId="77777777" w:rsidTr="009D13A2">
        <w:trPr>
          <w:cantSplit/>
          <w:trHeight w:val="170"/>
        </w:trPr>
        <w:tc>
          <w:tcPr>
            <w:tcW w:w="3811" w:type="pct"/>
            <w:tcBorders>
              <w:top w:val="nil"/>
              <w:left w:val="nil"/>
              <w:bottom w:val="nil"/>
              <w:right w:val="nil"/>
            </w:tcBorders>
            <w:shd w:val="clear" w:color="auto" w:fill="auto"/>
            <w:vAlign w:val="bottom"/>
            <w:hideMark/>
          </w:tcPr>
          <w:p w14:paraId="552BE004"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Nájomné</w:t>
            </w:r>
          </w:p>
        </w:tc>
        <w:tc>
          <w:tcPr>
            <w:tcW w:w="595" w:type="pct"/>
            <w:tcBorders>
              <w:top w:val="nil"/>
              <w:left w:val="nil"/>
              <w:bottom w:val="nil"/>
              <w:right w:val="nil"/>
            </w:tcBorders>
            <w:shd w:val="clear" w:color="auto" w:fill="auto"/>
            <w:vAlign w:val="center"/>
          </w:tcPr>
          <w:p w14:paraId="0F3DE820" w14:textId="7EC57021"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68 274</w:t>
            </w:r>
          </w:p>
        </w:tc>
        <w:tc>
          <w:tcPr>
            <w:tcW w:w="594" w:type="pct"/>
            <w:tcBorders>
              <w:top w:val="nil"/>
              <w:left w:val="nil"/>
              <w:bottom w:val="nil"/>
              <w:right w:val="nil"/>
            </w:tcBorders>
            <w:shd w:val="clear" w:color="auto" w:fill="auto"/>
            <w:vAlign w:val="bottom"/>
          </w:tcPr>
          <w:p w14:paraId="54FED1F7" w14:textId="5FFFC6BD"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164 210</w:t>
            </w:r>
          </w:p>
        </w:tc>
      </w:tr>
      <w:tr w:rsidR="0090672A" w:rsidRPr="001A7897" w14:paraId="17094583" w14:textId="77777777" w:rsidTr="009D13A2">
        <w:trPr>
          <w:cantSplit/>
          <w:trHeight w:val="170"/>
        </w:trPr>
        <w:tc>
          <w:tcPr>
            <w:tcW w:w="3811" w:type="pct"/>
            <w:tcBorders>
              <w:top w:val="nil"/>
              <w:left w:val="nil"/>
              <w:bottom w:val="nil"/>
              <w:right w:val="nil"/>
            </w:tcBorders>
            <w:shd w:val="clear" w:color="auto" w:fill="auto"/>
            <w:vAlign w:val="bottom"/>
            <w:hideMark/>
          </w:tcPr>
          <w:p w14:paraId="2F250C6F"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Právne, ekonomické a iné poradenstvo</w:t>
            </w:r>
          </w:p>
        </w:tc>
        <w:tc>
          <w:tcPr>
            <w:tcW w:w="595" w:type="pct"/>
            <w:tcBorders>
              <w:top w:val="nil"/>
              <w:left w:val="nil"/>
              <w:bottom w:val="nil"/>
              <w:right w:val="nil"/>
            </w:tcBorders>
            <w:shd w:val="clear" w:color="auto" w:fill="auto"/>
            <w:vAlign w:val="center"/>
          </w:tcPr>
          <w:p w14:paraId="3B5ADC82" w14:textId="776B9992"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52 015</w:t>
            </w:r>
          </w:p>
        </w:tc>
        <w:tc>
          <w:tcPr>
            <w:tcW w:w="594" w:type="pct"/>
            <w:tcBorders>
              <w:top w:val="nil"/>
              <w:left w:val="nil"/>
              <w:bottom w:val="nil"/>
              <w:right w:val="nil"/>
            </w:tcBorders>
            <w:shd w:val="clear" w:color="auto" w:fill="auto"/>
            <w:vAlign w:val="bottom"/>
          </w:tcPr>
          <w:p w14:paraId="27CA4D6E" w14:textId="72782A6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71 855</w:t>
            </w:r>
          </w:p>
        </w:tc>
      </w:tr>
      <w:tr w:rsidR="0090672A" w:rsidRPr="001A7897" w14:paraId="6FD9CD4E" w14:textId="77777777" w:rsidTr="009D13A2">
        <w:trPr>
          <w:cantSplit/>
          <w:trHeight w:val="170"/>
        </w:trPr>
        <w:tc>
          <w:tcPr>
            <w:tcW w:w="3811" w:type="pct"/>
            <w:tcBorders>
              <w:top w:val="nil"/>
              <w:left w:val="nil"/>
              <w:bottom w:val="nil"/>
              <w:right w:val="nil"/>
            </w:tcBorders>
            <w:shd w:val="clear" w:color="auto" w:fill="auto"/>
            <w:vAlign w:val="bottom"/>
            <w:hideMark/>
          </w:tcPr>
          <w:p w14:paraId="59BC702E"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Náklady na inzerciu, reklamu</w:t>
            </w:r>
          </w:p>
        </w:tc>
        <w:tc>
          <w:tcPr>
            <w:tcW w:w="595" w:type="pct"/>
            <w:tcBorders>
              <w:top w:val="nil"/>
              <w:left w:val="nil"/>
              <w:bottom w:val="nil"/>
              <w:right w:val="nil"/>
            </w:tcBorders>
            <w:shd w:val="clear" w:color="auto" w:fill="auto"/>
            <w:vAlign w:val="center"/>
          </w:tcPr>
          <w:p w14:paraId="2D287A64" w14:textId="75EF7258"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2 259</w:t>
            </w:r>
          </w:p>
        </w:tc>
        <w:tc>
          <w:tcPr>
            <w:tcW w:w="594" w:type="pct"/>
            <w:tcBorders>
              <w:top w:val="nil"/>
              <w:left w:val="nil"/>
              <w:bottom w:val="nil"/>
              <w:right w:val="nil"/>
            </w:tcBorders>
            <w:shd w:val="clear" w:color="auto" w:fill="auto"/>
            <w:vAlign w:val="bottom"/>
          </w:tcPr>
          <w:p w14:paraId="04EC1477" w14:textId="06FED6C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32 909</w:t>
            </w:r>
          </w:p>
        </w:tc>
      </w:tr>
      <w:tr w:rsidR="0090672A" w:rsidRPr="001A7897" w14:paraId="0D34D034" w14:textId="77777777" w:rsidTr="009D13A2">
        <w:trPr>
          <w:cantSplit/>
          <w:trHeight w:val="170"/>
        </w:trPr>
        <w:tc>
          <w:tcPr>
            <w:tcW w:w="3811" w:type="pct"/>
            <w:tcBorders>
              <w:top w:val="nil"/>
              <w:left w:val="nil"/>
              <w:bottom w:val="nil"/>
              <w:right w:val="nil"/>
            </w:tcBorders>
            <w:shd w:val="clear" w:color="auto" w:fill="auto"/>
            <w:vAlign w:val="bottom"/>
            <w:hideMark/>
          </w:tcPr>
          <w:p w14:paraId="11A60C65"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Externé opracovanie výrobkov</w:t>
            </w:r>
          </w:p>
        </w:tc>
        <w:tc>
          <w:tcPr>
            <w:tcW w:w="595" w:type="pct"/>
            <w:tcBorders>
              <w:top w:val="nil"/>
              <w:left w:val="nil"/>
              <w:bottom w:val="nil"/>
              <w:right w:val="nil"/>
            </w:tcBorders>
            <w:shd w:val="clear" w:color="auto" w:fill="auto"/>
            <w:vAlign w:val="center"/>
          </w:tcPr>
          <w:p w14:paraId="2A363744" w14:textId="7E0280FE"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2 333 530</w:t>
            </w:r>
          </w:p>
        </w:tc>
        <w:tc>
          <w:tcPr>
            <w:tcW w:w="594" w:type="pct"/>
            <w:tcBorders>
              <w:top w:val="nil"/>
              <w:left w:val="nil"/>
              <w:bottom w:val="nil"/>
              <w:right w:val="nil"/>
            </w:tcBorders>
            <w:shd w:val="clear" w:color="auto" w:fill="auto"/>
            <w:vAlign w:val="bottom"/>
          </w:tcPr>
          <w:p w14:paraId="7CF2E47F" w14:textId="79818C57"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3 075 925</w:t>
            </w:r>
          </w:p>
        </w:tc>
      </w:tr>
      <w:tr w:rsidR="0090672A" w:rsidRPr="001A7897" w14:paraId="5D073926" w14:textId="77777777" w:rsidTr="009D13A2">
        <w:trPr>
          <w:cantSplit/>
          <w:trHeight w:val="170"/>
        </w:trPr>
        <w:tc>
          <w:tcPr>
            <w:tcW w:w="3811" w:type="pct"/>
            <w:tcBorders>
              <w:top w:val="nil"/>
              <w:left w:val="nil"/>
              <w:bottom w:val="nil"/>
              <w:right w:val="nil"/>
            </w:tcBorders>
            <w:shd w:val="clear" w:color="auto" w:fill="auto"/>
            <w:vAlign w:val="bottom"/>
            <w:hideMark/>
          </w:tcPr>
          <w:p w14:paraId="3E241C4E"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Náklady na IT</w:t>
            </w:r>
          </w:p>
        </w:tc>
        <w:tc>
          <w:tcPr>
            <w:tcW w:w="595" w:type="pct"/>
            <w:tcBorders>
              <w:top w:val="nil"/>
              <w:left w:val="nil"/>
              <w:bottom w:val="nil"/>
              <w:right w:val="nil"/>
            </w:tcBorders>
            <w:shd w:val="clear" w:color="auto" w:fill="auto"/>
            <w:vAlign w:val="center"/>
          </w:tcPr>
          <w:p w14:paraId="0A5EA5C5" w14:textId="411B872F"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240 243</w:t>
            </w:r>
          </w:p>
        </w:tc>
        <w:tc>
          <w:tcPr>
            <w:tcW w:w="594" w:type="pct"/>
            <w:tcBorders>
              <w:top w:val="nil"/>
              <w:left w:val="nil"/>
              <w:bottom w:val="nil"/>
              <w:right w:val="nil"/>
            </w:tcBorders>
            <w:shd w:val="clear" w:color="auto" w:fill="auto"/>
            <w:vAlign w:val="bottom"/>
          </w:tcPr>
          <w:p w14:paraId="6C0A2A57" w14:textId="79F1EAD3"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206 779</w:t>
            </w:r>
          </w:p>
        </w:tc>
      </w:tr>
      <w:tr w:rsidR="0090672A" w:rsidRPr="001A7897" w14:paraId="605660F6" w14:textId="77777777" w:rsidTr="009D13A2">
        <w:trPr>
          <w:cantSplit/>
          <w:trHeight w:val="170"/>
        </w:trPr>
        <w:tc>
          <w:tcPr>
            <w:tcW w:w="3811" w:type="pct"/>
            <w:tcBorders>
              <w:top w:val="nil"/>
              <w:left w:val="nil"/>
              <w:bottom w:val="nil"/>
              <w:right w:val="nil"/>
            </w:tcBorders>
            <w:shd w:val="clear" w:color="auto" w:fill="auto"/>
            <w:vAlign w:val="bottom"/>
            <w:hideMark/>
          </w:tcPr>
          <w:p w14:paraId="79285638"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Náklady na telekomunikačné služby</w:t>
            </w:r>
          </w:p>
        </w:tc>
        <w:tc>
          <w:tcPr>
            <w:tcW w:w="595" w:type="pct"/>
            <w:tcBorders>
              <w:top w:val="nil"/>
              <w:left w:val="nil"/>
              <w:bottom w:val="nil"/>
              <w:right w:val="nil"/>
            </w:tcBorders>
            <w:shd w:val="clear" w:color="auto" w:fill="auto"/>
            <w:vAlign w:val="center"/>
          </w:tcPr>
          <w:p w14:paraId="1B80A65F" w14:textId="581DFA1A"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42 022</w:t>
            </w:r>
          </w:p>
        </w:tc>
        <w:tc>
          <w:tcPr>
            <w:tcW w:w="594" w:type="pct"/>
            <w:tcBorders>
              <w:top w:val="nil"/>
              <w:left w:val="nil"/>
              <w:bottom w:val="nil"/>
              <w:right w:val="nil"/>
            </w:tcBorders>
            <w:shd w:val="clear" w:color="auto" w:fill="auto"/>
            <w:vAlign w:val="bottom"/>
          </w:tcPr>
          <w:p w14:paraId="317B4016" w14:textId="50CA9F5B"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34 311</w:t>
            </w:r>
          </w:p>
        </w:tc>
      </w:tr>
      <w:tr w:rsidR="0090672A" w:rsidRPr="001A7897" w14:paraId="781F759B" w14:textId="77777777" w:rsidTr="009D13A2">
        <w:trPr>
          <w:cantSplit/>
          <w:trHeight w:val="170"/>
        </w:trPr>
        <w:tc>
          <w:tcPr>
            <w:tcW w:w="3811" w:type="pct"/>
            <w:tcBorders>
              <w:top w:val="nil"/>
              <w:left w:val="nil"/>
              <w:bottom w:val="nil"/>
              <w:right w:val="nil"/>
            </w:tcBorders>
            <w:shd w:val="clear" w:color="auto" w:fill="auto"/>
            <w:vAlign w:val="bottom"/>
            <w:hideMark/>
          </w:tcPr>
          <w:p w14:paraId="6CD29674"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Poplatky platené Skupine</w:t>
            </w:r>
          </w:p>
        </w:tc>
        <w:tc>
          <w:tcPr>
            <w:tcW w:w="595" w:type="pct"/>
            <w:tcBorders>
              <w:top w:val="nil"/>
              <w:left w:val="nil"/>
              <w:bottom w:val="nil"/>
              <w:right w:val="nil"/>
            </w:tcBorders>
            <w:shd w:val="clear" w:color="auto" w:fill="auto"/>
            <w:vAlign w:val="center"/>
          </w:tcPr>
          <w:p w14:paraId="65E2DF38" w14:textId="1110A418"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849 916</w:t>
            </w:r>
          </w:p>
        </w:tc>
        <w:tc>
          <w:tcPr>
            <w:tcW w:w="594" w:type="pct"/>
            <w:tcBorders>
              <w:top w:val="nil"/>
              <w:left w:val="nil"/>
              <w:bottom w:val="nil"/>
              <w:right w:val="nil"/>
            </w:tcBorders>
            <w:shd w:val="clear" w:color="auto" w:fill="auto"/>
            <w:vAlign w:val="bottom"/>
          </w:tcPr>
          <w:p w14:paraId="4B9A4395" w14:textId="085045E5"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776 878</w:t>
            </w:r>
          </w:p>
        </w:tc>
      </w:tr>
      <w:tr w:rsidR="0090672A" w:rsidRPr="001A7897" w14:paraId="5B099869" w14:textId="77777777" w:rsidTr="009D13A2">
        <w:trPr>
          <w:cantSplit/>
          <w:trHeight w:val="170"/>
        </w:trPr>
        <w:tc>
          <w:tcPr>
            <w:tcW w:w="3811" w:type="pct"/>
            <w:tcBorders>
              <w:top w:val="nil"/>
              <w:left w:val="nil"/>
              <w:bottom w:val="nil"/>
              <w:right w:val="nil"/>
            </w:tcBorders>
            <w:shd w:val="clear" w:color="auto" w:fill="auto"/>
            <w:vAlign w:val="bottom"/>
            <w:hideMark/>
          </w:tcPr>
          <w:p w14:paraId="69EFAA46"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Strážna služba, požiarna ochrana</w:t>
            </w:r>
          </w:p>
        </w:tc>
        <w:tc>
          <w:tcPr>
            <w:tcW w:w="595" w:type="pct"/>
            <w:tcBorders>
              <w:top w:val="nil"/>
              <w:left w:val="nil"/>
              <w:bottom w:val="nil"/>
              <w:right w:val="nil"/>
            </w:tcBorders>
            <w:shd w:val="clear" w:color="auto" w:fill="auto"/>
            <w:vAlign w:val="center"/>
          </w:tcPr>
          <w:p w14:paraId="2A644015" w14:textId="4673EEBB"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128 279</w:t>
            </w:r>
          </w:p>
        </w:tc>
        <w:tc>
          <w:tcPr>
            <w:tcW w:w="594" w:type="pct"/>
            <w:tcBorders>
              <w:top w:val="nil"/>
              <w:left w:val="nil"/>
              <w:bottom w:val="nil"/>
              <w:right w:val="nil"/>
            </w:tcBorders>
            <w:shd w:val="clear" w:color="auto" w:fill="auto"/>
            <w:vAlign w:val="bottom"/>
          </w:tcPr>
          <w:p w14:paraId="62FB3ABF" w14:textId="0A9621E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128 799</w:t>
            </w:r>
          </w:p>
        </w:tc>
      </w:tr>
      <w:tr w:rsidR="0090672A" w:rsidRPr="001A7897" w14:paraId="4CF75FFE" w14:textId="77777777" w:rsidTr="009D13A2">
        <w:trPr>
          <w:cantSplit/>
          <w:trHeight w:val="170"/>
        </w:trPr>
        <w:tc>
          <w:tcPr>
            <w:tcW w:w="3811" w:type="pct"/>
            <w:tcBorders>
              <w:top w:val="nil"/>
              <w:left w:val="nil"/>
              <w:bottom w:val="nil"/>
              <w:right w:val="nil"/>
            </w:tcBorders>
            <w:shd w:val="clear" w:color="auto" w:fill="auto"/>
            <w:vAlign w:val="bottom"/>
            <w:hideMark/>
          </w:tcPr>
          <w:p w14:paraId="1A28EAFC"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Drobný nehmotný majetok</w:t>
            </w:r>
          </w:p>
        </w:tc>
        <w:tc>
          <w:tcPr>
            <w:tcW w:w="595" w:type="pct"/>
            <w:tcBorders>
              <w:top w:val="nil"/>
              <w:left w:val="nil"/>
              <w:bottom w:val="nil"/>
              <w:right w:val="nil"/>
            </w:tcBorders>
            <w:shd w:val="clear" w:color="auto" w:fill="auto"/>
            <w:vAlign w:val="center"/>
          </w:tcPr>
          <w:p w14:paraId="2ECB7C2C" w14:textId="689A56BF"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32 422</w:t>
            </w:r>
          </w:p>
        </w:tc>
        <w:tc>
          <w:tcPr>
            <w:tcW w:w="594" w:type="pct"/>
            <w:tcBorders>
              <w:top w:val="nil"/>
              <w:left w:val="nil"/>
              <w:bottom w:val="nil"/>
              <w:right w:val="nil"/>
            </w:tcBorders>
            <w:shd w:val="clear" w:color="auto" w:fill="auto"/>
            <w:vAlign w:val="bottom"/>
          </w:tcPr>
          <w:p w14:paraId="4F67676B" w14:textId="3C9E9DB7"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52 576</w:t>
            </w:r>
          </w:p>
        </w:tc>
      </w:tr>
      <w:tr w:rsidR="0090672A" w:rsidRPr="001A7897" w14:paraId="698C4051" w14:textId="77777777" w:rsidTr="009D13A2">
        <w:trPr>
          <w:cantSplit/>
          <w:trHeight w:val="170"/>
        </w:trPr>
        <w:tc>
          <w:tcPr>
            <w:tcW w:w="3811" w:type="pct"/>
            <w:tcBorders>
              <w:top w:val="nil"/>
              <w:left w:val="nil"/>
              <w:bottom w:val="nil"/>
              <w:right w:val="nil"/>
            </w:tcBorders>
            <w:shd w:val="clear" w:color="auto" w:fill="auto"/>
            <w:vAlign w:val="bottom"/>
            <w:hideMark/>
          </w:tcPr>
          <w:p w14:paraId="492A713C"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Vzdelávanie, školenie</w:t>
            </w:r>
          </w:p>
        </w:tc>
        <w:tc>
          <w:tcPr>
            <w:tcW w:w="595" w:type="pct"/>
            <w:tcBorders>
              <w:top w:val="nil"/>
              <w:left w:val="nil"/>
              <w:bottom w:val="nil"/>
              <w:right w:val="nil"/>
            </w:tcBorders>
            <w:shd w:val="clear" w:color="auto" w:fill="auto"/>
            <w:vAlign w:val="center"/>
          </w:tcPr>
          <w:p w14:paraId="7C46DC17" w14:textId="03FEBCED"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58 491</w:t>
            </w:r>
          </w:p>
        </w:tc>
        <w:tc>
          <w:tcPr>
            <w:tcW w:w="594" w:type="pct"/>
            <w:tcBorders>
              <w:top w:val="nil"/>
              <w:left w:val="nil"/>
              <w:bottom w:val="nil"/>
              <w:right w:val="nil"/>
            </w:tcBorders>
            <w:shd w:val="clear" w:color="auto" w:fill="auto"/>
            <w:vAlign w:val="bottom"/>
          </w:tcPr>
          <w:p w14:paraId="457661A1" w14:textId="2C153B51"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48 489</w:t>
            </w:r>
          </w:p>
        </w:tc>
      </w:tr>
      <w:tr w:rsidR="0090672A" w:rsidRPr="001A7897" w14:paraId="45F53A8E" w14:textId="77777777" w:rsidTr="009D13A2">
        <w:trPr>
          <w:cantSplit/>
          <w:trHeight w:val="170"/>
        </w:trPr>
        <w:tc>
          <w:tcPr>
            <w:tcW w:w="3811" w:type="pct"/>
            <w:tcBorders>
              <w:top w:val="nil"/>
              <w:left w:val="nil"/>
              <w:bottom w:val="nil"/>
              <w:right w:val="nil"/>
            </w:tcBorders>
            <w:shd w:val="clear" w:color="auto" w:fill="auto"/>
            <w:vAlign w:val="bottom"/>
            <w:hideMark/>
          </w:tcPr>
          <w:p w14:paraId="448C53AB"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Defektológia</w:t>
            </w:r>
          </w:p>
        </w:tc>
        <w:tc>
          <w:tcPr>
            <w:tcW w:w="595" w:type="pct"/>
            <w:tcBorders>
              <w:top w:val="nil"/>
              <w:left w:val="nil"/>
              <w:bottom w:val="nil"/>
              <w:right w:val="nil"/>
            </w:tcBorders>
            <w:shd w:val="clear" w:color="auto" w:fill="auto"/>
            <w:vAlign w:val="center"/>
          </w:tcPr>
          <w:p w14:paraId="5672A4B5" w14:textId="5EA273E9"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9 008</w:t>
            </w:r>
          </w:p>
        </w:tc>
        <w:tc>
          <w:tcPr>
            <w:tcW w:w="594" w:type="pct"/>
            <w:tcBorders>
              <w:top w:val="nil"/>
              <w:left w:val="nil"/>
              <w:bottom w:val="nil"/>
              <w:right w:val="nil"/>
            </w:tcBorders>
            <w:shd w:val="clear" w:color="auto" w:fill="auto"/>
            <w:vAlign w:val="bottom"/>
          </w:tcPr>
          <w:p w14:paraId="07258894" w14:textId="459150FE"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20 737</w:t>
            </w:r>
          </w:p>
        </w:tc>
      </w:tr>
      <w:tr w:rsidR="0090672A" w:rsidRPr="001A7897" w14:paraId="71AB07DC" w14:textId="77777777" w:rsidTr="009D13A2">
        <w:trPr>
          <w:cantSplit/>
          <w:trHeight w:val="170"/>
        </w:trPr>
        <w:tc>
          <w:tcPr>
            <w:tcW w:w="3811" w:type="pct"/>
            <w:tcBorders>
              <w:top w:val="nil"/>
              <w:left w:val="nil"/>
              <w:bottom w:val="nil"/>
              <w:right w:val="nil"/>
            </w:tcBorders>
            <w:shd w:val="clear" w:color="auto" w:fill="auto"/>
            <w:vAlign w:val="bottom"/>
            <w:hideMark/>
          </w:tcPr>
          <w:p w14:paraId="6BD43A8A"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 xml:space="preserve">Náklady na </w:t>
            </w:r>
            <w:proofErr w:type="spellStart"/>
            <w:r w:rsidRPr="001A7897">
              <w:rPr>
                <w:rFonts w:ascii="Arial" w:hAnsi="Arial" w:cs="Arial"/>
                <w:sz w:val="18"/>
                <w:szCs w:val="20"/>
              </w:rPr>
              <w:t>repre</w:t>
            </w:r>
            <w:proofErr w:type="spellEnd"/>
          </w:p>
        </w:tc>
        <w:tc>
          <w:tcPr>
            <w:tcW w:w="595" w:type="pct"/>
            <w:tcBorders>
              <w:top w:val="nil"/>
              <w:left w:val="nil"/>
              <w:bottom w:val="nil"/>
              <w:right w:val="nil"/>
            </w:tcBorders>
            <w:shd w:val="clear" w:color="auto" w:fill="auto"/>
            <w:vAlign w:val="center"/>
          </w:tcPr>
          <w:p w14:paraId="47D6C1FC" w14:textId="1945AB1B"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19 421</w:t>
            </w:r>
          </w:p>
        </w:tc>
        <w:tc>
          <w:tcPr>
            <w:tcW w:w="594" w:type="pct"/>
            <w:tcBorders>
              <w:top w:val="nil"/>
              <w:left w:val="nil"/>
              <w:bottom w:val="nil"/>
              <w:right w:val="nil"/>
            </w:tcBorders>
            <w:shd w:val="clear" w:color="auto" w:fill="auto"/>
            <w:vAlign w:val="bottom"/>
          </w:tcPr>
          <w:p w14:paraId="14DCB226" w14:textId="72DCED7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14 427</w:t>
            </w:r>
          </w:p>
        </w:tc>
      </w:tr>
      <w:tr w:rsidR="0090672A" w:rsidRPr="001A7897" w14:paraId="6B34E0D6" w14:textId="77777777" w:rsidTr="009D13A2">
        <w:trPr>
          <w:cantSplit/>
          <w:trHeight w:val="170"/>
        </w:trPr>
        <w:tc>
          <w:tcPr>
            <w:tcW w:w="3811" w:type="pct"/>
            <w:tcBorders>
              <w:top w:val="nil"/>
              <w:left w:val="nil"/>
              <w:bottom w:val="nil"/>
              <w:right w:val="nil"/>
            </w:tcBorders>
            <w:shd w:val="clear" w:color="auto" w:fill="auto"/>
            <w:vAlign w:val="bottom"/>
            <w:hideMark/>
          </w:tcPr>
          <w:p w14:paraId="49597BA2"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Náklady na reklamácie</w:t>
            </w:r>
          </w:p>
        </w:tc>
        <w:tc>
          <w:tcPr>
            <w:tcW w:w="595" w:type="pct"/>
            <w:tcBorders>
              <w:top w:val="nil"/>
              <w:left w:val="nil"/>
              <w:bottom w:val="nil"/>
              <w:right w:val="nil"/>
            </w:tcBorders>
            <w:shd w:val="clear" w:color="auto" w:fill="auto"/>
            <w:vAlign w:val="center"/>
          </w:tcPr>
          <w:p w14:paraId="08E8C14F" w14:textId="20C1EF25"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43 456</w:t>
            </w:r>
          </w:p>
        </w:tc>
        <w:tc>
          <w:tcPr>
            <w:tcW w:w="594" w:type="pct"/>
            <w:tcBorders>
              <w:top w:val="nil"/>
              <w:left w:val="nil"/>
              <w:bottom w:val="nil"/>
              <w:right w:val="nil"/>
            </w:tcBorders>
            <w:shd w:val="clear" w:color="auto" w:fill="auto"/>
            <w:vAlign w:val="bottom"/>
          </w:tcPr>
          <w:p w14:paraId="644CA3CD" w14:textId="208E3211"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9 866</w:t>
            </w:r>
          </w:p>
        </w:tc>
      </w:tr>
      <w:tr w:rsidR="0090672A" w:rsidRPr="001A7897" w14:paraId="56B40306" w14:textId="77777777" w:rsidTr="009D13A2">
        <w:trPr>
          <w:cantSplit/>
          <w:trHeight w:val="170"/>
        </w:trPr>
        <w:tc>
          <w:tcPr>
            <w:tcW w:w="3811" w:type="pct"/>
            <w:tcBorders>
              <w:top w:val="nil"/>
              <w:left w:val="nil"/>
              <w:bottom w:val="nil"/>
              <w:right w:val="nil"/>
            </w:tcBorders>
            <w:shd w:val="clear" w:color="auto" w:fill="auto"/>
            <w:vAlign w:val="bottom"/>
            <w:hideMark/>
          </w:tcPr>
          <w:p w14:paraId="66A26B20"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Upratovanie, čistenie, komunálny odpad</w:t>
            </w:r>
          </w:p>
        </w:tc>
        <w:tc>
          <w:tcPr>
            <w:tcW w:w="595" w:type="pct"/>
            <w:tcBorders>
              <w:top w:val="nil"/>
              <w:left w:val="nil"/>
              <w:bottom w:val="nil"/>
              <w:right w:val="nil"/>
            </w:tcBorders>
            <w:shd w:val="clear" w:color="auto" w:fill="auto"/>
            <w:vAlign w:val="center"/>
          </w:tcPr>
          <w:p w14:paraId="7FF48E5A" w14:textId="4B002B18"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59 151</w:t>
            </w:r>
          </w:p>
        </w:tc>
        <w:tc>
          <w:tcPr>
            <w:tcW w:w="594" w:type="pct"/>
            <w:tcBorders>
              <w:top w:val="nil"/>
              <w:left w:val="nil"/>
              <w:bottom w:val="nil"/>
              <w:right w:val="nil"/>
            </w:tcBorders>
            <w:shd w:val="clear" w:color="auto" w:fill="auto"/>
            <w:vAlign w:val="bottom"/>
          </w:tcPr>
          <w:p w14:paraId="640609D4" w14:textId="0A236F33"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53 764</w:t>
            </w:r>
          </w:p>
        </w:tc>
      </w:tr>
      <w:tr w:rsidR="0090672A" w:rsidRPr="001A7897" w14:paraId="001C6AFF" w14:textId="77777777" w:rsidTr="009D13A2">
        <w:trPr>
          <w:cantSplit/>
          <w:trHeight w:val="170"/>
        </w:trPr>
        <w:tc>
          <w:tcPr>
            <w:tcW w:w="3811" w:type="pct"/>
            <w:tcBorders>
              <w:top w:val="nil"/>
              <w:left w:val="nil"/>
              <w:bottom w:val="nil"/>
              <w:right w:val="nil"/>
            </w:tcBorders>
            <w:shd w:val="clear" w:color="auto" w:fill="auto"/>
            <w:vAlign w:val="bottom"/>
            <w:hideMark/>
          </w:tcPr>
          <w:p w14:paraId="52E4E46E"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Ostatné</w:t>
            </w:r>
          </w:p>
        </w:tc>
        <w:tc>
          <w:tcPr>
            <w:tcW w:w="595" w:type="pct"/>
            <w:tcBorders>
              <w:top w:val="nil"/>
              <w:left w:val="nil"/>
              <w:bottom w:val="single" w:sz="4" w:space="0" w:color="auto"/>
              <w:right w:val="nil"/>
            </w:tcBorders>
            <w:shd w:val="clear" w:color="auto" w:fill="auto"/>
            <w:vAlign w:val="center"/>
          </w:tcPr>
          <w:p w14:paraId="321C3557" w14:textId="60820A96"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133 371</w:t>
            </w:r>
          </w:p>
        </w:tc>
        <w:tc>
          <w:tcPr>
            <w:tcW w:w="594" w:type="pct"/>
            <w:tcBorders>
              <w:top w:val="nil"/>
              <w:left w:val="nil"/>
              <w:bottom w:val="single" w:sz="4" w:space="0" w:color="auto"/>
              <w:right w:val="nil"/>
            </w:tcBorders>
            <w:shd w:val="clear" w:color="auto" w:fill="auto"/>
            <w:vAlign w:val="bottom"/>
          </w:tcPr>
          <w:p w14:paraId="7F371B3A" w14:textId="0C6DB3C6"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282 925</w:t>
            </w:r>
          </w:p>
        </w:tc>
      </w:tr>
      <w:tr w:rsidR="0090672A" w:rsidRPr="001A7897" w14:paraId="15FA7C6D" w14:textId="77777777" w:rsidTr="009D13A2">
        <w:trPr>
          <w:cantSplit/>
          <w:trHeight w:val="170"/>
        </w:trPr>
        <w:tc>
          <w:tcPr>
            <w:tcW w:w="3811" w:type="pct"/>
            <w:tcBorders>
              <w:top w:val="nil"/>
              <w:left w:val="nil"/>
              <w:bottom w:val="nil"/>
              <w:right w:val="nil"/>
            </w:tcBorders>
            <w:shd w:val="clear" w:color="auto" w:fill="auto"/>
            <w:vAlign w:val="bottom"/>
            <w:hideMark/>
          </w:tcPr>
          <w:p w14:paraId="5D4173E7" w14:textId="77777777" w:rsidR="0090672A" w:rsidRPr="001A7897" w:rsidRDefault="0090672A" w:rsidP="0090672A">
            <w:pPr>
              <w:keepLines/>
              <w:suppressAutoHyphens/>
              <w:rPr>
                <w:rFonts w:ascii="Arial" w:hAnsi="Arial" w:cs="Arial"/>
                <w:b/>
                <w:bCs/>
                <w:sz w:val="18"/>
                <w:szCs w:val="20"/>
              </w:rPr>
            </w:pPr>
            <w:r w:rsidRPr="001A7897">
              <w:rPr>
                <w:rFonts w:ascii="Arial" w:hAnsi="Arial" w:cs="Arial"/>
                <w:b/>
                <w:bCs/>
                <w:sz w:val="18"/>
                <w:szCs w:val="20"/>
              </w:rPr>
              <w:t>Ostatné významné položky nákladov z hospodárskej činnosti, z toho:</w:t>
            </w:r>
          </w:p>
        </w:tc>
        <w:tc>
          <w:tcPr>
            <w:tcW w:w="595" w:type="pct"/>
            <w:tcBorders>
              <w:top w:val="single" w:sz="4" w:space="0" w:color="auto"/>
              <w:left w:val="nil"/>
              <w:bottom w:val="double" w:sz="4" w:space="0" w:color="auto"/>
              <w:right w:val="nil"/>
            </w:tcBorders>
            <w:shd w:val="clear" w:color="auto" w:fill="auto"/>
            <w:vAlign w:val="center"/>
          </w:tcPr>
          <w:p w14:paraId="330858C2" w14:textId="77DD18A5" w:rsidR="0090672A" w:rsidRPr="001A7897" w:rsidRDefault="0090672A" w:rsidP="0090672A">
            <w:pPr>
              <w:keepLines/>
              <w:suppressAutoHyphens/>
              <w:jc w:val="right"/>
              <w:rPr>
                <w:rFonts w:ascii="Arial" w:hAnsi="Arial" w:cs="Arial"/>
                <w:b/>
                <w:bCs/>
                <w:sz w:val="18"/>
                <w:szCs w:val="20"/>
              </w:rPr>
            </w:pPr>
            <w:r>
              <w:rPr>
                <w:rFonts w:ascii="Arial" w:hAnsi="Arial" w:cs="Arial"/>
                <w:b/>
                <w:bCs/>
                <w:color w:val="000000"/>
                <w:sz w:val="18"/>
                <w:szCs w:val="18"/>
              </w:rPr>
              <w:t>166 864</w:t>
            </w:r>
          </w:p>
        </w:tc>
        <w:tc>
          <w:tcPr>
            <w:tcW w:w="594" w:type="pct"/>
            <w:tcBorders>
              <w:top w:val="single" w:sz="4" w:space="0" w:color="auto"/>
              <w:left w:val="nil"/>
              <w:bottom w:val="double" w:sz="4" w:space="0" w:color="auto"/>
              <w:right w:val="nil"/>
            </w:tcBorders>
            <w:shd w:val="clear" w:color="auto" w:fill="auto"/>
            <w:vAlign w:val="bottom"/>
          </w:tcPr>
          <w:p w14:paraId="6241EBA8" w14:textId="679667E7" w:rsidR="0090672A" w:rsidRPr="001A7897" w:rsidRDefault="0090672A" w:rsidP="0090672A">
            <w:pPr>
              <w:keepLines/>
              <w:suppressAutoHyphens/>
              <w:jc w:val="right"/>
              <w:rPr>
                <w:rFonts w:ascii="Arial" w:hAnsi="Arial" w:cs="Arial"/>
                <w:b/>
                <w:bCs/>
                <w:sz w:val="18"/>
                <w:szCs w:val="20"/>
              </w:rPr>
            </w:pPr>
            <w:r w:rsidRPr="001A7897">
              <w:rPr>
                <w:rFonts w:ascii="Arial" w:hAnsi="Arial" w:cs="Arial"/>
                <w:b/>
                <w:bCs/>
                <w:sz w:val="18"/>
                <w:szCs w:val="20"/>
              </w:rPr>
              <w:t>420 794</w:t>
            </w:r>
          </w:p>
        </w:tc>
      </w:tr>
      <w:tr w:rsidR="0090672A" w:rsidRPr="001A7897" w14:paraId="2F3B6CE6" w14:textId="77777777" w:rsidTr="009D13A2">
        <w:trPr>
          <w:cantSplit/>
          <w:trHeight w:val="170"/>
        </w:trPr>
        <w:tc>
          <w:tcPr>
            <w:tcW w:w="3811" w:type="pct"/>
            <w:tcBorders>
              <w:top w:val="nil"/>
              <w:left w:val="nil"/>
              <w:bottom w:val="nil"/>
              <w:right w:val="nil"/>
            </w:tcBorders>
            <w:shd w:val="clear" w:color="auto" w:fill="auto"/>
            <w:vAlign w:val="bottom"/>
            <w:hideMark/>
          </w:tcPr>
          <w:p w14:paraId="458426C2"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Predaj materiálu</w:t>
            </w:r>
          </w:p>
        </w:tc>
        <w:tc>
          <w:tcPr>
            <w:tcW w:w="595" w:type="pct"/>
            <w:tcBorders>
              <w:top w:val="double" w:sz="4" w:space="0" w:color="auto"/>
              <w:left w:val="nil"/>
              <w:bottom w:val="nil"/>
              <w:right w:val="nil"/>
            </w:tcBorders>
            <w:shd w:val="clear" w:color="auto" w:fill="auto"/>
            <w:vAlign w:val="center"/>
          </w:tcPr>
          <w:p w14:paraId="79CFAD0D" w14:textId="78077151"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101 164</w:t>
            </w:r>
          </w:p>
        </w:tc>
        <w:tc>
          <w:tcPr>
            <w:tcW w:w="594" w:type="pct"/>
            <w:tcBorders>
              <w:top w:val="double" w:sz="4" w:space="0" w:color="auto"/>
              <w:left w:val="nil"/>
              <w:bottom w:val="nil"/>
              <w:right w:val="nil"/>
            </w:tcBorders>
            <w:shd w:val="clear" w:color="auto" w:fill="auto"/>
            <w:vAlign w:val="bottom"/>
          </w:tcPr>
          <w:p w14:paraId="2F2EBDFD" w14:textId="101CF2DF"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90 078</w:t>
            </w:r>
          </w:p>
        </w:tc>
      </w:tr>
      <w:tr w:rsidR="0090672A" w:rsidRPr="001A7897" w14:paraId="1DDB0630" w14:textId="77777777" w:rsidTr="009D13A2">
        <w:trPr>
          <w:cantSplit/>
          <w:trHeight w:val="170"/>
        </w:trPr>
        <w:tc>
          <w:tcPr>
            <w:tcW w:w="3811" w:type="pct"/>
            <w:tcBorders>
              <w:top w:val="nil"/>
              <w:left w:val="nil"/>
              <w:bottom w:val="nil"/>
              <w:right w:val="nil"/>
            </w:tcBorders>
            <w:shd w:val="clear" w:color="auto" w:fill="auto"/>
            <w:vAlign w:val="bottom"/>
            <w:hideMark/>
          </w:tcPr>
          <w:p w14:paraId="15CD932B"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Manká a škody</w:t>
            </w:r>
          </w:p>
        </w:tc>
        <w:tc>
          <w:tcPr>
            <w:tcW w:w="595" w:type="pct"/>
            <w:tcBorders>
              <w:top w:val="nil"/>
              <w:left w:val="nil"/>
              <w:bottom w:val="nil"/>
              <w:right w:val="nil"/>
            </w:tcBorders>
            <w:shd w:val="clear" w:color="auto" w:fill="auto"/>
            <w:vAlign w:val="center"/>
          </w:tcPr>
          <w:p w14:paraId="0A938369" w14:textId="50932889"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442</w:t>
            </w:r>
          </w:p>
        </w:tc>
        <w:tc>
          <w:tcPr>
            <w:tcW w:w="594" w:type="pct"/>
            <w:tcBorders>
              <w:top w:val="nil"/>
              <w:left w:val="nil"/>
              <w:bottom w:val="nil"/>
              <w:right w:val="nil"/>
            </w:tcBorders>
            <w:shd w:val="clear" w:color="auto" w:fill="auto"/>
            <w:vAlign w:val="bottom"/>
          </w:tcPr>
          <w:p w14:paraId="5824FBC1" w14:textId="419E0258"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831</w:t>
            </w:r>
          </w:p>
        </w:tc>
      </w:tr>
      <w:tr w:rsidR="0090672A" w:rsidRPr="001A7897" w14:paraId="05A8D4A5" w14:textId="77777777" w:rsidTr="009D13A2">
        <w:trPr>
          <w:cantSplit/>
          <w:trHeight w:val="170"/>
        </w:trPr>
        <w:tc>
          <w:tcPr>
            <w:tcW w:w="3811" w:type="pct"/>
            <w:tcBorders>
              <w:top w:val="nil"/>
              <w:left w:val="nil"/>
              <w:bottom w:val="nil"/>
              <w:right w:val="nil"/>
            </w:tcBorders>
            <w:shd w:val="clear" w:color="auto" w:fill="auto"/>
            <w:vAlign w:val="bottom"/>
            <w:hideMark/>
          </w:tcPr>
          <w:p w14:paraId="76892891"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Zostatková cena predaného dlhodobého hmotného a nehmotného majetku</w:t>
            </w:r>
          </w:p>
        </w:tc>
        <w:tc>
          <w:tcPr>
            <w:tcW w:w="595" w:type="pct"/>
            <w:tcBorders>
              <w:top w:val="nil"/>
              <w:left w:val="nil"/>
              <w:bottom w:val="nil"/>
              <w:right w:val="nil"/>
            </w:tcBorders>
            <w:shd w:val="clear" w:color="auto" w:fill="auto"/>
            <w:vAlign w:val="center"/>
          </w:tcPr>
          <w:p w14:paraId="06E6274F" w14:textId="3886F034"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977</w:t>
            </w:r>
          </w:p>
        </w:tc>
        <w:tc>
          <w:tcPr>
            <w:tcW w:w="594" w:type="pct"/>
            <w:tcBorders>
              <w:top w:val="nil"/>
              <w:left w:val="nil"/>
              <w:bottom w:val="nil"/>
              <w:right w:val="nil"/>
            </w:tcBorders>
            <w:shd w:val="clear" w:color="auto" w:fill="auto"/>
            <w:vAlign w:val="bottom"/>
          </w:tcPr>
          <w:p w14:paraId="467EB314" w14:textId="65CCBFAF"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15 906</w:t>
            </w:r>
          </w:p>
        </w:tc>
      </w:tr>
      <w:tr w:rsidR="0090672A" w:rsidRPr="001A7897" w14:paraId="541D6A49" w14:textId="77777777" w:rsidTr="009D13A2">
        <w:trPr>
          <w:cantSplit/>
          <w:trHeight w:val="170"/>
        </w:trPr>
        <w:tc>
          <w:tcPr>
            <w:tcW w:w="3811" w:type="pct"/>
            <w:tcBorders>
              <w:top w:val="nil"/>
              <w:left w:val="nil"/>
              <w:bottom w:val="nil"/>
              <w:right w:val="nil"/>
            </w:tcBorders>
            <w:shd w:val="clear" w:color="auto" w:fill="auto"/>
            <w:vAlign w:val="bottom"/>
            <w:hideMark/>
          </w:tcPr>
          <w:p w14:paraId="38F27145"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Odpis pohľadávky</w:t>
            </w:r>
          </w:p>
        </w:tc>
        <w:tc>
          <w:tcPr>
            <w:tcW w:w="595" w:type="pct"/>
            <w:tcBorders>
              <w:top w:val="nil"/>
              <w:left w:val="nil"/>
              <w:bottom w:val="nil"/>
              <w:right w:val="nil"/>
            </w:tcBorders>
            <w:shd w:val="clear" w:color="auto" w:fill="auto"/>
            <w:vAlign w:val="center"/>
          </w:tcPr>
          <w:p w14:paraId="47F027CD" w14:textId="2BB9CBF7"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27 812</w:t>
            </w:r>
          </w:p>
        </w:tc>
        <w:tc>
          <w:tcPr>
            <w:tcW w:w="594" w:type="pct"/>
            <w:tcBorders>
              <w:top w:val="nil"/>
              <w:left w:val="nil"/>
              <w:bottom w:val="nil"/>
              <w:right w:val="nil"/>
            </w:tcBorders>
            <w:shd w:val="clear" w:color="auto" w:fill="auto"/>
            <w:vAlign w:val="bottom"/>
          </w:tcPr>
          <w:p w14:paraId="6333C51A" w14:textId="7AE294FB"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0</w:t>
            </w:r>
          </w:p>
        </w:tc>
      </w:tr>
      <w:tr w:rsidR="0090672A" w:rsidRPr="001A7897" w14:paraId="19342657" w14:textId="77777777" w:rsidTr="009D13A2">
        <w:trPr>
          <w:cantSplit/>
          <w:trHeight w:val="170"/>
        </w:trPr>
        <w:tc>
          <w:tcPr>
            <w:tcW w:w="3811" w:type="pct"/>
            <w:tcBorders>
              <w:top w:val="nil"/>
              <w:left w:val="nil"/>
              <w:bottom w:val="nil"/>
              <w:right w:val="nil"/>
            </w:tcBorders>
            <w:shd w:val="clear" w:color="auto" w:fill="auto"/>
            <w:vAlign w:val="bottom"/>
            <w:hideMark/>
          </w:tcPr>
          <w:p w14:paraId="07834552"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Poistenie</w:t>
            </w:r>
          </w:p>
        </w:tc>
        <w:tc>
          <w:tcPr>
            <w:tcW w:w="595" w:type="pct"/>
            <w:tcBorders>
              <w:top w:val="nil"/>
              <w:left w:val="nil"/>
              <w:bottom w:val="nil"/>
              <w:right w:val="nil"/>
            </w:tcBorders>
            <w:shd w:val="clear" w:color="auto" w:fill="auto"/>
            <w:vAlign w:val="center"/>
          </w:tcPr>
          <w:p w14:paraId="52070340" w14:textId="11D28ABD"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96 216</w:t>
            </w:r>
          </w:p>
        </w:tc>
        <w:tc>
          <w:tcPr>
            <w:tcW w:w="594" w:type="pct"/>
            <w:tcBorders>
              <w:top w:val="nil"/>
              <w:left w:val="nil"/>
              <w:bottom w:val="nil"/>
              <w:right w:val="nil"/>
            </w:tcBorders>
            <w:shd w:val="clear" w:color="auto" w:fill="auto"/>
            <w:vAlign w:val="bottom"/>
          </w:tcPr>
          <w:p w14:paraId="72148B62" w14:textId="617A5D6A"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94 545</w:t>
            </w:r>
          </w:p>
        </w:tc>
      </w:tr>
      <w:tr w:rsidR="0090672A" w:rsidRPr="001A7897" w14:paraId="5D1D0233" w14:textId="77777777" w:rsidTr="009D13A2">
        <w:trPr>
          <w:cantSplit/>
          <w:trHeight w:val="170"/>
        </w:trPr>
        <w:tc>
          <w:tcPr>
            <w:tcW w:w="3811" w:type="pct"/>
            <w:tcBorders>
              <w:top w:val="nil"/>
              <w:left w:val="nil"/>
              <w:bottom w:val="nil"/>
              <w:right w:val="nil"/>
            </w:tcBorders>
            <w:shd w:val="clear" w:color="auto" w:fill="auto"/>
            <w:vAlign w:val="bottom"/>
            <w:hideMark/>
          </w:tcPr>
          <w:p w14:paraId="00AF9547"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Tvorba rezervy</w:t>
            </w:r>
          </w:p>
        </w:tc>
        <w:tc>
          <w:tcPr>
            <w:tcW w:w="595" w:type="pct"/>
            <w:tcBorders>
              <w:top w:val="nil"/>
              <w:left w:val="nil"/>
              <w:bottom w:val="nil"/>
              <w:right w:val="nil"/>
            </w:tcBorders>
            <w:shd w:val="clear" w:color="auto" w:fill="auto"/>
            <w:vAlign w:val="center"/>
          </w:tcPr>
          <w:p w14:paraId="6AFE64B6" w14:textId="55213D7D"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-11 777</w:t>
            </w:r>
          </w:p>
        </w:tc>
        <w:tc>
          <w:tcPr>
            <w:tcW w:w="594" w:type="pct"/>
            <w:tcBorders>
              <w:top w:val="nil"/>
              <w:left w:val="nil"/>
              <w:bottom w:val="nil"/>
              <w:right w:val="nil"/>
            </w:tcBorders>
            <w:shd w:val="clear" w:color="auto" w:fill="auto"/>
            <w:vAlign w:val="bottom"/>
          </w:tcPr>
          <w:p w14:paraId="3C6A827E" w14:textId="2E5E8BA4"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36 686</w:t>
            </w:r>
          </w:p>
        </w:tc>
      </w:tr>
      <w:tr w:rsidR="0090672A" w:rsidRPr="001A7897" w14:paraId="5F7854DE" w14:textId="77777777" w:rsidTr="009D13A2">
        <w:trPr>
          <w:cantSplit/>
          <w:trHeight w:val="170"/>
        </w:trPr>
        <w:tc>
          <w:tcPr>
            <w:tcW w:w="3811" w:type="pct"/>
            <w:tcBorders>
              <w:top w:val="nil"/>
              <w:left w:val="nil"/>
              <w:bottom w:val="nil"/>
              <w:right w:val="nil"/>
            </w:tcBorders>
            <w:shd w:val="clear" w:color="auto" w:fill="auto"/>
            <w:vAlign w:val="bottom"/>
            <w:hideMark/>
          </w:tcPr>
          <w:p w14:paraId="3CEA43FB"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Členské príspevky</w:t>
            </w:r>
          </w:p>
        </w:tc>
        <w:tc>
          <w:tcPr>
            <w:tcW w:w="595" w:type="pct"/>
            <w:tcBorders>
              <w:top w:val="nil"/>
              <w:left w:val="nil"/>
              <w:bottom w:val="nil"/>
              <w:right w:val="nil"/>
            </w:tcBorders>
            <w:shd w:val="clear" w:color="auto" w:fill="auto"/>
            <w:vAlign w:val="center"/>
          </w:tcPr>
          <w:p w14:paraId="023ECBC7" w14:textId="7740D387"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1 500</w:t>
            </w:r>
          </w:p>
        </w:tc>
        <w:tc>
          <w:tcPr>
            <w:tcW w:w="594" w:type="pct"/>
            <w:tcBorders>
              <w:top w:val="nil"/>
              <w:left w:val="nil"/>
              <w:bottom w:val="nil"/>
              <w:right w:val="nil"/>
            </w:tcBorders>
            <w:shd w:val="clear" w:color="auto" w:fill="auto"/>
            <w:vAlign w:val="bottom"/>
          </w:tcPr>
          <w:p w14:paraId="3E1C51BB" w14:textId="7C1FEE23"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0</w:t>
            </w:r>
          </w:p>
        </w:tc>
      </w:tr>
      <w:tr w:rsidR="0090672A" w:rsidRPr="001A7897" w14:paraId="74423657" w14:textId="77777777" w:rsidTr="009D13A2">
        <w:trPr>
          <w:cantSplit/>
          <w:trHeight w:val="170"/>
        </w:trPr>
        <w:tc>
          <w:tcPr>
            <w:tcW w:w="3811" w:type="pct"/>
            <w:tcBorders>
              <w:top w:val="nil"/>
              <w:left w:val="nil"/>
              <w:bottom w:val="nil"/>
              <w:right w:val="nil"/>
            </w:tcBorders>
            <w:shd w:val="clear" w:color="auto" w:fill="auto"/>
            <w:vAlign w:val="bottom"/>
          </w:tcPr>
          <w:p w14:paraId="2C4D2C87" w14:textId="3238A234"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Dary</w:t>
            </w:r>
          </w:p>
        </w:tc>
        <w:tc>
          <w:tcPr>
            <w:tcW w:w="595" w:type="pct"/>
            <w:tcBorders>
              <w:top w:val="nil"/>
              <w:left w:val="nil"/>
              <w:bottom w:val="nil"/>
              <w:right w:val="nil"/>
            </w:tcBorders>
            <w:shd w:val="clear" w:color="auto" w:fill="auto"/>
            <w:vAlign w:val="center"/>
          </w:tcPr>
          <w:p w14:paraId="27B1FF0D" w14:textId="0CFFCA32"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2 600</w:t>
            </w:r>
          </w:p>
        </w:tc>
        <w:tc>
          <w:tcPr>
            <w:tcW w:w="594" w:type="pct"/>
            <w:tcBorders>
              <w:top w:val="nil"/>
              <w:left w:val="nil"/>
              <w:bottom w:val="nil"/>
              <w:right w:val="nil"/>
            </w:tcBorders>
            <w:shd w:val="clear" w:color="auto" w:fill="auto"/>
            <w:vAlign w:val="bottom"/>
          </w:tcPr>
          <w:p w14:paraId="72925E8D" w14:textId="6FFFB391"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1 432</w:t>
            </w:r>
          </w:p>
        </w:tc>
      </w:tr>
      <w:tr w:rsidR="0090672A" w:rsidRPr="001A7897" w14:paraId="448DB072" w14:textId="77777777" w:rsidTr="009D13A2">
        <w:trPr>
          <w:cantSplit/>
          <w:trHeight w:val="170"/>
        </w:trPr>
        <w:tc>
          <w:tcPr>
            <w:tcW w:w="3811" w:type="pct"/>
            <w:tcBorders>
              <w:top w:val="nil"/>
              <w:left w:val="nil"/>
              <w:bottom w:val="nil"/>
              <w:right w:val="nil"/>
            </w:tcBorders>
            <w:shd w:val="clear" w:color="auto" w:fill="auto"/>
            <w:vAlign w:val="bottom"/>
            <w:hideMark/>
          </w:tcPr>
          <w:p w14:paraId="265CA2A4"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Tvorba opravných položiek k pohľadávkam</w:t>
            </w:r>
          </w:p>
        </w:tc>
        <w:tc>
          <w:tcPr>
            <w:tcW w:w="595" w:type="pct"/>
            <w:tcBorders>
              <w:top w:val="nil"/>
              <w:left w:val="nil"/>
              <w:bottom w:val="nil"/>
              <w:right w:val="nil"/>
            </w:tcBorders>
            <w:shd w:val="clear" w:color="auto" w:fill="auto"/>
            <w:vAlign w:val="center"/>
          </w:tcPr>
          <w:p w14:paraId="4AD826D3" w14:textId="4BFCA639"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-27 812</w:t>
            </w:r>
          </w:p>
        </w:tc>
        <w:tc>
          <w:tcPr>
            <w:tcW w:w="594" w:type="pct"/>
            <w:tcBorders>
              <w:top w:val="nil"/>
              <w:left w:val="nil"/>
              <w:bottom w:val="nil"/>
              <w:right w:val="nil"/>
            </w:tcBorders>
            <w:shd w:val="clear" w:color="auto" w:fill="auto"/>
            <w:vAlign w:val="bottom"/>
          </w:tcPr>
          <w:p w14:paraId="61563DCC" w14:textId="3F98AF7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- 6 491</w:t>
            </w:r>
          </w:p>
        </w:tc>
      </w:tr>
      <w:tr w:rsidR="0090672A" w:rsidRPr="001A7897" w14:paraId="6F4D6E81" w14:textId="77777777" w:rsidTr="009D13A2">
        <w:trPr>
          <w:cantSplit/>
          <w:trHeight w:val="170"/>
        </w:trPr>
        <w:tc>
          <w:tcPr>
            <w:tcW w:w="3811" w:type="pct"/>
            <w:tcBorders>
              <w:top w:val="nil"/>
              <w:left w:val="nil"/>
              <w:bottom w:val="nil"/>
              <w:right w:val="nil"/>
            </w:tcBorders>
            <w:shd w:val="clear" w:color="auto" w:fill="auto"/>
            <w:vAlign w:val="bottom"/>
            <w:hideMark/>
          </w:tcPr>
          <w:p w14:paraId="0AB6F07D"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Poskytnuté štipendia</w:t>
            </w:r>
          </w:p>
        </w:tc>
        <w:tc>
          <w:tcPr>
            <w:tcW w:w="595" w:type="pct"/>
            <w:tcBorders>
              <w:top w:val="nil"/>
              <w:left w:val="nil"/>
              <w:bottom w:val="nil"/>
              <w:right w:val="nil"/>
            </w:tcBorders>
            <w:shd w:val="clear" w:color="auto" w:fill="auto"/>
            <w:vAlign w:val="center"/>
          </w:tcPr>
          <w:p w14:paraId="2734B48B" w14:textId="3681AC2E"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15 078</w:t>
            </w:r>
          </w:p>
        </w:tc>
        <w:tc>
          <w:tcPr>
            <w:tcW w:w="594" w:type="pct"/>
            <w:tcBorders>
              <w:top w:val="nil"/>
              <w:left w:val="nil"/>
              <w:bottom w:val="nil"/>
              <w:right w:val="nil"/>
            </w:tcBorders>
            <w:shd w:val="clear" w:color="auto" w:fill="auto"/>
            <w:vAlign w:val="bottom"/>
          </w:tcPr>
          <w:p w14:paraId="2BFEF6C3" w14:textId="5F8F864C"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15 990</w:t>
            </w:r>
          </w:p>
        </w:tc>
      </w:tr>
      <w:tr w:rsidR="0090672A" w:rsidRPr="001A7897" w14:paraId="11B152F2" w14:textId="77777777" w:rsidTr="009D13A2">
        <w:trPr>
          <w:cantSplit/>
          <w:trHeight w:val="170"/>
        </w:trPr>
        <w:tc>
          <w:tcPr>
            <w:tcW w:w="3811" w:type="pct"/>
            <w:tcBorders>
              <w:top w:val="nil"/>
              <w:left w:val="nil"/>
              <w:bottom w:val="nil"/>
              <w:right w:val="nil"/>
            </w:tcBorders>
            <w:shd w:val="clear" w:color="auto" w:fill="auto"/>
            <w:vAlign w:val="bottom"/>
            <w:hideMark/>
          </w:tcPr>
          <w:p w14:paraId="089538A3"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Rezerva na stratu zo zákaziek</w:t>
            </w:r>
          </w:p>
        </w:tc>
        <w:tc>
          <w:tcPr>
            <w:tcW w:w="595" w:type="pct"/>
            <w:tcBorders>
              <w:top w:val="nil"/>
              <w:left w:val="nil"/>
              <w:bottom w:val="nil"/>
              <w:right w:val="nil"/>
            </w:tcBorders>
            <w:shd w:val="clear" w:color="auto" w:fill="auto"/>
            <w:vAlign w:val="center"/>
          </w:tcPr>
          <w:p w14:paraId="5FAA7CBC" w14:textId="27B72187"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-41 649</w:t>
            </w:r>
          </w:p>
        </w:tc>
        <w:tc>
          <w:tcPr>
            <w:tcW w:w="594" w:type="pct"/>
            <w:tcBorders>
              <w:top w:val="nil"/>
              <w:left w:val="nil"/>
              <w:bottom w:val="nil"/>
              <w:right w:val="nil"/>
            </w:tcBorders>
            <w:shd w:val="clear" w:color="auto" w:fill="auto"/>
            <w:vAlign w:val="bottom"/>
          </w:tcPr>
          <w:p w14:paraId="2A8028FE" w14:textId="2020024E"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163 311</w:t>
            </w:r>
          </w:p>
        </w:tc>
      </w:tr>
      <w:tr w:rsidR="0090672A" w:rsidRPr="001A7897" w14:paraId="3BDE29DF" w14:textId="77777777" w:rsidTr="009D13A2">
        <w:trPr>
          <w:cantSplit/>
          <w:trHeight w:val="170"/>
        </w:trPr>
        <w:tc>
          <w:tcPr>
            <w:tcW w:w="3811" w:type="pct"/>
            <w:tcBorders>
              <w:top w:val="nil"/>
              <w:left w:val="nil"/>
              <w:bottom w:val="nil"/>
              <w:right w:val="nil"/>
            </w:tcBorders>
            <w:shd w:val="clear" w:color="auto" w:fill="auto"/>
            <w:vAlign w:val="bottom"/>
            <w:hideMark/>
          </w:tcPr>
          <w:p w14:paraId="5AC7CA01"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Ostatné</w:t>
            </w:r>
          </w:p>
        </w:tc>
        <w:tc>
          <w:tcPr>
            <w:tcW w:w="595" w:type="pct"/>
            <w:tcBorders>
              <w:top w:val="nil"/>
              <w:left w:val="nil"/>
              <w:bottom w:val="single" w:sz="4" w:space="0" w:color="auto"/>
              <w:right w:val="nil"/>
            </w:tcBorders>
            <w:shd w:val="clear" w:color="auto" w:fill="auto"/>
            <w:vAlign w:val="center"/>
          </w:tcPr>
          <w:p w14:paraId="3D9D7C21" w14:textId="378DF017"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2 313</w:t>
            </w:r>
          </w:p>
        </w:tc>
        <w:tc>
          <w:tcPr>
            <w:tcW w:w="594" w:type="pct"/>
            <w:tcBorders>
              <w:top w:val="nil"/>
              <w:left w:val="nil"/>
              <w:bottom w:val="single" w:sz="4" w:space="0" w:color="auto"/>
              <w:right w:val="nil"/>
            </w:tcBorders>
            <w:shd w:val="clear" w:color="auto" w:fill="auto"/>
            <w:vAlign w:val="bottom"/>
          </w:tcPr>
          <w:p w14:paraId="5DAFC9D0" w14:textId="07052502"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8 506</w:t>
            </w:r>
          </w:p>
        </w:tc>
      </w:tr>
      <w:tr w:rsidR="0090672A" w:rsidRPr="001A7897" w14:paraId="5F0B94C4" w14:textId="77777777" w:rsidTr="009D13A2">
        <w:trPr>
          <w:cantSplit/>
          <w:trHeight w:val="170"/>
        </w:trPr>
        <w:tc>
          <w:tcPr>
            <w:tcW w:w="3811" w:type="pct"/>
            <w:tcBorders>
              <w:top w:val="nil"/>
              <w:left w:val="nil"/>
              <w:bottom w:val="nil"/>
              <w:right w:val="nil"/>
            </w:tcBorders>
            <w:shd w:val="clear" w:color="auto" w:fill="auto"/>
            <w:vAlign w:val="bottom"/>
            <w:hideMark/>
          </w:tcPr>
          <w:p w14:paraId="54F92CC6" w14:textId="77777777" w:rsidR="0090672A" w:rsidRPr="001A7897" w:rsidRDefault="0090672A" w:rsidP="0090672A">
            <w:pPr>
              <w:keepLines/>
              <w:suppressAutoHyphens/>
              <w:rPr>
                <w:rFonts w:ascii="Arial" w:hAnsi="Arial" w:cs="Arial"/>
                <w:b/>
                <w:bCs/>
                <w:sz w:val="18"/>
                <w:szCs w:val="20"/>
              </w:rPr>
            </w:pPr>
            <w:r w:rsidRPr="001A7897">
              <w:rPr>
                <w:rFonts w:ascii="Arial" w:hAnsi="Arial" w:cs="Arial"/>
                <w:b/>
                <w:bCs/>
                <w:sz w:val="18"/>
                <w:szCs w:val="20"/>
              </w:rPr>
              <w:t>Finančné náklady, z toho:</w:t>
            </w:r>
          </w:p>
        </w:tc>
        <w:tc>
          <w:tcPr>
            <w:tcW w:w="595" w:type="pct"/>
            <w:tcBorders>
              <w:top w:val="single" w:sz="4" w:space="0" w:color="auto"/>
              <w:left w:val="nil"/>
              <w:bottom w:val="double" w:sz="4" w:space="0" w:color="auto"/>
              <w:right w:val="nil"/>
            </w:tcBorders>
            <w:shd w:val="clear" w:color="auto" w:fill="auto"/>
            <w:vAlign w:val="center"/>
          </w:tcPr>
          <w:p w14:paraId="76377CD2" w14:textId="5B407719" w:rsidR="0090672A" w:rsidRPr="001A7897" w:rsidRDefault="0090672A" w:rsidP="0090672A">
            <w:pPr>
              <w:keepLines/>
              <w:suppressAutoHyphens/>
              <w:jc w:val="right"/>
              <w:rPr>
                <w:rFonts w:ascii="Arial" w:hAnsi="Arial" w:cs="Arial"/>
                <w:b/>
                <w:bCs/>
                <w:sz w:val="18"/>
                <w:szCs w:val="20"/>
              </w:rPr>
            </w:pPr>
            <w:r>
              <w:rPr>
                <w:rFonts w:ascii="Arial" w:hAnsi="Arial" w:cs="Arial"/>
                <w:b/>
                <w:bCs/>
                <w:color w:val="000000"/>
                <w:sz w:val="18"/>
                <w:szCs w:val="18"/>
              </w:rPr>
              <w:t>222 010</w:t>
            </w:r>
          </w:p>
        </w:tc>
        <w:tc>
          <w:tcPr>
            <w:tcW w:w="594" w:type="pct"/>
            <w:tcBorders>
              <w:top w:val="single" w:sz="4" w:space="0" w:color="auto"/>
              <w:left w:val="nil"/>
              <w:bottom w:val="double" w:sz="4" w:space="0" w:color="auto"/>
              <w:right w:val="nil"/>
            </w:tcBorders>
            <w:shd w:val="clear" w:color="auto" w:fill="auto"/>
            <w:vAlign w:val="bottom"/>
          </w:tcPr>
          <w:p w14:paraId="49BC7CC6" w14:textId="6B6979D1" w:rsidR="0090672A" w:rsidRPr="001A7897" w:rsidRDefault="0090672A" w:rsidP="0090672A">
            <w:pPr>
              <w:keepLines/>
              <w:suppressAutoHyphens/>
              <w:jc w:val="right"/>
              <w:rPr>
                <w:rFonts w:ascii="Arial" w:hAnsi="Arial" w:cs="Arial"/>
                <w:b/>
                <w:bCs/>
                <w:sz w:val="18"/>
                <w:szCs w:val="20"/>
              </w:rPr>
            </w:pPr>
            <w:r w:rsidRPr="001A7897">
              <w:rPr>
                <w:rFonts w:ascii="Arial" w:hAnsi="Arial" w:cs="Arial"/>
                <w:b/>
                <w:bCs/>
                <w:sz w:val="18"/>
                <w:szCs w:val="20"/>
              </w:rPr>
              <w:t>118 082</w:t>
            </w:r>
          </w:p>
        </w:tc>
      </w:tr>
      <w:tr w:rsidR="0090672A" w:rsidRPr="001A7897" w14:paraId="7CAE3A49" w14:textId="77777777" w:rsidTr="009D13A2">
        <w:trPr>
          <w:cantSplit/>
          <w:trHeight w:val="170"/>
        </w:trPr>
        <w:tc>
          <w:tcPr>
            <w:tcW w:w="3811" w:type="pct"/>
            <w:tcBorders>
              <w:top w:val="nil"/>
              <w:left w:val="nil"/>
              <w:bottom w:val="nil"/>
              <w:right w:val="nil"/>
            </w:tcBorders>
            <w:shd w:val="clear" w:color="auto" w:fill="auto"/>
            <w:vAlign w:val="bottom"/>
            <w:hideMark/>
          </w:tcPr>
          <w:p w14:paraId="5A56FF10"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Kurzové straty, z toho:</w:t>
            </w:r>
          </w:p>
        </w:tc>
        <w:tc>
          <w:tcPr>
            <w:tcW w:w="595" w:type="pct"/>
            <w:tcBorders>
              <w:top w:val="double" w:sz="4" w:space="0" w:color="auto"/>
              <w:left w:val="nil"/>
              <w:bottom w:val="nil"/>
              <w:right w:val="nil"/>
            </w:tcBorders>
            <w:shd w:val="clear" w:color="auto" w:fill="auto"/>
            <w:vAlign w:val="center"/>
          </w:tcPr>
          <w:p w14:paraId="5683FD2D" w14:textId="5325E4A1"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6 745</w:t>
            </w:r>
          </w:p>
        </w:tc>
        <w:tc>
          <w:tcPr>
            <w:tcW w:w="594" w:type="pct"/>
            <w:tcBorders>
              <w:top w:val="double" w:sz="4" w:space="0" w:color="auto"/>
              <w:left w:val="nil"/>
              <w:bottom w:val="nil"/>
              <w:right w:val="nil"/>
            </w:tcBorders>
            <w:shd w:val="clear" w:color="auto" w:fill="auto"/>
            <w:vAlign w:val="bottom"/>
          </w:tcPr>
          <w:p w14:paraId="20948490" w14:textId="48733AB1"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5 770</w:t>
            </w:r>
          </w:p>
        </w:tc>
      </w:tr>
      <w:tr w:rsidR="0090672A" w:rsidRPr="001A7897" w14:paraId="2ADD6504" w14:textId="77777777" w:rsidTr="009D13A2">
        <w:trPr>
          <w:cantSplit/>
          <w:trHeight w:val="170"/>
        </w:trPr>
        <w:tc>
          <w:tcPr>
            <w:tcW w:w="3811" w:type="pct"/>
            <w:tcBorders>
              <w:top w:val="nil"/>
              <w:left w:val="nil"/>
              <w:bottom w:val="nil"/>
              <w:right w:val="nil"/>
            </w:tcBorders>
            <w:shd w:val="clear" w:color="auto" w:fill="auto"/>
            <w:vAlign w:val="bottom"/>
            <w:hideMark/>
          </w:tcPr>
          <w:p w14:paraId="42FF08A4" w14:textId="77777777" w:rsidR="0090672A" w:rsidRPr="001A7897" w:rsidRDefault="0090672A" w:rsidP="0090672A">
            <w:pPr>
              <w:keepLines/>
              <w:suppressAutoHyphens/>
              <w:rPr>
                <w:rFonts w:ascii="Arial" w:hAnsi="Arial" w:cs="Arial"/>
                <w:i/>
                <w:iCs/>
                <w:sz w:val="18"/>
                <w:szCs w:val="20"/>
              </w:rPr>
            </w:pPr>
            <w:r w:rsidRPr="001A7897">
              <w:rPr>
                <w:rFonts w:ascii="Arial" w:hAnsi="Arial" w:cs="Arial"/>
                <w:i/>
                <w:iCs/>
                <w:sz w:val="18"/>
                <w:szCs w:val="20"/>
              </w:rPr>
              <w:t>Ostatné významné položky finančných nákladov, z toho:</w:t>
            </w:r>
          </w:p>
        </w:tc>
        <w:tc>
          <w:tcPr>
            <w:tcW w:w="595" w:type="pct"/>
            <w:tcBorders>
              <w:top w:val="nil"/>
              <w:left w:val="nil"/>
              <w:bottom w:val="nil"/>
              <w:right w:val="nil"/>
            </w:tcBorders>
            <w:shd w:val="clear" w:color="auto" w:fill="auto"/>
            <w:vAlign w:val="center"/>
          </w:tcPr>
          <w:p w14:paraId="4CFB5AD0" w14:textId="6FC0D990" w:rsidR="0090672A" w:rsidRPr="001A7897" w:rsidRDefault="0090672A" w:rsidP="0090672A">
            <w:pPr>
              <w:keepLines/>
              <w:suppressAutoHyphens/>
              <w:jc w:val="right"/>
              <w:rPr>
                <w:rFonts w:ascii="Arial" w:hAnsi="Arial" w:cs="Arial"/>
                <w:i/>
                <w:iCs/>
                <w:sz w:val="18"/>
                <w:szCs w:val="20"/>
              </w:rPr>
            </w:pPr>
            <w:r>
              <w:rPr>
                <w:rFonts w:ascii="Arial" w:hAnsi="Arial" w:cs="Arial"/>
                <w:i/>
                <w:iCs/>
                <w:color w:val="000000"/>
                <w:sz w:val="18"/>
                <w:szCs w:val="18"/>
              </w:rPr>
              <w:t>215 265</w:t>
            </w:r>
          </w:p>
        </w:tc>
        <w:tc>
          <w:tcPr>
            <w:tcW w:w="594" w:type="pct"/>
            <w:tcBorders>
              <w:top w:val="nil"/>
              <w:left w:val="nil"/>
              <w:bottom w:val="nil"/>
              <w:right w:val="nil"/>
            </w:tcBorders>
            <w:shd w:val="clear" w:color="auto" w:fill="auto"/>
            <w:vAlign w:val="bottom"/>
          </w:tcPr>
          <w:p w14:paraId="61D7B23B" w14:textId="079F6435" w:rsidR="0090672A" w:rsidRPr="001A7897" w:rsidRDefault="0090672A" w:rsidP="0090672A">
            <w:pPr>
              <w:keepLines/>
              <w:suppressAutoHyphens/>
              <w:jc w:val="right"/>
              <w:rPr>
                <w:rFonts w:ascii="Arial" w:hAnsi="Arial" w:cs="Arial"/>
                <w:i/>
                <w:iCs/>
                <w:sz w:val="18"/>
                <w:szCs w:val="20"/>
              </w:rPr>
            </w:pPr>
            <w:r w:rsidRPr="001A7897">
              <w:rPr>
                <w:rFonts w:ascii="Arial" w:hAnsi="Arial" w:cs="Arial"/>
                <w:i/>
                <w:iCs/>
                <w:sz w:val="18"/>
                <w:szCs w:val="20"/>
              </w:rPr>
              <w:t>112 312</w:t>
            </w:r>
          </w:p>
        </w:tc>
      </w:tr>
      <w:tr w:rsidR="0090672A" w:rsidRPr="001A7897" w14:paraId="28325AD1" w14:textId="77777777" w:rsidTr="009D13A2">
        <w:trPr>
          <w:cantSplit/>
          <w:trHeight w:val="170"/>
        </w:trPr>
        <w:tc>
          <w:tcPr>
            <w:tcW w:w="3811" w:type="pct"/>
            <w:tcBorders>
              <w:top w:val="nil"/>
              <w:left w:val="nil"/>
              <w:bottom w:val="nil"/>
              <w:right w:val="nil"/>
            </w:tcBorders>
            <w:shd w:val="clear" w:color="auto" w:fill="auto"/>
            <w:vAlign w:val="bottom"/>
            <w:hideMark/>
          </w:tcPr>
          <w:p w14:paraId="0A790D4B"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Úroky</w:t>
            </w:r>
          </w:p>
        </w:tc>
        <w:tc>
          <w:tcPr>
            <w:tcW w:w="595" w:type="pct"/>
            <w:tcBorders>
              <w:top w:val="nil"/>
              <w:left w:val="nil"/>
              <w:bottom w:val="nil"/>
              <w:right w:val="nil"/>
            </w:tcBorders>
            <w:shd w:val="clear" w:color="auto" w:fill="auto"/>
            <w:vAlign w:val="center"/>
          </w:tcPr>
          <w:p w14:paraId="60FFAA9F" w14:textId="54676ACA"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170 388</w:t>
            </w:r>
          </w:p>
        </w:tc>
        <w:tc>
          <w:tcPr>
            <w:tcW w:w="594" w:type="pct"/>
            <w:tcBorders>
              <w:top w:val="nil"/>
              <w:left w:val="nil"/>
              <w:bottom w:val="nil"/>
              <w:right w:val="nil"/>
            </w:tcBorders>
            <w:shd w:val="clear" w:color="auto" w:fill="auto"/>
            <w:vAlign w:val="bottom"/>
          </w:tcPr>
          <w:p w14:paraId="4B416E54" w14:textId="08D3F8CF"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90 263</w:t>
            </w:r>
          </w:p>
        </w:tc>
      </w:tr>
      <w:tr w:rsidR="0090672A" w:rsidRPr="001A7897" w14:paraId="2EDAAECA" w14:textId="77777777" w:rsidTr="009D13A2">
        <w:trPr>
          <w:cantSplit/>
          <w:trHeight w:val="170"/>
        </w:trPr>
        <w:tc>
          <w:tcPr>
            <w:tcW w:w="3811" w:type="pct"/>
            <w:tcBorders>
              <w:top w:val="nil"/>
              <w:left w:val="nil"/>
              <w:bottom w:val="nil"/>
              <w:right w:val="nil"/>
            </w:tcBorders>
            <w:shd w:val="clear" w:color="auto" w:fill="auto"/>
            <w:vAlign w:val="bottom"/>
            <w:hideMark/>
          </w:tcPr>
          <w:p w14:paraId="36854BA9" w14:textId="77777777" w:rsidR="0090672A" w:rsidRPr="001A7897" w:rsidRDefault="0090672A" w:rsidP="0090672A">
            <w:pPr>
              <w:keepLines/>
              <w:suppressAutoHyphens/>
              <w:rPr>
                <w:rFonts w:ascii="Arial" w:hAnsi="Arial" w:cs="Arial"/>
                <w:sz w:val="18"/>
                <w:szCs w:val="20"/>
              </w:rPr>
            </w:pPr>
            <w:r w:rsidRPr="001A7897">
              <w:rPr>
                <w:rFonts w:ascii="Arial" w:hAnsi="Arial" w:cs="Arial"/>
                <w:sz w:val="18"/>
                <w:szCs w:val="20"/>
              </w:rPr>
              <w:t>Ostatné náklady na finančnú činnosť</w:t>
            </w:r>
          </w:p>
        </w:tc>
        <w:tc>
          <w:tcPr>
            <w:tcW w:w="595" w:type="pct"/>
            <w:tcBorders>
              <w:top w:val="nil"/>
              <w:left w:val="nil"/>
              <w:bottom w:val="nil"/>
              <w:right w:val="nil"/>
            </w:tcBorders>
            <w:shd w:val="clear" w:color="auto" w:fill="auto"/>
            <w:vAlign w:val="center"/>
          </w:tcPr>
          <w:p w14:paraId="32B45F59" w14:textId="1E789C6E" w:rsidR="0090672A" w:rsidRPr="001A7897" w:rsidRDefault="0090672A" w:rsidP="0090672A">
            <w:pPr>
              <w:keepLines/>
              <w:suppressAutoHyphens/>
              <w:jc w:val="right"/>
              <w:rPr>
                <w:rFonts w:ascii="Arial" w:hAnsi="Arial" w:cs="Arial"/>
                <w:sz w:val="18"/>
                <w:szCs w:val="20"/>
              </w:rPr>
            </w:pPr>
            <w:r>
              <w:rPr>
                <w:rFonts w:ascii="Arial" w:hAnsi="Arial" w:cs="Arial"/>
                <w:color w:val="000000"/>
                <w:sz w:val="18"/>
                <w:szCs w:val="18"/>
              </w:rPr>
              <w:t>44 877</w:t>
            </w:r>
          </w:p>
        </w:tc>
        <w:tc>
          <w:tcPr>
            <w:tcW w:w="594" w:type="pct"/>
            <w:tcBorders>
              <w:top w:val="nil"/>
              <w:left w:val="nil"/>
              <w:bottom w:val="nil"/>
              <w:right w:val="nil"/>
            </w:tcBorders>
            <w:shd w:val="clear" w:color="auto" w:fill="auto"/>
            <w:vAlign w:val="bottom"/>
          </w:tcPr>
          <w:p w14:paraId="4CBAA1B6" w14:textId="46FCCF7A" w:rsidR="0090672A" w:rsidRPr="001A7897" w:rsidRDefault="0090672A" w:rsidP="0090672A">
            <w:pPr>
              <w:keepLines/>
              <w:suppressAutoHyphens/>
              <w:jc w:val="right"/>
              <w:rPr>
                <w:rFonts w:ascii="Arial" w:hAnsi="Arial" w:cs="Arial"/>
                <w:sz w:val="18"/>
                <w:szCs w:val="20"/>
              </w:rPr>
            </w:pPr>
            <w:r w:rsidRPr="001A7897">
              <w:rPr>
                <w:rFonts w:ascii="Arial" w:hAnsi="Arial" w:cs="Arial"/>
                <w:sz w:val="18"/>
                <w:szCs w:val="20"/>
              </w:rPr>
              <w:t>22 049</w:t>
            </w:r>
          </w:p>
        </w:tc>
      </w:tr>
    </w:tbl>
    <w:p w14:paraId="0ECA6E54" w14:textId="167055E6" w:rsidR="005C1E64" w:rsidRPr="001A7897" w:rsidRDefault="005C1E64" w:rsidP="001A7897">
      <w:pPr>
        <w:pStyle w:val="odstavec"/>
      </w:pPr>
    </w:p>
    <w:p w14:paraId="3EE2B367" w14:textId="77777777" w:rsidR="00772F16" w:rsidRPr="001A7897" w:rsidRDefault="00772F16" w:rsidP="001A7897">
      <w:pPr>
        <w:pStyle w:val="odstavec"/>
      </w:pPr>
    </w:p>
    <w:p w14:paraId="5074C90D" w14:textId="77777777" w:rsidR="002078E2" w:rsidRPr="00303664" w:rsidRDefault="002078E2" w:rsidP="00C47C42">
      <w:pPr>
        <w:pStyle w:val="Nadpis2"/>
        <w:keepLines/>
        <w:numPr>
          <w:ilvl w:val="1"/>
          <w:numId w:val="7"/>
        </w:numPr>
        <w:tabs>
          <w:tab w:val="clear" w:pos="567"/>
        </w:tabs>
        <w:spacing w:after="120"/>
        <w:ind w:left="426"/>
        <w:rPr>
          <w:rFonts w:ascii="Arial" w:hAnsi="Arial"/>
        </w:rPr>
      </w:pPr>
      <w:r w:rsidRPr="00303664">
        <w:rPr>
          <w:rFonts w:ascii="Arial" w:hAnsi="Arial"/>
        </w:rPr>
        <w:t>Osobné náklady</w:t>
      </w:r>
    </w:p>
    <w:p w14:paraId="2B51CA38" w14:textId="076B718D" w:rsidR="00D870B8" w:rsidRPr="00303664" w:rsidRDefault="005C1E64" w:rsidP="001A7897">
      <w:pPr>
        <w:pStyle w:val="odstavec"/>
      </w:pPr>
      <w:r w:rsidRPr="00303664">
        <w:t>Prehľad osobných</w:t>
      </w:r>
      <w:r w:rsidR="00D870B8" w:rsidRPr="00303664">
        <w:t xml:space="preserve"> nákladov Spoločnosti je uvedený v nasledujúcej tabuľke:</w:t>
      </w:r>
    </w:p>
    <w:p w14:paraId="0DEA456A" w14:textId="77777777" w:rsidR="004A5423" w:rsidRPr="00303664" w:rsidRDefault="004A5423" w:rsidP="001A7897">
      <w:pPr>
        <w:pStyle w:val="odstavec"/>
      </w:pPr>
      <w:bookmarkStart w:id="44" w:name="FWT_T39"/>
      <w:r w:rsidRPr="00303664">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946"/>
        <w:gridCol w:w="1133"/>
        <w:gridCol w:w="1133"/>
      </w:tblGrid>
      <w:tr w:rsidR="004A5423" w:rsidRPr="00303664" w14:paraId="4DE73D90" w14:textId="77777777" w:rsidTr="00301E68">
        <w:trPr>
          <w:cantSplit/>
          <w:trHeight w:val="170"/>
        </w:trPr>
        <w:tc>
          <w:tcPr>
            <w:tcW w:w="3770" w:type="pct"/>
            <w:tcBorders>
              <w:top w:val="nil"/>
              <w:left w:val="nil"/>
              <w:bottom w:val="single" w:sz="4" w:space="0" w:color="auto"/>
              <w:right w:val="nil"/>
            </w:tcBorders>
            <w:shd w:val="clear" w:color="auto" w:fill="auto"/>
            <w:vAlign w:val="bottom"/>
            <w:hideMark/>
          </w:tcPr>
          <w:p w14:paraId="6F75A0C3" w14:textId="77777777" w:rsidR="004A5423" w:rsidRPr="00303664" w:rsidRDefault="004A5423" w:rsidP="00C47C42">
            <w:pPr>
              <w:keepLines/>
              <w:suppressAutoHyphens/>
              <w:jc w:val="center"/>
              <w:rPr>
                <w:rFonts w:ascii="Arial" w:hAnsi="Arial" w:cs="Arial"/>
                <w:b/>
                <w:bCs/>
                <w:sz w:val="18"/>
                <w:szCs w:val="18"/>
              </w:rPr>
            </w:pPr>
            <w:r w:rsidRPr="00303664">
              <w:rPr>
                <w:rFonts w:ascii="Arial" w:hAnsi="Arial" w:cs="Arial"/>
                <w:b/>
                <w:bCs/>
                <w:sz w:val="18"/>
                <w:szCs w:val="18"/>
              </w:rPr>
              <w:t>Názov položky</w:t>
            </w:r>
          </w:p>
        </w:tc>
        <w:tc>
          <w:tcPr>
            <w:tcW w:w="615" w:type="pct"/>
            <w:tcBorders>
              <w:top w:val="nil"/>
              <w:left w:val="nil"/>
              <w:bottom w:val="nil"/>
              <w:right w:val="nil"/>
            </w:tcBorders>
            <w:shd w:val="clear" w:color="auto" w:fill="auto"/>
            <w:vAlign w:val="bottom"/>
            <w:hideMark/>
          </w:tcPr>
          <w:p w14:paraId="0EA54DF5" w14:textId="5E0C8602" w:rsidR="004A5423" w:rsidRPr="00303664" w:rsidRDefault="004A5423" w:rsidP="00C47C42">
            <w:pPr>
              <w:keepLines/>
              <w:suppressAutoHyphens/>
              <w:jc w:val="center"/>
              <w:rPr>
                <w:rFonts w:ascii="Arial" w:hAnsi="Arial" w:cs="Arial"/>
                <w:b/>
                <w:bCs/>
                <w:sz w:val="18"/>
                <w:szCs w:val="18"/>
              </w:rPr>
            </w:pPr>
            <w:r w:rsidRPr="00303664">
              <w:rPr>
                <w:rFonts w:ascii="Arial" w:hAnsi="Arial" w:cs="Arial"/>
                <w:b/>
                <w:bCs/>
                <w:sz w:val="18"/>
                <w:szCs w:val="18"/>
              </w:rPr>
              <w:t>202</w:t>
            </w:r>
            <w:r w:rsidR="00303664">
              <w:rPr>
                <w:rFonts w:ascii="Arial" w:hAnsi="Arial" w:cs="Arial"/>
                <w:b/>
                <w:bCs/>
                <w:sz w:val="18"/>
                <w:szCs w:val="18"/>
              </w:rPr>
              <w:t>4</w:t>
            </w:r>
          </w:p>
        </w:tc>
        <w:tc>
          <w:tcPr>
            <w:tcW w:w="615" w:type="pct"/>
            <w:tcBorders>
              <w:top w:val="nil"/>
              <w:left w:val="nil"/>
              <w:bottom w:val="nil"/>
              <w:right w:val="nil"/>
            </w:tcBorders>
            <w:shd w:val="clear" w:color="auto" w:fill="auto"/>
            <w:vAlign w:val="bottom"/>
            <w:hideMark/>
          </w:tcPr>
          <w:p w14:paraId="76AC5FE1" w14:textId="746763CD" w:rsidR="004A5423" w:rsidRPr="00303664" w:rsidRDefault="004A5423" w:rsidP="00C47C42">
            <w:pPr>
              <w:keepLines/>
              <w:suppressAutoHyphens/>
              <w:jc w:val="center"/>
              <w:rPr>
                <w:rFonts w:ascii="Arial" w:hAnsi="Arial" w:cs="Arial"/>
                <w:b/>
                <w:bCs/>
                <w:sz w:val="18"/>
                <w:szCs w:val="18"/>
              </w:rPr>
            </w:pPr>
            <w:r w:rsidRPr="00303664">
              <w:rPr>
                <w:rFonts w:ascii="Arial" w:hAnsi="Arial" w:cs="Arial"/>
                <w:b/>
                <w:bCs/>
                <w:sz w:val="18"/>
                <w:szCs w:val="18"/>
              </w:rPr>
              <w:t>202</w:t>
            </w:r>
            <w:r w:rsidR="00303664">
              <w:rPr>
                <w:rFonts w:ascii="Arial" w:hAnsi="Arial" w:cs="Arial"/>
                <w:b/>
                <w:bCs/>
                <w:sz w:val="18"/>
                <w:szCs w:val="18"/>
              </w:rPr>
              <w:t>3</w:t>
            </w:r>
          </w:p>
        </w:tc>
      </w:tr>
      <w:tr w:rsidR="009C05A3" w:rsidRPr="00303664" w14:paraId="200876D9" w14:textId="77777777" w:rsidTr="00301E68">
        <w:trPr>
          <w:cantSplit/>
          <w:trHeight w:val="170"/>
        </w:trPr>
        <w:tc>
          <w:tcPr>
            <w:tcW w:w="3770" w:type="pct"/>
            <w:tcBorders>
              <w:top w:val="nil"/>
              <w:left w:val="nil"/>
              <w:bottom w:val="nil"/>
              <w:right w:val="nil"/>
            </w:tcBorders>
            <w:shd w:val="clear" w:color="auto" w:fill="auto"/>
            <w:vAlign w:val="bottom"/>
            <w:hideMark/>
          </w:tcPr>
          <w:p w14:paraId="3B319CD9" w14:textId="77777777" w:rsidR="009C05A3" w:rsidRPr="00303664" w:rsidRDefault="009C05A3" w:rsidP="009C05A3">
            <w:pPr>
              <w:keepLines/>
              <w:suppressAutoHyphens/>
              <w:rPr>
                <w:rFonts w:ascii="Arial" w:hAnsi="Arial" w:cs="Arial"/>
                <w:b/>
                <w:bCs/>
                <w:sz w:val="18"/>
                <w:szCs w:val="18"/>
              </w:rPr>
            </w:pPr>
            <w:r w:rsidRPr="00303664">
              <w:rPr>
                <w:rFonts w:ascii="Arial" w:hAnsi="Arial" w:cs="Arial"/>
                <w:b/>
                <w:bCs/>
                <w:sz w:val="18"/>
                <w:szCs w:val="18"/>
              </w:rPr>
              <w:t>Osobné náklady, z toho:</w:t>
            </w:r>
          </w:p>
        </w:tc>
        <w:tc>
          <w:tcPr>
            <w:tcW w:w="615" w:type="pct"/>
            <w:tcBorders>
              <w:top w:val="single" w:sz="4" w:space="0" w:color="auto"/>
              <w:left w:val="nil"/>
              <w:bottom w:val="double" w:sz="6" w:space="0" w:color="auto"/>
              <w:right w:val="nil"/>
            </w:tcBorders>
            <w:shd w:val="clear" w:color="auto" w:fill="auto"/>
            <w:noWrap/>
            <w:vAlign w:val="bottom"/>
            <w:hideMark/>
          </w:tcPr>
          <w:p w14:paraId="795AFB02" w14:textId="33882C19" w:rsidR="009C05A3" w:rsidRPr="00303664" w:rsidRDefault="009C05A3" w:rsidP="009C05A3">
            <w:pPr>
              <w:keepLines/>
              <w:suppressAutoHyphens/>
              <w:jc w:val="right"/>
              <w:rPr>
                <w:rFonts w:ascii="Arial" w:hAnsi="Arial" w:cs="Arial"/>
                <w:b/>
                <w:bCs/>
                <w:sz w:val="18"/>
                <w:szCs w:val="18"/>
              </w:rPr>
            </w:pPr>
            <w:r w:rsidRPr="00303664">
              <w:rPr>
                <w:rFonts w:ascii="Arial" w:hAnsi="Arial" w:cs="Arial"/>
                <w:b/>
                <w:bCs/>
                <w:sz w:val="18"/>
                <w:szCs w:val="18"/>
              </w:rPr>
              <w:t xml:space="preserve"> </w:t>
            </w:r>
            <w:r w:rsidR="0036525C">
              <w:rPr>
                <w:rFonts w:ascii="Arial" w:hAnsi="Arial" w:cs="Arial"/>
                <w:b/>
                <w:bCs/>
                <w:sz w:val="18"/>
                <w:szCs w:val="18"/>
              </w:rPr>
              <w:t>8 618 450</w:t>
            </w:r>
          </w:p>
        </w:tc>
        <w:tc>
          <w:tcPr>
            <w:tcW w:w="615" w:type="pct"/>
            <w:tcBorders>
              <w:top w:val="single" w:sz="4" w:space="0" w:color="auto"/>
              <w:left w:val="nil"/>
              <w:bottom w:val="double" w:sz="6" w:space="0" w:color="auto"/>
              <w:right w:val="nil"/>
            </w:tcBorders>
            <w:shd w:val="clear" w:color="auto" w:fill="auto"/>
            <w:noWrap/>
            <w:vAlign w:val="bottom"/>
            <w:hideMark/>
          </w:tcPr>
          <w:p w14:paraId="325C7530" w14:textId="30E859E8" w:rsidR="009C05A3" w:rsidRPr="00303664" w:rsidRDefault="009C05A3" w:rsidP="009C05A3">
            <w:pPr>
              <w:keepLines/>
              <w:suppressAutoHyphens/>
              <w:jc w:val="right"/>
              <w:rPr>
                <w:rFonts w:ascii="Arial" w:hAnsi="Arial" w:cs="Arial"/>
                <w:b/>
                <w:bCs/>
                <w:sz w:val="18"/>
                <w:szCs w:val="18"/>
              </w:rPr>
            </w:pPr>
            <w:r w:rsidRPr="00303664">
              <w:rPr>
                <w:rFonts w:ascii="Arial" w:hAnsi="Arial" w:cs="Arial"/>
                <w:b/>
                <w:bCs/>
                <w:sz w:val="18"/>
                <w:szCs w:val="18"/>
              </w:rPr>
              <w:t>8 366 319</w:t>
            </w:r>
          </w:p>
        </w:tc>
      </w:tr>
      <w:tr w:rsidR="009C05A3" w:rsidRPr="00303664" w14:paraId="2471AA01" w14:textId="77777777" w:rsidTr="00301E68">
        <w:trPr>
          <w:cantSplit/>
          <w:trHeight w:val="170"/>
        </w:trPr>
        <w:tc>
          <w:tcPr>
            <w:tcW w:w="3770" w:type="pct"/>
            <w:tcBorders>
              <w:top w:val="nil"/>
              <w:left w:val="nil"/>
              <w:bottom w:val="nil"/>
              <w:right w:val="nil"/>
            </w:tcBorders>
            <w:shd w:val="clear" w:color="auto" w:fill="auto"/>
            <w:vAlign w:val="bottom"/>
            <w:hideMark/>
          </w:tcPr>
          <w:p w14:paraId="7FC43673" w14:textId="77777777" w:rsidR="009C05A3" w:rsidRPr="00303664" w:rsidRDefault="009C05A3" w:rsidP="009C05A3">
            <w:pPr>
              <w:keepLines/>
              <w:suppressAutoHyphens/>
              <w:rPr>
                <w:rFonts w:ascii="Arial" w:hAnsi="Arial" w:cs="Arial"/>
                <w:sz w:val="18"/>
                <w:szCs w:val="18"/>
              </w:rPr>
            </w:pPr>
            <w:r w:rsidRPr="00303664">
              <w:rPr>
                <w:rFonts w:ascii="Arial" w:hAnsi="Arial" w:cs="Arial"/>
                <w:sz w:val="18"/>
                <w:szCs w:val="18"/>
              </w:rPr>
              <w:t>Mzdy</w:t>
            </w:r>
          </w:p>
        </w:tc>
        <w:tc>
          <w:tcPr>
            <w:tcW w:w="615" w:type="pct"/>
            <w:tcBorders>
              <w:top w:val="nil"/>
              <w:left w:val="nil"/>
              <w:bottom w:val="nil"/>
              <w:right w:val="nil"/>
            </w:tcBorders>
            <w:shd w:val="clear" w:color="auto" w:fill="auto"/>
            <w:vAlign w:val="bottom"/>
            <w:hideMark/>
          </w:tcPr>
          <w:p w14:paraId="2569CEE4" w14:textId="479D774B" w:rsidR="009C05A3" w:rsidRPr="00303664" w:rsidRDefault="00CF3A0D" w:rsidP="009C05A3">
            <w:pPr>
              <w:keepLines/>
              <w:suppressAutoHyphens/>
              <w:jc w:val="right"/>
              <w:rPr>
                <w:rFonts w:ascii="Arial" w:hAnsi="Arial" w:cs="Arial"/>
                <w:sz w:val="18"/>
                <w:szCs w:val="18"/>
              </w:rPr>
            </w:pPr>
            <w:r>
              <w:rPr>
                <w:rFonts w:ascii="Arial" w:hAnsi="Arial" w:cs="Arial"/>
                <w:sz w:val="18"/>
                <w:szCs w:val="18"/>
              </w:rPr>
              <w:t>6 089 422</w:t>
            </w:r>
          </w:p>
        </w:tc>
        <w:tc>
          <w:tcPr>
            <w:tcW w:w="615" w:type="pct"/>
            <w:tcBorders>
              <w:top w:val="nil"/>
              <w:left w:val="nil"/>
              <w:bottom w:val="nil"/>
              <w:right w:val="nil"/>
            </w:tcBorders>
            <w:shd w:val="clear" w:color="auto" w:fill="auto"/>
            <w:vAlign w:val="bottom"/>
            <w:hideMark/>
          </w:tcPr>
          <w:p w14:paraId="6732D712" w14:textId="63D7FF3A"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5 946 320</w:t>
            </w:r>
          </w:p>
        </w:tc>
      </w:tr>
      <w:tr w:rsidR="009C05A3" w:rsidRPr="00303664" w14:paraId="38136DCE" w14:textId="77777777" w:rsidTr="00301E68">
        <w:trPr>
          <w:cantSplit/>
          <w:trHeight w:val="170"/>
        </w:trPr>
        <w:tc>
          <w:tcPr>
            <w:tcW w:w="3770" w:type="pct"/>
            <w:tcBorders>
              <w:top w:val="nil"/>
              <w:left w:val="nil"/>
              <w:bottom w:val="nil"/>
              <w:right w:val="nil"/>
            </w:tcBorders>
            <w:shd w:val="clear" w:color="auto" w:fill="auto"/>
            <w:vAlign w:val="bottom"/>
            <w:hideMark/>
          </w:tcPr>
          <w:p w14:paraId="3793A162" w14:textId="139761CF" w:rsidR="009C05A3" w:rsidRPr="00303664" w:rsidRDefault="009C05A3" w:rsidP="009C05A3">
            <w:pPr>
              <w:keepLines/>
              <w:suppressAutoHyphens/>
              <w:rPr>
                <w:rFonts w:ascii="Arial" w:hAnsi="Arial" w:cs="Arial"/>
                <w:sz w:val="18"/>
                <w:szCs w:val="18"/>
              </w:rPr>
            </w:pPr>
            <w:r w:rsidRPr="00303664">
              <w:rPr>
                <w:rFonts w:ascii="Arial" w:hAnsi="Arial" w:cs="Arial"/>
                <w:sz w:val="18"/>
                <w:szCs w:val="18"/>
              </w:rPr>
              <w:t>O</w:t>
            </w:r>
            <w:r w:rsidR="00113575">
              <w:rPr>
                <w:rFonts w:ascii="Arial" w:hAnsi="Arial" w:cs="Arial"/>
                <w:sz w:val="18"/>
                <w:szCs w:val="18"/>
              </w:rPr>
              <w:t xml:space="preserve">dmeny členom orgánov </w:t>
            </w:r>
            <w:r w:rsidR="00E04361">
              <w:rPr>
                <w:rFonts w:ascii="Arial" w:hAnsi="Arial" w:cs="Arial"/>
                <w:sz w:val="18"/>
                <w:szCs w:val="18"/>
              </w:rPr>
              <w:t>spoločnosti</w:t>
            </w:r>
          </w:p>
        </w:tc>
        <w:tc>
          <w:tcPr>
            <w:tcW w:w="615" w:type="pct"/>
            <w:tcBorders>
              <w:top w:val="nil"/>
              <w:left w:val="nil"/>
              <w:bottom w:val="nil"/>
              <w:right w:val="nil"/>
            </w:tcBorders>
            <w:shd w:val="clear" w:color="auto" w:fill="auto"/>
            <w:vAlign w:val="bottom"/>
            <w:hideMark/>
          </w:tcPr>
          <w:p w14:paraId="35A30F35" w14:textId="46AE4BFD"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2</w:t>
            </w:r>
            <w:r w:rsidR="0086310D">
              <w:rPr>
                <w:rFonts w:ascii="Arial" w:hAnsi="Arial" w:cs="Arial"/>
                <w:sz w:val="18"/>
                <w:szCs w:val="18"/>
              </w:rPr>
              <w:t>2 444</w:t>
            </w:r>
          </w:p>
        </w:tc>
        <w:tc>
          <w:tcPr>
            <w:tcW w:w="615" w:type="pct"/>
            <w:tcBorders>
              <w:top w:val="nil"/>
              <w:left w:val="nil"/>
              <w:bottom w:val="nil"/>
              <w:right w:val="nil"/>
            </w:tcBorders>
            <w:shd w:val="clear" w:color="auto" w:fill="auto"/>
            <w:vAlign w:val="bottom"/>
            <w:hideMark/>
          </w:tcPr>
          <w:p w14:paraId="4B8B3F97" w14:textId="41B5112E"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26 754</w:t>
            </w:r>
          </w:p>
        </w:tc>
      </w:tr>
      <w:tr w:rsidR="009C05A3" w:rsidRPr="00303664" w14:paraId="032B4B5B" w14:textId="77777777" w:rsidTr="00301E68">
        <w:trPr>
          <w:cantSplit/>
          <w:trHeight w:val="170"/>
        </w:trPr>
        <w:tc>
          <w:tcPr>
            <w:tcW w:w="3770" w:type="pct"/>
            <w:tcBorders>
              <w:top w:val="nil"/>
              <w:left w:val="nil"/>
              <w:bottom w:val="nil"/>
              <w:right w:val="nil"/>
            </w:tcBorders>
            <w:shd w:val="clear" w:color="auto" w:fill="auto"/>
            <w:vAlign w:val="bottom"/>
            <w:hideMark/>
          </w:tcPr>
          <w:p w14:paraId="5C684B88" w14:textId="77777777" w:rsidR="009C05A3" w:rsidRPr="00303664" w:rsidRDefault="009C05A3" w:rsidP="009C05A3">
            <w:pPr>
              <w:keepLines/>
              <w:suppressAutoHyphens/>
              <w:rPr>
                <w:rFonts w:ascii="Arial" w:hAnsi="Arial" w:cs="Arial"/>
                <w:sz w:val="18"/>
                <w:szCs w:val="18"/>
              </w:rPr>
            </w:pPr>
            <w:r w:rsidRPr="00303664">
              <w:rPr>
                <w:rFonts w:ascii="Arial" w:hAnsi="Arial" w:cs="Arial"/>
                <w:sz w:val="18"/>
                <w:szCs w:val="18"/>
              </w:rPr>
              <w:t>Sociálne poistenie</w:t>
            </w:r>
          </w:p>
        </w:tc>
        <w:tc>
          <w:tcPr>
            <w:tcW w:w="615" w:type="pct"/>
            <w:tcBorders>
              <w:top w:val="nil"/>
              <w:left w:val="nil"/>
              <w:bottom w:val="nil"/>
              <w:right w:val="nil"/>
            </w:tcBorders>
            <w:shd w:val="clear" w:color="auto" w:fill="auto"/>
            <w:vAlign w:val="bottom"/>
            <w:hideMark/>
          </w:tcPr>
          <w:p w14:paraId="28267620" w14:textId="36405500"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1</w:t>
            </w:r>
            <w:r w:rsidR="001103B7">
              <w:rPr>
                <w:rFonts w:ascii="Arial" w:hAnsi="Arial" w:cs="Arial"/>
                <w:sz w:val="18"/>
                <w:szCs w:val="18"/>
              </w:rPr>
              <w:t> </w:t>
            </w:r>
            <w:r w:rsidR="00E00CB1">
              <w:rPr>
                <w:rFonts w:ascii="Arial" w:hAnsi="Arial" w:cs="Arial"/>
                <w:sz w:val="18"/>
                <w:szCs w:val="18"/>
              </w:rPr>
              <w:t>563</w:t>
            </w:r>
            <w:r w:rsidR="001103B7">
              <w:rPr>
                <w:rFonts w:ascii="Arial" w:hAnsi="Arial" w:cs="Arial"/>
                <w:sz w:val="18"/>
                <w:szCs w:val="18"/>
              </w:rPr>
              <w:t xml:space="preserve"> 269</w:t>
            </w:r>
          </w:p>
        </w:tc>
        <w:tc>
          <w:tcPr>
            <w:tcW w:w="615" w:type="pct"/>
            <w:tcBorders>
              <w:top w:val="nil"/>
              <w:left w:val="nil"/>
              <w:bottom w:val="nil"/>
              <w:right w:val="nil"/>
            </w:tcBorders>
            <w:shd w:val="clear" w:color="auto" w:fill="auto"/>
            <w:vAlign w:val="bottom"/>
            <w:hideMark/>
          </w:tcPr>
          <w:p w14:paraId="668E7BAB" w14:textId="50A9EF61"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1 484 714</w:t>
            </w:r>
          </w:p>
        </w:tc>
      </w:tr>
      <w:tr w:rsidR="009C05A3" w:rsidRPr="00303664" w14:paraId="23A05834" w14:textId="77777777" w:rsidTr="00301E68">
        <w:trPr>
          <w:cantSplit/>
          <w:trHeight w:val="170"/>
        </w:trPr>
        <w:tc>
          <w:tcPr>
            <w:tcW w:w="3770" w:type="pct"/>
            <w:tcBorders>
              <w:top w:val="nil"/>
              <w:left w:val="nil"/>
              <w:bottom w:val="nil"/>
              <w:right w:val="nil"/>
            </w:tcBorders>
            <w:shd w:val="clear" w:color="auto" w:fill="auto"/>
            <w:vAlign w:val="bottom"/>
            <w:hideMark/>
          </w:tcPr>
          <w:p w14:paraId="2EF69BAE" w14:textId="77777777" w:rsidR="009C05A3" w:rsidRPr="00303664" w:rsidRDefault="009C05A3" w:rsidP="009C05A3">
            <w:pPr>
              <w:keepLines/>
              <w:suppressAutoHyphens/>
              <w:rPr>
                <w:rFonts w:ascii="Arial" w:hAnsi="Arial" w:cs="Arial"/>
                <w:sz w:val="18"/>
                <w:szCs w:val="18"/>
              </w:rPr>
            </w:pPr>
            <w:r w:rsidRPr="00303664">
              <w:rPr>
                <w:rFonts w:ascii="Arial" w:hAnsi="Arial" w:cs="Arial"/>
                <w:sz w:val="18"/>
                <w:szCs w:val="18"/>
              </w:rPr>
              <w:t>Zdravotné poistenie</w:t>
            </w:r>
          </w:p>
        </w:tc>
        <w:tc>
          <w:tcPr>
            <w:tcW w:w="615" w:type="pct"/>
            <w:tcBorders>
              <w:top w:val="nil"/>
              <w:left w:val="nil"/>
              <w:bottom w:val="nil"/>
              <w:right w:val="nil"/>
            </w:tcBorders>
            <w:shd w:val="clear" w:color="auto" w:fill="auto"/>
            <w:vAlign w:val="bottom"/>
            <w:hideMark/>
          </w:tcPr>
          <w:p w14:paraId="45BF2FD7" w14:textId="7BCA2E4D"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6</w:t>
            </w:r>
            <w:r w:rsidR="00F838F7">
              <w:rPr>
                <w:rFonts w:ascii="Arial" w:hAnsi="Arial" w:cs="Arial"/>
                <w:sz w:val="18"/>
                <w:szCs w:val="18"/>
              </w:rPr>
              <w:t>62</w:t>
            </w:r>
            <w:r w:rsidRPr="00303664">
              <w:rPr>
                <w:rFonts w:ascii="Arial" w:hAnsi="Arial" w:cs="Arial"/>
                <w:sz w:val="18"/>
                <w:szCs w:val="18"/>
              </w:rPr>
              <w:t xml:space="preserve"> </w:t>
            </w:r>
            <w:r w:rsidR="00F838F7">
              <w:rPr>
                <w:rFonts w:ascii="Arial" w:hAnsi="Arial" w:cs="Arial"/>
                <w:sz w:val="18"/>
                <w:szCs w:val="18"/>
              </w:rPr>
              <w:t>004</w:t>
            </w:r>
          </w:p>
        </w:tc>
        <w:tc>
          <w:tcPr>
            <w:tcW w:w="615" w:type="pct"/>
            <w:tcBorders>
              <w:top w:val="nil"/>
              <w:left w:val="nil"/>
              <w:bottom w:val="nil"/>
              <w:right w:val="nil"/>
            </w:tcBorders>
            <w:shd w:val="clear" w:color="auto" w:fill="auto"/>
            <w:vAlign w:val="bottom"/>
            <w:hideMark/>
          </w:tcPr>
          <w:p w14:paraId="529B1C7A" w14:textId="23578F20"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624 615</w:t>
            </w:r>
          </w:p>
        </w:tc>
      </w:tr>
      <w:tr w:rsidR="009C05A3" w:rsidRPr="00303664" w14:paraId="5F7758C4" w14:textId="77777777" w:rsidTr="00301E68">
        <w:trPr>
          <w:cantSplit/>
          <w:trHeight w:val="170"/>
        </w:trPr>
        <w:tc>
          <w:tcPr>
            <w:tcW w:w="3770" w:type="pct"/>
            <w:tcBorders>
              <w:top w:val="nil"/>
              <w:left w:val="nil"/>
              <w:bottom w:val="nil"/>
              <w:right w:val="nil"/>
            </w:tcBorders>
            <w:shd w:val="clear" w:color="auto" w:fill="auto"/>
            <w:vAlign w:val="bottom"/>
            <w:hideMark/>
          </w:tcPr>
          <w:p w14:paraId="59647B3C" w14:textId="77777777" w:rsidR="009C05A3" w:rsidRPr="00303664" w:rsidRDefault="009C05A3" w:rsidP="009C05A3">
            <w:pPr>
              <w:keepLines/>
              <w:suppressAutoHyphens/>
              <w:rPr>
                <w:rFonts w:ascii="Arial" w:hAnsi="Arial" w:cs="Arial"/>
                <w:sz w:val="18"/>
                <w:szCs w:val="18"/>
              </w:rPr>
            </w:pPr>
            <w:r w:rsidRPr="00303664">
              <w:rPr>
                <w:rFonts w:ascii="Arial" w:hAnsi="Arial" w:cs="Arial"/>
                <w:sz w:val="18"/>
                <w:szCs w:val="18"/>
              </w:rPr>
              <w:t>Sociálne zabezpečenie</w:t>
            </w:r>
          </w:p>
        </w:tc>
        <w:tc>
          <w:tcPr>
            <w:tcW w:w="615" w:type="pct"/>
            <w:tcBorders>
              <w:top w:val="nil"/>
              <w:left w:val="nil"/>
              <w:bottom w:val="nil"/>
              <w:right w:val="nil"/>
            </w:tcBorders>
            <w:shd w:val="clear" w:color="auto" w:fill="auto"/>
            <w:vAlign w:val="bottom"/>
            <w:hideMark/>
          </w:tcPr>
          <w:p w14:paraId="7ED89D69" w14:textId="2AEB8FAA"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 xml:space="preserve">281 </w:t>
            </w:r>
            <w:r w:rsidR="00FB7C3E">
              <w:rPr>
                <w:rFonts w:ascii="Arial" w:hAnsi="Arial" w:cs="Arial"/>
                <w:sz w:val="18"/>
                <w:szCs w:val="18"/>
              </w:rPr>
              <w:t>311</w:t>
            </w:r>
          </w:p>
        </w:tc>
        <w:tc>
          <w:tcPr>
            <w:tcW w:w="615" w:type="pct"/>
            <w:tcBorders>
              <w:top w:val="nil"/>
              <w:left w:val="nil"/>
              <w:bottom w:val="nil"/>
              <w:right w:val="nil"/>
            </w:tcBorders>
            <w:shd w:val="clear" w:color="auto" w:fill="auto"/>
            <w:vAlign w:val="bottom"/>
            <w:hideMark/>
          </w:tcPr>
          <w:p w14:paraId="571BC592" w14:textId="3738D102" w:rsidR="009C05A3" w:rsidRPr="00303664" w:rsidRDefault="009C05A3" w:rsidP="009C05A3">
            <w:pPr>
              <w:keepLines/>
              <w:suppressAutoHyphens/>
              <w:jc w:val="right"/>
              <w:rPr>
                <w:rFonts w:ascii="Arial" w:hAnsi="Arial" w:cs="Arial"/>
                <w:sz w:val="18"/>
                <w:szCs w:val="18"/>
              </w:rPr>
            </w:pPr>
            <w:r w:rsidRPr="00303664">
              <w:rPr>
                <w:rFonts w:ascii="Arial" w:hAnsi="Arial" w:cs="Arial"/>
                <w:sz w:val="18"/>
                <w:szCs w:val="18"/>
              </w:rPr>
              <w:t>28</w:t>
            </w:r>
            <w:r w:rsidR="00E32AF5">
              <w:rPr>
                <w:rFonts w:ascii="Arial" w:hAnsi="Arial" w:cs="Arial"/>
                <w:sz w:val="18"/>
                <w:szCs w:val="18"/>
              </w:rPr>
              <w:t>3 916</w:t>
            </w:r>
          </w:p>
        </w:tc>
      </w:tr>
      <w:tr w:rsidR="009C05A3" w:rsidRPr="001A7897" w14:paraId="08F18766" w14:textId="77777777" w:rsidTr="007D7535">
        <w:trPr>
          <w:cantSplit/>
          <w:trHeight w:val="170"/>
        </w:trPr>
        <w:tc>
          <w:tcPr>
            <w:tcW w:w="3770" w:type="pct"/>
            <w:tcBorders>
              <w:top w:val="nil"/>
              <w:left w:val="nil"/>
              <w:bottom w:val="nil"/>
              <w:right w:val="nil"/>
            </w:tcBorders>
            <w:shd w:val="clear" w:color="auto" w:fill="auto"/>
            <w:vAlign w:val="bottom"/>
            <w:hideMark/>
          </w:tcPr>
          <w:p w14:paraId="0095322C" w14:textId="554AE28C" w:rsidR="009C05A3" w:rsidRPr="00303664" w:rsidRDefault="009C05A3" w:rsidP="009C05A3">
            <w:pPr>
              <w:keepLines/>
              <w:suppressAutoHyphens/>
              <w:rPr>
                <w:rFonts w:ascii="Arial" w:hAnsi="Arial" w:cs="Arial"/>
                <w:sz w:val="18"/>
                <w:szCs w:val="18"/>
              </w:rPr>
            </w:pPr>
            <w:r w:rsidRPr="00303664">
              <w:rPr>
                <w:rFonts w:ascii="Arial" w:hAnsi="Arial" w:cs="Arial"/>
                <w:sz w:val="18"/>
                <w:szCs w:val="18"/>
              </w:rPr>
              <w:t xml:space="preserve"> </w:t>
            </w:r>
          </w:p>
        </w:tc>
        <w:tc>
          <w:tcPr>
            <w:tcW w:w="615" w:type="pct"/>
            <w:tcBorders>
              <w:top w:val="nil"/>
              <w:left w:val="nil"/>
              <w:bottom w:val="nil"/>
              <w:right w:val="nil"/>
            </w:tcBorders>
            <w:shd w:val="clear" w:color="auto" w:fill="auto"/>
            <w:vAlign w:val="bottom"/>
          </w:tcPr>
          <w:p w14:paraId="76B262BA" w14:textId="5B021586" w:rsidR="009C05A3" w:rsidRPr="00303664" w:rsidRDefault="009C05A3" w:rsidP="009C05A3">
            <w:pPr>
              <w:keepLines/>
              <w:suppressAutoHyphens/>
              <w:jc w:val="right"/>
              <w:rPr>
                <w:rFonts w:ascii="Arial" w:hAnsi="Arial" w:cs="Arial"/>
                <w:sz w:val="18"/>
                <w:szCs w:val="18"/>
              </w:rPr>
            </w:pPr>
          </w:p>
        </w:tc>
        <w:tc>
          <w:tcPr>
            <w:tcW w:w="615" w:type="pct"/>
            <w:tcBorders>
              <w:top w:val="nil"/>
              <w:left w:val="nil"/>
              <w:bottom w:val="nil"/>
              <w:right w:val="nil"/>
            </w:tcBorders>
            <w:shd w:val="clear" w:color="auto" w:fill="auto"/>
            <w:vAlign w:val="bottom"/>
          </w:tcPr>
          <w:p w14:paraId="348261DF" w14:textId="34E1F1B2" w:rsidR="009C05A3" w:rsidRPr="001A7897" w:rsidRDefault="009C05A3" w:rsidP="009C05A3">
            <w:pPr>
              <w:keepLines/>
              <w:suppressAutoHyphens/>
              <w:jc w:val="right"/>
              <w:rPr>
                <w:rFonts w:ascii="Arial" w:hAnsi="Arial" w:cs="Arial"/>
                <w:sz w:val="18"/>
                <w:szCs w:val="18"/>
              </w:rPr>
            </w:pPr>
          </w:p>
        </w:tc>
      </w:tr>
    </w:tbl>
    <w:p w14:paraId="38C18F80" w14:textId="07597500" w:rsidR="00E271F1" w:rsidRPr="001A7897" w:rsidRDefault="00E271F1" w:rsidP="001A7897">
      <w:pPr>
        <w:pStyle w:val="odstavec"/>
      </w:pPr>
    </w:p>
    <w:p w14:paraId="6D8B261D" w14:textId="1068C3EB" w:rsidR="00301E68" w:rsidRPr="001A7897" w:rsidRDefault="00301E68">
      <w:pPr>
        <w:rPr>
          <w:rFonts w:ascii="Arial" w:hAnsi="Arial" w:cs="Arial"/>
          <w:bCs/>
          <w:iCs/>
          <w:sz w:val="20"/>
          <w:szCs w:val="20"/>
        </w:rPr>
      </w:pPr>
      <w:r w:rsidRPr="001A7897">
        <w:rPr>
          <w:rFonts w:ascii="Arial" w:hAnsi="Arial" w:cs="Arial"/>
        </w:rPr>
        <w:br w:type="page"/>
      </w:r>
    </w:p>
    <w:p w14:paraId="59E1C2F8" w14:textId="2FC9B81E" w:rsidR="00044BED" w:rsidRPr="00601B4C" w:rsidRDefault="00044BED" w:rsidP="00C47C42">
      <w:pPr>
        <w:pStyle w:val="Nadpis2"/>
        <w:keepLines/>
        <w:numPr>
          <w:ilvl w:val="1"/>
          <w:numId w:val="7"/>
        </w:numPr>
        <w:tabs>
          <w:tab w:val="clear" w:pos="567"/>
        </w:tabs>
        <w:spacing w:after="120"/>
        <w:ind w:left="426"/>
        <w:rPr>
          <w:rFonts w:ascii="Arial" w:hAnsi="Arial"/>
        </w:rPr>
      </w:pPr>
      <w:bookmarkStart w:id="45" w:name="_Ref434581611"/>
      <w:bookmarkEnd w:id="44"/>
      <w:r w:rsidRPr="00601B4C">
        <w:rPr>
          <w:rFonts w:ascii="Arial" w:hAnsi="Arial"/>
        </w:rPr>
        <w:lastRenderedPageBreak/>
        <w:t>Dane</w:t>
      </w:r>
      <w:bookmarkEnd w:id="45"/>
    </w:p>
    <w:p w14:paraId="45018460" w14:textId="34696D37" w:rsidR="00370341" w:rsidRPr="00601B4C" w:rsidRDefault="007E5752" w:rsidP="001A7897">
      <w:pPr>
        <w:pStyle w:val="odstavec"/>
      </w:pPr>
      <w:r w:rsidRPr="00601B4C">
        <w:t>Informácie o dočasných rozdieloch a výpočte odloženej dane</w:t>
      </w:r>
      <w:r w:rsidR="00370341" w:rsidRPr="00601B4C">
        <w:t>:</w:t>
      </w:r>
    </w:p>
    <w:p w14:paraId="1F7D4880" w14:textId="77777777" w:rsidR="001661F4" w:rsidRPr="00601B4C" w:rsidRDefault="001661F4" w:rsidP="001A7897">
      <w:pPr>
        <w:pStyle w:val="odstavec"/>
      </w:pPr>
    </w:p>
    <w:tbl>
      <w:tblPr>
        <w:tblW w:w="9578" w:type="dxa"/>
        <w:tblCellMar>
          <w:left w:w="70" w:type="dxa"/>
          <w:right w:w="70" w:type="dxa"/>
        </w:tblCellMar>
        <w:tblLook w:val="04A0" w:firstRow="1" w:lastRow="0" w:firstColumn="1" w:lastColumn="0" w:noHBand="0" w:noVBand="1"/>
      </w:tblPr>
      <w:tblGrid>
        <w:gridCol w:w="3848"/>
        <w:gridCol w:w="1255"/>
        <w:gridCol w:w="1592"/>
        <w:gridCol w:w="1559"/>
        <w:gridCol w:w="1324"/>
      </w:tblGrid>
      <w:tr w:rsidR="00095BFB" w14:paraId="40C758A2" w14:textId="77777777" w:rsidTr="00095BFB">
        <w:trPr>
          <w:trHeight w:val="703"/>
        </w:trPr>
        <w:tc>
          <w:tcPr>
            <w:tcW w:w="3848" w:type="dxa"/>
            <w:tcBorders>
              <w:top w:val="nil"/>
              <w:left w:val="nil"/>
              <w:bottom w:val="single" w:sz="8" w:space="0" w:color="auto"/>
              <w:right w:val="nil"/>
            </w:tcBorders>
            <w:shd w:val="clear" w:color="auto" w:fill="auto"/>
            <w:vAlign w:val="center"/>
            <w:hideMark/>
          </w:tcPr>
          <w:p w14:paraId="6A361D16" w14:textId="77777777" w:rsidR="00095BFB" w:rsidRDefault="00095BFB">
            <w:pPr>
              <w:jc w:val="center"/>
              <w:rPr>
                <w:rFonts w:ascii="Arial" w:hAnsi="Arial" w:cs="Arial"/>
                <w:b/>
                <w:bCs/>
                <w:color w:val="000000"/>
                <w:sz w:val="18"/>
                <w:szCs w:val="18"/>
              </w:rPr>
            </w:pPr>
            <w:bookmarkStart w:id="46" w:name="FWT_T41"/>
            <w:r>
              <w:rPr>
                <w:rFonts w:ascii="Arial" w:hAnsi="Arial" w:cs="Arial"/>
                <w:b/>
                <w:bCs/>
                <w:color w:val="000000"/>
                <w:sz w:val="18"/>
                <w:szCs w:val="18"/>
              </w:rPr>
              <w:t>Názov položky</w:t>
            </w:r>
          </w:p>
        </w:tc>
        <w:tc>
          <w:tcPr>
            <w:tcW w:w="1255" w:type="dxa"/>
            <w:tcBorders>
              <w:top w:val="nil"/>
              <w:left w:val="nil"/>
              <w:bottom w:val="single" w:sz="8" w:space="0" w:color="auto"/>
              <w:right w:val="nil"/>
            </w:tcBorders>
            <w:shd w:val="clear" w:color="auto" w:fill="auto"/>
            <w:vAlign w:val="center"/>
            <w:hideMark/>
          </w:tcPr>
          <w:p w14:paraId="3906BAD2" w14:textId="77777777" w:rsidR="00095BFB" w:rsidRDefault="00095BFB">
            <w:pPr>
              <w:jc w:val="center"/>
              <w:rPr>
                <w:rFonts w:ascii="Arial" w:hAnsi="Arial" w:cs="Arial"/>
                <w:b/>
                <w:bCs/>
                <w:color w:val="000000"/>
                <w:sz w:val="18"/>
                <w:szCs w:val="18"/>
              </w:rPr>
            </w:pPr>
            <w:r>
              <w:rPr>
                <w:rFonts w:ascii="Arial" w:hAnsi="Arial" w:cs="Arial"/>
                <w:b/>
                <w:bCs/>
                <w:color w:val="000000"/>
                <w:sz w:val="18"/>
                <w:szCs w:val="18"/>
              </w:rPr>
              <w:t>Stav k 31.12.2023</w:t>
            </w:r>
          </w:p>
        </w:tc>
        <w:tc>
          <w:tcPr>
            <w:tcW w:w="1592" w:type="dxa"/>
            <w:tcBorders>
              <w:top w:val="nil"/>
              <w:left w:val="nil"/>
              <w:bottom w:val="single" w:sz="8" w:space="0" w:color="auto"/>
              <w:right w:val="nil"/>
            </w:tcBorders>
            <w:shd w:val="clear" w:color="auto" w:fill="auto"/>
            <w:vAlign w:val="center"/>
            <w:hideMark/>
          </w:tcPr>
          <w:p w14:paraId="5239DE5C" w14:textId="77777777" w:rsidR="00095BFB" w:rsidRDefault="00095BFB">
            <w:pPr>
              <w:jc w:val="center"/>
              <w:rPr>
                <w:rFonts w:ascii="Arial" w:hAnsi="Arial" w:cs="Arial"/>
                <w:b/>
                <w:bCs/>
                <w:color w:val="000000"/>
                <w:sz w:val="18"/>
                <w:szCs w:val="18"/>
              </w:rPr>
            </w:pPr>
            <w:r>
              <w:rPr>
                <w:rFonts w:ascii="Arial" w:hAnsi="Arial" w:cs="Arial"/>
                <w:b/>
                <w:bCs/>
                <w:color w:val="000000"/>
                <w:sz w:val="18"/>
                <w:szCs w:val="18"/>
              </w:rPr>
              <w:t>Zaúčtovaná do vlastného imania</w:t>
            </w:r>
          </w:p>
        </w:tc>
        <w:tc>
          <w:tcPr>
            <w:tcW w:w="1559" w:type="dxa"/>
            <w:tcBorders>
              <w:top w:val="nil"/>
              <w:left w:val="nil"/>
              <w:bottom w:val="single" w:sz="8" w:space="0" w:color="auto"/>
              <w:right w:val="nil"/>
            </w:tcBorders>
            <w:shd w:val="clear" w:color="auto" w:fill="auto"/>
            <w:vAlign w:val="center"/>
            <w:hideMark/>
          </w:tcPr>
          <w:p w14:paraId="1114419F" w14:textId="77777777" w:rsidR="00095BFB" w:rsidRDefault="00095BFB">
            <w:pPr>
              <w:jc w:val="center"/>
              <w:rPr>
                <w:rFonts w:ascii="Arial" w:hAnsi="Arial" w:cs="Arial"/>
                <w:b/>
                <w:bCs/>
                <w:color w:val="000000"/>
                <w:sz w:val="18"/>
                <w:szCs w:val="18"/>
              </w:rPr>
            </w:pPr>
            <w:r>
              <w:rPr>
                <w:rFonts w:ascii="Arial" w:hAnsi="Arial" w:cs="Arial"/>
                <w:b/>
                <w:bCs/>
                <w:color w:val="000000"/>
                <w:sz w:val="18"/>
                <w:szCs w:val="18"/>
              </w:rPr>
              <w:t>Zaúčtované do výkazu ziskov a strát</w:t>
            </w:r>
          </w:p>
        </w:tc>
        <w:tc>
          <w:tcPr>
            <w:tcW w:w="1324" w:type="dxa"/>
            <w:tcBorders>
              <w:top w:val="nil"/>
              <w:left w:val="nil"/>
              <w:bottom w:val="single" w:sz="8" w:space="0" w:color="auto"/>
              <w:right w:val="nil"/>
            </w:tcBorders>
            <w:shd w:val="clear" w:color="auto" w:fill="auto"/>
            <w:vAlign w:val="center"/>
            <w:hideMark/>
          </w:tcPr>
          <w:p w14:paraId="51262E34" w14:textId="77777777" w:rsidR="00095BFB" w:rsidRDefault="00095BFB">
            <w:pPr>
              <w:jc w:val="center"/>
              <w:rPr>
                <w:rFonts w:ascii="Arial" w:hAnsi="Arial" w:cs="Arial"/>
                <w:b/>
                <w:bCs/>
                <w:color w:val="000000"/>
                <w:sz w:val="18"/>
                <w:szCs w:val="18"/>
              </w:rPr>
            </w:pPr>
            <w:r>
              <w:rPr>
                <w:rFonts w:ascii="Arial" w:hAnsi="Arial" w:cs="Arial"/>
                <w:b/>
                <w:bCs/>
                <w:color w:val="000000"/>
                <w:sz w:val="18"/>
                <w:szCs w:val="18"/>
              </w:rPr>
              <w:t>Stav k 31.12.2024</w:t>
            </w:r>
          </w:p>
        </w:tc>
      </w:tr>
      <w:tr w:rsidR="00095BFB" w14:paraId="29E4D02F" w14:textId="77777777" w:rsidTr="00095BFB">
        <w:trPr>
          <w:trHeight w:val="388"/>
        </w:trPr>
        <w:tc>
          <w:tcPr>
            <w:tcW w:w="3848" w:type="dxa"/>
            <w:tcBorders>
              <w:top w:val="nil"/>
              <w:left w:val="nil"/>
              <w:bottom w:val="nil"/>
              <w:right w:val="nil"/>
            </w:tcBorders>
            <w:shd w:val="clear" w:color="auto" w:fill="auto"/>
            <w:noWrap/>
            <w:vAlign w:val="center"/>
            <w:hideMark/>
          </w:tcPr>
          <w:p w14:paraId="3AA00D3A" w14:textId="77777777" w:rsidR="00095BFB" w:rsidRDefault="00095BFB">
            <w:pPr>
              <w:rPr>
                <w:rFonts w:ascii="Arial" w:hAnsi="Arial" w:cs="Arial"/>
                <w:color w:val="000000"/>
                <w:sz w:val="18"/>
                <w:szCs w:val="18"/>
              </w:rPr>
            </w:pPr>
            <w:r>
              <w:rPr>
                <w:rFonts w:ascii="Arial" w:hAnsi="Arial" w:cs="Arial"/>
                <w:color w:val="000000"/>
                <w:sz w:val="18"/>
                <w:szCs w:val="18"/>
              </w:rPr>
              <w:t>Dlhodobý majetok</w:t>
            </w:r>
          </w:p>
        </w:tc>
        <w:tc>
          <w:tcPr>
            <w:tcW w:w="1255" w:type="dxa"/>
            <w:tcBorders>
              <w:top w:val="nil"/>
              <w:left w:val="nil"/>
              <w:bottom w:val="nil"/>
              <w:right w:val="nil"/>
            </w:tcBorders>
            <w:shd w:val="clear" w:color="auto" w:fill="auto"/>
            <w:vAlign w:val="center"/>
            <w:hideMark/>
          </w:tcPr>
          <w:p w14:paraId="292843C3" w14:textId="77777777" w:rsidR="00095BFB" w:rsidRDefault="00095BFB">
            <w:pPr>
              <w:jc w:val="right"/>
              <w:rPr>
                <w:rFonts w:ascii="Arial" w:hAnsi="Arial" w:cs="Arial"/>
                <w:color w:val="000000"/>
                <w:sz w:val="18"/>
                <w:szCs w:val="18"/>
              </w:rPr>
            </w:pPr>
            <w:r>
              <w:rPr>
                <w:rFonts w:ascii="Arial" w:hAnsi="Arial" w:cs="Arial"/>
                <w:color w:val="000000"/>
                <w:sz w:val="18"/>
                <w:szCs w:val="18"/>
              </w:rPr>
              <w:t>-2 443 553 €</w:t>
            </w:r>
          </w:p>
        </w:tc>
        <w:tc>
          <w:tcPr>
            <w:tcW w:w="1592" w:type="dxa"/>
            <w:tcBorders>
              <w:top w:val="nil"/>
              <w:left w:val="nil"/>
              <w:bottom w:val="nil"/>
              <w:right w:val="nil"/>
            </w:tcBorders>
            <w:shd w:val="clear" w:color="auto" w:fill="auto"/>
            <w:vAlign w:val="center"/>
            <w:hideMark/>
          </w:tcPr>
          <w:p w14:paraId="08BC5394"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3BDF1009" w14:textId="77777777" w:rsidR="00095BFB" w:rsidRDefault="00095BFB">
            <w:pPr>
              <w:jc w:val="right"/>
              <w:rPr>
                <w:rFonts w:ascii="Arial" w:hAnsi="Arial" w:cs="Arial"/>
                <w:color w:val="000000"/>
                <w:sz w:val="18"/>
                <w:szCs w:val="18"/>
              </w:rPr>
            </w:pPr>
            <w:r>
              <w:rPr>
                <w:rFonts w:ascii="Arial" w:hAnsi="Arial" w:cs="Arial"/>
                <w:color w:val="000000"/>
                <w:sz w:val="18"/>
                <w:szCs w:val="18"/>
              </w:rPr>
              <w:t>-405 529 €</w:t>
            </w:r>
          </w:p>
        </w:tc>
        <w:tc>
          <w:tcPr>
            <w:tcW w:w="1324" w:type="dxa"/>
            <w:tcBorders>
              <w:top w:val="nil"/>
              <w:left w:val="nil"/>
              <w:bottom w:val="nil"/>
              <w:right w:val="nil"/>
            </w:tcBorders>
            <w:shd w:val="clear" w:color="auto" w:fill="auto"/>
            <w:vAlign w:val="center"/>
            <w:hideMark/>
          </w:tcPr>
          <w:p w14:paraId="7776F6BE" w14:textId="77777777" w:rsidR="00095BFB" w:rsidRDefault="00095BFB">
            <w:pPr>
              <w:jc w:val="right"/>
              <w:rPr>
                <w:rFonts w:ascii="Arial" w:hAnsi="Arial" w:cs="Arial"/>
                <w:color w:val="000000"/>
                <w:sz w:val="18"/>
                <w:szCs w:val="18"/>
              </w:rPr>
            </w:pPr>
            <w:r>
              <w:rPr>
                <w:rFonts w:ascii="Arial" w:hAnsi="Arial" w:cs="Arial"/>
                <w:color w:val="000000"/>
                <w:sz w:val="18"/>
                <w:szCs w:val="18"/>
              </w:rPr>
              <w:t>-2 849 082 €</w:t>
            </w:r>
          </w:p>
        </w:tc>
      </w:tr>
      <w:tr w:rsidR="00095BFB" w14:paraId="51F4E15F" w14:textId="77777777" w:rsidTr="00095BFB">
        <w:trPr>
          <w:trHeight w:val="388"/>
        </w:trPr>
        <w:tc>
          <w:tcPr>
            <w:tcW w:w="3848" w:type="dxa"/>
            <w:tcBorders>
              <w:top w:val="nil"/>
              <w:left w:val="nil"/>
              <w:bottom w:val="nil"/>
              <w:right w:val="nil"/>
            </w:tcBorders>
            <w:shd w:val="clear" w:color="auto" w:fill="auto"/>
            <w:noWrap/>
            <w:vAlign w:val="center"/>
            <w:hideMark/>
          </w:tcPr>
          <w:p w14:paraId="4A1369F9" w14:textId="77777777" w:rsidR="00095BFB" w:rsidRDefault="00095BFB">
            <w:pPr>
              <w:rPr>
                <w:rFonts w:ascii="Arial" w:hAnsi="Arial" w:cs="Arial"/>
                <w:color w:val="000000"/>
                <w:sz w:val="18"/>
                <w:szCs w:val="18"/>
              </w:rPr>
            </w:pPr>
            <w:r>
              <w:rPr>
                <w:rFonts w:ascii="Arial" w:hAnsi="Arial" w:cs="Arial"/>
                <w:color w:val="000000"/>
                <w:sz w:val="18"/>
                <w:szCs w:val="18"/>
              </w:rPr>
              <w:t>Zásoby</w:t>
            </w:r>
          </w:p>
        </w:tc>
        <w:tc>
          <w:tcPr>
            <w:tcW w:w="1255" w:type="dxa"/>
            <w:tcBorders>
              <w:top w:val="nil"/>
              <w:left w:val="nil"/>
              <w:bottom w:val="nil"/>
              <w:right w:val="nil"/>
            </w:tcBorders>
            <w:shd w:val="clear" w:color="auto" w:fill="auto"/>
            <w:vAlign w:val="center"/>
            <w:hideMark/>
          </w:tcPr>
          <w:p w14:paraId="65D5598F" w14:textId="77777777" w:rsidR="00095BFB" w:rsidRDefault="00095BFB">
            <w:pPr>
              <w:jc w:val="right"/>
              <w:rPr>
                <w:rFonts w:ascii="Arial" w:hAnsi="Arial" w:cs="Arial"/>
                <w:color w:val="000000"/>
                <w:sz w:val="18"/>
                <w:szCs w:val="18"/>
              </w:rPr>
            </w:pPr>
            <w:r>
              <w:rPr>
                <w:rFonts w:ascii="Arial" w:hAnsi="Arial" w:cs="Arial"/>
                <w:color w:val="000000"/>
                <w:sz w:val="18"/>
                <w:szCs w:val="18"/>
              </w:rPr>
              <w:t>34 548 €</w:t>
            </w:r>
          </w:p>
        </w:tc>
        <w:tc>
          <w:tcPr>
            <w:tcW w:w="1592" w:type="dxa"/>
            <w:tcBorders>
              <w:top w:val="nil"/>
              <w:left w:val="nil"/>
              <w:bottom w:val="nil"/>
              <w:right w:val="nil"/>
            </w:tcBorders>
            <w:shd w:val="clear" w:color="auto" w:fill="auto"/>
            <w:vAlign w:val="center"/>
            <w:hideMark/>
          </w:tcPr>
          <w:p w14:paraId="44D9B690"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6F3D9690" w14:textId="77777777" w:rsidR="00095BFB" w:rsidRDefault="00095BFB">
            <w:pPr>
              <w:jc w:val="right"/>
              <w:rPr>
                <w:rFonts w:ascii="Arial" w:hAnsi="Arial" w:cs="Arial"/>
                <w:color w:val="000000"/>
                <w:sz w:val="18"/>
                <w:szCs w:val="18"/>
              </w:rPr>
            </w:pPr>
            <w:r>
              <w:rPr>
                <w:rFonts w:ascii="Arial" w:hAnsi="Arial" w:cs="Arial"/>
                <w:color w:val="000000"/>
                <w:sz w:val="18"/>
                <w:szCs w:val="18"/>
              </w:rPr>
              <w:t>-644 €</w:t>
            </w:r>
          </w:p>
        </w:tc>
        <w:tc>
          <w:tcPr>
            <w:tcW w:w="1324" w:type="dxa"/>
            <w:tcBorders>
              <w:top w:val="nil"/>
              <w:left w:val="nil"/>
              <w:bottom w:val="nil"/>
              <w:right w:val="nil"/>
            </w:tcBorders>
            <w:shd w:val="clear" w:color="auto" w:fill="auto"/>
            <w:vAlign w:val="center"/>
            <w:hideMark/>
          </w:tcPr>
          <w:p w14:paraId="28C613DE" w14:textId="77777777" w:rsidR="00095BFB" w:rsidRDefault="00095BFB">
            <w:pPr>
              <w:jc w:val="right"/>
              <w:rPr>
                <w:rFonts w:ascii="Arial" w:hAnsi="Arial" w:cs="Arial"/>
                <w:color w:val="000000"/>
                <w:sz w:val="18"/>
                <w:szCs w:val="18"/>
              </w:rPr>
            </w:pPr>
            <w:r>
              <w:rPr>
                <w:rFonts w:ascii="Arial" w:hAnsi="Arial" w:cs="Arial"/>
                <w:color w:val="000000"/>
                <w:sz w:val="18"/>
                <w:szCs w:val="18"/>
              </w:rPr>
              <w:t>33 904 €</w:t>
            </w:r>
          </w:p>
        </w:tc>
      </w:tr>
      <w:tr w:rsidR="00095BFB" w14:paraId="56A22AC9" w14:textId="77777777" w:rsidTr="00095BFB">
        <w:trPr>
          <w:trHeight w:val="388"/>
        </w:trPr>
        <w:tc>
          <w:tcPr>
            <w:tcW w:w="3848" w:type="dxa"/>
            <w:tcBorders>
              <w:top w:val="nil"/>
              <w:left w:val="nil"/>
              <w:bottom w:val="nil"/>
              <w:right w:val="nil"/>
            </w:tcBorders>
            <w:shd w:val="clear" w:color="auto" w:fill="auto"/>
            <w:noWrap/>
            <w:vAlign w:val="center"/>
            <w:hideMark/>
          </w:tcPr>
          <w:p w14:paraId="3A76DC6B" w14:textId="77777777" w:rsidR="00095BFB" w:rsidRDefault="00095BFB">
            <w:pPr>
              <w:rPr>
                <w:rFonts w:ascii="Arial" w:hAnsi="Arial" w:cs="Arial"/>
                <w:color w:val="000000"/>
                <w:sz w:val="18"/>
                <w:szCs w:val="18"/>
              </w:rPr>
            </w:pPr>
            <w:r>
              <w:rPr>
                <w:rFonts w:ascii="Arial" w:hAnsi="Arial" w:cs="Arial"/>
                <w:color w:val="000000"/>
                <w:sz w:val="18"/>
                <w:szCs w:val="18"/>
              </w:rPr>
              <w:t>Pohľadávky</w:t>
            </w:r>
          </w:p>
        </w:tc>
        <w:tc>
          <w:tcPr>
            <w:tcW w:w="1255" w:type="dxa"/>
            <w:tcBorders>
              <w:top w:val="nil"/>
              <w:left w:val="nil"/>
              <w:bottom w:val="nil"/>
              <w:right w:val="nil"/>
            </w:tcBorders>
            <w:shd w:val="clear" w:color="auto" w:fill="auto"/>
            <w:vAlign w:val="center"/>
            <w:hideMark/>
          </w:tcPr>
          <w:p w14:paraId="7CF2C5B7"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92" w:type="dxa"/>
            <w:tcBorders>
              <w:top w:val="nil"/>
              <w:left w:val="nil"/>
              <w:bottom w:val="nil"/>
              <w:right w:val="nil"/>
            </w:tcBorders>
            <w:shd w:val="clear" w:color="auto" w:fill="auto"/>
            <w:vAlign w:val="center"/>
            <w:hideMark/>
          </w:tcPr>
          <w:p w14:paraId="0897FD50"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49DD950B"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324" w:type="dxa"/>
            <w:tcBorders>
              <w:top w:val="nil"/>
              <w:left w:val="nil"/>
              <w:bottom w:val="nil"/>
              <w:right w:val="nil"/>
            </w:tcBorders>
            <w:shd w:val="clear" w:color="auto" w:fill="auto"/>
            <w:vAlign w:val="center"/>
            <w:hideMark/>
          </w:tcPr>
          <w:p w14:paraId="54AB9C90"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r>
      <w:tr w:rsidR="00095BFB" w14:paraId="19B5BC21" w14:textId="77777777" w:rsidTr="00095BFB">
        <w:trPr>
          <w:trHeight w:val="388"/>
        </w:trPr>
        <w:tc>
          <w:tcPr>
            <w:tcW w:w="3848" w:type="dxa"/>
            <w:tcBorders>
              <w:top w:val="nil"/>
              <w:left w:val="nil"/>
              <w:bottom w:val="nil"/>
              <w:right w:val="nil"/>
            </w:tcBorders>
            <w:shd w:val="clear" w:color="auto" w:fill="auto"/>
            <w:noWrap/>
            <w:vAlign w:val="center"/>
            <w:hideMark/>
          </w:tcPr>
          <w:p w14:paraId="26503F22" w14:textId="77777777" w:rsidR="00095BFB" w:rsidRDefault="00095BFB">
            <w:pPr>
              <w:rPr>
                <w:rFonts w:ascii="Arial" w:hAnsi="Arial" w:cs="Arial"/>
                <w:color w:val="000000"/>
                <w:sz w:val="18"/>
                <w:szCs w:val="18"/>
              </w:rPr>
            </w:pPr>
            <w:r>
              <w:rPr>
                <w:rFonts w:ascii="Arial" w:hAnsi="Arial" w:cs="Arial"/>
                <w:color w:val="000000"/>
                <w:sz w:val="18"/>
                <w:szCs w:val="18"/>
              </w:rPr>
              <w:t>Rezervy</w:t>
            </w:r>
          </w:p>
        </w:tc>
        <w:tc>
          <w:tcPr>
            <w:tcW w:w="1255" w:type="dxa"/>
            <w:tcBorders>
              <w:top w:val="nil"/>
              <w:left w:val="nil"/>
              <w:bottom w:val="nil"/>
              <w:right w:val="nil"/>
            </w:tcBorders>
            <w:shd w:val="clear" w:color="auto" w:fill="auto"/>
            <w:vAlign w:val="center"/>
            <w:hideMark/>
          </w:tcPr>
          <w:p w14:paraId="6F92B438" w14:textId="77777777" w:rsidR="00095BFB" w:rsidRDefault="00095BFB">
            <w:pPr>
              <w:jc w:val="right"/>
              <w:rPr>
                <w:rFonts w:ascii="Arial" w:hAnsi="Arial" w:cs="Arial"/>
                <w:color w:val="000000"/>
                <w:sz w:val="18"/>
                <w:szCs w:val="18"/>
              </w:rPr>
            </w:pPr>
            <w:r>
              <w:rPr>
                <w:rFonts w:ascii="Arial" w:hAnsi="Arial" w:cs="Arial"/>
                <w:color w:val="000000"/>
                <w:sz w:val="18"/>
                <w:szCs w:val="18"/>
              </w:rPr>
              <w:t>627 991 €</w:t>
            </w:r>
          </w:p>
        </w:tc>
        <w:tc>
          <w:tcPr>
            <w:tcW w:w="1592" w:type="dxa"/>
            <w:tcBorders>
              <w:top w:val="nil"/>
              <w:left w:val="nil"/>
              <w:bottom w:val="nil"/>
              <w:right w:val="nil"/>
            </w:tcBorders>
            <w:shd w:val="clear" w:color="auto" w:fill="auto"/>
            <w:vAlign w:val="center"/>
            <w:hideMark/>
          </w:tcPr>
          <w:p w14:paraId="6A18C360"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530C1D9B" w14:textId="77777777" w:rsidR="00095BFB" w:rsidRDefault="00095BFB">
            <w:pPr>
              <w:jc w:val="right"/>
              <w:rPr>
                <w:rFonts w:ascii="Arial" w:hAnsi="Arial" w:cs="Arial"/>
                <w:color w:val="000000"/>
                <w:sz w:val="18"/>
                <w:szCs w:val="18"/>
              </w:rPr>
            </w:pPr>
            <w:r>
              <w:rPr>
                <w:rFonts w:ascii="Arial" w:hAnsi="Arial" w:cs="Arial"/>
                <w:color w:val="000000"/>
                <w:sz w:val="18"/>
                <w:szCs w:val="18"/>
              </w:rPr>
              <w:t>105 316 €</w:t>
            </w:r>
          </w:p>
        </w:tc>
        <w:tc>
          <w:tcPr>
            <w:tcW w:w="1324" w:type="dxa"/>
            <w:tcBorders>
              <w:top w:val="nil"/>
              <w:left w:val="nil"/>
              <w:bottom w:val="nil"/>
              <w:right w:val="nil"/>
            </w:tcBorders>
            <w:shd w:val="clear" w:color="auto" w:fill="auto"/>
            <w:vAlign w:val="center"/>
            <w:hideMark/>
          </w:tcPr>
          <w:p w14:paraId="12D89416" w14:textId="77777777" w:rsidR="00095BFB" w:rsidRDefault="00095BFB">
            <w:pPr>
              <w:jc w:val="right"/>
              <w:rPr>
                <w:rFonts w:ascii="Arial" w:hAnsi="Arial" w:cs="Arial"/>
                <w:color w:val="000000"/>
                <w:sz w:val="18"/>
                <w:szCs w:val="18"/>
              </w:rPr>
            </w:pPr>
            <w:r>
              <w:rPr>
                <w:rFonts w:ascii="Arial" w:hAnsi="Arial" w:cs="Arial"/>
                <w:color w:val="000000"/>
                <w:sz w:val="18"/>
                <w:szCs w:val="18"/>
              </w:rPr>
              <w:t>733 307 €</w:t>
            </w:r>
          </w:p>
        </w:tc>
      </w:tr>
      <w:tr w:rsidR="00095BFB" w14:paraId="70176007" w14:textId="77777777" w:rsidTr="00095BFB">
        <w:trPr>
          <w:trHeight w:val="388"/>
        </w:trPr>
        <w:tc>
          <w:tcPr>
            <w:tcW w:w="3848" w:type="dxa"/>
            <w:tcBorders>
              <w:top w:val="nil"/>
              <w:left w:val="nil"/>
              <w:bottom w:val="nil"/>
              <w:right w:val="nil"/>
            </w:tcBorders>
            <w:shd w:val="clear" w:color="auto" w:fill="auto"/>
            <w:noWrap/>
            <w:vAlign w:val="center"/>
            <w:hideMark/>
          </w:tcPr>
          <w:p w14:paraId="6BFEF0F0" w14:textId="77777777" w:rsidR="00095BFB" w:rsidRDefault="00095BFB">
            <w:pPr>
              <w:rPr>
                <w:rFonts w:ascii="Arial" w:hAnsi="Arial" w:cs="Arial"/>
                <w:color w:val="000000"/>
                <w:sz w:val="18"/>
                <w:szCs w:val="18"/>
              </w:rPr>
            </w:pPr>
            <w:r>
              <w:rPr>
                <w:rFonts w:ascii="Arial" w:hAnsi="Arial" w:cs="Arial"/>
                <w:color w:val="000000"/>
                <w:sz w:val="18"/>
                <w:szCs w:val="18"/>
              </w:rPr>
              <w:t>Dotácie</w:t>
            </w:r>
          </w:p>
        </w:tc>
        <w:tc>
          <w:tcPr>
            <w:tcW w:w="1255" w:type="dxa"/>
            <w:tcBorders>
              <w:top w:val="nil"/>
              <w:left w:val="nil"/>
              <w:bottom w:val="nil"/>
              <w:right w:val="nil"/>
            </w:tcBorders>
            <w:shd w:val="clear" w:color="auto" w:fill="auto"/>
            <w:vAlign w:val="center"/>
            <w:hideMark/>
          </w:tcPr>
          <w:p w14:paraId="2E6E14CF" w14:textId="77777777" w:rsidR="00095BFB" w:rsidRDefault="00095BFB">
            <w:pPr>
              <w:jc w:val="right"/>
              <w:rPr>
                <w:rFonts w:ascii="Arial" w:hAnsi="Arial" w:cs="Arial"/>
                <w:color w:val="000000"/>
                <w:sz w:val="18"/>
                <w:szCs w:val="18"/>
              </w:rPr>
            </w:pPr>
            <w:r>
              <w:rPr>
                <w:rFonts w:ascii="Arial" w:hAnsi="Arial" w:cs="Arial"/>
                <w:color w:val="000000"/>
                <w:sz w:val="18"/>
                <w:szCs w:val="18"/>
              </w:rPr>
              <w:t>102 287 €</w:t>
            </w:r>
          </w:p>
        </w:tc>
        <w:tc>
          <w:tcPr>
            <w:tcW w:w="1592" w:type="dxa"/>
            <w:tcBorders>
              <w:top w:val="nil"/>
              <w:left w:val="nil"/>
              <w:bottom w:val="nil"/>
              <w:right w:val="nil"/>
            </w:tcBorders>
            <w:shd w:val="clear" w:color="auto" w:fill="auto"/>
            <w:vAlign w:val="center"/>
            <w:hideMark/>
          </w:tcPr>
          <w:p w14:paraId="50211926"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20CE9961" w14:textId="77777777" w:rsidR="00095BFB" w:rsidRDefault="00095BFB">
            <w:pPr>
              <w:jc w:val="right"/>
              <w:rPr>
                <w:rFonts w:ascii="Arial" w:hAnsi="Arial" w:cs="Arial"/>
                <w:color w:val="000000"/>
                <w:sz w:val="18"/>
                <w:szCs w:val="18"/>
              </w:rPr>
            </w:pPr>
            <w:r>
              <w:rPr>
                <w:rFonts w:ascii="Arial" w:hAnsi="Arial" w:cs="Arial"/>
                <w:color w:val="000000"/>
                <w:sz w:val="18"/>
                <w:szCs w:val="18"/>
              </w:rPr>
              <w:t>66 674 €</w:t>
            </w:r>
          </w:p>
        </w:tc>
        <w:tc>
          <w:tcPr>
            <w:tcW w:w="1324" w:type="dxa"/>
            <w:tcBorders>
              <w:top w:val="nil"/>
              <w:left w:val="nil"/>
              <w:bottom w:val="nil"/>
              <w:right w:val="nil"/>
            </w:tcBorders>
            <w:shd w:val="clear" w:color="auto" w:fill="auto"/>
            <w:vAlign w:val="center"/>
            <w:hideMark/>
          </w:tcPr>
          <w:p w14:paraId="30DED829" w14:textId="77777777" w:rsidR="00095BFB" w:rsidRDefault="00095BFB">
            <w:pPr>
              <w:jc w:val="right"/>
              <w:rPr>
                <w:rFonts w:ascii="Arial" w:hAnsi="Arial" w:cs="Arial"/>
                <w:color w:val="000000"/>
                <w:sz w:val="18"/>
                <w:szCs w:val="18"/>
              </w:rPr>
            </w:pPr>
            <w:r>
              <w:rPr>
                <w:rFonts w:ascii="Arial" w:hAnsi="Arial" w:cs="Arial"/>
                <w:color w:val="000000"/>
                <w:sz w:val="18"/>
                <w:szCs w:val="18"/>
              </w:rPr>
              <w:t>168 961 €</w:t>
            </w:r>
          </w:p>
        </w:tc>
      </w:tr>
      <w:tr w:rsidR="00095BFB" w14:paraId="0753C92D" w14:textId="77777777" w:rsidTr="00095BFB">
        <w:trPr>
          <w:trHeight w:val="388"/>
        </w:trPr>
        <w:tc>
          <w:tcPr>
            <w:tcW w:w="3848" w:type="dxa"/>
            <w:tcBorders>
              <w:top w:val="nil"/>
              <w:left w:val="nil"/>
              <w:bottom w:val="nil"/>
              <w:right w:val="nil"/>
            </w:tcBorders>
            <w:shd w:val="clear" w:color="auto" w:fill="auto"/>
            <w:noWrap/>
            <w:vAlign w:val="center"/>
            <w:hideMark/>
          </w:tcPr>
          <w:p w14:paraId="4BCBE327" w14:textId="77777777" w:rsidR="00095BFB" w:rsidRDefault="00095BFB">
            <w:pPr>
              <w:rPr>
                <w:rFonts w:ascii="Arial" w:hAnsi="Arial" w:cs="Arial"/>
                <w:color w:val="000000"/>
                <w:sz w:val="18"/>
                <w:szCs w:val="18"/>
              </w:rPr>
            </w:pPr>
            <w:r>
              <w:rPr>
                <w:rFonts w:ascii="Arial" w:hAnsi="Arial" w:cs="Arial"/>
                <w:color w:val="000000"/>
                <w:sz w:val="18"/>
                <w:szCs w:val="18"/>
              </w:rPr>
              <w:t xml:space="preserve">Ostatné </w:t>
            </w:r>
          </w:p>
        </w:tc>
        <w:tc>
          <w:tcPr>
            <w:tcW w:w="1255" w:type="dxa"/>
            <w:tcBorders>
              <w:top w:val="nil"/>
              <w:left w:val="nil"/>
              <w:bottom w:val="nil"/>
              <w:right w:val="nil"/>
            </w:tcBorders>
            <w:shd w:val="clear" w:color="auto" w:fill="auto"/>
            <w:vAlign w:val="center"/>
            <w:hideMark/>
          </w:tcPr>
          <w:p w14:paraId="67D63DAF" w14:textId="77777777" w:rsidR="00095BFB" w:rsidRDefault="00095BFB">
            <w:pPr>
              <w:jc w:val="right"/>
              <w:rPr>
                <w:rFonts w:ascii="Arial" w:hAnsi="Arial" w:cs="Arial"/>
                <w:color w:val="000000"/>
                <w:sz w:val="18"/>
                <w:szCs w:val="18"/>
              </w:rPr>
            </w:pPr>
            <w:r>
              <w:rPr>
                <w:rFonts w:ascii="Arial" w:hAnsi="Arial" w:cs="Arial"/>
                <w:color w:val="000000"/>
                <w:sz w:val="18"/>
                <w:szCs w:val="18"/>
              </w:rPr>
              <w:t>124 475 €</w:t>
            </w:r>
          </w:p>
        </w:tc>
        <w:tc>
          <w:tcPr>
            <w:tcW w:w="1592" w:type="dxa"/>
            <w:tcBorders>
              <w:top w:val="nil"/>
              <w:left w:val="nil"/>
              <w:bottom w:val="nil"/>
              <w:right w:val="nil"/>
            </w:tcBorders>
            <w:shd w:val="clear" w:color="auto" w:fill="auto"/>
            <w:vAlign w:val="center"/>
            <w:hideMark/>
          </w:tcPr>
          <w:p w14:paraId="21095FB5"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7FA96343" w14:textId="77777777" w:rsidR="00095BFB" w:rsidRDefault="00095BFB">
            <w:pPr>
              <w:jc w:val="right"/>
              <w:rPr>
                <w:rFonts w:ascii="Arial" w:hAnsi="Arial" w:cs="Arial"/>
                <w:color w:val="000000"/>
                <w:sz w:val="18"/>
                <w:szCs w:val="18"/>
              </w:rPr>
            </w:pPr>
            <w:r>
              <w:rPr>
                <w:rFonts w:ascii="Arial" w:hAnsi="Arial" w:cs="Arial"/>
                <w:color w:val="000000"/>
                <w:sz w:val="18"/>
                <w:szCs w:val="18"/>
              </w:rPr>
              <w:t>-54 946 €</w:t>
            </w:r>
          </w:p>
        </w:tc>
        <w:tc>
          <w:tcPr>
            <w:tcW w:w="1324" w:type="dxa"/>
            <w:tcBorders>
              <w:top w:val="nil"/>
              <w:left w:val="nil"/>
              <w:bottom w:val="nil"/>
              <w:right w:val="nil"/>
            </w:tcBorders>
            <w:shd w:val="clear" w:color="auto" w:fill="auto"/>
            <w:vAlign w:val="center"/>
            <w:hideMark/>
          </w:tcPr>
          <w:p w14:paraId="2052109B" w14:textId="77777777" w:rsidR="00095BFB" w:rsidRDefault="00095BFB">
            <w:pPr>
              <w:jc w:val="right"/>
              <w:rPr>
                <w:rFonts w:ascii="Arial" w:hAnsi="Arial" w:cs="Arial"/>
                <w:color w:val="000000"/>
                <w:sz w:val="18"/>
                <w:szCs w:val="18"/>
              </w:rPr>
            </w:pPr>
            <w:r>
              <w:rPr>
                <w:rFonts w:ascii="Arial" w:hAnsi="Arial" w:cs="Arial"/>
                <w:color w:val="000000"/>
                <w:sz w:val="18"/>
                <w:szCs w:val="18"/>
              </w:rPr>
              <w:t>69 529 €</w:t>
            </w:r>
          </w:p>
        </w:tc>
      </w:tr>
      <w:tr w:rsidR="00095BFB" w14:paraId="46F2F85A" w14:textId="77777777" w:rsidTr="00095BFB">
        <w:trPr>
          <w:trHeight w:val="388"/>
        </w:trPr>
        <w:tc>
          <w:tcPr>
            <w:tcW w:w="3848" w:type="dxa"/>
            <w:tcBorders>
              <w:top w:val="nil"/>
              <w:left w:val="nil"/>
              <w:bottom w:val="nil"/>
              <w:right w:val="nil"/>
            </w:tcBorders>
            <w:shd w:val="clear" w:color="auto" w:fill="auto"/>
            <w:noWrap/>
            <w:vAlign w:val="center"/>
            <w:hideMark/>
          </w:tcPr>
          <w:p w14:paraId="34598609" w14:textId="77777777" w:rsidR="00095BFB" w:rsidRDefault="00095BFB">
            <w:pPr>
              <w:rPr>
                <w:rFonts w:ascii="Arial" w:hAnsi="Arial" w:cs="Arial"/>
                <w:b/>
                <w:bCs/>
                <w:color w:val="000000"/>
                <w:sz w:val="18"/>
                <w:szCs w:val="18"/>
              </w:rPr>
            </w:pPr>
            <w:r>
              <w:rPr>
                <w:rFonts w:ascii="Arial" w:hAnsi="Arial" w:cs="Arial"/>
                <w:b/>
                <w:bCs/>
                <w:color w:val="000000"/>
                <w:sz w:val="18"/>
                <w:szCs w:val="18"/>
              </w:rPr>
              <w:t>Celkom</w:t>
            </w:r>
          </w:p>
        </w:tc>
        <w:tc>
          <w:tcPr>
            <w:tcW w:w="1255" w:type="dxa"/>
            <w:tcBorders>
              <w:top w:val="single" w:sz="8" w:space="0" w:color="auto"/>
              <w:left w:val="nil"/>
              <w:bottom w:val="double" w:sz="6" w:space="0" w:color="auto"/>
              <w:right w:val="nil"/>
            </w:tcBorders>
            <w:shd w:val="clear" w:color="auto" w:fill="auto"/>
            <w:noWrap/>
            <w:vAlign w:val="center"/>
            <w:hideMark/>
          </w:tcPr>
          <w:p w14:paraId="6977D412"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-1 554 252 €</w:t>
            </w:r>
          </w:p>
        </w:tc>
        <w:tc>
          <w:tcPr>
            <w:tcW w:w="1592" w:type="dxa"/>
            <w:tcBorders>
              <w:top w:val="single" w:sz="8" w:space="0" w:color="auto"/>
              <w:left w:val="nil"/>
              <w:bottom w:val="double" w:sz="6" w:space="0" w:color="auto"/>
              <w:right w:val="nil"/>
            </w:tcBorders>
            <w:shd w:val="clear" w:color="auto" w:fill="auto"/>
            <w:noWrap/>
            <w:vAlign w:val="center"/>
            <w:hideMark/>
          </w:tcPr>
          <w:p w14:paraId="350F9759"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0 €</w:t>
            </w:r>
          </w:p>
        </w:tc>
        <w:tc>
          <w:tcPr>
            <w:tcW w:w="1559" w:type="dxa"/>
            <w:tcBorders>
              <w:top w:val="single" w:sz="8" w:space="0" w:color="auto"/>
              <w:left w:val="nil"/>
              <w:bottom w:val="double" w:sz="6" w:space="0" w:color="auto"/>
              <w:right w:val="nil"/>
            </w:tcBorders>
            <w:shd w:val="clear" w:color="auto" w:fill="auto"/>
            <w:noWrap/>
            <w:vAlign w:val="center"/>
            <w:hideMark/>
          </w:tcPr>
          <w:p w14:paraId="322DFEE2"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-289 130 €</w:t>
            </w:r>
          </w:p>
        </w:tc>
        <w:tc>
          <w:tcPr>
            <w:tcW w:w="1324" w:type="dxa"/>
            <w:tcBorders>
              <w:top w:val="single" w:sz="8" w:space="0" w:color="auto"/>
              <w:left w:val="nil"/>
              <w:bottom w:val="double" w:sz="6" w:space="0" w:color="auto"/>
              <w:right w:val="nil"/>
            </w:tcBorders>
            <w:shd w:val="clear" w:color="auto" w:fill="auto"/>
            <w:noWrap/>
            <w:vAlign w:val="center"/>
            <w:hideMark/>
          </w:tcPr>
          <w:p w14:paraId="2997FDDE"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-1 843 382 €</w:t>
            </w:r>
          </w:p>
        </w:tc>
      </w:tr>
      <w:tr w:rsidR="00095BFB" w14:paraId="62C86E7E" w14:textId="77777777" w:rsidTr="00095BFB">
        <w:trPr>
          <w:trHeight w:val="388"/>
        </w:trPr>
        <w:tc>
          <w:tcPr>
            <w:tcW w:w="3848" w:type="dxa"/>
            <w:tcBorders>
              <w:top w:val="nil"/>
              <w:left w:val="nil"/>
              <w:bottom w:val="nil"/>
              <w:right w:val="nil"/>
            </w:tcBorders>
            <w:shd w:val="clear" w:color="auto" w:fill="auto"/>
            <w:noWrap/>
            <w:vAlign w:val="center"/>
            <w:hideMark/>
          </w:tcPr>
          <w:p w14:paraId="722E7234" w14:textId="77777777" w:rsidR="00095BFB" w:rsidRDefault="00095BFB">
            <w:pPr>
              <w:rPr>
                <w:rFonts w:ascii="Arial" w:hAnsi="Arial" w:cs="Arial"/>
                <w:color w:val="000000"/>
                <w:sz w:val="18"/>
                <w:szCs w:val="18"/>
              </w:rPr>
            </w:pPr>
            <w:r>
              <w:rPr>
                <w:rFonts w:ascii="Arial" w:hAnsi="Arial" w:cs="Arial"/>
                <w:color w:val="000000"/>
                <w:sz w:val="18"/>
                <w:szCs w:val="18"/>
              </w:rPr>
              <w:t>Sadzba dane z príjmov ( v %)</w:t>
            </w:r>
          </w:p>
        </w:tc>
        <w:tc>
          <w:tcPr>
            <w:tcW w:w="1255" w:type="dxa"/>
            <w:tcBorders>
              <w:top w:val="nil"/>
              <w:left w:val="nil"/>
              <w:bottom w:val="nil"/>
              <w:right w:val="nil"/>
            </w:tcBorders>
            <w:shd w:val="clear" w:color="auto" w:fill="auto"/>
            <w:noWrap/>
            <w:vAlign w:val="center"/>
            <w:hideMark/>
          </w:tcPr>
          <w:p w14:paraId="7AE0291A"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21%</w:t>
            </w:r>
          </w:p>
        </w:tc>
        <w:tc>
          <w:tcPr>
            <w:tcW w:w="1592" w:type="dxa"/>
            <w:tcBorders>
              <w:top w:val="nil"/>
              <w:left w:val="nil"/>
              <w:bottom w:val="nil"/>
              <w:right w:val="nil"/>
            </w:tcBorders>
            <w:shd w:val="clear" w:color="auto" w:fill="auto"/>
            <w:noWrap/>
            <w:vAlign w:val="center"/>
            <w:hideMark/>
          </w:tcPr>
          <w:p w14:paraId="0495C029"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21%</w:t>
            </w:r>
          </w:p>
        </w:tc>
        <w:tc>
          <w:tcPr>
            <w:tcW w:w="1559" w:type="dxa"/>
            <w:tcBorders>
              <w:top w:val="nil"/>
              <w:left w:val="nil"/>
              <w:bottom w:val="nil"/>
              <w:right w:val="nil"/>
            </w:tcBorders>
            <w:shd w:val="clear" w:color="auto" w:fill="auto"/>
            <w:noWrap/>
            <w:vAlign w:val="center"/>
            <w:hideMark/>
          </w:tcPr>
          <w:p w14:paraId="7FF9A627"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21%</w:t>
            </w:r>
          </w:p>
        </w:tc>
        <w:tc>
          <w:tcPr>
            <w:tcW w:w="1324" w:type="dxa"/>
            <w:tcBorders>
              <w:top w:val="nil"/>
              <w:left w:val="nil"/>
              <w:bottom w:val="nil"/>
              <w:right w:val="nil"/>
            </w:tcBorders>
            <w:shd w:val="clear" w:color="auto" w:fill="auto"/>
            <w:noWrap/>
            <w:vAlign w:val="center"/>
            <w:hideMark/>
          </w:tcPr>
          <w:p w14:paraId="27682E64"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24%</w:t>
            </w:r>
          </w:p>
        </w:tc>
      </w:tr>
      <w:tr w:rsidR="00095BFB" w14:paraId="75896B47" w14:textId="77777777" w:rsidTr="00095BFB">
        <w:trPr>
          <w:trHeight w:val="514"/>
        </w:trPr>
        <w:tc>
          <w:tcPr>
            <w:tcW w:w="3848" w:type="dxa"/>
            <w:tcBorders>
              <w:top w:val="nil"/>
              <w:left w:val="nil"/>
              <w:bottom w:val="nil"/>
              <w:right w:val="nil"/>
            </w:tcBorders>
            <w:shd w:val="clear" w:color="auto" w:fill="auto"/>
            <w:vAlign w:val="center"/>
            <w:hideMark/>
          </w:tcPr>
          <w:p w14:paraId="3E43D282" w14:textId="77777777" w:rsidR="00095BFB" w:rsidRDefault="00095BFB">
            <w:pPr>
              <w:rPr>
                <w:rFonts w:ascii="Arial" w:hAnsi="Arial" w:cs="Arial"/>
                <w:b/>
                <w:bCs/>
                <w:color w:val="000000"/>
                <w:sz w:val="18"/>
                <w:szCs w:val="18"/>
              </w:rPr>
            </w:pPr>
            <w:r>
              <w:rPr>
                <w:rFonts w:ascii="Arial" w:hAnsi="Arial" w:cs="Arial"/>
                <w:b/>
                <w:bCs/>
                <w:color w:val="000000"/>
                <w:sz w:val="18"/>
                <w:szCs w:val="18"/>
              </w:rPr>
              <w:t>Odložená daňová pohľadávka (+)/daňový záväzok (-) vypočítaný</w:t>
            </w:r>
          </w:p>
        </w:tc>
        <w:tc>
          <w:tcPr>
            <w:tcW w:w="1255" w:type="dxa"/>
            <w:tcBorders>
              <w:top w:val="nil"/>
              <w:left w:val="nil"/>
              <w:bottom w:val="nil"/>
              <w:right w:val="nil"/>
            </w:tcBorders>
            <w:shd w:val="clear" w:color="auto" w:fill="auto"/>
            <w:vAlign w:val="center"/>
            <w:hideMark/>
          </w:tcPr>
          <w:p w14:paraId="4AEF8CEF" w14:textId="77777777" w:rsidR="00095BFB" w:rsidRDefault="00095BFB">
            <w:pPr>
              <w:jc w:val="right"/>
              <w:rPr>
                <w:rFonts w:ascii="Arial" w:hAnsi="Arial" w:cs="Arial"/>
                <w:color w:val="000000"/>
                <w:sz w:val="18"/>
                <w:szCs w:val="18"/>
              </w:rPr>
            </w:pPr>
            <w:r>
              <w:rPr>
                <w:rFonts w:ascii="Arial" w:hAnsi="Arial" w:cs="Arial"/>
                <w:color w:val="000000"/>
                <w:sz w:val="18"/>
                <w:szCs w:val="18"/>
              </w:rPr>
              <w:t>-326 393 €</w:t>
            </w:r>
          </w:p>
        </w:tc>
        <w:tc>
          <w:tcPr>
            <w:tcW w:w="1592" w:type="dxa"/>
            <w:tcBorders>
              <w:top w:val="nil"/>
              <w:left w:val="nil"/>
              <w:bottom w:val="nil"/>
              <w:right w:val="nil"/>
            </w:tcBorders>
            <w:shd w:val="clear" w:color="auto" w:fill="auto"/>
            <w:vAlign w:val="center"/>
            <w:hideMark/>
          </w:tcPr>
          <w:p w14:paraId="62FE8025"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5886E4AE" w14:textId="77777777" w:rsidR="00095BFB" w:rsidRDefault="00095BFB">
            <w:pPr>
              <w:jc w:val="right"/>
              <w:rPr>
                <w:rFonts w:ascii="Arial" w:hAnsi="Arial" w:cs="Arial"/>
                <w:color w:val="000000"/>
                <w:sz w:val="18"/>
                <w:szCs w:val="18"/>
              </w:rPr>
            </w:pPr>
            <w:r>
              <w:rPr>
                <w:rFonts w:ascii="Arial" w:hAnsi="Arial" w:cs="Arial"/>
                <w:color w:val="000000"/>
                <w:sz w:val="18"/>
                <w:szCs w:val="18"/>
              </w:rPr>
              <w:t>-60 717 €</w:t>
            </w:r>
          </w:p>
        </w:tc>
        <w:tc>
          <w:tcPr>
            <w:tcW w:w="1324" w:type="dxa"/>
            <w:tcBorders>
              <w:top w:val="nil"/>
              <w:left w:val="nil"/>
              <w:bottom w:val="nil"/>
              <w:right w:val="nil"/>
            </w:tcBorders>
            <w:shd w:val="clear" w:color="auto" w:fill="auto"/>
            <w:vAlign w:val="center"/>
            <w:hideMark/>
          </w:tcPr>
          <w:p w14:paraId="49FFCDDD" w14:textId="77777777" w:rsidR="00095BFB" w:rsidRDefault="00095BFB">
            <w:pPr>
              <w:jc w:val="right"/>
              <w:rPr>
                <w:rFonts w:ascii="Arial" w:hAnsi="Arial" w:cs="Arial"/>
                <w:color w:val="000000"/>
                <w:sz w:val="18"/>
                <w:szCs w:val="18"/>
              </w:rPr>
            </w:pPr>
            <w:r>
              <w:rPr>
                <w:rFonts w:ascii="Arial" w:hAnsi="Arial" w:cs="Arial"/>
                <w:color w:val="000000"/>
                <w:sz w:val="18"/>
                <w:szCs w:val="18"/>
              </w:rPr>
              <w:t>-387 110 €</w:t>
            </w:r>
          </w:p>
        </w:tc>
      </w:tr>
      <w:tr w:rsidR="00095BFB" w14:paraId="17768853" w14:textId="77777777" w:rsidTr="00095BFB">
        <w:trPr>
          <w:trHeight w:val="388"/>
        </w:trPr>
        <w:tc>
          <w:tcPr>
            <w:tcW w:w="3848" w:type="dxa"/>
            <w:tcBorders>
              <w:top w:val="nil"/>
              <w:left w:val="nil"/>
              <w:bottom w:val="nil"/>
              <w:right w:val="nil"/>
            </w:tcBorders>
            <w:shd w:val="clear" w:color="auto" w:fill="auto"/>
            <w:vAlign w:val="center"/>
            <w:hideMark/>
          </w:tcPr>
          <w:p w14:paraId="33E57463" w14:textId="77777777" w:rsidR="00095BFB" w:rsidRDefault="00095BFB">
            <w:pPr>
              <w:rPr>
                <w:rFonts w:ascii="Arial" w:hAnsi="Arial" w:cs="Arial"/>
                <w:b/>
                <w:bCs/>
                <w:color w:val="000000"/>
                <w:sz w:val="18"/>
                <w:szCs w:val="18"/>
              </w:rPr>
            </w:pPr>
            <w:r>
              <w:rPr>
                <w:rFonts w:ascii="Arial" w:hAnsi="Arial" w:cs="Arial"/>
                <w:b/>
                <w:bCs/>
                <w:color w:val="000000"/>
                <w:sz w:val="18"/>
                <w:szCs w:val="18"/>
              </w:rPr>
              <w:t>Vplyv zmeny sadzby dane</w:t>
            </w:r>
          </w:p>
        </w:tc>
        <w:tc>
          <w:tcPr>
            <w:tcW w:w="1255" w:type="dxa"/>
            <w:tcBorders>
              <w:top w:val="nil"/>
              <w:left w:val="nil"/>
              <w:bottom w:val="nil"/>
              <w:right w:val="nil"/>
            </w:tcBorders>
            <w:shd w:val="clear" w:color="auto" w:fill="auto"/>
            <w:vAlign w:val="center"/>
            <w:hideMark/>
          </w:tcPr>
          <w:p w14:paraId="04AEBB88"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92" w:type="dxa"/>
            <w:tcBorders>
              <w:top w:val="nil"/>
              <w:left w:val="nil"/>
              <w:bottom w:val="nil"/>
              <w:right w:val="nil"/>
            </w:tcBorders>
            <w:shd w:val="clear" w:color="auto" w:fill="auto"/>
            <w:vAlign w:val="center"/>
            <w:hideMark/>
          </w:tcPr>
          <w:p w14:paraId="3E5D0169"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110BEB0B" w14:textId="77777777" w:rsidR="00095BFB" w:rsidRDefault="00095BFB">
            <w:pPr>
              <w:jc w:val="right"/>
              <w:rPr>
                <w:rFonts w:ascii="Arial" w:hAnsi="Arial" w:cs="Arial"/>
                <w:color w:val="000000"/>
                <w:sz w:val="18"/>
                <w:szCs w:val="18"/>
              </w:rPr>
            </w:pPr>
            <w:r>
              <w:rPr>
                <w:rFonts w:ascii="Arial" w:hAnsi="Arial" w:cs="Arial"/>
                <w:color w:val="000000"/>
                <w:sz w:val="18"/>
                <w:szCs w:val="18"/>
              </w:rPr>
              <w:t>-55 301 €</w:t>
            </w:r>
          </w:p>
        </w:tc>
        <w:tc>
          <w:tcPr>
            <w:tcW w:w="1324" w:type="dxa"/>
            <w:tcBorders>
              <w:top w:val="nil"/>
              <w:left w:val="nil"/>
              <w:bottom w:val="nil"/>
              <w:right w:val="nil"/>
            </w:tcBorders>
            <w:shd w:val="clear" w:color="auto" w:fill="auto"/>
            <w:vAlign w:val="center"/>
            <w:hideMark/>
          </w:tcPr>
          <w:p w14:paraId="1144CCEE" w14:textId="77777777" w:rsidR="00095BFB" w:rsidRDefault="00095BFB">
            <w:pPr>
              <w:jc w:val="right"/>
              <w:rPr>
                <w:rFonts w:ascii="Arial" w:hAnsi="Arial" w:cs="Arial"/>
                <w:color w:val="000000"/>
                <w:sz w:val="18"/>
                <w:szCs w:val="18"/>
              </w:rPr>
            </w:pPr>
            <w:r>
              <w:rPr>
                <w:rFonts w:ascii="Arial" w:hAnsi="Arial" w:cs="Arial"/>
                <w:color w:val="000000"/>
                <w:sz w:val="18"/>
                <w:szCs w:val="18"/>
              </w:rPr>
              <w:t>-55 301 €</w:t>
            </w:r>
          </w:p>
        </w:tc>
      </w:tr>
      <w:tr w:rsidR="00095BFB" w14:paraId="22B80E57" w14:textId="77777777" w:rsidTr="00095BFB">
        <w:trPr>
          <w:trHeight w:val="578"/>
        </w:trPr>
        <w:tc>
          <w:tcPr>
            <w:tcW w:w="3848" w:type="dxa"/>
            <w:tcBorders>
              <w:top w:val="nil"/>
              <w:left w:val="nil"/>
              <w:bottom w:val="nil"/>
              <w:right w:val="nil"/>
            </w:tcBorders>
            <w:shd w:val="clear" w:color="auto" w:fill="auto"/>
            <w:vAlign w:val="center"/>
            <w:hideMark/>
          </w:tcPr>
          <w:p w14:paraId="3958A508" w14:textId="77777777" w:rsidR="00095BFB" w:rsidRDefault="00095BFB">
            <w:pPr>
              <w:rPr>
                <w:rFonts w:ascii="Arial" w:hAnsi="Arial" w:cs="Arial"/>
                <w:b/>
                <w:bCs/>
                <w:color w:val="000000"/>
                <w:sz w:val="18"/>
                <w:szCs w:val="18"/>
              </w:rPr>
            </w:pPr>
            <w:r>
              <w:rPr>
                <w:rFonts w:ascii="Arial" w:hAnsi="Arial" w:cs="Arial"/>
                <w:b/>
                <w:bCs/>
                <w:color w:val="000000"/>
                <w:sz w:val="18"/>
                <w:szCs w:val="18"/>
              </w:rPr>
              <w:t>Celková odložená daňová pohľadávka (+)/ daňový záväzok (-) po zmene sadzby</w:t>
            </w:r>
          </w:p>
        </w:tc>
        <w:tc>
          <w:tcPr>
            <w:tcW w:w="1255" w:type="dxa"/>
            <w:tcBorders>
              <w:top w:val="nil"/>
              <w:left w:val="nil"/>
              <w:bottom w:val="nil"/>
              <w:right w:val="nil"/>
            </w:tcBorders>
            <w:shd w:val="clear" w:color="auto" w:fill="auto"/>
            <w:vAlign w:val="center"/>
            <w:hideMark/>
          </w:tcPr>
          <w:p w14:paraId="18BFE552" w14:textId="77777777" w:rsidR="00095BFB" w:rsidRDefault="00095BFB">
            <w:pPr>
              <w:jc w:val="right"/>
              <w:rPr>
                <w:rFonts w:ascii="Arial" w:hAnsi="Arial" w:cs="Arial"/>
                <w:color w:val="000000"/>
                <w:sz w:val="18"/>
                <w:szCs w:val="18"/>
              </w:rPr>
            </w:pPr>
            <w:r>
              <w:rPr>
                <w:rFonts w:ascii="Arial" w:hAnsi="Arial" w:cs="Arial"/>
                <w:color w:val="000000"/>
                <w:sz w:val="18"/>
                <w:szCs w:val="18"/>
              </w:rPr>
              <w:t>-326 393 €</w:t>
            </w:r>
          </w:p>
        </w:tc>
        <w:tc>
          <w:tcPr>
            <w:tcW w:w="1592" w:type="dxa"/>
            <w:tcBorders>
              <w:top w:val="nil"/>
              <w:left w:val="nil"/>
              <w:bottom w:val="nil"/>
              <w:right w:val="nil"/>
            </w:tcBorders>
            <w:shd w:val="clear" w:color="auto" w:fill="auto"/>
            <w:vAlign w:val="center"/>
            <w:hideMark/>
          </w:tcPr>
          <w:p w14:paraId="14CD4439" w14:textId="77777777" w:rsidR="00095BFB" w:rsidRDefault="00095BFB">
            <w:pPr>
              <w:jc w:val="right"/>
              <w:rPr>
                <w:rFonts w:ascii="Arial" w:hAnsi="Arial" w:cs="Arial"/>
                <w:color w:val="000000"/>
                <w:sz w:val="18"/>
                <w:szCs w:val="18"/>
              </w:rPr>
            </w:pPr>
            <w:r>
              <w:rPr>
                <w:rFonts w:ascii="Arial" w:hAnsi="Arial" w:cs="Arial"/>
                <w:color w:val="000000"/>
                <w:sz w:val="18"/>
                <w:szCs w:val="18"/>
              </w:rPr>
              <w:t>0 €</w:t>
            </w:r>
          </w:p>
        </w:tc>
        <w:tc>
          <w:tcPr>
            <w:tcW w:w="1559" w:type="dxa"/>
            <w:tcBorders>
              <w:top w:val="nil"/>
              <w:left w:val="nil"/>
              <w:bottom w:val="nil"/>
              <w:right w:val="nil"/>
            </w:tcBorders>
            <w:shd w:val="clear" w:color="auto" w:fill="auto"/>
            <w:vAlign w:val="center"/>
            <w:hideMark/>
          </w:tcPr>
          <w:p w14:paraId="21BEF27C" w14:textId="77777777" w:rsidR="00095BFB" w:rsidRDefault="00095BFB">
            <w:pPr>
              <w:jc w:val="right"/>
              <w:rPr>
                <w:rFonts w:ascii="Arial" w:hAnsi="Arial" w:cs="Arial"/>
                <w:color w:val="000000"/>
                <w:sz w:val="18"/>
                <w:szCs w:val="18"/>
              </w:rPr>
            </w:pPr>
            <w:r>
              <w:rPr>
                <w:rFonts w:ascii="Arial" w:hAnsi="Arial" w:cs="Arial"/>
                <w:color w:val="000000"/>
                <w:sz w:val="18"/>
                <w:szCs w:val="18"/>
              </w:rPr>
              <w:t>-116 019 €</w:t>
            </w:r>
          </w:p>
        </w:tc>
        <w:tc>
          <w:tcPr>
            <w:tcW w:w="1324" w:type="dxa"/>
            <w:tcBorders>
              <w:top w:val="nil"/>
              <w:left w:val="nil"/>
              <w:bottom w:val="nil"/>
              <w:right w:val="nil"/>
            </w:tcBorders>
            <w:shd w:val="clear" w:color="auto" w:fill="auto"/>
            <w:vAlign w:val="center"/>
            <w:hideMark/>
          </w:tcPr>
          <w:p w14:paraId="3569463B" w14:textId="77777777" w:rsidR="00095BFB" w:rsidRDefault="00095BFB">
            <w:pPr>
              <w:jc w:val="right"/>
              <w:rPr>
                <w:rFonts w:ascii="Arial" w:hAnsi="Arial" w:cs="Arial"/>
                <w:color w:val="000000"/>
                <w:sz w:val="18"/>
                <w:szCs w:val="18"/>
              </w:rPr>
            </w:pPr>
            <w:r>
              <w:rPr>
                <w:rFonts w:ascii="Arial" w:hAnsi="Arial" w:cs="Arial"/>
                <w:color w:val="000000"/>
                <w:sz w:val="18"/>
                <w:szCs w:val="18"/>
              </w:rPr>
              <w:t>-442 412 €</w:t>
            </w:r>
          </w:p>
        </w:tc>
      </w:tr>
      <w:tr w:rsidR="00095BFB" w14:paraId="08435EA4" w14:textId="77777777" w:rsidTr="00095BFB">
        <w:trPr>
          <w:trHeight w:val="388"/>
        </w:trPr>
        <w:tc>
          <w:tcPr>
            <w:tcW w:w="3848" w:type="dxa"/>
            <w:tcBorders>
              <w:top w:val="nil"/>
              <w:left w:val="nil"/>
              <w:bottom w:val="nil"/>
              <w:right w:val="nil"/>
            </w:tcBorders>
            <w:shd w:val="clear" w:color="auto" w:fill="auto"/>
            <w:vAlign w:val="center"/>
            <w:hideMark/>
          </w:tcPr>
          <w:p w14:paraId="0A0AEF55" w14:textId="77777777" w:rsidR="00095BFB" w:rsidRDefault="00095BFB">
            <w:pPr>
              <w:rPr>
                <w:rFonts w:ascii="Arial" w:hAnsi="Arial" w:cs="Arial"/>
                <w:b/>
                <w:bCs/>
                <w:color w:val="000000"/>
                <w:sz w:val="18"/>
                <w:szCs w:val="18"/>
              </w:rPr>
            </w:pPr>
            <w:r>
              <w:rPr>
                <w:rFonts w:ascii="Arial" w:hAnsi="Arial" w:cs="Arial"/>
                <w:b/>
                <w:bCs/>
                <w:color w:val="000000"/>
                <w:sz w:val="18"/>
                <w:szCs w:val="18"/>
              </w:rPr>
              <w:t>Odložený daňový záväzok zaúčtovaný</w:t>
            </w:r>
          </w:p>
        </w:tc>
        <w:tc>
          <w:tcPr>
            <w:tcW w:w="1255" w:type="dxa"/>
            <w:tcBorders>
              <w:top w:val="single" w:sz="8" w:space="0" w:color="auto"/>
              <w:left w:val="nil"/>
              <w:bottom w:val="double" w:sz="6" w:space="0" w:color="auto"/>
              <w:right w:val="nil"/>
            </w:tcBorders>
            <w:shd w:val="clear" w:color="auto" w:fill="auto"/>
            <w:noWrap/>
            <w:vAlign w:val="center"/>
            <w:hideMark/>
          </w:tcPr>
          <w:p w14:paraId="608C4D8B"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-326 393 €</w:t>
            </w:r>
          </w:p>
        </w:tc>
        <w:tc>
          <w:tcPr>
            <w:tcW w:w="1592" w:type="dxa"/>
            <w:tcBorders>
              <w:top w:val="single" w:sz="8" w:space="0" w:color="auto"/>
              <w:left w:val="nil"/>
              <w:bottom w:val="double" w:sz="6" w:space="0" w:color="auto"/>
              <w:right w:val="nil"/>
            </w:tcBorders>
            <w:shd w:val="clear" w:color="auto" w:fill="auto"/>
            <w:noWrap/>
            <w:vAlign w:val="center"/>
            <w:hideMark/>
          </w:tcPr>
          <w:p w14:paraId="0187BA25"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0 €</w:t>
            </w:r>
          </w:p>
        </w:tc>
        <w:tc>
          <w:tcPr>
            <w:tcW w:w="1559" w:type="dxa"/>
            <w:tcBorders>
              <w:top w:val="single" w:sz="8" w:space="0" w:color="auto"/>
              <w:left w:val="nil"/>
              <w:bottom w:val="double" w:sz="6" w:space="0" w:color="auto"/>
              <w:right w:val="nil"/>
            </w:tcBorders>
            <w:shd w:val="clear" w:color="auto" w:fill="auto"/>
            <w:noWrap/>
            <w:vAlign w:val="center"/>
            <w:hideMark/>
          </w:tcPr>
          <w:p w14:paraId="4EFCDF74"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-116 019 €</w:t>
            </w:r>
          </w:p>
        </w:tc>
        <w:tc>
          <w:tcPr>
            <w:tcW w:w="1324" w:type="dxa"/>
            <w:tcBorders>
              <w:top w:val="single" w:sz="8" w:space="0" w:color="auto"/>
              <w:left w:val="nil"/>
              <w:bottom w:val="double" w:sz="6" w:space="0" w:color="auto"/>
              <w:right w:val="nil"/>
            </w:tcBorders>
            <w:shd w:val="clear" w:color="auto" w:fill="auto"/>
            <w:noWrap/>
            <w:vAlign w:val="center"/>
            <w:hideMark/>
          </w:tcPr>
          <w:p w14:paraId="56153FF4"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-442 412 €</w:t>
            </w:r>
          </w:p>
        </w:tc>
      </w:tr>
      <w:tr w:rsidR="00095BFB" w14:paraId="07D06CA2" w14:textId="77777777" w:rsidTr="00095BFB">
        <w:trPr>
          <w:trHeight w:val="388"/>
        </w:trPr>
        <w:tc>
          <w:tcPr>
            <w:tcW w:w="3848" w:type="dxa"/>
            <w:tcBorders>
              <w:top w:val="nil"/>
              <w:left w:val="nil"/>
              <w:bottom w:val="nil"/>
              <w:right w:val="nil"/>
            </w:tcBorders>
            <w:shd w:val="clear" w:color="auto" w:fill="auto"/>
            <w:vAlign w:val="bottom"/>
            <w:hideMark/>
          </w:tcPr>
          <w:p w14:paraId="1B927BBE" w14:textId="77777777" w:rsidR="00095BFB" w:rsidRDefault="00095BFB">
            <w:pPr>
              <w:jc w:val="right"/>
              <w:rPr>
                <w:rFonts w:ascii="Arial" w:hAnsi="Arial" w:cs="Arial"/>
                <w:b/>
                <w:bCs/>
                <w:color w:val="000000"/>
                <w:sz w:val="18"/>
                <w:szCs w:val="18"/>
              </w:rPr>
            </w:pPr>
          </w:p>
        </w:tc>
        <w:tc>
          <w:tcPr>
            <w:tcW w:w="1255" w:type="dxa"/>
            <w:tcBorders>
              <w:top w:val="nil"/>
              <w:left w:val="nil"/>
              <w:bottom w:val="nil"/>
              <w:right w:val="nil"/>
            </w:tcBorders>
            <w:shd w:val="clear" w:color="auto" w:fill="auto"/>
            <w:noWrap/>
            <w:vAlign w:val="bottom"/>
            <w:hideMark/>
          </w:tcPr>
          <w:p w14:paraId="5DA1EA69" w14:textId="77777777" w:rsidR="00095BFB" w:rsidRDefault="00095BFB">
            <w:pPr>
              <w:rPr>
                <w:sz w:val="20"/>
                <w:szCs w:val="20"/>
              </w:rPr>
            </w:pPr>
          </w:p>
        </w:tc>
        <w:tc>
          <w:tcPr>
            <w:tcW w:w="1592" w:type="dxa"/>
            <w:tcBorders>
              <w:top w:val="nil"/>
              <w:left w:val="nil"/>
              <w:bottom w:val="nil"/>
              <w:right w:val="nil"/>
            </w:tcBorders>
            <w:shd w:val="clear" w:color="auto" w:fill="auto"/>
            <w:noWrap/>
            <w:vAlign w:val="bottom"/>
            <w:hideMark/>
          </w:tcPr>
          <w:p w14:paraId="27AA9570" w14:textId="77777777" w:rsidR="00095BFB" w:rsidRDefault="00095BFB">
            <w:pPr>
              <w:rPr>
                <w:sz w:val="20"/>
                <w:szCs w:val="20"/>
              </w:rPr>
            </w:pPr>
          </w:p>
        </w:tc>
        <w:tc>
          <w:tcPr>
            <w:tcW w:w="1559" w:type="dxa"/>
            <w:tcBorders>
              <w:top w:val="nil"/>
              <w:left w:val="nil"/>
              <w:bottom w:val="nil"/>
              <w:right w:val="nil"/>
            </w:tcBorders>
            <w:shd w:val="clear" w:color="auto" w:fill="auto"/>
            <w:noWrap/>
            <w:vAlign w:val="bottom"/>
            <w:hideMark/>
          </w:tcPr>
          <w:p w14:paraId="5633B49D" w14:textId="77777777" w:rsidR="00095BFB" w:rsidRDefault="00095BFB">
            <w:pPr>
              <w:rPr>
                <w:sz w:val="20"/>
                <w:szCs w:val="20"/>
              </w:rPr>
            </w:pPr>
          </w:p>
        </w:tc>
        <w:tc>
          <w:tcPr>
            <w:tcW w:w="1324" w:type="dxa"/>
            <w:tcBorders>
              <w:top w:val="nil"/>
              <w:left w:val="nil"/>
              <w:bottom w:val="nil"/>
              <w:right w:val="nil"/>
            </w:tcBorders>
            <w:shd w:val="clear" w:color="auto" w:fill="auto"/>
            <w:noWrap/>
            <w:vAlign w:val="bottom"/>
            <w:hideMark/>
          </w:tcPr>
          <w:p w14:paraId="18A4DD74" w14:textId="77777777" w:rsidR="00095BFB" w:rsidRDefault="00095BFB">
            <w:pPr>
              <w:rPr>
                <w:sz w:val="20"/>
                <w:szCs w:val="20"/>
              </w:rPr>
            </w:pPr>
          </w:p>
        </w:tc>
      </w:tr>
      <w:tr w:rsidR="00095BFB" w14:paraId="344B028F" w14:textId="77777777" w:rsidTr="00095BFB">
        <w:trPr>
          <w:trHeight w:val="388"/>
        </w:trPr>
        <w:tc>
          <w:tcPr>
            <w:tcW w:w="3848" w:type="dxa"/>
            <w:tcBorders>
              <w:top w:val="nil"/>
              <w:left w:val="nil"/>
              <w:bottom w:val="nil"/>
              <w:right w:val="nil"/>
            </w:tcBorders>
            <w:shd w:val="clear" w:color="auto" w:fill="auto"/>
            <w:vAlign w:val="center"/>
            <w:hideMark/>
          </w:tcPr>
          <w:p w14:paraId="61E42CE2" w14:textId="77777777" w:rsidR="00095BFB" w:rsidRDefault="00095BFB">
            <w:pPr>
              <w:rPr>
                <w:rFonts w:ascii="Arial" w:hAnsi="Arial" w:cs="Arial"/>
                <w:b/>
                <w:bCs/>
                <w:color w:val="000000"/>
                <w:sz w:val="18"/>
                <w:szCs w:val="18"/>
              </w:rPr>
            </w:pPr>
            <w:r>
              <w:rPr>
                <w:rFonts w:ascii="Arial" w:hAnsi="Arial" w:cs="Arial"/>
                <w:b/>
                <w:bCs/>
                <w:color w:val="000000"/>
                <w:sz w:val="18"/>
                <w:szCs w:val="18"/>
              </w:rPr>
              <w:t>Odložený daňový záväzok</w:t>
            </w:r>
          </w:p>
        </w:tc>
        <w:tc>
          <w:tcPr>
            <w:tcW w:w="1255" w:type="dxa"/>
            <w:tcBorders>
              <w:top w:val="single" w:sz="8" w:space="0" w:color="auto"/>
              <w:left w:val="nil"/>
              <w:bottom w:val="double" w:sz="6" w:space="0" w:color="auto"/>
              <w:right w:val="nil"/>
            </w:tcBorders>
            <w:shd w:val="clear" w:color="auto" w:fill="auto"/>
            <w:noWrap/>
            <w:vAlign w:val="center"/>
            <w:hideMark/>
          </w:tcPr>
          <w:p w14:paraId="099AD67C"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-326 393 €</w:t>
            </w:r>
          </w:p>
        </w:tc>
        <w:tc>
          <w:tcPr>
            <w:tcW w:w="1592" w:type="dxa"/>
            <w:tcBorders>
              <w:top w:val="single" w:sz="8" w:space="0" w:color="auto"/>
              <w:left w:val="nil"/>
              <w:bottom w:val="double" w:sz="6" w:space="0" w:color="auto"/>
              <w:right w:val="nil"/>
            </w:tcBorders>
            <w:shd w:val="clear" w:color="auto" w:fill="auto"/>
            <w:noWrap/>
            <w:vAlign w:val="center"/>
            <w:hideMark/>
          </w:tcPr>
          <w:p w14:paraId="14231A9B"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0 €</w:t>
            </w:r>
          </w:p>
        </w:tc>
        <w:tc>
          <w:tcPr>
            <w:tcW w:w="1559" w:type="dxa"/>
            <w:tcBorders>
              <w:top w:val="single" w:sz="8" w:space="0" w:color="auto"/>
              <w:left w:val="nil"/>
              <w:bottom w:val="double" w:sz="6" w:space="0" w:color="auto"/>
              <w:right w:val="nil"/>
            </w:tcBorders>
            <w:shd w:val="clear" w:color="auto" w:fill="auto"/>
            <w:noWrap/>
            <w:vAlign w:val="center"/>
            <w:hideMark/>
          </w:tcPr>
          <w:p w14:paraId="21C071B2"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-116 019 €</w:t>
            </w:r>
          </w:p>
        </w:tc>
        <w:tc>
          <w:tcPr>
            <w:tcW w:w="1324" w:type="dxa"/>
            <w:tcBorders>
              <w:top w:val="single" w:sz="8" w:space="0" w:color="auto"/>
              <w:left w:val="nil"/>
              <w:bottom w:val="double" w:sz="6" w:space="0" w:color="auto"/>
              <w:right w:val="nil"/>
            </w:tcBorders>
            <w:shd w:val="clear" w:color="auto" w:fill="auto"/>
            <w:noWrap/>
            <w:vAlign w:val="center"/>
            <w:hideMark/>
          </w:tcPr>
          <w:p w14:paraId="6ED674C8" w14:textId="77777777" w:rsidR="00095BFB" w:rsidRDefault="00095BFB">
            <w:pPr>
              <w:jc w:val="right"/>
              <w:rPr>
                <w:rFonts w:ascii="Arial" w:hAnsi="Arial" w:cs="Arial"/>
                <w:b/>
                <w:bCs/>
                <w:color w:val="000000"/>
                <w:sz w:val="18"/>
                <w:szCs w:val="18"/>
              </w:rPr>
            </w:pPr>
            <w:r>
              <w:rPr>
                <w:rFonts w:ascii="Arial" w:hAnsi="Arial" w:cs="Arial"/>
                <w:b/>
                <w:bCs/>
                <w:color w:val="000000"/>
                <w:sz w:val="18"/>
                <w:szCs w:val="18"/>
              </w:rPr>
              <w:t>-442 412 €</w:t>
            </w:r>
          </w:p>
        </w:tc>
      </w:tr>
    </w:tbl>
    <w:p w14:paraId="33F7E4BB" w14:textId="77777777" w:rsidR="004A5423" w:rsidRPr="00601B4C" w:rsidRDefault="004A5423" w:rsidP="001A7897">
      <w:pPr>
        <w:pStyle w:val="odstavec"/>
      </w:pPr>
      <w:r w:rsidRPr="00601B4C">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EA1A81" w14:paraId="150F5E40" w14:textId="77777777" w:rsidTr="00C47C42">
        <w:trPr>
          <w:cantSplit/>
          <w:trHeight w:val="227"/>
        </w:trPr>
        <w:tc>
          <w:tcPr>
            <w:tcW w:w="3482" w:type="pct"/>
            <w:tcBorders>
              <w:top w:val="nil"/>
              <w:left w:val="nil"/>
              <w:bottom w:val="single" w:sz="4" w:space="0" w:color="auto"/>
              <w:right w:val="nil"/>
            </w:tcBorders>
            <w:shd w:val="clear" w:color="auto" w:fill="auto"/>
            <w:vAlign w:val="bottom"/>
            <w:hideMark/>
          </w:tcPr>
          <w:p w14:paraId="165157C2" w14:textId="77777777" w:rsidR="00BF4896" w:rsidRPr="00EA1A81" w:rsidRDefault="00BF4896" w:rsidP="00C47C42">
            <w:pPr>
              <w:keepLines/>
              <w:suppressAutoHyphens/>
              <w:jc w:val="center"/>
              <w:rPr>
                <w:rFonts w:ascii="Arial" w:hAnsi="Arial" w:cs="Arial"/>
                <w:b/>
                <w:bCs/>
                <w:sz w:val="18"/>
                <w:szCs w:val="18"/>
              </w:rPr>
            </w:pPr>
          </w:p>
          <w:p w14:paraId="6F49A034" w14:textId="77777777" w:rsidR="00BF4896" w:rsidRPr="00EA1A81" w:rsidRDefault="00BF4896" w:rsidP="00C47C42">
            <w:pPr>
              <w:keepLines/>
              <w:suppressAutoHyphens/>
              <w:jc w:val="center"/>
              <w:rPr>
                <w:rFonts w:ascii="Arial" w:hAnsi="Arial" w:cs="Arial"/>
                <w:b/>
                <w:bCs/>
                <w:sz w:val="18"/>
                <w:szCs w:val="18"/>
              </w:rPr>
            </w:pPr>
          </w:p>
          <w:p w14:paraId="6CECC20E" w14:textId="77777777" w:rsidR="00BF4896" w:rsidRPr="00EA1A81" w:rsidRDefault="00BF4896" w:rsidP="00C47C42">
            <w:pPr>
              <w:keepLines/>
              <w:suppressAutoHyphens/>
              <w:jc w:val="center"/>
              <w:rPr>
                <w:rFonts w:ascii="Arial" w:hAnsi="Arial" w:cs="Arial"/>
                <w:b/>
                <w:bCs/>
                <w:sz w:val="18"/>
                <w:szCs w:val="18"/>
              </w:rPr>
            </w:pPr>
          </w:p>
          <w:p w14:paraId="1059FEFA" w14:textId="77777777" w:rsidR="00BF4896" w:rsidRPr="00EA1A81" w:rsidRDefault="00BF4896" w:rsidP="00C47C42">
            <w:pPr>
              <w:keepLines/>
              <w:suppressAutoHyphens/>
              <w:jc w:val="center"/>
              <w:rPr>
                <w:rFonts w:ascii="Arial" w:hAnsi="Arial" w:cs="Arial"/>
                <w:b/>
                <w:bCs/>
                <w:sz w:val="18"/>
                <w:szCs w:val="18"/>
              </w:rPr>
            </w:pPr>
          </w:p>
          <w:p w14:paraId="480E961A" w14:textId="49BDC5CC" w:rsidR="004A5423" w:rsidRPr="00EA1A81" w:rsidRDefault="004A5423" w:rsidP="00C47C42">
            <w:pPr>
              <w:keepLines/>
              <w:suppressAutoHyphens/>
              <w:jc w:val="center"/>
              <w:rPr>
                <w:rFonts w:ascii="Arial" w:hAnsi="Arial" w:cs="Arial"/>
                <w:b/>
                <w:bCs/>
                <w:sz w:val="18"/>
                <w:szCs w:val="18"/>
              </w:rPr>
            </w:pPr>
            <w:r w:rsidRPr="00EA1A81">
              <w:rPr>
                <w:rFonts w:ascii="Arial" w:hAnsi="Arial" w:cs="Arial"/>
                <w:b/>
                <w:bCs/>
                <w:sz w:val="18"/>
                <w:szCs w:val="18"/>
              </w:rPr>
              <w:t>Názov položky</w:t>
            </w:r>
          </w:p>
        </w:tc>
        <w:tc>
          <w:tcPr>
            <w:tcW w:w="759" w:type="pct"/>
            <w:tcBorders>
              <w:top w:val="nil"/>
              <w:left w:val="nil"/>
              <w:bottom w:val="single" w:sz="4" w:space="0" w:color="auto"/>
              <w:right w:val="nil"/>
            </w:tcBorders>
            <w:shd w:val="clear" w:color="auto" w:fill="auto"/>
            <w:vAlign w:val="bottom"/>
            <w:hideMark/>
          </w:tcPr>
          <w:p w14:paraId="72A137D0" w14:textId="00980FAC" w:rsidR="004A5423" w:rsidRPr="00EA1A81" w:rsidRDefault="004A5423" w:rsidP="00C47C42">
            <w:pPr>
              <w:keepLines/>
              <w:suppressAutoHyphens/>
              <w:jc w:val="center"/>
              <w:rPr>
                <w:rFonts w:ascii="Arial" w:hAnsi="Arial" w:cs="Arial"/>
                <w:b/>
                <w:bCs/>
                <w:sz w:val="18"/>
                <w:szCs w:val="18"/>
              </w:rPr>
            </w:pPr>
            <w:r w:rsidRPr="00EA1A81">
              <w:rPr>
                <w:rFonts w:ascii="Arial" w:hAnsi="Arial" w:cs="Arial"/>
                <w:b/>
                <w:bCs/>
                <w:sz w:val="18"/>
                <w:szCs w:val="18"/>
              </w:rPr>
              <w:t>Stav k 31.12.202</w:t>
            </w:r>
            <w:r w:rsidR="00780FA7" w:rsidRPr="00EA1A81">
              <w:rPr>
                <w:rFonts w:ascii="Arial" w:hAnsi="Arial" w:cs="Arial"/>
                <w:b/>
                <w:bCs/>
                <w:sz w:val="18"/>
                <w:szCs w:val="18"/>
              </w:rPr>
              <w:t>4</w:t>
            </w:r>
          </w:p>
        </w:tc>
        <w:tc>
          <w:tcPr>
            <w:tcW w:w="759" w:type="pct"/>
            <w:tcBorders>
              <w:top w:val="nil"/>
              <w:left w:val="nil"/>
              <w:bottom w:val="single" w:sz="4" w:space="0" w:color="auto"/>
              <w:right w:val="nil"/>
            </w:tcBorders>
            <w:shd w:val="clear" w:color="auto" w:fill="auto"/>
            <w:vAlign w:val="bottom"/>
            <w:hideMark/>
          </w:tcPr>
          <w:p w14:paraId="2DE714A2" w14:textId="1936AF71" w:rsidR="004A5423" w:rsidRPr="00EA1A81" w:rsidRDefault="004A5423" w:rsidP="00C47C42">
            <w:pPr>
              <w:keepLines/>
              <w:suppressAutoHyphens/>
              <w:jc w:val="center"/>
              <w:rPr>
                <w:rFonts w:ascii="Arial" w:hAnsi="Arial" w:cs="Arial"/>
                <w:b/>
                <w:bCs/>
                <w:sz w:val="18"/>
                <w:szCs w:val="18"/>
              </w:rPr>
            </w:pPr>
            <w:r w:rsidRPr="00EA1A81">
              <w:rPr>
                <w:rFonts w:ascii="Arial" w:hAnsi="Arial" w:cs="Arial"/>
                <w:b/>
                <w:bCs/>
                <w:sz w:val="18"/>
                <w:szCs w:val="18"/>
              </w:rPr>
              <w:t>Stav k 31.12.202</w:t>
            </w:r>
            <w:r w:rsidR="00780FA7" w:rsidRPr="00EA1A81">
              <w:rPr>
                <w:rFonts w:ascii="Arial" w:hAnsi="Arial" w:cs="Arial"/>
                <w:b/>
                <w:bCs/>
                <w:sz w:val="18"/>
                <w:szCs w:val="18"/>
              </w:rPr>
              <w:t>3</w:t>
            </w:r>
          </w:p>
        </w:tc>
      </w:tr>
      <w:tr w:rsidR="004A5423" w:rsidRPr="001A7897" w14:paraId="50006078" w14:textId="77777777" w:rsidTr="00C47C42">
        <w:trPr>
          <w:cantSplit/>
          <w:trHeight w:val="227"/>
        </w:trPr>
        <w:tc>
          <w:tcPr>
            <w:tcW w:w="3482" w:type="pct"/>
            <w:tcBorders>
              <w:top w:val="nil"/>
              <w:left w:val="nil"/>
              <w:bottom w:val="nil"/>
              <w:right w:val="nil"/>
            </w:tcBorders>
            <w:shd w:val="clear" w:color="auto" w:fill="auto"/>
            <w:vAlign w:val="bottom"/>
            <w:hideMark/>
          </w:tcPr>
          <w:p w14:paraId="099F7719"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59" w:type="pct"/>
            <w:tcBorders>
              <w:top w:val="nil"/>
              <w:left w:val="nil"/>
              <w:bottom w:val="nil"/>
              <w:right w:val="nil"/>
            </w:tcBorders>
            <w:shd w:val="clear" w:color="auto" w:fill="auto"/>
            <w:vAlign w:val="bottom"/>
            <w:hideMark/>
          </w:tcPr>
          <w:p w14:paraId="45A8B640"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464899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6E4E8D54" w14:textId="77777777" w:rsidTr="00C47C42">
        <w:trPr>
          <w:cantSplit/>
          <w:trHeight w:val="227"/>
        </w:trPr>
        <w:tc>
          <w:tcPr>
            <w:tcW w:w="3482" w:type="pct"/>
            <w:tcBorders>
              <w:top w:val="nil"/>
              <w:left w:val="nil"/>
              <w:bottom w:val="nil"/>
              <w:right w:val="nil"/>
            </w:tcBorders>
            <w:shd w:val="clear" w:color="auto" w:fill="auto"/>
            <w:vAlign w:val="bottom"/>
            <w:hideMark/>
          </w:tcPr>
          <w:p w14:paraId="3981AEFD" w14:textId="77777777" w:rsidR="004A5423" w:rsidRPr="001A7897" w:rsidRDefault="004A5423" w:rsidP="00C47C42">
            <w:pPr>
              <w:keepLines/>
              <w:suppressAutoHyphens/>
              <w:rPr>
                <w:rFonts w:ascii="Arial" w:hAnsi="Arial" w:cs="Arial"/>
                <w:color w:val="000000"/>
                <w:sz w:val="18"/>
                <w:szCs w:val="18"/>
              </w:rPr>
            </w:pPr>
            <w:r w:rsidRPr="001A7897">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759" w:type="pct"/>
            <w:tcBorders>
              <w:top w:val="nil"/>
              <w:left w:val="nil"/>
              <w:bottom w:val="nil"/>
              <w:right w:val="nil"/>
            </w:tcBorders>
            <w:shd w:val="clear" w:color="auto" w:fill="auto"/>
            <w:vAlign w:val="bottom"/>
            <w:hideMark/>
          </w:tcPr>
          <w:p w14:paraId="3F23001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CC8616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4E13A304" w14:textId="77777777" w:rsidTr="00C47C42">
        <w:trPr>
          <w:cantSplit/>
          <w:trHeight w:val="227"/>
        </w:trPr>
        <w:tc>
          <w:tcPr>
            <w:tcW w:w="3482" w:type="pct"/>
            <w:tcBorders>
              <w:top w:val="nil"/>
              <w:left w:val="nil"/>
              <w:bottom w:val="nil"/>
              <w:right w:val="nil"/>
            </w:tcBorders>
            <w:shd w:val="clear" w:color="auto" w:fill="auto"/>
            <w:vAlign w:val="bottom"/>
            <w:hideMark/>
          </w:tcPr>
          <w:p w14:paraId="5690BD96"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759" w:type="pct"/>
            <w:tcBorders>
              <w:top w:val="nil"/>
              <w:left w:val="nil"/>
              <w:bottom w:val="nil"/>
              <w:right w:val="nil"/>
            </w:tcBorders>
            <w:shd w:val="clear" w:color="auto" w:fill="auto"/>
            <w:vAlign w:val="bottom"/>
            <w:hideMark/>
          </w:tcPr>
          <w:p w14:paraId="09C5F6E4"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A9D42AD"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r w:rsidR="004A5423" w:rsidRPr="001A7897" w14:paraId="7E2E4842" w14:textId="77777777" w:rsidTr="00C47C42">
        <w:trPr>
          <w:cantSplit/>
          <w:trHeight w:val="227"/>
        </w:trPr>
        <w:tc>
          <w:tcPr>
            <w:tcW w:w="3482" w:type="pct"/>
            <w:tcBorders>
              <w:top w:val="nil"/>
              <w:left w:val="nil"/>
              <w:bottom w:val="nil"/>
              <w:right w:val="nil"/>
            </w:tcBorders>
            <w:shd w:val="clear" w:color="auto" w:fill="auto"/>
            <w:vAlign w:val="bottom"/>
            <w:hideMark/>
          </w:tcPr>
          <w:p w14:paraId="6261A4D2" w14:textId="77777777" w:rsidR="004A5423" w:rsidRPr="001A7897" w:rsidRDefault="004A5423" w:rsidP="00C47C42">
            <w:pPr>
              <w:keepLines/>
              <w:suppressAutoHyphens/>
              <w:rPr>
                <w:rFonts w:ascii="Arial" w:hAnsi="Arial" w:cs="Arial"/>
                <w:sz w:val="18"/>
                <w:szCs w:val="18"/>
              </w:rPr>
            </w:pPr>
            <w:r w:rsidRPr="001A7897">
              <w:rPr>
                <w:rFonts w:ascii="Arial" w:hAnsi="Arial" w:cs="Arial"/>
                <w:sz w:val="18"/>
                <w:szCs w:val="18"/>
              </w:rPr>
              <w:t>Suma odloženej dani z príjmov, ktorá sa vzťahuje na položky účtované priamo na účty vlastného imania bez účtovania na účty nákladov a výnosov</w:t>
            </w:r>
          </w:p>
        </w:tc>
        <w:tc>
          <w:tcPr>
            <w:tcW w:w="759" w:type="pct"/>
            <w:tcBorders>
              <w:top w:val="nil"/>
              <w:left w:val="nil"/>
              <w:bottom w:val="nil"/>
              <w:right w:val="nil"/>
            </w:tcBorders>
            <w:shd w:val="clear" w:color="auto" w:fill="auto"/>
            <w:vAlign w:val="bottom"/>
            <w:hideMark/>
          </w:tcPr>
          <w:p w14:paraId="56FCFA5C"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21D6EBE" w14:textId="77777777" w:rsidR="004A5423" w:rsidRPr="001A7897" w:rsidRDefault="004A5423" w:rsidP="00C47C42">
            <w:pPr>
              <w:keepLines/>
              <w:suppressAutoHyphens/>
              <w:jc w:val="right"/>
              <w:rPr>
                <w:rFonts w:ascii="Arial" w:hAnsi="Arial" w:cs="Arial"/>
                <w:sz w:val="18"/>
                <w:szCs w:val="18"/>
              </w:rPr>
            </w:pPr>
            <w:r w:rsidRPr="001A7897">
              <w:rPr>
                <w:rFonts w:ascii="Arial" w:hAnsi="Arial" w:cs="Arial"/>
                <w:sz w:val="18"/>
                <w:szCs w:val="18"/>
              </w:rPr>
              <w:t>0</w:t>
            </w:r>
          </w:p>
        </w:tc>
      </w:tr>
    </w:tbl>
    <w:p w14:paraId="6007DF0D" w14:textId="53B72449" w:rsidR="00C6691E" w:rsidRDefault="00C6691E" w:rsidP="001A7897">
      <w:pPr>
        <w:pStyle w:val="odstavec"/>
      </w:pPr>
    </w:p>
    <w:p w14:paraId="27438C4B" w14:textId="77777777" w:rsidR="009662AE" w:rsidRDefault="009662AE" w:rsidP="001A7897">
      <w:pPr>
        <w:pStyle w:val="odstavec"/>
      </w:pPr>
    </w:p>
    <w:p w14:paraId="2AFE976B" w14:textId="77777777" w:rsidR="009662AE" w:rsidRDefault="009662AE" w:rsidP="001A7897">
      <w:pPr>
        <w:pStyle w:val="odstavec"/>
      </w:pPr>
    </w:p>
    <w:p w14:paraId="1C10BDA2" w14:textId="77777777" w:rsidR="009662AE" w:rsidRDefault="009662AE" w:rsidP="001A7897">
      <w:pPr>
        <w:pStyle w:val="odstavec"/>
      </w:pPr>
    </w:p>
    <w:p w14:paraId="5BFE42F0" w14:textId="77777777" w:rsidR="009662AE" w:rsidRDefault="009662AE" w:rsidP="001A7897">
      <w:pPr>
        <w:pStyle w:val="odstavec"/>
      </w:pPr>
    </w:p>
    <w:p w14:paraId="6AC3F65C" w14:textId="112FCB7E" w:rsidR="009662AE" w:rsidRDefault="009662AE" w:rsidP="001A7897">
      <w:pPr>
        <w:pStyle w:val="odstavec"/>
      </w:pPr>
    </w:p>
    <w:p w14:paraId="7422457B" w14:textId="77777777" w:rsidR="009662AE" w:rsidRDefault="009662AE" w:rsidP="001A7897">
      <w:pPr>
        <w:pStyle w:val="odstavec"/>
      </w:pPr>
    </w:p>
    <w:p w14:paraId="1573C87A" w14:textId="77777777" w:rsidR="009662AE" w:rsidRDefault="009662AE" w:rsidP="001A7897">
      <w:pPr>
        <w:pStyle w:val="odstavec"/>
      </w:pPr>
    </w:p>
    <w:p w14:paraId="185B8500" w14:textId="77777777" w:rsidR="009662AE" w:rsidRDefault="009662AE" w:rsidP="001A7897">
      <w:pPr>
        <w:pStyle w:val="odstavec"/>
      </w:pPr>
    </w:p>
    <w:p w14:paraId="40150E91" w14:textId="77777777" w:rsidR="009662AE" w:rsidRDefault="009662AE" w:rsidP="001A7897">
      <w:pPr>
        <w:pStyle w:val="odstavec"/>
      </w:pPr>
    </w:p>
    <w:p w14:paraId="65DCC341" w14:textId="77777777" w:rsidR="009662AE" w:rsidRDefault="009662AE" w:rsidP="001A7897">
      <w:pPr>
        <w:pStyle w:val="odstavec"/>
      </w:pPr>
    </w:p>
    <w:p w14:paraId="41E94B38" w14:textId="77777777" w:rsidR="009662AE" w:rsidRDefault="009662AE" w:rsidP="001A7897">
      <w:pPr>
        <w:pStyle w:val="odstavec"/>
      </w:pPr>
    </w:p>
    <w:p w14:paraId="18A48072" w14:textId="77777777" w:rsidR="009662AE" w:rsidRPr="001A7897" w:rsidRDefault="009662AE" w:rsidP="001A7897">
      <w:pPr>
        <w:pStyle w:val="odstavec"/>
      </w:pPr>
    </w:p>
    <w:p w14:paraId="2A0307F1" w14:textId="61763796" w:rsidR="0074161C" w:rsidRPr="001A7897" w:rsidRDefault="0074161C" w:rsidP="001A7897">
      <w:pPr>
        <w:pStyle w:val="odstavec"/>
      </w:pPr>
    </w:p>
    <w:bookmarkEnd w:id="46"/>
    <w:p w14:paraId="6CF98454" w14:textId="013966D9" w:rsidR="003A12F3" w:rsidRPr="001A7897" w:rsidRDefault="003E0EAE" w:rsidP="001A7897">
      <w:pPr>
        <w:pStyle w:val="odstavec"/>
        <w:rPr>
          <w:highlight w:val="yellow"/>
        </w:rPr>
      </w:pPr>
      <w:r w:rsidRPr="001A7897">
        <w:t>Odsúhlasenie vzťahu medzi splatnou daňou z príjmov, odloženou daňou z príjmov a výsledkom hospodárenia pred zdanením je uvedené v nasledujúcej tabuľke:</w:t>
      </w:r>
    </w:p>
    <w:p w14:paraId="29BFC743" w14:textId="0EA4FD63" w:rsidR="004A5423" w:rsidRDefault="004A5423" w:rsidP="00C47C42">
      <w:pPr>
        <w:keepLines/>
        <w:suppressAutoHyphens/>
        <w:rPr>
          <w:rFonts w:ascii="Arial" w:hAnsi="Arial" w:cs="Arial"/>
          <w:bCs/>
          <w:iCs/>
          <w:sz w:val="20"/>
          <w:szCs w:val="20"/>
          <w:highlight w:val="yellow"/>
        </w:rPr>
      </w:pPr>
      <w:bookmarkStart w:id="47" w:name="FWT_T42"/>
      <w:r w:rsidRPr="001A7897">
        <w:rPr>
          <w:rFonts w:ascii="Arial" w:hAnsi="Arial" w:cs="Arial"/>
          <w:bCs/>
          <w:iCs/>
          <w:sz w:val="20"/>
          <w:szCs w:val="20"/>
          <w:highlight w:val="yellow"/>
        </w:rPr>
        <w:t xml:space="preserve"> </w:t>
      </w:r>
    </w:p>
    <w:tbl>
      <w:tblPr>
        <w:tblW w:w="9684" w:type="dxa"/>
        <w:tblCellMar>
          <w:left w:w="70" w:type="dxa"/>
          <w:right w:w="70" w:type="dxa"/>
        </w:tblCellMar>
        <w:tblLook w:val="04A0" w:firstRow="1" w:lastRow="0" w:firstColumn="1" w:lastColumn="0" w:noHBand="0" w:noVBand="1"/>
      </w:tblPr>
      <w:tblGrid>
        <w:gridCol w:w="3017"/>
        <w:gridCol w:w="1515"/>
        <w:gridCol w:w="997"/>
        <w:gridCol w:w="870"/>
        <w:gridCol w:w="1407"/>
        <w:gridCol w:w="1086"/>
        <w:gridCol w:w="792"/>
      </w:tblGrid>
      <w:tr w:rsidR="00A77980" w14:paraId="4409FE0B" w14:textId="77777777" w:rsidTr="00A77980">
        <w:trPr>
          <w:trHeight w:val="275"/>
        </w:trPr>
        <w:tc>
          <w:tcPr>
            <w:tcW w:w="3017" w:type="dxa"/>
            <w:vMerge w:val="restart"/>
            <w:tcBorders>
              <w:top w:val="nil"/>
              <w:left w:val="nil"/>
              <w:bottom w:val="single" w:sz="8" w:space="0" w:color="000000"/>
              <w:right w:val="nil"/>
            </w:tcBorders>
            <w:shd w:val="clear" w:color="auto" w:fill="auto"/>
            <w:vAlign w:val="center"/>
            <w:hideMark/>
          </w:tcPr>
          <w:p w14:paraId="7D9A7EDA" w14:textId="77777777" w:rsidR="00A77980" w:rsidRDefault="00A77980">
            <w:pPr>
              <w:rPr>
                <w:rFonts w:ascii="Aptos" w:hAnsi="Aptos"/>
                <w:b/>
                <w:bCs/>
                <w:color w:val="000000"/>
              </w:rPr>
            </w:pPr>
            <w:r>
              <w:rPr>
                <w:rFonts w:ascii="Aptos" w:hAnsi="Aptos"/>
                <w:b/>
                <w:bCs/>
                <w:color w:val="000000"/>
              </w:rPr>
              <w:t>Názov položky</w:t>
            </w:r>
          </w:p>
        </w:tc>
        <w:tc>
          <w:tcPr>
            <w:tcW w:w="3382" w:type="dxa"/>
            <w:gridSpan w:val="3"/>
            <w:tcBorders>
              <w:top w:val="nil"/>
              <w:left w:val="nil"/>
              <w:bottom w:val="nil"/>
              <w:right w:val="nil"/>
            </w:tcBorders>
            <w:shd w:val="clear" w:color="auto" w:fill="auto"/>
            <w:noWrap/>
            <w:vAlign w:val="center"/>
            <w:hideMark/>
          </w:tcPr>
          <w:p w14:paraId="2B0167A9" w14:textId="77777777" w:rsidR="00A77980" w:rsidRDefault="00A77980">
            <w:pPr>
              <w:jc w:val="center"/>
              <w:rPr>
                <w:rFonts w:ascii="Aptos" w:hAnsi="Aptos"/>
                <w:b/>
                <w:bCs/>
                <w:color w:val="000000"/>
              </w:rPr>
            </w:pPr>
            <w:r>
              <w:rPr>
                <w:rFonts w:ascii="Aptos" w:hAnsi="Aptos"/>
                <w:b/>
                <w:bCs/>
                <w:color w:val="000000"/>
              </w:rPr>
              <w:t>2024</w:t>
            </w:r>
          </w:p>
        </w:tc>
        <w:tc>
          <w:tcPr>
            <w:tcW w:w="3285" w:type="dxa"/>
            <w:gridSpan w:val="3"/>
            <w:tcBorders>
              <w:top w:val="nil"/>
              <w:left w:val="nil"/>
              <w:bottom w:val="nil"/>
              <w:right w:val="nil"/>
            </w:tcBorders>
            <w:shd w:val="clear" w:color="auto" w:fill="auto"/>
            <w:vAlign w:val="center"/>
            <w:hideMark/>
          </w:tcPr>
          <w:p w14:paraId="6FF2789C" w14:textId="77777777" w:rsidR="00A77980" w:rsidRDefault="00A77980">
            <w:pPr>
              <w:jc w:val="center"/>
              <w:rPr>
                <w:rFonts w:ascii="Aptos" w:hAnsi="Aptos"/>
                <w:b/>
                <w:bCs/>
                <w:color w:val="000000"/>
              </w:rPr>
            </w:pPr>
            <w:r>
              <w:rPr>
                <w:rFonts w:ascii="Aptos" w:hAnsi="Aptos"/>
                <w:b/>
                <w:bCs/>
                <w:color w:val="000000"/>
              </w:rPr>
              <w:t>2023</w:t>
            </w:r>
          </w:p>
        </w:tc>
      </w:tr>
      <w:tr w:rsidR="00A77980" w14:paraId="59373959" w14:textId="77777777" w:rsidTr="00A77980">
        <w:trPr>
          <w:trHeight w:val="286"/>
        </w:trPr>
        <w:tc>
          <w:tcPr>
            <w:tcW w:w="3017" w:type="dxa"/>
            <w:vMerge/>
            <w:tcBorders>
              <w:top w:val="nil"/>
              <w:left w:val="nil"/>
              <w:bottom w:val="single" w:sz="8" w:space="0" w:color="000000"/>
              <w:right w:val="nil"/>
            </w:tcBorders>
            <w:vAlign w:val="center"/>
            <w:hideMark/>
          </w:tcPr>
          <w:p w14:paraId="4E63D21F" w14:textId="77777777" w:rsidR="00A77980" w:rsidRDefault="00A77980">
            <w:pPr>
              <w:rPr>
                <w:rFonts w:ascii="Aptos" w:hAnsi="Aptos"/>
                <w:b/>
                <w:bCs/>
                <w:color w:val="000000"/>
              </w:rPr>
            </w:pPr>
          </w:p>
        </w:tc>
        <w:tc>
          <w:tcPr>
            <w:tcW w:w="1515" w:type="dxa"/>
            <w:tcBorders>
              <w:top w:val="nil"/>
              <w:left w:val="nil"/>
              <w:bottom w:val="single" w:sz="8" w:space="0" w:color="auto"/>
              <w:right w:val="nil"/>
            </w:tcBorders>
            <w:shd w:val="clear" w:color="auto" w:fill="auto"/>
            <w:noWrap/>
            <w:vAlign w:val="center"/>
            <w:hideMark/>
          </w:tcPr>
          <w:p w14:paraId="6680DF34" w14:textId="77777777" w:rsidR="00A77980" w:rsidRDefault="00A77980">
            <w:pPr>
              <w:rPr>
                <w:rFonts w:ascii="Aptos" w:hAnsi="Aptos"/>
                <w:b/>
                <w:bCs/>
                <w:color w:val="000000"/>
              </w:rPr>
            </w:pPr>
            <w:r>
              <w:rPr>
                <w:rFonts w:ascii="Aptos" w:hAnsi="Aptos"/>
                <w:b/>
                <w:bCs/>
                <w:color w:val="000000"/>
              </w:rPr>
              <w:t>Základ dane</w:t>
            </w:r>
          </w:p>
        </w:tc>
        <w:tc>
          <w:tcPr>
            <w:tcW w:w="997" w:type="dxa"/>
            <w:tcBorders>
              <w:top w:val="nil"/>
              <w:left w:val="nil"/>
              <w:bottom w:val="single" w:sz="8" w:space="0" w:color="auto"/>
              <w:right w:val="nil"/>
            </w:tcBorders>
            <w:shd w:val="clear" w:color="auto" w:fill="auto"/>
            <w:noWrap/>
            <w:vAlign w:val="center"/>
            <w:hideMark/>
          </w:tcPr>
          <w:p w14:paraId="78FFB5F6" w14:textId="77777777" w:rsidR="00A77980" w:rsidRDefault="00A77980">
            <w:pPr>
              <w:rPr>
                <w:rFonts w:ascii="Aptos" w:hAnsi="Aptos"/>
                <w:b/>
                <w:bCs/>
                <w:color w:val="000000"/>
              </w:rPr>
            </w:pPr>
            <w:r>
              <w:rPr>
                <w:rFonts w:ascii="Aptos" w:hAnsi="Aptos"/>
                <w:b/>
                <w:bCs/>
                <w:color w:val="000000"/>
              </w:rPr>
              <w:t>Daň</w:t>
            </w:r>
          </w:p>
        </w:tc>
        <w:tc>
          <w:tcPr>
            <w:tcW w:w="870" w:type="dxa"/>
            <w:tcBorders>
              <w:top w:val="nil"/>
              <w:left w:val="nil"/>
              <w:bottom w:val="single" w:sz="8" w:space="0" w:color="auto"/>
              <w:right w:val="nil"/>
            </w:tcBorders>
            <w:shd w:val="clear" w:color="auto" w:fill="auto"/>
            <w:noWrap/>
            <w:vAlign w:val="center"/>
            <w:hideMark/>
          </w:tcPr>
          <w:p w14:paraId="04F4AA0A" w14:textId="77777777" w:rsidR="00A77980" w:rsidRDefault="00A77980">
            <w:pPr>
              <w:rPr>
                <w:rFonts w:ascii="Aptos" w:hAnsi="Aptos"/>
                <w:b/>
                <w:bCs/>
                <w:color w:val="000000"/>
              </w:rPr>
            </w:pPr>
            <w:r>
              <w:rPr>
                <w:rFonts w:ascii="Aptos" w:hAnsi="Aptos"/>
                <w:b/>
                <w:bCs/>
                <w:color w:val="000000"/>
              </w:rPr>
              <w:t>Daň v %</w:t>
            </w:r>
          </w:p>
        </w:tc>
        <w:tc>
          <w:tcPr>
            <w:tcW w:w="1407" w:type="dxa"/>
            <w:tcBorders>
              <w:top w:val="nil"/>
              <w:left w:val="nil"/>
              <w:bottom w:val="single" w:sz="8" w:space="0" w:color="auto"/>
              <w:right w:val="nil"/>
            </w:tcBorders>
            <w:shd w:val="clear" w:color="auto" w:fill="auto"/>
            <w:noWrap/>
            <w:vAlign w:val="center"/>
            <w:hideMark/>
          </w:tcPr>
          <w:p w14:paraId="392BE4ED" w14:textId="77777777" w:rsidR="00A77980" w:rsidRDefault="00A77980">
            <w:pPr>
              <w:rPr>
                <w:rFonts w:ascii="Aptos" w:hAnsi="Aptos"/>
                <w:b/>
                <w:bCs/>
                <w:color w:val="000000"/>
              </w:rPr>
            </w:pPr>
            <w:r>
              <w:rPr>
                <w:rFonts w:ascii="Aptos" w:hAnsi="Aptos"/>
                <w:b/>
                <w:bCs/>
                <w:color w:val="000000"/>
              </w:rPr>
              <w:t>Základ dane</w:t>
            </w:r>
          </w:p>
        </w:tc>
        <w:tc>
          <w:tcPr>
            <w:tcW w:w="1086" w:type="dxa"/>
            <w:tcBorders>
              <w:top w:val="nil"/>
              <w:left w:val="nil"/>
              <w:bottom w:val="single" w:sz="8" w:space="0" w:color="auto"/>
              <w:right w:val="nil"/>
            </w:tcBorders>
            <w:shd w:val="clear" w:color="auto" w:fill="auto"/>
            <w:noWrap/>
            <w:vAlign w:val="center"/>
            <w:hideMark/>
          </w:tcPr>
          <w:p w14:paraId="63FA20C7" w14:textId="77777777" w:rsidR="00A77980" w:rsidRDefault="00A77980">
            <w:pPr>
              <w:rPr>
                <w:rFonts w:ascii="Aptos" w:hAnsi="Aptos"/>
                <w:b/>
                <w:bCs/>
                <w:color w:val="000000"/>
              </w:rPr>
            </w:pPr>
            <w:r>
              <w:rPr>
                <w:rFonts w:ascii="Aptos" w:hAnsi="Aptos"/>
                <w:b/>
                <w:bCs/>
                <w:color w:val="000000"/>
              </w:rPr>
              <w:t>Daň</w:t>
            </w:r>
          </w:p>
        </w:tc>
        <w:tc>
          <w:tcPr>
            <w:tcW w:w="792" w:type="dxa"/>
            <w:tcBorders>
              <w:top w:val="nil"/>
              <w:left w:val="nil"/>
              <w:bottom w:val="single" w:sz="8" w:space="0" w:color="auto"/>
              <w:right w:val="nil"/>
            </w:tcBorders>
            <w:shd w:val="clear" w:color="auto" w:fill="auto"/>
            <w:noWrap/>
            <w:vAlign w:val="center"/>
            <w:hideMark/>
          </w:tcPr>
          <w:p w14:paraId="0DC8537A" w14:textId="77777777" w:rsidR="00A77980" w:rsidRDefault="00A77980">
            <w:pPr>
              <w:rPr>
                <w:rFonts w:ascii="Aptos" w:hAnsi="Aptos"/>
                <w:b/>
                <w:bCs/>
                <w:color w:val="000000"/>
              </w:rPr>
            </w:pPr>
            <w:r>
              <w:rPr>
                <w:rFonts w:ascii="Aptos" w:hAnsi="Aptos"/>
                <w:b/>
                <w:bCs/>
                <w:color w:val="000000"/>
              </w:rPr>
              <w:t>Daň v %</w:t>
            </w:r>
          </w:p>
        </w:tc>
      </w:tr>
      <w:tr w:rsidR="00A77980" w14:paraId="0139F7DF" w14:textId="77777777" w:rsidTr="00A77980">
        <w:trPr>
          <w:trHeight w:val="488"/>
        </w:trPr>
        <w:tc>
          <w:tcPr>
            <w:tcW w:w="3017" w:type="dxa"/>
            <w:tcBorders>
              <w:top w:val="nil"/>
              <w:left w:val="nil"/>
              <w:bottom w:val="nil"/>
              <w:right w:val="nil"/>
            </w:tcBorders>
            <w:shd w:val="clear" w:color="auto" w:fill="auto"/>
            <w:vAlign w:val="center"/>
            <w:hideMark/>
          </w:tcPr>
          <w:p w14:paraId="369FF6DB" w14:textId="77777777" w:rsidR="00A77980" w:rsidRDefault="00A77980">
            <w:pPr>
              <w:rPr>
                <w:rFonts w:ascii="Aptos" w:hAnsi="Aptos"/>
                <w:b/>
                <w:bCs/>
                <w:color w:val="000000"/>
              </w:rPr>
            </w:pPr>
            <w:r>
              <w:rPr>
                <w:rFonts w:ascii="Aptos" w:hAnsi="Aptos"/>
                <w:b/>
                <w:bCs/>
                <w:color w:val="000000"/>
              </w:rPr>
              <w:t>Výsledok hospodárenia pred zdanením, z toho:</w:t>
            </w:r>
          </w:p>
        </w:tc>
        <w:tc>
          <w:tcPr>
            <w:tcW w:w="1515" w:type="dxa"/>
            <w:tcBorders>
              <w:top w:val="nil"/>
              <w:left w:val="nil"/>
              <w:bottom w:val="nil"/>
              <w:right w:val="nil"/>
            </w:tcBorders>
            <w:shd w:val="clear" w:color="auto" w:fill="auto"/>
            <w:noWrap/>
            <w:vAlign w:val="center"/>
            <w:hideMark/>
          </w:tcPr>
          <w:p w14:paraId="31CDFC23" w14:textId="77777777" w:rsidR="00A77980" w:rsidRDefault="00A77980">
            <w:pPr>
              <w:jc w:val="right"/>
              <w:rPr>
                <w:rFonts w:ascii="Aptos" w:hAnsi="Aptos"/>
                <w:b/>
                <w:bCs/>
                <w:color w:val="000000"/>
              </w:rPr>
            </w:pPr>
            <w:r>
              <w:rPr>
                <w:rFonts w:ascii="Aptos" w:hAnsi="Aptos"/>
                <w:b/>
                <w:bCs/>
                <w:color w:val="000000"/>
              </w:rPr>
              <w:t>3 339 869</w:t>
            </w:r>
          </w:p>
        </w:tc>
        <w:tc>
          <w:tcPr>
            <w:tcW w:w="997" w:type="dxa"/>
            <w:tcBorders>
              <w:top w:val="nil"/>
              <w:left w:val="nil"/>
              <w:bottom w:val="nil"/>
              <w:right w:val="nil"/>
            </w:tcBorders>
            <w:shd w:val="clear" w:color="auto" w:fill="auto"/>
            <w:noWrap/>
            <w:vAlign w:val="bottom"/>
            <w:hideMark/>
          </w:tcPr>
          <w:p w14:paraId="464E969E" w14:textId="77777777" w:rsidR="00A77980" w:rsidRDefault="00A77980">
            <w:pPr>
              <w:jc w:val="right"/>
              <w:rPr>
                <w:rFonts w:ascii="Aptos" w:hAnsi="Aptos"/>
                <w:b/>
                <w:bCs/>
                <w:color w:val="000000"/>
              </w:rPr>
            </w:pPr>
          </w:p>
        </w:tc>
        <w:tc>
          <w:tcPr>
            <w:tcW w:w="870" w:type="dxa"/>
            <w:tcBorders>
              <w:top w:val="nil"/>
              <w:left w:val="nil"/>
              <w:bottom w:val="nil"/>
              <w:right w:val="nil"/>
            </w:tcBorders>
            <w:shd w:val="clear" w:color="auto" w:fill="auto"/>
            <w:noWrap/>
            <w:vAlign w:val="bottom"/>
            <w:hideMark/>
          </w:tcPr>
          <w:p w14:paraId="4FF50550" w14:textId="77777777" w:rsidR="00A77980" w:rsidRDefault="00A77980">
            <w:pPr>
              <w:rPr>
                <w:sz w:val="20"/>
                <w:szCs w:val="20"/>
              </w:rPr>
            </w:pPr>
          </w:p>
        </w:tc>
        <w:tc>
          <w:tcPr>
            <w:tcW w:w="1407" w:type="dxa"/>
            <w:tcBorders>
              <w:top w:val="nil"/>
              <w:left w:val="nil"/>
              <w:bottom w:val="nil"/>
              <w:right w:val="nil"/>
            </w:tcBorders>
            <w:shd w:val="clear" w:color="auto" w:fill="auto"/>
            <w:noWrap/>
            <w:vAlign w:val="center"/>
            <w:hideMark/>
          </w:tcPr>
          <w:p w14:paraId="05D9A6B5" w14:textId="77777777" w:rsidR="00A77980" w:rsidRDefault="00A77980">
            <w:pPr>
              <w:jc w:val="right"/>
              <w:rPr>
                <w:rFonts w:ascii="Aptos" w:hAnsi="Aptos"/>
                <w:b/>
                <w:bCs/>
                <w:color w:val="000000"/>
              </w:rPr>
            </w:pPr>
            <w:r>
              <w:rPr>
                <w:rFonts w:ascii="Aptos" w:hAnsi="Aptos"/>
                <w:b/>
                <w:bCs/>
                <w:color w:val="000000"/>
              </w:rPr>
              <w:t>2 092 982</w:t>
            </w:r>
          </w:p>
        </w:tc>
        <w:tc>
          <w:tcPr>
            <w:tcW w:w="1086" w:type="dxa"/>
            <w:tcBorders>
              <w:top w:val="nil"/>
              <w:left w:val="nil"/>
              <w:bottom w:val="nil"/>
              <w:right w:val="nil"/>
            </w:tcBorders>
            <w:shd w:val="clear" w:color="auto" w:fill="auto"/>
            <w:noWrap/>
            <w:vAlign w:val="bottom"/>
            <w:hideMark/>
          </w:tcPr>
          <w:p w14:paraId="09DD1CAA" w14:textId="77777777" w:rsidR="00A77980" w:rsidRDefault="00A77980">
            <w:pPr>
              <w:jc w:val="right"/>
              <w:rPr>
                <w:rFonts w:ascii="Aptos" w:hAnsi="Aptos"/>
                <w:b/>
                <w:bCs/>
                <w:color w:val="000000"/>
              </w:rPr>
            </w:pPr>
          </w:p>
        </w:tc>
        <w:tc>
          <w:tcPr>
            <w:tcW w:w="792" w:type="dxa"/>
            <w:tcBorders>
              <w:top w:val="nil"/>
              <w:left w:val="nil"/>
              <w:bottom w:val="nil"/>
              <w:right w:val="nil"/>
            </w:tcBorders>
            <w:shd w:val="clear" w:color="auto" w:fill="auto"/>
            <w:noWrap/>
            <w:vAlign w:val="bottom"/>
            <w:hideMark/>
          </w:tcPr>
          <w:p w14:paraId="02A14E00" w14:textId="77777777" w:rsidR="00A77980" w:rsidRDefault="00A77980">
            <w:pPr>
              <w:rPr>
                <w:sz w:val="20"/>
                <w:szCs w:val="20"/>
              </w:rPr>
            </w:pPr>
          </w:p>
        </w:tc>
      </w:tr>
      <w:tr w:rsidR="00A77980" w14:paraId="5C9345D5" w14:textId="77777777" w:rsidTr="00A77980">
        <w:trPr>
          <w:trHeight w:val="318"/>
        </w:trPr>
        <w:tc>
          <w:tcPr>
            <w:tcW w:w="3017" w:type="dxa"/>
            <w:tcBorders>
              <w:top w:val="nil"/>
              <w:left w:val="nil"/>
              <w:bottom w:val="nil"/>
              <w:right w:val="nil"/>
            </w:tcBorders>
            <w:shd w:val="clear" w:color="auto" w:fill="auto"/>
            <w:vAlign w:val="center"/>
            <w:hideMark/>
          </w:tcPr>
          <w:p w14:paraId="27E6DD63" w14:textId="77777777" w:rsidR="00A77980" w:rsidRDefault="00A77980">
            <w:pPr>
              <w:rPr>
                <w:rFonts w:ascii="Aptos" w:hAnsi="Aptos"/>
                <w:color w:val="000000"/>
              </w:rPr>
            </w:pPr>
            <w:r>
              <w:rPr>
                <w:rFonts w:ascii="Aptos" w:hAnsi="Aptos"/>
                <w:color w:val="000000"/>
              </w:rPr>
              <w:t>Teoretická daň</w:t>
            </w:r>
          </w:p>
        </w:tc>
        <w:tc>
          <w:tcPr>
            <w:tcW w:w="1515" w:type="dxa"/>
            <w:tcBorders>
              <w:top w:val="nil"/>
              <w:left w:val="nil"/>
              <w:bottom w:val="nil"/>
              <w:right w:val="nil"/>
            </w:tcBorders>
            <w:shd w:val="clear" w:color="auto" w:fill="auto"/>
            <w:noWrap/>
            <w:vAlign w:val="bottom"/>
            <w:hideMark/>
          </w:tcPr>
          <w:p w14:paraId="5EC7F25A" w14:textId="77777777" w:rsidR="00A77980" w:rsidRDefault="00A77980">
            <w:pPr>
              <w:rPr>
                <w:rFonts w:ascii="Aptos" w:hAnsi="Aptos"/>
                <w:color w:val="000000"/>
              </w:rPr>
            </w:pPr>
          </w:p>
        </w:tc>
        <w:tc>
          <w:tcPr>
            <w:tcW w:w="997" w:type="dxa"/>
            <w:tcBorders>
              <w:top w:val="nil"/>
              <w:left w:val="nil"/>
              <w:bottom w:val="nil"/>
              <w:right w:val="nil"/>
            </w:tcBorders>
            <w:shd w:val="clear" w:color="auto" w:fill="auto"/>
            <w:noWrap/>
            <w:vAlign w:val="center"/>
            <w:hideMark/>
          </w:tcPr>
          <w:p w14:paraId="37A95A20" w14:textId="77777777" w:rsidR="00A77980" w:rsidRDefault="00A77980">
            <w:pPr>
              <w:jc w:val="right"/>
              <w:rPr>
                <w:rFonts w:ascii="Aptos" w:hAnsi="Aptos"/>
                <w:color w:val="000000"/>
              </w:rPr>
            </w:pPr>
            <w:r>
              <w:rPr>
                <w:rFonts w:ascii="Aptos" w:hAnsi="Aptos"/>
                <w:color w:val="000000"/>
              </w:rPr>
              <w:t>701 372</w:t>
            </w:r>
          </w:p>
        </w:tc>
        <w:tc>
          <w:tcPr>
            <w:tcW w:w="870" w:type="dxa"/>
            <w:tcBorders>
              <w:top w:val="nil"/>
              <w:left w:val="nil"/>
              <w:bottom w:val="nil"/>
              <w:right w:val="nil"/>
            </w:tcBorders>
            <w:shd w:val="clear" w:color="auto" w:fill="auto"/>
            <w:noWrap/>
            <w:vAlign w:val="center"/>
            <w:hideMark/>
          </w:tcPr>
          <w:p w14:paraId="76F33D50" w14:textId="77777777" w:rsidR="00A77980" w:rsidRDefault="00A77980">
            <w:pPr>
              <w:jc w:val="right"/>
              <w:rPr>
                <w:rFonts w:ascii="Aptos" w:hAnsi="Aptos"/>
                <w:color w:val="000000"/>
              </w:rPr>
            </w:pPr>
            <w:r>
              <w:rPr>
                <w:rFonts w:ascii="Aptos" w:hAnsi="Aptos"/>
                <w:color w:val="000000"/>
              </w:rPr>
              <w:t>21,0%</w:t>
            </w:r>
          </w:p>
        </w:tc>
        <w:tc>
          <w:tcPr>
            <w:tcW w:w="1407" w:type="dxa"/>
            <w:tcBorders>
              <w:top w:val="nil"/>
              <w:left w:val="nil"/>
              <w:bottom w:val="nil"/>
              <w:right w:val="nil"/>
            </w:tcBorders>
            <w:shd w:val="clear" w:color="auto" w:fill="auto"/>
            <w:noWrap/>
            <w:vAlign w:val="bottom"/>
            <w:hideMark/>
          </w:tcPr>
          <w:p w14:paraId="6C840F09" w14:textId="77777777" w:rsidR="00A77980" w:rsidRDefault="00A77980">
            <w:pPr>
              <w:jc w:val="right"/>
              <w:rPr>
                <w:rFonts w:ascii="Aptos" w:hAnsi="Aptos"/>
                <w:color w:val="000000"/>
              </w:rPr>
            </w:pPr>
          </w:p>
        </w:tc>
        <w:tc>
          <w:tcPr>
            <w:tcW w:w="1086" w:type="dxa"/>
            <w:tcBorders>
              <w:top w:val="nil"/>
              <w:left w:val="nil"/>
              <w:bottom w:val="nil"/>
              <w:right w:val="nil"/>
            </w:tcBorders>
            <w:shd w:val="clear" w:color="auto" w:fill="auto"/>
            <w:noWrap/>
            <w:vAlign w:val="center"/>
            <w:hideMark/>
          </w:tcPr>
          <w:p w14:paraId="2141B88B" w14:textId="77777777" w:rsidR="00A77980" w:rsidRDefault="00A77980">
            <w:pPr>
              <w:jc w:val="right"/>
              <w:rPr>
                <w:rFonts w:ascii="Aptos" w:hAnsi="Aptos"/>
                <w:color w:val="000000"/>
              </w:rPr>
            </w:pPr>
            <w:r>
              <w:rPr>
                <w:rFonts w:ascii="Aptos" w:hAnsi="Aptos"/>
                <w:color w:val="000000"/>
              </w:rPr>
              <w:t>439 526</w:t>
            </w:r>
          </w:p>
        </w:tc>
        <w:tc>
          <w:tcPr>
            <w:tcW w:w="792" w:type="dxa"/>
            <w:tcBorders>
              <w:top w:val="nil"/>
              <w:left w:val="nil"/>
              <w:bottom w:val="nil"/>
              <w:right w:val="nil"/>
            </w:tcBorders>
            <w:shd w:val="clear" w:color="auto" w:fill="auto"/>
            <w:noWrap/>
            <w:vAlign w:val="center"/>
            <w:hideMark/>
          </w:tcPr>
          <w:p w14:paraId="7151721A" w14:textId="77777777" w:rsidR="00A77980" w:rsidRDefault="00A77980">
            <w:pPr>
              <w:jc w:val="right"/>
              <w:rPr>
                <w:rFonts w:ascii="Aptos" w:hAnsi="Aptos"/>
                <w:color w:val="000000"/>
              </w:rPr>
            </w:pPr>
            <w:r>
              <w:rPr>
                <w:rFonts w:ascii="Aptos" w:hAnsi="Aptos"/>
                <w:color w:val="000000"/>
              </w:rPr>
              <w:t>21,0%</w:t>
            </w:r>
          </w:p>
        </w:tc>
      </w:tr>
      <w:tr w:rsidR="00A77980" w14:paraId="33599E12" w14:textId="77777777" w:rsidTr="00A77980">
        <w:trPr>
          <w:trHeight w:val="318"/>
        </w:trPr>
        <w:tc>
          <w:tcPr>
            <w:tcW w:w="3017" w:type="dxa"/>
            <w:tcBorders>
              <w:top w:val="nil"/>
              <w:left w:val="nil"/>
              <w:bottom w:val="nil"/>
              <w:right w:val="nil"/>
            </w:tcBorders>
            <w:shd w:val="clear" w:color="auto" w:fill="auto"/>
            <w:vAlign w:val="center"/>
            <w:hideMark/>
          </w:tcPr>
          <w:p w14:paraId="18EAD5EC" w14:textId="77777777" w:rsidR="00A77980" w:rsidRDefault="00A77980">
            <w:pPr>
              <w:rPr>
                <w:rFonts w:ascii="Aptos" w:hAnsi="Aptos"/>
                <w:color w:val="000000"/>
              </w:rPr>
            </w:pPr>
            <w:r>
              <w:rPr>
                <w:rFonts w:ascii="Aptos" w:hAnsi="Aptos"/>
                <w:color w:val="000000"/>
              </w:rPr>
              <w:t>Daňovo neuznané náklady</w:t>
            </w:r>
          </w:p>
        </w:tc>
        <w:tc>
          <w:tcPr>
            <w:tcW w:w="1515" w:type="dxa"/>
            <w:tcBorders>
              <w:top w:val="nil"/>
              <w:left w:val="nil"/>
              <w:bottom w:val="nil"/>
              <w:right w:val="nil"/>
            </w:tcBorders>
            <w:shd w:val="clear" w:color="auto" w:fill="auto"/>
            <w:vAlign w:val="center"/>
            <w:hideMark/>
          </w:tcPr>
          <w:p w14:paraId="041D7489" w14:textId="77777777" w:rsidR="00A77980" w:rsidRDefault="00A77980">
            <w:pPr>
              <w:jc w:val="right"/>
              <w:rPr>
                <w:rFonts w:ascii="Aptos" w:hAnsi="Aptos"/>
              </w:rPr>
            </w:pPr>
            <w:r>
              <w:rPr>
                <w:rFonts w:ascii="Aptos" w:hAnsi="Aptos"/>
              </w:rPr>
              <w:t>-319 667</w:t>
            </w:r>
          </w:p>
        </w:tc>
        <w:tc>
          <w:tcPr>
            <w:tcW w:w="997" w:type="dxa"/>
            <w:tcBorders>
              <w:top w:val="nil"/>
              <w:left w:val="nil"/>
              <w:bottom w:val="nil"/>
              <w:right w:val="nil"/>
            </w:tcBorders>
            <w:shd w:val="clear" w:color="auto" w:fill="auto"/>
            <w:noWrap/>
            <w:vAlign w:val="center"/>
            <w:hideMark/>
          </w:tcPr>
          <w:p w14:paraId="790C6F47" w14:textId="77777777" w:rsidR="00A77980" w:rsidRDefault="00A77980">
            <w:pPr>
              <w:jc w:val="right"/>
              <w:rPr>
                <w:rFonts w:ascii="Aptos" w:hAnsi="Aptos"/>
              </w:rPr>
            </w:pPr>
            <w:r>
              <w:rPr>
                <w:rFonts w:ascii="Aptos" w:hAnsi="Aptos"/>
              </w:rPr>
              <w:t>-67 130</w:t>
            </w:r>
          </w:p>
        </w:tc>
        <w:tc>
          <w:tcPr>
            <w:tcW w:w="870" w:type="dxa"/>
            <w:tcBorders>
              <w:top w:val="nil"/>
              <w:left w:val="nil"/>
              <w:bottom w:val="nil"/>
              <w:right w:val="nil"/>
            </w:tcBorders>
            <w:shd w:val="clear" w:color="auto" w:fill="auto"/>
            <w:noWrap/>
            <w:vAlign w:val="bottom"/>
            <w:hideMark/>
          </w:tcPr>
          <w:p w14:paraId="6D15E9E1"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7CBA5CF0" w14:textId="77777777" w:rsidR="00A77980" w:rsidRDefault="00A77980">
            <w:pPr>
              <w:jc w:val="right"/>
              <w:rPr>
                <w:rFonts w:ascii="Aptos" w:hAnsi="Aptos"/>
                <w:color w:val="000000"/>
              </w:rPr>
            </w:pPr>
            <w:r>
              <w:rPr>
                <w:rFonts w:ascii="Aptos" w:hAnsi="Aptos"/>
                <w:color w:val="000000"/>
              </w:rPr>
              <w:t>28 000</w:t>
            </w:r>
          </w:p>
        </w:tc>
        <w:tc>
          <w:tcPr>
            <w:tcW w:w="1086" w:type="dxa"/>
            <w:tcBorders>
              <w:top w:val="nil"/>
              <w:left w:val="nil"/>
              <w:bottom w:val="nil"/>
              <w:right w:val="nil"/>
            </w:tcBorders>
            <w:shd w:val="clear" w:color="auto" w:fill="auto"/>
            <w:noWrap/>
            <w:vAlign w:val="center"/>
            <w:hideMark/>
          </w:tcPr>
          <w:p w14:paraId="148C5B4D" w14:textId="77777777" w:rsidR="00A77980" w:rsidRDefault="00A77980">
            <w:pPr>
              <w:jc w:val="right"/>
              <w:rPr>
                <w:rFonts w:ascii="Aptos" w:hAnsi="Aptos"/>
                <w:color w:val="000000"/>
              </w:rPr>
            </w:pPr>
            <w:r>
              <w:rPr>
                <w:rFonts w:ascii="Aptos" w:hAnsi="Aptos"/>
                <w:color w:val="000000"/>
              </w:rPr>
              <w:t>5 880</w:t>
            </w:r>
          </w:p>
        </w:tc>
        <w:tc>
          <w:tcPr>
            <w:tcW w:w="792" w:type="dxa"/>
            <w:tcBorders>
              <w:top w:val="nil"/>
              <w:left w:val="nil"/>
              <w:bottom w:val="nil"/>
              <w:right w:val="nil"/>
            </w:tcBorders>
            <w:shd w:val="clear" w:color="auto" w:fill="auto"/>
            <w:noWrap/>
            <w:vAlign w:val="bottom"/>
            <w:hideMark/>
          </w:tcPr>
          <w:p w14:paraId="6797530A" w14:textId="77777777" w:rsidR="00A77980" w:rsidRDefault="00A77980">
            <w:pPr>
              <w:jc w:val="right"/>
              <w:rPr>
                <w:rFonts w:ascii="Aptos" w:hAnsi="Aptos"/>
                <w:color w:val="000000"/>
              </w:rPr>
            </w:pPr>
          </w:p>
        </w:tc>
      </w:tr>
      <w:tr w:rsidR="00A77980" w14:paraId="1468A48F" w14:textId="77777777" w:rsidTr="00A77980">
        <w:trPr>
          <w:trHeight w:val="318"/>
        </w:trPr>
        <w:tc>
          <w:tcPr>
            <w:tcW w:w="3017" w:type="dxa"/>
            <w:tcBorders>
              <w:top w:val="nil"/>
              <w:left w:val="nil"/>
              <w:bottom w:val="nil"/>
              <w:right w:val="nil"/>
            </w:tcBorders>
            <w:shd w:val="clear" w:color="auto" w:fill="auto"/>
            <w:vAlign w:val="center"/>
            <w:hideMark/>
          </w:tcPr>
          <w:p w14:paraId="1011E08C" w14:textId="77777777" w:rsidR="00A77980" w:rsidRDefault="00A77980">
            <w:pPr>
              <w:rPr>
                <w:rFonts w:ascii="Aptos" w:hAnsi="Aptos"/>
                <w:color w:val="000000"/>
              </w:rPr>
            </w:pPr>
            <w:r>
              <w:rPr>
                <w:rFonts w:ascii="Aptos" w:hAnsi="Aptos"/>
                <w:color w:val="000000"/>
              </w:rPr>
              <w:t>Výnosy nepodliehajúce dani</w:t>
            </w:r>
          </w:p>
        </w:tc>
        <w:tc>
          <w:tcPr>
            <w:tcW w:w="1515" w:type="dxa"/>
            <w:tcBorders>
              <w:top w:val="nil"/>
              <w:left w:val="nil"/>
              <w:bottom w:val="nil"/>
              <w:right w:val="nil"/>
            </w:tcBorders>
            <w:shd w:val="clear" w:color="auto" w:fill="auto"/>
            <w:vAlign w:val="center"/>
            <w:hideMark/>
          </w:tcPr>
          <w:p w14:paraId="18E023B1" w14:textId="77777777" w:rsidR="00A77980" w:rsidRDefault="00A77980">
            <w:pPr>
              <w:jc w:val="right"/>
              <w:rPr>
                <w:rFonts w:ascii="Aptos" w:hAnsi="Aptos"/>
              </w:rPr>
            </w:pPr>
            <w:r>
              <w:rPr>
                <w:rFonts w:ascii="Aptos" w:hAnsi="Aptos"/>
              </w:rPr>
              <w:t>-33 600</w:t>
            </w:r>
          </w:p>
        </w:tc>
        <w:tc>
          <w:tcPr>
            <w:tcW w:w="997" w:type="dxa"/>
            <w:tcBorders>
              <w:top w:val="nil"/>
              <w:left w:val="nil"/>
              <w:bottom w:val="nil"/>
              <w:right w:val="nil"/>
            </w:tcBorders>
            <w:shd w:val="clear" w:color="auto" w:fill="auto"/>
            <w:noWrap/>
            <w:vAlign w:val="center"/>
            <w:hideMark/>
          </w:tcPr>
          <w:p w14:paraId="69C6060E" w14:textId="77777777" w:rsidR="00A77980" w:rsidRDefault="00A77980">
            <w:pPr>
              <w:jc w:val="right"/>
              <w:rPr>
                <w:rFonts w:ascii="Aptos" w:hAnsi="Aptos"/>
              </w:rPr>
            </w:pPr>
            <w:r>
              <w:rPr>
                <w:rFonts w:ascii="Aptos" w:hAnsi="Aptos"/>
              </w:rPr>
              <w:t>-7 056</w:t>
            </w:r>
          </w:p>
        </w:tc>
        <w:tc>
          <w:tcPr>
            <w:tcW w:w="870" w:type="dxa"/>
            <w:tcBorders>
              <w:top w:val="nil"/>
              <w:left w:val="nil"/>
              <w:bottom w:val="nil"/>
              <w:right w:val="nil"/>
            </w:tcBorders>
            <w:shd w:val="clear" w:color="auto" w:fill="auto"/>
            <w:noWrap/>
            <w:vAlign w:val="bottom"/>
            <w:hideMark/>
          </w:tcPr>
          <w:p w14:paraId="6CE32F3C"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6297FD11" w14:textId="77777777" w:rsidR="00A77980" w:rsidRDefault="00A77980">
            <w:pPr>
              <w:jc w:val="right"/>
              <w:rPr>
                <w:rFonts w:ascii="Aptos" w:hAnsi="Aptos"/>
                <w:color w:val="000000"/>
              </w:rPr>
            </w:pPr>
            <w:r>
              <w:rPr>
                <w:rFonts w:ascii="Aptos" w:hAnsi="Aptos"/>
                <w:color w:val="000000"/>
              </w:rPr>
              <w:t>0</w:t>
            </w:r>
          </w:p>
        </w:tc>
        <w:tc>
          <w:tcPr>
            <w:tcW w:w="1086" w:type="dxa"/>
            <w:tcBorders>
              <w:top w:val="nil"/>
              <w:left w:val="nil"/>
              <w:bottom w:val="nil"/>
              <w:right w:val="nil"/>
            </w:tcBorders>
            <w:shd w:val="clear" w:color="auto" w:fill="auto"/>
            <w:noWrap/>
            <w:vAlign w:val="center"/>
            <w:hideMark/>
          </w:tcPr>
          <w:p w14:paraId="7BD46125" w14:textId="77777777" w:rsidR="00A77980" w:rsidRDefault="00A77980">
            <w:pPr>
              <w:jc w:val="right"/>
              <w:rPr>
                <w:rFonts w:ascii="Aptos" w:hAnsi="Aptos"/>
                <w:color w:val="000000"/>
              </w:rPr>
            </w:pPr>
            <w:r>
              <w:rPr>
                <w:rFonts w:ascii="Aptos" w:hAnsi="Aptos"/>
                <w:color w:val="000000"/>
              </w:rPr>
              <w:t>0</w:t>
            </w:r>
          </w:p>
        </w:tc>
        <w:tc>
          <w:tcPr>
            <w:tcW w:w="792" w:type="dxa"/>
            <w:tcBorders>
              <w:top w:val="nil"/>
              <w:left w:val="nil"/>
              <w:bottom w:val="nil"/>
              <w:right w:val="nil"/>
            </w:tcBorders>
            <w:shd w:val="clear" w:color="auto" w:fill="auto"/>
            <w:noWrap/>
            <w:vAlign w:val="bottom"/>
            <w:hideMark/>
          </w:tcPr>
          <w:p w14:paraId="1D9FBED5" w14:textId="77777777" w:rsidR="00A77980" w:rsidRDefault="00A77980">
            <w:pPr>
              <w:jc w:val="right"/>
              <w:rPr>
                <w:rFonts w:ascii="Aptos" w:hAnsi="Aptos"/>
                <w:color w:val="000000"/>
              </w:rPr>
            </w:pPr>
          </w:p>
        </w:tc>
      </w:tr>
      <w:tr w:rsidR="00A77980" w14:paraId="02A2A2F8" w14:textId="77777777" w:rsidTr="00A77980">
        <w:trPr>
          <w:trHeight w:val="552"/>
        </w:trPr>
        <w:tc>
          <w:tcPr>
            <w:tcW w:w="3017" w:type="dxa"/>
            <w:tcBorders>
              <w:top w:val="nil"/>
              <w:left w:val="nil"/>
              <w:bottom w:val="nil"/>
              <w:right w:val="nil"/>
            </w:tcBorders>
            <w:shd w:val="clear" w:color="auto" w:fill="auto"/>
            <w:vAlign w:val="center"/>
            <w:hideMark/>
          </w:tcPr>
          <w:p w14:paraId="0D7DB7C0" w14:textId="77777777" w:rsidR="00A77980" w:rsidRDefault="00A77980">
            <w:pPr>
              <w:rPr>
                <w:rFonts w:ascii="Aptos" w:hAnsi="Aptos"/>
                <w:color w:val="000000"/>
              </w:rPr>
            </w:pPr>
            <w:r>
              <w:rPr>
                <w:rFonts w:ascii="Aptos" w:hAnsi="Aptos"/>
                <w:color w:val="000000"/>
              </w:rPr>
              <w:t>Vplyv predchádzajúcej daňovej straty</w:t>
            </w:r>
          </w:p>
        </w:tc>
        <w:tc>
          <w:tcPr>
            <w:tcW w:w="1515" w:type="dxa"/>
            <w:tcBorders>
              <w:top w:val="nil"/>
              <w:left w:val="nil"/>
              <w:bottom w:val="nil"/>
              <w:right w:val="nil"/>
            </w:tcBorders>
            <w:shd w:val="clear" w:color="auto" w:fill="auto"/>
            <w:vAlign w:val="center"/>
            <w:hideMark/>
          </w:tcPr>
          <w:p w14:paraId="2AFF0443" w14:textId="77777777" w:rsidR="00A77980" w:rsidRDefault="00A77980">
            <w:pPr>
              <w:jc w:val="right"/>
              <w:rPr>
                <w:rFonts w:ascii="Aptos" w:hAnsi="Aptos"/>
              </w:rPr>
            </w:pPr>
            <w:r>
              <w:rPr>
                <w:rFonts w:ascii="Aptos" w:hAnsi="Aptos"/>
              </w:rPr>
              <w:t>0</w:t>
            </w:r>
          </w:p>
        </w:tc>
        <w:tc>
          <w:tcPr>
            <w:tcW w:w="997" w:type="dxa"/>
            <w:tcBorders>
              <w:top w:val="nil"/>
              <w:left w:val="nil"/>
              <w:bottom w:val="nil"/>
              <w:right w:val="nil"/>
            </w:tcBorders>
            <w:shd w:val="clear" w:color="auto" w:fill="auto"/>
            <w:noWrap/>
            <w:vAlign w:val="center"/>
            <w:hideMark/>
          </w:tcPr>
          <w:p w14:paraId="14534B12" w14:textId="77777777" w:rsidR="00A77980" w:rsidRDefault="00A77980">
            <w:pPr>
              <w:jc w:val="right"/>
              <w:rPr>
                <w:rFonts w:ascii="Aptos" w:hAnsi="Aptos"/>
              </w:rPr>
            </w:pPr>
            <w:r>
              <w:rPr>
                <w:rFonts w:ascii="Aptos" w:hAnsi="Aptos"/>
              </w:rPr>
              <w:t>0</w:t>
            </w:r>
          </w:p>
        </w:tc>
        <w:tc>
          <w:tcPr>
            <w:tcW w:w="870" w:type="dxa"/>
            <w:tcBorders>
              <w:top w:val="nil"/>
              <w:left w:val="nil"/>
              <w:bottom w:val="nil"/>
              <w:right w:val="nil"/>
            </w:tcBorders>
            <w:shd w:val="clear" w:color="auto" w:fill="auto"/>
            <w:noWrap/>
            <w:vAlign w:val="bottom"/>
            <w:hideMark/>
          </w:tcPr>
          <w:p w14:paraId="5A73A503"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218E5C21" w14:textId="77777777" w:rsidR="00A77980" w:rsidRDefault="00A77980">
            <w:pPr>
              <w:jc w:val="right"/>
              <w:rPr>
                <w:rFonts w:ascii="Aptos" w:hAnsi="Aptos"/>
                <w:color w:val="000000"/>
              </w:rPr>
            </w:pPr>
            <w:r>
              <w:rPr>
                <w:rFonts w:ascii="Aptos" w:hAnsi="Aptos"/>
                <w:color w:val="000000"/>
              </w:rPr>
              <w:t>0</w:t>
            </w:r>
          </w:p>
        </w:tc>
        <w:tc>
          <w:tcPr>
            <w:tcW w:w="1086" w:type="dxa"/>
            <w:tcBorders>
              <w:top w:val="nil"/>
              <w:left w:val="nil"/>
              <w:bottom w:val="nil"/>
              <w:right w:val="nil"/>
            </w:tcBorders>
            <w:shd w:val="clear" w:color="auto" w:fill="auto"/>
            <w:noWrap/>
            <w:vAlign w:val="center"/>
            <w:hideMark/>
          </w:tcPr>
          <w:p w14:paraId="6D711103" w14:textId="77777777" w:rsidR="00A77980" w:rsidRDefault="00A77980">
            <w:pPr>
              <w:jc w:val="right"/>
              <w:rPr>
                <w:rFonts w:ascii="Aptos" w:hAnsi="Aptos"/>
                <w:color w:val="000000"/>
              </w:rPr>
            </w:pPr>
            <w:r>
              <w:rPr>
                <w:rFonts w:ascii="Aptos" w:hAnsi="Aptos"/>
                <w:color w:val="000000"/>
              </w:rPr>
              <w:t>0</w:t>
            </w:r>
          </w:p>
        </w:tc>
        <w:tc>
          <w:tcPr>
            <w:tcW w:w="792" w:type="dxa"/>
            <w:tcBorders>
              <w:top w:val="nil"/>
              <w:left w:val="nil"/>
              <w:bottom w:val="nil"/>
              <w:right w:val="nil"/>
            </w:tcBorders>
            <w:shd w:val="clear" w:color="auto" w:fill="auto"/>
            <w:noWrap/>
            <w:vAlign w:val="bottom"/>
            <w:hideMark/>
          </w:tcPr>
          <w:p w14:paraId="25A694AE" w14:textId="77777777" w:rsidR="00A77980" w:rsidRDefault="00A77980">
            <w:pPr>
              <w:jc w:val="right"/>
              <w:rPr>
                <w:rFonts w:ascii="Aptos" w:hAnsi="Aptos"/>
                <w:color w:val="000000"/>
              </w:rPr>
            </w:pPr>
          </w:p>
        </w:tc>
      </w:tr>
      <w:tr w:rsidR="00A77980" w14:paraId="6AAD8FE2" w14:textId="77777777" w:rsidTr="00A77980">
        <w:trPr>
          <w:trHeight w:val="318"/>
        </w:trPr>
        <w:tc>
          <w:tcPr>
            <w:tcW w:w="3017" w:type="dxa"/>
            <w:tcBorders>
              <w:top w:val="nil"/>
              <w:left w:val="nil"/>
              <w:bottom w:val="nil"/>
              <w:right w:val="nil"/>
            </w:tcBorders>
            <w:shd w:val="clear" w:color="auto" w:fill="auto"/>
            <w:vAlign w:val="center"/>
            <w:hideMark/>
          </w:tcPr>
          <w:p w14:paraId="3452A9B5" w14:textId="77777777" w:rsidR="00A77980" w:rsidRDefault="00A77980">
            <w:pPr>
              <w:rPr>
                <w:rFonts w:ascii="Aptos" w:hAnsi="Aptos"/>
                <w:color w:val="000000"/>
              </w:rPr>
            </w:pPr>
            <w:r>
              <w:rPr>
                <w:rFonts w:ascii="Aptos" w:hAnsi="Aptos"/>
                <w:color w:val="000000"/>
              </w:rPr>
              <w:t>Vplyv odloženej dane</w:t>
            </w:r>
          </w:p>
        </w:tc>
        <w:tc>
          <w:tcPr>
            <w:tcW w:w="1515" w:type="dxa"/>
            <w:tcBorders>
              <w:top w:val="nil"/>
              <w:left w:val="nil"/>
              <w:bottom w:val="nil"/>
              <w:right w:val="nil"/>
            </w:tcBorders>
            <w:shd w:val="clear" w:color="auto" w:fill="auto"/>
            <w:vAlign w:val="center"/>
            <w:hideMark/>
          </w:tcPr>
          <w:p w14:paraId="624565A3" w14:textId="77777777" w:rsidR="00A77980" w:rsidRDefault="00A77980">
            <w:pPr>
              <w:jc w:val="right"/>
              <w:rPr>
                <w:rFonts w:ascii="Aptos" w:hAnsi="Aptos"/>
              </w:rPr>
            </w:pPr>
            <w:r>
              <w:rPr>
                <w:rFonts w:ascii="Aptos" w:hAnsi="Aptos"/>
              </w:rPr>
              <w:t>0</w:t>
            </w:r>
          </w:p>
        </w:tc>
        <w:tc>
          <w:tcPr>
            <w:tcW w:w="997" w:type="dxa"/>
            <w:tcBorders>
              <w:top w:val="nil"/>
              <w:left w:val="nil"/>
              <w:bottom w:val="nil"/>
              <w:right w:val="nil"/>
            </w:tcBorders>
            <w:shd w:val="clear" w:color="auto" w:fill="auto"/>
            <w:noWrap/>
            <w:vAlign w:val="center"/>
            <w:hideMark/>
          </w:tcPr>
          <w:p w14:paraId="1B5909BD" w14:textId="77777777" w:rsidR="00A77980" w:rsidRDefault="00A77980">
            <w:pPr>
              <w:jc w:val="right"/>
              <w:rPr>
                <w:rFonts w:ascii="Aptos" w:hAnsi="Aptos"/>
              </w:rPr>
            </w:pPr>
            <w:r>
              <w:rPr>
                <w:rFonts w:ascii="Aptos" w:hAnsi="Aptos"/>
              </w:rPr>
              <w:t>60 717</w:t>
            </w:r>
          </w:p>
        </w:tc>
        <w:tc>
          <w:tcPr>
            <w:tcW w:w="870" w:type="dxa"/>
            <w:tcBorders>
              <w:top w:val="nil"/>
              <w:left w:val="nil"/>
              <w:bottom w:val="nil"/>
              <w:right w:val="nil"/>
            </w:tcBorders>
            <w:shd w:val="clear" w:color="auto" w:fill="auto"/>
            <w:noWrap/>
            <w:vAlign w:val="bottom"/>
            <w:hideMark/>
          </w:tcPr>
          <w:p w14:paraId="41D7643D"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7F2D440F" w14:textId="77777777" w:rsidR="00A77980" w:rsidRDefault="00A77980">
            <w:pPr>
              <w:jc w:val="right"/>
              <w:rPr>
                <w:rFonts w:ascii="Aptos" w:hAnsi="Aptos"/>
                <w:color w:val="000000"/>
              </w:rPr>
            </w:pPr>
            <w:r>
              <w:rPr>
                <w:rFonts w:ascii="Aptos" w:hAnsi="Aptos"/>
                <w:color w:val="000000"/>
              </w:rPr>
              <w:t>0</w:t>
            </w:r>
          </w:p>
        </w:tc>
        <w:tc>
          <w:tcPr>
            <w:tcW w:w="1086" w:type="dxa"/>
            <w:tcBorders>
              <w:top w:val="nil"/>
              <w:left w:val="nil"/>
              <w:bottom w:val="nil"/>
              <w:right w:val="nil"/>
            </w:tcBorders>
            <w:shd w:val="clear" w:color="auto" w:fill="auto"/>
            <w:noWrap/>
            <w:vAlign w:val="center"/>
            <w:hideMark/>
          </w:tcPr>
          <w:p w14:paraId="0698F3BB" w14:textId="77777777" w:rsidR="00A77980" w:rsidRDefault="00A77980">
            <w:pPr>
              <w:jc w:val="right"/>
              <w:rPr>
                <w:rFonts w:ascii="Aptos" w:hAnsi="Aptos"/>
                <w:color w:val="000000"/>
              </w:rPr>
            </w:pPr>
            <w:r>
              <w:rPr>
                <w:rFonts w:ascii="Aptos" w:hAnsi="Aptos"/>
                <w:color w:val="000000"/>
              </w:rPr>
              <w:t>0</w:t>
            </w:r>
          </w:p>
        </w:tc>
        <w:tc>
          <w:tcPr>
            <w:tcW w:w="792" w:type="dxa"/>
            <w:tcBorders>
              <w:top w:val="nil"/>
              <w:left w:val="nil"/>
              <w:bottom w:val="nil"/>
              <w:right w:val="nil"/>
            </w:tcBorders>
            <w:shd w:val="clear" w:color="auto" w:fill="auto"/>
            <w:noWrap/>
            <w:vAlign w:val="bottom"/>
            <w:hideMark/>
          </w:tcPr>
          <w:p w14:paraId="34CAFF36" w14:textId="77777777" w:rsidR="00A77980" w:rsidRDefault="00A77980">
            <w:pPr>
              <w:jc w:val="right"/>
              <w:rPr>
                <w:rFonts w:ascii="Aptos" w:hAnsi="Aptos"/>
                <w:color w:val="000000"/>
              </w:rPr>
            </w:pPr>
          </w:p>
        </w:tc>
      </w:tr>
      <w:tr w:rsidR="00A77980" w14:paraId="74021856" w14:textId="77777777" w:rsidTr="00A77980">
        <w:trPr>
          <w:trHeight w:val="552"/>
        </w:trPr>
        <w:tc>
          <w:tcPr>
            <w:tcW w:w="3017" w:type="dxa"/>
            <w:tcBorders>
              <w:top w:val="nil"/>
              <w:left w:val="nil"/>
              <w:bottom w:val="nil"/>
              <w:right w:val="nil"/>
            </w:tcBorders>
            <w:shd w:val="clear" w:color="auto" w:fill="auto"/>
            <w:vAlign w:val="center"/>
            <w:hideMark/>
          </w:tcPr>
          <w:p w14:paraId="1F75C611" w14:textId="77777777" w:rsidR="00A77980" w:rsidRDefault="00A77980">
            <w:pPr>
              <w:rPr>
                <w:rFonts w:ascii="Aptos" w:hAnsi="Aptos"/>
                <w:color w:val="000000"/>
              </w:rPr>
            </w:pPr>
            <w:r>
              <w:rPr>
                <w:rFonts w:ascii="Aptos" w:hAnsi="Aptos"/>
                <w:color w:val="000000"/>
              </w:rPr>
              <w:t>Vplyv odloženej dane -zmena sadzby dane</w:t>
            </w:r>
          </w:p>
        </w:tc>
        <w:tc>
          <w:tcPr>
            <w:tcW w:w="1515" w:type="dxa"/>
            <w:tcBorders>
              <w:top w:val="nil"/>
              <w:left w:val="nil"/>
              <w:bottom w:val="nil"/>
              <w:right w:val="nil"/>
            </w:tcBorders>
            <w:shd w:val="clear" w:color="auto" w:fill="auto"/>
            <w:vAlign w:val="center"/>
            <w:hideMark/>
          </w:tcPr>
          <w:p w14:paraId="043C4269" w14:textId="77777777" w:rsidR="00A77980" w:rsidRDefault="00A77980">
            <w:pPr>
              <w:jc w:val="right"/>
              <w:rPr>
                <w:rFonts w:ascii="Aptos" w:hAnsi="Aptos"/>
              </w:rPr>
            </w:pPr>
            <w:r>
              <w:rPr>
                <w:rFonts w:ascii="Aptos" w:hAnsi="Aptos"/>
              </w:rPr>
              <w:t>0</w:t>
            </w:r>
          </w:p>
        </w:tc>
        <w:tc>
          <w:tcPr>
            <w:tcW w:w="997" w:type="dxa"/>
            <w:tcBorders>
              <w:top w:val="nil"/>
              <w:left w:val="nil"/>
              <w:bottom w:val="nil"/>
              <w:right w:val="nil"/>
            </w:tcBorders>
            <w:shd w:val="clear" w:color="auto" w:fill="auto"/>
            <w:noWrap/>
            <w:vAlign w:val="center"/>
            <w:hideMark/>
          </w:tcPr>
          <w:p w14:paraId="16CC6D85" w14:textId="77777777" w:rsidR="00A77980" w:rsidRDefault="00A77980">
            <w:pPr>
              <w:jc w:val="right"/>
              <w:rPr>
                <w:rFonts w:ascii="Aptos" w:hAnsi="Aptos"/>
              </w:rPr>
            </w:pPr>
            <w:r>
              <w:rPr>
                <w:rFonts w:ascii="Aptos" w:hAnsi="Aptos"/>
              </w:rPr>
              <w:t>55 301</w:t>
            </w:r>
          </w:p>
        </w:tc>
        <w:tc>
          <w:tcPr>
            <w:tcW w:w="870" w:type="dxa"/>
            <w:tcBorders>
              <w:top w:val="nil"/>
              <w:left w:val="nil"/>
              <w:bottom w:val="nil"/>
              <w:right w:val="nil"/>
            </w:tcBorders>
            <w:shd w:val="clear" w:color="auto" w:fill="auto"/>
            <w:noWrap/>
            <w:vAlign w:val="bottom"/>
            <w:hideMark/>
          </w:tcPr>
          <w:p w14:paraId="3B9243B6"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753C6006" w14:textId="77777777" w:rsidR="00A77980" w:rsidRDefault="00A77980">
            <w:pPr>
              <w:jc w:val="right"/>
              <w:rPr>
                <w:rFonts w:ascii="Aptos" w:hAnsi="Aptos"/>
                <w:color w:val="000000"/>
              </w:rPr>
            </w:pPr>
            <w:r>
              <w:rPr>
                <w:rFonts w:ascii="Aptos" w:hAnsi="Aptos"/>
                <w:color w:val="000000"/>
              </w:rPr>
              <w:t>0</w:t>
            </w:r>
          </w:p>
        </w:tc>
        <w:tc>
          <w:tcPr>
            <w:tcW w:w="1086" w:type="dxa"/>
            <w:tcBorders>
              <w:top w:val="nil"/>
              <w:left w:val="nil"/>
              <w:bottom w:val="nil"/>
              <w:right w:val="nil"/>
            </w:tcBorders>
            <w:shd w:val="clear" w:color="auto" w:fill="auto"/>
            <w:noWrap/>
            <w:vAlign w:val="center"/>
            <w:hideMark/>
          </w:tcPr>
          <w:p w14:paraId="283CCE40" w14:textId="77777777" w:rsidR="00A77980" w:rsidRDefault="00A77980">
            <w:pPr>
              <w:jc w:val="right"/>
              <w:rPr>
                <w:rFonts w:ascii="Aptos" w:hAnsi="Aptos"/>
                <w:color w:val="000000"/>
              </w:rPr>
            </w:pPr>
            <w:r>
              <w:rPr>
                <w:rFonts w:ascii="Aptos" w:hAnsi="Aptos"/>
                <w:color w:val="000000"/>
              </w:rPr>
              <w:t>0</w:t>
            </w:r>
          </w:p>
        </w:tc>
        <w:tc>
          <w:tcPr>
            <w:tcW w:w="792" w:type="dxa"/>
            <w:tcBorders>
              <w:top w:val="nil"/>
              <w:left w:val="nil"/>
              <w:bottom w:val="nil"/>
              <w:right w:val="nil"/>
            </w:tcBorders>
            <w:shd w:val="clear" w:color="auto" w:fill="auto"/>
            <w:noWrap/>
            <w:vAlign w:val="bottom"/>
            <w:hideMark/>
          </w:tcPr>
          <w:p w14:paraId="3FC141B2" w14:textId="77777777" w:rsidR="00A77980" w:rsidRDefault="00A77980">
            <w:pPr>
              <w:jc w:val="right"/>
              <w:rPr>
                <w:rFonts w:ascii="Aptos" w:hAnsi="Aptos"/>
                <w:color w:val="000000"/>
              </w:rPr>
            </w:pPr>
          </w:p>
        </w:tc>
      </w:tr>
      <w:tr w:rsidR="00A77980" w14:paraId="7533F0D4" w14:textId="77777777" w:rsidTr="00A77980">
        <w:trPr>
          <w:trHeight w:val="318"/>
        </w:trPr>
        <w:tc>
          <w:tcPr>
            <w:tcW w:w="3017" w:type="dxa"/>
            <w:tcBorders>
              <w:top w:val="nil"/>
              <w:left w:val="nil"/>
              <w:bottom w:val="nil"/>
              <w:right w:val="nil"/>
            </w:tcBorders>
            <w:shd w:val="clear" w:color="auto" w:fill="auto"/>
            <w:vAlign w:val="center"/>
            <w:hideMark/>
          </w:tcPr>
          <w:p w14:paraId="0F6C90CF" w14:textId="77777777" w:rsidR="00A77980" w:rsidRDefault="00A77980">
            <w:pPr>
              <w:rPr>
                <w:rFonts w:ascii="Aptos" w:hAnsi="Aptos"/>
                <w:color w:val="000000"/>
              </w:rPr>
            </w:pPr>
            <w:r>
              <w:rPr>
                <w:rFonts w:ascii="Aptos" w:hAnsi="Aptos"/>
                <w:color w:val="000000"/>
              </w:rPr>
              <w:t>Daň z úrokov</w:t>
            </w:r>
          </w:p>
        </w:tc>
        <w:tc>
          <w:tcPr>
            <w:tcW w:w="1515" w:type="dxa"/>
            <w:tcBorders>
              <w:top w:val="nil"/>
              <w:left w:val="nil"/>
              <w:bottom w:val="nil"/>
              <w:right w:val="nil"/>
            </w:tcBorders>
            <w:shd w:val="clear" w:color="auto" w:fill="auto"/>
            <w:vAlign w:val="center"/>
            <w:hideMark/>
          </w:tcPr>
          <w:p w14:paraId="52FC0886" w14:textId="77777777" w:rsidR="00A77980" w:rsidRDefault="00A77980">
            <w:pPr>
              <w:jc w:val="right"/>
              <w:rPr>
                <w:rFonts w:ascii="Aptos" w:hAnsi="Aptos"/>
              </w:rPr>
            </w:pPr>
            <w:r>
              <w:rPr>
                <w:rFonts w:ascii="Aptos" w:hAnsi="Aptos"/>
              </w:rPr>
              <w:t>0</w:t>
            </w:r>
          </w:p>
        </w:tc>
        <w:tc>
          <w:tcPr>
            <w:tcW w:w="997" w:type="dxa"/>
            <w:tcBorders>
              <w:top w:val="nil"/>
              <w:left w:val="nil"/>
              <w:bottom w:val="nil"/>
              <w:right w:val="nil"/>
            </w:tcBorders>
            <w:shd w:val="clear" w:color="auto" w:fill="auto"/>
            <w:noWrap/>
            <w:vAlign w:val="center"/>
            <w:hideMark/>
          </w:tcPr>
          <w:p w14:paraId="29DFE6C8" w14:textId="77777777" w:rsidR="00A77980" w:rsidRDefault="00A77980">
            <w:pPr>
              <w:jc w:val="right"/>
              <w:rPr>
                <w:rFonts w:ascii="Aptos" w:hAnsi="Aptos"/>
              </w:rPr>
            </w:pPr>
            <w:r>
              <w:rPr>
                <w:rFonts w:ascii="Aptos" w:hAnsi="Aptos"/>
              </w:rPr>
              <w:t>560</w:t>
            </w:r>
          </w:p>
        </w:tc>
        <w:tc>
          <w:tcPr>
            <w:tcW w:w="870" w:type="dxa"/>
            <w:tcBorders>
              <w:top w:val="nil"/>
              <w:left w:val="nil"/>
              <w:bottom w:val="nil"/>
              <w:right w:val="nil"/>
            </w:tcBorders>
            <w:shd w:val="clear" w:color="auto" w:fill="auto"/>
            <w:noWrap/>
            <w:vAlign w:val="bottom"/>
            <w:hideMark/>
          </w:tcPr>
          <w:p w14:paraId="0DA541EE"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17DEEE94" w14:textId="77777777" w:rsidR="00A77980" w:rsidRDefault="00A77980">
            <w:pPr>
              <w:jc w:val="right"/>
              <w:rPr>
                <w:rFonts w:ascii="Aptos" w:hAnsi="Aptos"/>
                <w:color w:val="000000"/>
              </w:rPr>
            </w:pPr>
            <w:r>
              <w:rPr>
                <w:rFonts w:ascii="Aptos" w:hAnsi="Aptos"/>
                <w:color w:val="000000"/>
              </w:rPr>
              <w:t>0</w:t>
            </w:r>
          </w:p>
        </w:tc>
        <w:tc>
          <w:tcPr>
            <w:tcW w:w="1086" w:type="dxa"/>
            <w:tcBorders>
              <w:top w:val="nil"/>
              <w:left w:val="nil"/>
              <w:bottom w:val="nil"/>
              <w:right w:val="nil"/>
            </w:tcBorders>
            <w:shd w:val="clear" w:color="auto" w:fill="auto"/>
            <w:noWrap/>
            <w:vAlign w:val="center"/>
            <w:hideMark/>
          </w:tcPr>
          <w:p w14:paraId="5E735032" w14:textId="77777777" w:rsidR="00A77980" w:rsidRDefault="00A77980">
            <w:pPr>
              <w:jc w:val="right"/>
              <w:rPr>
                <w:rFonts w:ascii="Aptos" w:hAnsi="Aptos"/>
                <w:color w:val="000000"/>
              </w:rPr>
            </w:pPr>
            <w:r>
              <w:rPr>
                <w:rFonts w:ascii="Aptos" w:hAnsi="Aptos"/>
                <w:color w:val="000000"/>
              </w:rPr>
              <w:t>0</w:t>
            </w:r>
          </w:p>
        </w:tc>
        <w:tc>
          <w:tcPr>
            <w:tcW w:w="792" w:type="dxa"/>
            <w:tcBorders>
              <w:top w:val="nil"/>
              <w:left w:val="nil"/>
              <w:bottom w:val="nil"/>
              <w:right w:val="nil"/>
            </w:tcBorders>
            <w:shd w:val="clear" w:color="auto" w:fill="auto"/>
            <w:noWrap/>
            <w:vAlign w:val="bottom"/>
            <w:hideMark/>
          </w:tcPr>
          <w:p w14:paraId="08D8835B" w14:textId="77777777" w:rsidR="00A77980" w:rsidRDefault="00A77980">
            <w:pPr>
              <w:jc w:val="right"/>
              <w:rPr>
                <w:rFonts w:ascii="Aptos" w:hAnsi="Aptos"/>
                <w:color w:val="000000"/>
              </w:rPr>
            </w:pPr>
          </w:p>
        </w:tc>
      </w:tr>
      <w:tr w:rsidR="00A77980" w14:paraId="4C9F877F" w14:textId="77777777" w:rsidTr="00A77980">
        <w:trPr>
          <w:trHeight w:val="318"/>
        </w:trPr>
        <w:tc>
          <w:tcPr>
            <w:tcW w:w="3017" w:type="dxa"/>
            <w:tcBorders>
              <w:top w:val="nil"/>
              <w:left w:val="nil"/>
              <w:bottom w:val="nil"/>
              <w:right w:val="nil"/>
            </w:tcBorders>
            <w:shd w:val="clear" w:color="auto" w:fill="auto"/>
            <w:vAlign w:val="center"/>
            <w:hideMark/>
          </w:tcPr>
          <w:p w14:paraId="64AAECC0" w14:textId="77777777" w:rsidR="00A77980" w:rsidRDefault="00A77980">
            <w:pPr>
              <w:rPr>
                <w:rFonts w:ascii="Aptos" w:hAnsi="Aptos"/>
                <w:color w:val="000000"/>
              </w:rPr>
            </w:pPr>
            <w:r>
              <w:rPr>
                <w:rFonts w:ascii="Aptos" w:hAnsi="Aptos"/>
                <w:color w:val="000000"/>
              </w:rPr>
              <w:t>Iné - (dotácie,...)</w:t>
            </w:r>
          </w:p>
        </w:tc>
        <w:tc>
          <w:tcPr>
            <w:tcW w:w="1515" w:type="dxa"/>
            <w:tcBorders>
              <w:top w:val="nil"/>
              <w:left w:val="nil"/>
              <w:bottom w:val="nil"/>
              <w:right w:val="nil"/>
            </w:tcBorders>
            <w:shd w:val="clear" w:color="auto" w:fill="auto"/>
            <w:vAlign w:val="center"/>
            <w:hideMark/>
          </w:tcPr>
          <w:p w14:paraId="0C4965C8" w14:textId="77777777" w:rsidR="00A77980" w:rsidRDefault="00A77980">
            <w:pPr>
              <w:jc w:val="right"/>
              <w:rPr>
                <w:rFonts w:ascii="Aptos" w:hAnsi="Aptos"/>
              </w:rPr>
            </w:pPr>
            <w:r>
              <w:rPr>
                <w:rFonts w:ascii="Aptos" w:hAnsi="Aptos"/>
              </w:rPr>
              <w:t>61 129</w:t>
            </w:r>
          </w:p>
        </w:tc>
        <w:tc>
          <w:tcPr>
            <w:tcW w:w="997" w:type="dxa"/>
            <w:tcBorders>
              <w:top w:val="nil"/>
              <w:left w:val="nil"/>
              <w:bottom w:val="nil"/>
              <w:right w:val="nil"/>
            </w:tcBorders>
            <w:shd w:val="clear" w:color="auto" w:fill="auto"/>
            <w:noWrap/>
            <w:vAlign w:val="center"/>
            <w:hideMark/>
          </w:tcPr>
          <w:p w14:paraId="76D26FF0" w14:textId="77777777" w:rsidR="00A77980" w:rsidRDefault="00A77980">
            <w:pPr>
              <w:jc w:val="right"/>
              <w:rPr>
                <w:rFonts w:ascii="Aptos" w:hAnsi="Aptos"/>
              </w:rPr>
            </w:pPr>
            <w:r>
              <w:rPr>
                <w:rFonts w:ascii="Aptos" w:hAnsi="Aptos"/>
              </w:rPr>
              <w:t>12 837</w:t>
            </w:r>
          </w:p>
        </w:tc>
        <w:tc>
          <w:tcPr>
            <w:tcW w:w="870" w:type="dxa"/>
            <w:tcBorders>
              <w:top w:val="nil"/>
              <w:left w:val="nil"/>
              <w:bottom w:val="nil"/>
              <w:right w:val="nil"/>
            </w:tcBorders>
            <w:shd w:val="clear" w:color="auto" w:fill="auto"/>
            <w:noWrap/>
            <w:vAlign w:val="bottom"/>
            <w:hideMark/>
          </w:tcPr>
          <w:p w14:paraId="021D3291" w14:textId="77777777" w:rsidR="00A77980" w:rsidRDefault="00A77980">
            <w:pPr>
              <w:jc w:val="right"/>
              <w:rPr>
                <w:rFonts w:ascii="Aptos" w:hAnsi="Aptos"/>
              </w:rPr>
            </w:pPr>
          </w:p>
        </w:tc>
        <w:tc>
          <w:tcPr>
            <w:tcW w:w="1407" w:type="dxa"/>
            <w:tcBorders>
              <w:top w:val="nil"/>
              <w:left w:val="nil"/>
              <w:bottom w:val="nil"/>
              <w:right w:val="nil"/>
            </w:tcBorders>
            <w:shd w:val="clear" w:color="auto" w:fill="auto"/>
            <w:vAlign w:val="center"/>
            <w:hideMark/>
          </w:tcPr>
          <w:p w14:paraId="35299934" w14:textId="77777777" w:rsidR="00A77980" w:rsidRDefault="00A77980">
            <w:pPr>
              <w:jc w:val="right"/>
              <w:rPr>
                <w:rFonts w:ascii="Aptos" w:hAnsi="Aptos"/>
                <w:color w:val="000000"/>
              </w:rPr>
            </w:pPr>
            <w:r>
              <w:rPr>
                <w:rFonts w:ascii="Aptos" w:hAnsi="Aptos"/>
                <w:color w:val="000000"/>
              </w:rPr>
              <w:t>-342 038</w:t>
            </w:r>
          </w:p>
        </w:tc>
        <w:tc>
          <w:tcPr>
            <w:tcW w:w="1086" w:type="dxa"/>
            <w:tcBorders>
              <w:top w:val="nil"/>
              <w:left w:val="nil"/>
              <w:bottom w:val="nil"/>
              <w:right w:val="nil"/>
            </w:tcBorders>
            <w:shd w:val="clear" w:color="auto" w:fill="auto"/>
            <w:noWrap/>
            <w:vAlign w:val="center"/>
            <w:hideMark/>
          </w:tcPr>
          <w:p w14:paraId="17E72009" w14:textId="77777777" w:rsidR="00A77980" w:rsidRDefault="00A77980">
            <w:pPr>
              <w:jc w:val="right"/>
              <w:rPr>
                <w:rFonts w:ascii="Aptos" w:hAnsi="Aptos"/>
                <w:color w:val="000000"/>
              </w:rPr>
            </w:pPr>
            <w:r>
              <w:rPr>
                <w:rFonts w:ascii="Aptos" w:hAnsi="Aptos"/>
                <w:color w:val="000000"/>
              </w:rPr>
              <w:t>-71 828</w:t>
            </w:r>
          </w:p>
        </w:tc>
        <w:tc>
          <w:tcPr>
            <w:tcW w:w="792" w:type="dxa"/>
            <w:tcBorders>
              <w:top w:val="nil"/>
              <w:left w:val="nil"/>
              <w:bottom w:val="nil"/>
              <w:right w:val="nil"/>
            </w:tcBorders>
            <w:shd w:val="clear" w:color="auto" w:fill="auto"/>
            <w:noWrap/>
            <w:vAlign w:val="bottom"/>
            <w:hideMark/>
          </w:tcPr>
          <w:p w14:paraId="18C4AFF8" w14:textId="77777777" w:rsidR="00A77980" w:rsidRDefault="00A77980">
            <w:pPr>
              <w:jc w:val="right"/>
              <w:rPr>
                <w:rFonts w:ascii="Aptos" w:hAnsi="Aptos"/>
                <w:color w:val="000000"/>
              </w:rPr>
            </w:pPr>
          </w:p>
        </w:tc>
      </w:tr>
      <w:tr w:rsidR="00A77980" w14:paraId="1864D597" w14:textId="77777777" w:rsidTr="00A77980">
        <w:trPr>
          <w:trHeight w:val="318"/>
        </w:trPr>
        <w:tc>
          <w:tcPr>
            <w:tcW w:w="3017" w:type="dxa"/>
            <w:tcBorders>
              <w:top w:val="nil"/>
              <w:left w:val="nil"/>
              <w:bottom w:val="nil"/>
              <w:right w:val="nil"/>
            </w:tcBorders>
            <w:shd w:val="clear" w:color="auto" w:fill="auto"/>
            <w:vAlign w:val="center"/>
            <w:hideMark/>
          </w:tcPr>
          <w:p w14:paraId="1F1DFB24" w14:textId="77777777" w:rsidR="00A77980" w:rsidRDefault="00A77980">
            <w:pPr>
              <w:rPr>
                <w:rFonts w:ascii="Aptos" w:hAnsi="Aptos"/>
                <w:b/>
                <w:bCs/>
                <w:color w:val="000000"/>
              </w:rPr>
            </w:pPr>
            <w:r>
              <w:rPr>
                <w:rFonts w:ascii="Aptos" w:hAnsi="Aptos"/>
                <w:b/>
                <w:bCs/>
                <w:color w:val="000000"/>
              </w:rPr>
              <w:t>Spolu</w:t>
            </w:r>
          </w:p>
        </w:tc>
        <w:tc>
          <w:tcPr>
            <w:tcW w:w="1515" w:type="dxa"/>
            <w:tcBorders>
              <w:top w:val="single" w:sz="8" w:space="0" w:color="auto"/>
              <w:left w:val="nil"/>
              <w:bottom w:val="double" w:sz="6" w:space="0" w:color="auto"/>
              <w:right w:val="nil"/>
            </w:tcBorders>
            <w:shd w:val="clear" w:color="auto" w:fill="auto"/>
            <w:noWrap/>
            <w:vAlign w:val="center"/>
            <w:hideMark/>
          </w:tcPr>
          <w:p w14:paraId="5C384C0C" w14:textId="77777777" w:rsidR="00A77980" w:rsidRDefault="00A77980">
            <w:pPr>
              <w:rPr>
                <w:rFonts w:ascii="Aptos" w:hAnsi="Aptos"/>
                <w:b/>
                <w:bCs/>
                <w:color w:val="000000"/>
              </w:rPr>
            </w:pPr>
            <w:r>
              <w:rPr>
                <w:rFonts w:ascii="Aptos" w:hAnsi="Aptos"/>
                <w:b/>
                <w:bCs/>
                <w:color w:val="000000"/>
              </w:rPr>
              <w:t> </w:t>
            </w:r>
          </w:p>
        </w:tc>
        <w:tc>
          <w:tcPr>
            <w:tcW w:w="997" w:type="dxa"/>
            <w:tcBorders>
              <w:top w:val="single" w:sz="8" w:space="0" w:color="auto"/>
              <w:left w:val="nil"/>
              <w:bottom w:val="double" w:sz="6" w:space="0" w:color="auto"/>
              <w:right w:val="nil"/>
            </w:tcBorders>
            <w:shd w:val="clear" w:color="auto" w:fill="auto"/>
            <w:noWrap/>
            <w:vAlign w:val="center"/>
            <w:hideMark/>
          </w:tcPr>
          <w:p w14:paraId="76CA5C7F" w14:textId="77777777" w:rsidR="00A77980" w:rsidRDefault="00A77980">
            <w:pPr>
              <w:jc w:val="right"/>
              <w:rPr>
                <w:rFonts w:ascii="Aptos" w:hAnsi="Aptos"/>
                <w:b/>
                <w:bCs/>
                <w:color w:val="000000"/>
              </w:rPr>
            </w:pPr>
            <w:r>
              <w:rPr>
                <w:rFonts w:ascii="Aptos" w:hAnsi="Aptos"/>
                <w:b/>
                <w:bCs/>
                <w:color w:val="000000"/>
              </w:rPr>
              <w:t>756 602</w:t>
            </w:r>
          </w:p>
        </w:tc>
        <w:tc>
          <w:tcPr>
            <w:tcW w:w="870" w:type="dxa"/>
            <w:tcBorders>
              <w:top w:val="single" w:sz="8" w:space="0" w:color="auto"/>
              <w:left w:val="nil"/>
              <w:bottom w:val="double" w:sz="6" w:space="0" w:color="auto"/>
              <w:right w:val="nil"/>
            </w:tcBorders>
            <w:shd w:val="clear" w:color="auto" w:fill="auto"/>
            <w:noWrap/>
            <w:vAlign w:val="center"/>
            <w:hideMark/>
          </w:tcPr>
          <w:p w14:paraId="4C4B62CE" w14:textId="77777777" w:rsidR="00A77980" w:rsidRDefault="00A77980">
            <w:pPr>
              <w:rPr>
                <w:rFonts w:ascii="Aptos" w:hAnsi="Aptos"/>
                <w:b/>
                <w:bCs/>
                <w:color w:val="000000"/>
              </w:rPr>
            </w:pPr>
            <w:r>
              <w:rPr>
                <w:rFonts w:ascii="Aptos" w:hAnsi="Aptos"/>
                <w:b/>
                <w:bCs/>
                <w:color w:val="000000"/>
              </w:rPr>
              <w:t> </w:t>
            </w:r>
          </w:p>
        </w:tc>
        <w:tc>
          <w:tcPr>
            <w:tcW w:w="1407" w:type="dxa"/>
            <w:tcBorders>
              <w:top w:val="single" w:sz="8" w:space="0" w:color="auto"/>
              <w:left w:val="nil"/>
              <w:bottom w:val="double" w:sz="6" w:space="0" w:color="auto"/>
              <w:right w:val="nil"/>
            </w:tcBorders>
            <w:shd w:val="clear" w:color="auto" w:fill="auto"/>
            <w:noWrap/>
            <w:vAlign w:val="center"/>
            <w:hideMark/>
          </w:tcPr>
          <w:p w14:paraId="031A5D9E" w14:textId="77777777" w:rsidR="00A77980" w:rsidRDefault="00A77980">
            <w:pPr>
              <w:rPr>
                <w:rFonts w:ascii="Aptos" w:hAnsi="Aptos"/>
                <w:b/>
                <w:bCs/>
                <w:color w:val="000000"/>
              </w:rPr>
            </w:pPr>
            <w:r>
              <w:rPr>
                <w:rFonts w:ascii="Aptos" w:hAnsi="Aptos"/>
                <w:b/>
                <w:bCs/>
                <w:color w:val="000000"/>
              </w:rPr>
              <w:t> </w:t>
            </w:r>
          </w:p>
        </w:tc>
        <w:tc>
          <w:tcPr>
            <w:tcW w:w="1086" w:type="dxa"/>
            <w:tcBorders>
              <w:top w:val="single" w:sz="8" w:space="0" w:color="auto"/>
              <w:left w:val="nil"/>
              <w:bottom w:val="double" w:sz="6" w:space="0" w:color="auto"/>
              <w:right w:val="nil"/>
            </w:tcBorders>
            <w:shd w:val="clear" w:color="auto" w:fill="auto"/>
            <w:noWrap/>
            <w:vAlign w:val="center"/>
            <w:hideMark/>
          </w:tcPr>
          <w:p w14:paraId="258635A4" w14:textId="77777777" w:rsidR="00A77980" w:rsidRDefault="00A77980">
            <w:pPr>
              <w:jc w:val="right"/>
              <w:rPr>
                <w:rFonts w:ascii="Aptos" w:hAnsi="Aptos"/>
                <w:b/>
                <w:bCs/>
                <w:color w:val="000000"/>
              </w:rPr>
            </w:pPr>
            <w:r>
              <w:rPr>
                <w:rFonts w:ascii="Aptos" w:hAnsi="Aptos"/>
                <w:b/>
                <w:bCs/>
                <w:color w:val="000000"/>
              </w:rPr>
              <w:t>373 578</w:t>
            </w:r>
          </w:p>
        </w:tc>
        <w:tc>
          <w:tcPr>
            <w:tcW w:w="792" w:type="dxa"/>
            <w:tcBorders>
              <w:top w:val="single" w:sz="8" w:space="0" w:color="auto"/>
              <w:left w:val="nil"/>
              <w:bottom w:val="double" w:sz="6" w:space="0" w:color="auto"/>
              <w:right w:val="nil"/>
            </w:tcBorders>
            <w:shd w:val="clear" w:color="auto" w:fill="auto"/>
            <w:noWrap/>
            <w:vAlign w:val="center"/>
            <w:hideMark/>
          </w:tcPr>
          <w:p w14:paraId="28C493BF" w14:textId="77777777" w:rsidR="00A77980" w:rsidRDefault="00A77980">
            <w:pPr>
              <w:rPr>
                <w:rFonts w:ascii="Aptos" w:hAnsi="Aptos"/>
                <w:b/>
                <w:bCs/>
                <w:color w:val="000000"/>
              </w:rPr>
            </w:pPr>
            <w:r>
              <w:rPr>
                <w:rFonts w:ascii="Aptos" w:hAnsi="Aptos"/>
                <w:b/>
                <w:bCs/>
                <w:color w:val="000000"/>
              </w:rPr>
              <w:t> </w:t>
            </w:r>
          </w:p>
        </w:tc>
      </w:tr>
      <w:tr w:rsidR="00A77980" w14:paraId="21B58498" w14:textId="77777777" w:rsidTr="00A77980">
        <w:trPr>
          <w:trHeight w:val="318"/>
        </w:trPr>
        <w:tc>
          <w:tcPr>
            <w:tcW w:w="3017" w:type="dxa"/>
            <w:tcBorders>
              <w:top w:val="nil"/>
              <w:left w:val="nil"/>
              <w:bottom w:val="nil"/>
              <w:right w:val="nil"/>
            </w:tcBorders>
            <w:shd w:val="clear" w:color="auto" w:fill="auto"/>
            <w:vAlign w:val="center"/>
            <w:hideMark/>
          </w:tcPr>
          <w:p w14:paraId="6F62B51B" w14:textId="77777777" w:rsidR="00A77980" w:rsidRDefault="00A77980">
            <w:pPr>
              <w:rPr>
                <w:rFonts w:ascii="Aptos" w:hAnsi="Aptos"/>
                <w:color w:val="000000"/>
              </w:rPr>
            </w:pPr>
            <w:r>
              <w:rPr>
                <w:rFonts w:ascii="Aptos" w:hAnsi="Aptos"/>
                <w:color w:val="000000"/>
              </w:rPr>
              <w:t>Splatná daň z príjmov</w:t>
            </w:r>
          </w:p>
        </w:tc>
        <w:tc>
          <w:tcPr>
            <w:tcW w:w="1515" w:type="dxa"/>
            <w:tcBorders>
              <w:top w:val="nil"/>
              <w:left w:val="nil"/>
              <w:bottom w:val="nil"/>
              <w:right w:val="nil"/>
            </w:tcBorders>
            <w:shd w:val="clear" w:color="auto" w:fill="auto"/>
            <w:noWrap/>
            <w:vAlign w:val="bottom"/>
            <w:hideMark/>
          </w:tcPr>
          <w:p w14:paraId="38CAAFF1" w14:textId="77777777" w:rsidR="00A77980" w:rsidRDefault="00A77980">
            <w:pPr>
              <w:rPr>
                <w:rFonts w:ascii="Aptos" w:hAnsi="Aptos"/>
                <w:color w:val="000000"/>
              </w:rPr>
            </w:pPr>
          </w:p>
        </w:tc>
        <w:tc>
          <w:tcPr>
            <w:tcW w:w="997" w:type="dxa"/>
            <w:tcBorders>
              <w:top w:val="nil"/>
              <w:left w:val="nil"/>
              <w:bottom w:val="nil"/>
              <w:right w:val="nil"/>
            </w:tcBorders>
            <w:shd w:val="clear" w:color="auto" w:fill="auto"/>
            <w:noWrap/>
            <w:vAlign w:val="center"/>
            <w:hideMark/>
          </w:tcPr>
          <w:p w14:paraId="52CC7004" w14:textId="77777777" w:rsidR="00A77980" w:rsidRDefault="00A77980">
            <w:pPr>
              <w:jc w:val="right"/>
              <w:rPr>
                <w:rFonts w:ascii="Aptos" w:hAnsi="Aptos"/>
                <w:color w:val="000000"/>
              </w:rPr>
            </w:pPr>
            <w:r>
              <w:rPr>
                <w:rFonts w:ascii="Aptos" w:hAnsi="Aptos"/>
                <w:color w:val="000000"/>
              </w:rPr>
              <w:t>640 583</w:t>
            </w:r>
          </w:p>
        </w:tc>
        <w:tc>
          <w:tcPr>
            <w:tcW w:w="870" w:type="dxa"/>
            <w:tcBorders>
              <w:top w:val="nil"/>
              <w:left w:val="nil"/>
              <w:bottom w:val="nil"/>
              <w:right w:val="nil"/>
            </w:tcBorders>
            <w:shd w:val="clear" w:color="auto" w:fill="auto"/>
            <w:noWrap/>
            <w:vAlign w:val="center"/>
            <w:hideMark/>
          </w:tcPr>
          <w:p w14:paraId="07F21D87" w14:textId="77777777" w:rsidR="00A77980" w:rsidRDefault="00A77980">
            <w:pPr>
              <w:jc w:val="right"/>
              <w:rPr>
                <w:rFonts w:ascii="Aptos" w:hAnsi="Aptos"/>
                <w:color w:val="000000"/>
              </w:rPr>
            </w:pPr>
          </w:p>
        </w:tc>
        <w:tc>
          <w:tcPr>
            <w:tcW w:w="1407" w:type="dxa"/>
            <w:tcBorders>
              <w:top w:val="nil"/>
              <w:left w:val="nil"/>
              <w:bottom w:val="nil"/>
              <w:right w:val="nil"/>
            </w:tcBorders>
            <w:shd w:val="clear" w:color="auto" w:fill="auto"/>
            <w:noWrap/>
            <w:vAlign w:val="bottom"/>
            <w:hideMark/>
          </w:tcPr>
          <w:p w14:paraId="6E636FE0" w14:textId="77777777" w:rsidR="00A77980" w:rsidRDefault="00A77980">
            <w:pPr>
              <w:rPr>
                <w:sz w:val="20"/>
                <w:szCs w:val="20"/>
              </w:rPr>
            </w:pPr>
          </w:p>
        </w:tc>
        <w:tc>
          <w:tcPr>
            <w:tcW w:w="1086" w:type="dxa"/>
            <w:tcBorders>
              <w:top w:val="nil"/>
              <w:left w:val="nil"/>
              <w:bottom w:val="nil"/>
              <w:right w:val="nil"/>
            </w:tcBorders>
            <w:shd w:val="clear" w:color="auto" w:fill="auto"/>
            <w:noWrap/>
            <w:vAlign w:val="center"/>
            <w:hideMark/>
          </w:tcPr>
          <w:p w14:paraId="77C7C82D" w14:textId="77777777" w:rsidR="00A77980" w:rsidRDefault="00A77980">
            <w:pPr>
              <w:jc w:val="right"/>
              <w:rPr>
                <w:rFonts w:ascii="Aptos" w:hAnsi="Aptos"/>
                <w:color w:val="000000"/>
              </w:rPr>
            </w:pPr>
            <w:r>
              <w:rPr>
                <w:rFonts w:ascii="Aptos" w:hAnsi="Aptos"/>
                <w:color w:val="000000"/>
              </w:rPr>
              <w:t>371 105</w:t>
            </w:r>
          </w:p>
        </w:tc>
        <w:tc>
          <w:tcPr>
            <w:tcW w:w="792" w:type="dxa"/>
            <w:tcBorders>
              <w:top w:val="nil"/>
              <w:left w:val="nil"/>
              <w:bottom w:val="nil"/>
              <w:right w:val="nil"/>
            </w:tcBorders>
            <w:shd w:val="clear" w:color="auto" w:fill="auto"/>
            <w:noWrap/>
            <w:vAlign w:val="center"/>
            <w:hideMark/>
          </w:tcPr>
          <w:p w14:paraId="46576474" w14:textId="77777777" w:rsidR="00A77980" w:rsidRDefault="00A77980">
            <w:pPr>
              <w:jc w:val="right"/>
              <w:rPr>
                <w:rFonts w:ascii="Aptos" w:hAnsi="Aptos"/>
                <w:color w:val="000000"/>
              </w:rPr>
            </w:pPr>
          </w:p>
        </w:tc>
      </w:tr>
      <w:tr w:rsidR="00A77980" w14:paraId="4ED0BF03" w14:textId="77777777" w:rsidTr="00A77980">
        <w:trPr>
          <w:trHeight w:val="318"/>
        </w:trPr>
        <w:tc>
          <w:tcPr>
            <w:tcW w:w="3017" w:type="dxa"/>
            <w:tcBorders>
              <w:top w:val="nil"/>
              <w:left w:val="nil"/>
              <w:bottom w:val="nil"/>
              <w:right w:val="nil"/>
            </w:tcBorders>
            <w:shd w:val="clear" w:color="auto" w:fill="auto"/>
            <w:vAlign w:val="center"/>
            <w:hideMark/>
          </w:tcPr>
          <w:p w14:paraId="4BAC7583" w14:textId="77777777" w:rsidR="00A77980" w:rsidRDefault="00A77980">
            <w:pPr>
              <w:rPr>
                <w:rFonts w:ascii="Aptos" w:hAnsi="Aptos"/>
                <w:color w:val="000000"/>
              </w:rPr>
            </w:pPr>
            <w:r>
              <w:rPr>
                <w:rFonts w:ascii="Aptos" w:hAnsi="Aptos"/>
                <w:color w:val="000000"/>
              </w:rPr>
              <w:t>Odložená daň z príjmov</w:t>
            </w:r>
          </w:p>
        </w:tc>
        <w:tc>
          <w:tcPr>
            <w:tcW w:w="1515" w:type="dxa"/>
            <w:tcBorders>
              <w:top w:val="nil"/>
              <w:left w:val="nil"/>
              <w:bottom w:val="nil"/>
              <w:right w:val="nil"/>
            </w:tcBorders>
            <w:shd w:val="clear" w:color="auto" w:fill="auto"/>
            <w:noWrap/>
            <w:vAlign w:val="bottom"/>
            <w:hideMark/>
          </w:tcPr>
          <w:p w14:paraId="32250892" w14:textId="77777777" w:rsidR="00A77980" w:rsidRDefault="00A77980">
            <w:pPr>
              <w:rPr>
                <w:rFonts w:ascii="Aptos" w:hAnsi="Aptos"/>
                <w:color w:val="000000"/>
              </w:rPr>
            </w:pPr>
          </w:p>
        </w:tc>
        <w:tc>
          <w:tcPr>
            <w:tcW w:w="997" w:type="dxa"/>
            <w:tcBorders>
              <w:top w:val="nil"/>
              <w:left w:val="nil"/>
              <w:bottom w:val="nil"/>
              <w:right w:val="nil"/>
            </w:tcBorders>
            <w:shd w:val="clear" w:color="auto" w:fill="auto"/>
            <w:noWrap/>
            <w:vAlign w:val="center"/>
            <w:hideMark/>
          </w:tcPr>
          <w:p w14:paraId="51C684AE" w14:textId="77777777" w:rsidR="00A77980" w:rsidRDefault="00A77980">
            <w:pPr>
              <w:jc w:val="right"/>
              <w:rPr>
                <w:rFonts w:ascii="Aptos" w:hAnsi="Aptos"/>
                <w:color w:val="000000"/>
              </w:rPr>
            </w:pPr>
            <w:r>
              <w:rPr>
                <w:rFonts w:ascii="Aptos" w:hAnsi="Aptos"/>
                <w:color w:val="000000"/>
              </w:rPr>
              <w:t>116 019</w:t>
            </w:r>
          </w:p>
        </w:tc>
        <w:tc>
          <w:tcPr>
            <w:tcW w:w="870" w:type="dxa"/>
            <w:tcBorders>
              <w:top w:val="nil"/>
              <w:left w:val="nil"/>
              <w:bottom w:val="nil"/>
              <w:right w:val="nil"/>
            </w:tcBorders>
            <w:shd w:val="clear" w:color="auto" w:fill="auto"/>
            <w:noWrap/>
            <w:vAlign w:val="center"/>
            <w:hideMark/>
          </w:tcPr>
          <w:p w14:paraId="47DCF787" w14:textId="77777777" w:rsidR="00A77980" w:rsidRDefault="00A77980">
            <w:pPr>
              <w:jc w:val="right"/>
              <w:rPr>
                <w:rFonts w:ascii="Aptos" w:hAnsi="Aptos"/>
                <w:color w:val="000000"/>
              </w:rPr>
            </w:pPr>
          </w:p>
        </w:tc>
        <w:tc>
          <w:tcPr>
            <w:tcW w:w="1407" w:type="dxa"/>
            <w:tcBorders>
              <w:top w:val="nil"/>
              <w:left w:val="nil"/>
              <w:bottom w:val="nil"/>
              <w:right w:val="nil"/>
            </w:tcBorders>
            <w:shd w:val="clear" w:color="auto" w:fill="auto"/>
            <w:noWrap/>
            <w:vAlign w:val="bottom"/>
            <w:hideMark/>
          </w:tcPr>
          <w:p w14:paraId="0310DA9A" w14:textId="77777777" w:rsidR="00A77980" w:rsidRDefault="00A77980">
            <w:pPr>
              <w:rPr>
                <w:sz w:val="20"/>
                <w:szCs w:val="20"/>
              </w:rPr>
            </w:pPr>
          </w:p>
        </w:tc>
        <w:tc>
          <w:tcPr>
            <w:tcW w:w="1086" w:type="dxa"/>
            <w:tcBorders>
              <w:top w:val="nil"/>
              <w:left w:val="nil"/>
              <w:bottom w:val="nil"/>
              <w:right w:val="nil"/>
            </w:tcBorders>
            <w:shd w:val="clear" w:color="auto" w:fill="auto"/>
            <w:noWrap/>
            <w:vAlign w:val="center"/>
            <w:hideMark/>
          </w:tcPr>
          <w:p w14:paraId="389EF048" w14:textId="77777777" w:rsidR="00A77980" w:rsidRDefault="00A77980">
            <w:pPr>
              <w:jc w:val="right"/>
              <w:rPr>
                <w:rFonts w:ascii="Aptos" w:hAnsi="Aptos"/>
                <w:color w:val="000000"/>
              </w:rPr>
            </w:pPr>
            <w:r>
              <w:rPr>
                <w:rFonts w:ascii="Aptos" w:hAnsi="Aptos"/>
                <w:color w:val="000000"/>
              </w:rPr>
              <w:t>2 473</w:t>
            </w:r>
          </w:p>
        </w:tc>
        <w:tc>
          <w:tcPr>
            <w:tcW w:w="792" w:type="dxa"/>
            <w:tcBorders>
              <w:top w:val="nil"/>
              <w:left w:val="nil"/>
              <w:bottom w:val="nil"/>
              <w:right w:val="nil"/>
            </w:tcBorders>
            <w:shd w:val="clear" w:color="auto" w:fill="auto"/>
            <w:noWrap/>
            <w:vAlign w:val="center"/>
            <w:hideMark/>
          </w:tcPr>
          <w:p w14:paraId="4474C5B0" w14:textId="77777777" w:rsidR="00A77980" w:rsidRDefault="00A77980">
            <w:pPr>
              <w:jc w:val="right"/>
              <w:rPr>
                <w:rFonts w:ascii="Aptos" w:hAnsi="Aptos"/>
                <w:color w:val="000000"/>
              </w:rPr>
            </w:pPr>
          </w:p>
        </w:tc>
      </w:tr>
      <w:tr w:rsidR="00A77980" w14:paraId="5840E5CC" w14:textId="77777777" w:rsidTr="00A77980">
        <w:trPr>
          <w:trHeight w:val="318"/>
        </w:trPr>
        <w:tc>
          <w:tcPr>
            <w:tcW w:w="3017" w:type="dxa"/>
            <w:tcBorders>
              <w:top w:val="nil"/>
              <w:left w:val="nil"/>
              <w:bottom w:val="nil"/>
              <w:right w:val="nil"/>
            </w:tcBorders>
            <w:shd w:val="clear" w:color="auto" w:fill="auto"/>
            <w:vAlign w:val="center"/>
            <w:hideMark/>
          </w:tcPr>
          <w:p w14:paraId="393CBA45" w14:textId="77777777" w:rsidR="00A77980" w:rsidRDefault="00A77980">
            <w:pPr>
              <w:rPr>
                <w:rFonts w:ascii="Aptos" w:hAnsi="Aptos"/>
                <w:b/>
                <w:bCs/>
                <w:color w:val="000000"/>
              </w:rPr>
            </w:pPr>
            <w:r>
              <w:rPr>
                <w:rFonts w:ascii="Aptos" w:hAnsi="Aptos"/>
                <w:b/>
                <w:bCs/>
                <w:color w:val="000000"/>
              </w:rPr>
              <w:t xml:space="preserve">Celková daň z príjmov </w:t>
            </w:r>
          </w:p>
        </w:tc>
        <w:tc>
          <w:tcPr>
            <w:tcW w:w="1515" w:type="dxa"/>
            <w:tcBorders>
              <w:top w:val="single" w:sz="8" w:space="0" w:color="auto"/>
              <w:left w:val="nil"/>
              <w:bottom w:val="double" w:sz="6" w:space="0" w:color="auto"/>
              <w:right w:val="nil"/>
            </w:tcBorders>
            <w:shd w:val="clear" w:color="auto" w:fill="auto"/>
            <w:noWrap/>
            <w:vAlign w:val="center"/>
            <w:hideMark/>
          </w:tcPr>
          <w:p w14:paraId="69C2BD49" w14:textId="77777777" w:rsidR="00A77980" w:rsidRDefault="00A77980">
            <w:pPr>
              <w:rPr>
                <w:rFonts w:ascii="Aptos" w:hAnsi="Aptos"/>
                <w:b/>
                <w:bCs/>
                <w:color w:val="000000"/>
              </w:rPr>
            </w:pPr>
            <w:r>
              <w:rPr>
                <w:rFonts w:ascii="Aptos" w:hAnsi="Aptos"/>
                <w:b/>
                <w:bCs/>
                <w:color w:val="000000"/>
              </w:rPr>
              <w:t> </w:t>
            </w:r>
          </w:p>
        </w:tc>
        <w:tc>
          <w:tcPr>
            <w:tcW w:w="997" w:type="dxa"/>
            <w:tcBorders>
              <w:top w:val="single" w:sz="8" w:space="0" w:color="auto"/>
              <w:left w:val="nil"/>
              <w:bottom w:val="double" w:sz="6" w:space="0" w:color="auto"/>
              <w:right w:val="nil"/>
            </w:tcBorders>
            <w:shd w:val="clear" w:color="auto" w:fill="auto"/>
            <w:noWrap/>
            <w:vAlign w:val="center"/>
            <w:hideMark/>
          </w:tcPr>
          <w:p w14:paraId="6EE479A6" w14:textId="77777777" w:rsidR="00A77980" w:rsidRDefault="00A77980">
            <w:pPr>
              <w:jc w:val="right"/>
              <w:rPr>
                <w:rFonts w:ascii="Aptos" w:hAnsi="Aptos"/>
                <w:b/>
                <w:bCs/>
                <w:color w:val="000000"/>
              </w:rPr>
            </w:pPr>
            <w:r>
              <w:rPr>
                <w:rFonts w:ascii="Aptos" w:hAnsi="Aptos"/>
                <w:b/>
                <w:bCs/>
                <w:color w:val="000000"/>
              </w:rPr>
              <w:t>756 602</w:t>
            </w:r>
          </w:p>
        </w:tc>
        <w:tc>
          <w:tcPr>
            <w:tcW w:w="870" w:type="dxa"/>
            <w:tcBorders>
              <w:top w:val="single" w:sz="8" w:space="0" w:color="auto"/>
              <w:left w:val="nil"/>
              <w:bottom w:val="double" w:sz="6" w:space="0" w:color="auto"/>
              <w:right w:val="nil"/>
            </w:tcBorders>
            <w:shd w:val="clear" w:color="auto" w:fill="auto"/>
            <w:noWrap/>
            <w:vAlign w:val="center"/>
            <w:hideMark/>
          </w:tcPr>
          <w:p w14:paraId="4E1BD73B" w14:textId="77777777" w:rsidR="00A77980" w:rsidRDefault="00A77980">
            <w:pPr>
              <w:rPr>
                <w:rFonts w:ascii="Aptos" w:hAnsi="Aptos"/>
                <w:b/>
                <w:bCs/>
                <w:color w:val="000000"/>
              </w:rPr>
            </w:pPr>
            <w:r>
              <w:rPr>
                <w:rFonts w:ascii="Aptos" w:hAnsi="Aptos"/>
                <w:b/>
                <w:bCs/>
                <w:color w:val="000000"/>
              </w:rPr>
              <w:t> </w:t>
            </w:r>
          </w:p>
        </w:tc>
        <w:tc>
          <w:tcPr>
            <w:tcW w:w="1407" w:type="dxa"/>
            <w:tcBorders>
              <w:top w:val="single" w:sz="8" w:space="0" w:color="auto"/>
              <w:left w:val="nil"/>
              <w:bottom w:val="double" w:sz="6" w:space="0" w:color="auto"/>
              <w:right w:val="nil"/>
            </w:tcBorders>
            <w:shd w:val="clear" w:color="auto" w:fill="auto"/>
            <w:noWrap/>
            <w:vAlign w:val="center"/>
            <w:hideMark/>
          </w:tcPr>
          <w:p w14:paraId="1D1CCB14" w14:textId="77777777" w:rsidR="00A77980" w:rsidRDefault="00A77980">
            <w:pPr>
              <w:rPr>
                <w:rFonts w:ascii="Aptos" w:hAnsi="Aptos"/>
                <w:b/>
                <w:bCs/>
                <w:color w:val="000000"/>
              </w:rPr>
            </w:pPr>
            <w:r>
              <w:rPr>
                <w:rFonts w:ascii="Aptos" w:hAnsi="Aptos"/>
                <w:b/>
                <w:bCs/>
                <w:color w:val="000000"/>
              </w:rPr>
              <w:t> </w:t>
            </w:r>
          </w:p>
        </w:tc>
        <w:tc>
          <w:tcPr>
            <w:tcW w:w="1086" w:type="dxa"/>
            <w:tcBorders>
              <w:top w:val="single" w:sz="8" w:space="0" w:color="auto"/>
              <w:left w:val="nil"/>
              <w:bottom w:val="double" w:sz="6" w:space="0" w:color="auto"/>
              <w:right w:val="nil"/>
            </w:tcBorders>
            <w:shd w:val="clear" w:color="auto" w:fill="auto"/>
            <w:noWrap/>
            <w:vAlign w:val="center"/>
            <w:hideMark/>
          </w:tcPr>
          <w:p w14:paraId="74A76D2B" w14:textId="77777777" w:rsidR="00A77980" w:rsidRDefault="00A77980">
            <w:pPr>
              <w:jc w:val="right"/>
              <w:rPr>
                <w:rFonts w:ascii="Aptos" w:hAnsi="Aptos"/>
                <w:b/>
                <w:bCs/>
                <w:color w:val="000000"/>
              </w:rPr>
            </w:pPr>
            <w:r>
              <w:rPr>
                <w:rFonts w:ascii="Aptos" w:hAnsi="Aptos"/>
                <w:b/>
                <w:bCs/>
                <w:color w:val="000000"/>
              </w:rPr>
              <w:t>373 578</w:t>
            </w:r>
          </w:p>
        </w:tc>
        <w:tc>
          <w:tcPr>
            <w:tcW w:w="792" w:type="dxa"/>
            <w:tcBorders>
              <w:top w:val="single" w:sz="8" w:space="0" w:color="auto"/>
              <w:left w:val="nil"/>
              <w:bottom w:val="double" w:sz="6" w:space="0" w:color="auto"/>
              <w:right w:val="nil"/>
            </w:tcBorders>
            <w:shd w:val="clear" w:color="auto" w:fill="auto"/>
            <w:noWrap/>
            <w:vAlign w:val="center"/>
            <w:hideMark/>
          </w:tcPr>
          <w:p w14:paraId="5613FF95" w14:textId="77777777" w:rsidR="00A77980" w:rsidRDefault="00A77980">
            <w:pPr>
              <w:rPr>
                <w:rFonts w:ascii="Aptos" w:hAnsi="Aptos"/>
                <w:b/>
                <w:bCs/>
                <w:color w:val="000000"/>
              </w:rPr>
            </w:pPr>
            <w:r>
              <w:rPr>
                <w:rFonts w:ascii="Aptos" w:hAnsi="Aptos"/>
                <w:b/>
                <w:bCs/>
                <w:color w:val="000000"/>
              </w:rPr>
              <w:t> </w:t>
            </w:r>
          </w:p>
        </w:tc>
      </w:tr>
    </w:tbl>
    <w:p w14:paraId="0D750F25" w14:textId="77777777" w:rsidR="0062738C" w:rsidRDefault="0062738C" w:rsidP="00C47C42">
      <w:pPr>
        <w:keepLines/>
        <w:suppressAutoHyphens/>
        <w:rPr>
          <w:rFonts w:ascii="Arial" w:hAnsi="Arial" w:cs="Arial"/>
          <w:bCs/>
          <w:iCs/>
          <w:sz w:val="20"/>
          <w:szCs w:val="20"/>
          <w:highlight w:val="yellow"/>
        </w:rPr>
      </w:pPr>
    </w:p>
    <w:p w14:paraId="7BF7218D" w14:textId="16E3DC5E" w:rsidR="00500A0F" w:rsidRDefault="00500A0F" w:rsidP="00C47C42">
      <w:pPr>
        <w:keepLines/>
        <w:suppressAutoHyphens/>
        <w:rPr>
          <w:rFonts w:ascii="Arial" w:hAnsi="Arial" w:cs="Arial"/>
          <w:bCs/>
          <w:iCs/>
          <w:sz w:val="20"/>
          <w:szCs w:val="20"/>
          <w:highlight w:val="yellow"/>
        </w:rPr>
      </w:pPr>
    </w:p>
    <w:bookmarkEnd w:id="47"/>
    <w:p w14:paraId="1912E302" w14:textId="451821A7" w:rsidR="002A6B50" w:rsidRPr="001A7897" w:rsidRDefault="00BE098F" w:rsidP="00C47C42">
      <w:pPr>
        <w:pStyle w:val="Nadpis1"/>
        <w:keepLines/>
        <w:ind w:left="425" w:hanging="425"/>
        <w:rPr>
          <w:rFonts w:ascii="Arial" w:hAnsi="Arial"/>
        </w:rPr>
      </w:pPr>
      <w:r w:rsidRPr="001A7897">
        <w:rPr>
          <w:rFonts w:ascii="Arial" w:hAnsi="Arial"/>
          <w:sz w:val="20"/>
          <w:szCs w:val="20"/>
        </w:rPr>
        <w:t>I</w:t>
      </w:r>
      <w:r w:rsidR="00D418AA" w:rsidRPr="001A7897">
        <w:rPr>
          <w:rFonts w:ascii="Arial" w:hAnsi="Arial"/>
          <w:sz w:val="20"/>
          <w:szCs w:val="20"/>
        </w:rPr>
        <w:t>NFORMÁCIE O INÝCH AKTÍVACH A INÝCH PASÍVACH</w:t>
      </w:r>
    </w:p>
    <w:p w14:paraId="049B8837" w14:textId="77777777" w:rsidR="00F6750C" w:rsidRPr="001A7897" w:rsidRDefault="009737EB" w:rsidP="00C47C42">
      <w:pPr>
        <w:pStyle w:val="Nadpis2"/>
        <w:keepLines/>
        <w:numPr>
          <w:ilvl w:val="1"/>
          <w:numId w:val="8"/>
        </w:numPr>
        <w:tabs>
          <w:tab w:val="clear" w:pos="567"/>
          <w:tab w:val="num" w:pos="426"/>
        </w:tabs>
        <w:spacing w:after="120"/>
        <w:ind w:left="426"/>
        <w:rPr>
          <w:rFonts w:ascii="Arial" w:hAnsi="Arial"/>
        </w:rPr>
      </w:pPr>
      <w:r w:rsidRPr="001A7897">
        <w:rPr>
          <w:rFonts w:ascii="Arial" w:hAnsi="Arial"/>
        </w:rPr>
        <w:t>Podmienený majetok</w:t>
      </w:r>
    </w:p>
    <w:p w14:paraId="7EDE4DA4" w14:textId="649CE344" w:rsidR="00591092" w:rsidRPr="001A7897" w:rsidRDefault="00591092" w:rsidP="001A7897">
      <w:pPr>
        <w:pStyle w:val="odstavec"/>
        <w:rPr>
          <w:highlight w:val="yellow"/>
        </w:rPr>
      </w:pPr>
      <w:r w:rsidRPr="001A7897">
        <w:t>P</w:t>
      </w:r>
      <w:r w:rsidR="005D29C3" w:rsidRPr="001A7897">
        <w:t>odmienen</w:t>
      </w:r>
      <w:r w:rsidRPr="001A7897">
        <w:t>ým majetkom s</w:t>
      </w:r>
      <w:r w:rsidR="005D29C3" w:rsidRPr="001A7897">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1A7897">
        <w:t>.</w:t>
      </w:r>
      <w:r w:rsidRPr="001A7897">
        <w:rPr>
          <w:highlight w:val="yellow"/>
        </w:rPr>
        <w:t xml:space="preserve"> </w:t>
      </w:r>
    </w:p>
    <w:p w14:paraId="20442FCF" w14:textId="7CC061BB" w:rsidR="00C6691E" w:rsidRPr="001A7897" w:rsidRDefault="00C6691E" w:rsidP="001A7897">
      <w:pPr>
        <w:pStyle w:val="odstavec"/>
      </w:pPr>
      <w:bookmarkStart w:id="48" w:name="FWT_T45"/>
    </w:p>
    <w:bookmarkEnd w:id="48"/>
    <w:p w14:paraId="32811FE6" w14:textId="77777777" w:rsidR="000B5510" w:rsidRPr="001A7897" w:rsidRDefault="000B5510" w:rsidP="001A7897">
      <w:pPr>
        <w:pStyle w:val="odstavec"/>
      </w:pPr>
      <w:r w:rsidRPr="001A789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E4D604A" w14:textId="7973E52D" w:rsidR="00C00CF1" w:rsidRPr="001A7897" w:rsidRDefault="00C00CF1" w:rsidP="001A7897">
      <w:pPr>
        <w:pStyle w:val="odstavec"/>
      </w:pPr>
    </w:p>
    <w:p w14:paraId="2AC3BC20" w14:textId="43FD0A5F" w:rsidR="004A5423" w:rsidRPr="001A7897" w:rsidRDefault="005D29C3" w:rsidP="00301E68">
      <w:pPr>
        <w:pStyle w:val="Nadpis2"/>
        <w:keepLines/>
        <w:numPr>
          <w:ilvl w:val="1"/>
          <w:numId w:val="8"/>
        </w:numPr>
        <w:tabs>
          <w:tab w:val="clear" w:pos="567"/>
          <w:tab w:val="num" w:pos="426"/>
        </w:tabs>
        <w:spacing w:after="120"/>
        <w:ind w:left="426"/>
        <w:rPr>
          <w:rFonts w:ascii="Arial" w:hAnsi="Arial"/>
        </w:rPr>
      </w:pPr>
      <w:r w:rsidRPr="001A7897">
        <w:rPr>
          <w:rFonts w:ascii="Arial" w:hAnsi="Arial"/>
        </w:rPr>
        <w:t>Skutočnosti sledované na podsúvahových účtoch</w:t>
      </w:r>
      <w:bookmarkStart w:id="49" w:name="FWT_T43"/>
      <w:r w:rsidR="004A5423" w:rsidRPr="001A7897">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700E6A" w14:paraId="216840CA" w14:textId="77777777" w:rsidTr="00C47C42">
        <w:trPr>
          <w:cantSplit/>
          <w:trHeight w:val="227"/>
        </w:trPr>
        <w:tc>
          <w:tcPr>
            <w:tcW w:w="3482" w:type="pct"/>
            <w:tcBorders>
              <w:top w:val="nil"/>
              <w:left w:val="nil"/>
              <w:bottom w:val="single" w:sz="4" w:space="0" w:color="auto"/>
              <w:right w:val="nil"/>
            </w:tcBorders>
            <w:shd w:val="clear" w:color="auto" w:fill="auto"/>
            <w:vAlign w:val="bottom"/>
            <w:hideMark/>
          </w:tcPr>
          <w:p w14:paraId="3214EDB8" w14:textId="77777777" w:rsidR="004A5423" w:rsidRPr="00323F1B" w:rsidRDefault="004A5423" w:rsidP="00C47C42">
            <w:pPr>
              <w:keepLines/>
              <w:suppressAutoHyphens/>
              <w:jc w:val="center"/>
              <w:rPr>
                <w:rFonts w:ascii="Arial" w:hAnsi="Arial" w:cs="Arial"/>
                <w:b/>
                <w:bCs/>
                <w:sz w:val="18"/>
                <w:szCs w:val="18"/>
              </w:rPr>
            </w:pPr>
            <w:r w:rsidRPr="00323F1B">
              <w:rPr>
                <w:rFonts w:ascii="Arial" w:hAnsi="Arial" w:cs="Arial"/>
                <w:b/>
                <w:bCs/>
                <w:sz w:val="18"/>
                <w:szCs w:val="18"/>
              </w:rPr>
              <w:t>Názov položky</w:t>
            </w:r>
          </w:p>
        </w:tc>
        <w:tc>
          <w:tcPr>
            <w:tcW w:w="759" w:type="pct"/>
            <w:tcBorders>
              <w:top w:val="nil"/>
              <w:left w:val="nil"/>
              <w:bottom w:val="single" w:sz="4" w:space="0" w:color="auto"/>
              <w:right w:val="nil"/>
            </w:tcBorders>
            <w:shd w:val="clear" w:color="auto" w:fill="auto"/>
            <w:vAlign w:val="bottom"/>
            <w:hideMark/>
          </w:tcPr>
          <w:p w14:paraId="67F07A5E" w14:textId="79BFD34A" w:rsidR="004A5423" w:rsidRPr="00323F1B" w:rsidRDefault="004A5423" w:rsidP="00C47C42">
            <w:pPr>
              <w:keepLines/>
              <w:suppressAutoHyphens/>
              <w:jc w:val="center"/>
              <w:rPr>
                <w:rFonts w:ascii="Arial" w:hAnsi="Arial" w:cs="Arial"/>
                <w:b/>
                <w:bCs/>
                <w:sz w:val="18"/>
                <w:szCs w:val="18"/>
              </w:rPr>
            </w:pPr>
            <w:r w:rsidRPr="00323F1B">
              <w:rPr>
                <w:rFonts w:ascii="Arial" w:hAnsi="Arial" w:cs="Arial"/>
                <w:b/>
                <w:bCs/>
                <w:sz w:val="18"/>
                <w:szCs w:val="18"/>
              </w:rPr>
              <w:t>Stav k 31.12.202</w:t>
            </w:r>
            <w:r w:rsidR="00323F1B">
              <w:rPr>
                <w:rFonts w:ascii="Arial" w:hAnsi="Arial" w:cs="Arial"/>
                <w:b/>
                <w:bCs/>
                <w:sz w:val="18"/>
                <w:szCs w:val="18"/>
              </w:rPr>
              <w:t>4</w:t>
            </w:r>
          </w:p>
        </w:tc>
        <w:tc>
          <w:tcPr>
            <w:tcW w:w="759" w:type="pct"/>
            <w:tcBorders>
              <w:top w:val="nil"/>
              <w:left w:val="nil"/>
              <w:bottom w:val="single" w:sz="4" w:space="0" w:color="auto"/>
              <w:right w:val="nil"/>
            </w:tcBorders>
            <w:shd w:val="clear" w:color="auto" w:fill="auto"/>
            <w:vAlign w:val="bottom"/>
            <w:hideMark/>
          </w:tcPr>
          <w:p w14:paraId="0F934FC7" w14:textId="2A561B77" w:rsidR="004A5423" w:rsidRPr="00323F1B" w:rsidRDefault="004A5423" w:rsidP="00C47C42">
            <w:pPr>
              <w:keepLines/>
              <w:suppressAutoHyphens/>
              <w:jc w:val="center"/>
              <w:rPr>
                <w:rFonts w:ascii="Arial" w:hAnsi="Arial" w:cs="Arial"/>
                <w:b/>
                <w:bCs/>
                <w:sz w:val="18"/>
                <w:szCs w:val="18"/>
              </w:rPr>
            </w:pPr>
            <w:r w:rsidRPr="00323F1B">
              <w:rPr>
                <w:rFonts w:ascii="Arial" w:hAnsi="Arial" w:cs="Arial"/>
                <w:b/>
                <w:bCs/>
                <w:sz w:val="18"/>
                <w:szCs w:val="18"/>
              </w:rPr>
              <w:t>Stav k 31.12.202</w:t>
            </w:r>
            <w:r w:rsidR="00323F1B">
              <w:rPr>
                <w:rFonts w:ascii="Arial" w:hAnsi="Arial" w:cs="Arial"/>
                <w:b/>
                <w:bCs/>
                <w:sz w:val="18"/>
                <w:szCs w:val="18"/>
              </w:rPr>
              <w:t>3</w:t>
            </w:r>
          </w:p>
        </w:tc>
      </w:tr>
      <w:tr w:rsidR="00E15065" w:rsidRPr="001A7897" w14:paraId="0D9BEF04" w14:textId="77777777" w:rsidTr="00594792">
        <w:trPr>
          <w:cantSplit/>
          <w:trHeight w:val="227"/>
        </w:trPr>
        <w:tc>
          <w:tcPr>
            <w:tcW w:w="3482" w:type="pct"/>
            <w:tcBorders>
              <w:top w:val="nil"/>
              <w:left w:val="nil"/>
              <w:bottom w:val="nil"/>
              <w:right w:val="nil"/>
            </w:tcBorders>
            <w:shd w:val="clear" w:color="auto" w:fill="auto"/>
            <w:vAlign w:val="bottom"/>
            <w:hideMark/>
          </w:tcPr>
          <w:p w14:paraId="378A4167" w14:textId="77777777" w:rsidR="00E15065" w:rsidRPr="00700E6A" w:rsidRDefault="00E15065" w:rsidP="00E15065">
            <w:pPr>
              <w:keepLines/>
              <w:suppressAutoHyphens/>
              <w:rPr>
                <w:rFonts w:ascii="Arial" w:hAnsi="Arial" w:cs="Arial"/>
                <w:sz w:val="18"/>
                <w:szCs w:val="18"/>
                <w:highlight w:val="yellow"/>
              </w:rPr>
            </w:pPr>
            <w:r w:rsidRPr="00323F1B">
              <w:rPr>
                <w:rFonts w:ascii="Arial" w:hAnsi="Arial" w:cs="Arial"/>
                <w:sz w:val="18"/>
                <w:szCs w:val="18"/>
              </w:rPr>
              <w:t>Prenajatý majetok</w:t>
            </w:r>
          </w:p>
        </w:tc>
        <w:tc>
          <w:tcPr>
            <w:tcW w:w="759" w:type="pct"/>
            <w:tcBorders>
              <w:top w:val="nil"/>
              <w:left w:val="nil"/>
              <w:bottom w:val="nil"/>
              <w:right w:val="nil"/>
            </w:tcBorders>
            <w:shd w:val="clear" w:color="auto" w:fill="auto"/>
            <w:vAlign w:val="center"/>
            <w:hideMark/>
          </w:tcPr>
          <w:p w14:paraId="4DFBD2DA" w14:textId="22B4FB25" w:rsidR="00E15065" w:rsidRPr="00700E6A" w:rsidRDefault="00E15065" w:rsidP="00E15065">
            <w:pPr>
              <w:keepLines/>
              <w:suppressAutoHyphens/>
              <w:jc w:val="right"/>
              <w:rPr>
                <w:rFonts w:ascii="Arial" w:hAnsi="Arial" w:cs="Arial"/>
                <w:sz w:val="18"/>
                <w:szCs w:val="18"/>
                <w:highlight w:val="yellow"/>
              </w:rPr>
            </w:pPr>
            <w:r>
              <w:rPr>
                <w:rFonts w:ascii="Arial" w:hAnsi="Arial" w:cs="Arial"/>
                <w:color w:val="000000"/>
                <w:sz w:val="18"/>
                <w:szCs w:val="18"/>
              </w:rPr>
              <w:t>68 274</w:t>
            </w:r>
          </w:p>
        </w:tc>
        <w:tc>
          <w:tcPr>
            <w:tcW w:w="759" w:type="pct"/>
            <w:tcBorders>
              <w:top w:val="nil"/>
              <w:left w:val="nil"/>
              <w:bottom w:val="nil"/>
              <w:right w:val="nil"/>
            </w:tcBorders>
            <w:shd w:val="clear" w:color="auto" w:fill="auto"/>
            <w:vAlign w:val="center"/>
            <w:hideMark/>
          </w:tcPr>
          <w:p w14:paraId="50D4C525" w14:textId="4AFC048E" w:rsidR="00E15065" w:rsidRPr="001A7897" w:rsidRDefault="00E15065" w:rsidP="00E15065">
            <w:pPr>
              <w:keepLines/>
              <w:suppressAutoHyphens/>
              <w:jc w:val="right"/>
              <w:rPr>
                <w:rFonts w:ascii="Arial" w:hAnsi="Arial" w:cs="Arial"/>
                <w:sz w:val="18"/>
                <w:szCs w:val="18"/>
              </w:rPr>
            </w:pPr>
            <w:r>
              <w:rPr>
                <w:rFonts w:ascii="Arial" w:hAnsi="Arial" w:cs="Arial"/>
                <w:color w:val="000000"/>
                <w:sz w:val="18"/>
                <w:szCs w:val="18"/>
              </w:rPr>
              <w:t>56 705</w:t>
            </w:r>
          </w:p>
        </w:tc>
      </w:tr>
    </w:tbl>
    <w:p w14:paraId="6B86E199" w14:textId="5D83B67A" w:rsidR="00E2203A" w:rsidRPr="001A7897" w:rsidRDefault="00E2203A" w:rsidP="00301E68">
      <w:pPr>
        <w:pStyle w:val="Nadpis2"/>
        <w:keepLines/>
        <w:numPr>
          <w:ilvl w:val="0"/>
          <w:numId w:val="0"/>
        </w:numPr>
        <w:spacing w:after="0"/>
        <w:ind w:left="426"/>
        <w:rPr>
          <w:rFonts w:ascii="Arial" w:hAnsi="Arial"/>
        </w:rPr>
      </w:pPr>
    </w:p>
    <w:p w14:paraId="20FC499A" w14:textId="77777777" w:rsidR="00301E68" w:rsidRDefault="00301E68" w:rsidP="00301E68">
      <w:pPr>
        <w:rPr>
          <w:rFonts w:ascii="Arial" w:hAnsi="Arial" w:cs="Arial"/>
          <w:sz w:val="20"/>
          <w:szCs w:val="20"/>
        </w:rPr>
      </w:pPr>
    </w:p>
    <w:p w14:paraId="73AB98E5" w14:textId="77777777" w:rsidR="00323F1B" w:rsidRDefault="00323F1B" w:rsidP="00301E68">
      <w:pPr>
        <w:rPr>
          <w:rFonts w:ascii="Arial" w:hAnsi="Arial" w:cs="Arial"/>
          <w:sz w:val="20"/>
          <w:szCs w:val="20"/>
        </w:rPr>
      </w:pPr>
    </w:p>
    <w:p w14:paraId="1D6D7EC9" w14:textId="77777777" w:rsidR="003D7FA4" w:rsidRDefault="003D7FA4" w:rsidP="00301E68">
      <w:pPr>
        <w:rPr>
          <w:rFonts w:ascii="Arial" w:hAnsi="Arial" w:cs="Arial"/>
          <w:sz w:val="20"/>
          <w:szCs w:val="20"/>
        </w:rPr>
      </w:pPr>
    </w:p>
    <w:p w14:paraId="4A089897" w14:textId="77777777" w:rsidR="003D7FA4" w:rsidRDefault="003D7FA4" w:rsidP="00301E68">
      <w:pPr>
        <w:rPr>
          <w:rFonts w:ascii="Arial" w:hAnsi="Arial" w:cs="Arial"/>
          <w:sz w:val="20"/>
          <w:szCs w:val="20"/>
        </w:rPr>
      </w:pPr>
    </w:p>
    <w:p w14:paraId="195B53F8" w14:textId="77777777" w:rsidR="00807AAA" w:rsidRDefault="00807AAA" w:rsidP="00301E68">
      <w:pPr>
        <w:rPr>
          <w:rFonts w:ascii="Arial" w:hAnsi="Arial" w:cs="Arial"/>
          <w:sz w:val="20"/>
          <w:szCs w:val="20"/>
        </w:rPr>
      </w:pPr>
    </w:p>
    <w:p w14:paraId="078D0040" w14:textId="77777777" w:rsidR="00323F1B" w:rsidRPr="001A7897" w:rsidRDefault="00323F1B" w:rsidP="00301E68">
      <w:pPr>
        <w:rPr>
          <w:rFonts w:ascii="Arial" w:hAnsi="Arial" w:cs="Arial"/>
          <w:sz w:val="20"/>
          <w:szCs w:val="20"/>
        </w:rPr>
      </w:pPr>
    </w:p>
    <w:bookmarkEnd w:id="49"/>
    <w:p w14:paraId="757CB9E4" w14:textId="5576CA61" w:rsidR="004E46C3" w:rsidRPr="001A7897" w:rsidRDefault="004E46C3" w:rsidP="00C47C42">
      <w:pPr>
        <w:keepLines/>
        <w:suppressAutoHyphens/>
        <w:rPr>
          <w:rFonts w:ascii="Arial" w:hAnsi="Arial" w:cs="Arial"/>
          <w:bCs/>
          <w:iCs/>
          <w:sz w:val="20"/>
          <w:szCs w:val="20"/>
        </w:rPr>
      </w:pPr>
    </w:p>
    <w:p w14:paraId="4CF46580" w14:textId="7E92FE3E" w:rsidR="009918B7" w:rsidRPr="001A7897" w:rsidRDefault="004E46C3" w:rsidP="00C47C42">
      <w:pPr>
        <w:pStyle w:val="Nadpis1"/>
        <w:keepLines/>
        <w:numPr>
          <w:ilvl w:val="0"/>
          <w:numId w:val="14"/>
        </w:numPr>
        <w:ind w:left="425" w:hanging="425"/>
        <w:rPr>
          <w:rFonts w:ascii="Arial" w:hAnsi="Arial"/>
          <w:sz w:val="20"/>
          <w:szCs w:val="20"/>
        </w:rPr>
      </w:pPr>
      <w:r w:rsidRPr="001A7897">
        <w:rPr>
          <w:rFonts w:ascii="Arial" w:hAnsi="Arial"/>
          <w:sz w:val="20"/>
          <w:szCs w:val="20"/>
        </w:rPr>
        <w:lastRenderedPageBreak/>
        <w:t>UDALOSTI</w:t>
      </w:r>
      <w:r w:rsidR="009918B7" w:rsidRPr="001A7897">
        <w:rPr>
          <w:rFonts w:ascii="Arial" w:hAnsi="Arial"/>
          <w:sz w:val="20"/>
          <w:szCs w:val="20"/>
        </w:rPr>
        <w:t>, KTORÉ NASTALI PO DNI, KU KTORÉMU SA ZOSTAVUJE ÚČTOVNÁ ZÁVIERKA</w:t>
      </w:r>
    </w:p>
    <w:p w14:paraId="4B249CCE" w14:textId="1C05DA36" w:rsidR="00967F11" w:rsidRPr="001A7897" w:rsidRDefault="004D149D" w:rsidP="00C47C42">
      <w:pPr>
        <w:keepLines/>
        <w:suppressAutoHyphens/>
        <w:ind w:left="426"/>
        <w:jc w:val="both"/>
        <w:rPr>
          <w:rFonts w:ascii="Arial" w:hAnsi="Arial" w:cs="Arial"/>
          <w:b/>
          <w:bCs/>
          <w:kern w:val="32"/>
          <w:sz w:val="20"/>
          <w:szCs w:val="20"/>
        </w:rPr>
      </w:pPr>
      <w:r w:rsidRPr="001A7897">
        <w:rPr>
          <w:rFonts w:ascii="Arial" w:hAnsi="Arial" w:cs="Arial"/>
          <w:sz w:val="20"/>
          <w:szCs w:val="20"/>
        </w:rPr>
        <w:t xml:space="preserve">Po 31. decembri </w:t>
      </w:r>
      <w:r w:rsidR="00593B18" w:rsidRPr="001A7897">
        <w:rPr>
          <w:rFonts w:ascii="Arial" w:hAnsi="Arial" w:cs="Arial"/>
          <w:sz w:val="20"/>
          <w:szCs w:val="20"/>
        </w:rPr>
        <w:t>202</w:t>
      </w:r>
      <w:r w:rsidR="00700E6A">
        <w:rPr>
          <w:rFonts w:ascii="Arial" w:hAnsi="Arial" w:cs="Arial"/>
          <w:sz w:val="20"/>
          <w:szCs w:val="20"/>
        </w:rPr>
        <w:t>4</w:t>
      </w:r>
      <w:r w:rsidR="00593B18" w:rsidRPr="001A7897">
        <w:rPr>
          <w:rFonts w:ascii="Arial" w:hAnsi="Arial" w:cs="Arial"/>
          <w:sz w:val="20"/>
          <w:szCs w:val="20"/>
        </w:rPr>
        <w:t xml:space="preserve"> </w:t>
      </w:r>
      <w:r w:rsidRPr="001A7897">
        <w:rPr>
          <w:rFonts w:ascii="Arial" w:hAnsi="Arial" w:cs="Arial"/>
          <w:sz w:val="20"/>
          <w:szCs w:val="20"/>
        </w:rPr>
        <w:t xml:space="preserve">nenastali žiadne ďalšie udalosti, ktoré by si   vyžadovali zverejnenie   alebo vykázanie v účtovnej závierke za rok </w:t>
      </w:r>
      <w:r w:rsidR="00593B18" w:rsidRPr="001A7897">
        <w:rPr>
          <w:rFonts w:ascii="Arial" w:hAnsi="Arial" w:cs="Arial"/>
          <w:sz w:val="20"/>
          <w:szCs w:val="20"/>
        </w:rPr>
        <w:t>202</w:t>
      </w:r>
      <w:r w:rsidR="00700E6A">
        <w:rPr>
          <w:rFonts w:ascii="Arial" w:hAnsi="Arial" w:cs="Arial"/>
          <w:sz w:val="20"/>
          <w:szCs w:val="20"/>
        </w:rPr>
        <w:t>4</w:t>
      </w:r>
      <w:r w:rsidRPr="001A7897">
        <w:rPr>
          <w:rFonts w:ascii="Arial" w:hAnsi="Arial" w:cs="Arial"/>
          <w:sz w:val="20"/>
          <w:szCs w:val="20"/>
        </w:rPr>
        <w:t>.</w:t>
      </w:r>
      <w:r w:rsidR="00967F11" w:rsidRPr="001A7897">
        <w:rPr>
          <w:rFonts w:ascii="Arial" w:hAnsi="Arial" w:cs="Arial"/>
          <w:sz w:val="20"/>
          <w:szCs w:val="20"/>
        </w:rPr>
        <w:br w:type="page"/>
      </w:r>
    </w:p>
    <w:p w14:paraId="56A06CFE" w14:textId="77777777" w:rsidR="00797568" w:rsidRPr="001A7897" w:rsidRDefault="00797568" w:rsidP="00C47C42">
      <w:pPr>
        <w:pStyle w:val="Nadpis1"/>
        <w:keepLines/>
        <w:ind w:left="426" w:hanging="426"/>
        <w:rPr>
          <w:rFonts w:ascii="Arial" w:hAnsi="Arial"/>
          <w:sz w:val="20"/>
          <w:szCs w:val="20"/>
          <w:lang w:val="en-US"/>
        </w:rPr>
      </w:pPr>
      <w:r w:rsidRPr="001A7897">
        <w:rPr>
          <w:rFonts w:ascii="Arial" w:hAnsi="Arial"/>
          <w:sz w:val="20"/>
          <w:szCs w:val="20"/>
          <w:lang w:val="en-US"/>
        </w:rPr>
        <w:lastRenderedPageBreak/>
        <w:t>TRANSAKCIE SO SPRIAZNENÝMI STRANAMI</w:t>
      </w:r>
    </w:p>
    <w:p w14:paraId="09B27DDF" w14:textId="77777777" w:rsidR="00467F40" w:rsidRDefault="000E4080" w:rsidP="00301E68">
      <w:pPr>
        <w:pStyle w:val="Nadpis2"/>
        <w:keepLines/>
        <w:numPr>
          <w:ilvl w:val="1"/>
          <w:numId w:val="16"/>
        </w:numPr>
        <w:tabs>
          <w:tab w:val="clear" w:pos="567"/>
          <w:tab w:val="num" w:pos="426"/>
        </w:tabs>
        <w:spacing w:after="120"/>
        <w:rPr>
          <w:rFonts w:ascii="Arial" w:hAnsi="Arial"/>
        </w:rPr>
      </w:pPr>
      <w:r w:rsidRPr="007827E4">
        <w:rPr>
          <w:rFonts w:ascii="Arial" w:hAnsi="Arial"/>
        </w:rPr>
        <w:t>Transakcie medzi Spoločnosťou a spriaznenými osobami</w:t>
      </w:r>
      <w:bookmarkStart w:id="50" w:name="FWT_T49"/>
    </w:p>
    <w:p w14:paraId="51F986DE" w14:textId="77777777" w:rsidR="00440710" w:rsidRDefault="00440710" w:rsidP="00440710"/>
    <w:p w14:paraId="2F7AF702" w14:textId="77777777" w:rsidR="00C71A27" w:rsidRDefault="00C71A27" w:rsidP="00440710"/>
    <w:tbl>
      <w:tblPr>
        <w:tblW w:w="9460" w:type="dxa"/>
        <w:tblCellMar>
          <w:left w:w="70" w:type="dxa"/>
          <w:right w:w="70" w:type="dxa"/>
        </w:tblCellMar>
        <w:tblLook w:val="04A0" w:firstRow="1" w:lastRow="0" w:firstColumn="1" w:lastColumn="0" w:noHBand="0" w:noVBand="1"/>
      </w:tblPr>
      <w:tblGrid>
        <w:gridCol w:w="2980"/>
        <w:gridCol w:w="2920"/>
        <w:gridCol w:w="1840"/>
        <w:gridCol w:w="1720"/>
      </w:tblGrid>
      <w:tr w:rsidR="00A7251E" w14:paraId="0BBE78CF" w14:textId="77777777" w:rsidTr="00693D65">
        <w:trPr>
          <w:trHeight w:val="288"/>
        </w:trPr>
        <w:tc>
          <w:tcPr>
            <w:tcW w:w="2980" w:type="dxa"/>
            <w:tcBorders>
              <w:top w:val="nil"/>
              <w:left w:val="nil"/>
              <w:bottom w:val="single" w:sz="4" w:space="0" w:color="auto"/>
              <w:right w:val="nil"/>
            </w:tcBorders>
            <w:shd w:val="clear" w:color="auto" w:fill="auto"/>
            <w:vAlign w:val="center"/>
            <w:hideMark/>
          </w:tcPr>
          <w:p w14:paraId="185C0CD3" w14:textId="77777777" w:rsidR="00A7251E" w:rsidRDefault="00A7251E">
            <w:pPr>
              <w:rPr>
                <w:rFonts w:ascii="Arial" w:hAnsi="Arial" w:cs="Arial"/>
                <w:b/>
                <w:bCs/>
                <w:color w:val="000000"/>
                <w:sz w:val="18"/>
                <w:szCs w:val="18"/>
              </w:rPr>
            </w:pPr>
            <w:r>
              <w:rPr>
                <w:rFonts w:ascii="Arial" w:hAnsi="Arial" w:cs="Arial"/>
                <w:b/>
                <w:bCs/>
                <w:color w:val="000000"/>
                <w:sz w:val="18"/>
                <w:szCs w:val="18"/>
              </w:rPr>
              <w:t>Charakteristika transakcie</w:t>
            </w:r>
          </w:p>
        </w:tc>
        <w:tc>
          <w:tcPr>
            <w:tcW w:w="2920" w:type="dxa"/>
            <w:tcBorders>
              <w:top w:val="nil"/>
              <w:left w:val="nil"/>
              <w:bottom w:val="single" w:sz="4" w:space="0" w:color="auto"/>
              <w:right w:val="nil"/>
            </w:tcBorders>
            <w:shd w:val="clear" w:color="auto" w:fill="auto"/>
            <w:vAlign w:val="center"/>
            <w:hideMark/>
          </w:tcPr>
          <w:p w14:paraId="1E64A7B0" w14:textId="77777777" w:rsidR="00A7251E" w:rsidRDefault="00A7251E">
            <w:pPr>
              <w:rPr>
                <w:rFonts w:ascii="Arial" w:hAnsi="Arial" w:cs="Arial"/>
                <w:b/>
                <w:bCs/>
                <w:color w:val="000000"/>
                <w:sz w:val="18"/>
                <w:szCs w:val="18"/>
              </w:rPr>
            </w:pPr>
            <w:r>
              <w:rPr>
                <w:rFonts w:ascii="Arial" w:hAnsi="Arial" w:cs="Arial"/>
                <w:b/>
                <w:bCs/>
                <w:color w:val="000000"/>
                <w:sz w:val="18"/>
                <w:szCs w:val="18"/>
              </w:rPr>
              <w:t>Spriaznená osoba</w:t>
            </w:r>
          </w:p>
        </w:tc>
        <w:tc>
          <w:tcPr>
            <w:tcW w:w="1840" w:type="dxa"/>
            <w:tcBorders>
              <w:top w:val="nil"/>
              <w:left w:val="nil"/>
              <w:bottom w:val="single" w:sz="4" w:space="0" w:color="auto"/>
              <w:right w:val="nil"/>
            </w:tcBorders>
            <w:shd w:val="clear" w:color="auto" w:fill="auto"/>
            <w:vAlign w:val="center"/>
            <w:hideMark/>
          </w:tcPr>
          <w:p w14:paraId="1681C4C9" w14:textId="0D81290E" w:rsidR="00A7251E" w:rsidRDefault="00830CC2">
            <w:pPr>
              <w:jc w:val="center"/>
              <w:rPr>
                <w:rFonts w:ascii="Arial" w:hAnsi="Arial" w:cs="Arial"/>
                <w:b/>
                <w:bCs/>
                <w:color w:val="000000"/>
                <w:sz w:val="18"/>
                <w:szCs w:val="18"/>
              </w:rPr>
            </w:pPr>
            <w:r>
              <w:rPr>
                <w:rFonts w:ascii="Arial" w:hAnsi="Arial" w:cs="Arial"/>
                <w:b/>
                <w:bCs/>
                <w:color w:val="000000"/>
                <w:sz w:val="18"/>
                <w:szCs w:val="18"/>
              </w:rPr>
              <w:t xml:space="preserve">              </w:t>
            </w:r>
            <w:r w:rsidR="00A7251E">
              <w:rPr>
                <w:rFonts w:ascii="Arial" w:hAnsi="Arial" w:cs="Arial"/>
                <w:b/>
                <w:bCs/>
                <w:color w:val="000000"/>
                <w:sz w:val="18"/>
                <w:szCs w:val="18"/>
              </w:rPr>
              <w:t>11-12</w:t>
            </w:r>
            <w:r>
              <w:rPr>
                <w:rFonts w:ascii="Arial" w:hAnsi="Arial" w:cs="Arial"/>
                <w:b/>
                <w:bCs/>
                <w:color w:val="000000"/>
                <w:sz w:val="18"/>
                <w:szCs w:val="18"/>
              </w:rPr>
              <w:t>/</w:t>
            </w:r>
            <w:r w:rsidR="00A7251E">
              <w:rPr>
                <w:rFonts w:ascii="Arial" w:hAnsi="Arial" w:cs="Arial"/>
                <w:b/>
                <w:bCs/>
                <w:color w:val="000000"/>
                <w:sz w:val="18"/>
                <w:szCs w:val="18"/>
              </w:rPr>
              <w:t>2024</w:t>
            </w:r>
          </w:p>
        </w:tc>
        <w:tc>
          <w:tcPr>
            <w:tcW w:w="1720" w:type="dxa"/>
            <w:tcBorders>
              <w:top w:val="nil"/>
              <w:left w:val="nil"/>
              <w:bottom w:val="single" w:sz="4" w:space="0" w:color="auto"/>
              <w:right w:val="nil"/>
            </w:tcBorders>
            <w:shd w:val="clear" w:color="auto" w:fill="auto"/>
            <w:vAlign w:val="center"/>
            <w:hideMark/>
          </w:tcPr>
          <w:p w14:paraId="0B670F31" w14:textId="77777777" w:rsidR="00A7251E" w:rsidRDefault="00A7251E">
            <w:pPr>
              <w:jc w:val="right"/>
              <w:rPr>
                <w:rFonts w:ascii="Arial" w:hAnsi="Arial" w:cs="Arial"/>
                <w:b/>
                <w:bCs/>
                <w:color w:val="000000"/>
                <w:sz w:val="18"/>
                <w:szCs w:val="18"/>
              </w:rPr>
            </w:pPr>
            <w:r>
              <w:rPr>
                <w:rFonts w:ascii="Arial" w:hAnsi="Arial" w:cs="Arial"/>
                <w:b/>
                <w:bCs/>
                <w:color w:val="000000"/>
                <w:sz w:val="18"/>
                <w:szCs w:val="18"/>
              </w:rPr>
              <w:t>2023</w:t>
            </w:r>
          </w:p>
        </w:tc>
      </w:tr>
      <w:tr w:rsidR="00A7251E" w14:paraId="578BEC90" w14:textId="77777777" w:rsidTr="00693D65">
        <w:trPr>
          <w:trHeight w:val="240"/>
        </w:trPr>
        <w:tc>
          <w:tcPr>
            <w:tcW w:w="2980" w:type="dxa"/>
            <w:tcBorders>
              <w:top w:val="single" w:sz="4" w:space="0" w:color="auto"/>
              <w:left w:val="nil"/>
              <w:bottom w:val="nil"/>
              <w:right w:val="nil"/>
            </w:tcBorders>
            <w:shd w:val="clear" w:color="auto" w:fill="auto"/>
            <w:vAlign w:val="center"/>
            <w:hideMark/>
          </w:tcPr>
          <w:p w14:paraId="00606FA3" w14:textId="77777777" w:rsidR="00A7251E" w:rsidRDefault="00A7251E">
            <w:pPr>
              <w:jc w:val="right"/>
              <w:rPr>
                <w:rFonts w:ascii="Arial" w:hAnsi="Arial" w:cs="Arial"/>
                <w:b/>
                <w:bCs/>
                <w:color w:val="000000"/>
                <w:sz w:val="18"/>
                <w:szCs w:val="18"/>
              </w:rPr>
            </w:pPr>
          </w:p>
          <w:p w14:paraId="252D64E8" w14:textId="77777777" w:rsidR="00693D65" w:rsidRDefault="00693D65">
            <w:pPr>
              <w:jc w:val="right"/>
              <w:rPr>
                <w:rFonts w:ascii="Arial" w:hAnsi="Arial" w:cs="Arial"/>
                <w:b/>
                <w:bCs/>
                <w:color w:val="000000"/>
                <w:sz w:val="18"/>
                <w:szCs w:val="18"/>
              </w:rPr>
            </w:pPr>
          </w:p>
        </w:tc>
        <w:tc>
          <w:tcPr>
            <w:tcW w:w="2920" w:type="dxa"/>
            <w:tcBorders>
              <w:top w:val="single" w:sz="4" w:space="0" w:color="auto"/>
              <w:left w:val="nil"/>
              <w:bottom w:val="nil"/>
              <w:right w:val="nil"/>
            </w:tcBorders>
            <w:shd w:val="clear" w:color="auto" w:fill="auto"/>
            <w:vAlign w:val="center"/>
            <w:hideMark/>
          </w:tcPr>
          <w:p w14:paraId="5984EB9A" w14:textId="77777777" w:rsidR="00A7251E" w:rsidRDefault="00A7251E">
            <w:pPr>
              <w:rPr>
                <w:sz w:val="20"/>
                <w:szCs w:val="20"/>
              </w:rPr>
            </w:pPr>
          </w:p>
        </w:tc>
        <w:tc>
          <w:tcPr>
            <w:tcW w:w="1840" w:type="dxa"/>
            <w:tcBorders>
              <w:top w:val="single" w:sz="4" w:space="0" w:color="auto"/>
              <w:left w:val="nil"/>
              <w:bottom w:val="nil"/>
              <w:right w:val="nil"/>
            </w:tcBorders>
            <w:shd w:val="clear" w:color="auto" w:fill="auto"/>
            <w:vAlign w:val="center"/>
            <w:hideMark/>
          </w:tcPr>
          <w:p w14:paraId="5B4F4C2F" w14:textId="77777777" w:rsidR="00A7251E" w:rsidRDefault="00A7251E">
            <w:pPr>
              <w:rPr>
                <w:sz w:val="20"/>
                <w:szCs w:val="20"/>
              </w:rPr>
            </w:pPr>
          </w:p>
        </w:tc>
        <w:tc>
          <w:tcPr>
            <w:tcW w:w="1720" w:type="dxa"/>
            <w:tcBorders>
              <w:top w:val="single" w:sz="4" w:space="0" w:color="auto"/>
              <w:left w:val="nil"/>
              <w:bottom w:val="nil"/>
              <w:right w:val="nil"/>
            </w:tcBorders>
            <w:shd w:val="clear" w:color="auto" w:fill="auto"/>
            <w:vAlign w:val="center"/>
            <w:hideMark/>
          </w:tcPr>
          <w:p w14:paraId="0C2A8DBB" w14:textId="77777777" w:rsidR="00A7251E" w:rsidRDefault="00A7251E">
            <w:pPr>
              <w:rPr>
                <w:sz w:val="20"/>
                <w:szCs w:val="20"/>
              </w:rPr>
            </w:pPr>
          </w:p>
        </w:tc>
      </w:tr>
      <w:tr w:rsidR="0072299F" w14:paraId="0D261983" w14:textId="77777777" w:rsidTr="00A7251E">
        <w:trPr>
          <w:trHeight w:val="240"/>
        </w:trPr>
        <w:tc>
          <w:tcPr>
            <w:tcW w:w="2980" w:type="dxa"/>
            <w:tcBorders>
              <w:top w:val="nil"/>
              <w:left w:val="nil"/>
              <w:bottom w:val="nil"/>
              <w:right w:val="nil"/>
            </w:tcBorders>
            <w:shd w:val="clear" w:color="auto" w:fill="auto"/>
            <w:vAlign w:val="center"/>
            <w:hideMark/>
          </w:tcPr>
          <w:p w14:paraId="6FFBF5E0" w14:textId="77777777" w:rsidR="00AB0000" w:rsidRDefault="00AB0000" w:rsidP="0072299F">
            <w:pPr>
              <w:rPr>
                <w:rFonts w:ascii="Arial" w:hAnsi="Arial" w:cs="Arial"/>
                <w:b/>
                <w:bCs/>
                <w:color w:val="000000"/>
                <w:sz w:val="18"/>
                <w:szCs w:val="18"/>
              </w:rPr>
            </w:pPr>
          </w:p>
          <w:p w14:paraId="2DFF41E8" w14:textId="603BC4DB" w:rsidR="0072299F" w:rsidRDefault="00A10003" w:rsidP="0072299F">
            <w:pPr>
              <w:rPr>
                <w:sz w:val="20"/>
                <w:szCs w:val="20"/>
              </w:rPr>
            </w:pPr>
            <w:r>
              <w:rPr>
                <w:rFonts w:ascii="Arial" w:hAnsi="Arial" w:cs="Arial"/>
                <w:b/>
                <w:bCs/>
                <w:color w:val="000000"/>
                <w:sz w:val="18"/>
                <w:szCs w:val="18"/>
              </w:rPr>
              <w:t>Spoločná</w:t>
            </w:r>
            <w:r w:rsidR="0072299F">
              <w:rPr>
                <w:rFonts w:ascii="Arial" w:hAnsi="Arial" w:cs="Arial"/>
                <w:b/>
                <w:bCs/>
                <w:color w:val="000000"/>
                <w:sz w:val="18"/>
                <w:szCs w:val="18"/>
              </w:rPr>
              <w:t xml:space="preserve"> účtovná jednotka</w:t>
            </w:r>
          </w:p>
        </w:tc>
        <w:tc>
          <w:tcPr>
            <w:tcW w:w="2920" w:type="dxa"/>
            <w:tcBorders>
              <w:top w:val="nil"/>
              <w:left w:val="nil"/>
              <w:bottom w:val="nil"/>
              <w:right w:val="nil"/>
            </w:tcBorders>
            <w:shd w:val="clear" w:color="auto" w:fill="auto"/>
            <w:vAlign w:val="center"/>
            <w:hideMark/>
          </w:tcPr>
          <w:p w14:paraId="349022D8" w14:textId="7CC173E5" w:rsidR="0072299F" w:rsidRDefault="0072299F" w:rsidP="0072299F">
            <w:pPr>
              <w:rPr>
                <w:rFonts w:ascii="Arial" w:hAnsi="Arial" w:cs="Arial"/>
                <w:b/>
                <w:bCs/>
                <w:color w:val="000000"/>
                <w:sz w:val="18"/>
                <w:szCs w:val="18"/>
              </w:rPr>
            </w:pPr>
          </w:p>
        </w:tc>
        <w:tc>
          <w:tcPr>
            <w:tcW w:w="1840" w:type="dxa"/>
            <w:tcBorders>
              <w:top w:val="nil"/>
              <w:left w:val="nil"/>
              <w:bottom w:val="nil"/>
              <w:right w:val="nil"/>
            </w:tcBorders>
            <w:shd w:val="clear" w:color="auto" w:fill="auto"/>
            <w:vAlign w:val="center"/>
            <w:hideMark/>
          </w:tcPr>
          <w:p w14:paraId="18958FD6" w14:textId="77777777" w:rsidR="0072299F" w:rsidRDefault="0072299F" w:rsidP="0072299F">
            <w:pPr>
              <w:rPr>
                <w:rFonts w:ascii="Arial" w:hAnsi="Arial" w:cs="Arial"/>
                <w:b/>
                <w:bCs/>
                <w:color w:val="000000"/>
                <w:sz w:val="18"/>
                <w:szCs w:val="18"/>
              </w:rPr>
            </w:pPr>
          </w:p>
        </w:tc>
        <w:tc>
          <w:tcPr>
            <w:tcW w:w="1720" w:type="dxa"/>
            <w:tcBorders>
              <w:top w:val="nil"/>
              <w:left w:val="nil"/>
              <w:bottom w:val="nil"/>
              <w:right w:val="nil"/>
            </w:tcBorders>
            <w:shd w:val="clear" w:color="auto" w:fill="auto"/>
            <w:vAlign w:val="center"/>
            <w:hideMark/>
          </w:tcPr>
          <w:p w14:paraId="3CBBD6A4" w14:textId="77777777" w:rsidR="0072299F" w:rsidRDefault="0072299F" w:rsidP="0072299F">
            <w:pPr>
              <w:rPr>
                <w:sz w:val="20"/>
                <w:szCs w:val="20"/>
              </w:rPr>
            </w:pPr>
          </w:p>
        </w:tc>
      </w:tr>
      <w:tr w:rsidR="0072299F" w14:paraId="27D6446D" w14:textId="77777777" w:rsidTr="00A7251E">
        <w:trPr>
          <w:trHeight w:val="240"/>
        </w:trPr>
        <w:tc>
          <w:tcPr>
            <w:tcW w:w="2980" w:type="dxa"/>
            <w:tcBorders>
              <w:top w:val="nil"/>
              <w:left w:val="nil"/>
              <w:bottom w:val="nil"/>
              <w:right w:val="nil"/>
            </w:tcBorders>
            <w:shd w:val="clear" w:color="auto" w:fill="auto"/>
            <w:vAlign w:val="center"/>
            <w:hideMark/>
          </w:tcPr>
          <w:p w14:paraId="09AD7875" w14:textId="77777777" w:rsidR="0072299F" w:rsidRDefault="0072299F" w:rsidP="0072299F">
            <w:pPr>
              <w:rPr>
                <w:sz w:val="20"/>
                <w:szCs w:val="20"/>
              </w:rPr>
            </w:pPr>
          </w:p>
        </w:tc>
        <w:tc>
          <w:tcPr>
            <w:tcW w:w="2920" w:type="dxa"/>
            <w:tcBorders>
              <w:top w:val="nil"/>
              <w:left w:val="nil"/>
              <w:bottom w:val="nil"/>
              <w:right w:val="nil"/>
            </w:tcBorders>
            <w:shd w:val="clear" w:color="auto" w:fill="auto"/>
            <w:vAlign w:val="center"/>
            <w:hideMark/>
          </w:tcPr>
          <w:p w14:paraId="5EF2C704" w14:textId="77777777" w:rsidR="0072299F" w:rsidRDefault="0072299F" w:rsidP="0072299F">
            <w:pPr>
              <w:rPr>
                <w:sz w:val="20"/>
                <w:szCs w:val="20"/>
              </w:rPr>
            </w:pPr>
          </w:p>
        </w:tc>
        <w:tc>
          <w:tcPr>
            <w:tcW w:w="1840" w:type="dxa"/>
            <w:tcBorders>
              <w:top w:val="nil"/>
              <w:left w:val="nil"/>
              <w:bottom w:val="nil"/>
              <w:right w:val="nil"/>
            </w:tcBorders>
            <w:shd w:val="clear" w:color="auto" w:fill="auto"/>
            <w:vAlign w:val="center"/>
            <w:hideMark/>
          </w:tcPr>
          <w:p w14:paraId="22C9CC3B" w14:textId="77777777" w:rsidR="0072299F" w:rsidRDefault="0072299F" w:rsidP="0072299F">
            <w:pPr>
              <w:rPr>
                <w:sz w:val="20"/>
                <w:szCs w:val="20"/>
              </w:rPr>
            </w:pPr>
          </w:p>
        </w:tc>
        <w:tc>
          <w:tcPr>
            <w:tcW w:w="1720" w:type="dxa"/>
            <w:tcBorders>
              <w:top w:val="nil"/>
              <w:left w:val="nil"/>
              <w:bottom w:val="nil"/>
              <w:right w:val="nil"/>
            </w:tcBorders>
            <w:shd w:val="clear" w:color="auto" w:fill="auto"/>
            <w:vAlign w:val="center"/>
            <w:hideMark/>
          </w:tcPr>
          <w:p w14:paraId="32ACBCDD" w14:textId="77777777" w:rsidR="0072299F" w:rsidRDefault="0072299F" w:rsidP="0072299F">
            <w:pPr>
              <w:rPr>
                <w:sz w:val="20"/>
                <w:szCs w:val="20"/>
              </w:rPr>
            </w:pPr>
          </w:p>
        </w:tc>
      </w:tr>
      <w:tr w:rsidR="0072299F" w14:paraId="28199242" w14:textId="77777777" w:rsidTr="00A7251E">
        <w:trPr>
          <w:trHeight w:val="240"/>
        </w:trPr>
        <w:tc>
          <w:tcPr>
            <w:tcW w:w="2980" w:type="dxa"/>
            <w:tcBorders>
              <w:top w:val="nil"/>
              <w:left w:val="nil"/>
              <w:bottom w:val="nil"/>
              <w:right w:val="nil"/>
            </w:tcBorders>
            <w:shd w:val="clear" w:color="auto" w:fill="auto"/>
            <w:vAlign w:val="center"/>
            <w:hideMark/>
          </w:tcPr>
          <w:p w14:paraId="620BD0C7" w14:textId="77777777" w:rsidR="0072299F" w:rsidRDefault="0072299F" w:rsidP="0072299F">
            <w:pPr>
              <w:rPr>
                <w:rFonts w:ascii="Arial" w:hAnsi="Arial" w:cs="Arial"/>
                <w:color w:val="000000"/>
                <w:sz w:val="18"/>
                <w:szCs w:val="18"/>
              </w:rPr>
            </w:pPr>
            <w:r>
              <w:rPr>
                <w:rFonts w:ascii="Arial" w:hAnsi="Arial" w:cs="Arial"/>
                <w:color w:val="000000"/>
                <w:sz w:val="18"/>
                <w:szCs w:val="18"/>
              </w:rPr>
              <w:t>Nákup investícií</w:t>
            </w:r>
          </w:p>
        </w:tc>
        <w:tc>
          <w:tcPr>
            <w:tcW w:w="2920" w:type="dxa"/>
            <w:tcBorders>
              <w:top w:val="nil"/>
              <w:left w:val="nil"/>
              <w:bottom w:val="nil"/>
              <w:right w:val="nil"/>
            </w:tcBorders>
            <w:shd w:val="clear" w:color="auto" w:fill="auto"/>
            <w:vAlign w:val="center"/>
            <w:hideMark/>
          </w:tcPr>
          <w:p w14:paraId="7A55518F" w14:textId="77777777" w:rsidR="0072299F" w:rsidRDefault="0072299F" w:rsidP="0072299F">
            <w:pPr>
              <w:rPr>
                <w:rFonts w:ascii="Arial" w:hAnsi="Arial" w:cs="Arial"/>
                <w:color w:val="000000"/>
                <w:sz w:val="18"/>
                <w:szCs w:val="18"/>
              </w:rPr>
            </w:pPr>
            <w:r>
              <w:rPr>
                <w:rFonts w:ascii="Arial" w:hAnsi="Arial" w:cs="Arial"/>
                <w:color w:val="000000"/>
                <w:sz w:val="18"/>
                <w:szCs w:val="18"/>
              </w:rPr>
              <w:t>STV GROUP, a.s.</w:t>
            </w:r>
          </w:p>
        </w:tc>
        <w:tc>
          <w:tcPr>
            <w:tcW w:w="1840" w:type="dxa"/>
            <w:tcBorders>
              <w:top w:val="nil"/>
              <w:left w:val="nil"/>
              <w:bottom w:val="nil"/>
              <w:right w:val="nil"/>
            </w:tcBorders>
            <w:shd w:val="clear" w:color="auto" w:fill="auto"/>
            <w:vAlign w:val="center"/>
            <w:hideMark/>
          </w:tcPr>
          <w:p w14:paraId="3626D10A" w14:textId="77777777" w:rsidR="0072299F" w:rsidRDefault="0072299F" w:rsidP="0072299F">
            <w:pPr>
              <w:jc w:val="right"/>
              <w:rPr>
                <w:rFonts w:ascii="Arial" w:hAnsi="Arial" w:cs="Arial"/>
                <w:color w:val="000000"/>
                <w:sz w:val="18"/>
                <w:szCs w:val="18"/>
              </w:rPr>
            </w:pPr>
            <w:r>
              <w:rPr>
                <w:rFonts w:ascii="Arial" w:hAnsi="Arial" w:cs="Arial"/>
                <w:color w:val="000000"/>
                <w:sz w:val="18"/>
                <w:szCs w:val="18"/>
              </w:rPr>
              <w:t>25 120</w:t>
            </w:r>
          </w:p>
        </w:tc>
        <w:tc>
          <w:tcPr>
            <w:tcW w:w="1720" w:type="dxa"/>
            <w:tcBorders>
              <w:top w:val="nil"/>
              <w:left w:val="nil"/>
              <w:bottom w:val="nil"/>
              <w:right w:val="nil"/>
            </w:tcBorders>
            <w:shd w:val="clear" w:color="auto" w:fill="auto"/>
            <w:vAlign w:val="center"/>
            <w:hideMark/>
          </w:tcPr>
          <w:p w14:paraId="0A2E2A4D" w14:textId="77777777" w:rsidR="0072299F" w:rsidRDefault="0072299F" w:rsidP="0072299F">
            <w:pPr>
              <w:jc w:val="right"/>
              <w:rPr>
                <w:rFonts w:ascii="Arial" w:hAnsi="Arial" w:cs="Arial"/>
                <w:color w:val="000000"/>
                <w:sz w:val="18"/>
                <w:szCs w:val="18"/>
              </w:rPr>
            </w:pPr>
            <w:r>
              <w:rPr>
                <w:rFonts w:ascii="Arial" w:hAnsi="Arial" w:cs="Arial"/>
                <w:color w:val="000000"/>
                <w:sz w:val="18"/>
                <w:szCs w:val="18"/>
              </w:rPr>
              <w:t>0</w:t>
            </w:r>
          </w:p>
        </w:tc>
      </w:tr>
      <w:tr w:rsidR="0053466A" w14:paraId="455856C7" w14:textId="77777777" w:rsidTr="00A7251E">
        <w:trPr>
          <w:trHeight w:val="240"/>
        </w:trPr>
        <w:tc>
          <w:tcPr>
            <w:tcW w:w="2980" w:type="dxa"/>
            <w:tcBorders>
              <w:top w:val="nil"/>
              <w:left w:val="nil"/>
              <w:bottom w:val="nil"/>
              <w:right w:val="nil"/>
            </w:tcBorders>
            <w:shd w:val="clear" w:color="auto" w:fill="auto"/>
            <w:vAlign w:val="center"/>
          </w:tcPr>
          <w:p w14:paraId="5AE5D62A" w14:textId="77777777" w:rsidR="0053466A" w:rsidRDefault="0053466A" w:rsidP="0072299F">
            <w:pPr>
              <w:rPr>
                <w:rFonts w:ascii="Arial" w:hAnsi="Arial" w:cs="Arial"/>
                <w:color w:val="000000"/>
                <w:sz w:val="18"/>
                <w:szCs w:val="18"/>
              </w:rPr>
            </w:pPr>
          </w:p>
        </w:tc>
        <w:tc>
          <w:tcPr>
            <w:tcW w:w="2920" w:type="dxa"/>
            <w:tcBorders>
              <w:top w:val="nil"/>
              <w:left w:val="nil"/>
              <w:bottom w:val="nil"/>
              <w:right w:val="nil"/>
            </w:tcBorders>
            <w:shd w:val="clear" w:color="auto" w:fill="auto"/>
            <w:vAlign w:val="center"/>
          </w:tcPr>
          <w:p w14:paraId="3E55F049" w14:textId="77777777" w:rsidR="0053466A" w:rsidRDefault="0053466A" w:rsidP="0072299F">
            <w:pPr>
              <w:rPr>
                <w:rFonts w:ascii="Arial" w:hAnsi="Arial" w:cs="Arial"/>
                <w:color w:val="000000"/>
                <w:sz w:val="18"/>
                <w:szCs w:val="18"/>
              </w:rPr>
            </w:pPr>
          </w:p>
        </w:tc>
        <w:tc>
          <w:tcPr>
            <w:tcW w:w="1840" w:type="dxa"/>
            <w:tcBorders>
              <w:top w:val="nil"/>
              <w:left w:val="nil"/>
              <w:bottom w:val="nil"/>
              <w:right w:val="nil"/>
            </w:tcBorders>
            <w:shd w:val="clear" w:color="auto" w:fill="auto"/>
            <w:vAlign w:val="center"/>
          </w:tcPr>
          <w:p w14:paraId="01EFF0FF" w14:textId="77777777" w:rsidR="0053466A" w:rsidRDefault="0053466A" w:rsidP="0072299F">
            <w:pPr>
              <w:jc w:val="right"/>
              <w:rPr>
                <w:rFonts w:ascii="Arial" w:hAnsi="Arial" w:cs="Arial"/>
                <w:color w:val="000000"/>
                <w:sz w:val="18"/>
                <w:szCs w:val="18"/>
              </w:rPr>
            </w:pPr>
          </w:p>
        </w:tc>
        <w:tc>
          <w:tcPr>
            <w:tcW w:w="1720" w:type="dxa"/>
            <w:tcBorders>
              <w:top w:val="nil"/>
              <w:left w:val="nil"/>
              <w:bottom w:val="nil"/>
              <w:right w:val="nil"/>
            </w:tcBorders>
            <w:shd w:val="clear" w:color="auto" w:fill="auto"/>
            <w:vAlign w:val="center"/>
          </w:tcPr>
          <w:p w14:paraId="6CFD1D42" w14:textId="77777777" w:rsidR="0053466A" w:rsidRDefault="0053466A" w:rsidP="0072299F">
            <w:pPr>
              <w:jc w:val="right"/>
              <w:rPr>
                <w:rFonts w:ascii="Arial" w:hAnsi="Arial" w:cs="Arial"/>
                <w:color w:val="000000"/>
                <w:sz w:val="18"/>
                <w:szCs w:val="18"/>
              </w:rPr>
            </w:pPr>
          </w:p>
        </w:tc>
      </w:tr>
      <w:tr w:rsidR="0072299F" w14:paraId="62C943FB" w14:textId="77777777" w:rsidTr="00A7251E">
        <w:trPr>
          <w:trHeight w:val="240"/>
        </w:trPr>
        <w:tc>
          <w:tcPr>
            <w:tcW w:w="2980" w:type="dxa"/>
            <w:tcBorders>
              <w:top w:val="nil"/>
              <w:left w:val="nil"/>
              <w:bottom w:val="nil"/>
              <w:right w:val="nil"/>
            </w:tcBorders>
            <w:shd w:val="clear" w:color="auto" w:fill="auto"/>
            <w:vAlign w:val="center"/>
            <w:hideMark/>
          </w:tcPr>
          <w:p w14:paraId="14DC129C" w14:textId="77777777" w:rsidR="0072299F" w:rsidRDefault="0072299F" w:rsidP="0072299F">
            <w:pPr>
              <w:rPr>
                <w:rFonts w:ascii="Arial" w:hAnsi="Arial" w:cs="Arial"/>
                <w:color w:val="000000"/>
                <w:sz w:val="18"/>
                <w:szCs w:val="18"/>
              </w:rPr>
            </w:pPr>
            <w:r>
              <w:rPr>
                <w:rFonts w:ascii="Arial" w:hAnsi="Arial" w:cs="Arial"/>
                <w:color w:val="000000"/>
                <w:sz w:val="18"/>
                <w:szCs w:val="18"/>
              </w:rPr>
              <w:t>Nákup služieb</w:t>
            </w:r>
          </w:p>
        </w:tc>
        <w:tc>
          <w:tcPr>
            <w:tcW w:w="2920" w:type="dxa"/>
            <w:tcBorders>
              <w:top w:val="nil"/>
              <w:left w:val="nil"/>
              <w:bottom w:val="nil"/>
              <w:right w:val="nil"/>
            </w:tcBorders>
            <w:shd w:val="clear" w:color="auto" w:fill="auto"/>
            <w:vAlign w:val="center"/>
            <w:hideMark/>
          </w:tcPr>
          <w:p w14:paraId="59C2A4AA" w14:textId="77777777" w:rsidR="0072299F" w:rsidRDefault="0072299F" w:rsidP="0072299F">
            <w:pPr>
              <w:rPr>
                <w:rFonts w:ascii="Arial" w:hAnsi="Arial" w:cs="Arial"/>
                <w:color w:val="000000"/>
                <w:sz w:val="18"/>
                <w:szCs w:val="18"/>
              </w:rPr>
            </w:pPr>
            <w:r>
              <w:rPr>
                <w:rFonts w:ascii="Arial" w:hAnsi="Arial" w:cs="Arial"/>
                <w:color w:val="000000"/>
                <w:sz w:val="18"/>
                <w:szCs w:val="18"/>
              </w:rPr>
              <w:t>STV GROUP, a.s.</w:t>
            </w:r>
          </w:p>
        </w:tc>
        <w:tc>
          <w:tcPr>
            <w:tcW w:w="1840" w:type="dxa"/>
            <w:tcBorders>
              <w:top w:val="nil"/>
              <w:left w:val="nil"/>
              <w:bottom w:val="nil"/>
              <w:right w:val="nil"/>
            </w:tcBorders>
            <w:shd w:val="clear" w:color="auto" w:fill="auto"/>
            <w:vAlign w:val="center"/>
            <w:hideMark/>
          </w:tcPr>
          <w:p w14:paraId="1B33FE3A" w14:textId="77777777" w:rsidR="0072299F" w:rsidRDefault="0072299F" w:rsidP="0072299F">
            <w:pPr>
              <w:jc w:val="right"/>
              <w:rPr>
                <w:rFonts w:ascii="Arial" w:hAnsi="Arial" w:cs="Arial"/>
                <w:color w:val="000000"/>
                <w:sz w:val="18"/>
                <w:szCs w:val="18"/>
              </w:rPr>
            </w:pPr>
            <w:r>
              <w:rPr>
                <w:rFonts w:ascii="Arial" w:hAnsi="Arial" w:cs="Arial"/>
                <w:color w:val="000000"/>
                <w:sz w:val="18"/>
                <w:szCs w:val="18"/>
              </w:rPr>
              <w:t>7 001</w:t>
            </w:r>
          </w:p>
        </w:tc>
        <w:tc>
          <w:tcPr>
            <w:tcW w:w="1720" w:type="dxa"/>
            <w:tcBorders>
              <w:top w:val="nil"/>
              <w:left w:val="nil"/>
              <w:bottom w:val="nil"/>
              <w:right w:val="nil"/>
            </w:tcBorders>
            <w:shd w:val="clear" w:color="auto" w:fill="auto"/>
            <w:vAlign w:val="center"/>
            <w:hideMark/>
          </w:tcPr>
          <w:p w14:paraId="34ACC333" w14:textId="77777777" w:rsidR="0072299F" w:rsidRDefault="0072299F" w:rsidP="0072299F">
            <w:pPr>
              <w:jc w:val="right"/>
              <w:rPr>
                <w:rFonts w:ascii="Arial" w:hAnsi="Arial" w:cs="Arial"/>
                <w:color w:val="000000"/>
                <w:sz w:val="18"/>
                <w:szCs w:val="18"/>
              </w:rPr>
            </w:pPr>
            <w:r>
              <w:rPr>
                <w:rFonts w:ascii="Arial" w:hAnsi="Arial" w:cs="Arial"/>
                <w:color w:val="000000"/>
                <w:sz w:val="18"/>
                <w:szCs w:val="18"/>
              </w:rPr>
              <w:t>0</w:t>
            </w:r>
          </w:p>
        </w:tc>
      </w:tr>
      <w:tr w:rsidR="0072299F" w14:paraId="73A862BB" w14:textId="77777777" w:rsidTr="00A7251E">
        <w:trPr>
          <w:trHeight w:val="240"/>
        </w:trPr>
        <w:tc>
          <w:tcPr>
            <w:tcW w:w="2980" w:type="dxa"/>
            <w:tcBorders>
              <w:top w:val="nil"/>
              <w:left w:val="nil"/>
              <w:bottom w:val="nil"/>
              <w:right w:val="nil"/>
            </w:tcBorders>
            <w:shd w:val="clear" w:color="auto" w:fill="auto"/>
            <w:vAlign w:val="center"/>
            <w:hideMark/>
          </w:tcPr>
          <w:p w14:paraId="5E41E6D3" w14:textId="6008179D" w:rsidR="0072299F" w:rsidRDefault="0072299F" w:rsidP="0072299F">
            <w:pPr>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2141030C" w14:textId="77777777" w:rsidR="0072299F" w:rsidRDefault="0072299F" w:rsidP="0072299F">
            <w:pPr>
              <w:rPr>
                <w:rFonts w:ascii="Arial" w:hAnsi="Arial" w:cs="Arial"/>
                <w:color w:val="000000"/>
                <w:sz w:val="18"/>
                <w:szCs w:val="18"/>
              </w:rPr>
            </w:pPr>
            <w:r>
              <w:rPr>
                <w:rFonts w:ascii="Arial" w:hAnsi="Arial" w:cs="Arial"/>
                <w:color w:val="000000"/>
                <w:sz w:val="18"/>
                <w:szCs w:val="18"/>
              </w:rPr>
              <w:t>STV Service, s.r.o.</w:t>
            </w:r>
          </w:p>
        </w:tc>
        <w:tc>
          <w:tcPr>
            <w:tcW w:w="1840" w:type="dxa"/>
            <w:tcBorders>
              <w:top w:val="nil"/>
              <w:left w:val="nil"/>
              <w:bottom w:val="nil"/>
              <w:right w:val="nil"/>
            </w:tcBorders>
            <w:shd w:val="clear" w:color="auto" w:fill="auto"/>
            <w:vAlign w:val="center"/>
            <w:hideMark/>
          </w:tcPr>
          <w:p w14:paraId="561EA765" w14:textId="77777777" w:rsidR="0072299F" w:rsidRDefault="0072299F" w:rsidP="0072299F">
            <w:pPr>
              <w:jc w:val="right"/>
              <w:rPr>
                <w:rFonts w:ascii="Arial" w:hAnsi="Arial" w:cs="Arial"/>
                <w:color w:val="000000"/>
                <w:sz w:val="18"/>
                <w:szCs w:val="18"/>
              </w:rPr>
            </w:pPr>
            <w:r>
              <w:rPr>
                <w:rFonts w:ascii="Arial" w:hAnsi="Arial" w:cs="Arial"/>
                <w:color w:val="000000"/>
                <w:sz w:val="18"/>
                <w:szCs w:val="18"/>
              </w:rPr>
              <w:t>5 700</w:t>
            </w:r>
          </w:p>
        </w:tc>
        <w:tc>
          <w:tcPr>
            <w:tcW w:w="1720" w:type="dxa"/>
            <w:tcBorders>
              <w:top w:val="nil"/>
              <w:left w:val="nil"/>
              <w:bottom w:val="nil"/>
              <w:right w:val="nil"/>
            </w:tcBorders>
            <w:shd w:val="clear" w:color="auto" w:fill="auto"/>
            <w:vAlign w:val="center"/>
            <w:hideMark/>
          </w:tcPr>
          <w:p w14:paraId="7108A4D5" w14:textId="77777777" w:rsidR="0072299F" w:rsidRDefault="0072299F" w:rsidP="0072299F">
            <w:pPr>
              <w:jc w:val="right"/>
              <w:rPr>
                <w:rFonts w:ascii="Arial" w:hAnsi="Arial" w:cs="Arial"/>
                <w:color w:val="000000"/>
                <w:sz w:val="18"/>
                <w:szCs w:val="18"/>
              </w:rPr>
            </w:pPr>
            <w:r>
              <w:rPr>
                <w:rFonts w:ascii="Arial" w:hAnsi="Arial" w:cs="Arial"/>
                <w:color w:val="000000"/>
                <w:sz w:val="18"/>
                <w:szCs w:val="18"/>
              </w:rPr>
              <w:t>0</w:t>
            </w:r>
          </w:p>
        </w:tc>
      </w:tr>
      <w:tr w:rsidR="0072299F" w14:paraId="59EDAC76" w14:textId="77777777" w:rsidTr="00A7251E">
        <w:trPr>
          <w:trHeight w:val="240"/>
        </w:trPr>
        <w:tc>
          <w:tcPr>
            <w:tcW w:w="2980" w:type="dxa"/>
            <w:tcBorders>
              <w:top w:val="nil"/>
              <w:left w:val="nil"/>
              <w:bottom w:val="nil"/>
              <w:right w:val="nil"/>
            </w:tcBorders>
            <w:shd w:val="clear" w:color="auto" w:fill="auto"/>
            <w:vAlign w:val="center"/>
            <w:hideMark/>
          </w:tcPr>
          <w:p w14:paraId="157392CF" w14:textId="77777777" w:rsidR="0053466A" w:rsidRDefault="0053466A" w:rsidP="0072299F">
            <w:pPr>
              <w:rPr>
                <w:rFonts w:ascii="Arial" w:hAnsi="Arial" w:cs="Arial"/>
                <w:color w:val="000000"/>
                <w:sz w:val="18"/>
                <w:szCs w:val="18"/>
              </w:rPr>
            </w:pPr>
          </w:p>
          <w:p w14:paraId="0CF8F63B" w14:textId="5A2696C9" w:rsidR="0072299F" w:rsidRDefault="0072299F" w:rsidP="0072299F">
            <w:pPr>
              <w:rPr>
                <w:rFonts w:ascii="Arial" w:hAnsi="Arial" w:cs="Arial"/>
                <w:color w:val="000000"/>
                <w:sz w:val="18"/>
                <w:szCs w:val="18"/>
              </w:rPr>
            </w:pPr>
            <w:r>
              <w:rPr>
                <w:rFonts w:ascii="Arial" w:hAnsi="Arial" w:cs="Arial"/>
                <w:color w:val="000000"/>
                <w:sz w:val="18"/>
                <w:szCs w:val="18"/>
              </w:rPr>
              <w:t>Úrok z pôžičky</w:t>
            </w:r>
          </w:p>
        </w:tc>
        <w:tc>
          <w:tcPr>
            <w:tcW w:w="2920" w:type="dxa"/>
            <w:tcBorders>
              <w:top w:val="nil"/>
              <w:left w:val="nil"/>
              <w:bottom w:val="nil"/>
              <w:right w:val="nil"/>
            </w:tcBorders>
            <w:shd w:val="clear" w:color="auto" w:fill="auto"/>
            <w:vAlign w:val="center"/>
            <w:hideMark/>
          </w:tcPr>
          <w:p w14:paraId="42E40E36" w14:textId="77777777" w:rsidR="00D83201" w:rsidRDefault="00D83201" w:rsidP="0072299F">
            <w:pPr>
              <w:rPr>
                <w:rFonts w:ascii="Arial" w:hAnsi="Arial" w:cs="Arial"/>
                <w:color w:val="000000"/>
                <w:sz w:val="18"/>
                <w:szCs w:val="18"/>
              </w:rPr>
            </w:pPr>
          </w:p>
          <w:p w14:paraId="460ADBB9" w14:textId="608E01B3" w:rsidR="0072299F" w:rsidRDefault="0072299F" w:rsidP="0072299F">
            <w:pPr>
              <w:rPr>
                <w:rFonts w:ascii="Arial" w:hAnsi="Arial" w:cs="Arial"/>
                <w:color w:val="000000"/>
                <w:sz w:val="18"/>
                <w:szCs w:val="18"/>
              </w:rPr>
            </w:pPr>
            <w:r>
              <w:rPr>
                <w:rFonts w:ascii="Arial" w:hAnsi="Arial" w:cs="Arial"/>
                <w:color w:val="000000"/>
                <w:sz w:val="18"/>
                <w:szCs w:val="18"/>
              </w:rPr>
              <w:t>STV INVEST a.s.</w:t>
            </w:r>
          </w:p>
        </w:tc>
        <w:tc>
          <w:tcPr>
            <w:tcW w:w="1840" w:type="dxa"/>
            <w:tcBorders>
              <w:top w:val="nil"/>
              <w:left w:val="nil"/>
              <w:bottom w:val="nil"/>
              <w:right w:val="nil"/>
            </w:tcBorders>
            <w:shd w:val="clear" w:color="auto" w:fill="auto"/>
            <w:vAlign w:val="center"/>
            <w:hideMark/>
          </w:tcPr>
          <w:p w14:paraId="64BF2FD6" w14:textId="77777777" w:rsidR="00D83201" w:rsidRDefault="00D83201" w:rsidP="0072299F">
            <w:pPr>
              <w:jc w:val="right"/>
              <w:rPr>
                <w:rFonts w:ascii="Arial" w:hAnsi="Arial" w:cs="Arial"/>
                <w:color w:val="000000"/>
                <w:sz w:val="18"/>
                <w:szCs w:val="18"/>
              </w:rPr>
            </w:pPr>
          </w:p>
          <w:p w14:paraId="299C1B14" w14:textId="77A97A57" w:rsidR="0072299F" w:rsidRDefault="0072299F" w:rsidP="0072299F">
            <w:pPr>
              <w:jc w:val="right"/>
              <w:rPr>
                <w:rFonts w:ascii="Arial" w:hAnsi="Arial" w:cs="Arial"/>
                <w:color w:val="000000"/>
                <w:sz w:val="18"/>
                <w:szCs w:val="18"/>
              </w:rPr>
            </w:pPr>
            <w:r>
              <w:rPr>
                <w:rFonts w:ascii="Arial" w:hAnsi="Arial" w:cs="Arial"/>
                <w:color w:val="000000"/>
                <w:sz w:val="18"/>
                <w:szCs w:val="18"/>
              </w:rPr>
              <w:t>2</w:t>
            </w:r>
            <w:r w:rsidR="00D83201">
              <w:rPr>
                <w:rFonts w:ascii="Arial" w:hAnsi="Arial" w:cs="Arial"/>
                <w:color w:val="000000"/>
                <w:sz w:val="18"/>
                <w:szCs w:val="18"/>
              </w:rPr>
              <w:t> </w:t>
            </w:r>
            <w:r>
              <w:rPr>
                <w:rFonts w:ascii="Arial" w:hAnsi="Arial" w:cs="Arial"/>
                <w:color w:val="000000"/>
                <w:sz w:val="18"/>
                <w:szCs w:val="18"/>
              </w:rPr>
              <w:t>959</w:t>
            </w:r>
          </w:p>
        </w:tc>
        <w:tc>
          <w:tcPr>
            <w:tcW w:w="1720" w:type="dxa"/>
            <w:tcBorders>
              <w:top w:val="nil"/>
              <w:left w:val="nil"/>
              <w:bottom w:val="nil"/>
              <w:right w:val="nil"/>
            </w:tcBorders>
            <w:shd w:val="clear" w:color="auto" w:fill="auto"/>
            <w:vAlign w:val="center"/>
            <w:hideMark/>
          </w:tcPr>
          <w:p w14:paraId="6725E7E2" w14:textId="77777777" w:rsidR="00D83201" w:rsidRDefault="00D83201" w:rsidP="0072299F">
            <w:pPr>
              <w:jc w:val="right"/>
              <w:rPr>
                <w:rFonts w:ascii="Arial" w:hAnsi="Arial" w:cs="Arial"/>
                <w:color w:val="000000"/>
                <w:sz w:val="18"/>
                <w:szCs w:val="18"/>
              </w:rPr>
            </w:pPr>
          </w:p>
          <w:p w14:paraId="64C7A40E" w14:textId="3BC7481A" w:rsidR="0072299F" w:rsidRDefault="0072299F" w:rsidP="0072299F">
            <w:pPr>
              <w:jc w:val="right"/>
              <w:rPr>
                <w:rFonts w:ascii="Arial" w:hAnsi="Arial" w:cs="Arial"/>
                <w:color w:val="000000"/>
                <w:sz w:val="18"/>
                <w:szCs w:val="18"/>
              </w:rPr>
            </w:pPr>
            <w:r>
              <w:rPr>
                <w:rFonts w:ascii="Arial" w:hAnsi="Arial" w:cs="Arial"/>
                <w:color w:val="000000"/>
                <w:sz w:val="18"/>
                <w:szCs w:val="18"/>
              </w:rPr>
              <w:t>0</w:t>
            </w:r>
          </w:p>
        </w:tc>
      </w:tr>
      <w:tr w:rsidR="00AB0000" w14:paraId="194CB31C" w14:textId="77777777" w:rsidTr="00A7251E">
        <w:trPr>
          <w:trHeight w:val="240"/>
        </w:trPr>
        <w:tc>
          <w:tcPr>
            <w:tcW w:w="2980" w:type="dxa"/>
            <w:tcBorders>
              <w:top w:val="nil"/>
              <w:left w:val="nil"/>
              <w:bottom w:val="nil"/>
              <w:right w:val="nil"/>
            </w:tcBorders>
            <w:shd w:val="clear" w:color="auto" w:fill="auto"/>
            <w:vAlign w:val="center"/>
          </w:tcPr>
          <w:p w14:paraId="0A327EB7" w14:textId="77777777" w:rsidR="00AB0000" w:rsidRDefault="00AB0000" w:rsidP="00AB0000">
            <w:pPr>
              <w:rPr>
                <w:rFonts w:ascii="Arial" w:hAnsi="Arial" w:cs="Arial"/>
                <w:color w:val="000000"/>
                <w:sz w:val="18"/>
                <w:szCs w:val="18"/>
              </w:rPr>
            </w:pPr>
          </w:p>
          <w:p w14:paraId="4F959245" w14:textId="4E33F624" w:rsidR="00AB0000" w:rsidRDefault="00AB0000" w:rsidP="00AB0000">
            <w:pPr>
              <w:rPr>
                <w:rFonts w:ascii="Arial" w:hAnsi="Arial" w:cs="Arial"/>
                <w:color w:val="000000"/>
                <w:sz w:val="18"/>
                <w:szCs w:val="18"/>
              </w:rPr>
            </w:pPr>
            <w:r>
              <w:rPr>
                <w:rFonts w:ascii="Arial" w:hAnsi="Arial" w:cs="Arial"/>
                <w:color w:val="000000"/>
                <w:sz w:val="18"/>
                <w:szCs w:val="18"/>
              </w:rPr>
              <w:t xml:space="preserve">Iné (náklady </w:t>
            </w:r>
            <w:proofErr w:type="spellStart"/>
            <w:r>
              <w:rPr>
                <w:rFonts w:ascii="Arial" w:hAnsi="Arial" w:cs="Arial"/>
                <w:color w:val="000000"/>
                <w:sz w:val="18"/>
                <w:szCs w:val="18"/>
              </w:rPr>
              <w:t>bud.obd</w:t>
            </w:r>
            <w:proofErr w:type="spellEnd"/>
            <w:r>
              <w:rPr>
                <w:rFonts w:ascii="Arial" w:hAnsi="Arial" w:cs="Arial"/>
                <w:color w:val="000000"/>
                <w:sz w:val="18"/>
                <w:szCs w:val="18"/>
              </w:rPr>
              <w:t>., SF)</w:t>
            </w:r>
          </w:p>
        </w:tc>
        <w:tc>
          <w:tcPr>
            <w:tcW w:w="2920" w:type="dxa"/>
            <w:tcBorders>
              <w:top w:val="nil"/>
              <w:left w:val="nil"/>
              <w:bottom w:val="nil"/>
              <w:right w:val="nil"/>
            </w:tcBorders>
            <w:shd w:val="clear" w:color="auto" w:fill="auto"/>
            <w:vAlign w:val="center"/>
          </w:tcPr>
          <w:p w14:paraId="3A769DBE" w14:textId="77777777" w:rsidR="00AB0000" w:rsidRDefault="00AB0000" w:rsidP="00AB0000">
            <w:pPr>
              <w:rPr>
                <w:rFonts w:ascii="Arial" w:hAnsi="Arial" w:cs="Arial"/>
                <w:color w:val="000000"/>
                <w:sz w:val="18"/>
                <w:szCs w:val="18"/>
              </w:rPr>
            </w:pPr>
          </w:p>
          <w:p w14:paraId="38192F71" w14:textId="738E539E" w:rsidR="00AB0000" w:rsidRDefault="00AB0000" w:rsidP="00AB0000">
            <w:pPr>
              <w:rPr>
                <w:rFonts w:ascii="Arial" w:hAnsi="Arial" w:cs="Arial"/>
                <w:color w:val="000000"/>
                <w:sz w:val="18"/>
                <w:szCs w:val="18"/>
              </w:rPr>
            </w:pPr>
            <w:r>
              <w:rPr>
                <w:rFonts w:ascii="Arial" w:hAnsi="Arial" w:cs="Arial"/>
                <w:color w:val="000000"/>
                <w:sz w:val="18"/>
                <w:szCs w:val="18"/>
              </w:rPr>
              <w:t>STV GROUP, a.s.</w:t>
            </w:r>
          </w:p>
        </w:tc>
        <w:tc>
          <w:tcPr>
            <w:tcW w:w="1840" w:type="dxa"/>
            <w:tcBorders>
              <w:top w:val="nil"/>
              <w:left w:val="nil"/>
              <w:bottom w:val="nil"/>
              <w:right w:val="nil"/>
            </w:tcBorders>
            <w:shd w:val="clear" w:color="auto" w:fill="auto"/>
            <w:vAlign w:val="center"/>
          </w:tcPr>
          <w:p w14:paraId="362ACD2F" w14:textId="77777777" w:rsidR="00AB0000" w:rsidRDefault="00AB0000" w:rsidP="00AB0000">
            <w:pPr>
              <w:jc w:val="right"/>
              <w:rPr>
                <w:rFonts w:ascii="Arial" w:hAnsi="Arial" w:cs="Arial"/>
                <w:color w:val="000000"/>
                <w:sz w:val="18"/>
                <w:szCs w:val="18"/>
              </w:rPr>
            </w:pPr>
          </w:p>
          <w:p w14:paraId="393DDBBE" w14:textId="230E566C" w:rsidR="00AB0000" w:rsidRDefault="00AB0000" w:rsidP="00AB0000">
            <w:pPr>
              <w:jc w:val="right"/>
              <w:rPr>
                <w:rFonts w:ascii="Arial" w:hAnsi="Arial" w:cs="Arial"/>
                <w:color w:val="000000"/>
                <w:sz w:val="18"/>
                <w:szCs w:val="18"/>
              </w:rPr>
            </w:pPr>
            <w:r>
              <w:rPr>
                <w:rFonts w:ascii="Arial" w:hAnsi="Arial" w:cs="Arial"/>
                <w:color w:val="000000"/>
                <w:sz w:val="18"/>
                <w:szCs w:val="18"/>
              </w:rPr>
              <w:t>24 073</w:t>
            </w:r>
          </w:p>
        </w:tc>
        <w:tc>
          <w:tcPr>
            <w:tcW w:w="1720" w:type="dxa"/>
            <w:tcBorders>
              <w:top w:val="nil"/>
              <w:left w:val="nil"/>
              <w:bottom w:val="nil"/>
              <w:right w:val="nil"/>
            </w:tcBorders>
            <w:shd w:val="clear" w:color="auto" w:fill="auto"/>
            <w:vAlign w:val="center"/>
          </w:tcPr>
          <w:p w14:paraId="7816389C" w14:textId="77777777" w:rsidR="00AB0000" w:rsidRDefault="00AB0000" w:rsidP="00AB0000">
            <w:pPr>
              <w:jc w:val="right"/>
              <w:rPr>
                <w:rFonts w:ascii="Arial" w:hAnsi="Arial" w:cs="Arial"/>
                <w:color w:val="000000"/>
                <w:sz w:val="18"/>
                <w:szCs w:val="18"/>
              </w:rPr>
            </w:pPr>
          </w:p>
          <w:p w14:paraId="1523CBC3" w14:textId="0786AE8A"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1F8EDA8B" w14:textId="77777777" w:rsidTr="00A7251E">
        <w:trPr>
          <w:trHeight w:val="240"/>
        </w:trPr>
        <w:tc>
          <w:tcPr>
            <w:tcW w:w="2980" w:type="dxa"/>
            <w:tcBorders>
              <w:top w:val="nil"/>
              <w:left w:val="nil"/>
              <w:bottom w:val="nil"/>
              <w:right w:val="nil"/>
            </w:tcBorders>
            <w:shd w:val="clear" w:color="auto" w:fill="auto"/>
            <w:vAlign w:val="center"/>
            <w:hideMark/>
          </w:tcPr>
          <w:p w14:paraId="5D14F3A9" w14:textId="77777777" w:rsidR="00AB0000" w:rsidRDefault="00AB0000" w:rsidP="00AB0000">
            <w:pPr>
              <w:jc w:val="right"/>
              <w:rPr>
                <w:rFonts w:ascii="Arial" w:hAnsi="Arial" w:cs="Arial"/>
                <w:color w:val="000000"/>
                <w:sz w:val="18"/>
                <w:szCs w:val="18"/>
              </w:rPr>
            </w:pPr>
          </w:p>
          <w:p w14:paraId="0DFE22FB" w14:textId="77777777" w:rsidR="00AB0000" w:rsidRDefault="00AB0000"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6990B12D"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6EE9FBD0"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216E4D0E" w14:textId="77777777" w:rsidR="00AB0000" w:rsidRDefault="00AB0000" w:rsidP="00AB0000">
            <w:pPr>
              <w:rPr>
                <w:sz w:val="20"/>
                <w:szCs w:val="20"/>
              </w:rPr>
            </w:pPr>
          </w:p>
        </w:tc>
      </w:tr>
      <w:tr w:rsidR="00AB0000" w14:paraId="7557C91E" w14:textId="77777777" w:rsidTr="00AB0000">
        <w:trPr>
          <w:trHeight w:val="240"/>
        </w:trPr>
        <w:tc>
          <w:tcPr>
            <w:tcW w:w="2980" w:type="dxa"/>
            <w:tcBorders>
              <w:top w:val="nil"/>
              <w:left w:val="nil"/>
              <w:bottom w:val="nil"/>
              <w:right w:val="nil"/>
            </w:tcBorders>
            <w:shd w:val="clear" w:color="auto" w:fill="auto"/>
            <w:vAlign w:val="center"/>
          </w:tcPr>
          <w:p w14:paraId="4662D2C6" w14:textId="78FB6AC3" w:rsidR="00AB0000" w:rsidRDefault="00AB0000" w:rsidP="00AB0000">
            <w:pPr>
              <w:rPr>
                <w:rFonts w:ascii="Arial" w:hAnsi="Arial" w:cs="Arial"/>
                <w:color w:val="000000"/>
                <w:sz w:val="18"/>
                <w:szCs w:val="18"/>
              </w:rPr>
            </w:pPr>
          </w:p>
        </w:tc>
        <w:tc>
          <w:tcPr>
            <w:tcW w:w="2920" w:type="dxa"/>
            <w:tcBorders>
              <w:top w:val="nil"/>
              <w:left w:val="nil"/>
              <w:bottom w:val="nil"/>
              <w:right w:val="nil"/>
            </w:tcBorders>
            <w:shd w:val="clear" w:color="auto" w:fill="auto"/>
            <w:vAlign w:val="center"/>
          </w:tcPr>
          <w:p w14:paraId="583CCC52" w14:textId="070C2BDD" w:rsidR="00AB0000" w:rsidRDefault="00AB0000" w:rsidP="00AB0000">
            <w:pPr>
              <w:rPr>
                <w:rFonts w:ascii="Arial" w:hAnsi="Arial" w:cs="Arial"/>
                <w:color w:val="000000"/>
                <w:sz w:val="18"/>
                <w:szCs w:val="18"/>
              </w:rPr>
            </w:pPr>
          </w:p>
        </w:tc>
        <w:tc>
          <w:tcPr>
            <w:tcW w:w="1840" w:type="dxa"/>
            <w:tcBorders>
              <w:top w:val="nil"/>
              <w:left w:val="nil"/>
              <w:bottom w:val="nil"/>
              <w:right w:val="nil"/>
            </w:tcBorders>
            <w:shd w:val="clear" w:color="auto" w:fill="auto"/>
            <w:vAlign w:val="center"/>
          </w:tcPr>
          <w:p w14:paraId="2F775030" w14:textId="764D1ADB" w:rsidR="00AB0000" w:rsidRDefault="00AB0000" w:rsidP="00AB0000">
            <w:pPr>
              <w:jc w:val="right"/>
              <w:rPr>
                <w:rFonts w:ascii="Arial" w:hAnsi="Arial" w:cs="Arial"/>
                <w:color w:val="000000"/>
                <w:sz w:val="18"/>
                <w:szCs w:val="18"/>
              </w:rPr>
            </w:pPr>
          </w:p>
        </w:tc>
        <w:tc>
          <w:tcPr>
            <w:tcW w:w="1720" w:type="dxa"/>
            <w:tcBorders>
              <w:top w:val="nil"/>
              <w:left w:val="nil"/>
              <w:bottom w:val="nil"/>
              <w:right w:val="nil"/>
            </w:tcBorders>
            <w:shd w:val="clear" w:color="auto" w:fill="auto"/>
            <w:vAlign w:val="center"/>
          </w:tcPr>
          <w:p w14:paraId="0F4C1895" w14:textId="389CE6C0" w:rsidR="00AB0000" w:rsidRDefault="00AB0000" w:rsidP="00AB0000">
            <w:pPr>
              <w:jc w:val="right"/>
              <w:rPr>
                <w:rFonts w:ascii="Arial" w:hAnsi="Arial" w:cs="Arial"/>
                <w:color w:val="000000"/>
                <w:sz w:val="18"/>
                <w:szCs w:val="18"/>
              </w:rPr>
            </w:pPr>
          </w:p>
        </w:tc>
      </w:tr>
      <w:tr w:rsidR="00AB0000" w14:paraId="74AFACD2" w14:textId="77777777" w:rsidTr="00A7251E">
        <w:trPr>
          <w:trHeight w:val="240"/>
        </w:trPr>
        <w:tc>
          <w:tcPr>
            <w:tcW w:w="2980" w:type="dxa"/>
            <w:tcBorders>
              <w:top w:val="nil"/>
              <w:left w:val="nil"/>
              <w:bottom w:val="nil"/>
              <w:right w:val="nil"/>
            </w:tcBorders>
            <w:shd w:val="clear" w:color="auto" w:fill="auto"/>
            <w:vAlign w:val="center"/>
            <w:hideMark/>
          </w:tcPr>
          <w:p w14:paraId="43CB7E8E" w14:textId="77777777" w:rsidR="00AB0000" w:rsidRDefault="00AB0000"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70C2F4C2"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0234BB41"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3C005AFF" w14:textId="77777777" w:rsidR="00AB0000" w:rsidRDefault="00AB0000" w:rsidP="00AB0000">
            <w:pPr>
              <w:rPr>
                <w:sz w:val="20"/>
                <w:szCs w:val="20"/>
              </w:rPr>
            </w:pPr>
          </w:p>
        </w:tc>
      </w:tr>
      <w:tr w:rsidR="00AB0000" w14:paraId="57415658" w14:textId="77777777" w:rsidTr="00A7251E">
        <w:trPr>
          <w:trHeight w:val="240"/>
        </w:trPr>
        <w:tc>
          <w:tcPr>
            <w:tcW w:w="2980" w:type="dxa"/>
            <w:tcBorders>
              <w:top w:val="nil"/>
              <w:left w:val="nil"/>
              <w:bottom w:val="nil"/>
              <w:right w:val="nil"/>
            </w:tcBorders>
            <w:shd w:val="clear" w:color="auto" w:fill="auto"/>
            <w:vAlign w:val="center"/>
            <w:hideMark/>
          </w:tcPr>
          <w:p w14:paraId="1285F060" w14:textId="77777777" w:rsidR="00AB0000" w:rsidRDefault="00AB0000" w:rsidP="00AB0000">
            <w:pPr>
              <w:rPr>
                <w:rFonts w:ascii="Arial" w:hAnsi="Arial" w:cs="Arial"/>
                <w:color w:val="000000"/>
                <w:sz w:val="18"/>
                <w:szCs w:val="18"/>
              </w:rPr>
            </w:pPr>
            <w:r>
              <w:rPr>
                <w:rFonts w:ascii="Arial" w:hAnsi="Arial" w:cs="Arial"/>
                <w:color w:val="000000"/>
                <w:sz w:val="18"/>
                <w:szCs w:val="18"/>
              </w:rPr>
              <w:t>Predaj služieb</w:t>
            </w:r>
          </w:p>
        </w:tc>
        <w:tc>
          <w:tcPr>
            <w:tcW w:w="2920" w:type="dxa"/>
            <w:tcBorders>
              <w:top w:val="nil"/>
              <w:left w:val="nil"/>
              <w:bottom w:val="nil"/>
              <w:right w:val="nil"/>
            </w:tcBorders>
            <w:shd w:val="clear" w:color="auto" w:fill="auto"/>
            <w:vAlign w:val="center"/>
            <w:hideMark/>
          </w:tcPr>
          <w:p w14:paraId="37633E8F" w14:textId="77777777" w:rsidR="00AB0000" w:rsidRDefault="00AB0000" w:rsidP="00AB0000">
            <w:pPr>
              <w:rPr>
                <w:rFonts w:ascii="Arial" w:hAnsi="Arial" w:cs="Arial"/>
                <w:color w:val="000000"/>
                <w:sz w:val="18"/>
                <w:szCs w:val="18"/>
              </w:rPr>
            </w:pPr>
            <w:r>
              <w:rPr>
                <w:rFonts w:ascii="Arial" w:hAnsi="Arial" w:cs="Arial"/>
                <w:color w:val="000000"/>
                <w:sz w:val="18"/>
                <w:szCs w:val="18"/>
              </w:rPr>
              <w:t>STV GROUP, a.s.</w:t>
            </w:r>
          </w:p>
        </w:tc>
        <w:tc>
          <w:tcPr>
            <w:tcW w:w="1840" w:type="dxa"/>
            <w:tcBorders>
              <w:top w:val="nil"/>
              <w:left w:val="nil"/>
              <w:bottom w:val="nil"/>
              <w:right w:val="nil"/>
            </w:tcBorders>
            <w:shd w:val="clear" w:color="auto" w:fill="auto"/>
            <w:vAlign w:val="center"/>
            <w:hideMark/>
          </w:tcPr>
          <w:p w14:paraId="7563C9D0"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1 540</w:t>
            </w:r>
          </w:p>
        </w:tc>
        <w:tc>
          <w:tcPr>
            <w:tcW w:w="1720" w:type="dxa"/>
            <w:tcBorders>
              <w:top w:val="nil"/>
              <w:left w:val="nil"/>
              <w:bottom w:val="nil"/>
              <w:right w:val="nil"/>
            </w:tcBorders>
            <w:shd w:val="clear" w:color="auto" w:fill="auto"/>
            <w:vAlign w:val="center"/>
            <w:hideMark/>
          </w:tcPr>
          <w:p w14:paraId="104236EA"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0F9927B8" w14:textId="77777777" w:rsidTr="00A7251E">
        <w:trPr>
          <w:trHeight w:val="240"/>
        </w:trPr>
        <w:tc>
          <w:tcPr>
            <w:tcW w:w="2980" w:type="dxa"/>
            <w:tcBorders>
              <w:top w:val="nil"/>
              <w:left w:val="nil"/>
              <w:bottom w:val="nil"/>
              <w:right w:val="nil"/>
            </w:tcBorders>
            <w:shd w:val="clear" w:color="auto" w:fill="auto"/>
            <w:vAlign w:val="center"/>
          </w:tcPr>
          <w:p w14:paraId="2431F0CF" w14:textId="415B0E5B" w:rsidR="00AB0000" w:rsidRDefault="00AB0000" w:rsidP="00AB0000">
            <w:pPr>
              <w:rPr>
                <w:rFonts w:ascii="Arial" w:hAnsi="Arial" w:cs="Arial"/>
                <w:color w:val="000000"/>
                <w:sz w:val="18"/>
                <w:szCs w:val="18"/>
              </w:rPr>
            </w:pPr>
          </w:p>
        </w:tc>
        <w:tc>
          <w:tcPr>
            <w:tcW w:w="2920" w:type="dxa"/>
            <w:tcBorders>
              <w:top w:val="nil"/>
              <w:left w:val="nil"/>
              <w:bottom w:val="nil"/>
              <w:right w:val="nil"/>
            </w:tcBorders>
            <w:shd w:val="clear" w:color="auto" w:fill="auto"/>
            <w:vAlign w:val="center"/>
          </w:tcPr>
          <w:p w14:paraId="2AEFF1D1" w14:textId="59B34515" w:rsidR="00AB0000" w:rsidRDefault="00AB0000" w:rsidP="00AB0000">
            <w:pPr>
              <w:rPr>
                <w:rFonts w:ascii="Arial" w:hAnsi="Arial" w:cs="Arial"/>
                <w:color w:val="000000"/>
                <w:sz w:val="18"/>
                <w:szCs w:val="18"/>
              </w:rPr>
            </w:pPr>
          </w:p>
        </w:tc>
        <w:tc>
          <w:tcPr>
            <w:tcW w:w="1840" w:type="dxa"/>
            <w:tcBorders>
              <w:top w:val="nil"/>
              <w:left w:val="nil"/>
              <w:bottom w:val="nil"/>
              <w:right w:val="nil"/>
            </w:tcBorders>
            <w:shd w:val="clear" w:color="auto" w:fill="auto"/>
            <w:vAlign w:val="center"/>
          </w:tcPr>
          <w:p w14:paraId="521CB6BE" w14:textId="513E12E8" w:rsidR="00AB0000" w:rsidRDefault="00AB0000" w:rsidP="00AB0000">
            <w:pPr>
              <w:jc w:val="right"/>
              <w:rPr>
                <w:rFonts w:ascii="Arial" w:hAnsi="Arial" w:cs="Arial"/>
                <w:color w:val="000000"/>
                <w:sz w:val="18"/>
                <w:szCs w:val="18"/>
              </w:rPr>
            </w:pPr>
          </w:p>
        </w:tc>
        <w:tc>
          <w:tcPr>
            <w:tcW w:w="1720" w:type="dxa"/>
            <w:tcBorders>
              <w:top w:val="nil"/>
              <w:left w:val="nil"/>
              <w:bottom w:val="nil"/>
              <w:right w:val="nil"/>
            </w:tcBorders>
            <w:shd w:val="clear" w:color="auto" w:fill="auto"/>
            <w:vAlign w:val="center"/>
          </w:tcPr>
          <w:p w14:paraId="329B6C5E" w14:textId="6C3CB677" w:rsidR="00AB0000" w:rsidRDefault="00AB0000" w:rsidP="00AB0000">
            <w:pPr>
              <w:jc w:val="right"/>
              <w:rPr>
                <w:rFonts w:ascii="Arial" w:hAnsi="Arial" w:cs="Arial"/>
                <w:color w:val="000000"/>
                <w:sz w:val="18"/>
                <w:szCs w:val="18"/>
              </w:rPr>
            </w:pPr>
          </w:p>
        </w:tc>
      </w:tr>
      <w:tr w:rsidR="00AB0000" w14:paraId="3B83486C" w14:textId="77777777" w:rsidTr="00A7251E">
        <w:trPr>
          <w:trHeight w:val="240"/>
        </w:trPr>
        <w:tc>
          <w:tcPr>
            <w:tcW w:w="2980" w:type="dxa"/>
            <w:tcBorders>
              <w:top w:val="nil"/>
              <w:left w:val="nil"/>
              <w:bottom w:val="nil"/>
              <w:right w:val="nil"/>
            </w:tcBorders>
            <w:shd w:val="clear" w:color="auto" w:fill="auto"/>
            <w:vAlign w:val="center"/>
          </w:tcPr>
          <w:p w14:paraId="47BE3314" w14:textId="0C39821B" w:rsidR="00AB0000" w:rsidRDefault="00AB0000" w:rsidP="00AB0000">
            <w:pPr>
              <w:rPr>
                <w:rFonts w:ascii="Arial" w:hAnsi="Arial" w:cs="Arial"/>
                <w:color w:val="000000"/>
                <w:sz w:val="18"/>
                <w:szCs w:val="18"/>
              </w:rPr>
            </w:pPr>
            <w:r>
              <w:rPr>
                <w:rFonts w:ascii="Arial" w:hAnsi="Arial" w:cs="Arial"/>
                <w:color w:val="000000"/>
                <w:sz w:val="18"/>
                <w:szCs w:val="18"/>
              </w:rPr>
              <w:t>Predaj majetku a zásob</w:t>
            </w:r>
          </w:p>
        </w:tc>
        <w:tc>
          <w:tcPr>
            <w:tcW w:w="2920" w:type="dxa"/>
            <w:tcBorders>
              <w:top w:val="nil"/>
              <w:left w:val="nil"/>
              <w:bottom w:val="nil"/>
              <w:right w:val="nil"/>
            </w:tcBorders>
            <w:shd w:val="clear" w:color="auto" w:fill="auto"/>
            <w:vAlign w:val="center"/>
          </w:tcPr>
          <w:p w14:paraId="66BA6D84" w14:textId="1541068D" w:rsidR="00AB0000" w:rsidRDefault="00AB0000" w:rsidP="00AB0000">
            <w:pPr>
              <w:rPr>
                <w:rFonts w:ascii="Arial" w:hAnsi="Arial" w:cs="Arial"/>
                <w:color w:val="000000"/>
                <w:sz w:val="18"/>
                <w:szCs w:val="18"/>
              </w:rPr>
            </w:pPr>
            <w:r>
              <w:rPr>
                <w:rFonts w:ascii="Arial" w:hAnsi="Arial" w:cs="Arial"/>
                <w:color w:val="000000"/>
                <w:sz w:val="18"/>
                <w:szCs w:val="18"/>
              </w:rPr>
              <w:t>STV Service, s.r.o.</w:t>
            </w:r>
          </w:p>
        </w:tc>
        <w:tc>
          <w:tcPr>
            <w:tcW w:w="1840" w:type="dxa"/>
            <w:tcBorders>
              <w:top w:val="nil"/>
              <w:left w:val="nil"/>
              <w:bottom w:val="nil"/>
              <w:right w:val="nil"/>
            </w:tcBorders>
            <w:shd w:val="clear" w:color="auto" w:fill="auto"/>
            <w:vAlign w:val="center"/>
          </w:tcPr>
          <w:p w14:paraId="19084655" w14:textId="7AA5004C" w:rsidR="00AB0000" w:rsidRDefault="00AB0000" w:rsidP="00AB0000">
            <w:pPr>
              <w:jc w:val="right"/>
              <w:rPr>
                <w:rFonts w:ascii="Arial" w:hAnsi="Arial" w:cs="Arial"/>
                <w:color w:val="000000"/>
                <w:sz w:val="18"/>
                <w:szCs w:val="18"/>
              </w:rPr>
            </w:pPr>
            <w:r>
              <w:rPr>
                <w:rFonts w:ascii="Arial" w:hAnsi="Arial" w:cs="Arial"/>
                <w:color w:val="000000"/>
                <w:sz w:val="18"/>
                <w:szCs w:val="18"/>
              </w:rPr>
              <w:t>1 410</w:t>
            </w:r>
          </w:p>
        </w:tc>
        <w:tc>
          <w:tcPr>
            <w:tcW w:w="1720" w:type="dxa"/>
            <w:tcBorders>
              <w:top w:val="nil"/>
              <w:left w:val="nil"/>
              <w:bottom w:val="nil"/>
              <w:right w:val="nil"/>
            </w:tcBorders>
            <w:shd w:val="clear" w:color="auto" w:fill="auto"/>
            <w:vAlign w:val="center"/>
          </w:tcPr>
          <w:p w14:paraId="6D7EFB80" w14:textId="270962D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4680A72C" w14:textId="77777777" w:rsidTr="00A7251E">
        <w:trPr>
          <w:trHeight w:val="240"/>
        </w:trPr>
        <w:tc>
          <w:tcPr>
            <w:tcW w:w="2980" w:type="dxa"/>
            <w:tcBorders>
              <w:top w:val="nil"/>
              <w:left w:val="nil"/>
              <w:bottom w:val="nil"/>
              <w:right w:val="nil"/>
            </w:tcBorders>
            <w:shd w:val="clear" w:color="auto" w:fill="auto"/>
            <w:vAlign w:val="center"/>
            <w:hideMark/>
          </w:tcPr>
          <w:p w14:paraId="009A55AC" w14:textId="77777777" w:rsidR="00AB0000" w:rsidRDefault="00AB0000"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3BD569F2"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054E472E"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270D5B9F" w14:textId="77777777" w:rsidR="00AB0000" w:rsidRDefault="00AB0000" w:rsidP="00AB0000">
            <w:pPr>
              <w:rPr>
                <w:sz w:val="20"/>
                <w:szCs w:val="20"/>
              </w:rPr>
            </w:pPr>
          </w:p>
        </w:tc>
      </w:tr>
      <w:tr w:rsidR="00405791" w14:paraId="1E04C1CC" w14:textId="77777777" w:rsidTr="00A7251E">
        <w:trPr>
          <w:trHeight w:val="240"/>
        </w:trPr>
        <w:tc>
          <w:tcPr>
            <w:tcW w:w="2980" w:type="dxa"/>
            <w:tcBorders>
              <w:top w:val="nil"/>
              <w:left w:val="nil"/>
              <w:bottom w:val="nil"/>
              <w:right w:val="nil"/>
            </w:tcBorders>
            <w:shd w:val="clear" w:color="auto" w:fill="auto"/>
            <w:vAlign w:val="center"/>
          </w:tcPr>
          <w:p w14:paraId="3A352C34" w14:textId="77777777" w:rsidR="00405791" w:rsidRDefault="00405791"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tcPr>
          <w:p w14:paraId="24EDA4A1" w14:textId="77777777" w:rsidR="00405791" w:rsidRDefault="00405791" w:rsidP="00AB0000">
            <w:pPr>
              <w:rPr>
                <w:sz w:val="20"/>
                <w:szCs w:val="20"/>
              </w:rPr>
            </w:pPr>
          </w:p>
        </w:tc>
        <w:tc>
          <w:tcPr>
            <w:tcW w:w="1840" w:type="dxa"/>
            <w:tcBorders>
              <w:top w:val="nil"/>
              <w:left w:val="nil"/>
              <w:bottom w:val="nil"/>
              <w:right w:val="nil"/>
            </w:tcBorders>
            <w:shd w:val="clear" w:color="auto" w:fill="auto"/>
            <w:vAlign w:val="center"/>
          </w:tcPr>
          <w:p w14:paraId="4BD170E1" w14:textId="77777777" w:rsidR="00405791" w:rsidRDefault="00405791" w:rsidP="00AB0000">
            <w:pPr>
              <w:rPr>
                <w:sz w:val="20"/>
                <w:szCs w:val="20"/>
              </w:rPr>
            </w:pPr>
          </w:p>
        </w:tc>
        <w:tc>
          <w:tcPr>
            <w:tcW w:w="1720" w:type="dxa"/>
            <w:tcBorders>
              <w:top w:val="nil"/>
              <w:left w:val="nil"/>
              <w:bottom w:val="nil"/>
              <w:right w:val="nil"/>
            </w:tcBorders>
            <w:shd w:val="clear" w:color="auto" w:fill="auto"/>
            <w:vAlign w:val="center"/>
          </w:tcPr>
          <w:p w14:paraId="3CE45103" w14:textId="77777777" w:rsidR="00405791" w:rsidRDefault="00405791" w:rsidP="00AB0000">
            <w:pPr>
              <w:rPr>
                <w:sz w:val="20"/>
                <w:szCs w:val="20"/>
              </w:rPr>
            </w:pPr>
          </w:p>
        </w:tc>
      </w:tr>
      <w:tr w:rsidR="00AB0000" w14:paraId="1578E856" w14:textId="77777777" w:rsidTr="00A7251E">
        <w:trPr>
          <w:trHeight w:val="240"/>
        </w:trPr>
        <w:tc>
          <w:tcPr>
            <w:tcW w:w="2980" w:type="dxa"/>
            <w:tcBorders>
              <w:top w:val="nil"/>
              <w:left w:val="nil"/>
              <w:bottom w:val="nil"/>
              <w:right w:val="nil"/>
            </w:tcBorders>
            <w:shd w:val="clear" w:color="auto" w:fill="auto"/>
            <w:vAlign w:val="center"/>
            <w:hideMark/>
          </w:tcPr>
          <w:p w14:paraId="509A169B" w14:textId="77777777" w:rsidR="00AB0000" w:rsidRDefault="00AB0000" w:rsidP="00AB0000">
            <w:pPr>
              <w:rPr>
                <w:sz w:val="20"/>
                <w:szCs w:val="20"/>
              </w:rPr>
            </w:pPr>
          </w:p>
        </w:tc>
        <w:tc>
          <w:tcPr>
            <w:tcW w:w="2920" w:type="dxa"/>
            <w:tcBorders>
              <w:top w:val="nil"/>
              <w:left w:val="nil"/>
              <w:bottom w:val="nil"/>
              <w:right w:val="nil"/>
            </w:tcBorders>
            <w:shd w:val="clear" w:color="auto" w:fill="auto"/>
            <w:vAlign w:val="center"/>
            <w:hideMark/>
          </w:tcPr>
          <w:p w14:paraId="4262070F"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45B5A09E"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63DFA2E4" w14:textId="77777777" w:rsidR="00AB0000" w:rsidRDefault="00AB0000" w:rsidP="00AB0000">
            <w:pPr>
              <w:rPr>
                <w:sz w:val="20"/>
                <w:szCs w:val="20"/>
              </w:rPr>
            </w:pPr>
          </w:p>
        </w:tc>
      </w:tr>
      <w:tr w:rsidR="00AB0000" w14:paraId="408C441D" w14:textId="77777777" w:rsidTr="00A7251E">
        <w:trPr>
          <w:trHeight w:val="240"/>
        </w:trPr>
        <w:tc>
          <w:tcPr>
            <w:tcW w:w="2980" w:type="dxa"/>
            <w:tcBorders>
              <w:top w:val="nil"/>
              <w:left w:val="nil"/>
              <w:bottom w:val="nil"/>
              <w:right w:val="nil"/>
            </w:tcBorders>
            <w:shd w:val="clear" w:color="auto" w:fill="auto"/>
            <w:vAlign w:val="center"/>
            <w:hideMark/>
          </w:tcPr>
          <w:p w14:paraId="5A75E71C" w14:textId="77777777" w:rsidR="00AB0000" w:rsidRDefault="00AB0000" w:rsidP="00AB0000">
            <w:pPr>
              <w:rPr>
                <w:sz w:val="20"/>
                <w:szCs w:val="20"/>
              </w:rPr>
            </w:pPr>
          </w:p>
        </w:tc>
        <w:tc>
          <w:tcPr>
            <w:tcW w:w="2920" w:type="dxa"/>
            <w:tcBorders>
              <w:top w:val="nil"/>
              <w:left w:val="nil"/>
              <w:bottom w:val="nil"/>
              <w:right w:val="nil"/>
            </w:tcBorders>
            <w:shd w:val="clear" w:color="auto" w:fill="auto"/>
            <w:vAlign w:val="center"/>
            <w:hideMark/>
          </w:tcPr>
          <w:p w14:paraId="782FFC07"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63E49718" w14:textId="6828CC2A" w:rsidR="00AB0000" w:rsidRDefault="00AB0000" w:rsidP="00AB0000">
            <w:pPr>
              <w:rPr>
                <w:rFonts w:ascii="Arial" w:hAnsi="Arial" w:cs="Arial"/>
                <w:b/>
                <w:bCs/>
                <w:color w:val="000000"/>
                <w:sz w:val="18"/>
                <w:szCs w:val="18"/>
              </w:rPr>
            </w:pPr>
            <w:r>
              <w:rPr>
                <w:rFonts w:ascii="Arial" w:hAnsi="Arial" w:cs="Arial"/>
                <w:b/>
                <w:bCs/>
                <w:color w:val="000000"/>
                <w:sz w:val="18"/>
                <w:szCs w:val="18"/>
              </w:rPr>
              <w:t xml:space="preserve">    Stav k 31.12.2024</w:t>
            </w:r>
          </w:p>
        </w:tc>
        <w:tc>
          <w:tcPr>
            <w:tcW w:w="1720" w:type="dxa"/>
            <w:tcBorders>
              <w:top w:val="nil"/>
              <w:left w:val="nil"/>
              <w:bottom w:val="nil"/>
              <w:right w:val="nil"/>
            </w:tcBorders>
            <w:shd w:val="clear" w:color="auto" w:fill="auto"/>
            <w:vAlign w:val="center"/>
            <w:hideMark/>
          </w:tcPr>
          <w:p w14:paraId="53856BFA" w14:textId="15DC936F" w:rsidR="00AB0000" w:rsidRDefault="00AB0000" w:rsidP="00AB0000">
            <w:pPr>
              <w:rPr>
                <w:rFonts w:ascii="Arial" w:hAnsi="Arial" w:cs="Arial"/>
                <w:b/>
                <w:bCs/>
                <w:color w:val="000000"/>
                <w:sz w:val="18"/>
                <w:szCs w:val="18"/>
              </w:rPr>
            </w:pPr>
            <w:r>
              <w:rPr>
                <w:rFonts w:ascii="Arial" w:hAnsi="Arial" w:cs="Arial"/>
                <w:b/>
                <w:bCs/>
                <w:color w:val="000000"/>
                <w:sz w:val="18"/>
                <w:szCs w:val="18"/>
              </w:rPr>
              <w:t xml:space="preserve"> Stav k 31.12.2023</w:t>
            </w:r>
          </w:p>
        </w:tc>
      </w:tr>
      <w:tr w:rsidR="00AB0000" w14:paraId="151269CB" w14:textId="77777777" w:rsidTr="00A7251E">
        <w:trPr>
          <w:trHeight w:val="240"/>
        </w:trPr>
        <w:tc>
          <w:tcPr>
            <w:tcW w:w="2980" w:type="dxa"/>
            <w:tcBorders>
              <w:top w:val="nil"/>
              <w:left w:val="nil"/>
              <w:bottom w:val="nil"/>
              <w:right w:val="nil"/>
            </w:tcBorders>
            <w:shd w:val="clear" w:color="auto" w:fill="auto"/>
            <w:vAlign w:val="center"/>
            <w:hideMark/>
          </w:tcPr>
          <w:p w14:paraId="601DF4C2" w14:textId="77777777" w:rsidR="00AB0000" w:rsidRDefault="00AB0000" w:rsidP="00AB0000">
            <w:pPr>
              <w:rPr>
                <w:rFonts w:ascii="Arial" w:hAnsi="Arial" w:cs="Arial"/>
                <w:b/>
                <w:bCs/>
                <w:color w:val="000000"/>
                <w:sz w:val="18"/>
                <w:szCs w:val="18"/>
              </w:rPr>
            </w:pPr>
          </w:p>
        </w:tc>
        <w:tc>
          <w:tcPr>
            <w:tcW w:w="2920" w:type="dxa"/>
            <w:tcBorders>
              <w:top w:val="nil"/>
              <w:left w:val="nil"/>
              <w:bottom w:val="nil"/>
              <w:right w:val="nil"/>
            </w:tcBorders>
            <w:shd w:val="clear" w:color="auto" w:fill="auto"/>
            <w:vAlign w:val="center"/>
            <w:hideMark/>
          </w:tcPr>
          <w:p w14:paraId="7843A9B7" w14:textId="3C66A0CA" w:rsidR="00AB0000" w:rsidRDefault="00AB0000" w:rsidP="00AB0000">
            <w:pPr>
              <w:rPr>
                <w:rFonts w:ascii="Arial" w:hAnsi="Arial" w:cs="Arial"/>
                <w:b/>
                <w:bCs/>
                <w:color w:val="000000"/>
                <w:sz w:val="18"/>
                <w:szCs w:val="18"/>
              </w:rPr>
            </w:pPr>
          </w:p>
        </w:tc>
        <w:tc>
          <w:tcPr>
            <w:tcW w:w="1840" w:type="dxa"/>
            <w:tcBorders>
              <w:top w:val="nil"/>
              <w:left w:val="nil"/>
              <w:bottom w:val="nil"/>
              <w:right w:val="nil"/>
            </w:tcBorders>
            <w:shd w:val="clear" w:color="auto" w:fill="auto"/>
            <w:vAlign w:val="center"/>
            <w:hideMark/>
          </w:tcPr>
          <w:p w14:paraId="56D2B941" w14:textId="77777777" w:rsidR="00AB0000" w:rsidRDefault="00AB0000" w:rsidP="00AB0000">
            <w:pPr>
              <w:rPr>
                <w:rFonts w:ascii="Arial" w:hAnsi="Arial" w:cs="Arial"/>
                <w:b/>
                <w:bCs/>
                <w:color w:val="000000"/>
                <w:sz w:val="18"/>
                <w:szCs w:val="18"/>
              </w:rPr>
            </w:pPr>
          </w:p>
        </w:tc>
        <w:tc>
          <w:tcPr>
            <w:tcW w:w="1720" w:type="dxa"/>
            <w:tcBorders>
              <w:top w:val="nil"/>
              <w:left w:val="nil"/>
              <w:bottom w:val="nil"/>
              <w:right w:val="nil"/>
            </w:tcBorders>
            <w:shd w:val="clear" w:color="auto" w:fill="auto"/>
            <w:vAlign w:val="center"/>
            <w:hideMark/>
          </w:tcPr>
          <w:p w14:paraId="6D19E27B" w14:textId="77777777" w:rsidR="00AB0000" w:rsidRDefault="00AB0000" w:rsidP="00AB0000">
            <w:pPr>
              <w:rPr>
                <w:sz w:val="20"/>
                <w:szCs w:val="20"/>
              </w:rPr>
            </w:pPr>
          </w:p>
        </w:tc>
      </w:tr>
      <w:tr w:rsidR="00AB0000" w14:paraId="281BC0C4" w14:textId="77777777" w:rsidTr="00A7251E">
        <w:trPr>
          <w:trHeight w:val="240"/>
        </w:trPr>
        <w:tc>
          <w:tcPr>
            <w:tcW w:w="2980" w:type="dxa"/>
            <w:tcBorders>
              <w:top w:val="nil"/>
              <w:left w:val="nil"/>
              <w:bottom w:val="nil"/>
              <w:right w:val="nil"/>
            </w:tcBorders>
            <w:shd w:val="clear" w:color="auto" w:fill="auto"/>
            <w:vAlign w:val="center"/>
            <w:hideMark/>
          </w:tcPr>
          <w:p w14:paraId="7E7153CE" w14:textId="77777777" w:rsidR="00AB0000" w:rsidRDefault="00AB0000" w:rsidP="00AB0000">
            <w:pPr>
              <w:rPr>
                <w:sz w:val="20"/>
                <w:szCs w:val="20"/>
              </w:rPr>
            </w:pPr>
          </w:p>
        </w:tc>
        <w:tc>
          <w:tcPr>
            <w:tcW w:w="2920" w:type="dxa"/>
            <w:tcBorders>
              <w:top w:val="nil"/>
              <w:left w:val="nil"/>
              <w:bottom w:val="nil"/>
              <w:right w:val="nil"/>
            </w:tcBorders>
            <w:shd w:val="clear" w:color="auto" w:fill="auto"/>
            <w:vAlign w:val="center"/>
            <w:hideMark/>
          </w:tcPr>
          <w:p w14:paraId="5CA8F57A"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58DE3C09"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60B202A1" w14:textId="77777777" w:rsidR="00AB0000" w:rsidRDefault="00AB0000" w:rsidP="00AB0000">
            <w:pPr>
              <w:rPr>
                <w:sz w:val="20"/>
                <w:szCs w:val="20"/>
              </w:rPr>
            </w:pPr>
          </w:p>
        </w:tc>
      </w:tr>
      <w:tr w:rsidR="00AB0000" w14:paraId="2EDCB90F" w14:textId="77777777" w:rsidTr="00A7251E">
        <w:trPr>
          <w:trHeight w:val="240"/>
        </w:trPr>
        <w:tc>
          <w:tcPr>
            <w:tcW w:w="2980" w:type="dxa"/>
            <w:tcBorders>
              <w:top w:val="nil"/>
              <w:left w:val="nil"/>
              <w:bottom w:val="nil"/>
              <w:right w:val="nil"/>
            </w:tcBorders>
            <w:shd w:val="clear" w:color="auto" w:fill="auto"/>
            <w:vAlign w:val="center"/>
            <w:hideMark/>
          </w:tcPr>
          <w:p w14:paraId="4BBEF6B8" w14:textId="77777777" w:rsidR="00AB0000" w:rsidRDefault="00AB0000" w:rsidP="00AB0000">
            <w:pPr>
              <w:rPr>
                <w:rFonts w:ascii="Arial" w:hAnsi="Arial" w:cs="Arial"/>
                <w:color w:val="000000"/>
                <w:sz w:val="18"/>
                <w:szCs w:val="18"/>
              </w:rPr>
            </w:pPr>
            <w:r>
              <w:rPr>
                <w:rFonts w:ascii="Arial" w:hAnsi="Arial" w:cs="Arial"/>
                <w:color w:val="000000"/>
                <w:sz w:val="18"/>
                <w:szCs w:val="18"/>
              </w:rPr>
              <w:t>Záväzky z obchodného styku</w:t>
            </w:r>
          </w:p>
        </w:tc>
        <w:tc>
          <w:tcPr>
            <w:tcW w:w="2920" w:type="dxa"/>
            <w:tcBorders>
              <w:top w:val="nil"/>
              <w:left w:val="nil"/>
              <w:bottom w:val="nil"/>
              <w:right w:val="nil"/>
            </w:tcBorders>
            <w:shd w:val="clear" w:color="auto" w:fill="auto"/>
            <w:vAlign w:val="center"/>
            <w:hideMark/>
          </w:tcPr>
          <w:p w14:paraId="780BD0AD" w14:textId="77777777" w:rsidR="00AB0000" w:rsidRDefault="00AB0000" w:rsidP="00AB0000">
            <w:pPr>
              <w:rPr>
                <w:rFonts w:ascii="Arial" w:hAnsi="Arial" w:cs="Arial"/>
                <w:color w:val="000000"/>
                <w:sz w:val="18"/>
                <w:szCs w:val="18"/>
              </w:rPr>
            </w:pPr>
            <w:r>
              <w:rPr>
                <w:rFonts w:ascii="Arial" w:hAnsi="Arial" w:cs="Arial"/>
                <w:color w:val="000000"/>
                <w:sz w:val="18"/>
                <w:szCs w:val="18"/>
              </w:rPr>
              <w:t>STV GROUP, a.s.</w:t>
            </w:r>
          </w:p>
        </w:tc>
        <w:tc>
          <w:tcPr>
            <w:tcW w:w="1840" w:type="dxa"/>
            <w:tcBorders>
              <w:top w:val="nil"/>
              <w:left w:val="nil"/>
              <w:bottom w:val="nil"/>
              <w:right w:val="nil"/>
            </w:tcBorders>
            <w:shd w:val="clear" w:color="auto" w:fill="auto"/>
            <w:vAlign w:val="center"/>
            <w:hideMark/>
          </w:tcPr>
          <w:p w14:paraId="785162E6"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56 194</w:t>
            </w:r>
          </w:p>
        </w:tc>
        <w:tc>
          <w:tcPr>
            <w:tcW w:w="1720" w:type="dxa"/>
            <w:tcBorders>
              <w:top w:val="nil"/>
              <w:left w:val="nil"/>
              <w:bottom w:val="nil"/>
              <w:right w:val="nil"/>
            </w:tcBorders>
            <w:shd w:val="clear" w:color="auto" w:fill="auto"/>
            <w:vAlign w:val="center"/>
            <w:hideMark/>
          </w:tcPr>
          <w:p w14:paraId="654BFAAD"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63E77786" w14:textId="77777777" w:rsidTr="00D83201">
        <w:trPr>
          <w:trHeight w:val="240"/>
        </w:trPr>
        <w:tc>
          <w:tcPr>
            <w:tcW w:w="2980" w:type="dxa"/>
            <w:tcBorders>
              <w:top w:val="nil"/>
              <w:left w:val="nil"/>
              <w:bottom w:val="nil"/>
              <w:right w:val="nil"/>
            </w:tcBorders>
            <w:shd w:val="clear" w:color="auto" w:fill="auto"/>
            <w:vAlign w:val="center"/>
          </w:tcPr>
          <w:p w14:paraId="64B431BD" w14:textId="343DAC28" w:rsidR="00AB0000" w:rsidRDefault="00AB0000" w:rsidP="00AB0000">
            <w:pPr>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6FE50FD3" w14:textId="77777777" w:rsidR="00AB0000" w:rsidRDefault="00AB0000" w:rsidP="00AB0000">
            <w:pPr>
              <w:rPr>
                <w:rFonts w:ascii="Arial" w:hAnsi="Arial" w:cs="Arial"/>
                <w:color w:val="000000"/>
                <w:sz w:val="18"/>
                <w:szCs w:val="18"/>
              </w:rPr>
            </w:pPr>
            <w:r>
              <w:rPr>
                <w:rFonts w:ascii="Arial" w:hAnsi="Arial" w:cs="Arial"/>
                <w:color w:val="000000"/>
                <w:sz w:val="18"/>
                <w:szCs w:val="18"/>
              </w:rPr>
              <w:t>STV INVEST a.s.</w:t>
            </w:r>
          </w:p>
        </w:tc>
        <w:tc>
          <w:tcPr>
            <w:tcW w:w="1840" w:type="dxa"/>
            <w:tcBorders>
              <w:top w:val="nil"/>
              <w:left w:val="nil"/>
              <w:bottom w:val="nil"/>
              <w:right w:val="nil"/>
            </w:tcBorders>
            <w:shd w:val="clear" w:color="auto" w:fill="auto"/>
            <w:vAlign w:val="center"/>
            <w:hideMark/>
          </w:tcPr>
          <w:p w14:paraId="419D0EA2"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2 959</w:t>
            </w:r>
          </w:p>
        </w:tc>
        <w:tc>
          <w:tcPr>
            <w:tcW w:w="1720" w:type="dxa"/>
            <w:tcBorders>
              <w:top w:val="nil"/>
              <w:left w:val="nil"/>
              <w:bottom w:val="nil"/>
              <w:right w:val="nil"/>
            </w:tcBorders>
            <w:shd w:val="clear" w:color="auto" w:fill="auto"/>
            <w:vAlign w:val="center"/>
            <w:hideMark/>
          </w:tcPr>
          <w:p w14:paraId="414735CB"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19360D8D" w14:textId="77777777" w:rsidTr="00D83201">
        <w:trPr>
          <w:trHeight w:val="240"/>
        </w:trPr>
        <w:tc>
          <w:tcPr>
            <w:tcW w:w="2980" w:type="dxa"/>
            <w:tcBorders>
              <w:top w:val="nil"/>
              <w:left w:val="nil"/>
              <w:bottom w:val="nil"/>
              <w:right w:val="nil"/>
            </w:tcBorders>
            <w:shd w:val="clear" w:color="auto" w:fill="auto"/>
            <w:vAlign w:val="center"/>
          </w:tcPr>
          <w:p w14:paraId="41E13429" w14:textId="3D025951" w:rsidR="00AB0000" w:rsidRDefault="00AB0000" w:rsidP="00AB0000">
            <w:pPr>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779AD29F" w14:textId="77777777" w:rsidR="00AB0000" w:rsidRDefault="00AB0000" w:rsidP="00AB0000">
            <w:pPr>
              <w:rPr>
                <w:rFonts w:ascii="Arial" w:hAnsi="Arial" w:cs="Arial"/>
                <w:color w:val="000000"/>
                <w:sz w:val="18"/>
                <w:szCs w:val="18"/>
              </w:rPr>
            </w:pPr>
            <w:r>
              <w:rPr>
                <w:rFonts w:ascii="Arial" w:hAnsi="Arial" w:cs="Arial"/>
                <w:color w:val="000000"/>
                <w:sz w:val="18"/>
                <w:szCs w:val="18"/>
              </w:rPr>
              <w:t>STV Service, s.r.o.</w:t>
            </w:r>
          </w:p>
        </w:tc>
        <w:tc>
          <w:tcPr>
            <w:tcW w:w="1840" w:type="dxa"/>
            <w:tcBorders>
              <w:top w:val="nil"/>
              <w:left w:val="nil"/>
              <w:bottom w:val="nil"/>
              <w:right w:val="nil"/>
            </w:tcBorders>
            <w:shd w:val="clear" w:color="auto" w:fill="auto"/>
            <w:vAlign w:val="center"/>
            <w:hideMark/>
          </w:tcPr>
          <w:p w14:paraId="098F13C7"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5 700</w:t>
            </w:r>
          </w:p>
        </w:tc>
        <w:tc>
          <w:tcPr>
            <w:tcW w:w="1720" w:type="dxa"/>
            <w:tcBorders>
              <w:top w:val="nil"/>
              <w:left w:val="nil"/>
              <w:bottom w:val="nil"/>
              <w:right w:val="nil"/>
            </w:tcBorders>
            <w:shd w:val="clear" w:color="auto" w:fill="auto"/>
            <w:vAlign w:val="center"/>
            <w:hideMark/>
          </w:tcPr>
          <w:p w14:paraId="50F67011"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722DBE6D" w14:textId="77777777" w:rsidTr="00A7251E">
        <w:trPr>
          <w:trHeight w:val="240"/>
        </w:trPr>
        <w:tc>
          <w:tcPr>
            <w:tcW w:w="2980" w:type="dxa"/>
            <w:tcBorders>
              <w:top w:val="nil"/>
              <w:left w:val="nil"/>
              <w:bottom w:val="nil"/>
              <w:right w:val="nil"/>
            </w:tcBorders>
            <w:shd w:val="clear" w:color="auto" w:fill="auto"/>
            <w:vAlign w:val="center"/>
            <w:hideMark/>
          </w:tcPr>
          <w:p w14:paraId="49B297BD" w14:textId="77777777" w:rsidR="00AB0000" w:rsidRDefault="00AB0000"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63740C5E"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760B62C3"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2DD8D345" w14:textId="77777777" w:rsidR="00AB0000" w:rsidRDefault="00AB0000" w:rsidP="00AB0000">
            <w:pPr>
              <w:rPr>
                <w:sz w:val="20"/>
                <w:szCs w:val="20"/>
              </w:rPr>
            </w:pPr>
          </w:p>
        </w:tc>
      </w:tr>
      <w:tr w:rsidR="00AB0000" w14:paraId="42D8BABE" w14:textId="77777777" w:rsidTr="00A7251E">
        <w:trPr>
          <w:trHeight w:val="240"/>
        </w:trPr>
        <w:tc>
          <w:tcPr>
            <w:tcW w:w="2980" w:type="dxa"/>
            <w:tcBorders>
              <w:top w:val="nil"/>
              <w:left w:val="nil"/>
              <w:bottom w:val="nil"/>
              <w:right w:val="nil"/>
            </w:tcBorders>
            <w:shd w:val="clear" w:color="auto" w:fill="auto"/>
            <w:vAlign w:val="center"/>
            <w:hideMark/>
          </w:tcPr>
          <w:p w14:paraId="5FEF5CEC" w14:textId="77777777" w:rsidR="00AB0000" w:rsidRDefault="00AB0000" w:rsidP="00AB0000">
            <w:pPr>
              <w:rPr>
                <w:rFonts w:ascii="Arial" w:hAnsi="Arial" w:cs="Arial"/>
                <w:color w:val="000000"/>
                <w:sz w:val="18"/>
                <w:szCs w:val="18"/>
              </w:rPr>
            </w:pPr>
            <w:r>
              <w:rPr>
                <w:rFonts w:ascii="Arial" w:hAnsi="Arial" w:cs="Arial"/>
                <w:color w:val="000000"/>
                <w:sz w:val="18"/>
                <w:szCs w:val="18"/>
              </w:rPr>
              <w:t>Pohľadávky z obchodného styku</w:t>
            </w:r>
          </w:p>
        </w:tc>
        <w:tc>
          <w:tcPr>
            <w:tcW w:w="2920" w:type="dxa"/>
            <w:tcBorders>
              <w:top w:val="nil"/>
              <w:left w:val="nil"/>
              <w:bottom w:val="nil"/>
              <w:right w:val="nil"/>
            </w:tcBorders>
            <w:shd w:val="clear" w:color="auto" w:fill="auto"/>
            <w:vAlign w:val="center"/>
            <w:hideMark/>
          </w:tcPr>
          <w:p w14:paraId="7CCCB75A" w14:textId="77777777" w:rsidR="00AB0000" w:rsidRDefault="00AB0000" w:rsidP="00AB0000">
            <w:pPr>
              <w:rPr>
                <w:rFonts w:ascii="Arial" w:hAnsi="Arial" w:cs="Arial"/>
                <w:color w:val="000000"/>
                <w:sz w:val="18"/>
                <w:szCs w:val="18"/>
              </w:rPr>
            </w:pPr>
            <w:r>
              <w:rPr>
                <w:rFonts w:ascii="Arial" w:hAnsi="Arial" w:cs="Arial"/>
                <w:color w:val="000000"/>
                <w:sz w:val="18"/>
                <w:szCs w:val="18"/>
              </w:rPr>
              <w:t>STV GROUP, a.s.</w:t>
            </w:r>
          </w:p>
        </w:tc>
        <w:tc>
          <w:tcPr>
            <w:tcW w:w="1840" w:type="dxa"/>
            <w:tcBorders>
              <w:top w:val="nil"/>
              <w:left w:val="nil"/>
              <w:bottom w:val="nil"/>
              <w:right w:val="nil"/>
            </w:tcBorders>
            <w:shd w:val="clear" w:color="auto" w:fill="auto"/>
            <w:vAlign w:val="center"/>
            <w:hideMark/>
          </w:tcPr>
          <w:p w14:paraId="54A2EDEE"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1 540</w:t>
            </w:r>
          </w:p>
        </w:tc>
        <w:tc>
          <w:tcPr>
            <w:tcW w:w="1720" w:type="dxa"/>
            <w:tcBorders>
              <w:top w:val="nil"/>
              <w:left w:val="nil"/>
              <w:bottom w:val="nil"/>
              <w:right w:val="nil"/>
            </w:tcBorders>
            <w:shd w:val="clear" w:color="auto" w:fill="auto"/>
            <w:vAlign w:val="center"/>
            <w:hideMark/>
          </w:tcPr>
          <w:p w14:paraId="098EB595"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55D326CF" w14:textId="77777777" w:rsidTr="00A7251E">
        <w:trPr>
          <w:trHeight w:val="240"/>
        </w:trPr>
        <w:tc>
          <w:tcPr>
            <w:tcW w:w="2980" w:type="dxa"/>
            <w:tcBorders>
              <w:top w:val="nil"/>
              <w:left w:val="nil"/>
              <w:bottom w:val="nil"/>
              <w:right w:val="nil"/>
            </w:tcBorders>
            <w:shd w:val="clear" w:color="auto" w:fill="auto"/>
            <w:vAlign w:val="center"/>
            <w:hideMark/>
          </w:tcPr>
          <w:p w14:paraId="0F80EBE9" w14:textId="6810A3A4" w:rsidR="00AB0000" w:rsidRDefault="00AB0000" w:rsidP="00AB0000">
            <w:pPr>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5FE6F7CC" w14:textId="77777777" w:rsidR="00AB0000" w:rsidRDefault="00AB0000" w:rsidP="00AB0000">
            <w:pPr>
              <w:rPr>
                <w:rFonts w:ascii="Arial" w:hAnsi="Arial" w:cs="Arial"/>
                <w:color w:val="000000"/>
                <w:sz w:val="18"/>
                <w:szCs w:val="18"/>
              </w:rPr>
            </w:pPr>
            <w:r>
              <w:rPr>
                <w:rFonts w:ascii="Arial" w:hAnsi="Arial" w:cs="Arial"/>
                <w:color w:val="000000"/>
                <w:sz w:val="18"/>
                <w:szCs w:val="18"/>
              </w:rPr>
              <w:t>STV Service, s.r.o.</w:t>
            </w:r>
          </w:p>
        </w:tc>
        <w:tc>
          <w:tcPr>
            <w:tcW w:w="1840" w:type="dxa"/>
            <w:tcBorders>
              <w:top w:val="nil"/>
              <w:left w:val="nil"/>
              <w:bottom w:val="nil"/>
              <w:right w:val="nil"/>
            </w:tcBorders>
            <w:shd w:val="clear" w:color="auto" w:fill="auto"/>
            <w:vAlign w:val="center"/>
            <w:hideMark/>
          </w:tcPr>
          <w:p w14:paraId="3ABD491E"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1 410</w:t>
            </w:r>
          </w:p>
        </w:tc>
        <w:tc>
          <w:tcPr>
            <w:tcW w:w="1720" w:type="dxa"/>
            <w:tcBorders>
              <w:top w:val="nil"/>
              <w:left w:val="nil"/>
              <w:bottom w:val="nil"/>
              <w:right w:val="nil"/>
            </w:tcBorders>
            <w:shd w:val="clear" w:color="auto" w:fill="auto"/>
            <w:vAlign w:val="center"/>
            <w:hideMark/>
          </w:tcPr>
          <w:p w14:paraId="0AAACEFB"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22E56147" w14:textId="77777777" w:rsidTr="00A7251E">
        <w:trPr>
          <w:trHeight w:val="240"/>
        </w:trPr>
        <w:tc>
          <w:tcPr>
            <w:tcW w:w="2980" w:type="dxa"/>
            <w:tcBorders>
              <w:top w:val="nil"/>
              <w:left w:val="nil"/>
              <w:bottom w:val="nil"/>
              <w:right w:val="nil"/>
            </w:tcBorders>
            <w:shd w:val="clear" w:color="auto" w:fill="auto"/>
            <w:vAlign w:val="center"/>
            <w:hideMark/>
          </w:tcPr>
          <w:p w14:paraId="2084B2CF" w14:textId="77777777" w:rsidR="00AB0000" w:rsidRDefault="00AB0000"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1DCC8059"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4964A54E"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35268C69" w14:textId="77777777" w:rsidR="00AB0000" w:rsidRDefault="00AB0000" w:rsidP="00AB0000">
            <w:pPr>
              <w:rPr>
                <w:sz w:val="20"/>
                <w:szCs w:val="20"/>
              </w:rPr>
            </w:pPr>
          </w:p>
        </w:tc>
      </w:tr>
      <w:tr w:rsidR="00AB0000" w14:paraId="0FAF432B" w14:textId="77777777" w:rsidTr="00A7251E">
        <w:trPr>
          <w:trHeight w:val="240"/>
        </w:trPr>
        <w:tc>
          <w:tcPr>
            <w:tcW w:w="2980" w:type="dxa"/>
            <w:tcBorders>
              <w:top w:val="nil"/>
              <w:left w:val="nil"/>
              <w:bottom w:val="nil"/>
              <w:right w:val="nil"/>
            </w:tcBorders>
            <w:shd w:val="clear" w:color="auto" w:fill="auto"/>
            <w:vAlign w:val="center"/>
            <w:hideMark/>
          </w:tcPr>
          <w:p w14:paraId="54D19F0F" w14:textId="77777777" w:rsidR="00AB0000" w:rsidRDefault="00AB0000" w:rsidP="00AB0000">
            <w:pPr>
              <w:rPr>
                <w:rFonts w:ascii="Arial" w:hAnsi="Arial" w:cs="Arial"/>
                <w:color w:val="000000"/>
                <w:sz w:val="18"/>
                <w:szCs w:val="18"/>
              </w:rPr>
            </w:pPr>
            <w:r>
              <w:rPr>
                <w:rFonts w:ascii="Arial" w:hAnsi="Arial" w:cs="Arial"/>
                <w:color w:val="000000"/>
                <w:sz w:val="18"/>
                <w:szCs w:val="18"/>
              </w:rPr>
              <w:t>Prijaté pôžičky</w:t>
            </w:r>
          </w:p>
        </w:tc>
        <w:tc>
          <w:tcPr>
            <w:tcW w:w="2920" w:type="dxa"/>
            <w:tcBorders>
              <w:top w:val="nil"/>
              <w:left w:val="nil"/>
              <w:bottom w:val="nil"/>
              <w:right w:val="nil"/>
            </w:tcBorders>
            <w:shd w:val="clear" w:color="auto" w:fill="auto"/>
            <w:vAlign w:val="center"/>
            <w:hideMark/>
          </w:tcPr>
          <w:p w14:paraId="08CFDA1E" w14:textId="77777777" w:rsidR="00AB0000" w:rsidRDefault="00AB0000" w:rsidP="00AB0000">
            <w:pPr>
              <w:rPr>
                <w:rFonts w:ascii="Arial" w:hAnsi="Arial" w:cs="Arial"/>
                <w:color w:val="000000"/>
                <w:sz w:val="18"/>
                <w:szCs w:val="18"/>
              </w:rPr>
            </w:pPr>
            <w:r>
              <w:rPr>
                <w:rFonts w:ascii="Arial" w:hAnsi="Arial" w:cs="Arial"/>
                <w:color w:val="000000"/>
                <w:sz w:val="18"/>
                <w:szCs w:val="18"/>
              </w:rPr>
              <w:t>STV INVEST a.s.</w:t>
            </w:r>
          </w:p>
        </w:tc>
        <w:tc>
          <w:tcPr>
            <w:tcW w:w="1840" w:type="dxa"/>
            <w:tcBorders>
              <w:top w:val="nil"/>
              <w:left w:val="nil"/>
              <w:bottom w:val="nil"/>
              <w:right w:val="nil"/>
            </w:tcBorders>
            <w:shd w:val="clear" w:color="auto" w:fill="auto"/>
            <w:vAlign w:val="center"/>
            <w:hideMark/>
          </w:tcPr>
          <w:p w14:paraId="28EF784F"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1 000 000</w:t>
            </w:r>
          </w:p>
        </w:tc>
        <w:tc>
          <w:tcPr>
            <w:tcW w:w="1720" w:type="dxa"/>
            <w:tcBorders>
              <w:top w:val="nil"/>
              <w:left w:val="nil"/>
              <w:bottom w:val="nil"/>
              <w:right w:val="nil"/>
            </w:tcBorders>
            <w:shd w:val="clear" w:color="auto" w:fill="auto"/>
            <w:vAlign w:val="center"/>
            <w:hideMark/>
          </w:tcPr>
          <w:p w14:paraId="05E72626" w14:textId="77777777" w:rsidR="00AB0000" w:rsidRDefault="00AB0000" w:rsidP="00AB0000">
            <w:pPr>
              <w:jc w:val="right"/>
              <w:rPr>
                <w:rFonts w:ascii="Arial" w:hAnsi="Arial" w:cs="Arial"/>
                <w:color w:val="000000"/>
                <w:sz w:val="18"/>
                <w:szCs w:val="18"/>
              </w:rPr>
            </w:pPr>
            <w:r>
              <w:rPr>
                <w:rFonts w:ascii="Arial" w:hAnsi="Arial" w:cs="Arial"/>
                <w:color w:val="000000"/>
                <w:sz w:val="18"/>
                <w:szCs w:val="18"/>
              </w:rPr>
              <w:t>0</w:t>
            </w:r>
          </w:p>
        </w:tc>
      </w:tr>
      <w:tr w:rsidR="00AB0000" w14:paraId="23D6B6D4" w14:textId="77777777" w:rsidTr="00A7251E">
        <w:trPr>
          <w:trHeight w:val="240"/>
        </w:trPr>
        <w:tc>
          <w:tcPr>
            <w:tcW w:w="2980" w:type="dxa"/>
            <w:tcBorders>
              <w:top w:val="nil"/>
              <w:left w:val="nil"/>
              <w:bottom w:val="nil"/>
              <w:right w:val="nil"/>
            </w:tcBorders>
            <w:shd w:val="clear" w:color="auto" w:fill="auto"/>
            <w:vAlign w:val="center"/>
            <w:hideMark/>
          </w:tcPr>
          <w:p w14:paraId="51B08769" w14:textId="77777777" w:rsidR="00AB0000" w:rsidRDefault="00AB0000" w:rsidP="00AB0000">
            <w:pPr>
              <w:jc w:val="right"/>
              <w:rPr>
                <w:rFonts w:ascii="Arial" w:hAnsi="Arial" w:cs="Arial"/>
                <w:color w:val="000000"/>
                <w:sz w:val="18"/>
                <w:szCs w:val="18"/>
              </w:rPr>
            </w:pPr>
          </w:p>
        </w:tc>
        <w:tc>
          <w:tcPr>
            <w:tcW w:w="2920" w:type="dxa"/>
            <w:tcBorders>
              <w:top w:val="nil"/>
              <w:left w:val="nil"/>
              <w:bottom w:val="nil"/>
              <w:right w:val="nil"/>
            </w:tcBorders>
            <w:shd w:val="clear" w:color="auto" w:fill="auto"/>
            <w:vAlign w:val="center"/>
            <w:hideMark/>
          </w:tcPr>
          <w:p w14:paraId="7C47A939" w14:textId="77777777" w:rsidR="00AB0000" w:rsidRDefault="00AB0000" w:rsidP="00AB0000">
            <w:pPr>
              <w:rPr>
                <w:sz w:val="20"/>
                <w:szCs w:val="20"/>
              </w:rPr>
            </w:pPr>
          </w:p>
        </w:tc>
        <w:tc>
          <w:tcPr>
            <w:tcW w:w="1840" w:type="dxa"/>
            <w:tcBorders>
              <w:top w:val="nil"/>
              <w:left w:val="nil"/>
              <w:bottom w:val="nil"/>
              <w:right w:val="nil"/>
            </w:tcBorders>
            <w:shd w:val="clear" w:color="auto" w:fill="auto"/>
            <w:vAlign w:val="center"/>
            <w:hideMark/>
          </w:tcPr>
          <w:p w14:paraId="6433E6FE" w14:textId="77777777" w:rsidR="00AB0000" w:rsidRDefault="00AB0000" w:rsidP="00AB0000">
            <w:pPr>
              <w:rPr>
                <w:sz w:val="20"/>
                <w:szCs w:val="20"/>
              </w:rPr>
            </w:pPr>
          </w:p>
        </w:tc>
        <w:tc>
          <w:tcPr>
            <w:tcW w:w="1720" w:type="dxa"/>
            <w:tcBorders>
              <w:top w:val="nil"/>
              <w:left w:val="nil"/>
              <w:bottom w:val="nil"/>
              <w:right w:val="nil"/>
            </w:tcBorders>
            <w:shd w:val="clear" w:color="auto" w:fill="auto"/>
            <w:vAlign w:val="center"/>
            <w:hideMark/>
          </w:tcPr>
          <w:p w14:paraId="36317EB5" w14:textId="77777777" w:rsidR="00AB0000" w:rsidRDefault="00AB0000" w:rsidP="00AB0000">
            <w:pPr>
              <w:rPr>
                <w:sz w:val="20"/>
                <w:szCs w:val="20"/>
              </w:rPr>
            </w:pPr>
          </w:p>
        </w:tc>
      </w:tr>
    </w:tbl>
    <w:p w14:paraId="12135B14" w14:textId="77777777" w:rsidR="00440710" w:rsidRDefault="00440710" w:rsidP="00440710"/>
    <w:p w14:paraId="24096EF1" w14:textId="77777777" w:rsidR="00440710" w:rsidRDefault="00440710" w:rsidP="00440710"/>
    <w:p w14:paraId="167B71E0" w14:textId="77777777" w:rsidR="00440710" w:rsidRDefault="00440710" w:rsidP="00440710"/>
    <w:p w14:paraId="719807ED" w14:textId="77777777" w:rsidR="00440710" w:rsidRDefault="00440710" w:rsidP="00440710"/>
    <w:p w14:paraId="5243D7E6" w14:textId="77777777" w:rsidR="00440710" w:rsidRDefault="00440710" w:rsidP="00440710"/>
    <w:p w14:paraId="18CC9F4C" w14:textId="77777777" w:rsidR="00440710" w:rsidRDefault="00440710" w:rsidP="00440710"/>
    <w:p w14:paraId="302C9C57" w14:textId="77777777" w:rsidR="00440710" w:rsidRDefault="00440710" w:rsidP="00440710"/>
    <w:p w14:paraId="6EA0FA28" w14:textId="77777777" w:rsidR="00440710" w:rsidRDefault="00440710" w:rsidP="00440710"/>
    <w:p w14:paraId="7B97669D" w14:textId="77777777" w:rsidR="00440710" w:rsidRDefault="00440710" w:rsidP="00440710"/>
    <w:p w14:paraId="4B2812A3" w14:textId="77777777" w:rsidR="00440710" w:rsidRDefault="00440710" w:rsidP="00440710"/>
    <w:p w14:paraId="06625212" w14:textId="77777777" w:rsidR="00440710" w:rsidRDefault="00440710" w:rsidP="00440710"/>
    <w:p w14:paraId="020709CD" w14:textId="77777777" w:rsidR="00440710" w:rsidRDefault="00440710" w:rsidP="00440710"/>
    <w:p w14:paraId="69AE46D9" w14:textId="77777777" w:rsidR="00440710" w:rsidRDefault="00440710" w:rsidP="00440710"/>
    <w:p w14:paraId="1973D678" w14:textId="77777777" w:rsidR="00440710" w:rsidRDefault="00440710" w:rsidP="00440710"/>
    <w:p w14:paraId="326D0BAE" w14:textId="77777777" w:rsidR="00440710" w:rsidRDefault="00440710" w:rsidP="00440710"/>
    <w:p w14:paraId="0C3A6A9D" w14:textId="77777777" w:rsidR="00440710" w:rsidRDefault="00440710" w:rsidP="00440710"/>
    <w:p w14:paraId="2ABF3FD6" w14:textId="77777777" w:rsidR="00440710" w:rsidRDefault="00440710" w:rsidP="00440710"/>
    <w:p w14:paraId="36D3BEB1" w14:textId="77777777" w:rsidR="001E45D3" w:rsidRDefault="001E45D3" w:rsidP="001E45D3"/>
    <w:tbl>
      <w:tblPr>
        <w:tblW w:w="8160" w:type="dxa"/>
        <w:tblCellMar>
          <w:left w:w="70" w:type="dxa"/>
          <w:right w:w="70" w:type="dxa"/>
        </w:tblCellMar>
        <w:tblLook w:val="04A0" w:firstRow="1" w:lastRow="0" w:firstColumn="1" w:lastColumn="0" w:noHBand="0" w:noVBand="1"/>
      </w:tblPr>
      <w:tblGrid>
        <w:gridCol w:w="2520"/>
        <w:gridCol w:w="3160"/>
        <w:gridCol w:w="1240"/>
        <w:gridCol w:w="1240"/>
      </w:tblGrid>
      <w:tr w:rsidR="00440710" w14:paraId="781DC62C" w14:textId="77777777" w:rsidTr="00440710">
        <w:trPr>
          <w:trHeight w:val="288"/>
        </w:trPr>
        <w:tc>
          <w:tcPr>
            <w:tcW w:w="2520" w:type="dxa"/>
            <w:tcBorders>
              <w:top w:val="nil"/>
              <w:left w:val="nil"/>
              <w:bottom w:val="nil"/>
              <w:right w:val="nil"/>
            </w:tcBorders>
            <w:shd w:val="clear" w:color="auto" w:fill="auto"/>
            <w:vAlign w:val="center"/>
            <w:hideMark/>
          </w:tcPr>
          <w:p w14:paraId="12AE3BC7" w14:textId="77777777" w:rsidR="00440710" w:rsidRDefault="00440710">
            <w:pPr>
              <w:rPr>
                <w:rFonts w:ascii="Arial" w:hAnsi="Arial" w:cs="Arial"/>
                <w:b/>
                <w:bCs/>
                <w:color w:val="000000"/>
                <w:sz w:val="18"/>
                <w:szCs w:val="18"/>
              </w:rPr>
            </w:pPr>
            <w:r>
              <w:rPr>
                <w:rFonts w:ascii="Arial" w:hAnsi="Arial" w:cs="Arial"/>
                <w:b/>
                <w:bCs/>
                <w:color w:val="000000"/>
                <w:sz w:val="18"/>
                <w:szCs w:val="18"/>
              </w:rPr>
              <w:t>Charakteristika transakcie</w:t>
            </w:r>
          </w:p>
        </w:tc>
        <w:tc>
          <w:tcPr>
            <w:tcW w:w="3160" w:type="dxa"/>
            <w:tcBorders>
              <w:top w:val="nil"/>
              <w:left w:val="nil"/>
              <w:bottom w:val="nil"/>
              <w:right w:val="nil"/>
            </w:tcBorders>
            <w:shd w:val="clear" w:color="auto" w:fill="auto"/>
            <w:vAlign w:val="center"/>
            <w:hideMark/>
          </w:tcPr>
          <w:p w14:paraId="4137F2D2" w14:textId="77777777" w:rsidR="00440710" w:rsidRDefault="00440710">
            <w:pPr>
              <w:rPr>
                <w:rFonts w:ascii="Arial" w:hAnsi="Arial" w:cs="Arial"/>
                <w:b/>
                <w:bCs/>
                <w:color w:val="000000"/>
                <w:sz w:val="18"/>
                <w:szCs w:val="18"/>
              </w:rPr>
            </w:pPr>
            <w:r>
              <w:rPr>
                <w:rFonts w:ascii="Arial" w:hAnsi="Arial" w:cs="Arial"/>
                <w:b/>
                <w:bCs/>
                <w:color w:val="000000"/>
                <w:sz w:val="18"/>
                <w:szCs w:val="18"/>
              </w:rPr>
              <w:t>Spriaznená osoba</w:t>
            </w:r>
          </w:p>
        </w:tc>
        <w:tc>
          <w:tcPr>
            <w:tcW w:w="1240" w:type="dxa"/>
            <w:tcBorders>
              <w:top w:val="nil"/>
              <w:left w:val="nil"/>
              <w:bottom w:val="nil"/>
              <w:right w:val="nil"/>
            </w:tcBorders>
            <w:shd w:val="clear" w:color="auto" w:fill="auto"/>
            <w:vAlign w:val="center"/>
            <w:hideMark/>
          </w:tcPr>
          <w:p w14:paraId="1A6B3E9A" w14:textId="59C9B32B" w:rsidR="00440710" w:rsidRDefault="00440710">
            <w:pPr>
              <w:jc w:val="center"/>
              <w:rPr>
                <w:rFonts w:ascii="Arial" w:hAnsi="Arial" w:cs="Arial"/>
                <w:b/>
                <w:bCs/>
                <w:color w:val="000000"/>
                <w:sz w:val="18"/>
                <w:szCs w:val="18"/>
              </w:rPr>
            </w:pPr>
            <w:r>
              <w:rPr>
                <w:rFonts w:ascii="Arial" w:hAnsi="Arial" w:cs="Arial"/>
                <w:b/>
                <w:bCs/>
                <w:color w:val="000000"/>
                <w:sz w:val="18"/>
                <w:szCs w:val="18"/>
              </w:rPr>
              <w:t>1-10</w:t>
            </w:r>
            <w:r w:rsidR="002F4E35">
              <w:rPr>
                <w:rFonts w:ascii="Arial" w:hAnsi="Arial" w:cs="Arial"/>
                <w:b/>
                <w:bCs/>
                <w:color w:val="000000"/>
                <w:sz w:val="18"/>
                <w:szCs w:val="18"/>
              </w:rPr>
              <w:t>/</w:t>
            </w:r>
            <w:r>
              <w:rPr>
                <w:rFonts w:ascii="Arial" w:hAnsi="Arial" w:cs="Arial"/>
                <w:b/>
                <w:bCs/>
                <w:color w:val="000000"/>
                <w:sz w:val="18"/>
                <w:szCs w:val="18"/>
              </w:rPr>
              <w:t>2024</w:t>
            </w:r>
          </w:p>
        </w:tc>
        <w:tc>
          <w:tcPr>
            <w:tcW w:w="1240" w:type="dxa"/>
            <w:tcBorders>
              <w:top w:val="nil"/>
              <w:left w:val="nil"/>
              <w:bottom w:val="nil"/>
              <w:right w:val="nil"/>
            </w:tcBorders>
            <w:shd w:val="clear" w:color="auto" w:fill="auto"/>
            <w:vAlign w:val="center"/>
            <w:hideMark/>
          </w:tcPr>
          <w:p w14:paraId="1F4D6B65" w14:textId="12E5A2B8" w:rsidR="00440710" w:rsidRDefault="002F4E35">
            <w:pPr>
              <w:jc w:val="right"/>
              <w:rPr>
                <w:rFonts w:ascii="Arial" w:hAnsi="Arial" w:cs="Arial"/>
                <w:b/>
                <w:bCs/>
                <w:color w:val="000000"/>
                <w:sz w:val="18"/>
                <w:szCs w:val="18"/>
              </w:rPr>
            </w:pPr>
            <w:r>
              <w:rPr>
                <w:rFonts w:ascii="Arial" w:hAnsi="Arial" w:cs="Arial"/>
                <w:b/>
                <w:bCs/>
                <w:color w:val="000000"/>
                <w:sz w:val="18"/>
                <w:szCs w:val="18"/>
              </w:rPr>
              <w:t xml:space="preserve">  </w:t>
            </w:r>
            <w:r w:rsidR="00440710">
              <w:rPr>
                <w:rFonts w:ascii="Arial" w:hAnsi="Arial" w:cs="Arial"/>
                <w:b/>
                <w:bCs/>
                <w:color w:val="000000"/>
                <w:sz w:val="18"/>
                <w:szCs w:val="18"/>
              </w:rPr>
              <w:t>2023</w:t>
            </w:r>
          </w:p>
        </w:tc>
      </w:tr>
      <w:tr w:rsidR="00440710" w14:paraId="7D373CA9" w14:textId="77777777" w:rsidTr="00781F9B">
        <w:trPr>
          <w:trHeight w:val="240"/>
        </w:trPr>
        <w:tc>
          <w:tcPr>
            <w:tcW w:w="2520" w:type="dxa"/>
            <w:tcBorders>
              <w:top w:val="single" w:sz="4" w:space="0" w:color="auto"/>
              <w:left w:val="nil"/>
              <w:bottom w:val="nil"/>
              <w:right w:val="nil"/>
            </w:tcBorders>
            <w:shd w:val="clear" w:color="auto" w:fill="auto"/>
            <w:vAlign w:val="center"/>
            <w:hideMark/>
          </w:tcPr>
          <w:p w14:paraId="0791BE91" w14:textId="77777777" w:rsidR="00781F9B" w:rsidRDefault="00781F9B">
            <w:pPr>
              <w:rPr>
                <w:rFonts w:ascii="Arial" w:hAnsi="Arial" w:cs="Arial"/>
                <w:b/>
                <w:bCs/>
                <w:color w:val="000000"/>
                <w:sz w:val="18"/>
                <w:szCs w:val="18"/>
              </w:rPr>
            </w:pPr>
          </w:p>
          <w:p w14:paraId="6A049276" w14:textId="77777777" w:rsidR="001B1814" w:rsidRDefault="001B1814">
            <w:pPr>
              <w:rPr>
                <w:rFonts w:ascii="Arial" w:hAnsi="Arial" w:cs="Arial"/>
                <w:b/>
                <w:bCs/>
                <w:color w:val="000000"/>
                <w:sz w:val="18"/>
                <w:szCs w:val="18"/>
              </w:rPr>
            </w:pPr>
          </w:p>
          <w:p w14:paraId="174AE3E1" w14:textId="04130DC9" w:rsidR="00440710" w:rsidRDefault="002F4E35">
            <w:pPr>
              <w:rPr>
                <w:sz w:val="20"/>
                <w:szCs w:val="20"/>
              </w:rPr>
            </w:pPr>
            <w:r>
              <w:rPr>
                <w:rFonts w:ascii="Arial" w:hAnsi="Arial" w:cs="Arial"/>
                <w:b/>
                <w:bCs/>
                <w:color w:val="000000"/>
                <w:sz w:val="18"/>
                <w:szCs w:val="18"/>
              </w:rPr>
              <w:t>Spoločná účtovná jednotka</w:t>
            </w:r>
          </w:p>
        </w:tc>
        <w:tc>
          <w:tcPr>
            <w:tcW w:w="3160" w:type="dxa"/>
            <w:tcBorders>
              <w:top w:val="single" w:sz="4" w:space="0" w:color="auto"/>
              <w:left w:val="nil"/>
              <w:bottom w:val="nil"/>
              <w:right w:val="nil"/>
            </w:tcBorders>
            <w:shd w:val="clear" w:color="auto" w:fill="auto"/>
            <w:vAlign w:val="center"/>
          </w:tcPr>
          <w:p w14:paraId="2F14E763" w14:textId="36AC5D39" w:rsidR="00440710" w:rsidRDefault="00440710">
            <w:pPr>
              <w:rPr>
                <w:rFonts w:ascii="Arial" w:hAnsi="Arial" w:cs="Arial"/>
                <w:b/>
                <w:bCs/>
                <w:color w:val="000000"/>
                <w:sz w:val="18"/>
                <w:szCs w:val="18"/>
              </w:rPr>
            </w:pPr>
          </w:p>
        </w:tc>
        <w:tc>
          <w:tcPr>
            <w:tcW w:w="1240" w:type="dxa"/>
            <w:tcBorders>
              <w:top w:val="single" w:sz="4" w:space="0" w:color="auto"/>
              <w:left w:val="nil"/>
              <w:bottom w:val="nil"/>
              <w:right w:val="nil"/>
            </w:tcBorders>
            <w:shd w:val="clear" w:color="auto" w:fill="auto"/>
            <w:vAlign w:val="center"/>
            <w:hideMark/>
          </w:tcPr>
          <w:p w14:paraId="4FFD80BA" w14:textId="77777777" w:rsidR="00440710" w:rsidRDefault="00440710">
            <w:pPr>
              <w:rPr>
                <w:rFonts w:ascii="Arial" w:hAnsi="Arial" w:cs="Arial"/>
                <w:b/>
                <w:bCs/>
                <w:color w:val="000000"/>
                <w:sz w:val="18"/>
                <w:szCs w:val="18"/>
              </w:rPr>
            </w:pPr>
          </w:p>
        </w:tc>
        <w:tc>
          <w:tcPr>
            <w:tcW w:w="1240" w:type="dxa"/>
            <w:tcBorders>
              <w:top w:val="single" w:sz="4" w:space="0" w:color="auto"/>
              <w:left w:val="nil"/>
              <w:bottom w:val="nil"/>
              <w:right w:val="nil"/>
            </w:tcBorders>
            <w:shd w:val="clear" w:color="auto" w:fill="auto"/>
            <w:vAlign w:val="center"/>
            <w:hideMark/>
          </w:tcPr>
          <w:p w14:paraId="4B404F83" w14:textId="77777777" w:rsidR="00440710" w:rsidRDefault="00440710">
            <w:pPr>
              <w:rPr>
                <w:sz w:val="20"/>
                <w:szCs w:val="20"/>
              </w:rPr>
            </w:pPr>
          </w:p>
        </w:tc>
      </w:tr>
      <w:tr w:rsidR="00440710" w14:paraId="08346111" w14:textId="77777777" w:rsidTr="00440710">
        <w:trPr>
          <w:trHeight w:val="156"/>
        </w:trPr>
        <w:tc>
          <w:tcPr>
            <w:tcW w:w="2520" w:type="dxa"/>
            <w:tcBorders>
              <w:top w:val="nil"/>
              <w:left w:val="nil"/>
              <w:bottom w:val="nil"/>
              <w:right w:val="nil"/>
            </w:tcBorders>
            <w:shd w:val="clear" w:color="auto" w:fill="auto"/>
            <w:vAlign w:val="center"/>
            <w:hideMark/>
          </w:tcPr>
          <w:p w14:paraId="4B1F2B0F" w14:textId="77777777" w:rsidR="00440710" w:rsidRDefault="00440710">
            <w:pPr>
              <w:rPr>
                <w:sz w:val="20"/>
                <w:szCs w:val="20"/>
              </w:rPr>
            </w:pPr>
          </w:p>
        </w:tc>
        <w:tc>
          <w:tcPr>
            <w:tcW w:w="3160" w:type="dxa"/>
            <w:tcBorders>
              <w:top w:val="nil"/>
              <w:left w:val="nil"/>
              <w:bottom w:val="nil"/>
              <w:right w:val="nil"/>
            </w:tcBorders>
            <w:shd w:val="clear" w:color="auto" w:fill="auto"/>
            <w:vAlign w:val="center"/>
            <w:hideMark/>
          </w:tcPr>
          <w:p w14:paraId="05C3CE79"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43D49A46"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4E2F509C" w14:textId="77777777" w:rsidR="00440710" w:rsidRDefault="00440710">
            <w:pPr>
              <w:rPr>
                <w:sz w:val="20"/>
                <w:szCs w:val="20"/>
              </w:rPr>
            </w:pPr>
          </w:p>
        </w:tc>
      </w:tr>
      <w:tr w:rsidR="00440710" w14:paraId="64C3CF1E" w14:textId="77777777" w:rsidTr="00440710">
        <w:trPr>
          <w:trHeight w:val="240"/>
        </w:trPr>
        <w:tc>
          <w:tcPr>
            <w:tcW w:w="2520" w:type="dxa"/>
            <w:tcBorders>
              <w:top w:val="nil"/>
              <w:left w:val="nil"/>
              <w:bottom w:val="nil"/>
              <w:right w:val="nil"/>
            </w:tcBorders>
            <w:shd w:val="clear" w:color="auto" w:fill="auto"/>
            <w:vAlign w:val="center"/>
            <w:hideMark/>
          </w:tcPr>
          <w:p w14:paraId="656647C3" w14:textId="77777777" w:rsidR="00A643FE" w:rsidRDefault="00A643FE">
            <w:pPr>
              <w:rPr>
                <w:rFonts w:ascii="Arial" w:hAnsi="Arial" w:cs="Arial"/>
                <w:color w:val="000000"/>
                <w:sz w:val="18"/>
                <w:szCs w:val="18"/>
              </w:rPr>
            </w:pPr>
          </w:p>
          <w:p w14:paraId="5C7C8E55" w14:textId="313BFD04" w:rsidR="00440710" w:rsidRDefault="00440710">
            <w:pPr>
              <w:rPr>
                <w:rFonts w:ascii="Arial" w:hAnsi="Arial" w:cs="Arial"/>
                <w:color w:val="000000"/>
                <w:sz w:val="18"/>
                <w:szCs w:val="18"/>
              </w:rPr>
            </w:pPr>
            <w:r>
              <w:rPr>
                <w:rFonts w:ascii="Arial" w:hAnsi="Arial" w:cs="Arial"/>
                <w:color w:val="000000"/>
                <w:sz w:val="18"/>
                <w:szCs w:val="18"/>
              </w:rPr>
              <w:t>Nákup investícií</w:t>
            </w:r>
          </w:p>
        </w:tc>
        <w:tc>
          <w:tcPr>
            <w:tcW w:w="3160" w:type="dxa"/>
            <w:tcBorders>
              <w:top w:val="nil"/>
              <w:left w:val="nil"/>
              <w:bottom w:val="nil"/>
              <w:right w:val="nil"/>
            </w:tcBorders>
            <w:shd w:val="clear" w:color="auto" w:fill="auto"/>
            <w:vAlign w:val="center"/>
            <w:hideMark/>
          </w:tcPr>
          <w:p w14:paraId="316D45D2"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481C5531" w14:textId="77777777" w:rsidR="00440710" w:rsidRDefault="00440710">
            <w:pPr>
              <w:jc w:val="right"/>
              <w:rPr>
                <w:rFonts w:ascii="Arial" w:hAnsi="Arial" w:cs="Arial"/>
                <w:color w:val="000000"/>
                <w:sz w:val="18"/>
                <w:szCs w:val="18"/>
              </w:rPr>
            </w:pPr>
            <w:r>
              <w:rPr>
                <w:rFonts w:ascii="Arial" w:hAnsi="Arial" w:cs="Arial"/>
                <w:color w:val="000000"/>
                <w:sz w:val="18"/>
                <w:szCs w:val="18"/>
              </w:rPr>
              <w:t>17 077</w:t>
            </w:r>
          </w:p>
        </w:tc>
        <w:tc>
          <w:tcPr>
            <w:tcW w:w="1240" w:type="dxa"/>
            <w:tcBorders>
              <w:top w:val="nil"/>
              <w:left w:val="nil"/>
              <w:bottom w:val="nil"/>
              <w:right w:val="nil"/>
            </w:tcBorders>
            <w:shd w:val="clear" w:color="auto" w:fill="auto"/>
            <w:vAlign w:val="center"/>
            <w:hideMark/>
          </w:tcPr>
          <w:p w14:paraId="01FD12B8"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4B7C08AA" w14:textId="77777777" w:rsidTr="00440710">
        <w:trPr>
          <w:trHeight w:val="240"/>
        </w:trPr>
        <w:tc>
          <w:tcPr>
            <w:tcW w:w="2520" w:type="dxa"/>
            <w:tcBorders>
              <w:top w:val="nil"/>
              <w:left w:val="nil"/>
              <w:bottom w:val="nil"/>
              <w:right w:val="nil"/>
            </w:tcBorders>
            <w:shd w:val="clear" w:color="auto" w:fill="auto"/>
            <w:vAlign w:val="center"/>
            <w:hideMark/>
          </w:tcPr>
          <w:p w14:paraId="46EDAD88" w14:textId="21EB30D8"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27272003"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Tools</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2303D242" w14:textId="77777777" w:rsidR="00440710" w:rsidRDefault="00440710">
            <w:pPr>
              <w:jc w:val="right"/>
              <w:rPr>
                <w:rFonts w:ascii="Arial" w:hAnsi="Arial" w:cs="Arial"/>
                <w:color w:val="000000"/>
                <w:sz w:val="18"/>
                <w:szCs w:val="18"/>
              </w:rPr>
            </w:pPr>
            <w:r>
              <w:rPr>
                <w:rFonts w:ascii="Arial" w:hAnsi="Arial" w:cs="Arial"/>
                <w:color w:val="000000"/>
                <w:sz w:val="18"/>
                <w:szCs w:val="18"/>
              </w:rPr>
              <w:t>49 450</w:t>
            </w:r>
          </w:p>
        </w:tc>
        <w:tc>
          <w:tcPr>
            <w:tcW w:w="1240" w:type="dxa"/>
            <w:tcBorders>
              <w:top w:val="nil"/>
              <w:left w:val="nil"/>
              <w:bottom w:val="nil"/>
              <w:right w:val="nil"/>
            </w:tcBorders>
            <w:shd w:val="clear" w:color="auto" w:fill="auto"/>
            <w:vAlign w:val="center"/>
            <w:hideMark/>
          </w:tcPr>
          <w:p w14:paraId="64A5E62C"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10DCE025" w14:textId="77777777" w:rsidTr="00440710">
        <w:trPr>
          <w:trHeight w:val="240"/>
        </w:trPr>
        <w:tc>
          <w:tcPr>
            <w:tcW w:w="2520" w:type="dxa"/>
            <w:tcBorders>
              <w:top w:val="nil"/>
              <w:left w:val="nil"/>
              <w:bottom w:val="nil"/>
              <w:right w:val="nil"/>
            </w:tcBorders>
            <w:shd w:val="clear" w:color="auto" w:fill="auto"/>
            <w:vAlign w:val="center"/>
            <w:hideMark/>
          </w:tcPr>
          <w:p w14:paraId="70654410" w14:textId="77777777" w:rsidR="00440710" w:rsidRDefault="00440710">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77F0FFA3"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738C0AB8"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5E843472" w14:textId="77777777" w:rsidR="00440710" w:rsidRDefault="00440710">
            <w:pPr>
              <w:rPr>
                <w:sz w:val="20"/>
                <w:szCs w:val="20"/>
              </w:rPr>
            </w:pPr>
          </w:p>
        </w:tc>
      </w:tr>
      <w:tr w:rsidR="00440710" w14:paraId="60D23816" w14:textId="77777777" w:rsidTr="00440710">
        <w:trPr>
          <w:trHeight w:val="240"/>
        </w:trPr>
        <w:tc>
          <w:tcPr>
            <w:tcW w:w="2520" w:type="dxa"/>
            <w:tcBorders>
              <w:top w:val="nil"/>
              <w:left w:val="nil"/>
              <w:bottom w:val="nil"/>
              <w:right w:val="nil"/>
            </w:tcBorders>
            <w:shd w:val="clear" w:color="auto" w:fill="auto"/>
            <w:vAlign w:val="center"/>
            <w:hideMark/>
          </w:tcPr>
          <w:p w14:paraId="048FA00C" w14:textId="77777777" w:rsidR="00440710" w:rsidRDefault="00440710">
            <w:pPr>
              <w:rPr>
                <w:rFonts w:ascii="Arial" w:hAnsi="Arial" w:cs="Arial"/>
                <w:color w:val="000000"/>
                <w:sz w:val="18"/>
                <w:szCs w:val="18"/>
              </w:rPr>
            </w:pPr>
            <w:r>
              <w:rPr>
                <w:rFonts w:ascii="Arial" w:hAnsi="Arial" w:cs="Arial"/>
                <w:color w:val="000000"/>
                <w:sz w:val="18"/>
                <w:szCs w:val="18"/>
              </w:rPr>
              <w:t>Nákup zásob</w:t>
            </w:r>
          </w:p>
        </w:tc>
        <w:tc>
          <w:tcPr>
            <w:tcW w:w="3160" w:type="dxa"/>
            <w:tcBorders>
              <w:top w:val="nil"/>
              <w:left w:val="nil"/>
              <w:bottom w:val="nil"/>
              <w:right w:val="nil"/>
            </w:tcBorders>
            <w:shd w:val="clear" w:color="auto" w:fill="auto"/>
            <w:vAlign w:val="center"/>
            <w:hideMark/>
          </w:tcPr>
          <w:p w14:paraId="14FB8D1B" w14:textId="77777777" w:rsidR="00440710" w:rsidRDefault="00440710">
            <w:pPr>
              <w:rPr>
                <w:rFonts w:ascii="Arial" w:hAnsi="Arial" w:cs="Arial"/>
                <w:color w:val="000000"/>
                <w:sz w:val="18"/>
                <w:szCs w:val="18"/>
              </w:rPr>
            </w:pPr>
            <w:r>
              <w:rPr>
                <w:rFonts w:ascii="Arial" w:hAnsi="Arial" w:cs="Arial"/>
                <w:color w:val="000000"/>
                <w:sz w:val="18"/>
                <w:szCs w:val="18"/>
              </w:rPr>
              <w:t>MATADOR HOLDING, a.s.</w:t>
            </w:r>
          </w:p>
        </w:tc>
        <w:tc>
          <w:tcPr>
            <w:tcW w:w="1240" w:type="dxa"/>
            <w:tcBorders>
              <w:top w:val="nil"/>
              <w:left w:val="nil"/>
              <w:bottom w:val="nil"/>
              <w:right w:val="nil"/>
            </w:tcBorders>
            <w:shd w:val="clear" w:color="auto" w:fill="auto"/>
            <w:vAlign w:val="center"/>
            <w:hideMark/>
          </w:tcPr>
          <w:p w14:paraId="116106C0" w14:textId="77777777" w:rsidR="00440710" w:rsidRDefault="00440710">
            <w:pPr>
              <w:jc w:val="right"/>
              <w:rPr>
                <w:rFonts w:ascii="Arial" w:hAnsi="Arial" w:cs="Arial"/>
                <w:color w:val="000000"/>
                <w:sz w:val="18"/>
                <w:szCs w:val="18"/>
              </w:rPr>
            </w:pPr>
            <w:r>
              <w:rPr>
                <w:rFonts w:ascii="Arial" w:hAnsi="Arial" w:cs="Arial"/>
                <w:color w:val="000000"/>
                <w:sz w:val="18"/>
                <w:szCs w:val="18"/>
              </w:rPr>
              <w:t>105</w:t>
            </w:r>
          </w:p>
        </w:tc>
        <w:tc>
          <w:tcPr>
            <w:tcW w:w="1240" w:type="dxa"/>
            <w:tcBorders>
              <w:top w:val="nil"/>
              <w:left w:val="nil"/>
              <w:bottom w:val="nil"/>
              <w:right w:val="nil"/>
            </w:tcBorders>
            <w:shd w:val="clear" w:color="auto" w:fill="auto"/>
            <w:vAlign w:val="center"/>
            <w:hideMark/>
          </w:tcPr>
          <w:p w14:paraId="524CA13B"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1FD4708E" w14:textId="77777777" w:rsidTr="000B762E">
        <w:trPr>
          <w:trHeight w:val="240"/>
        </w:trPr>
        <w:tc>
          <w:tcPr>
            <w:tcW w:w="2520" w:type="dxa"/>
            <w:tcBorders>
              <w:top w:val="nil"/>
              <w:left w:val="nil"/>
              <w:bottom w:val="nil"/>
              <w:right w:val="nil"/>
            </w:tcBorders>
            <w:shd w:val="clear" w:color="auto" w:fill="auto"/>
            <w:vAlign w:val="center"/>
          </w:tcPr>
          <w:p w14:paraId="7BBE9428" w14:textId="56BD9E1E"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5946BF83"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0A2DDD89" w14:textId="77777777" w:rsidR="00440710" w:rsidRDefault="00440710">
            <w:pPr>
              <w:jc w:val="right"/>
              <w:rPr>
                <w:rFonts w:ascii="Arial" w:hAnsi="Arial" w:cs="Arial"/>
                <w:color w:val="000000"/>
                <w:sz w:val="18"/>
                <w:szCs w:val="18"/>
              </w:rPr>
            </w:pPr>
            <w:r>
              <w:rPr>
                <w:rFonts w:ascii="Arial" w:hAnsi="Arial" w:cs="Arial"/>
                <w:color w:val="000000"/>
                <w:sz w:val="18"/>
                <w:szCs w:val="18"/>
              </w:rPr>
              <w:t>482</w:t>
            </w:r>
          </w:p>
        </w:tc>
        <w:tc>
          <w:tcPr>
            <w:tcW w:w="1240" w:type="dxa"/>
            <w:tcBorders>
              <w:top w:val="nil"/>
              <w:left w:val="nil"/>
              <w:bottom w:val="nil"/>
              <w:right w:val="nil"/>
            </w:tcBorders>
            <w:shd w:val="clear" w:color="auto" w:fill="auto"/>
            <w:vAlign w:val="center"/>
            <w:hideMark/>
          </w:tcPr>
          <w:p w14:paraId="1C987530"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279B435B" w14:textId="77777777" w:rsidTr="000B762E">
        <w:trPr>
          <w:trHeight w:val="240"/>
        </w:trPr>
        <w:tc>
          <w:tcPr>
            <w:tcW w:w="2520" w:type="dxa"/>
            <w:tcBorders>
              <w:top w:val="nil"/>
              <w:left w:val="nil"/>
              <w:bottom w:val="nil"/>
              <w:right w:val="nil"/>
            </w:tcBorders>
            <w:shd w:val="clear" w:color="auto" w:fill="auto"/>
            <w:vAlign w:val="center"/>
          </w:tcPr>
          <w:p w14:paraId="33EEC151" w14:textId="4367C1F6"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697B1013"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Tools</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312485F7" w14:textId="77777777" w:rsidR="00440710" w:rsidRDefault="00440710">
            <w:pPr>
              <w:jc w:val="right"/>
              <w:rPr>
                <w:rFonts w:ascii="Arial" w:hAnsi="Arial" w:cs="Arial"/>
                <w:color w:val="000000"/>
                <w:sz w:val="18"/>
                <w:szCs w:val="18"/>
              </w:rPr>
            </w:pPr>
            <w:r>
              <w:rPr>
                <w:rFonts w:ascii="Arial" w:hAnsi="Arial" w:cs="Arial"/>
                <w:color w:val="000000"/>
                <w:sz w:val="18"/>
                <w:szCs w:val="18"/>
              </w:rPr>
              <w:t>19 438</w:t>
            </w:r>
          </w:p>
        </w:tc>
        <w:tc>
          <w:tcPr>
            <w:tcW w:w="1240" w:type="dxa"/>
            <w:tcBorders>
              <w:top w:val="nil"/>
              <w:left w:val="nil"/>
              <w:bottom w:val="nil"/>
              <w:right w:val="nil"/>
            </w:tcBorders>
            <w:shd w:val="clear" w:color="auto" w:fill="auto"/>
            <w:vAlign w:val="center"/>
            <w:hideMark/>
          </w:tcPr>
          <w:p w14:paraId="61341F22"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0EE994B0" w14:textId="77777777" w:rsidTr="00440710">
        <w:trPr>
          <w:trHeight w:val="240"/>
        </w:trPr>
        <w:tc>
          <w:tcPr>
            <w:tcW w:w="2520" w:type="dxa"/>
            <w:tcBorders>
              <w:top w:val="nil"/>
              <w:left w:val="nil"/>
              <w:bottom w:val="nil"/>
              <w:right w:val="nil"/>
            </w:tcBorders>
            <w:shd w:val="clear" w:color="auto" w:fill="auto"/>
            <w:vAlign w:val="center"/>
            <w:hideMark/>
          </w:tcPr>
          <w:p w14:paraId="0A73B209" w14:textId="77777777" w:rsidR="00440710" w:rsidRDefault="00440710">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1381AAAF"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707DC3E1"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23D07372" w14:textId="77777777" w:rsidR="00440710" w:rsidRDefault="00440710">
            <w:pPr>
              <w:rPr>
                <w:sz w:val="20"/>
                <w:szCs w:val="20"/>
              </w:rPr>
            </w:pPr>
          </w:p>
        </w:tc>
      </w:tr>
      <w:tr w:rsidR="00440710" w14:paraId="7BCA5517" w14:textId="77777777" w:rsidTr="00440710">
        <w:trPr>
          <w:trHeight w:val="240"/>
        </w:trPr>
        <w:tc>
          <w:tcPr>
            <w:tcW w:w="2520" w:type="dxa"/>
            <w:tcBorders>
              <w:top w:val="nil"/>
              <w:left w:val="nil"/>
              <w:bottom w:val="nil"/>
              <w:right w:val="nil"/>
            </w:tcBorders>
            <w:shd w:val="clear" w:color="auto" w:fill="auto"/>
            <w:vAlign w:val="center"/>
            <w:hideMark/>
          </w:tcPr>
          <w:p w14:paraId="31F9E739" w14:textId="77777777" w:rsidR="00440710" w:rsidRDefault="00440710">
            <w:pPr>
              <w:rPr>
                <w:rFonts w:ascii="Arial" w:hAnsi="Arial" w:cs="Arial"/>
                <w:color w:val="000000"/>
                <w:sz w:val="18"/>
                <w:szCs w:val="18"/>
              </w:rPr>
            </w:pPr>
            <w:r>
              <w:rPr>
                <w:rFonts w:ascii="Arial" w:hAnsi="Arial" w:cs="Arial"/>
                <w:color w:val="000000"/>
                <w:sz w:val="18"/>
                <w:szCs w:val="18"/>
              </w:rPr>
              <w:t>Nákup služieb</w:t>
            </w:r>
          </w:p>
        </w:tc>
        <w:tc>
          <w:tcPr>
            <w:tcW w:w="3160" w:type="dxa"/>
            <w:tcBorders>
              <w:top w:val="nil"/>
              <w:left w:val="nil"/>
              <w:bottom w:val="nil"/>
              <w:right w:val="nil"/>
            </w:tcBorders>
            <w:shd w:val="clear" w:color="auto" w:fill="auto"/>
            <w:vAlign w:val="center"/>
            <w:hideMark/>
          </w:tcPr>
          <w:p w14:paraId="5B2853E4" w14:textId="77777777" w:rsidR="00440710" w:rsidRDefault="00440710">
            <w:pPr>
              <w:rPr>
                <w:rFonts w:ascii="Arial" w:hAnsi="Arial" w:cs="Arial"/>
                <w:color w:val="000000"/>
                <w:sz w:val="18"/>
                <w:szCs w:val="18"/>
              </w:rPr>
            </w:pPr>
            <w:r>
              <w:rPr>
                <w:rFonts w:ascii="Arial" w:hAnsi="Arial" w:cs="Arial"/>
                <w:color w:val="000000"/>
                <w:sz w:val="18"/>
                <w:szCs w:val="18"/>
              </w:rPr>
              <w:t>MATADOR HOLDING, a.s.</w:t>
            </w:r>
          </w:p>
        </w:tc>
        <w:tc>
          <w:tcPr>
            <w:tcW w:w="1240" w:type="dxa"/>
            <w:tcBorders>
              <w:top w:val="nil"/>
              <w:left w:val="nil"/>
              <w:bottom w:val="nil"/>
              <w:right w:val="nil"/>
            </w:tcBorders>
            <w:shd w:val="clear" w:color="auto" w:fill="auto"/>
            <w:vAlign w:val="center"/>
            <w:hideMark/>
          </w:tcPr>
          <w:p w14:paraId="35273808" w14:textId="77777777" w:rsidR="00440710" w:rsidRDefault="00440710">
            <w:pPr>
              <w:jc w:val="right"/>
              <w:rPr>
                <w:rFonts w:ascii="Arial" w:hAnsi="Arial" w:cs="Arial"/>
                <w:color w:val="000000"/>
                <w:sz w:val="18"/>
                <w:szCs w:val="18"/>
              </w:rPr>
            </w:pPr>
            <w:r>
              <w:rPr>
                <w:rFonts w:ascii="Arial" w:hAnsi="Arial" w:cs="Arial"/>
                <w:color w:val="000000"/>
                <w:sz w:val="18"/>
                <w:szCs w:val="18"/>
              </w:rPr>
              <w:t>801 335</w:t>
            </w:r>
          </w:p>
        </w:tc>
        <w:tc>
          <w:tcPr>
            <w:tcW w:w="1240" w:type="dxa"/>
            <w:tcBorders>
              <w:top w:val="nil"/>
              <w:left w:val="nil"/>
              <w:bottom w:val="nil"/>
              <w:right w:val="nil"/>
            </w:tcBorders>
            <w:shd w:val="clear" w:color="auto" w:fill="auto"/>
            <w:vAlign w:val="center"/>
            <w:hideMark/>
          </w:tcPr>
          <w:p w14:paraId="3C9D5B74" w14:textId="77777777" w:rsidR="00440710" w:rsidRDefault="00440710">
            <w:pPr>
              <w:jc w:val="right"/>
              <w:rPr>
                <w:rFonts w:ascii="Arial" w:hAnsi="Arial" w:cs="Arial"/>
                <w:color w:val="000000"/>
                <w:sz w:val="18"/>
                <w:szCs w:val="18"/>
              </w:rPr>
            </w:pPr>
            <w:r>
              <w:rPr>
                <w:rFonts w:ascii="Arial" w:hAnsi="Arial" w:cs="Arial"/>
                <w:color w:val="000000"/>
                <w:sz w:val="18"/>
                <w:szCs w:val="18"/>
              </w:rPr>
              <w:t>889 871</w:t>
            </w:r>
          </w:p>
        </w:tc>
      </w:tr>
      <w:tr w:rsidR="00440710" w14:paraId="69874BF2" w14:textId="77777777" w:rsidTr="000B762E">
        <w:trPr>
          <w:trHeight w:val="240"/>
        </w:trPr>
        <w:tc>
          <w:tcPr>
            <w:tcW w:w="2520" w:type="dxa"/>
            <w:tcBorders>
              <w:top w:val="nil"/>
              <w:left w:val="nil"/>
              <w:bottom w:val="nil"/>
              <w:right w:val="nil"/>
            </w:tcBorders>
            <w:shd w:val="clear" w:color="auto" w:fill="auto"/>
            <w:vAlign w:val="center"/>
          </w:tcPr>
          <w:p w14:paraId="1C2F5F66" w14:textId="7E88C4C4"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606B9243"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19D6F5C0" w14:textId="77777777" w:rsidR="00440710" w:rsidRDefault="00440710">
            <w:pPr>
              <w:jc w:val="right"/>
              <w:rPr>
                <w:rFonts w:ascii="Arial" w:hAnsi="Arial" w:cs="Arial"/>
                <w:color w:val="000000"/>
                <w:sz w:val="18"/>
                <w:szCs w:val="18"/>
              </w:rPr>
            </w:pPr>
            <w:r>
              <w:rPr>
                <w:rFonts w:ascii="Arial" w:hAnsi="Arial" w:cs="Arial"/>
                <w:color w:val="000000"/>
                <w:sz w:val="18"/>
                <w:szCs w:val="18"/>
              </w:rPr>
              <w:t>1 220</w:t>
            </w:r>
          </w:p>
        </w:tc>
        <w:tc>
          <w:tcPr>
            <w:tcW w:w="1240" w:type="dxa"/>
            <w:tcBorders>
              <w:top w:val="nil"/>
              <w:left w:val="nil"/>
              <w:bottom w:val="nil"/>
              <w:right w:val="nil"/>
            </w:tcBorders>
            <w:shd w:val="clear" w:color="auto" w:fill="auto"/>
            <w:vAlign w:val="center"/>
            <w:hideMark/>
          </w:tcPr>
          <w:p w14:paraId="669E7F52" w14:textId="77777777" w:rsidR="00440710" w:rsidRDefault="00440710">
            <w:pPr>
              <w:jc w:val="right"/>
              <w:rPr>
                <w:rFonts w:ascii="Arial" w:hAnsi="Arial" w:cs="Arial"/>
                <w:color w:val="000000"/>
                <w:sz w:val="18"/>
                <w:szCs w:val="18"/>
              </w:rPr>
            </w:pPr>
            <w:r>
              <w:rPr>
                <w:rFonts w:ascii="Arial" w:hAnsi="Arial" w:cs="Arial"/>
                <w:color w:val="000000"/>
                <w:sz w:val="18"/>
                <w:szCs w:val="18"/>
              </w:rPr>
              <w:t>13 461</w:t>
            </w:r>
          </w:p>
        </w:tc>
      </w:tr>
      <w:tr w:rsidR="00440710" w14:paraId="5E440248" w14:textId="77777777" w:rsidTr="000B762E">
        <w:trPr>
          <w:trHeight w:val="240"/>
        </w:trPr>
        <w:tc>
          <w:tcPr>
            <w:tcW w:w="2520" w:type="dxa"/>
            <w:tcBorders>
              <w:top w:val="nil"/>
              <w:left w:val="nil"/>
              <w:bottom w:val="nil"/>
              <w:right w:val="nil"/>
            </w:tcBorders>
            <w:shd w:val="clear" w:color="auto" w:fill="auto"/>
            <w:vAlign w:val="center"/>
          </w:tcPr>
          <w:p w14:paraId="067976FB" w14:textId="5FF1A191"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7CD63C85"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Tools</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41DCA324" w14:textId="77777777" w:rsidR="00440710" w:rsidRDefault="00440710">
            <w:pPr>
              <w:jc w:val="right"/>
              <w:rPr>
                <w:rFonts w:ascii="Arial" w:hAnsi="Arial" w:cs="Arial"/>
                <w:color w:val="000000"/>
                <w:sz w:val="18"/>
                <w:szCs w:val="18"/>
              </w:rPr>
            </w:pPr>
            <w:r>
              <w:rPr>
                <w:rFonts w:ascii="Arial" w:hAnsi="Arial" w:cs="Arial"/>
                <w:color w:val="000000"/>
                <w:sz w:val="18"/>
                <w:szCs w:val="18"/>
              </w:rPr>
              <w:t>2 788</w:t>
            </w:r>
          </w:p>
        </w:tc>
        <w:tc>
          <w:tcPr>
            <w:tcW w:w="1240" w:type="dxa"/>
            <w:tcBorders>
              <w:top w:val="nil"/>
              <w:left w:val="nil"/>
              <w:bottom w:val="nil"/>
              <w:right w:val="nil"/>
            </w:tcBorders>
            <w:shd w:val="clear" w:color="auto" w:fill="auto"/>
            <w:vAlign w:val="center"/>
            <w:hideMark/>
          </w:tcPr>
          <w:p w14:paraId="486B7A6A" w14:textId="77777777" w:rsidR="00440710" w:rsidRDefault="00440710">
            <w:pPr>
              <w:jc w:val="right"/>
              <w:rPr>
                <w:rFonts w:ascii="Arial" w:hAnsi="Arial" w:cs="Arial"/>
                <w:color w:val="000000"/>
                <w:sz w:val="18"/>
                <w:szCs w:val="18"/>
              </w:rPr>
            </w:pPr>
            <w:r>
              <w:rPr>
                <w:rFonts w:ascii="Arial" w:hAnsi="Arial" w:cs="Arial"/>
                <w:color w:val="000000"/>
                <w:sz w:val="18"/>
                <w:szCs w:val="18"/>
              </w:rPr>
              <w:t>80 726</w:t>
            </w:r>
          </w:p>
        </w:tc>
      </w:tr>
      <w:tr w:rsidR="00440710" w14:paraId="6E148576" w14:textId="77777777" w:rsidTr="000B762E">
        <w:trPr>
          <w:trHeight w:val="252"/>
        </w:trPr>
        <w:tc>
          <w:tcPr>
            <w:tcW w:w="2520" w:type="dxa"/>
            <w:tcBorders>
              <w:top w:val="nil"/>
              <w:left w:val="nil"/>
              <w:bottom w:val="nil"/>
              <w:right w:val="nil"/>
            </w:tcBorders>
            <w:shd w:val="clear" w:color="auto" w:fill="auto"/>
            <w:vAlign w:val="center"/>
          </w:tcPr>
          <w:p w14:paraId="721872D3" w14:textId="77777777" w:rsidR="00440710" w:rsidRDefault="00440710">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2EF9ED5B"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45139AB1"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1C2261F4" w14:textId="77777777" w:rsidR="00440710" w:rsidRDefault="00440710">
            <w:pPr>
              <w:rPr>
                <w:sz w:val="20"/>
                <w:szCs w:val="20"/>
              </w:rPr>
            </w:pPr>
          </w:p>
        </w:tc>
      </w:tr>
      <w:tr w:rsidR="00440710" w14:paraId="1CB8AE5B" w14:textId="77777777" w:rsidTr="00440710">
        <w:trPr>
          <w:trHeight w:val="240"/>
        </w:trPr>
        <w:tc>
          <w:tcPr>
            <w:tcW w:w="2520" w:type="dxa"/>
            <w:tcBorders>
              <w:top w:val="nil"/>
              <w:left w:val="nil"/>
              <w:bottom w:val="nil"/>
              <w:right w:val="nil"/>
            </w:tcBorders>
            <w:shd w:val="clear" w:color="auto" w:fill="auto"/>
            <w:vAlign w:val="center"/>
            <w:hideMark/>
          </w:tcPr>
          <w:p w14:paraId="2450E612" w14:textId="18D2FE75" w:rsidR="00440710" w:rsidRDefault="00440710">
            <w:pPr>
              <w:rPr>
                <w:rFonts w:ascii="Arial" w:hAnsi="Arial" w:cs="Arial"/>
                <w:color w:val="000000"/>
                <w:sz w:val="18"/>
                <w:szCs w:val="18"/>
              </w:rPr>
            </w:pPr>
            <w:r>
              <w:rPr>
                <w:rFonts w:ascii="Arial" w:hAnsi="Arial" w:cs="Arial"/>
                <w:color w:val="000000"/>
                <w:sz w:val="18"/>
                <w:szCs w:val="18"/>
              </w:rPr>
              <w:t>O</w:t>
            </w:r>
            <w:r w:rsidR="00FC6689">
              <w:rPr>
                <w:rFonts w:ascii="Arial" w:hAnsi="Arial" w:cs="Arial"/>
                <w:color w:val="000000"/>
                <w:sz w:val="18"/>
                <w:szCs w:val="18"/>
              </w:rPr>
              <w:t xml:space="preserve">statné </w:t>
            </w:r>
            <w:r>
              <w:rPr>
                <w:rFonts w:ascii="Arial" w:hAnsi="Arial" w:cs="Arial"/>
                <w:color w:val="000000"/>
                <w:sz w:val="18"/>
                <w:szCs w:val="18"/>
              </w:rPr>
              <w:t>náklady</w:t>
            </w:r>
            <w:r w:rsidR="005212CB">
              <w:rPr>
                <w:rFonts w:ascii="Arial" w:hAnsi="Arial" w:cs="Arial"/>
                <w:color w:val="000000"/>
                <w:sz w:val="18"/>
                <w:szCs w:val="18"/>
              </w:rPr>
              <w:t xml:space="preserve"> na </w:t>
            </w:r>
            <w:proofErr w:type="spellStart"/>
            <w:r w:rsidR="005212CB">
              <w:rPr>
                <w:rFonts w:ascii="Arial" w:hAnsi="Arial" w:cs="Arial"/>
                <w:color w:val="000000"/>
                <w:sz w:val="18"/>
                <w:szCs w:val="18"/>
              </w:rPr>
              <w:t>hosp.č</w:t>
            </w:r>
            <w:proofErr w:type="spellEnd"/>
            <w:r w:rsidR="005212CB">
              <w:rPr>
                <w:rFonts w:ascii="Arial" w:hAnsi="Arial" w:cs="Arial"/>
                <w:color w:val="000000"/>
                <w:sz w:val="18"/>
                <w:szCs w:val="18"/>
              </w:rPr>
              <w:t>.</w:t>
            </w:r>
          </w:p>
        </w:tc>
        <w:tc>
          <w:tcPr>
            <w:tcW w:w="3160" w:type="dxa"/>
            <w:tcBorders>
              <w:top w:val="nil"/>
              <w:left w:val="nil"/>
              <w:bottom w:val="nil"/>
              <w:right w:val="nil"/>
            </w:tcBorders>
            <w:shd w:val="clear" w:color="auto" w:fill="auto"/>
            <w:vAlign w:val="center"/>
            <w:hideMark/>
          </w:tcPr>
          <w:p w14:paraId="4E971116" w14:textId="77777777" w:rsidR="00440710" w:rsidRDefault="00440710">
            <w:pPr>
              <w:rPr>
                <w:rFonts w:ascii="Arial" w:hAnsi="Arial" w:cs="Arial"/>
                <w:color w:val="000000"/>
                <w:sz w:val="18"/>
                <w:szCs w:val="18"/>
              </w:rPr>
            </w:pPr>
            <w:r>
              <w:rPr>
                <w:rFonts w:ascii="Arial" w:hAnsi="Arial" w:cs="Arial"/>
                <w:color w:val="000000"/>
                <w:sz w:val="18"/>
                <w:szCs w:val="18"/>
              </w:rPr>
              <w:t>MATADOR HOLDING, a.s.</w:t>
            </w:r>
          </w:p>
        </w:tc>
        <w:tc>
          <w:tcPr>
            <w:tcW w:w="1240" w:type="dxa"/>
            <w:tcBorders>
              <w:top w:val="nil"/>
              <w:left w:val="nil"/>
              <w:bottom w:val="nil"/>
              <w:right w:val="nil"/>
            </w:tcBorders>
            <w:shd w:val="clear" w:color="auto" w:fill="auto"/>
            <w:vAlign w:val="center"/>
            <w:hideMark/>
          </w:tcPr>
          <w:p w14:paraId="14775CF3" w14:textId="4AB3A169" w:rsidR="00440710" w:rsidRDefault="001717E7">
            <w:pPr>
              <w:jc w:val="right"/>
              <w:rPr>
                <w:rFonts w:ascii="Arial" w:hAnsi="Arial" w:cs="Arial"/>
                <w:color w:val="000000"/>
                <w:sz w:val="18"/>
                <w:szCs w:val="18"/>
              </w:rPr>
            </w:pPr>
            <w:r>
              <w:rPr>
                <w:rFonts w:ascii="Arial" w:hAnsi="Arial" w:cs="Arial"/>
                <w:color w:val="000000"/>
                <w:sz w:val="18"/>
                <w:szCs w:val="18"/>
              </w:rPr>
              <w:t>1 433</w:t>
            </w:r>
          </w:p>
        </w:tc>
        <w:tc>
          <w:tcPr>
            <w:tcW w:w="1240" w:type="dxa"/>
            <w:tcBorders>
              <w:top w:val="nil"/>
              <w:left w:val="nil"/>
              <w:bottom w:val="nil"/>
              <w:right w:val="nil"/>
            </w:tcBorders>
            <w:shd w:val="clear" w:color="auto" w:fill="auto"/>
            <w:vAlign w:val="center"/>
            <w:hideMark/>
          </w:tcPr>
          <w:p w14:paraId="42359598"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539AB848" w14:textId="77777777" w:rsidTr="00440710">
        <w:trPr>
          <w:trHeight w:val="252"/>
        </w:trPr>
        <w:tc>
          <w:tcPr>
            <w:tcW w:w="2520" w:type="dxa"/>
            <w:tcBorders>
              <w:top w:val="nil"/>
              <w:left w:val="nil"/>
              <w:bottom w:val="nil"/>
              <w:right w:val="nil"/>
            </w:tcBorders>
            <w:shd w:val="clear" w:color="auto" w:fill="auto"/>
            <w:vAlign w:val="center"/>
            <w:hideMark/>
          </w:tcPr>
          <w:p w14:paraId="74058D22" w14:textId="77777777" w:rsidR="00440710" w:rsidRDefault="00440710">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14043469"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005B58B8"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4B6743A4" w14:textId="77777777" w:rsidR="00440710" w:rsidRDefault="00440710">
            <w:pPr>
              <w:rPr>
                <w:sz w:val="20"/>
                <w:szCs w:val="20"/>
              </w:rPr>
            </w:pPr>
          </w:p>
        </w:tc>
      </w:tr>
      <w:tr w:rsidR="00440710" w14:paraId="5D0F6E3E" w14:textId="77777777" w:rsidTr="00440710">
        <w:trPr>
          <w:trHeight w:val="240"/>
        </w:trPr>
        <w:tc>
          <w:tcPr>
            <w:tcW w:w="2520" w:type="dxa"/>
            <w:tcBorders>
              <w:top w:val="nil"/>
              <w:left w:val="nil"/>
              <w:bottom w:val="nil"/>
              <w:right w:val="nil"/>
            </w:tcBorders>
            <w:shd w:val="clear" w:color="auto" w:fill="auto"/>
            <w:vAlign w:val="center"/>
            <w:hideMark/>
          </w:tcPr>
          <w:p w14:paraId="2A867B28" w14:textId="77777777" w:rsidR="00440710" w:rsidRDefault="00440710">
            <w:pPr>
              <w:rPr>
                <w:rFonts w:ascii="Arial" w:hAnsi="Arial" w:cs="Arial"/>
                <w:color w:val="000000"/>
                <w:sz w:val="18"/>
                <w:szCs w:val="18"/>
              </w:rPr>
            </w:pPr>
            <w:r>
              <w:rPr>
                <w:rFonts w:ascii="Arial" w:hAnsi="Arial" w:cs="Arial"/>
                <w:color w:val="000000"/>
                <w:sz w:val="18"/>
                <w:szCs w:val="18"/>
              </w:rPr>
              <w:t>Úrok z pôžičky</w:t>
            </w:r>
          </w:p>
        </w:tc>
        <w:tc>
          <w:tcPr>
            <w:tcW w:w="3160" w:type="dxa"/>
            <w:tcBorders>
              <w:top w:val="nil"/>
              <w:left w:val="nil"/>
              <w:bottom w:val="nil"/>
              <w:right w:val="nil"/>
            </w:tcBorders>
            <w:shd w:val="clear" w:color="auto" w:fill="auto"/>
            <w:vAlign w:val="center"/>
            <w:hideMark/>
          </w:tcPr>
          <w:p w14:paraId="042F6BF3"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2A4D0885" w14:textId="70DAC4A1" w:rsidR="00440710" w:rsidRDefault="00485B14">
            <w:pPr>
              <w:jc w:val="right"/>
              <w:rPr>
                <w:rFonts w:ascii="Arial" w:hAnsi="Arial" w:cs="Arial"/>
                <w:color w:val="000000"/>
                <w:sz w:val="18"/>
                <w:szCs w:val="18"/>
              </w:rPr>
            </w:pPr>
            <w:r>
              <w:rPr>
                <w:rFonts w:ascii="Arial" w:hAnsi="Arial" w:cs="Arial"/>
                <w:color w:val="000000"/>
                <w:sz w:val="18"/>
                <w:szCs w:val="18"/>
              </w:rPr>
              <w:t>55 214</w:t>
            </w:r>
          </w:p>
        </w:tc>
        <w:tc>
          <w:tcPr>
            <w:tcW w:w="1240" w:type="dxa"/>
            <w:tcBorders>
              <w:top w:val="nil"/>
              <w:left w:val="nil"/>
              <w:bottom w:val="nil"/>
              <w:right w:val="nil"/>
            </w:tcBorders>
            <w:shd w:val="clear" w:color="auto" w:fill="auto"/>
            <w:vAlign w:val="center"/>
            <w:hideMark/>
          </w:tcPr>
          <w:p w14:paraId="684C957B"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r>
      <w:tr w:rsidR="00440710" w14:paraId="665D852A" w14:textId="77777777" w:rsidTr="00440710">
        <w:trPr>
          <w:trHeight w:val="240"/>
        </w:trPr>
        <w:tc>
          <w:tcPr>
            <w:tcW w:w="2520" w:type="dxa"/>
            <w:tcBorders>
              <w:top w:val="nil"/>
              <w:left w:val="nil"/>
              <w:bottom w:val="nil"/>
              <w:right w:val="nil"/>
            </w:tcBorders>
            <w:shd w:val="clear" w:color="auto" w:fill="auto"/>
            <w:vAlign w:val="center"/>
            <w:hideMark/>
          </w:tcPr>
          <w:p w14:paraId="34052334" w14:textId="77777777" w:rsidR="00440710" w:rsidRDefault="00440710">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44246432"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4324B7FE"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72B35F57" w14:textId="77777777" w:rsidR="00440710" w:rsidRDefault="00440710">
            <w:pPr>
              <w:rPr>
                <w:sz w:val="20"/>
                <w:szCs w:val="20"/>
              </w:rPr>
            </w:pPr>
          </w:p>
        </w:tc>
      </w:tr>
      <w:tr w:rsidR="00440710" w14:paraId="625FB668" w14:textId="77777777" w:rsidTr="009940AE">
        <w:trPr>
          <w:trHeight w:val="240"/>
        </w:trPr>
        <w:tc>
          <w:tcPr>
            <w:tcW w:w="2520" w:type="dxa"/>
            <w:tcBorders>
              <w:top w:val="nil"/>
              <w:left w:val="nil"/>
              <w:bottom w:val="nil"/>
              <w:right w:val="nil"/>
            </w:tcBorders>
            <w:shd w:val="clear" w:color="auto" w:fill="auto"/>
            <w:vAlign w:val="center"/>
          </w:tcPr>
          <w:p w14:paraId="19D5770D" w14:textId="48E198D6"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tcPr>
          <w:p w14:paraId="2D44F1C2" w14:textId="10B364FA" w:rsidR="00440710" w:rsidRDefault="00440710">
            <w:pPr>
              <w:rPr>
                <w:rFonts w:ascii="Arial" w:hAnsi="Arial" w:cs="Arial"/>
                <w:color w:val="000000"/>
                <w:sz w:val="18"/>
                <w:szCs w:val="18"/>
              </w:rPr>
            </w:pPr>
          </w:p>
        </w:tc>
        <w:tc>
          <w:tcPr>
            <w:tcW w:w="1240" w:type="dxa"/>
            <w:tcBorders>
              <w:top w:val="nil"/>
              <w:left w:val="nil"/>
              <w:bottom w:val="nil"/>
              <w:right w:val="nil"/>
            </w:tcBorders>
            <w:shd w:val="clear" w:color="auto" w:fill="auto"/>
            <w:vAlign w:val="center"/>
          </w:tcPr>
          <w:p w14:paraId="48FB769E" w14:textId="4DBE1834" w:rsidR="00440710" w:rsidRDefault="00440710">
            <w:pPr>
              <w:jc w:val="right"/>
              <w:rPr>
                <w:rFonts w:ascii="Arial" w:hAnsi="Arial" w:cs="Arial"/>
                <w:color w:val="000000"/>
                <w:sz w:val="18"/>
                <w:szCs w:val="18"/>
              </w:rPr>
            </w:pPr>
          </w:p>
        </w:tc>
        <w:tc>
          <w:tcPr>
            <w:tcW w:w="1240" w:type="dxa"/>
            <w:tcBorders>
              <w:top w:val="nil"/>
              <w:left w:val="nil"/>
              <w:bottom w:val="nil"/>
              <w:right w:val="nil"/>
            </w:tcBorders>
            <w:shd w:val="clear" w:color="auto" w:fill="auto"/>
            <w:vAlign w:val="center"/>
          </w:tcPr>
          <w:p w14:paraId="72026EC0" w14:textId="6EEB2382" w:rsidR="00440710" w:rsidRDefault="00440710">
            <w:pPr>
              <w:jc w:val="right"/>
              <w:rPr>
                <w:rFonts w:ascii="Arial" w:hAnsi="Arial" w:cs="Arial"/>
                <w:color w:val="000000"/>
                <w:sz w:val="18"/>
                <w:szCs w:val="18"/>
              </w:rPr>
            </w:pPr>
          </w:p>
        </w:tc>
      </w:tr>
      <w:tr w:rsidR="00440710" w14:paraId="0AEDA631" w14:textId="77777777" w:rsidTr="00440710">
        <w:trPr>
          <w:trHeight w:val="240"/>
        </w:trPr>
        <w:tc>
          <w:tcPr>
            <w:tcW w:w="2520" w:type="dxa"/>
            <w:tcBorders>
              <w:top w:val="nil"/>
              <w:left w:val="nil"/>
              <w:bottom w:val="nil"/>
              <w:right w:val="nil"/>
            </w:tcBorders>
            <w:shd w:val="clear" w:color="auto" w:fill="auto"/>
            <w:vAlign w:val="center"/>
            <w:hideMark/>
          </w:tcPr>
          <w:p w14:paraId="0CE59AF6" w14:textId="77777777" w:rsidR="00440710" w:rsidRDefault="00440710">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5F768769"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6135C240" w14:textId="77777777" w:rsidR="00440710" w:rsidRDefault="00440710">
            <w:pPr>
              <w:rPr>
                <w:sz w:val="20"/>
                <w:szCs w:val="20"/>
              </w:rPr>
            </w:pPr>
          </w:p>
        </w:tc>
        <w:tc>
          <w:tcPr>
            <w:tcW w:w="1240" w:type="dxa"/>
            <w:tcBorders>
              <w:top w:val="nil"/>
              <w:left w:val="nil"/>
              <w:bottom w:val="nil"/>
              <w:right w:val="nil"/>
            </w:tcBorders>
            <w:shd w:val="clear" w:color="auto" w:fill="auto"/>
            <w:vAlign w:val="center"/>
            <w:hideMark/>
          </w:tcPr>
          <w:p w14:paraId="6669FBCC" w14:textId="77777777" w:rsidR="00440710" w:rsidRDefault="00440710">
            <w:pPr>
              <w:rPr>
                <w:sz w:val="20"/>
                <w:szCs w:val="20"/>
              </w:rPr>
            </w:pPr>
          </w:p>
        </w:tc>
      </w:tr>
      <w:tr w:rsidR="00440710" w14:paraId="69340FEF" w14:textId="77777777" w:rsidTr="00440710">
        <w:trPr>
          <w:trHeight w:val="240"/>
        </w:trPr>
        <w:tc>
          <w:tcPr>
            <w:tcW w:w="2520" w:type="dxa"/>
            <w:tcBorders>
              <w:top w:val="nil"/>
              <w:left w:val="nil"/>
              <w:bottom w:val="nil"/>
              <w:right w:val="nil"/>
            </w:tcBorders>
            <w:shd w:val="clear" w:color="auto" w:fill="auto"/>
            <w:vAlign w:val="center"/>
            <w:hideMark/>
          </w:tcPr>
          <w:p w14:paraId="5A0D5A8D" w14:textId="77777777" w:rsidR="00440710" w:rsidRDefault="00440710">
            <w:pPr>
              <w:rPr>
                <w:rFonts w:ascii="Arial" w:hAnsi="Arial" w:cs="Arial"/>
                <w:color w:val="000000"/>
                <w:sz w:val="18"/>
                <w:szCs w:val="18"/>
              </w:rPr>
            </w:pPr>
            <w:r>
              <w:rPr>
                <w:rFonts w:ascii="Arial" w:hAnsi="Arial" w:cs="Arial"/>
                <w:color w:val="000000"/>
                <w:sz w:val="18"/>
                <w:szCs w:val="18"/>
              </w:rPr>
              <w:t>Predaj služieb</w:t>
            </w:r>
          </w:p>
        </w:tc>
        <w:tc>
          <w:tcPr>
            <w:tcW w:w="3160" w:type="dxa"/>
            <w:tcBorders>
              <w:top w:val="nil"/>
              <w:left w:val="nil"/>
              <w:bottom w:val="nil"/>
              <w:right w:val="nil"/>
            </w:tcBorders>
            <w:shd w:val="clear" w:color="auto" w:fill="auto"/>
            <w:vAlign w:val="center"/>
            <w:hideMark/>
          </w:tcPr>
          <w:p w14:paraId="4D57A844" w14:textId="77777777" w:rsidR="00440710" w:rsidRDefault="00440710">
            <w:pPr>
              <w:rPr>
                <w:rFonts w:ascii="Arial" w:hAnsi="Arial" w:cs="Arial"/>
                <w:color w:val="000000"/>
                <w:sz w:val="18"/>
                <w:szCs w:val="18"/>
              </w:rPr>
            </w:pPr>
            <w:r>
              <w:rPr>
                <w:rFonts w:ascii="Arial" w:hAnsi="Arial" w:cs="Arial"/>
                <w:color w:val="000000"/>
                <w:sz w:val="18"/>
                <w:szCs w:val="18"/>
              </w:rPr>
              <w:t>MATADOR HOLDING, a.s.</w:t>
            </w:r>
          </w:p>
        </w:tc>
        <w:tc>
          <w:tcPr>
            <w:tcW w:w="1240" w:type="dxa"/>
            <w:tcBorders>
              <w:top w:val="nil"/>
              <w:left w:val="nil"/>
              <w:bottom w:val="nil"/>
              <w:right w:val="nil"/>
            </w:tcBorders>
            <w:shd w:val="clear" w:color="auto" w:fill="auto"/>
            <w:vAlign w:val="center"/>
            <w:hideMark/>
          </w:tcPr>
          <w:p w14:paraId="36DF18C3"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7C5C570" w14:textId="77777777" w:rsidR="00440710" w:rsidRDefault="00440710">
            <w:pPr>
              <w:jc w:val="right"/>
              <w:rPr>
                <w:rFonts w:ascii="Arial" w:hAnsi="Arial" w:cs="Arial"/>
                <w:color w:val="000000"/>
                <w:sz w:val="18"/>
                <w:szCs w:val="18"/>
              </w:rPr>
            </w:pPr>
            <w:r>
              <w:rPr>
                <w:rFonts w:ascii="Arial" w:hAnsi="Arial" w:cs="Arial"/>
                <w:color w:val="000000"/>
                <w:sz w:val="18"/>
                <w:szCs w:val="18"/>
              </w:rPr>
              <w:t>3 658</w:t>
            </w:r>
          </w:p>
        </w:tc>
      </w:tr>
      <w:tr w:rsidR="00440710" w14:paraId="0F8D884D" w14:textId="77777777" w:rsidTr="000B762E">
        <w:trPr>
          <w:trHeight w:val="240"/>
        </w:trPr>
        <w:tc>
          <w:tcPr>
            <w:tcW w:w="2520" w:type="dxa"/>
            <w:tcBorders>
              <w:top w:val="nil"/>
              <w:left w:val="nil"/>
              <w:bottom w:val="nil"/>
              <w:right w:val="nil"/>
            </w:tcBorders>
            <w:shd w:val="clear" w:color="auto" w:fill="auto"/>
            <w:vAlign w:val="center"/>
          </w:tcPr>
          <w:p w14:paraId="0D543126" w14:textId="53D01602"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71EE32CD"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5A1FE4EC" w14:textId="77777777" w:rsidR="00440710" w:rsidRDefault="00440710">
            <w:pPr>
              <w:jc w:val="right"/>
              <w:rPr>
                <w:rFonts w:ascii="Arial" w:hAnsi="Arial" w:cs="Arial"/>
                <w:color w:val="000000"/>
                <w:sz w:val="18"/>
                <w:szCs w:val="18"/>
              </w:rPr>
            </w:pPr>
            <w:r>
              <w:rPr>
                <w:rFonts w:ascii="Arial" w:hAnsi="Arial" w:cs="Arial"/>
                <w:color w:val="000000"/>
                <w:sz w:val="18"/>
                <w:szCs w:val="18"/>
              </w:rPr>
              <w:t>205 166</w:t>
            </w:r>
          </w:p>
        </w:tc>
        <w:tc>
          <w:tcPr>
            <w:tcW w:w="1240" w:type="dxa"/>
            <w:tcBorders>
              <w:top w:val="nil"/>
              <w:left w:val="nil"/>
              <w:bottom w:val="nil"/>
              <w:right w:val="nil"/>
            </w:tcBorders>
            <w:shd w:val="clear" w:color="auto" w:fill="auto"/>
            <w:vAlign w:val="center"/>
            <w:hideMark/>
          </w:tcPr>
          <w:p w14:paraId="149E14B8" w14:textId="77777777" w:rsidR="00440710" w:rsidRDefault="00440710">
            <w:pPr>
              <w:jc w:val="right"/>
              <w:rPr>
                <w:rFonts w:ascii="Arial" w:hAnsi="Arial" w:cs="Arial"/>
                <w:color w:val="000000"/>
                <w:sz w:val="18"/>
                <w:szCs w:val="18"/>
              </w:rPr>
            </w:pPr>
            <w:r>
              <w:rPr>
                <w:rFonts w:ascii="Arial" w:hAnsi="Arial" w:cs="Arial"/>
                <w:color w:val="000000"/>
                <w:sz w:val="18"/>
                <w:szCs w:val="18"/>
              </w:rPr>
              <w:t>324 444</w:t>
            </w:r>
          </w:p>
        </w:tc>
      </w:tr>
      <w:tr w:rsidR="00440710" w14:paraId="67EC2C71" w14:textId="77777777" w:rsidTr="000B762E">
        <w:trPr>
          <w:trHeight w:val="240"/>
        </w:trPr>
        <w:tc>
          <w:tcPr>
            <w:tcW w:w="2520" w:type="dxa"/>
            <w:tcBorders>
              <w:top w:val="nil"/>
              <w:left w:val="nil"/>
              <w:bottom w:val="nil"/>
              <w:right w:val="nil"/>
            </w:tcBorders>
            <w:shd w:val="clear" w:color="auto" w:fill="auto"/>
            <w:vAlign w:val="center"/>
          </w:tcPr>
          <w:p w14:paraId="43B2A0F4" w14:textId="70E93EDD"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36D58636" w14:textId="77777777" w:rsidR="00440710" w:rsidRDefault="00440710">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Tools</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388A89BA" w14:textId="77777777" w:rsidR="00440710" w:rsidRDefault="00440710">
            <w:pPr>
              <w:jc w:val="right"/>
              <w:rPr>
                <w:rFonts w:ascii="Arial" w:hAnsi="Arial" w:cs="Arial"/>
                <w:color w:val="000000"/>
                <w:sz w:val="18"/>
                <w:szCs w:val="18"/>
              </w:rPr>
            </w:pPr>
            <w:r>
              <w:rPr>
                <w:rFonts w:ascii="Arial" w:hAnsi="Arial" w:cs="Arial"/>
                <w:color w:val="000000"/>
                <w:sz w:val="18"/>
                <w:szCs w:val="18"/>
              </w:rPr>
              <w:t>558 882</w:t>
            </w:r>
          </w:p>
        </w:tc>
        <w:tc>
          <w:tcPr>
            <w:tcW w:w="1240" w:type="dxa"/>
            <w:tcBorders>
              <w:top w:val="nil"/>
              <w:left w:val="nil"/>
              <w:bottom w:val="nil"/>
              <w:right w:val="nil"/>
            </w:tcBorders>
            <w:shd w:val="clear" w:color="auto" w:fill="auto"/>
            <w:vAlign w:val="center"/>
            <w:hideMark/>
          </w:tcPr>
          <w:p w14:paraId="35D282AE" w14:textId="77777777" w:rsidR="00440710" w:rsidRDefault="00440710">
            <w:pPr>
              <w:jc w:val="right"/>
              <w:rPr>
                <w:rFonts w:ascii="Arial" w:hAnsi="Arial" w:cs="Arial"/>
                <w:color w:val="000000"/>
                <w:sz w:val="18"/>
                <w:szCs w:val="18"/>
              </w:rPr>
            </w:pPr>
            <w:r>
              <w:rPr>
                <w:rFonts w:ascii="Arial" w:hAnsi="Arial" w:cs="Arial"/>
                <w:color w:val="000000"/>
                <w:sz w:val="18"/>
                <w:szCs w:val="18"/>
              </w:rPr>
              <w:t>680 151</w:t>
            </w:r>
          </w:p>
        </w:tc>
      </w:tr>
      <w:tr w:rsidR="00440710" w14:paraId="3442794E" w14:textId="77777777" w:rsidTr="000B762E">
        <w:trPr>
          <w:trHeight w:val="240"/>
        </w:trPr>
        <w:tc>
          <w:tcPr>
            <w:tcW w:w="2520" w:type="dxa"/>
            <w:tcBorders>
              <w:top w:val="nil"/>
              <w:left w:val="nil"/>
              <w:bottom w:val="nil"/>
              <w:right w:val="nil"/>
            </w:tcBorders>
            <w:shd w:val="clear" w:color="auto" w:fill="auto"/>
            <w:vAlign w:val="center"/>
          </w:tcPr>
          <w:p w14:paraId="6A71E615" w14:textId="3F1D92F4" w:rsidR="00440710" w:rsidRDefault="00440710">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2E949736" w14:textId="77777777" w:rsidR="00440710" w:rsidRDefault="00440710">
            <w:pPr>
              <w:rPr>
                <w:rFonts w:ascii="Arial" w:hAnsi="Arial" w:cs="Arial"/>
                <w:color w:val="000000"/>
                <w:sz w:val="18"/>
                <w:szCs w:val="18"/>
              </w:rPr>
            </w:pPr>
            <w:r>
              <w:rPr>
                <w:rFonts w:ascii="Arial" w:hAnsi="Arial" w:cs="Arial"/>
                <w:color w:val="000000"/>
                <w:sz w:val="18"/>
                <w:szCs w:val="18"/>
              </w:rPr>
              <w:t>AUFEER TRANSPORTATION, s.r.o.</w:t>
            </w:r>
          </w:p>
        </w:tc>
        <w:tc>
          <w:tcPr>
            <w:tcW w:w="1240" w:type="dxa"/>
            <w:tcBorders>
              <w:top w:val="nil"/>
              <w:left w:val="nil"/>
              <w:bottom w:val="nil"/>
              <w:right w:val="nil"/>
            </w:tcBorders>
            <w:shd w:val="clear" w:color="auto" w:fill="auto"/>
            <w:vAlign w:val="center"/>
            <w:hideMark/>
          </w:tcPr>
          <w:p w14:paraId="1579B575" w14:textId="77777777" w:rsidR="00440710" w:rsidRDefault="00440710">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932FDE0" w14:textId="77777777" w:rsidR="00440710" w:rsidRDefault="00440710">
            <w:pPr>
              <w:jc w:val="right"/>
              <w:rPr>
                <w:rFonts w:ascii="Arial" w:hAnsi="Arial" w:cs="Arial"/>
                <w:color w:val="000000"/>
                <w:sz w:val="18"/>
                <w:szCs w:val="18"/>
              </w:rPr>
            </w:pPr>
            <w:r>
              <w:rPr>
                <w:rFonts w:ascii="Arial" w:hAnsi="Arial" w:cs="Arial"/>
                <w:color w:val="000000"/>
                <w:sz w:val="18"/>
                <w:szCs w:val="18"/>
              </w:rPr>
              <w:t>6 570</w:t>
            </w:r>
          </w:p>
        </w:tc>
      </w:tr>
      <w:tr w:rsidR="00363F55" w14:paraId="54B43033" w14:textId="77777777" w:rsidTr="000B762E">
        <w:trPr>
          <w:trHeight w:val="240"/>
        </w:trPr>
        <w:tc>
          <w:tcPr>
            <w:tcW w:w="2520" w:type="dxa"/>
            <w:tcBorders>
              <w:top w:val="nil"/>
              <w:left w:val="nil"/>
              <w:bottom w:val="nil"/>
              <w:right w:val="nil"/>
            </w:tcBorders>
            <w:shd w:val="clear" w:color="auto" w:fill="auto"/>
            <w:vAlign w:val="center"/>
          </w:tcPr>
          <w:p w14:paraId="5918708E" w14:textId="77777777" w:rsidR="00363F55" w:rsidRDefault="00363F55">
            <w:pPr>
              <w:rPr>
                <w:rFonts w:ascii="Arial" w:hAnsi="Arial" w:cs="Arial"/>
                <w:color w:val="000000"/>
                <w:sz w:val="18"/>
                <w:szCs w:val="18"/>
              </w:rPr>
            </w:pPr>
          </w:p>
          <w:p w14:paraId="41C2A0D7" w14:textId="77777777" w:rsidR="00363F55" w:rsidRDefault="00363F55">
            <w:pPr>
              <w:rPr>
                <w:rFonts w:ascii="Arial" w:hAnsi="Arial" w:cs="Arial"/>
                <w:color w:val="000000"/>
                <w:sz w:val="18"/>
                <w:szCs w:val="18"/>
              </w:rPr>
            </w:pPr>
          </w:p>
        </w:tc>
        <w:tc>
          <w:tcPr>
            <w:tcW w:w="3160" w:type="dxa"/>
            <w:tcBorders>
              <w:top w:val="nil"/>
              <w:left w:val="nil"/>
              <w:bottom w:val="nil"/>
              <w:right w:val="nil"/>
            </w:tcBorders>
            <w:shd w:val="clear" w:color="auto" w:fill="auto"/>
            <w:vAlign w:val="center"/>
          </w:tcPr>
          <w:p w14:paraId="62A11E50" w14:textId="77777777" w:rsidR="00363F55" w:rsidRDefault="00363F55">
            <w:pPr>
              <w:rPr>
                <w:rFonts w:ascii="Arial" w:hAnsi="Arial" w:cs="Arial"/>
                <w:color w:val="000000"/>
                <w:sz w:val="18"/>
                <w:szCs w:val="18"/>
              </w:rPr>
            </w:pPr>
          </w:p>
        </w:tc>
        <w:tc>
          <w:tcPr>
            <w:tcW w:w="1240" w:type="dxa"/>
            <w:tcBorders>
              <w:top w:val="nil"/>
              <w:left w:val="nil"/>
              <w:bottom w:val="nil"/>
              <w:right w:val="nil"/>
            </w:tcBorders>
            <w:shd w:val="clear" w:color="auto" w:fill="auto"/>
            <w:vAlign w:val="center"/>
          </w:tcPr>
          <w:p w14:paraId="5A14C478" w14:textId="77777777" w:rsidR="00363F55" w:rsidRDefault="00363F55">
            <w:pPr>
              <w:jc w:val="right"/>
              <w:rPr>
                <w:rFonts w:ascii="Arial" w:hAnsi="Arial" w:cs="Arial"/>
                <w:color w:val="000000"/>
                <w:sz w:val="18"/>
                <w:szCs w:val="18"/>
              </w:rPr>
            </w:pPr>
          </w:p>
        </w:tc>
        <w:tc>
          <w:tcPr>
            <w:tcW w:w="1240" w:type="dxa"/>
            <w:tcBorders>
              <w:top w:val="nil"/>
              <w:left w:val="nil"/>
              <w:bottom w:val="nil"/>
              <w:right w:val="nil"/>
            </w:tcBorders>
            <w:shd w:val="clear" w:color="auto" w:fill="auto"/>
            <w:vAlign w:val="center"/>
          </w:tcPr>
          <w:p w14:paraId="69C20E87" w14:textId="77777777" w:rsidR="00363F55" w:rsidRDefault="00363F55">
            <w:pPr>
              <w:jc w:val="right"/>
              <w:rPr>
                <w:rFonts w:ascii="Arial" w:hAnsi="Arial" w:cs="Arial"/>
                <w:color w:val="000000"/>
                <w:sz w:val="18"/>
                <w:szCs w:val="18"/>
              </w:rPr>
            </w:pPr>
          </w:p>
        </w:tc>
      </w:tr>
      <w:tr w:rsidR="00363F55" w14:paraId="082C6F1C" w14:textId="77777777" w:rsidTr="000B762E">
        <w:trPr>
          <w:trHeight w:val="240"/>
        </w:trPr>
        <w:tc>
          <w:tcPr>
            <w:tcW w:w="2520" w:type="dxa"/>
            <w:tcBorders>
              <w:top w:val="nil"/>
              <w:left w:val="nil"/>
              <w:bottom w:val="nil"/>
              <w:right w:val="nil"/>
            </w:tcBorders>
            <w:shd w:val="clear" w:color="auto" w:fill="auto"/>
            <w:vAlign w:val="center"/>
          </w:tcPr>
          <w:p w14:paraId="7431DD84" w14:textId="3694B2BB" w:rsidR="00363F55" w:rsidRDefault="00363F55" w:rsidP="00363F55">
            <w:pPr>
              <w:rPr>
                <w:rFonts w:ascii="Arial" w:hAnsi="Arial" w:cs="Arial"/>
                <w:color w:val="000000"/>
                <w:sz w:val="18"/>
                <w:szCs w:val="18"/>
              </w:rPr>
            </w:pPr>
            <w:r>
              <w:rPr>
                <w:rFonts w:ascii="Arial" w:hAnsi="Arial" w:cs="Arial"/>
                <w:color w:val="000000"/>
                <w:sz w:val="18"/>
                <w:szCs w:val="18"/>
              </w:rPr>
              <w:t>Predaj majetku a zásob</w:t>
            </w:r>
          </w:p>
        </w:tc>
        <w:tc>
          <w:tcPr>
            <w:tcW w:w="3160" w:type="dxa"/>
            <w:tcBorders>
              <w:top w:val="nil"/>
              <w:left w:val="nil"/>
              <w:bottom w:val="nil"/>
              <w:right w:val="nil"/>
            </w:tcBorders>
            <w:shd w:val="clear" w:color="auto" w:fill="auto"/>
            <w:vAlign w:val="center"/>
          </w:tcPr>
          <w:p w14:paraId="380C0CA9" w14:textId="7D5905C0" w:rsidR="00363F55" w:rsidRDefault="00363F55" w:rsidP="00363F55">
            <w:pPr>
              <w:rPr>
                <w:rFonts w:ascii="Arial" w:hAnsi="Arial" w:cs="Arial"/>
                <w:color w:val="000000"/>
                <w:sz w:val="18"/>
                <w:szCs w:val="18"/>
              </w:rPr>
            </w:pPr>
            <w:r>
              <w:rPr>
                <w:rFonts w:ascii="Arial" w:hAnsi="Arial" w:cs="Arial"/>
                <w:color w:val="000000"/>
                <w:sz w:val="18"/>
                <w:szCs w:val="18"/>
              </w:rPr>
              <w:t>MATADOR HOLDING, a.s.</w:t>
            </w:r>
          </w:p>
        </w:tc>
        <w:tc>
          <w:tcPr>
            <w:tcW w:w="1240" w:type="dxa"/>
            <w:tcBorders>
              <w:top w:val="nil"/>
              <w:left w:val="nil"/>
              <w:bottom w:val="nil"/>
              <w:right w:val="nil"/>
            </w:tcBorders>
            <w:shd w:val="clear" w:color="auto" w:fill="auto"/>
            <w:vAlign w:val="center"/>
          </w:tcPr>
          <w:p w14:paraId="414E850A" w14:textId="5B3E9946" w:rsidR="00363F55" w:rsidRDefault="00363F55" w:rsidP="00363F55">
            <w:pPr>
              <w:jc w:val="right"/>
              <w:rPr>
                <w:rFonts w:ascii="Arial" w:hAnsi="Arial" w:cs="Arial"/>
                <w:color w:val="000000"/>
                <w:sz w:val="18"/>
                <w:szCs w:val="18"/>
              </w:rPr>
            </w:pPr>
            <w:r>
              <w:rPr>
                <w:rFonts w:ascii="Arial" w:hAnsi="Arial" w:cs="Arial"/>
                <w:color w:val="000000"/>
                <w:sz w:val="18"/>
                <w:szCs w:val="18"/>
              </w:rPr>
              <w:t>363</w:t>
            </w:r>
          </w:p>
        </w:tc>
        <w:tc>
          <w:tcPr>
            <w:tcW w:w="1240" w:type="dxa"/>
            <w:tcBorders>
              <w:top w:val="nil"/>
              <w:left w:val="nil"/>
              <w:bottom w:val="nil"/>
              <w:right w:val="nil"/>
            </w:tcBorders>
            <w:shd w:val="clear" w:color="auto" w:fill="auto"/>
            <w:vAlign w:val="center"/>
          </w:tcPr>
          <w:p w14:paraId="7C529BB5" w14:textId="0B8AFC75" w:rsidR="00363F55" w:rsidRDefault="00363F55" w:rsidP="00363F55">
            <w:pPr>
              <w:jc w:val="right"/>
              <w:rPr>
                <w:rFonts w:ascii="Arial" w:hAnsi="Arial" w:cs="Arial"/>
                <w:color w:val="000000"/>
                <w:sz w:val="18"/>
                <w:szCs w:val="18"/>
              </w:rPr>
            </w:pPr>
            <w:r>
              <w:rPr>
                <w:rFonts w:ascii="Arial" w:hAnsi="Arial" w:cs="Arial"/>
                <w:color w:val="000000"/>
                <w:sz w:val="18"/>
                <w:szCs w:val="18"/>
              </w:rPr>
              <w:t>0</w:t>
            </w:r>
          </w:p>
        </w:tc>
      </w:tr>
      <w:tr w:rsidR="005F30AB" w14:paraId="0284BC88" w14:textId="77777777" w:rsidTr="000B762E">
        <w:trPr>
          <w:trHeight w:val="240"/>
        </w:trPr>
        <w:tc>
          <w:tcPr>
            <w:tcW w:w="2520" w:type="dxa"/>
            <w:tcBorders>
              <w:top w:val="nil"/>
              <w:left w:val="nil"/>
              <w:bottom w:val="nil"/>
              <w:right w:val="nil"/>
            </w:tcBorders>
            <w:shd w:val="clear" w:color="auto" w:fill="auto"/>
            <w:vAlign w:val="center"/>
          </w:tcPr>
          <w:p w14:paraId="3C82EBBF" w14:textId="77777777" w:rsidR="005F30AB" w:rsidRDefault="005F30AB" w:rsidP="005F30AB">
            <w:pPr>
              <w:rPr>
                <w:rFonts w:ascii="Arial" w:hAnsi="Arial" w:cs="Arial"/>
                <w:color w:val="000000"/>
                <w:sz w:val="18"/>
                <w:szCs w:val="18"/>
              </w:rPr>
            </w:pPr>
          </w:p>
        </w:tc>
        <w:tc>
          <w:tcPr>
            <w:tcW w:w="3160" w:type="dxa"/>
            <w:tcBorders>
              <w:top w:val="nil"/>
              <w:left w:val="nil"/>
              <w:bottom w:val="nil"/>
              <w:right w:val="nil"/>
            </w:tcBorders>
            <w:shd w:val="clear" w:color="auto" w:fill="auto"/>
            <w:vAlign w:val="center"/>
          </w:tcPr>
          <w:p w14:paraId="059ADC3D" w14:textId="129C6152" w:rsidR="005F30AB" w:rsidRDefault="005F30AB" w:rsidP="005F30AB">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tcPr>
          <w:p w14:paraId="20FFC3DD" w14:textId="144E4E46" w:rsidR="005F30AB" w:rsidRDefault="005F30AB" w:rsidP="005F30AB">
            <w:pPr>
              <w:jc w:val="right"/>
              <w:rPr>
                <w:rFonts w:ascii="Arial" w:hAnsi="Arial" w:cs="Arial"/>
                <w:color w:val="000000"/>
                <w:sz w:val="18"/>
                <w:szCs w:val="18"/>
              </w:rPr>
            </w:pPr>
            <w:r>
              <w:rPr>
                <w:rFonts w:ascii="Arial" w:hAnsi="Arial" w:cs="Arial"/>
                <w:color w:val="000000"/>
                <w:sz w:val="18"/>
                <w:szCs w:val="18"/>
              </w:rPr>
              <w:t>3 878</w:t>
            </w:r>
          </w:p>
        </w:tc>
        <w:tc>
          <w:tcPr>
            <w:tcW w:w="1240" w:type="dxa"/>
            <w:tcBorders>
              <w:top w:val="nil"/>
              <w:left w:val="nil"/>
              <w:bottom w:val="nil"/>
              <w:right w:val="nil"/>
            </w:tcBorders>
            <w:shd w:val="clear" w:color="auto" w:fill="auto"/>
            <w:vAlign w:val="center"/>
          </w:tcPr>
          <w:p w14:paraId="0F09B581" w14:textId="1B1D91D9" w:rsidR="005F30AB" w:rsidRDefault="005F30AB" w:rsidP="005F30AB">
            <w:pPr>
              <w:jc w:val="right"/>
              <w:rPr>
                <w:rFonts w:ascii="Arial" w:hAnsi="Arial" w:cs="Arial"/>
                <w:color w:val="000000"/>
                <w:sz w:val="18"/>
                <w:szCs w:val="18"/>
              </w:rPr>
            </w:pPr>
            <w:r>
              <w:rPr>
                <w:rFonts w:ascii="Arial" w:hAnsi="Arial" w:cs="Arial"/>
                <w:color w:val="000000"/>
                <w:sz w:val="18"/>
                <w:szCs w:val="18"/>
              </w:rPr>
              <w:t>0</w:t>
            </w:r>
          </w:p>
        </w:tc>
      </w:tr>
      <w:tr w:rsidR="005F30AB" w14:paraId="3C481AC3" w14:textId="77777777" w:rsidTr="005F30AB">
        <w:trPr>
          <w:trHeight w:val="240"/>
        </w:trPr>
        <w:tc>
          <w:tcPr>
            <w:tcW w:w="2520" w:type="dxa"/>
            <w:tcBorders>
              <w:top w:val="nil"/>
              <w:left w:val="nil"/>
              <w:bottom w:val="nil"/>
              <w:right w:val="nil"/>
            </w:tcBorders>
            <w:shd w:val="clear" w:color="auto" w:fill="auto"/>
            <w:vAlign w:val="center"/>
          </w:tcPr>
          <w:p w14:paraId="363775E3" w14:textId="77777777" w:rsidR="005F30AB" w:rsidRDefault="005F30AB" w:rsidP="005F30AB">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tcPr>
          <w:p w14:paraId="08B26048" w14:textId="04AA0D28" w:rsidR="005F30AB" w:rsidRDefault="005F30AB" w:rsidP="005F30AB">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Tools</w:t>
            </w:r>
            <w:proofErr w:type="spellEnd"/>
            <w:r>
              <w:rPr>
                <w:rFonts w:ascii="Arial" w:hAnsi="Arial" w:cs="Arial"/>
                <w:color w:val="000000"/>
                <w:sz w:val="18"/>
                <w:szCs w:val="18"/>
              </w:rPr>
              <w:t>, s.r.o.</w:t>
            </w:r>
            <w:r w:rsidR="007E3251">
              <w:rPr>
                <w:rFonts w:ascii="Arial" w:hAnsi="Arial" w:cs="Arial"/>
                <w:color w:val="000000"/>
                <w:sz w:val="18"/>
                <w:szCs w:val="18"/>
              </w:rPr>
              <w:t xml:space="preserve">      </w:t>
            </w:r>
          </w:p>
        </w:tc>
        <w:tc>
          <w:tcPr>
            <w:tcW w:w="1240" w:type="dxa"/>
            <w:tcBorders>
              <w:top w:val="nil"/>
              <w:left w:val="nil"/>
              <w:bottom w:val="nil"/>
              <w:right w:val="nil"/>
            </w:tcBorders>
            <w:shd w:val="clear" w:color="auto" w:fill="auto"/>
            <w:vAlign w:val="center"/>
          </w:tcPr>
          <w:p w14:paraId="3E246354" w14:textId="33E9EB81" w:rsidR="005F30AB" w:rsidRDefault="005F30AB" w:rsidP="005F30AB">
            <w:pPr>
              <w:rPr>
                <w:rFonts w:ascii="Arial" w:hAnsi="Arial" w:cs="Arial"/>
                <w:color w:val="000000"/>
                <w:sz w:val="18"/>
                <w:szCs w:val="18"/>
              </w:rPr>
            </w:pPr>
            <w:r>
              <w:rPr>
                <w:rFonts w:ascii="Arial" w:hAnsi="Arial" w:cs="Arial"/>
                <w:color w:val="000000"/>
                <w:sz w:val="18"/>
                <w:szCs w:val="18"/>
              </w:rPr>
              <w:t xml:space="preserve">         </w:t>
            </w:r>
            <w:r w:rsidR="00935FE3">
              <w:rPr>
                <w:rFonts w:ascii="Arial" w:hAnsi="Arial" w:cs="Arial"/>
                <w:color w:val="000000"/>
                <w:sz w:val="18"/>
                <w:szCs w:val="18"/>
              </w:rPr>
              <w:t xml:space="preserve"> </w:t>
            </w:r>
            <w:r>
              <w:rPr>
                <w:rFonts w:ascii="Arial" w:hAnsi="Arial" w:cs="Arial"/>
                <w:color w:val="000000"/>
                <w:sz w:val="18"/>
                <w:szCs w:val="18"/>
              </w:rPr>
              <w:t xml:space="preserve">  1</w:t>
            </w:r>
            <w:r w:rsidR="00935FE3">
              <w:rPr>
                <w:rFonts w:ascii="Arial" w:hAnsi="Arial" w:cs="Arial"/>
                <w:color w:val="000000"/>
                <w:sz w:val="18"/>
                <w:szCs w:val="18"/>
              </w:rPr>
              <w:t xml:space="preserve"> 151</w:t>
            </w:r>
          </w:p>
        </w:tc>
        <w:tc>
          <w:tcPr>
            <w:tcW w:w="1240" w:type="dxa"/>
            <w:tcBorders>
              <w:top w:val="nil"/>
              <w:left w:val="nil"/>
              <w:bottom w:val="nil"/>
              <w:right w:val="nil"/>
            </w:tcBorders>
            <w:shd w:val="clear" w:color="auto" w:fill="auto"/>
            <w:vAlign w:val="center"/>
          </w:tcPr>
          <w:p w14:paraId="150357B3" w14:textId="73AA7D1E" w:rsidR="005F30AB" w:rsidRDefault="00935FE3" w:rsidP="005F30AB">
            <w:pPr>
              <w:rPr>
                <w:rFonts w:ascii="Arial" w:hAnsi="Arial" w:cs="Arial"/>
                <w:color w:val="000000"/>
                <w:sz w:val="18"/>
                <w:szCs w:val="18"/>
              </w:rPr>
            </w:pPr>
            <w:r>
              <w:rPr>
                <w:rFonts w:ascii="Arial" w:hAnsi="Arial" w:cs="Arial"/>
                <w:color w:val="000000"/>
                <w:sz w:val="18"/>
                <w:szCs w:val="18"/>
              </w:rPr>
              <w:t xml:space="preserve">    </w:t>
            </w:r>
            <w:r w:rsidR="00A01601">
              <w:rPr>
                <w:rFonts w:ascii="Arial" w:hAnsi="Arial" w:cs="Arial"/>
                <w:color w:val="000000"/>
                <w:sz w:val="18"/>
                <w:szCs w:val="18"/>
              </w:rPr>
              <w:t xml:space="preserve">               0</w:t>
            </w:r>
          </w:p>
        </w:tc>
      </w:tr>
      <w:tr w:rsidR="00050A1F" w14:paraId="044125D9" w14:textId="77777777" w:rsidTr="005F30AB">
        <w:trPr>
          <w:trHeight w:val="240"/>
        </w:trPr>
        <w:tc>
          <w:tcPr>
            <w:tcW w:w="2520" w:type="dxa"/>
            <w:tcBorders>
              <w:top w:val="nil"/>
              <w:left w:val="nil"/>
              <w:bottom w:val="nil"/>
              <w:right w:val="nil"/>
            </w:tcBorders>
            <w:shd w:val="clear" w:color="auto" w:fill="auto"/>
            <w:vAlign w:val="center"/>
          </w:tcPr>
          <w:p w14:paraId="39E2DDAB" w14:textId="77777777" w:rsidR="00050A1F" w:rsidRDefault="00050A1F" w:rsidP="005F30AB">
            <w:pPr>
              <w:jc w:val="right"/>
              <w:rPr>
                <w:rFonts w:ascii="Arial" w:hAnsi="Arial" w:cs="Arial"/>
                <w:color w:val="000000"/>
                <w:sz w:val="18"/>
                <w:szCs w:val="18"/>
              </w:rPr>
            </w:pPr>
          </w:p>
          <w:p w14:paraId="4FF44347" w14:textId="77777777" w:rsidR="00050A1F" w:rsidRDefault="00050A1F" w:rsidP="005F30AB">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tcPr>
          <w:p w14:paraId="68C5E198" w14:textId="77777777" w:rsidR="00050A1F" w:rsidRDefault="00050A1F" w:rsidP="005F30AB">
            <w:pPr>
              <w:rPr>
                <w:rFonts w:ascii="Arial" w:hAnsi="Arial" w:cs="Arial"/>
                <w:color w:val="000000"/>
                <w:sz w:val="18"/>
                <w:szCs w:val="18"/>
              </w:rPr>
            </w:pPr>
          </w:p>
        </w:tc>
        <w:tc>
          <w:tcPr>
            <w:tcW w:w="1240" w:type="dxa"/>
            <w:tcBorders>
              <w:top w:val="nil"/>
              <w:left w:val="nil"/>
              <w:bottom w:val="nil"/>
              <w:right w:val="nil"/>
            </w:tcBorders>
            <w:shd w:val="clear" w:color="auto" w:fill="auto"/>
            <w:vAlign w:val="center"/>
          </w:tcPr>
          <w:p w14:paraId="0A6C6627" w14:textId="77777777" w:rsidR="00050A1F" w:rsidRDefault="00050A1F" w:rsidP="005F30AB">
            <w:pPr>
              <w:rPr>
                <w:rFonts w:ascii="Arial" w:hAnsi="Arial" w:cs="Arial"/>
                <w:color w:val="000000"/>
                <w:sz w:val="18"/>
                <w:szCs w:val="18"/>
              </w:rPr>
            </w:pPr>
          </w:p>
        </w:tc>
        <w:tc>
          <w:tcPr>
            <w:tcW w:w="1240" w:type="dxa"/>
            <w:tcBorders>
              <w:top w:val="nil"/>
              <w:left w:val="nil"/>
              <w:bottom w:val="nil"/>
              <w:right w:val="nil"/>
            </w:tcBorders>
            <w:shd w:val="clear" w:color="auto" w:fill="auto"/>
            <w:vAlign w:val="center"/>
          </w:tcPr>
          <w:p w14:paraId="7B97A927" w14:textId="77777777" w:rsidR="00050A1F" w:rsidRDefault="00050A1F" w:rsidP="005F30AB">
            <w:pPr>
              <w:rPr>
                <w:rFonts w:ascii="Arial" w:hAnsi="Arial" w:cs="Arial"/>
                <w:color w:val="000000"/>
                <w:sz w:val="18"/>
                <w:szCs w:val="18"/>
              </w:rPr>
            </w:pPr>
          </w:p>
        </w:tc>
      </w:tr>
      <w:tr w:rsidR="004574BF" w14:paraId="11CE8AEA" w14:textId="77777777" w:rsidTr="005F30AB">
        <w:trPr>
          <w:trHeight w:val="240"/>
        </w:trPr>
        <w:tc>
          <w:tcPr>
            <w:tcW w:w="2520" w:type="dxa"/>
            <w:tcBorders>
              <w:top w:val="nil"/>
              <w:left w:val="nil"/>
              <w:bottom w:val="nil"/>
              <w:right w:val="nil"/>
            </w:tcBorders>
            <w:shd w:val="clear" w:color="auto" w:fill="auto"/>
            <w:vAlign w:val="center"/>
          </w:tcPr>
          <w:p w14:paraId="6B0AAC9E" w14:textId="7EACC897" w:rsidR="004574BF" w:rsidRDefault="004574BF" w:rsidP="004574BF">
            <w:pPr>
              <w:rPr>
                <w:rFonts w:ascii="Arial" w:hAnsi="Arial" w:cs="Arial"/>
                <w:color w:val="000000"/>
                <w:sz w:val="18"/>
                <w:szCs w:val="18"/>
              </w:rPr>
            </w:pPr>
            <w:r>
              <w:rPr>
                <w:rFonts w:ascii="Arial" w:hAnsi="Arial" w:cs="Arial"/>
                <w:color w:val="000000"/>
                <w:sz w:val="18"/>
                <w:szCs w:val="18"/>
              </w:rPr>
              <w:t>Úrok z pôžičky</w:t>
            </w:r>
          </w:p>
        </w:tc>
        <w:tc>
          <w:tcPr>
            <w:tcW w:w="3160" w:type="dxa"/>
            <w:tcBorders>
              <w:top w:val="nil"/>
              <w:left w:val="nil"/>
              <w:bottom w:val="nil"/>
              <w:right w:val="nil"/>
            </w:tcBorders>
            <w:shd w:val="clear" w:color="auto" w:fill="auto"/>
            <w:vAlign w:val="center"/>
          </w:tcPr>
          <w:p w14:paraId="138D2209" w14:textId="4AD23A40" w:rsidR="004574BF" w:rsidRDefault="004574BF" w:rsidP="004574BF">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Automation</w:t>
            </w:r>
            <w:proofErr w:type="spellEnd"/>
            <w:r>
              <w:rPr>
                <w:rFonts w:ascii="Arial" w:hAnsi="Arial" w:cs="Arial"/>
                <w:color w:val="000000"/>
                <w:sz w:val="18"/>
                <w:szCs w:val="18"/>
              </w:rPr>
              <w:t xml:space="preserve">, s.r.o.     </w:t>
            </w:r>
          </w:p>
        </w:tc>
        <w:tc>
          <w:tcPr>
            <w:tcW w:w="1240" w:type="dxa"/>
            <w:tcBorders>
              <w:top w:val="nil"/>
              <w:left w:val="nil"/>
              <w:bottom w:val="nil"/>
              <w:right w:val="nil"/>
            </w:tcBorders>
            <w:shd w:val="clear" w:color="auto" w:fill="auto"/>
            <w:vAlign w:val="center"/>
          </w:tcPr>
          <w:p w14:paraId="285F77D5" w14:textId="382B7CD1" w:rsidR="004574BF" w:rsidRDefault="00FF12A5" w:rsidP="004574BF">
            <w:pPr>
              <w:rPr>
                <w:rFonts w:ascii="Arial" w:hAnsi="Arial" w:cs="Arial"/>
                <w:color w:val="000000"/>
                <w:sz w:val="18"/>
                <w:szCs w:val="18"/>
              </w:rPr>
            </w:pPr>
            <w:r>
              <w:rPr>
                <w:rFonts w:ascii="Arial" w:hAnsi="Arial" w:cs="Arial"/>
                <w:color w:val="000000"/>
                <w:sz w:val="18"/>
                <w:szCs w:val="18"/>
              </w:rPr>
              <w:t xml:space="preserve">          </w:t>
            </w:r>
            <w:r w:rsidR="004574BF">
              <w:rPr>
                <w:rFonts w:ascii="Arial" w:hAnsi="Arial" w:cs="Arial"/>
                <w:color w:val="000000"/>
                <w:sz w:val="18"/>
                <w:szCs w:val="18"/>
              </w:rPr>
              <w:t>11 449</w:t>
            </w:r>
          </w:p>
        </w:tc>
        <w:tc>
          <w:tcPr>
            <w:tcW w:w="1240" w:type="dxa"/>
            <w:tcBorders>
              <w:top w:val="nil"/>
              <w:left w:val="nil"/>
              <w:bottom w:val="nil"/>
              <w:right w:val="nil"/>
            </w:tcBorders>
            <w:shd w:val="clear" w:color="auto" w:fill="auto"/>
            <w:vAlign w:val="center"/>
          </w:tcPr>
          <w:p w14:paraId="7184E192" w14:textId="6BBE6ACF" w:rsidR="004574BF" w:rsidRDefault="004574BF" w:rsidP="004574BF">
            <w:pPr>
              <w:rPr>
                <w:rFonts w:ascii="Arial" w:hAnsi="Arial" w:cs="Arial"/>
                <w:color w:val="000000"/>
                <w:sz w:val="18"/>
                <w:szCs w:val="18"/>
              </w:rPr>
            </w:pPr>
            <w:r>
              <w:rPr>
                <w:rFonts w:ascii="Arial" w:hAnsi="Arial" w:cs="Arial"/>
                <w:color w:val="000000"/>
                <w:sz w:val="18"/>
                <w:szCs w:val="18"/>
              </w:rPr>
              <w:t xml:space="preserve">        </w:t>
            </w:r>
            <w:r w:rsidR="00FF12A5">
              <w:rPr>
                <w:rFonts w:ascii="Arial" w:hAnsi="Arial" w:cs="Arial"/>
                <w:color w:val="000000"/>
                <w:sz w:val="18"/>
                <w:szCs w:val="18"/>
              </w:rPr>
              <w:t xml:space="preserve">        </w:t>
            </w:r>
            <w:r>
              <w:rPr>
                <w:rFonts w:ascii="Arial" w:hAnsi="Arial" w:cs="Arial"/>
                <w:color w:val="000000"/>
                <w:sz w:val="18"/>
                <w:szCs w:val="18"/>
              </w:rPr>
              <w:t xml:space="preserve">   0</w:t>
            </w:r>
          </w:p>
        </w:tc>
      </w:tr>
      <w:tr w:rsidR="00773C43" w14:paraId="11EB71B9" w14:textId="77777777" w:rsidTr="005F30AB">
        <w:trPr>
          <w:trHeight w:val="240"/>
        </w:trPr>
        <w:tc>
          <w:tcPr>
            <w:tcW w:w="2520" w:type="dxa"/>
            <w:tcBorders>
              <w:top w:val="nil"/>
              <w:left w:val="nil"/>
              <w:bottom w:val="nil"/>
              <w:right w:val="nil"/>
            </w:tcBorders>
            <w:shd w:val="clear" w:color="auto" w:fill="auto"/>
            <w:vAlign w:val="center"/>
          </w:tcPr>
          <w:p w14:paraId="5286C9BF" w14:textId="77777777" w:rsidR="00773C43" w:rsidRDefault="00773C43" w:rsidP="00773C43">
            <w:pPr>
              <w:rPr>
                <w:rFonts w:ascii="Arial" w:hAnsi="Arial" w:cs="Arial"/>
                <w:color w:val="000000"/>
                <w:sz w:val="18"/>
                <w:szCs w:val="18"/>
              </w:rPr>
            </w:pPr>
          </w:p>
        </w:tc>
        <w:tc>
          <w:tcPr>
            <w:tcW w:w="3160" w:type="dxa"/>
            <w:tcBorders>
              <w:top w:val="nil"/>
              <w:left w:val="nil"/>
              <w:bottom w:val="nil"/>
              <w:right w:val="nil"/>
            </w:tcBorders>
            <w:shd w:val="clear" w:color="auto" w:fill="auto"/>
            <w:vAlign w:val="center"/>
          </w:tcPr>
          <w:p w14:paraId="17F67DDB" w14:textId="0B03839C" w:rsidR="00773C43" w:rsidRDefault="00773C43" w:rsidP="00773C43">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Tools</w:t>
            </w:r>
            <w:proofErr w:type="spellEnd"/>
            <w:r>
              <w:rPr>
                <w:rFonts w:ascii="Arial" w:hAnsi="Arial" w:cs="Arial"/>
                <w:color w:val="000000"/>
                <w:sz w:val="18"/>
                <w:szCs w:val="18"/>
              </w:rPr>
              <w:t xml:space="preserve">, </w:t>
            </w:r>
            <w:proofErr w:type="spellStart"/>
            <w:r>
              <w:rPr>
                <w:rFonts w:ascii="Arial" w:hAnsi="Arial" w:cs="Arial"/>
                <w:color w:val="000000"/>
                <w:sz w:val="18"/>
                <w:szCs w:val="18"/>
              </w:rPr>
              <w:t>s.r.o.</w:t>
            </w:r>
            <w:r w:rsidR="00F93006">
              <w:rPr>
                <w:rFonts w:ascii="Arial" w:hAnsi="Arial" w:cs="Arial"/>
                <w:color w:val="000000"/>
                <w:sz w:val="18"/>
                <w:szCs w:val="18"/>
              </w:rPr>
              <w:t>ť</w:t>
            </w:r>
            <w:proofErr w:type="spellEnd"/>
          </w:p>
        </w:tc>
        <w:tc>
          <w:tcPr>
            <w:tcW w:w="1240" w:type="dxa"/>
            <w:tcBorders>
              <w:top w:val="nil"/>
              <w:left w:val="nil"/>
              <w:bottom w:val="nil"/>
              <w:right w:val="nil"/>
            </w:tcBorders>
            <w:shd w:val="clear" w:color="auto" w:fill="auto"/>
            <w:vAlign w:val="center"/>
          </w:tcPr>
          <w:p w14:paraId="6646E963" w14:textId="22620A85" w:rsidR="00773C43" w:rsidRDefault="00773C43" w:rsidP="00773C43">
            <w:pPr>
              <w:rPr>
                <w:rFonts w:ascii="Arial" w:hAnsi="Arial" w:cs="Arial"/>
                <w:color w:val="000000"/>
                <w:sz w:val="18"/>
                <w:szCs w:val="18"/>
              </w:rPr>
            </w:pPr>
            <w:r>
              <w:rPr>
                <w:rFonts w:ascii="Arial" w:hAnsi="Arial" w:cs="Arial"/>
                <w:color w:val="000000"/>
                <w:sz w:val="18"/>
                <w:szCs w:val="18"/>
              </w:rPr>
              <w:t xml:space="preserve">          90 79</w:t>
            </w:r>
            <w:r w:rsidR="002574E1">
              <w:rPr>
                <w:rFonts w:ascii="Arial" w:hAnsi="Arial" w:cs="Arial"/>
                <w:color w:val="000000"/>
                <w:sz w:val="18"/>
                <w:szCs w:val="18"/>
              </w:rPr>
              <w:t>7</w:t>
            </w:r>
            <w:r>
              <w:rPr>
                <w:rFonts w:ascii="Arial" w:hAnsi="Arial" w:cs="Arial"/>
                <w:color w:val="000000"/>
                <w:sz w:val="18"/>
                <w:szCs w:val="18"/>
              </w:rPr>
              <w:t xml:space="preserve">               </w:t>
            </w:r>
          </w:p>
        </w:tc>
        <w:tc>
          <w:tcPr>
            <w:tcW w:w="1240" w:type="dxa"/>
            <w:tcBorders>
              <w:top w:val="nil"/>
              <w:left w:val="nil"/>
              <w:bottom w:val="nil"/>
              <w:right w:val="nil"/>
            </w:tcBorders>
            <w:shd w:val="clear" w:color="auto" w:fill="auto"/>
            <w:vAlign w:val="center"/>
          </w:tcPr>
          <w:p w14:paraId="497468F6" w14:textId="79C76DE0" w:rsidR="00773C43" w:rsidRDefault="00773C43" w:rsidP="00773C43">
            <w:pPr>
              <w:rPr>
                <w:rFonts w:ascii="Arial" w:hAnsi="Arial" w:cs="Arial"/>
                <w:color w:val="000000"/>
                <w:sz w:val="18"/>
                <w:szCs w:val="18"/>
              </w:rPr>
            </w:pPr>
            <w:r>
              <w:rPr>
                <w:rFonts w:ascii="Arial" w:hAnsi="Arial" w:cs="Arial"/>
                <w:color w:val="000000"/>
                <w:sz w:val="18"/>
                <w:szCs w:val="18"/>
              </w:rPr>
              <w:t xml:space="preserve">                   0</w:t>
            </w:r>
          </w:p>
        </w:tc>
      </w:tr>
      <w:tr w:rsidR="00773C43" w14:paraId="38A4D78A" w14:textId="77777777" w:rsidTr="004574BF">
        <w:trPr>
          <w:trHeight w:val="240"/>
        </w:trPr>
        <w:tc>
          <w:tcPr>
            <w:tcW w:w="2520" w:type="dxa"/>
            <w:tcBorders>
              <w:top w:val="nil"/>
              <w:left w:val="nil"/>
              <w:bottom w:val="nil"/>
              <w:right w:val="nil"/>
            </w:tcBorders>
            <w:shd w:val="clear" w:color="auto" w:fill="auto"/>
            <w:vAlign w:val="center"/>
            <w:hideMark/>
          </w:tcPr>
          <w:p w14:paraId="2255CF38" w14:textId="77777777" w:rsidR="00773C43" w:rsidRDefault="00773C43" w:rsidP="00773C43">
            <w:pPr>
              <w:rPr>
                <w:rFonts w:ascii="Arial" w:hAnsi="Arial" w:cs="Arial"/>
                <w:b/>
                <w:bCs/>
                <w:color w:val="000000"/>
                <w:sz w:val="18"/>
                <w:szCs w:val="18"/>
              </w:rPr>
            </w:pPr>
          </w:p>
          <w:p w14:paraId="53528D62" w14:textId="77777777" w:rsidR="00773C43" w:rsidRDefault="00773C43" w:rsidP="00773C43">
            <w:pPr>
              <w:rPr>
                <w:rFonts w:ascii="Arial" w:hAnsi="Arial" w:cs="Arial"/>
                <w:b/>
                <w:bCs/>
                <w:color w:val="000000"/>
                <w:sz w:val="18"/>
                <w:szCs w:val="18"/>
              </w:rPr>
            </w:pPr>
          </w:p>
          <w:p w14:paraId="1C584F79" w14:textId="77777777" w:rsidR="00773C43" w:rsidRDefault="00773C43" w:rsidP="00773C43">
            <w:pPr>
              <w:rPr>
                <w:rFonts w:ascii="Arial" w:hAnsi="Arial" w:cs="Arial"/>
                <w:b/>
                <w:bCs/>
                <w:color w:val="000000"/>
                <w:sz w:val="18"/>
                <w:szCs w:val="18"/>
              </w:rPr>
            </w:pPr>
          </w:p>
          <w:p w14:paraId="71499172" w14:textId="77777777" w:rsidR="00773C43" w:rsidRDefault="00773C43" w:rsidP="00773C43">
            <w:pPr>
              <w:rPr>
                <w:rFonts w:ascii="Arial" w:hAnsi="Arial" w:cs="Arial"/>
                <w:b/>
                <w:bCs/>
                <w:color w:val="000000"/>
                <w:sz w:val="18"/>
                <w:szCs w:val="18"/>
              </w:rPr>
            </w:pPr>
          </w:p>
          <w:p w14:paraId="42180E2F" w14:textId="02EDA117" w:rsidR="00773C43" w:rsidRDefault="00773C43" w:rsidP="00773C43">
            <w:pPr>
              <w:rPr>
                <w:sz w:val="20"/>
                <w:szCs w:val="20"/>
              </w:rPr>
            </w:pPr>
            <w:r>
              <w:rPr>
                <w:rFonts w:ascii="Arial" w:hAnsi="Arial" w:cs="Arial"/>
                <w:b/>
                <w:bCs/>
                <w:color w:val="000000"/>
                <w:sz w:val="18"/>
                <w:szCs w:val="18"/>
              </w:rPr>
              <w:t xml:space="preserve">Ostatné spriaznené strany </w:t>
            </w:r>
          </w:p>
        </w:tc>
        <w:tc>
          <w:tcPr>
            <w:tcW w:w="3160" w:type="dxa"/>
            <w:tcBorders>
              <w:top w:val="nil"/>
              <w:left w:val="nil"/>
              <w:bottom w:val="nil"/>
              <w:right w:val="nil"/>
            </w:tcBorders>
            <w:shd w:val="clear" w:color="auto" w:fill="auto"/>
            <w:vAlign w:val="center"/>
          </w:tcPr>
          <w:p w14:paraId="2FE4EB1B" w14:textId="51F40048" w:rsidR="00773C43" w:rsidRDefault="00773C43" w:rsidP="00773C43">
            <w:pPr>
              <w:rPr>
                <w:rFonts w:ascii="Arial" w:hAnsi="Arial" w:cs="Arial"/>
                <w:b/>
                <w:bCs/>
                <w:color w:val="000000"/>
                <w:sz w:val="18"/>
                <w:szCs w:val="18"/>
              </w:rPr>
            </w:pPr>
          </w:p>
        </w:tc>
        <w:tc>
          <w:tcPr>
            <w:tcW w:w="1240" w:type="dxa"/>
            <w:tcBorders>
              <w:top w:val="nil"/>
              <w:left w:val="nil"/>
              <w:bottom w:val="nil"/>
              <w:right w:val="nil"/>
            </w:tcBorders>
            <w:shd w:val="clear" w:color="auto" w:fill="auto"/>
            <w:vAlign w:val="center"/>
          </w:tcPr>
          <w:p w14:paraId="7C1C2FF7" w14:textId="22A29327" w:rsidR="00773C43" w:rsidRDefault="00773C43" w:rsidP="00773C43">
            <w:pPr>
              <w:rPr>
                <w:rFonts w:ascii="Arial" w:hAnsi="Arial" w:cs="Arial"/>
                <w:b/>
                <w:bCs/>
                <w:color w:val="000000"/>
                <w:sz w:val="18"/>
                <w:szCs w:val="18"/>
              </w:rPr>
            </w:pPr>
          </w:p>
        </w:tc>
        <w:tc>
          <w:tcPr>
            <w:tcW w:w="1240" w:type="dxa"/>
            <w:tcBorders>
              <w:top w:val="nil"/>
              <w:left w:val="nil"/>
              <w:bottom w:val="nil"/>
              <w:right w:val="nil"/>
            </w:tcBorders>
            <w:shd w:val="clear" w:color="auto" w:fill="auto"/>
            <w:vAlign w:val="center"/>
            <w:hideMark/>
          </w:tcPr>
          <w:p w14:paraId="606909AB" w14:textId="18BB9E14" w:rsidR="00773C43" w:rsidRDefault="00773C43" w:rsidP="00773C43">
            <w:pPr>
              <w:rPr>
                <w:sz w:val="20"/>
                <w:szCs w:val="20"/>
              </w:rPr>
            </w:pPr>
          </w:p>
        </w:tc>
      </w:tr>
      <w:tr w:rsidR="00773C43" w14:paraId="4E573710" w14:textId="77777777" w:rsidTr="00440710">
        <w:trPr>
          <w:trHeight w:val="132"/>
        </w:trPr>
        <w:tc>
          <w:tcPr>
            <w:tcW w:w="2520" w:type="dxa"/>
            <w:tcBorders>
              <w:top w:val="nil"/>
              <w:left w:val="nil"/>
              <w:bottom w:val="nil"/>
              <w:right w:val="nil"/>
            </w:tcBorders>
            <w:shd w:val="clear" w:color="auto" w:fill="auto"/>
            <w:vAlign w:val="center"/>
            <w:hideMark/>
          </w:tcPr>
          <w:p w14:paraId="26ED8A9F" w14:textId="77777777" w:rsidR="00773C43" w:rsidRDefault="00773C43" w:rsidP="00773C43">
            <w:pPr>
              <w:rPr>
                <w:sz w:val="20"/>
                <w:szCs w:val="20"/>
              </w:rPr>
            </w:pPr>
          </w:p>
        </w:tc>
        <w:tc>
          <w:tcPr>
            <w:tcW w:w="3160" w:type="dxa"/>
            <w:tcBorders>
              <w:top w:val="nil"/>
              <w:left w:val="nil"/>
              <w:bottom w:val="nil"/>
              <w:right w:val="nil"/>
            </w:tcBorders>
            <w:shd w:val="clear" w:color="auto" w:fill="auto"/>
            <w:vAlign w:val="center"/>
            <w:hideMark/>
          </w:tcPr>
          <w:p w14:paraId="01EBC62A" w14:textId="77777777" w:rsidR="00773C43" w:rsidRDefault="00773C43" w:rsidP="00773C43">
            <w:pPr>
              <w:rPr>
                <w:sz w:val="20"/>
                <w:szCs w:val="20"/>
              </w:rPr>
            </w:pPr>
          </w:p>
        </w:tc>
        <w:tc>
          <w:tcPr>
            <w:tcW w:w="1240" w:type="dxa"/>
            <w:tcBorders>
              <w:top w:val="nil"/>
              <w:left w:val="nil"/>
              <w:bottom w:val="nil"/>
              <w:right w:val="nil"/>
            </w:tcBorders>
            <w:shd w:val="clear" w:color="auto" w:fill="auto"/>
            <w:vAlign w:val="center"/>
            <w:hideMark/>
          </w:tcPr>
          <w:p w14:paraId="4D1DE8E9" w14:textId="77777777" w:rsidR="00773C43" w:rsidRDefault="00773C43" w:rsidP="00773C43">
            <w:pPr>
              <w:rPr>
                <w:sz w:val="20"/>
                <w:szCs w:val="20"/>
              </w:rPr>
            </w:pPr>
          </w:p>
        </w:tc>
        <w:tc>
          <w:tcPr>
            <w:tcW w:w="1240" w:type="dxa"/>
            <w:tcBorders>
              <w:top w:val="nil"/>
              <w:left w:val="nil"/>
              <w:bottom w:val="nil"/>
              <w:right w:val="nil"/>
            </w:tcBorders>
            <w:shd w:val="clear" w:color="auto" w:fill="auto"/>
            <w:vAlign w:val="center"/>
            <w:hideMark/>
          </w:tcPr>
          <w:p w14:paraId="0F7D2092" w14:textId="77777777" w:rsidR="00773C43" w:rsidRDefault="00773C43" w:rsidP="00773C43">
            <w:pPr>
              <w:rPr>
                <w:sz w:val="20"/>
                <w:szCs w:val="20"/>
              </w:rPr>
            </w:pPr>
          </w:p>
        </w:tc>
      </w:tr>
      <w:tr w:rsidR="00773C43" w14:paraId="4567DE53" w14:textId="77777777" w:rsidTr="00440710">
        <w:trPr>
          <w:trHeight w:val="240"/>
        </w:trPr>
        <w:tc>
          <w:tcPr>
            <w:tcW w:w="2520" w:type="dxa"/>
            <w:tcBorders>
              <w:top w:val="nil"/>
              <w:left w:val="nil"/>
              <w:bottom w:val="nil"/>
              <w:right w:val="nil"/>
            </w:tcBorders>
            <w:shd w:val="clear" w:color="auto" w:fill="auto"/>
            <w:vAlign w:val="center"/>
            <w:hideMark/>
          </w:tcPr>
          <w:p w14:paraId="02E8393B" w14:textId="77777777" w:rsidR="00773C43" w:rsidRDefault="00773C43" w:rsidP="00773C43">
            <w:pPr>
              <w:rPr>
                <w:rFonts w:ascii="Arial" w:hAnsi="Arial" w:cs="Arial"/>
                <w:color w:val="000000"/>
                <w:sz w:val="18"/>
                <w:szCs w:val="18"/>
              </w:rPr>
            </w:pPr>
            <w:r>
              <w:rPr>
                <w:rFonts w:ascii="Arial" w:hAnsi="Arial" w:cs="Arial"/>
                <w:color w:val="000000"/>
                <w:sz w:val="18"/>
                <w:szCs w:val="18"/>
              </w:rPr>
              <w:t>Nákup služieb</w:t>
            </w:r>
          </w:p>
        </w:tc>
        <w:tc>
          <w:tcPr>
            <w:tcW w:w="3160" w:type="dxa"/>
            <w:tcBorders>
              <w:top w:val="nil"/>
              <w:left w:val="nil"/>
              <w:bottom w:val="nil"/>
              <w:right w:val="nil"/>
            </w:tcBorders>
            <w:shd w:val="clear" w:color="auto" w:fill="auto"/>
            <w:vAlign w:val="center"/>
            <w:hideMark/>
          </w:tcPr>
          <w:p w14:paraId="21E84CCD" w14:textId="77777777" w:rsidR="00773C43" w:rsidRDefault="00773C43" w:rsidP="00773C43">
            <w:pPr>
              <w:rPr>
                <w:rFonts w:ascii="Arial" w:hAnsi="Arial" w:cs="Arial"/>
                <w:color w:val="000000"/>
                <w:sz w:val="18"/>
                <w:szCs w:val="18"/>
              </w:rPr>
            </w:pPr>
            <w:r>
              <w:rPr>
                <w:rFonts w:ascii="Arial" w:hAnsi="Arial" w:cs="Arial"/>
                <w:color w:val="000000"/>
                <w:sz w:val="18"/>
                <w:szCs w:val="18"/>
              </w:rPr>
              <w:t xml:space="preserve">CIT, General </w:t>
            </w:r>
            <w:proofErr w:type="spellStart"/>
            <w:r>
              <w:rPr>
                <w:rFonts w:ascii="Arial" w:hAnsi="Arial" w:cs="Arial"/>
                <w:color w:val="000000"/>
                <w:sz w:val="18"/>
                <w:szCs w:val="18"/>
              </w:rPr>
              <w:t>Engineering</w:t>
            </w:r>
            <w:proofErr w:type="spellEnd"/>
            <w:r>
              <w:rPr>
                <w:rFonts w:ascii="Arial" w:hAnsi="Arial" w:cs="Arial"/>
                <w:color w:val="000000"/>
                <w:sz w:val="18"/>
                <w:szCs w:val="18"/>
              </w:rPr>
              <w:t>, s.r.o.</w:t>
            </w:r>
          </w:p>
        </w:tc>
        <w:tc>
          <w:tcPr>
            <w:tcW w:w="1240" w:type="dxa"/>
            <w:tcBorders>
              <w:top w:val="nil"/>
              <w:left w:val="nil"/>
              <w:bottom w:val="nil"/>
              <w:right w:val="nil"/>
            </w:tcBorders>
            <w:shd w:val="clear" w:color="auto" w:fill="auto"/>
            <w:vAlign w:val="center"/>
            <w:hideMark/>
          </w:tcPr>
          <w:p w14:paraId="67D70913" w14:textId="77777777" w:rsidR="00773C43" w:rsidRDefault="00773C43" w:rsidP="00773C43">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F83FC03" w14:textId="77777777" w:rsidR="00773C43" w:rsidRDefault="00773C43" w:rsidP="00773C43">
            <w:pPr>
              <w:jc w:val="right"/>
              <w:rPr>
                <w:rFonts w:ascii="Arial" w:hAnsi="Arial" w:cs="Arial"/>
                <w:color w:val="000000"/>
                <w:sz w:val="18"/>
                <w:szCs w:val="18"/>
              </w:rPr>
            </w:pPr>
            <w:r>
              <w:rPr>
                <w:rFonts w:ascii="Arial" w:hAnsi="Arial" w:cs="Arial"/>
                <w:color w:val="000000"/>
                <w:sz w:val="18"/>
                <w:szCs w:val="18"/>
              </w:rPr>
              <w:t>101 087</w:t>
            </w:r>
          </w:p>
        </w:tc>
      </w:tr>
      <w:tr w:rsidR="00773C43" w14:paraId="1E55799C" w14:textId="77777777" w:rsidTr="00440710">
        <w:trPr>
          <w:trHeight w:val="240"/>
        </w:trPr>
        <w:tc>
          <w:tcPr>
            <w:tcW w:w="2520" w:type="dxa"/>
            <w:tcBorders>
              <w:top w:val="nil"/>
              <w:left w:val="nil"/>
              <w:bottom w:val="nil"/>
              <w:right w:val="nil"/>
            </w:tcBorders>
            <w:shd w:val="clear" w:color="auto" w:fill="auto"/>
            <w:vAlign w:val="center"/>
            <w:hideMark/>
          </w:tcPr>
          <w:p w14:paraId="3CC8EAD2" w14:textId="77777777" w:rsidR="00773C43" w:rsidRDefault="00773C43" w:rsidP="00773C43">
            <w:pPr>
              <w:jc w:val="right"/>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02E55DDF" w14:textId="77777777" w:rsidR="00773C43" w:rsidRDefault="00773C43" w:rsidP="00773C43">
            <w:pPr>
              <w:rPr>
                <w:sz w:val="20"/>
                <w:szCs w:val="20"/>
              </w:rPr>
            </w:pPr>
          </w:p>
        </w:tc>
        <w:tc>
          <w:tcPr>
            <w:tcW w:w="1240" w:type="dxa"/>
            <w:tcBorders>
              <w:top w:val="nil"/>
              <w:left w:val="nil"/>
              <w:bottom w:val="nil"/>
              <w:right w:val="nil"/>
            </w:tcBorders>
            <w:shd w:val="clear" w:color="auto" w:fill="auto"/>
            <w:vAlign w:val="center"/>
            <w:hideMark/>
          </w:tcPr>
          <w:p w14:paraId="344EF6D9" w14:textId="77777777" w:rsidR="00773C43" w:rsidRDefault="00773C43" w:rsidP="00773C43">
            <w:pPr>
              <w:rPr>
                <w:sz w:val="20"/>
                <w:szCs w:val="20"/>
              </w:rPr>
            </w:pPr>
          </w:p>
        </w:tc>
        <w:tc>
          <w:tcPr>
            <w:tcW w:w="1240" w:type="dxa"/>
            <w:tcBorders>
              <w:top w:val="nil"/>
              <w:left w:val="nil"/>
              <w:bottom w:val="nil"/>
              <w:right w:val="nil"/>
            </w:tcBorders>
            <w:shd w:val="clear" w:color="auto" w:fill="auto"/>
            <w:vAlign w:val="center"/>
            <w:hideMark/>
          </w:tcPr>
          <w:p w14:paraId="5460BD92" w14:textId="77777777" w:rsidR="00773C43" w:rsidRDefault="00773C43" w:rsidP="00773C43">
            <w:pPr>
              <w:rPr>
                <w:sz w:val="20"/>
                <w:szCs w:val="20"/>
              </w:rPr>
            </w:pPr>
          </w:p>
        </w:tc>
      </w:tr>
      <w:tr w:rsidR="00773C43" w14:paraId="2F88732D" w14:textId="77777777" w:rsidTr="00440710">
        <w:trPr>
          <w:trHeight w:val="240"/>
        </w:trPr>
        <w:tc>
          <w:tcPr>
            <w:tcW w:w="2520" w:type="dxa"/>
            <w:tcBorders>
              <w:top w:val="nil"/>
              <w:left w:val="nil"/>
              <w:bottom w:val="nil"/>
              <w:right w:val="nil"/>
            </w:tcBorders>
            <w:shd w:val="clear" w:color="auto" w:fill="auto"/>
            <w:vAlign w:val="center"/>
            <w:hideMark/>
          </w:tcPr>
          <w:p w14:paraId="50271AE8" w14:textId="77777777" w:rsidR="00773C43" w:rsidRDefault="00773C43" w:rsidP="00773C43">
            <w:pPr>
              <w:rPr>
                <w:rFonts w:ascii="Arial" w:hAnsi="Arial" w:cs="Arial"/>
                <w:color w:val="000000"/>
                <w:sz w:val="18"/>
                <w:szCs w:val="18"/>
              </w:rPr>
            </w:pPr>
            <w:r>
              <w:rPr>
                <w:rFonts w:ascii="Arial" w:hAnsi="Arial" w:cs="Arial"/>
                <w:color w:val="000000"/>
                <w:sz w:val="18"/>
                <w:szCs w:val="18"/>
              </w:rPr>
              <w:t>Predaj služieb</w:t>
            </w:r>
          </w:p>
        </w:tc>
        <w:tc>
          <w:tcPr>
            <w:tcW w:w="3160" w:type="dxa"/>
            <w:tcBorders>
              <w:top w:val="nil"/>
              <w:left w:val="nil"/>
              <w:bottom w:val="nil"/>
              <w:right w:val="nil"/>
            </w:tcBorders>
            <w:shd w:val="clear" w:color="auto" w:fill="auto"/>
            <w:vAlign w:val="center"/>
            <w:hideMark/>
          </w:tcPr>
          <w:p w14:paraId="074009D5" w14:textId="77777777" w:rsidR="00773C43" w:rsidRDefault="00773C43" w:rsidP="00773C43">
            <w:pPr>
              <w:rPr>
                <w:rFonts w:ascii="Arial" w:hAnsi="Arial" w:cs="Arial"/>
                <w:color w:val="000000"/>
                <w:sz w:val="18"/>
                <w:szCs w:val="18"/>
              </w:rPr>
            </w:pPr>
            <w:r>
              <w:rPr>
                <w:rFonts w:ascii="Arial" w:hAnsi="Arial" w:cs="Arial"/>
                <w:color w:val="000000"/>
                <w:sz w:val="18"/>
                <w:szCs w:val="18"/>
              </w:rPr>
              <w:t xml:space="preserve">CIT, General </w:t>
            </w:r>
            <w:proofErr w:type="spellStart"/>
            <w:r>
              <w:rPr>
                <w:rFonts w:ascii="Arial" w:hAnsi="Arial" w:cs="Arial"/>
                <w:color w:val="000000"/>
                <w:sz w:val="18"/>
                <w:szCs w:val="18"/>
              </w:rPr>
              <w:t>Engineering</w:t>
            </w:r>
            <w:proofErr w:type="spellEnd"/>
            <w:r>
              <w:rPr>
                <w:rFonts w:ascii="Arial" w:hAnsi="Arial" w:cs="Arial"/>
                <w:color w:val="000000"/>
                <w:sz w:val="18"/>
                <w:szCs w:val="18"/>
              </w:rPr>
              <w:t xml:space="preserve">, s.r.o. </w:t>
            </w:r>
          </w:p>
        </w:tc>
        <w:tc>
          <w:tcPr>
            <w:tcW w:w="1240" w:type="dxa"/>
            <w:tcBorders>
              <w:top w:val="nil"/>
              <w:left w:val="nil"/>
              <w:bottom w:val="nil"/>
              <w:right w:val="nil"/>
            </w:tcBorders>
            <w:shd w:val="clear" w:color="auto" w:fill="auto"/>
            <w:vAlign w:val="center"/>
            <w:hideMark/>
          </w:tcPr>
          <w:p w14:paraId="3EC5D1CC" w14:textId="77777777" w:rsidR="00773C43" w:rsidRDefault="00773C43" w:rsidP="00773C43">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60E5966" w14:textId="77777777" w:rsidR="00773C43" w:rsidRDefault="00773C43" w:rsidP="00773C43">
            <w:pPr>
              <w:jc w:val="right"/>
              <w:rPr>
                <w:rFonts w:ascii="Arial" w:hAnsi="Arial" w:cs="Arial"/>
                <w:color w:val="000000"/>
                <w:sz w:val="18"/>
                <w:szCs w:val="18"/>
              </w:rPr>
            </w:pPr>
            <w:r>
              <w:rPr>
                <w:rFonts w:ascii="Arial" w:hAnsi="Arial" w:cs="Arial"/>
                <w:color w:val="000000"/>
                <w:sz w:val="18"/>
                <w:szCs w:val="18"/>
              </w:rPr>
              <w:t>473</w:t>
            </w:r>
          </w:p>
        </w:tc>
      </w:tr>
      <w:tr w:rsidR="00773C43" w14:paraId="683AA8E7" w14:textId="77777777" w:rsidTr="00440710">
        <w:trPr>
          <w:trHeight w:val="240"/>
        </w:trPr>
        <w:tc>
          <w:tcPr>
            <w:tcW w:w="2520" w:type="dxa"/>
            <w:tcBorders>
              <w:top w:val="nil"/>
              <w:left w:val="nil"/>
              <w:bottom w:val="nil"/>
              <w:right w:val="nil"/>
            </w:tcBorders>
            <w:shd w:val="clear" w:color="auto" w:fill="auto"/>
            <w:vAlign w:val="center"/>
            <w:hideMark/>
          </w:tcPr>
          <w:p w14:paraId="20B74603" w14:textId="6C9B7F6B" w:rsidR="00773C43" w:rsidRDefault="00773C43" w:rsidP="00773C43">
            <w:pPr>
              <w:rPr>
                <w:rFonts w:ascii="Arial" w:hAnsi="Arial" w:cs="Arial"/>
                <w:color w:val="000000"/>
                <w:sz w:val="18"/>
                <w:szCs w:val="18"/>
              </w:rPr>
            </w:pPr>
          </w:p>
        </w:tc>
        <w:tc>
          <w:tcPr>
            <w:tcW w:w="3160" w:type="dxa"/>
            <w:tcBorders>
              <w:top w:val="nil"/>
              <w:left w:val="nil"/>
              <w:bottom w:val="nil"/>
              <w:right w:val="nil"/>
            </w:tcBorders>
            <w:shd w:val="clear" w:color="auto" w:fill="auto"/>
            <w:vAlign w:val="center"/>
            <w:hideMark/>
          </w:tcPr>
          <w:p w14:paraId="3205B190" w14:textId="77777777" w:rsidR="00773C43" w:rsidRDefault="00773C43" w:rsidP="00773C43">
            <w:pPr>
              <w:rPr>
                <w:rFonts w:ascii="Arial" w:hAnsi="Arial" w:cs="Arial"/>
                <w:color w:val="000000"/>
                <w:sz w:val="18"/>
                <w:szCs w:val="18"/>
              </w:rPr>
            </w:pPr>
            <w:r>
              <w:rPr>
                <w:rFonts w:ascii="Arial" w:hAnsi="Arial" w:cs="Arial"/>
                <w:color w:val="000000"/>
                <w:sz w:val="18"/>
                <w:szCs w:val="18"/>
              </w:rPr>
              <w:t xml:space="preserve">MATADOR </w:t>
            </w:r>
            <w:proofErr w:type="spellStart"/>
            <w:r>
              <w:rPr>
                <w:rFonts w:ascii="Arial" w:hAnsi="Arial" w:cs="Arial"/>
                <w:color w:val="000000"/>
                <w:sz w:val="18"/>
                <w:szCs w:val="18"/>
              </w:rPr>
              <w:t>Automotive</w:t>
            </w:r>
            <w:proofErr w:type="spellEnd"/>
            <w:r>
              <w:rPr>
                <w:rFonts w:ascii="Arial" w:hAnsi="Arial" w:cs="Arial"/>
                <w:color w:val="000000"/>
                <w:sz w:val="18"/>
                <w:szCs w:val="18"/>
              </w:rPr>
              <w:t xml:space="preserve"> Vráble, a.s.</w:t>
            </w:r>
          </w:p>
        </w:tc>
        <w:tc>
          <w:tcPr>
            <w:tcW w:w="1240" w:type="dxa"/>
            <w:tcBorders>
              <w:top w:val="nil"/>
              <w:left w:val="nil"/>
              <w:bottom w:val="nil"/>
              <w:right w:val="nil"/>
            </w:tcBorders>
            <w:shd w:val="clear" w:color="auto" w:fill="auto"/>
            <w:vAlign w:val="center"/>
            <w:hideMark/>
          </w:tcPr>
          <w:p w14:paraId="1F79BE4D" w14:textId="77777777" w:rsidR="00773C43" w:rsidRDefault="00773C43" w:rsidP="00773C43">
            <w:pPr>
              <w:jc w:val="right"/>
              <w:rPr>
                <w:rFonts w:ascii="Arial" w:hAnsi="Arial" w:cs="Arial"/>
                <w:color w:val="000000"/>
                <w:sz w:val="18"/>
                <w:szCs w:val="18"/>
              </w:rPr>
            </w:pPr>
            <w:r>
              <w:rPr>
                <w:rFonts w:ascii="Arial" w:hAnsi="Arial" w:cs="Arial"/>
                <w:color w:val="000000"/>
                <w:sz w:val="18"/>
                <w:szCs w:val="18"/>
              </w:rPr>
              <w:t>27 835</w:t>
            </w:r>
          </w:p>
        </w:tc>
        <w:tc>
          <w:tcPr>
            <w:tcW w:w="1240" w:type="dxa"/>
            <w:tcBorders>
              <w:top w:val="nil"/>
              <w:left w:val="nil"/>
              <w:bottom w:val="nil"/>
              <w:right w:val="nil"/>
            </w:tcBorders>
            <w:shd w:val="clear" w:color="auto" w:fill="auto"/>
            <w:vAlign w:val="center"/>
            <w:hideMark/>
          </w:tcPr>
          <w:p w14:paraId="1C865369" w14:textId="77777777" w:rsidR="00773C43" w:rsidRDefault="00773C43" w:rsidP="00773C43">
            <w:pPr>
              <w:jc w:val="right"/>
              <w:rPr>
                <w:rFonts w:ascii="Arial" w:hAnsi="Arial" w:cs="Arial"/>
                <w:color w:val="000000"/>
                <w:sz w:val="18"/>
                <w:szCs w:val="18"/>
              </w:rPr>
            </w:pPr>
            <w:r>
              <w:rPr>
                <w:rFonts w:ascii="Arial" w:hAnsi="Arial" w:cs="Arial"/>
                <w:color w:val="000000"/>
                <w:sz w:val="18"/>
                <w:szCs w:val="18"/>
              </w:rPr>
              <w:t>156 208</w:t>
            </w:r>
          </w:p>
        </w:tc>
      </w:tr>
    </w:tbl>
    <w:p w14:paraId="6E327245" w14:textId="77777777" w:rsidR="001E45D3" w:rsidRDefault="001E45D3" w:rsidP="001E45D3"/>
    <w:p w14:paraId="3A21D2BF" w14:textId="77777777" w:rsidR="001E45D3" w:rsidRDefault="001E45D3" w:rsidP="001E45D3"/>
    <w:p w14:paraId="6B32FF8F" w14:textId="77777777" w:rsidR="001E45D3" w:rsidRDefault="001E45D3" w:rsidP="001E45D3"/>
    <w:p w14:paraId="70182D74" w14:textId="77777777" w:rsidR="001E45D3" w:rsidRDefault="001E45D3" w:rsidP="001E45D3"/>
    <w:p w14:paraId="65FB1B44" w14:textId="77777777" w:rsidR="001E45D3" w:rsidRDefault="001E45D3" w:rsidP="001E45D3"/>
    <w:p w14:paraId="786117AC" w14:textId="77777777" w:rsidR="001E45D3" w:rsidRDefault="001E45D3" w:rsidP="001E45D3"/>
    <w:p w14:paraId="155B68BD" w14:textId="77777777" w:rsidR="001E45D3" w:rsidRDefault="001E45D3" w:rsidP="001E45D3"/>
    <w:p w14:paraId="69BA3741" w14:textId="77777777" w:rsidR="001E45D3" w:rsidRDefault="001E45D3" w:rsidP="001E45D3"/>
    <w:p w14:paraId="5B7DDC30" w14:textId="77777777" w:rsidR="00A7251E" w:rsidRDefault="00A7251E" w:rsidP="001E45D3"/>
    <w:p w14:paraId="54D11BD4" w14:textId="77777777" w:rsidR="00A7251E" w:rsidRDefault="00A7251E" w:rsidP="001E45D3"/>
    <w:p w14:paraId="397E0A83" w14:textId="77777777" w:rsidR="00A7251E" w:rsidRDefault="00A7251E" w:rsidP="001E45D3"/>
    <w:p w14:paraId="71164486" w14:textId="77777777" w:rsidR="00A7251E" w:rsidRDefault="00A7251E" w:rsidP="001E45D3"/>
    <w:p w14:paraId="558F9B36" w14:textId="77777777" w:rsidR="00A7251E" w:rsidRDefault="00A7251E" w:rsidP="001E45D3"/>
    <w:p w14:paraId="55FA21E1" w14:textId="77777777" w:rsidR="001E45D3" w:rsidRDefault="001E45D3" w:rsidP="001E45D3"/>
    <w:p w14:paraId="0EBE9F4B" w14:textId="77777777" w:rsidR="00B154AE" w:rsidRDefault="00B154AE" w:rsidP="001E45D3">
      <w:pPr>
        <w:rPr>
          <w:rFonts w:ascii="Arial" w:hAnsi="Arial" w:cs="Arial"/>
          <w:sz w:val="20"/>
          <w:szCs w:val="20"/>
        </w:rPr>
      </w:pPr>
    </w:p>
    <w:p w14:paraId="3AD8FD05" w14:textId="77777777" w:rsidR="004429C4" w:rsidRDefault="004429C4" w:rsidP="001E45D3">
      <w:pPr>
        <w:rPr>
          <w:rFonts w:ascii="Arial" w:hAnsi="Arial" w:cs="Arial"/>
          <w:sz w:val="20"/>
          <w:szCs w:val="20"/>
        </w:rPr>
      </w:pPr>
    </w:p>
    <w:p w14:paraId="00040816" w14:textId="3D427D98" w:rsidR="00B154AE" w:rsidRDefault="00B154AE" w:rsidP="001E45D3">
      <w:r>
        <w:rPr>
          <w:rFonts w:ascii="Arial" w:hAnsi="Arial" w:cs="Arial"/>
          <w:sz w:val="20"/>
          <w:szCs w:val="20"/>
        </w:rPr>
        <w:t xml:space="preserve">Spoločnosť nevykazuje </w:t>
      </w:r>
      <w:r w:rsidR="00EA453D">
        <w:rPr>
          <w:rFonts w:ascii="Arial" w:hAnsi="Arial" w:cs="Arial"/>
          <w:sz w:val="20"/>
          <w:szCs w:val="20"/>
        </w:rPr>
        <w:t xml:space="preserve">pohľadávky a záväzky voči spriazneným stranám k </w:t>
      </w:r>
      <w:r w:rsidRPr="001A7897">
        <w:rPr>
          <w:rFonts w:ascii="Arial" w:hAnsi="Arial" w:cs="Arial"/>
          <w:sz w:val="20"/>
          <w:szCs w:val="20"/>
        </w:rPr>
        <w:t xml:space="preserve"> 31. </w:t>
      </w:r>
      <w:r w:rsidR="00EA453D">
        <w:rPr>
          <w:rFonts w:ascii="Arial" w:hAnsi="Arial" w:cs="Arial"/>
          <w:sz w:val="20"/>
          <w:szCs w:val="20"/>
        </w:rPr>
        <w:t>o</w:t>
      </w:r>
      <w:r w:rsidR="004429C4">
        <w:rPr>
          <w:rFonts w:ascii="Arial" w:hAnsi="Arial" w:cs="Arial"/>
          <w:sz w:val="20"/>
          <w:szCs w:val="20"/>
        </w:rPr>
        <w:t xml:space="preserve">któbru </w:t>
      </w:r>
      <w:r w:rsidRPr="001A7897">
        <w:rPr>
          <w:rFonts w:ascii="Arial" w:hAnsi="Arial" w:cs="Arial"/>
          <w:sz w:val="20"/>
          <w:szCs w:val="20"/>
        </w:rPr>
        <w:t>202</w:t>
      </w:r>
      <w:r>
        <w:rPr>
          <w:rFonts w:ascii="Arial" w:hAnsi="Arial" w:cs="Arial"/>
          <w:sz w:val="20"/>
          <w:szCs w:val="20"/>
        </w:rPr>
        <w:t>4</w:t>
      </w:r>
      <w:r w:rsidR="004429C4">
        <w:rPr>
          <w:rFonts w:ascii="Arial" w:hAnsi="Arial" w:cs="Arial"/>
          <w:sz w:val="20"/>
          <w:szCs w:val="20"/>
        </w:rPr>
        <w:t>.</w:t>
      </w:r>
      <w:r w:rsidRPr="001A7897">
        <w:rPr>
          <w:rFonts w:ascii="Arial" w:hAnsi="Arial" w:cs="Arial"/>
          <w:sz w:val="20"/>
          <w:szCs w:val="20"/>
        </w:rPr>
        <w:t xml:space="preserve"> </w:t>
      </w:r>
    </w:p>
    <w:p w14:paraId="440BC194" w14:textId="77777777" w:rsidR="00B154AE" w:rsidRDefault="00B154AE" w:rsidP="001E45D3"/>
    <w:p w14:paraId="6900CE72" w14:textId="77777777" w:rsidR="004544E0" w:rsidRDefault="004544E0" w:rsidP="001E45D3"/>
    <w:tbl>
      <w:tblPr>
        <w:tblW w:w="9212" w:type="dxa"/>
        <w:tblInd w:w="425" w:type="dxa"/>
        <w:tblLayout w:type="fixed"/>
        <w:tblCellMar>
          <w:left w:w="28" w:type="dxa"/>
          <w:right w:w="28" w:type="dxa"/>
        </w:tblCellMar>
        <w:tblLook w:val="04A0" w:firstRow="1" w:lastRow="0" w:firstColumn="1" w:lastColumn="0" w:noHBand="0" w:noVBand="1"/>
      </w:tblPr>
      <w:tblGrid>
        <w:gridCol w:w="2512"/>
        <w:gridCol w:w="1175"/>
        <w:gridCol w:w="921"/>
        <w:gridCol w:w="921"/>
        <w:gridCol w:w="706"/>
        <w:gridCol w:w="216"/>
        <w:gridCol w:w="921"/>
        <w:gridCol w:w="319"/>
        <w:gridCol w:w="602"/>
        <w:gridCol w:w="919"/>
      </w:tblGrid>
      <w:tr w:rsidR="004544E0" w:rsidRPr="007827E4" w14:paraId="3D1D8ED5" w14:textId="77777777" w:rsidTr="001B1814">
        <w:trPr>
          <w:cantSplit/>
          <w:trHeight w:val="227"/>
        </w:trPr>
        <w:tc>
          <w:tcPr>
            <w:tcW w:w="1363" w:type="pct"/>
            <w:tcBorders>
              <w:top w:val="nil"/>
              <w:left w:val="nil"/>
              <w:bottom w:val="single" w:sz="4" w:space="0" w:color="auto"/>
              <w:right w:val="nil"/>
            </w:tcBorders>
            <w:shd w:val="clear" w:color="auto" w:fill="auto"/>
            <w:vAlign w:val="center"/>
          </w:tcPr>
          <w:bookmarkEnd w:id="50"/>
          <w:p w14:paraId="12B7B11B" w14:textId="49D048B5" w:rsidR="004544E0" w:rsidRPr="007827E4" w:rsidRDefault="004544E0" w:rsidP="004544E0">
            <w:pPr>
              <w:keepLines/>
              <w:suppressAutoHyphens/>
              <w:rPr>
                <w:rFonts w:ascii="Arial" w:hAnsi="Arial" w:cs="Arial"/>
                <w:sz w:val="18"/>
                <w:szCs w:val="18"/>
              </w:rPr>
            </w:pPr>
            <w:r>
              <w:rPr>
                <w:rFonts w:ascii="Arial" w:hAnsi="Arial" w:cs="Arial"/>
                <w:b/>
                <w:bCs/>
                <w:color w:val="000000"/>
                <w:sz w:val="18"/>
                <w:szCs w:val="18"/>
              </w:rPr>
              <w:t>Charakteristika transakcie</w:t>
            </w:r>
          </w:p>
        </w:tc>
        <w:tc>
          <w:tcPr>
            <w:tcW w:w="2021" w:type="pct"/>
            <w:gridSpan w:val="4"/>
            <w:tcBorders>
              <w:top w:val="nil"/>
              <w:left w:val="nil"/>
              <w:bottom w:val="single" w:sz="4" w:space="0" w:color="auto"/>
              <w:right w:val="nil"/>
            </w:tcBorders>
            <w:shd w:val="clear" w:color="auto" w:fill="auto"/>
            <w:vAlign w:val="center"/>
          </w:tcPr>
          <w:p w14:paraId="2C12174D" w14:textId="57B1A883" w:rsidR="004544E0" w:rsidRPr="007827E4" w:rsidRDefault="004544E0" w:rsidP="004544E0">
            <w:pPr>
              <w:keepLines/>
              <w:suppressAutoHyphens/>
              <w:rPr>
                <w:rFonts w:ascii="Arial" w:hAnsi="Arial" w:cs="Arial"/>
                <w:sz w:val="18"/>
                <w:szCs w:val="18"/>
              </w:rPr>
            </w:pPr>
            <w:r>
              <w:rPr>
                <w:rFonts w:ascii="Arial" w:hAnsi="Arial" w:cs="Arial"/>
                <w:b/>
                <w:bCs/>
                <w:color w:val="000000"/>
                <w:sz w:val="18"/>
                <w:szCs w:val="18"/>
              </w:rPr>
              <w:t>Spriaznená osoba</w:t>
            </w:r>
          </w:p>
        </w:tc>
        <w:tc>
          <w:tcPr>
            <w:tcW w:w="790" w:type="pct"/>
            <w:gridSpan w:val="3"/>
            <w:tcBorders>
              <w:top w:val="nil"/>
              <w:left w:val="nil"/>
              <w:bottom w:val="single" w:sz="4" w:space="0" w:color="auto"/>
              <w:right w:val="nil"/>
            </w:tcBorders>
            <w:shd w:val="clear" w:color="auto" w:fill="auto"/>
            <w:vAlign w:val="center"/>
          </w:tcPr>
          <w:p w14:paraId="4D14AB2E" w14:textId="35C87AA9" w:rsidR="004544E0" w:rsidRPr="007827E4" w:rsidRDefault="004544E0" w:rsidP="004544E0">
            <w:pPr>
              <w:keepLines/>
              <w:suppressAutoHyphens/>
              <w:rPr>
                <w:rFonts w:ascii="Arial" w:hAnsi="Arial" w:cs="Arial"/>
                <w:sz w:val="18"/>
                <w:szCs w:val="20"/>
              </w:rPr>
            </w:pPr>
            <w:r>
              <w:rPr>
                <w:rFonts w:ascii="Arial" w:hAnsi="Arial" w:cs="Arial"/>
                <w:b/>
                <w:bCs/>
                <w:color w:val="000000"/>
                <w:sz w:val="18"/>
                <w:szCs w:val="18"/>
              </w:rPr>
              <w:t xml:space="preserve">   Stav k 31.12.2024</w:t>
            </w:r>
          </w:p>
        </w:tc>
        <w:tc>
          <w:tcPr>
            <w:tcW w:w="826" w:type="pct"/>
            <w:gridSpan w:val="2"/>
            <w:tcBorders>
              <w:top w:val="nil"/>
              <w:left w:val="nil"/>
              <w:bottom w:val="single" w:sz="4" w:space="0" w:color="auto"/>
              <w:right w:val="nil"/>
            </w:tcBorders>
            <w:shd w:val="clear" w:color="auto" w:fill="auto"/>
            <w:vAlign w:val="center"/>
          </w:tcPr>
          <w:p w14:paraId="2CF7E51F" w14:textId="7B6341C7" w:rsidR="004544E0" w:rsidRPr="007827E4" w:rsidRDefault="004544E0" w:rsidP="004544E0">
            <w:pPr>
              <w:keepLines/>
              <w:suppressAutoHyphens/>
              <w:jc w:val="center"/>
              <w:rPr>
                <w:rFonts w:ascii="Arial" w:hAnsi="Arial" w:cs="Arial"/>
                <w:sz w:val="18"/>
                <w:szCs w:val="20"/>
              </w:rPr>
            </w:pPr>
            <w:r>
              <w:rPr>
                <w:rFonts w:ascii="Arial" w:hAnsi="Arial" w:cs="Arial"/>
                <w:b/>
                <w:bCs/>
                <w:color w:val="000000"/>
                <w:sz w:val="18"/>
                <w:szCs w:val="18"/>
              </w:rPr>
              <w:t>Stav k   31.12.2023</w:t>
            </w:r>
          </w:p>
        </w:tc>
      </w:tr>
      <w:tr w:rsidR="004544E0" w:rsidRPr="007827E4" w14:paraId="095D5119" w14:textId="77777777" w:rsidTr="001B1814">
        <w:trPr>
          <w:cantSplit/>
          <w:trHeight w:val="227"/>
        </w:trPr>
        <w:tc>
          <w:tcPr>
            <w:tcW w:w="1363" w:type="pct"/>
            <w:tcBorders>
              <w:top w:val="single" w:sz="4" w:space="0" w:color="auto"/>
              <w:left w:val="nil"/>
              <w:bottom w:val="nil"/>
              <w:right w:val="nil"/>
            </w:tcBorders>
            <w:shd w:val="clear" w:color="auto" w:fill="auto"/>
            <w:vAlign w:val="bottom"/>
          </w:tcPr>
          <w:p w14:paraId="3AE54B4D" w14:textId="77777777" w:rsidR="004544E0" w:rsidRDefault="004544E0" w:rsidP="004544E0">
            <w:pPr>
              <w:keepLines/>
              <w:suppressAutoHyphens/>
              <w:rPr>
                <w:rFonts w:ascii="Arial" w:hAnsi="Arial" w:cs="Arial"/>
                <w:sz w:val="18"/>
                <w:szCs w:val="18"/>
              </w:rPr>
            </w:pPr>
          </w:p>
          <w:p w14:paraId="0A12FA6A" w14:textId="77777777" w:rsidR="004544E0" w:rsidRDefault="004544E0" w:rsidP="004544E0">
            <w:pPr>
              <w:keepLines/>
              <w:suppressAutoHyphens/>
              <w:rPr>
                <w:rFonts w:ascii="Arial" w:hAnsi="Arial" w:cs="Arial"/>
                <w:sz w:val="18"/>
                <w:szCs w:val="18"/>
              </w:rPr>
            </w:pPr>
          </w:p>
          <w:p w14:paraId="751153BF" w14:textId="151D6FEE" w:rsidR="004544E0" w:rsidRPr="007827E4" w:rsidRDefault="004544E0" w:rsidP="004544E0">
            <w:pPr>
              <w:keepLines/>
              <w:suppressAutoHyphens/>
              <w:rPr>
                <w:rFonts w:ascii="Arial" w:hAnsi="Arial" w:cs="Arial"/>
                <w:sz w:val="18"/>
                <w:szCs w:val="18"/>
              </w:rPr>
            </w:pPr>
            <w:r>
              <w:rPr>
                <w:rFonts w:ascii="Arial" w:hAnsi="Arial" w:cs="Arial"/>
                <w:b/>
                <w:bCs/>
                <w:color w:val="000000"/>
                <w:sz w:val="18"/>
                <w:szCs w:val="18"/>
              </w:rPr>
              <w:t>Spoločná účtovná jednotka</w:t>
            </w:r>
          </w:p>
        </w:tc>
        <w:tc>
          <w:tcPr>
            <w:tcW w:w="2021" w:type="pct"/>
            <w:gridSpan w:val="4"/>
            <w:tcBorders>
              <w:top w:val="single" w:sz="4" w:space="0" w:color="auto"/>
              <w:left w:val="nil"/>
              <w:bottom w:val="nil"/>
              <w:right w:val="nil"/>
            </w:tcBorders>
            <w:shd w:val="clear" w:color="auto" w:fill="auto"/>
            <w:vAlign w:val="bottom"/>
          </w:tcPr>
          <w:p w14:paraId="34C6CD7C" w14:textId="1B316A8A" w:rsidR="004544E0" w:rsidRPr="007827E4" w:rsidRDefault="004544E0" w:rsidP="004544E0">
            <w:pPr>
              <w:keepLines/>
              <w:suppressAutoHyphens/>
              <w:rPr>
                <w:rFonts w:ascii="Arial" w:hAnsi="Arial" w:cs="Arial"/>
                <w:sz w:val="18"/>
                <w:szCs w:val="18"/>
              </w:rPr>
            </w:pPr>
          </w:p>
        </w:tc>
        <w:tc>
          <w:tcPr>
            <w:tcW w:w="790" w:type="pct"/>
            <w:gridSpan w:val="3"/>
            <w:tcBorders>
              <w:top w:val="single" w:sz="4" w:space="0" w:color="auto"/>
              <w:left w:val="nil"/>
              <w:bottom w:val="nil"/>
              <w:right w:val="nil"/>
            </w:tcBorders>
            <w:shd w:val="clear" w:color="auto" w:fill="auto"/>
            <w:vAlign w:val="bottom"/>
          </w:tcPr>
          <w:p w14:paraId="49C5D4B4" w14:textId="0D0A4400" w:rsidR="004544E0" w:rsidRPr="007827E4" w:rsidRDefault="004544E0" w:rsidP="004544E0">
            <w:pPr>
              <w:keepLines/>
              <w:suppressAutoHyphens/>
              <w:ind w:left="540"/>
              <w:jc w:val="right"/>
              <w:rPr>
                <w:rFonts w:ascii="Arial" w:hAnsi="Arial" w:cs="Arial"/>
                <w:sz w:val="18"/>
                <w:szCs w:val="20"/>
              </w:rPr>
            </w:pPr>
          </w:p>
        </w:tc>
        <w:tc>
          <w:tcPr>
            <w:tcW w:w="826" w:type="pct"/>
            <w:gridSpan w:val="2"/>
            <w:tcBorders>
              <w:top w:val="single" w:sz="4" w:space="0" w:color="auto"/>
              <w:left w:val="nil"/>
              <w:bottom w:val="nil"/>
              <w:right w:val="nil"/>
            </w:tcBorders>
            <w:shd w:val="clear" w:color="auto" w:fill="auto"/>
            <w:vAlign w:val="bottom"/>
          </w:tcPr>
          <w:p w14:paraId="457DE23E" w14:textId="19102393" w:rsidR="004544E0" w:rsidRPr="007827E4" w:rsidRDefault="004544E0" w:rsidP="004544E0">
            <w:pPr>
              <w:keepLines/>
              <w:suppressAutoHyphens/>
              <w:jc w:val="right"/>
              <w:rPr>
                <w:rFonts w:ascii="Arial" w:hAnsi="Arial" w:cs="Arial"/>
                <w:sz w:val="18"/>
                <w:szCs w:val="20"/>
              </w:rPr>
            </w:pPr>
          </w:p>
        </w:tc>
      </w:tr>
      <w:tr w:rsidR="004544E0" w:rsidRPr="007827E4" w14:paraId="135EB1FB" w14:textId="77777777" w:rsidTr="001E45D3">
        <w:trPr>
          <w:cantSplit/>
          <w:trHeight w:val="227"/>
        </w:trPr>
        <w:tc>
          <w:tcPr>
            <w:tcW w:w="1363" w:type="pct"/>
            <w:tcBorders>
              <w:top w:val="nil"/>
              <w:left w:val="nil"/>
              <w:bottom w:val="nil"/>
              <w:right w:val="nil"/>
            </w:tcBorders>
            <w:shd w:val="clear" w:color="auto" w:fill="auto"/>
            <w:vAlign w:val="bottom"/>
          </w:tcPr>
          <w:p w14:paraId="2A38B4E1"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5C7FE7B7" w14:textId="77777777"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31E9385D" w14:textId="77777777" w:rsidR="004544E0" w:rsidRPr="007827E4" w:rsidRDefault="004544E0" w:rsidP="004544E0">
            <w:pPr>
              <w:keepLines/>
              <w:suppressAutoHyphens/>
              <w:ind w:left="540"/>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5B241C4E" w14:textId="77777777" w:rsidR="004544E0" w:rsidRPr="007827E4" w:rsidRDefault="004544E0" w:rsidP="004544E0">
            <w:pPr>
              <w:keepLines/>
              <w:suppressAutoHyphens/>
              <w:jc w:val="right"/>
              <w:rPr>
                <w:rFonts w:ascii="Arial" w:hAnsi="Arial" w:cs="Arial"/>
                <w:sz w:val="18"/>
                <w:szCs w:val="20"/>
              </w:rPr>
            </w:pPr>
          </w:p>
        </w:tc>
      </w:tr>
      <w:tr w:rsidR="004544E0" w:rsidRPr="007827E4" w14:paraId="368E53B7" w14:textId="77777777" w:rsidTr="001E45D3">
        <w:trPr>
          <w:cantSplit/>
          <w:trHeight w:val="227"/>
        </w:trPr>
        <w:tc>
          <w:tcPr>
            <w:tcW w:w="1363" w:type="pct"/>
            <w:tcBorders>
              <w:top w:val="nil"/>
              <w:left w:val="nil"/>
              <w:bottom w:val="nil"/>
              <w:right w:val="nil"/>
            </w:tcBorders>
            <w:shd w:val="clear" w:color="auto" w:fill="auto"/>
            <w:vAlign w:val="bottom"/>
          </w:tcPr>
          <w:p w14:paraId="5BFCE720" w14:textId="4463C99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103B9590" w14:textId="7CC8F4C9"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58E56E1B" w14:textId="7777777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74BDF5DF" w14:textId="77777777" w:rsidR="004544E0" w:rsidRPr="007827E4" w:rsidRDefault="004544E0" w:rsidP="004544E0">
            <w:pPr>
              <w:keepLines/>
              <w:suppressAutoHyphens/>
              <w:jc w:val="right"/>
              <w:rPr>
                <w:rFonts w:ascii="Arial" w:hAnsi="Arial" w:cs="Arial"/>
                <w:sz w:val="18"/>
                <w:szCs w:val="20"/>
              </w:rPr>
            </w:pPr>
          </w:p>
        </w:tc>
      </w:tr>
      <w:tr w:rsidR="004544E0" w:rsidRPr="007827E4" w14:paraId="00711185" w14:textId="77777777" w:rsidTr="001E45D3">
        <w:trPr>
          <w:cantSplit/>
          <w:trHeight w:val="227"/>
        </w:trPr>
        <w:tc>
          <w:tcPr>
            <w:tcW w:w="1363" w:type="pct"/>
            <w:tcBorders>
              <w:top w:val="nil"/>
              <w:left w:val="nil"/>
              <w:bottom w:val="nil"/>
              <w:right w:val="nil"/>
            </w:tcBorders>
            <w:shd w:val="clear" w:color="auto" w:fill="auto"/>
            <w:vAlign w:val="bottom"/>
          </w:tcPr>
          <w:p w14:paraId="0D2E55F2" w14:textId="0AA526AA"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Záväzky z obchodného styku</w:t>
            </w:r>
          </w:p>
        </w:tc>
        <w:tc>
          <w:tcPr>
            <w:tcW w:w="2021" w:type="pct"/>
            <w:gridSpan w:val="4"/>
            <w:tcBorders>
              <w:top w:val="nil"/>
              <w:left w:val="nil"/>
              <w:bottom w:val="nil"/>
              <w:right w:val="nil"/>
            </w:tcBorders>
            <w:shd w:val="clear" w:color="auto" w:fill="auto"/>
            <w:vAlign w:val="bottom"/>
          </w:tcPr>
          <w:p w14:paraId="45A3DCD0"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 xml:space="preserve">MATADOR Holding, a.s. </w:t>
            </w:r>
          </w:p>
        </w:tc>
        <w:tc>
          <w:tcPr>
            <w:tcW w:w="790" w:type="pct"/>
            <w:gridSpan w:val="3"/>
            <w:tcBorders>
              <w:top w:val="nil"/>
              <w:left w:val="nil"/>
              <w:bottom w:val="nil"/>
              <w:right w:val="nil"/>
            </w:tcBorders>
            <w:shd w:val="clear" w:color="auto" w:fill="auto"/>
            <w:vAlign w:val="bottom"/>
          </w:tcPr>
          <w:p w14:paraId="3A5ADE5F" w14:textId="5DDF6A82"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4B11AEF0" w14:textId="5EE3E71F"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131 235</w:t>
            </w:r>
          </w:p>
        </w:tc>
      </w:tr>
      <w:tr w:rsidR="004544E0" w:rsidRPr="007827E4" w14:paraId="76434E2F" w14:textId="77777777" w:rsidTr="001E45D3">
        <w:trPr>
          <w:cantSplit/>
          <w:trHeight w:val="227"/>
        </w:trPr>
        <w:tc>
          <w:tcPr>
            <w:tcW w:w="1363" w:type="pct"/>
            <w:tcBorders>
              <w:top w:val="nil"/>
              <w:left w:val="nil"/>
              <w:bottom w:val="nil"/>
              <w:right w:val="nil"/>
            </w:tcBorders>
            <w:shd w:val="clear" w:color="auto" w:fill="auto"/>
            <w:vAlign w:val="bottom"/>
          </w:tcPr>
          <w:p w14:paraId="19AD5FBC"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2B3E7641"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 xml:space="preserve">MATADOR </w:t>
            </w:r>
            <w:proofErr w:type="spellStart"/>
            <w:r w:rsidRPr="007827E4">
              <w:rPr>
                <w:rFonts w:ascii="Arial" w:hAnsi="Arial" w:cs="Arial"/>
                <w:sz w:val="18"/>
                <w:szCs w:val="18"/>
              </w:rPr>
              <w:t>Tools</w:t>
            </w:r>
            <w:proofErr w:type="spellEnd"/>
            <w:r w:rsidRPr="007827E4">
              <w:rPr>
                <w:rFonts w:ascii="Arial" w:hAnsi="Arial" w:cs="Arial"/>
                <w:sz w:val="18"/>
                <w:szCs w:val="18"/>
              </w:rPr>
              <w:t xml:space="preserve">, s.r.o. </w:t>
            </w:r>
          </w:p>
        </w:tc>
        <w:tc>
          <w:tcPr>
            <w:tcW w:w="790" w:type="pct"/>
            <w:gridSpan w:val="3"/>
            <w:tcBorders>
              <w:top w:val="nil"/>
              <w:left w:val="nil"/>
              <w:bottom w:val="nil"/>
              <w:right w:val="nil"/>
            </w:tcBorders>
            <w:shd w:val="clear" w:color="auto" w:fill="auto"/>
            <w:vAlign w:val="bottom"/>
          </w:tcPr>
          <w:p w14:paraId="164B75FB" w14:textId="01CB9E4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67F9D3E8" w14:textId="4691615F"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960</w:t>
            </w:r>
          </w:p>
        </w:tc>
      </w:tr>
      <w:tr w:rsidR="004544E0" w:rsidRPr="007827E4" w14:paraId="6DEF102D" w14:textId="77777777" w:rsidTr="001E45D3">
        <w:trPr>
          <w:cantSplit/>
          <w:trHeight w:val="227"/>
        </w:trPr>
        <w:tc>
          <w:tcPr>
            <w:tcW w:w="1363" w:type="pct"/>
            <w:tcBorders>
              <w:top w:val="nil"/>
              <w:left w:val="nil"/>
              <w:bottom w:val="nil"/>
              <w:right w:val="nil"/>
            </w:tcBorders>
            <w:shd w:val="clear" w:color="auto" w:fill="auto"/>
            <w:vAlign w:val="bottom"/>
          </w:tcPr>
          <w:p w14:paraId="5326A9B2"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0D48F28D" w14:textId="77777777"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428DB961" w14:textId="7B83B121"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520D93E1" w14:textId="14761B31"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 xml:space="preserve">   </w:t>
            </w:r>
          </w:p>
        </w:tc>
      </w:tr>
      <w:tr w:rsidR="004544E0" w:rsidRPr="007827E4" w14:paraId="6172A792" w14:textId="77777777" w:rsidTr="001E45D3">
        <w:trPr>
          <w:cantSplit/>
          <w:trHeight w:val="227"/>
        </w:trPr>
        <w:tc>
          <w:tcPr>
            <w:tcW w:w="1363" w:type="pct"/>
            <w:tcBorders>
              <w:top w:val="nil"/>
              <w:left w:val="nil"/>
              <w:bottom w:val="nil"/>
              <w:right w:val="nil"/>
            </w:tcBorders>
            <w:shd w:val="clear" w:color="auto" w:fill="auto"/>
            <w:vAlign w:val="bottom"/>
          </w:tcPr>
          <w:p w14:paraId="6759D7E5"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7CBC6427" w14:textId="77777777"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25B1597" w14:textId="7777777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5B583192" w14:textId="77777777" w:rsidR="004544E0" w:rsidRPr="007827E4" w:rsidRDefault="004544E0" w:rsidP="004544E0">
            <w:pPr>
              <w:keepLines/>
              <w:suppressAutoHyphens/>
              <w:jc w:val="right"/>
              <w:rPr>
                <w:rFonts w:ascii="Arial" w:hAnsi="Arial" w:cs="Arial"/>
                <w:sz w:val="18"/>
                <w:szCs w:val="20"/>
              </w:rPr>
            </w:pPr>
          </w:p>
        </w:tc>
      </w:tr>
      <w:tr w:rsidR="004544E0" w:rsidRPr="007827E4" w14:paraId="4D1389BB" w14:textId="77777777" w:rsidTr="001E45D3">
        <w:trPr>
          <w:cantSplit/>
          <w:trHeight w:val="227"/>
        </w:trPr>
        <w:tc>
          <w:tcPr>
            <w:tcW w:w="1363" w:type="pct"/>
            <w:tcBorders>
              <w:top w:val="nil"/>
              <w:left w:val="nil"/>
              <w:bottom w:val="nil"/>
              <w:right w:val="nil"/>
            </w:tcBorders>
            <w:shd w:val="clear" w:color="auto" w:fill="auto"/>
            <w:vAlign w:val="bottom"/>
          </w:tcPr>
          <w:p w14:paraId="06937DB6"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Pohľadávky z obchodného styku</w:t>
            </w:r>
          </w:p>
        </w:tc>
        <w:tc>
          <w:tcPr>
            <w:tcW w:w="2021" w:type="pct"/>
            <w:gridSpan w:val="4"/>
            <w:tcBorders>
              <w:top w:val="nil"/>
              <w:left w:val="nil"/>
              <w:bottom w:val="nil"/>
              <w:right w:val="nil"/>
            </w:tcBorders>
            <w:shd w:val="clear" w:color="auto" w:fill="auto"/>
            <w:vAlign w:val="bottom"/>
          </w:tcPr>
          <w:p w14:paraId="634A5148"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 xml:space="preserve">MATADOR Holding, a.s.  </w:t>
            </w:r>
          </w:p>
        </w:tc>
        <w:tc>
          <w:tcPr>
            <w:tcW w:w="790" w:type="pct"/>
            <w:gridSpan w:val="3"/>
            <w:tcBorders>
              <w:top w:val="nil"/>
              <w:left w:val="nil"/>
              <w:bottom w:val="nil"/>
              <w:right w:val="nil"/>
            </w:tcBorders>
            <w:shd w:val="clear" w:color="auto" w:fill="auto"/>
            <w:vAlign w:val="bottom"/>
          </w:tcPr>
          <w:p w14:paraId="351D30C4" w14:textId="062F26B2"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3BE4A17A" w14:textId="51A6133C"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336</w:t>
            </w:r>
          </w:p>
        </w:tc>
      </w:tr>
      <w:tr w:rsidR="004544E0" w:rsidRPr="007827E4" w14:paraId="57C0E6DE" w14:textId="77777777" w:rsidTr="001E45D3">
        <w:trPr>
          <w:cantSplit/>
          <w:trHeight w:val="227"/>
        </w:trPr>
        <w:tc>
          <w:tcPr>
            <w:tcW w:w="1363" w:type="pct"/>
            <w:tcBorders>
              <w:top w:val="nil"/>
              <w:left w:val="nil"/>
              <w:bottom w:val="nil"/>
              <w:right w:val="nil"/>
            </w:tcBorders>
            <w:shd w:val="clear" w:color="auto" w:fill="auto"/>
            <w:vAlign w:val="bottom"/>
          </w:tcPr>
          <w:p w14:paraId="01979E8F"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30AA7C56"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 xml:space="preserve">MATADOR </w:t>
            </w:r>
            <w:proofErr w:type="spellStart"/>
            <w:r w:rsidRPr="007827E4">
              <w:rPr>
                <w:rFonts w:ascii="Arial" w:hAnsi="Arial" w:cs="Arial"/>
                <w:sz w:val="18"/>
                <w:szCs w:val="18"/>
              </w:rPr>
              <w:t>Automation</w:t>
            </w:r>
            <w:proofErr w:type="spellEnd"/>
            <w:r w:rsidRPr="007827E4">
              <w:rPr>
                <w:rFonts w:ascii="Arial" w:hAnsi="Arial" w:cs="Arial"/>
                <w:sz w:val="18"/>
                <w:szCs w:val="18"/>
              </w:rPr>
              <w:t xml:space="preserve">, s.r.o. </w:t>
            </w:r>
          </w:p>
        </w:tc>
        <w:tc>
          <w:tcPr>
            <w:tcW w:w="790" w:type="pct"/>
            <w:gridSpan w:val="3"/>
            <w:tcBorders>
              <w:top w:val="nil"/>
              <w:left w:val="nil"/>
              <w:bottom w:val="nil"/>
              <w:right w:val="nil"/>
            </w:tcBorders>
            <w:shd w:val="clear" w:color="auto" w:fill="auto"/>
            <w:vAlign w:val="bottom"/>
          </w:tcPr>
          <w:p w14:paraId="1770C56A" w14:textId="59EC2DD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5C522E23" w14:textId="130E748A"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 xml:space="preserve">98 363 </w:t>
            </w:r>
          </w:p>
        </w:tc>
      </w:tr>
      <w:tr w:rsidR="004544E0" w:rsidRPr="007827E4" w14:paraId="675ED9EB" w14:textId="77777777" w:rsidTr="001E45D3">
        <w:trPr>
          <w:cantSplit/>
          <w:trHeight w:val="227"/>
        </w:trPr>
        <w:tc>
          <w:tcPr>
            <w:tcW w:w="1363" w:type="pct"/>
            <w:tcBorders>
              <w:top w:val="nil"/>
              <w:left w:val="nil"/>
              <w:bottom w:val="nil"/>
              <w:right w:val="nil"/>
            </w:tcBorders>
            <w:shd w:val="clear" w:color="auto" w:fill="auto"/>
            <w:vAlign w:val="bottom"/>
          </w:tcPr>
          <w:p w14:paraId="1E65B542"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3EE759F4"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 xml:space="preserve">MATADOR </w:t>
            </w:r>
            <w:proofErr w:type="spellStart"/>
            <w:r w:rsidRPr="007827E4">
              <w:rPr>
                <w:rFonts w:ascii="Arial" w:hAnsi="Arial" w:cs="Arial"/>
                <w:sz w:val="18"/>
                <w:szCs w:val="18"/>
              </w:rPr>
              <w:t>Tools</w:t>
            </w:r>
            <w:proofErr w:type="spellEnd"/>
            <w:r w:rsidRPr="007827E4">
              <w:rPr>
                <w:rFonts w:ascii="Arial" w:hAnsi="Arial" w:cs="Arial"/>
                <w:sz w:val="18"/>
                <w:szCs w:val="18"/>
              </w:rPr>
              <w:t xml:space="preserve">, s.r.o. </w:t>
            </w:r>
          </w:p>
        </w:tc>
        <w:tc>
          <w:tcPr>
            <w:tcW w:w="790" w:type="pct"/>
            <w:gridSpan w:val="3"/>
            <w:tcBorders>
              <w:top w:val="nil"/>
              <w:left w:val="nil"/>
              <w:bottom w:val="nil"/>
              <w:right w:val="nil"/>
            </w:tcBorders>
            <w:shd w:val="clear" w:color="auto" w:fill="auto"/>
            <w:vAlign w:val="bottom"/>
          </w:tcPr>
          <w:p w14:paraId="4C72A93A" w14:textId="54A76D44"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65D2E9C3" w14:textId="1896441F"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147 710</w:t>
            </w:r>
          </w:p>
        </w:tc>
      </w:tr>
      <w:tr w:rsidR="004544E0" w:rsidRPr="007827E4" w14:paraId="4B0F0838" w14:textId="77777777" w:rsidTr="001E45D3">
        <w:trPr>
          <w:cantSplit/>
          <w:trHeight w:val="227"/>
        </w:trPr>
        <w:tc>
          <w:tcPr>
            <w:tcW w:w="1363" w:type="pct"/>
            <w:tcBorders>
              <w:top w:val="nil"/>
              <w:left w:val="nil"/>
              <w:bottom w:val="nil"/>
              <w:right w:val="nil"/>
            </w:tcBorders>
            <w:shd w:val="clear" w:color="auto" w:fill="auto"/>
            <w:vAlign w:val="bottom"/>
          </w:tcPr>
          <w:p w14:paraId="08B5EC8C"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4640738D" w14:textId="77777777"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319DC702" w14:textId="7777777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0CE868F4" w14:textId="77777777" w:rsidR="004544E0" w:rsidRPr="007827E4" w:rsidRDefault="004544E0" w:rsidP="004544E0">
            <w:pPr>
              <w:keepLines/>
              <w:suppressAutoHyphens/>
              <w:jc w:val="right"/>
              <w:rPr>
                <w:rFonts w:ascii="Arial" w:hAnsi="Arial" w:cs="Arial"/>
                <w:sz w:val="18"/>
                <w:szCs w:val="20"/>
              </w:rPr>
            </w:pPr>
          </w:p>
        </w:tc>
      </w:tr>
      <w:tr w:rsidR="004544E0" w:rsidRPr="007827E4" w14:paraId="5F937553" w14:textId="77777777" w:rsidTr="001E45D3">
        <w:trPr>
          <w:cantSplit/>
          <w:trHeight w:val="227"/>
        </w:trPr>
        <w:tc>
          <w:tcPr>
            <w:tcW w:w="1363" w:type="pct"/>
            <w:tcBorders>
              <w:top w:val="nil"/>
              <w:left w:val="nil"/>
              <w:bottom w:val="nil"/>
              <w:right w:val="nil"/>
            </w:tcBorders>
            <w:shd w:val="clear" w:color="auto" w:fill="auto"/>
            <w:vAlign w:val="bottom"/>
          </w:tcPr>
          <w:p w14:paraId="147713C4" w14:textId="7C03907B"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373DFD20" w14:textId="1F863DF5"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02493EF" w14:textId="3617B394"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764C1375" w14:textId="7264C92A" w:rsidR="004544E0" w:rsidRPr="007827E4" w:rsidRDefault="004544E0" w:rsidP="004544E0">
            <w:pPr>
              <w:keepLines/>
              <w:suppressAutoHyphens/>
              <w:jc w:val="right"/>
              <w:rPr>
                <w:rFonts w:ascii="Arial" w:hAnsi="Arial" w:cs="Arial"/>
                <w:sz w:val="18"/>
                <w:szCs w:val="20"/>
              </w:rPr>
            </w:pPr>
          </w:p>
        </w:tc>
      </w:tr>
      <w:tr w:rsidR="004544E0" w:rsidRPr="007827E4" w14:paraId="7D5F977C" w14:textId="77777777" w:rsidTr="001E45D3">
        <w:trPr>
          <w:cantSplit/>
          <w:trHeight w:val="227"/>
        </w:trPr>
        <w:tc>
          <w:tcPr>
            <w:tcW w:w="1363" w:type="pct"/>
            <w:tcBorders>
              <w:top w:val="nil"/>
              <w:left w:val="nil"/>
              <w:bottom w:val="nil"/>
              <w:right w:val="nil"/>
            </w:tcBorders>
            <w:shd w:val="clear" w:color="auto" w:fill="auto"/>
            <w:vAlign w:val="bottom"/>
          </w:tcPr>
          <w:p w14:paraId="30E5D252" w14:textId="2380D5B3"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7BC25BCB" w14:textId="718C03F6"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A4869F0" w14:textId="4651017E"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77150B4E" w14:textId="568CC5C5" w:rsidR="004544E0" w:rsidRPr="007827E4" w:rsidRDefault="004544E0" w:rsidP="004544E0">
            <w:pPr>
              <w:keepLines/>
              <w:suppressAutoHyphens/>
              <w:jc w:val="right"/>
              <w:rPr>
                <w:rFonts w:ascii="Arial" w:hAnsi="Arial" w:cs="Arial"/>
                <w:sz w:val="18"/>
                <w:szCs w:val="20"/>
              </w:rPr>
            </w:pPr>
          </w:p>
        </w:tc>
      </w:tr>
      <w:tr w:rsidR="004544E0" w:rsidRPr="007827E4" w14:paraId="55FAE9CF" w14:textId="77777777" w:rsidTr="001E45D3">
        <w:trPr>
          <w:cantSplit/>
          <w:trHeight w:val="227"/>
        </w:trPr>
        <w:tc>
          <w:tcPr>
            <w:tcW w:w="1363" w:type="pct"/>
            <w:tcBorders>
              <w:top w:val="nil"/>
              <w:left w:val="nil"/>
              <w:bottom w:val="nil"/>
              <w:right w:val="nil"/>
            </w:tcBorders>
            <w:shd w:val="clear" w:color="auto" w:fill="auto"/>
            <w:vAlign w:val="bottom"/>
          </w:tcPr>
          <w:p w14:paraId="57435C78" w14:textId="4442D26D" w:rsidR="004544E0" w:rsidRPr="007827E4" w:rsidRDefault="004544E0" w:rsidP="004544E0">
            <w:pPr>
              <w:keepLines/>
              <w:suppressAutoHyphens/>
              <w:rPr>
                <w:rFonts w:ascii="Arial" w:hAnsi="Arial" w:cs="Arial"/>
                <w:sz w:val="18"/>
                <w:szCs w:val="18"/>
              </w:rPr>
            </w:pPr>
            <w:r>
              <w:rPr>
                <w:rFonts w:ascii="Arial" w:hAnsi="Arial" w:cs="Arial"/>
                <w:b/>
                <w:bCs/>
                <w:color w:val="000000"/>
                <w:sz w:val="18"/>
                <w:szCs w:val="18"/>
              </w:rPr>
              <w:t>Ostatné spriaznené strany</w:t>
            </w:r>
          </w:p>
        </w:tc>
        <w:tc>
          <w:tcPr>
            <w:tcW w:w="2021" w:type="pct"/>
            <w:gridSpan w:val="4"/>
            <w:tcBorders>
              <w:top w:val="nil"/>
              <w:left w:val="nil"/>
              <w:bottom w:val="nil"/>
              <w:right w:val="nil"/>
            </w:tcBorders>
            <w:shd w:val="clear" w:color="auto" w:fill="auto"/>
            <w:vAlign w:val="bottom"/>
          </w:tcPr>
          <w:p w14:paraId="4E3F3B23" w14:textId="77777777"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ACC9BDB" w14:textId="7777777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46842136" w14:textId="77777777" w:rsidR="004544E0" w:rsidRPr="007827E4" w:rsidRDefault="004544E0" w:rsidP="004544E0">
            <w:pPr>
              <w:keepLines/>
              <w:suppressAutoHyphens/>
              <w:jc w:val="right"/>
              <w:rPr>
                <w:rFonts w:ascii="Arial" w:hAnsi="Arial" w:cs="Arial"/>
                <w:sz w:val="18"/>
                <w:szCs w:val="20"/>
              </w:rPr>
            </w:pPr>
          </w:p>
        </w:tc>
      </w:tr>
      <w:tr w:rsidR="004544E0" w:rsidRPr="007827E4" w14:paraId="0E3CE9A6" w14:textId="77777777" w:rsidTr="001E45D3">
        <w:trPr>
          <w:cantSplit/>
          <w:trHeight w:val="227"/>
        </w:trPr>
        <w:tc>
          <w:tcPr>
            <w:tcW w:w="1363" w:type="pct"/>
            <w:tcBorders>
              <w:top w:val="nil"/>
              <w:left w:val="nil"/>
              <w:bottom w:val="nil"/>
              <w:right w:val="nil"/>
            </w:tcBorders>
            <w:shd w:val="clear" w:color="auto" w:fill="auto"/>
            <w:vAlign w:val="bottom"/>
          </w:tcPr>
          <w:p w14:paraId="42D5D818"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20CFF6D9" w14:textId="77777777"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53DAC69" w14:textId="77777777"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0A0C2039" w14:textId="77777777" w:rsidR="004544E0" w:rsidRPr="007827E4" w:rsidRDefault="004544E0" w:rsidP="004544E0">
            <w:pPr>
              <w:keepLines/>
              <w:suppressAutoHyphens/>
              <w:jc w:val="right"/>
              <w:rPr>
                <w:rFonts w:ascii="Arial" w:hAnsi="Arial" w:cs="Arial"/>
                <w:sz w:val="18"/>
                <w:szCs w:val="20"/>
              </w:rPr>
            </w:pPr>
          </w:p>
        </w:tc>
      </w:tr>
      <w:tr w:rsidR="004544E0" w:rsidRPr="007827E4" w14:paraId="76F02733" w14:textId="77777777" w:rsidTr="001E45D3">
        <w:trPr>
          <w:cantSplit/>
          <w:trHeight w:val="227"/>
        </w:trPr>
        <w:tc>
          <w:tcPr>
            <w:tcW w:w="1363" w:type="pct"/>
            <w:tcBorders>
              <w:top w:val="nil"/>
              <w:left w:val="nil"/>
              <w:bottom w:val="nil"/>
              <w:right w:val="nil"/>
            </w:tcBorders>
            <w:shd w:val="clear" w:color="auto" w:fill="auto"/>
            <w:vAlign w:val="bottom"/>
          </w:tcPr>
          <w:p w14:paraId="51DC4EF5" w14:textId="77777777"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Pohľadávky z obchodného styku</w:t>
            </w:r>
          </w:p>
        </w:tc>
        <w:tc>
          <w:tcPr>
            <w:tcW w:w="2021" w:type="pct"/>
            <w:gridSpan w:val="4"/>
            <w:tcBorders>
              <w:top w:val="nil"/>
              <w:left w:val="nil"/>
              <w:bottom w:val="nil"/>
              <w:right w:val="nil"/>
            </w:tcBorders>
            <w:shd w:val="clear" w:color="auto" w:fill="auto"/>
            <w:vAlign w:val="bottom"/>
          </w:tcPr>
          <w:p w14:paraId="0BCDFC0D" w14:textId="1FF192FB" w:rsidR="004544E0" w:rsidRPr="007827E4" w:rsidRDefault="004544E0" w:rsidP="004544E0">
            <w:pPr>
              <w:keepLines/>
              <w:suppressAutoHyphens/>
              <w:rPr>
                <w:rFonts w:ascii="Arial" w:hAnsi="Arial" w:cs="Arial"/>
                <w:sz w:val="18"/>
                <w:szCs w:val="18"/>
              </w:rPr>
            </w:pPr>
            <w:r w:rsidRPr="007827E4">
              <w:rPr>
                <w:rFonts w:ascii="Arial" w:hAnsi="Arial" w:cs="Arial"/>
                <w:sz w:val="18"/>
                <w:szCs w:val="18"/>
              </w:rPr>
              <w:t xml:space="preserve">MATADOR </w:t>
            </w:r>
            <w:proofErr w:type="spellStart"/>
            <w:r w:rsidRPr="007827E4">
              <w:rPr>
                <w:rFonts w:ascii="Arial" w:hAnsi="Arial" w:cs="Arial"/>
                <w:sz w:val="18"/>
                <w:szCs w:val="18"/>
              </w:rPr>
              <w:t>Automotive</w:t>
            </w:r>
            <w:proofErr w:type="spellEnd"/>
            <w:r w:rsidRPr="007827E4">
              <w:rPr>
                <w:rFonts w:ascii="Arial" w:hAnsi="Arial" w:cs="Arial"/>
                <w:sz w:val="18"/>
                <w:szCs w:val="18"/>
              </w:rPr>
              <w:t xml:space="preserve"> Vráble, a.s.</w:t>
            </w:r>
          </w:p>
        </w:tc>
        <w:tc>
          <w:tcPr>
            <w:tcW w:w="790" w:type="pct"/>
            <w:gridSpan w:val="3"/>
            <w:tcBorders>
              <w:top w:val="nil"/>
              <w:left w:val="nil"/>
              <w:bottom w:val="nil"/>
              <w:right w:val="nil"/>
            </w:tcBorders>
            <w:shd w:val="clear" w:color="auto" w:fill="auto"/>
            <w:vAlign w:val="bottom"/>
          </w:tcPr>
          <w:p w14:paraId="784B398A" w14:textId="2CB3189D"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78EB5386" w14:textId="11A06228" w:rsidR="004544E0" w:rsidRPr="007827E4" w:rsidRDefault="004544E0" w:rsidP="004544E0">
            <w:pPr>
              <w:keepLines/>
              <w:suppressAutoHyphens/>
              <w:jc w:val="right"/>
              <w:rPr>
                <w:rFonts w:ascii="Arial" w:hAnsi="Arial" w:cs="Arial"/>
                <w:sz w:val="18"/>
                <w:szCs w:val="20"/>
              </w:rPr>
            </w:pPr>
            <w:r w:rsidRPr="007827E4">
              <w:rPr>
                <w:rFonts w:ascii="Arial" w:hAnsi="Arial" w:cs="Arial"/>
                <w:sz w:val="18"/>
                <w:szCs w:val="20"/>
              </w:rPr>
              <w:t>44 700</w:t>
            </w:r>
          </w:p>
        </w:tc>
      </w:tr>
      <w:tr w:rsidR="004544E0" w:rsidRPr="001A7897" w14:paraId="654CCC84" w14:textId="77777777" w:rsidTr="001E45D3">
        <w:trPr>
          <w:cantSplit/>
          <w:trHeight w:val="227"/>
        </w:trPr>
        <w:tc>
          <w:tcPr>
            <w:tcW w:w="1363" w:type="pct"/>
            <w:tcBorders>
              <w:top w:val="nil"/>
              <w:left w:val="nil"/>
              <w:bottom w:val="nil"/>
              <w:right w:val="nil"/>
            </w:tcBorders>
            <w:shd w:val="clear" w:color="auto" w:fill="auto"/>
            <w:vAlign w:val="bottom"/>
          </w:tcPr>
          <w:p w14:paraId="761CC28A" w14:textId="77777777" w:rsidR="004544E0" w:rsidRPr="007827E4"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48602171" w14:textId="17CC3999" w:rsidR="004544E0" w:rsidRPr="007827E4"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2AEFC8E3" w14:textId="6DC410B4" w:rsidR="004544E0" w:rsidRPr="007827E4"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4BFA8854" w14:textId="3C36A7B2" w:rsidR="004544E0" w:rsidRPr="001A7897" w:rsidRDefault="004544E0" w:rsidP="004544E0">
            <w:pPr>
              <w:keepLines/>
              <w:suppressAutoHyphens/>
              <w:jc w:val="right"/>
              <w:rPr>
                <w:rFonts w:ascii="Arial" w:hAnsi="Arial" w:cs="Arial"/>
                <w:sz w:val="18"/>
                <w:szCs w:val="20"/>
              </w:rPr>
            </w:pPr>
          </w:p>
        </w:tc>
      </w:tr>
      <w:tr w:rsidR="004544E0" w:rsidRPr="001A7897" w14:paraId="0E1FCA09" w14:textId="77777777" w:rsidTr="001E45D3">
        <w:trPr>
          <w:cantSplit/>
          <w:trHeight w:val="227"/>
        </w:trPr>
        <w:tc>
          <w:tcPr>
            <w:tcW w:w="1363" w:type="pct"/>
            <w:tcBorders>
              <w:top w:val="nil"/>
              <w:left w:val="nil"/>
              <w:bottom w:val="nil"/>
              <w:right w:val="nil"/>
            </w:tcBorders>
            <w:shd w:val="clear" w:color="auto" w:fill="auto"/>
            <w:vAlign w:val="bottom"/>
          </w:tcPr>
          <w:p w14:paraId="4E4EC12A" w14:textId="77777777" w:rsidR="004544E0" w:rsidRPr="001A7897"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3E554099" w14:textId="77777777" w:rsidR="004544E0" w:rsidRPr="001A7897"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79C0D57" w14:textId="77777777" w:rsidR="004544E0" w:rsidRPr="001A7897"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240F9496" w14:textId="77777777" w:rsidR="004544E0" w:rsidRDefault="004544E0" w:rsidP="004544E0">
            <w:pPr>
              <w:keepLines/>
              <w:suppressAutoHyphens/>
              <w:jc w:val="right"/>
              <w:rPr>
                <w:rFonts w:ascii="Arial" w:hAnsi="Arial" w:cs="Arial"/>
                <w:sz w:val="18"/>
                <w:szCs w:val="20"/>
              </w:rPr>
            </w:pPr>
          </w:p>
          <w:p w14:paraId="6EA4AC0D" w14:textId="77777777" w:rsidR="004544E0" w:rsidRDefault="004544E0" w:rsidP="004544E0">
            <w:pPr>
              <w:keepLines/>
              <w:suppressAutoHyphens/>
              <w:jc w:val="right"/>
              <w:rPr>
                <w:rFonts w:ascii="Arial" w:hAnsi="Arial" w:cs="Arial"/>
                <w:sz w:val="18"/>
                <w:szCs w:val="20"/>
              </w:rPr>
            </w:pPr>
          </w:p>
          <w:p w14:paraId="6EA04288" w14:textId="77777777" w:rsidR="004544E0" w:rsidRDefault="004544E0" w:rsidP="004544E0">
            <w:pPr>
              <w:keepLines/>
              <w:suppressAutoHyphens/>
              <w:jc w:val="right"/>
              <w:rPr>
                <w:rFonts w:ascii="Arial" w:hAnsi="Arial" w:cs="Arial"/>
                <w:sz w:val="18"/>
                <w:szCs w:val="20"/>
              </w:rPr>
            </w:pPr>
          </w:p>
          <w:p w14:paraId="68B8A1B0" w14:textId="77777777" w:rsidR="004544E0" w:rsidRPr="001A7897" w:rsidRDefault="004544E0" w:rsidP="004544E0">
            <w:pPr>
              <w:keepLines/>
              <w:suppressAutoHyphens/>
              <w:jc w:val="right"/>
              <w:rPr>
                <w:rFonts w:ascii="Arial" w:hAnsi="Arial" w:cs="Arial"/>
                <w:sz w:val="18"/>
                <w:szCs w:val="20"/>
              </w:rPr>
            </w:pPr>
          </w:p>
        </w:tc>
      </w:tr>
      <w:tr w:rsidR="004544E0" w:rsidRPr="001A7897" w14:paraId="4C50F350" w14:textId="77777777" w:rsidTr="001E45D3">
        <w:trPr>
          <w:cantSplit/>
          <w:trHeight w:val="227"/>
        </w:trPr>
        <w:tc>
          <w:tcPr>
            <w:tcW w:w="1363" w:type="pct"/>
            <w:tcBorders>
              <w:top w:val="nil"/>
              <w:left w:val="nil"/>
              <w:bottom w:val="nil"/>
              <w:right w:val="nil"/>
            </w:tcBorders>
            <w:shd w:val="clear" w:color="auto" w:fill="auto"/>
            <w:vAlign w:val="bottom"/>
          </w:tcPr>
          <w:p w14:paraId="797ACA51" w14:textId="77777777" w:rsidR="004544E0" w:rsidRPr="001A7897"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76B08939" w14:textId="77777777" w:rsidR="004544E0" w:rsidRPr="001A7897"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6D8D3D06" w14:textId="77777777" w:rsidR="004544E0" w:rsidRPr="001A7897"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5E6B0FFB" w14:textId="77777777" w:rsidR="004544E0" w:rsidRPr="001A7897" w:rsidRDefault="004544E0" w:rsidP="004544E0">
            <w:pPr>
              <w:keepLines/>
              <w:suppressAutoHyphens/>
              <w:jc w:val="right"/>
              <w:rPr>
                <w:rFonts w:ascii="Arial" w:hAnsi="Arial" w:cs="Arial"/>
                <w:sz w:val="18"/>
                <w:szCs w:val="20"/>
              </w:rPr>
            </w:pPr>
          </w:p>
        </w:tc>
      </w:tr>
      <w:tr w:rsidR="004544E0" w:rsidRPr="001A7897" w14:paraId="277A874F" w14:textId="77777777" w:rsidTr="001E45D3">
        <w:trPr>
          <w:cantSplit/>
          <w:trHeight w:val="227"/>
        </w:trPr>
        <w:tc>
          <w:tcPr>
            <w:tcW w:w="1363" w:type="pct"/>
            <w:tcBorders>
              <w:top w:val="nil"/>
              <w:left w:val="nil"/>
              <w:bottom w:val="nil"/>
              <w:right w:val="nil"/>
            </w:tcBorders>
            <w:shd w:val="clear" w:color="auto" w:fill="auto"/>
            <w:vAlign w:val="bottom"/>
          </w:tcPr>
          <w:p w14:paraId="3F49F592" w14:textId="77777777" w:rsidR="004544E0" w:rsidRPr="001A7897" w:rsidRDefault="004544E0" w:rsidP="004544E0">
            <w:pPr>
              <w:keepLines/>
              <w:suppressAutoHyphens/>
              <w:rPr>
                <w:rFonts w:ascii="Arial" w:hAnsi="Arial" w:cs="Arial"/>
                <w:sz w:val="18"/>
                <w:szCs w:val="18"/>
              </w:rPr>
            </w:pPr>
          </w:p>
        </w:tc>
        <w:tc>
          <w:tcPr>
            <w:tcW w:w="2021" w:type="pct"/>
            <w:gridSpan w:val="4"/>
            <w:tcBorders>
              <w:top w:val="nil"/>
              <w:left w:val="nil"/>
              <w:bottom w:val="nil"/>
              <w:right w:val="nil"/>
            </w:tcBorders>
            <w:shd w:val="clear" w:color="auto" w:fill="auto"/>
            <w:vAlign w:val="bottom"/>
          </w:tcPr>
          <w:p w14:paraId="135EBEF4" w14:textId="77777777" w:rsidR="004544E0" w:rsidRPr="001A7897" w:rsidRDefault="004544E0" w:rsidP="004544E0">
            <w:pPr>
              <w:keepLines/>
              <w:suppressAutoHyphens/>
              <w:rPr>
                <w:rFonts w:ascii="Arial" w:hAnsi="Arial" w:cs="Arial"/>
                <w:sz w:val="18"/>
                <w:szCs w:val="18"/>
              </w:rPr>
            </w:pPr>
          </w:p>
        </w:tc>
        <w:tc>
          <w:tcPr>
            <w:tcW w:w="790" w:type="pct"/>
            <w:gridSpan w:val="3"/>
            <w:tcBorders>
              <w:top w:val="nil"/>
              <w:left w:val="nil"/>
              <w:bottom w:val="nil"/>
              <w:right w:val="nil"/>
            </w:tcBorders>
            <w:shd w:val="clear" w:color="auto" w:fill="auto"/>
            <w:vAlign w:val="bottom"/>
          </w:tcPr>
          <w:p w14:paraId="34D0531C" w14:textId="77777777" w:rsidR="004544E0" w:rsidRPr="001A7897" w:rsidRDefault="004544E0"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shd w:val="clear" w:color="auto" w:fill="auto"/>
            <w:vAlign w:val="bottom"/>
          </w:tcPr>
          <w:p w14:paraId="3711230D" w14:textId="77777777" w:rsidR="004544E0" w:rsidRPr="001A7897" w:rsidRDefault="004544E0" w:rsidP="004544E0">
            <w:pPr>
              <w:keepLines/>
              <w:suppressAutoHyphens/>
              <w:jc w:val="right"/>
              <w:rPr>
                <w:rFonts w:ascii="Arial" w:hAnsi="Arial" w:cs="Arial"/>
                <w:sz w:val="18"/>
                <w:szCs w:val="20"/>
              </w:rPr>
            </w:pPr>
          </w:p>
        </w:tc>
      </w:tr>
      <w:tr w:rsidR="004544E0" w:rsidRPr="001A7897" w14:paraId="2AF65658" w14:textId="77777777" w:rsidTr="00C47C42">
        <w:trPr>
          <w:cantSplit/>
          <w:trHeight w:val="227"/>
        </w:trPr>
        <w:tc>
          <w:tcPr>
            <w:tcW w:w="2001" w:type="pct"/>
            <w:gridSpan w:val="2"/>
            <w:tcBorders>
              <w:top w:val="nil"/>
              <w:left w:val="nil"/>
              <w:bottom w:val="nil"/>
              <w:right w:val="nil"/>
            </w:tcBorders>
            <w:shd w:val="clear" w:color="auto" w:fill="auto"/>
            <w:vAlign w:val="bottom"/>
            <w:hideMark/>
          </w:tcPr>
          <w:p w14:paraId="1D925813" w14:textId="77777777" w:rsidR="004544E0" w:rsidRPr="001A7897" w:rsidRDefault="004544E0" w:rsidP="004544E0">
            <w:pPr>
              <w:keepLines/>
              <w:suppressAutoHyphens/>
              <w:rPr>
                <w:rFonts w:ascii="Arial" w:hAnsi="Arial" w:cs="Arial"/>
                <w:sz w:val="18"/>
                <w:szCs w:val="20"/>
              </w:rPr>
            </w:pPr>
            <w:bookmarkStart w:id="51" w:name="RANGE!B4:J22"/>
            <w:bookmarkEnd w:id="51"/>
          </w:p>
        </w:tc>
        <w:tc>
          <w:tcPr>
            <w:tcW w:w="1000" w:type="pct"/>
            <w:gridSpan w:val="2"/>
            <w:tcBorders>
              <w:top w:val="nil"/>
              <w:left w:val="nil"/>
              <w:bottom w:val="nil"/>
              <w:right w:val="nil"/>
            </w:tcBorders>
            <w:shd w:val="clear" w:color="auto" w:fill="auto"/>
            <w:vAlign w:val="bottom"/>
            <w:hideMark/>
          </w:tcPr>
          <w:p w14:paraId="1249A0C7" w14:textId="77777777"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Štatutárny orgán</w:t>
            </w:r>
          </w:p>
        </w:tc>
        <w:tc>
          <w:tcPr>
            <w:tcW w:w="1000" w:type="pct"/>
            <w:gridSpan w:val="3"/>
            <w:tcBorders>
              <w:top w:val="nil"/>
              <w:left w:val="nil"/>
              <w:bottom w:val="nil"/>
              <w:right w:val="nil"/>
            </w:tcBorders>
            <w:shd w:val="clear" w:color="auto" w:fill="auto"/>
            <w:vAlign w:val="bottom"/>
            <w:hideMark/>
          </w:tcPr>
          <w:p w14:paraId="2DA9BDE6" w14:textId="77777777"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Dozorná rada</w:t>
            </w:r>
          </w:p>
        </w:tc>
        <w:tc>
          <w:tcPr>
            <w:tcW w:w="999" w:type="pct"/>
            <w:gridSpan w:val="3"/>
            <w:tcBorders>
              <w:top w:val="nil"/>
              <w:left w:val="nil"/>
              <w:bottom w:val="nil"/>
              <w:right w:val="nil"/>
            </w:tcBorders>
            <w:shd w:val="clear" w:color="auto" w:fill="auto"/>
            <w:vAlign w:val="bottom"/>
            <w:hideMark/>
          </w:tcPr>
          <w:p w14:paraId="63E6DE98" w14:textId="77777777"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Spolu</w:t>
            </w:r>
          </w:p>
        </w:tc>
      </w:tr>
      <w:tr w:rsidR="004544E0" w:rsidRPr="001A7897" w14:paraId="316C8BE5" w14:textId="77777777" w:rsidTr="00C47C42">
        <w:trPr>
          <w:cantSplit/>
          <w:trHeight w:val="227"/>
        </w:trPr>
        <w:tc>
          <w:tcPr>
            <w:tcW w:w="2001" w:type="pct"/>
            <w:gridSpan w:val="2"/>
            <w:tcBorders>
              <w:top w:val="nil"/>
              <w:left w:val="nil"/>
              <w:bottom w:val="single" w:sz="4" w:space="0" w:color="auto"/>
              <w:right w:val="nil"/>
            </w:tcBorders>
            <w:shd w:val="clear" w:color="auto" w:fill="auto"/>
            <w:vAlign w:val="bottom"/>
            <w:hideMark/>
          </w:tcPr>
          <w:p w14:paraId="475B41BD" w14:textId="77777777"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Názov položky</w:t>
            </w:r>
          </w:p>
        </w:tc>
        <w:tc>
          <w:tcPr>
            <w:tcW w:w="500" w:type="pct"/>
            <w:tcBorders>
              <w:top w:val="nil"/>
              <w:left w:val="nil"/>
              <w:bottom w:val="single" w:sz="4" w:space="0" w:color="auto"/>
              <w:right w:val="nil"/>
            </w:tcBorders>
            <w:shd w:val="clear" w:color="auto" w:fill="auto"/>
            <w:noWrap/>
            <w:vAlign w:val="bottom"/>
            <w:hideMark/>
          </w:tcPr>
          <w:p w14:paraId="12F5CC59" w14:textId="22B43841"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202</w:t>
            </w:r>
            <w:r>
              <w:rPr>
                <w:rFonts w:ascii="Arial" w:hAnsi="Arial" w:cs="Arial"/>
                <w:b/>
                <w:bCs/>
                <w:sz w:val="18"/>
                <w:szCs w:val="18"/>
              </w:rPr>
              <w:t>4</w:t>
            </w:r>
          </w:p>
        </w:tc>
        <w:tc>
          <w:tcPr>
            <w:tcW w:w="500" w:type="pct"/>
            <w:tcBorders>
              <w:top w:val="nil"/>
              <w:left w:val="nil"/>
              <w:bottom w:val="single" w:sz="4" w:space="0" w:color="auto"/>
              <w:right w:val="nil"/>
            </w:tcBorders>
            <w:shd w:val="clear" w:color="auto" w:fill="auto"/>
            <w:noWrap/>
            <w:vAlign w:val="bottom"/>
            <w:hideMark/>
          </w:tcPr>
          <w:p w14:paraId="7AAD4041" w14:textId="5D64D70D"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202</w:t>
            </w:r>
            <w:r>
              <w:rPr>
                <w:rFonts w:ascii="Arial" w:hAnsi="Arial" w:cs="Arial"/>
                <w:b/>
                <w:bCs/>
                <w:sz w:val="18"/>
                <w:szCs w:val="18"/>
              </w:rPr>
              <w:t>3</w:t>
            </w:r>
          </w:p>
        </w:tc>
        <w:tc>
          <w:tcPr>
            <w:tcW w:w="500" w:type="pct"/>
            <w:gridSpan w:val="2"/>
            <w:tcBorders>
              <w:top w:val="nil"/>
              <w:left w:val="nil"/>
              <w:bottom w:val="single" w:sz="4" w:space="0" w:color="auto"/>
              <w:right w:val="nil"/>
            </w:tcBorders>
            <w:shd w:val="clear" w:color="auto" w:fill="auto"/>
            <w:noWrap/>
            <w:vAlign w:val="bottom"/>
            <w:hideMark/>
          </w:tcPr>
          <w:p w14:paraId="6386FA38" w14:textId="52088D1B"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202</w:t>
            </w:r>
            <w:r>
              <w:rPr>
                <w:rFonts w:ascii="Arial" w:hAnsi="Arial" w:cs="Arial"/>
                <w:b/>
                <w:bCs/>
                <w:sz w:val="18"/>
                <w:szCs w:val="18"/>
              </w:rPr>
              <w:t>4</w:t>
            </w:r>
          </w:p>
        </w:tc>
        <w:tc>
          <w:tcPr>
            <w:tcW w:w="500" w:type="pct"/>
            <w:tcBorders>
              <w:top w:val="nil"/>
              <w:left w:val="nil"/>
              <w:bottom w:val="single" w:sz="4" w:space="0" w:color="auto"/>
              <w:right w:val="nil"/>
            </w:tcBorders>
            <w:shd w:val="clear" w:color="auto" w:fill="auto"/>
            <w:noWrap/>
            <w:vAlign w:val="bottom"/>
            <w:hideMark/>
          </w:tcPr>
          <w:p w14:paraId="4C3A12E1" w14:textId="5CBDB2F5"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202</w:t>
            </w:r>
            <w:r>
              <w:rPr>
                <w:rFonts w:ascii="Arial" w:hAnsi="Arial" w:cs="Arial"/>
                <w:b/>
                <w:bCs/>
                <w:sz w:val="18"/>
                <w:szCs w:val="18"/>
              </w:rPr>
              <w:t>3</w:t>
            </w:r>
          </w:p>
        </w:tc>
        <w:tc>
          <w:tcPr>
            <w:tcW w:w="500" w:type="pct"/>
            <w:gridSpan w:val="2"/>
            <w:tcBorders>
              <w:top w:val="nil"/>
              <w:left w:val="nil"/>
              <w:bottom w:val="single" w:sz="4" w:space="0" w:color="auto"/>
              <w:right w:val="nil"/>
            </w:tcBorders>
            <w:shd w:val="clear" w:color="auto" w:fill="auto"/>
            <w:noWrap/>
            <w:vAlign w:val="bottom"/>
            <w:hideMark/>
          </w:tcPr>
          <w:p w14:paraId="6AF32817" w14:textId="06C335C9"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202</w:t>
            </w:r>
            <w:r>
              <w:rPr>
                <w:rFonts w:ascii="Arial" w:hAnsi="Arial" w:cs="Arial"/>
                <w:b/>
                <w:bCs/>
                <w:sz w:val="18"/>
                <w:szCs w:val="18"/>
              </w:rPr>
              <w:t>4</w:t>
            </w:r>
          </w:p>
        </w:tc>
        <w:tc>
          <w:tcPr>
            <w:tcW w:w="499" w:type="pct"/>
            <w:tcBorders>
              <w:top w:val="nil"/>
              <w:left w:val="nil"/>
              <w:bottom w:val="single" w:sz="4" w:space="0" w:color="auto"/>
              <w:right w:val="nil"/>
            </w:tcBorders>
            <w:shd w:val="clear" w:color="auto" w:fill="auto"/>
            <w:noWrap/>
            <w:vAlign w:val="bottom"/>
            <w:hideMark/>
          </w:tcPr>
          <w:p w14:paraId="0D55D8D8" w14:textId="4E14773D" w:rsidR="004544E0" w:rsidRPr="001A7897" w:rsidRDefault="004544E0" w:rsidP="004544E0">
            <w:pPr>
              <w:keepLines/>
              <w:suppressAutoHyphens/>
              <w:jc w:val="center"/>
              <w:rPr>
                <w:rFonts w:ascii="Arial" w:hAnsi="Arial" w:cs="Arial"/>
                <w:b/>
                <w:bCs/>
                <w:sz w:val="18"/>
                <w:szCs w:val="18"/>
              </w:rPr>
            </w:pPr>
            <w:r w:rsidRPr="001A7897">
              <w:rPr>
                <w:rFonts w:ascii="Arial" w:hAnsi="Arial" w:cs="Arial"/>
                <w:b/>
                <w:bCs/>
                <w:sz w:val="18"/>
                <w:szCs w:val="18"/>
              </w:rPr>
              <w:t>202</w:t>
            </w:r>
            <w:r>
              <w:rPr>
                <w:rFonts w:ascii="Arial" w:hAnsi="Arial" w:cs="Arial"/>
                <w:b/>
                <w:bCs/>
                <w:sz w:val="18"/>
                <w:szCs w:val="18"/>
              </w:rPr>
              <w:t>3</w:t>
            </w:r>
          </w:p>
        </w:tc>
      </w:tr>
      <w:tr w:rsidR="004544E0" w:rsidRPr="001A7897" w14:paraId="578F5C91" w14:textId="77777777" w:rsidTr="00C47C42">
        <w:trPr>
          <w:cantSplit/>
          <w:trHeight w:val="227"/>
        </w:trPr>
        <w:tc>
          <w:tcPr>
            <w:tcW w:w="2001" w:type="pct"/>
            <w:gridSpan w:val="2"/>
            <w:tcBorders>
              <w:top w:val="nil"/>
              <w:left w:val="nil"/>
              <w:bottom w:val="nil"/>
              <w:right w:val="nil"/>
            </w:tcBorders>
            <w:shd w:val="clear" w:color="auto" w:fill="auto"/>
            <w:vAlign w:val="bottom"/>
            <w:hideMark/>
          </w:tcPr>
          <w:p w14:paraId="2C3F973A" w14:textId="77777777" w:rsidR="004544E0" w:rsidRPr="001A7897" w:rsidRDefault="004544E0" w:rsidP="004544E0">
            <w:pPr>
              <w:keepLines/>
              <w:suppressAutoHyphens/>
              <w:rPr>
                <w:rFonts w:ascii="Arial" w:hAnsi="Arial" w:cs="Arial"/>
                <w:b/>
                <w:bCs/>
                <w:sz w:val="18"/>
                <w:szCs w:val="18"/>
              </w:rPr>
            </w:pPr>
            <w:r w:rsidRPr="001A7897">
              <w:rPr>
                <w:rFonts w:ascii="Arial" w:hAnsi="Arial" w:cs="Arial"/>
                <w:b/>
                <w:bCs/>
                <w:sz w:val="18"/>
                <w:szCs w:val="18"/>
              </w:rPr>
              <w:t>Priznané odmeny za účtovné obdobie z dôvodu výkonu funkcie, z toho:</w:t>
            </w:r>
          </w:p>
        </w:tc>
        <w:tc>
          <w:tcPr>
            <w:tcW w:w="500" w:type="pct"/>
            <w:tcBorders>
              <w:top w:val="nil"/>
              <w:left w:val="nil"/>
              <w:bottom w:val="double" w:sz="6" w:space="0" w:color="auto"/>
              <w:right w:val="nil"/>
            </w:tcBorders>
            <w:shd w:val="clear" w:color="auto" w:fill="auto"/>
            <w:noWrap/>
            <w:vAlign w:val="bottom"/>
            <w:hideMark/>
          </w:tcPr>
          <w:p w14:paraId="1E99470B" w14:textId="7D540A7A" w:rsidR="004544E0" w:rsidRPr="001A7897" w:rsidRDefault="004544E0" w:rsidP="004544E0">
            <w:pPr>
              <w:keepLines/>
              <w:suppressAutoHyphens/>
              <w:jc w:val="right"/>
              <w:rPr>
                <w:rFonts w:ascii="Arial" w:hAnsi="Arial" w:cs="Arial"/>
                <w:b/>
                <w:bCs/>
                <w:sz w:val="18"/>
                <w:szCs w:val="18"/>
              </w:rPr>
            </w:pPr>
            <w:r>
              <w:rPr>
                <w:rFonts w:ascii="Arial" w:hAnsi="Arial" w:cs="Arial"/>
                <w:b/>
                <w:bCs/>
                <w:sz w:val="18"/>
                <w:szCs w:val="18"/>
              </w:rPr>
              <w:t>8 794</w:t>
            </w:r>
          </w:p>
        </w:tc>
        <w:tc>
          <w:tcPr>
            <w:tcW w:w="500" w:type="pct"/>
            <w:tcBorders>
              <w:top w:val="nil"/>
              <w:left w:val="nil"/>
              <w:bottom w:val="double" w:sz="6" w:space="0" w:color="auto"/>
              <w:right w:val="nil"/>
            </w:tcBorders>
            <w:shd w:val="clear" w:color="auto" w:fill="auto"/>
            <w:noWrap/>
            <w:vAlign w:val="bottom"/>
            <w:hideMark/>
          </w:tcPr>
          <w:p w14:paraId="79472298"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13 584</w:t>
            </w:r>
          </w:p>
        </w:tc>
        <w:tc>
          <w:tcPr>
            <w:tcW w:w="500" w:type="pct"/>
            <w:gridSpan w:val="2"/>
            <w:tcBorders>
              <w:top w:val="nil"/>
              <w:left w:val="nil"/>
              <w:bottom w:val="double" w:sz="6" w:space="0" w:color="auto"/>
              <w:right w:val="nil"/>
            </w:tcBorders>
            <w:shd w:val="clear" w:color="auto" w:fill="auto"/>
            <w:noWrap/>
            <w:vAlign w:val="bottom"/>
            <w:hideMark/>
          </w:tcPr>
          <w:p w14:paraId="39072ADD" w14:textId="3ED51D8B"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1</w:t>
            </w:r>
            <w:r>
              <w:rPr>
                <w:rFonts w:ascii="Arial" w:hAnsi="Arial" w:cs="Arial"/>
                <w:b/>
                <w:bCs/>
                <w:sz w:val="18"/>
                <w:szCs w:val="18"/>
              </w:rPr>
              <w:t>3 650</w:t>
            </w:r>
          </w:p>
        </w:tc>
        <w:tc>
          <w:tcPr>
            <w:tcW w:w="500" w:type="pct"/>
            <w:tcBorders>
              <w:top w:val="nil"/>
              <w:left w:val="nil"/>
              <w:bottom w:val="double" w:sz="6" w:space="0" w:color="auto"/>
              <w:right w:val="nil"/>
            </w:tcBorders>
            <w:shd w:val="clear" w:color="auto" w:fill="auto"/>
            <w:noWrap/>
            <w:vAlign w:val="bottom"/>
            <w:hideMark/>
          </w:tcPr>
          <w:p w14:paraId="63042DAF"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15 120</w:t>
            </w:r>
          </w:p>
        </w:tc>
        <w:tc>
          <w:tcPr>
            <w:tcW w:w="500" w:type="pct"/>
            <w:gridSpan w:val="2"/>
            <w:tcBorders>
              <w:top w:val="nil"/>
              <w:left w:val="nil"/>
              <w:bottom w:val="double" w:sz="6" w:space="0" w:color="auto"/>
              <w:right w:val="nil"/>
            </w:tcBorders>
            <w:shd w:val="clear" w:color="auto" w:fill="auto"/>
            <w:noWrap/>
            <w:vAlign w:val="bottom"/>
            <w:hideMark/>
          </w:tcPr>
          <w:p w14:paraId="325984C4" w14:textId="6BA90E57" w:rsidR="004544E0" w:rsidRPr="001A7897" w:rsidRDefault="004544E0" w:rsidP="004544E0">
            <w:pPr>
              <w:keepLines/>
              <w:suppressAutoHyphens/>
              <w:jc w:val="right"/>
              <w:rPr>
                <w:rFonts w:ascii="Arial" w:hAnsi="Arial" w:cs="Arial"/>
                <w:b/>
                <w:bCs/>
                <w:sz w:val="18"/>
                <w:szCs w:val="18"/>
              </w:rPr>
            </w:pPr>
            <w:r>
              <w:rPr>
                <w:rFonts w:ascii="Arial" w:hAnsi="Arial" w:cs="Arial"/>
                <w:b/>
                <w:bCs/>
                <w:sz w:val="18"/>
                <w:szCs w:val="18"/>
              </w:rPr>
              <w:t>22 444</w:t>
            </w:r>
          </w:p>
        </w:tc>
        <w:tc>
          <w:tcPr>
            <w:tcW w:w="499" w:type="pct"/>
            <w:tcBorders>
              <w:top w:val="nil"/>
              <w:left w:val="nil"/>
              <w:bottom w:val="double" w:sz="6" w:space="0" w:color="auto"/>
              <w:right w:val="nil"/>
            </w:tcBorders>
            <w:shd w:val="clear" w:color="auto" w:fill="auto"/>
            <w:noWrap/>
            <w:vAlign w:val="bottom"/>
            <w:hideMark/>
          </w:tcPr>
          <w:p w14:paraId="2F472626"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28 704</w:t>
            </w:r>
          </w:p>
        </w:tc>
      </w:tr>
      <w:tr w:rsidR="004544E0" w:rsidRPr="001A7897" w14:paraId="4E595F4F" w14:textId="77777777" w:rsidTr="00C47C42">
        <w:trPr>
          <w:cantSplit/>
          <w:trHeight w:val="227"/>
        </w:trPr>
        <w:tc>
          <w:tcPr>
            <w:tcW w:w="2001" w:type="pct"/>
            <w:gridSpan w:val="2"/>
            <w:tcBorders>
              <w:top w:val="nil"/>
              <w:left w:val="nil"/>
              <w:bottom w:val="nil"/>
              <w:right w:val="nil"/>
            </w:tcBorders>
            <w:shd w:val="clear" w:color="auto" w:fill="auto"/>
            <w:noWrap/>
            <w:vAlign w:val="bottom"/>
            <w:hideMark/>
          </w:tcPr>
          <w:p w14:paraId="31DEFB92" w14:textId="77777777" w:rsidR="004544E0" w:rsidRPr="001A7897" w:rsidRDefault="004544E0" w:rsidP="004544E0">
            <w:pPr>
              <w:keepLines/>
              <w:suppressAutoHyphens/>
              <w:rPr>
                <w:rFonts w:ascii="Arial" w:hAnsi="Arial" w:cs="Arial"/>
                <w:i/>
                <w:iCs/>
                <w:sz w:val="18"/>
                <w:szCs w:val="18"/>
              </w:rPr>
            </w:pPr>
            <w:r w:rsidRPr="001A7897">
              <w:rPr>
                <w:rFonts w:ascii="Arial" w:hAnsi="Arial" w:cs="Arial"/>
                <w:i/>
                <w:iCs/>
                <w:sz w:val="18"/>
                <w:szCs w:val="18"/>
              </w:rPr>
              <w:t>Priznané odmeny súčasných členov</w:t>
            </w:r>
          </w:p>
        </w:tc>
        <w:tc>
          <w:tcPr>
            <w:tcW w:w="500" w:type="pct"/>
            <w:tcBorders>
              <w:top w:val="nil"/>
              <w:left w:val="nil"/>
              <w:bottom w:val="nil"/>
              <w:right w:val="nil"/>
            </w:tcBorders>
            <w:shd w:val="clear" w:color="auto" w:fill="auto"/>
            <w:vAlign w:val="bottom"/>
            <w:hideMark/>
          </w:tcPr>
          <w:p w14:paraId="5265E229" w14:textId="2EB8F860" w:rsidR="004544E0" w:rsidRPr="001A7897" w:rsidRDefault="004544E0" w:rsidP="004544E0">
            <w:pPr>
              <w:keepLines/>
              <w:suppressAutoHyphens/>
              <w:jc w:val="right"/>
              <w:rPr>
                <w:rFonts w:ascii="Arial" w:hAnsi="Arial" w:cs="Arial"/>
                <w:sz w:val="18"/>
                <w:szCs w:val="18"/>
              </w:rPr>
            </w:pPr>
            <w:r>
              <w:rPr>
                <w:rFonts w:ascii="Arial" w:hAnsi="Arial" w:cs="Arial"/>
                <w:sz w:val="18"/>
                <w:szCs w:val="18"/>
              </w:rPr>
              <w:t>8 79</w:t>
            </w:r>
            <w:r w:rsidRPr="001A7897">
              <w:rPr>
                <w:rFonts w:ascii="Arial" w:hAnsi="Arial" w:cs="Arial"/>
                <w:sz w:val="18"/>
                <w:szCs w:val="18"/>
              </w:rPr>
              <w:t>4</w:t>
            </w:r>
          </w:p>
        </w:tc>
        <w:tc>
          <w:tcPr>
            <w:tcW w:w="500" w:type="pct"/>
            <w:tcBorders>
              <w:top w:val="nil"/>
              <w:left w:val="nil"/>
              <w:bottom w:val="nil"/>
              <w:right w:val="nil"/>
            </w:tcBorders>
            <w:shd w:val="clear" w:color="auto" w:fill="auto"/>
            <w:vAlign w:val="bottom"/>
            <w:hideMark/>
          </w:tcPr>
          <w:p w14:paraId="29A21BBB" w14:textId="420F6506" w:rsidR="004544E0" w:rsidRPr="001A7897" w:rsidRDefault="004544E0" w:rsidP="004544E0">
            <w:pPr>
              <w:keepLines/>
              <w:suppressAutoHyphens/>
              <w:jc w:val="right"/>
              <w:rPr>
                <w:rFonts w:ascii="Arial" w:hAnsi="Arial" w:cs="Arial"/>
                <w:sz w:val="18"/>
                <w:szCs w:val="18"/>
              </w:rPr>
            </w:pPr>
            <w:r w:rsidRPr="001A7897">
              <w:rPr>
                <w:rFonts w:ascii="Arial" w:hAnsi="Arial" w:cs="Arial"/>
                <w:sz w:val="18"/>
                <w:szCs w:val="18"/>
              </w:rPr>
              <w:t>13 584</w:t>
            </w:r>
          </w:p>
        </w:tc>
        <w:tc>
          <w:tcPr>
            <w:tcW w:w="500" w:type="pct"/>
            <w:gridSpan w:val="2"/>
            <w:tcBorders>
              <w:top w:val="nil"/>
              <w:left w:val="nil"/>
              <w:bottom w:val="nil"/>
              <w:right w:val="nil"/>
            </w:tcBorders>
            <w:shd w:val="clear" w:color="auto" w:fill="auto"/>
            <w:vAlign w:val="bottom"/>
            <w:hideMark/>
          </w:tcPr>
          <w:p w14:paraId="4B0EB0CC" w14:textId="66CDD42F" w:rsidR="004544E0" w:rsidRPr="001A7897" w:rsidRDefault="004544E0" w:rsidP="004544E0">
            <w:pPr>
              <w:keepLines/>
              <w:suppressAutoHyphens/>
              <w:jc w:val="right"/>
              <w:rPr>
                <w:rFonts w:ascii="Arial" w:hAnsi="Arial" w:cs="Arial"/>
                <w:sz w:val="18"/>
                <w:szCs w:val="18"/>
              </w:rPr>
            </w:pPr>
            <w:r w:rsidRPr="001A7897">
              <w:rPr>
                <w:rFonts w:ascii="Arial" w:hAnsi="Arial" w:cs="Arial"/>
                <w:sz w:val="18"/>
                <w:szCs w:val="18"/>
              </w:rPr>
              <w:t>1</w:t>
            </w:r>
            <w:r>
              <w:rPr>
                <w:rFonts w:ascii="Arial" w:hAnsi="Arial" w:cs="Arial"/>
                <w:sz w:val="18"/>
                <w:szCs w:val="18"/>
              </w:rPr>
              <w:t>3 650</w:t>
            </w:r>
          </w:p>
        </w:tc>
        <w:tc>
          <w:tcPr>
            <w:tcW w:w="500" w:type="pct"/>
            <w:tcBorders>
              <w:top w:val="nil"/>
              <w:left w:val="nil"/>
              <w:bottom w:val="nil"/>
              <w:right w:val="nil"/>
            </w:tcBorders>
            <w:shd w:val="clear" w:color="auto" w:fill="auto"/>
            <w:vAlign w:val="bottom"/>
            <w:hideMark/>
          </w:tcPr>
          <w:p w14:paraId="0DA1501D" w14:textId="77777777" w:rsidR="004544E0" w:rsidRPr="001A7897" w:rsidRDefault="004544E0" w:rsidP="004544E0">
            <w:pPr>
              <w:keepLines/>
              <w:suppressAutoHyphens/>
              <w:jc w:val="right"/>
              <w:rPr>
                <w:rFonts w:ascii="Arial" w:hAnsi="Arial" w:cs="Arial"/>
                <w:sz w:val="18"/>
                <w:szCs w:val="18"/>
              </w:rPr>
            </w:pPr>
            <w:r w:rsidRPr="001A7897">
              <w:rPr>
                <w:rFonts w:ascii="Arial" w:hAnsi="Arial" w:cs="Arial"/>
                <w:sz w:val="18"/>
                <w:szCs w:val="18"/>
              </w:rPr>
              <w:t>15 120</w:t>
            </w:r>
          </w:p>
        </w:tc>
        <w:tc>
          <w:tcPr>
            <w:tcW w:w="500" w:type="pct"/>
            <w:gridSpan w:val="2"/>
            <w:tcBorders>
              <w:top w:val="nil"/>
              <w:left w:val="nil"/>
              <w:bottom w:val="nil"/>
              <w:right w:val="nil"/>
            </w:tcBorders>
            <w:shd w:val="clear" w:color="auto" w:fill="auto"/>
            <w:vAlign w:val="bottom"/>
            <w:hideMark/>
          </w:tcPr>
          <w:p w14:paraId="008B1F63" w14:textId="3B149F13"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2</w:t>
            </w:r>
            <w:r>
              <w:rPr>
                <w:rFonts w:ascii="Arial" w:hAnsi="Arial" w:cs="Arial"/>
                <w:b/>
                <w:bCs/>
                <w:sz w:val="18"/>
                <w:szCs w:val="18"/>
              </w:rPr>
              <w:t>2 444</w:t>
            </w:r>
          </w:p>
        </w:tc>
        <w:tc>
          <w:tcPr>
            <w:tcW w:w="499" w:type="pct"/>
            <w:tcBorders>
              <w:top w:val="nil"/>
              <w:left w:val="nil"/>
              <w:bottom w:val="nil"/>
              <w:right w:val="nil"/>
            </w:tcBorders>
            <w:shd w:val="clear" w:color="auto" w:fill="auto"/>
            <w:vAlign w:val="bottom"/>
            <w:hideMark/>
          </w:tcPr>
          <w:p w14:paraId="743FCAF0"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28 704</w:t>
            </w:r>
          </w:p>
        </w:tc>
      </w:tr>
      <w:tr w:rsidR="004544E0" w:rsidRPr="001A7897" w14:paraId="4BC65168" w14:textId="77777777" w:rsidTr="00C47C42">
        <w:trPr>
          <w:cantSplit/>
          <w:trHeight w:val="227"/>
        </w:trPr>
        <w:tc>
          <w:tcPr>
            <w:tcW w:w="2001" w:type="pct"/>
            <w:gridSpan w:val="2"/>
            <w:tcBorders>
              <w:top w:val="nil"/>
              <w:left w:val="nil"/>
              <w:bottom w:val="nil"/>
              <w:right w:val="nil"/>
            </w:tcBorders>
            <w:shd w:val="clear" w:color="auto" w:fill="auto"/>
            <w:vAlign w:val="bottom"/>
            <w:hideMark/>
          </w:tcPr>
          <w:p w14:paraId="55AA4452" w14:textId="77777777" w:rsidR="004544E0" w:rsidRPr="001A7897" w:rsidRDefault="004544E0" w:rsidP="004544E0">
            <w:pPr>
              <w:keepLines/>
              <w:suppressAutoHyphens/>
              <w:rPr>
                <w:rFonts w:ascii="Arial" w:hAnsi="Arial" w:cs="Arial"/>
                <w:b/>
                <w:bCs/>
                <w:sz w:val="18"/>
                <w:szCs w:val="18"/>
              </w:rPr>
            </w:pPr>
            <w:r w:rsidRPr="001A7897">
              <w:rPr>
                <w:rFonts w:ascii="Arial" w:hAnsi="Arial" w:cs="Arial"/>
                <w:b/>
                <w:bCs/>
                <w:sz w:val="18"/>
                <w:szCs w:val="18"/>
              </w:rPr>
              <w:t>Spolu</w:t>
            </w:r>
          </w:p>
        </w:tc>
        <w:tc>
          <w:tcPr>
            <w:tcW w:w="500" w:type="pct"/>
            <w:tcBorders>
              <w:top w:val="single" w:sz="4" w:space="0" w:color="auto"/>
              <w:left w:val="nil"/>
              <w:bottom w:val="double" w:sz="6" w:space="0" w:color="auto"/>
              <w:right w:val="nil"/>
            </w:tcBorders>
            <w:shd w:val="clear" w:color="auto" w:fill="auto"/>
            <w:noWrap/>
            <w:vAlign w:val="bottom"/>
            <w:hideMark/>
          </w:tcPr>
          <w:p w14:paraId="000BE9D7" w14:textId="5315E287" w:rsidR="004544E0" w:rsidRPr="001A7897" w:rsidRDefault="004544E0" w:rsidP="004544E0">
            <w:pPr>
              <w:keepLines/>
              <w:suppressAutoHyphens/>
              <w:jc w:val="right"/>
              <w:rPr>
                <w:rFonts w:ascii="Arial" w:hAnsi="Arial" w:cs="Arial"/>
                <w:b/>
                <w:bCs/>
                <w:sz w:val="18"/>
                <w:szCs w:val="18"/>
              </w:rPr>
            </w:pPr>
            <w:r>
              <w:rPr>
                <w:rFonts w:ascii="Arial" w:hAnsi="Arial" w:cs="Arial"/>
                <w:b/>
                <w:bCs/>
                <w:sz w:val="18"/>
                <w:szCs w:val="18"/>
              </w:rPr>
              <w:t>8 794</w:t>
            </w:r>
          </w:p>
        </w:tc>
        <w:tc>
          <w:tcPr>
            <w:tcW w:w="500" w:type="pct"/>
            <w:tcBorders>
              <w:top w:val="single" w:sz="4" w:space="0" w:color="auto"/>
              <w:left w:val="nil"/>
              <w:bottom w:val="double" w:sz="6" w:space="0" w:color="auto"/>
              <w:right w:val="nil"/>
            </w:tcBorders>
            <w:shd w:val="clear" w:color="auto" w:fill="auto"/>
            <w:noWrap/>
            <w:vAlign w:val="bottom"/>
            <w:hideMark/>
          </w:tcPr>
          <w:p w14:paraId="64168DBB"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13 584</w:t>
            </w:r>
          </w:p>
        </w:tc>
        <w:tc>
          <w:tcPr>
            <w:tcW w:w="500" w:type="pct"/>
            <w:gridSpan w:val="2"/>
            <w:tcBorders>
              <w:top w:val="single" w:sz="4" w:space="0" w:color="auto"/>
              <w:left w:val="nil"/>
              <w:bottom w:val="double" w:sz="6" w:space="0" w:color="auto"/>
              <w:right w:val="nil"/>
            </w:tcBorders>
            <w:shd w:val="clear" w:color="auto" w:fill="auto"/>
            <w:noWrap/>
            <w:vAlign w:val="bottom"/>
            <w:hideMark/>
          </w:tcPr>
          <w:p w14:paraId="50483AB7" w14:textId="51ACEE64" w:rsidR="004544E0" w:rsidRPr="001A7897" w:rsidRDefault="004544E0" w:rsidP="004544E0">
            <w:pPr>
              <w:keepLines/>
              <w:suppressAutoHyphens/>
              <w:jc w:val="right"/>
              <w:rPr>
                <w:rFonts w:ascii="Arial" w:hAnsi="Arial" w:cs="Arial"/>
                <w:b/>
                <w:bCs/>
                <w:sz w:val="18"/>
                <w:szCs w:val="18"/>
              </w:rPr>
            </w:pPr>
            <w:r>
              <w:rPr>
                <w:rFonts w:ascii="Arial" w:hAnsi="Arial" w:cs="Arial"/>
                <w:b/>
                <w:bCs/>
                <w:sz w:val="18"/>
                <w:szCs w:val="18"/>
              </w:rPr>
              <w:t>13 650</w:t>
            </w:r>
          </w:p>
        </w:tc>
        <w:tc>
          <w:tcPr>
            <w:tcW w:w="500" w:type="pct"/>
            <w:tcBorders>
              <w:top w:val="single" w:sz="4" w:space="0" w:color="auto"/>
              <w:left w:val="nil"/>
              <w:bottom w:val="double" w:sz="6" w:space="0" w:color="auto"/>
              <w:right w:val="nil"/>
            </w:tcBorders>
            <w:shd w:val="clear" w:color="auto" w:fill="auto"/>
            <w:noWrap/>
            <w:vAlign w:val="bottom"/>
            <w:hideMark/>
          </w:tcPr>
          <w:p w14:paraId="7E0168A7"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15 120</w:t>
            </w:r>
          </w:p>
        </w:tc>
        <w:tc>
          <w:tcPr>
            <w:tcW w:w="500" w:type="pct"/>
            <w:gridSpan w:val="2"/>
            <w:tcBorders>
              <w:top w:val="single" w:sz="4" w:space="0" w:color="auto"/>
              <w:left w:val="nil"/>
              <w:bottom w:val="double" w:sz="6" w:space="0" w:color="auto"/>
              <w:right w:val="nil"/>
            </w:tcBorders>
            <w:shd w:val="clear" w:color="auto" w:fill="auto"/>
            <w:noWrap/>
            <w:vAlign w:val="bottom"/>
            <w:hideMark/>
          </w:tcPr>
          <w:p w14:paraId="1718B745" w14:textId="09E000B9"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2</w:t>
            </w:r>
            <w:r>
              <w:rPr>
                <w:rFonts w:ascii="Arial" w:hAnsi="Arial" w:cs="Arial"/>
                <w:b/>
                <w:bCs/>
                <w:sz w:val="18"/>
                <w:szCs w:val="18"/>
              </w:rPr>
              <w:t>2 444</w:t>
            </w:r>
          </w:p>
        </w:tc>
        <w:tc>
          <w:tcPr>
            <w:tcW w:w="499" w:type="pct"/>
            <w:tcBorders>
              <w:top w:val="single" w:sz="4" w:space="0" w:color="auto"/>
              <w:left w:val="nil"/>
              <w:bottom w:val="double" w:sz="6" w:space="0" w:color="auto"/>
              <w:right w:val="nil"/>
            </w:tcBorders>
            <w:shd w:val="clear" w:color="auto" w:fill="auto"/>
            <w:noWrap/>
            <w:vAlign w:val="bottom"/>
            <w:hideMark/>
          </w:tcPr>
          <w:p w14:paraId="2A3B9B6C" w14:textId="77777777" w:rsidR="004544E0" w:rsidRPr="001A7897" w:rsidRDefault="004544E0" w:rsidP="004544E0">
            <w:pPr>
              <w:keepLines/>
              <w:suppressAutoHyphens/>
              <w:jc w:val="right"/>
              <w:rPr>
                <w:rFonts w:ascii="Arial" w:hAnsi="Arial" w:cs="Arial"/>
                <w:b/>
                <w:bCs/>
                <w:sz w:val="18"/>
                <w:szCs w:val="18"/>
              </w:rPr>
            </w:pPr>
            <w:r w:rsidRPr="001A7897">
              <w:rPr>
                <w:rFonts w:ascii="Arial" w:hAnsi="Arial" w:cs="Arial"/>
                <w:b/>
                <w:bCs/>
                <w:sz w:val="18"/>
                <w:szCs w:val="18"/>
              </w:rPr>
              <w:t>28 704</w:t>
            </w:r>
          </w:p>
        </w:tc>
      </w:tr>
    </w:tbl>
    <w:p w14:paraId="496E25F1" w14:textId="26F1F78E" w:rsidR="00301E68" w:rsidRPr="001A7897" w:rsidRDefault="004A5423" w:rsidP="001A7897">
      <w:pPr>
        <w:pStyle w:val="odstavec"/>
      </w:pPr>
      <w:bookmarkStart w:id="52" w:name="_Hlk64449511"/>
      <w:bookmarkStart w:id="53" w:name="FWT_T46"/>
      <w:r w:rsidRPr="001A7897">
        <w:t xml:space="preserve"> </w:t>
      </w:r>
    </w:p>
    <w:p w14:paraId="2BB2B7B6" w14:textId="77777777" w:rsidR="00301E68" w:rsidRPr="001A7897" w:rsidRDefault="00301E68">
      <w:pPr>
        <w:rPr>
          <w:rFonts w:ascii="Arial" w:hAnsi="Arial" w:cs="Arial"/>
          <w:bCs/>
          <w:iCs/>
          <w:sz w:val="20"/>
          <w:szCs w:val="20"/>
        </w:rPr>
      </w:pPr>
      <w:r w:rsidRPr="001A7897">
        <w:rPr>
          <w:rFonts w:ascii="Arial" w:hAnsi="Arial" w:cs="Arial"/>
        </w:rPr>
        <w:br w:type="page"/>
      </w:r>
    </w:p>
    <w:bookmarkEnd w:id="52"/>
    <w:bookmarkEnd w:id="53"/>
    <w:p w14:paraId="5269A0BA" w14:textId="77777777" w:rsidR="00BC4E38" w:rsidRPr="001A7897" w:rsidRDefault="00BC4E38" w:rsidP="00C47C42">
      <w:pPr>
        <w:pStyle w:val="Nadpis1"/>
        <w:keepLines/>
        <w:ind w:left="425" w:hanging="425"/>
        <w:rPr>
          <w:rFonts w:ascii="Arial" w:hAnsi="Arial"/>
          <w:sz w:val="20"/>
          <w:szCs w:val="20"/>
          <w:lang w:val="en-US"/>
        </w:rPr>
      </w:pPr>
      <w:r w:rsidRPr="001A7897">
        <w:rPr>
          <w:rFonts w:ascii="Arial" w:hAnsi="Arial"/>
          <w:sz w:val="20"/>
          <w:szCs w:val="20"/>
          <w:lang w:val="en-US"/>
        </w:rPr>
        <w:lastRenderedPageBreak/>
        <w:t xml:space="preserve">OSTATNÉ INFORMÁCIE </w:t>
      </w:r>
    </w:p>
    <w:p w14:paraId="3947DB35" w14:textId="77777777" w:rsidR="000966F4" w:rsidRPr="001A7897" w:rsidRDefault="000966F4" w:rsidP="00C47C42">
      <w:pPr>
        <w:keepLines/>
        <w:suppressAutoHyphens/>
        <w:ind w:left="425"/>
        <w:jc w:val="both"/>
        <w:rPr>
          <w:rFonts w:ascii="Arial" w:hAnsi="Arial" w:cs="Arial"/>
          <w:sz w:val="20"/>
          <w:szCs w:val="20"/>
        </w:rPr>
      </w:pPr>
      <w:r w:rsidRPr="001A7897">
        <w:rPr>
          <w:rFonts w:ascii="Arial" w:hAnsi="Arial" w:cs="Arial"/>
          <w:sz w:val="20"/>
          <w:szCs w:val="20"/>
        </w:rPr>
        <w:t xml:space="preserve">Spoločnosti nebolo udelené výlučné právo alebo osobitné právo poskytovať služby vo verejnom záujme. </w:t>
      </w:r>
    </w:p>
    <w:p w14:paraId="14B15FB7" w14:textId="77777777" w:rsidR="000966F4" w:rsidRPr="001A7897" w:rsidRDefault="000966F4" w:rsidP="00C47C42">
      <w:pPr>
        <w:keepLines/>
        <w:suppressAutoHyphens/>
        <w:ind w:left="425"/>
        <w:jc w:val="both"/>
        <w:rPr>
          <w:rFonts w:ascii="Arial" w:hAnsi="Arial" w:cs="Arial"/>
          <w:sz w:val="20"/>
          <w:szCs w:val="20"/>
        </w:rPr>
      </w:pPr>
    </w:p>
    <w:p w14:paraId="73B1B2B0" w14:textId="77777777" w:rsidR="000966F4" w:rsidRPr="001A7897" w:rsidRDefault="000966F4" w:rsidP="00C47C42">
      <w:pPr>
        <w:keepLines/>
        <w:suppressAutoHyphens/>
        <w:ind w:left="425"/>
        <w:jc w:val="both"/>
        <w:rPr>
          <w:rFonts w:ascii="Arial" w:hAnsi="Arial" w:cs="Arial"/>
          <w:sz w:val="20"/>
          <w:szCs w:val="20"/>
        </w:rPr>
      </w:pPr>
      <w:r w:rsidRPr="001A7897">
        <w:rPr>
          <w:rFonts w:ascii="Arial" w:hAnsi="Arial" w:cs="Arial"/>
          <w:sz w:val="20"/>
          <w:szCs w:val="20"/>
        </w:rPr>
        <w:t>Na spoločnosť sa</w:t>
      </w:r>
      <w:r w:rsidR="00E834A4" w:rsidRPr="001A7897">
        <w:rPr>
          <w:rFonts w:ascii="Arial" w:hAnsi="Arial" w:cs="Arial"/>
          <w:sz w:val="20"/>
          <w:szCs w:val="20"/>
        </w:rPr>
        <w:t xml:space="preserve"> rovnako</w:t>
      </w:r>
      <w:r w:rsidRPr="001A7897">
        <w:rPr>
          <w:rFonts w:ascii="Arial" w:hAnsi="Arial" w:cs="Arial"/>
          <w:sz w:val="20"/>
          <w:szCs w:val="20"/>
        </w:rPr>
        <w:t xml:space="preserve"> nevzťahuje § 23d ods. 6 zákona o účtovníctve.</w:t>
      </w:r>
    </w:p>
    <w:p w14:paraId="20B80407" w14:textId="77777777" w:rsidR="00301E68" w:rsidRPr="001A7897" w:rsidRDefault="00301E68" w:rsidP="00C47C42">
      <w:pPr>
        <w:keepLines/>
        <w:suppressAutoHyphens/>
        <w:rPr>
          <w:rFonts w:ascii="Arial" w:hAnsi="Arial" w:cs="Arial"/>
          <w:sz w:val="20"/>
          <w:szCs w:val="20"/>
        </w:rPr>
      </w:pPr>
    </w:p>
    <w:p w14:paraId="3D409EAD" w14:textId="77777777" w:rsidR="009865C6" w:rsidRPr="001A7897" w:rsidRDefault="009865C6" w:rsidP="00C47C42">
      <w:pPr>
        <w:keepLines/>
        <w:suppressAutoHyphens/>
        <w:rPr>
          <w:rFonts w:ascii="Arial" w:hAnsi="Arial" w:cs="Arial"/>
          <w:sz w:val="20"/>
          <w:szCs w:val="20"/>
        </w:rPr>
      </w:pPr>
    </w:p>
    <w:p w14:paraId="0A2951BA" w14:textId="77777777" w:rsidR="00BC4E38" w:rsidRPr="00125291" w:rsidRDefault="00BC4E38" w:rsidP="00C47C42">
      <w:pPr>
        <w:pStyle w:val="Nadpis1"/>
        <w:keepLines/>
        <w:ind w:left="426" w:hanging="426"/>
        <w:rPr>
          <w:rFonts w:ascii="Arial" w:hAnsi="Arial"/>
          <w:sz w:val="20"/>
          <w:szCs w:val="20"/>
          <w:lang w:val="en-US"/>
        </w:rPr>
      </w:pPr>
      <w:bookmarkStart w:id="54" w:name="_Ref434581298"/>
      <w:r w:rsidRPr="00125291">
        <w:rPr>
          <w:rFonts w:ascii="Arial" w:hAnsi="Arial"/>
          <w:sz w:val="20"/>
          <w:szCs w:val="20"/>
          <w:lang w:val="en-US"/>
        </w:rPr>
        <w:t>PREHĽAD POHYBOV VLASTN</w:t>
      </w:r>
      <w:r w:rsidRPr="00125291">
        <w:rPr>
          <w:rFonts w:ascii="Arial" w:hAnsi="Arial"/>
          <w:sz w:val="20"/>
          <w:szCs w:val="20"/>
        </w:rPr>
        <w:t>ÉHO IMANIA</w:t>
      </w:r>
      <w:bookmarkEnd w:id="54"/>
      <w:r w:rsidRPr="00125291">
        <w:rPr>
          <w:rFonts w:ascii="Arial" w:hAnsi="Arial"/>
          <w:sz w:val="20"/>
          <w:szCs w:val="20"/>
          <w:lang w:val="en-US"/>
        </w:rPr>
        <w:t xml:space="preserve"> </w:t>
      </w:r>
    </w:p>
    <w:p w14:paraId="6E30FF98" w14:textId="43BA6728" w:rsidR="00BC4E38" w:rsidRPr="00125291" w:rsidRDefault="00BC4E38" w:rsidP="00301E68">
      <w:pPr>
        <w:pStyle w:val="Nadpis2"/>
        <w:keepLines/>
        <w:numPr>
          <w:ilvl w:val="1"/>
          <w:numId w:val="11"/>
        </w:numPr>
        <w:tabs>
          <w:tab w:val="clear" w:pos="567"/>
          <w:tab w:val="num" w:pos="426"/>
        </w:tabs>
        <w:spacing w:after="120"/>
        <w:ind w:left="426"/>
        <w:rPr>
          <w:rFonts w:ascii="Arial" w:hAnsi="Arial"/>
        </w:rPr>
      </w:pPr>
      <w:bookmarkStart w:id="55" w:name="_Ref434581324"/>
      <w:r w:rsidRPr="00125291">
        <w:rPr>
          <w:rFonts w:ascii="Arial" w:hAnsi="Arial"/>
        </w:rPr>
        <w:t>Vlastné imanie</w:t>
      </w:r>
      <w:bookmarkEnd w:id="55"/>
    </w:p>
    <w:p w14:paraId="46C685F2" w14:textId="77777777" w:rsidR="00857FB4" w:rsidRPr="00125291" w:rsidRDefault="00BC4E38" w:rsidP="001A7897">
      <w:pPr>
        <w:pStyle w:val="odstavec"/>
      </w:pPr>
      <w:r w:rsidRPr="00125291">
        <w:t>Prehľad pohybu vlastného imania v priebehu bežného a predchádzajúceho účtovného obdobia je uvedený v nasledujúcich tabuľkách:</w:t>
      </w:r>
    </w:p>
    <w:p w14:paraId="72B8E4EE" w14:textId="3A336E2E" w:rsidR="001A7897" w:rsidRPr="00125291" w:rsidRDefault="001A7897"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4392"/>
        <w:gridCol w:w="964"/>
        <w:gridCol w:w="964"/>
        <w:gridCol w:w="964"/>
        <w:gridCol w:w="964"/>
        <w:gridCol w:w="964"/>
      </w:tblGrid>
      <w:tr w:rsidR="001A7897" w:rsidRPr="00125291" w14:paraId="32D24A0C" w14:textId="77777777" w:rsidTr="001A7897">
        <w:trPr>
          <w:cantSplit/>
          <w:trHeight w:val="227"/>
        </w:trPr>
        <w:tc>
          <w:tcPr>
            <w:tcW w:w="2384" w:type="pct"/>
            <w:tcBorders>
              <w:bottom w:val="single" w:sz="4" w:space="0" w:color="auto"/>
            </w:tcBorders>
            <w:shd w:val="clear" w:color="auto" w:fill="auto"/>
            <w:vAlign w:val="bottom"/>
            <w:hideMark/>
          </w:tcPr>
          <w:p w14:paraId="2375B2C1"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 xml:space="preserve"> </w:t>
            </w:r>
          </w:p>
          <w:p w14:paraId="3E5964B8" w14:textId="1385540C" w:rsidR="00857FB4" w:rsidRPr="00125291" w:rsidRDefault="001A7897" w:rsidP="001A7897">
            <w:pPr>
              <w:keepLines/>
              <w:suppressAutoHyphens/>
              <w:rPr>
                <w:rFonts w:ascii="Arial" w:hAnsi="Arial" w:cs="Arial"/>
                <w:b/>
                <w:bCs/>
                <w:sz w:val="18"/>
                <w:szCs w:val="18"/>
              </w:rPr>
            </w:pPr>
            <w:r w:rsidRPr="00125291">
              <w:rPr>
                <w:rFonts w:ascii="Arial" w:hAnsi="Arial" w:cs="Arial"/>
                <w:b/>
                <w:bCs/>
                <w:sz w:val="18"/>
                <w:szCs w:val="18"/>
              </w:rPr>
              <w:t>Položka vlastného imania</w:t>
            </w:r>
          </w:p>
        </w:tc>
        <w:tc>
          <w:tcPr>
            <w:tcW w:w="523" w:type="pct"/>
            <w:tcBorders>
              <w:bottom w:val="single" w:sz="4" w:space="0" w:color="auto"/>
            </w:tcBorders>
            <w:shd w:val="clear" w:color="auto" w:fill="auto"/>
            <w:noWrap/>
            <w:vAlign w:val="bottom"/>
            <w:hideMark/>
          </w:tcPr>
          <w:p w14:paraId="0679B30D" w14:textId="26D551E5"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Stav k 1.1.202</w:t>
            </w:r>
            <w:r w:rsidR="00007C39">
              <w:rPr>
                <w:rFonts w:ascii="Arial" w:hAnsi="Arial" w:cs="Arial"/>
                <w:b/>
                <w:bCs/>
                <w:sz w:val="18"/>
                <w:szCs w:val="18"/>
              </w:rPr>
              <w:t>4</w:t>
            </w:r>
          </w:p>
        </w:tc>
        <w:tc>
          <w:tcPr>
            <w:tcW w:w="523" w:type="pct"/>
            <w:tcBorders>
              <w:bottom w:val="single" w:sz="4" w:space="0" w:color="auto"/>
            </w:tcBorders>
            <w:shd w:val="clear" w:color="auto" w:fill="auto"/>
            <w:noWrap/>
            <w:vAlign w:val="bottom"/>
            <w:hideMark/>
          </w:tcPr>
          <w:p w14:paraId="05D6A2CA"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Prírastky</w:t>
            </w:r>
          </w:p>
        </w:tc>
        <w:tc>
          <w:tcPr>
            <w:tcW w:w="523" w:type="pct"/>
            <w:tcBorders>
              <w:bottom w:val="single" w:sz="4" w:space="0" w:color="auto"/>
            </w:tcBorders>
            <w:shd w:val="clear" w:color="auto" w:fill="auto"/>
            <w:noWrap/>
            <w:vAlign w:val="bottom"/>
            <w:hideMark/>
          </w:tcPr>
          <w:p w14:paraId="162FC12E"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Úbytky</w:t>
            </w:r>
          </w:p>
        </w:tc>
        <w:tc>
          <w:tcPr>
            <w:tcW w:w="523" w:type="pct"/>
            <w:tcBorders>
              <w:bottom w:val="single" w:sz="4" w:space="0" w:color="auto"/>
            </w:tcBorders>
            <w:shd w:val="clear" w:color="auto" w:fill="auto"/>
            <w:noWrap/>
            <w:vAlign w:val="bottom"/>
            <w:hideMark/>
          </w:tcPr>
          <w:p w14:paraId="4112B21D"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Presuny</w:t>
            </w:r>
          </w:p>
        </w:tc>
        <w:tc>
          <w:tcPr>
            <w:tcW w:w="523" w:type="pct"/>
            <w:tcBorders>
              <w:bottom w:val="single" w:sz="4" w:space="0" w:color="auto"/>
            </w:tcBorders>
            <w:shd w:val="clear" w:color="auto" w:fill="auto"/>
            <w:noWrap/>
            <w:vAlign w:val="bottom"/>
            <w:hideMark/>
          </w:tcPr>
          <w:p w14:paraId="0547E96A" w14:textId="5E576F9B"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Stav k 31.12.202</w:t>
            </w:r>
            <w:r w:rsidR="00007C39">
              <w:rPr>
                <w:rFonts w:ascii="Arial" w:hAnsi="Arial" w:cs="Arial"/>
                <w:b/>
                <w:bCs/>
                <w:sz w:val="18"/>
                <w:szCs w:val="18"/>
              </w:rPr>
              <w:t>4</w:t>
            </w:r>
          </w:p>
        </w:tc>
      </w:tr>
      <w:tr w:rsidR="00E865E0" w:rsidRPr="00125291" w14:paraId="31FDDDD3" w14:textId="77777777" w:rsidTr="001A7897">
        <w:trPr>
          <w:cantSplit/>
          <w:trHeight w:val="227"/>
        </w:trPr>
        <w:tc>
          <w:tcPr>
            <w:tcW w:w="2384" w:type="pct"/>
            <w:tcBorders>
              <w:top w:val="single" w:sz="4" w:space="0" w:color="auto"/>
            </w:tcBorders>
            <w:shd w:val="clear" w:color="auto" w:fill="auto"/>
            <w:vAlign w:val="bottom"/>
            <w:hideMark/>
          </w:tcPr>
          <w:p w14:paraId="486F6D39" w14:textId="77777777" w:rsidR="00E865E0" w:rsidRPr="00125291" w:rsidRDefault="00E865E0" w:rsidP="00E865E0">
            <w:pPr>
              <w:keepLines/>
              <w:suppressAutoHyphens/>
              <w:rPr>
                <w:rFonts w:ascii="Arial" w:hAnsi="Arial" w:cs="Arial"/>
                <w:sz w:val="18"/>
                <w:szCs w:val="18"/>
              </w:rPr>
            </w:pPr>
            <w:r w:rsidRPr="00125291">
              <w:rPr>
                <w:rFonts w:ascii="Arial" w:hAnsi="Arial" w:cs="Arial"/>
                <w:sz w:val="18"/>
                <w:szCs w:val="18"/>
              </w:rPr>
              <w:t>Základné imanie</w:t>
            </w:r>
          </w:p>
        </w:tc>
        <w:tc>
          <w:tcPr>
            <w:tcW w:w="523" w:type="pct"/>
            <w:tcBorders>
              <w:top w:val="single" w:sz="4" w:space="0" w:color="auto"/>
            </w:tcBorders>
            <w:shd w:val="clear" w:color="auto" w:fill="auto"/>
            <w:noWrap/>
            <w:vAlign w:val="bottom"/>
            <w:hideMark/>
          </w:tcPr>
          <w:p w14:paraId="75BE0CC1" w14:textId="1A7C94B6"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1 000 080</w:t>
            </w:r>
          </w:p>
        </w:tc>
        <w:tc>
          <w:tcPr>
            <w:tcW w:w="523" w:type="pct"/>
            <w:tcBorders>
              <w:top w:val="single" w:sz="4" w:space="0" w:color="auto"/>
            </w:tcBorders>
            <w:shd w:val="clear" w:color="auto" w:fill="auto"/>
            <w:noWrap/>
            <w:vAlign w:val="bottom"/>
            <w:hideMark/>
          </w:tcPr>
          <w:p w14:paraId="16FC3B48"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single" w:sz="4" w:space="0" w:color="auto"/>
            </w:tcBorders>
            <w:shd w:val="clear" w:color="auto" w:fill="auto"/>
            <w:noWrap/>
            <w:vAlign w:val="bottom"/>
            <w:hideMark/>
          </w:tcPr>
          <w:p w14:paraId="657AF3AC"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single" w:sz="4" w:space="0" w:color="auto"/>
            </w:tcBorders>
            <w:shd w:val="clear" w:color="auto" w:fill="auto"/>
            <w:noWrap/>
            <w:vAlign w:val="bottom"/>
            <w:hideMark/>
          </w:tcPr>
          <w:p w14:paraId="38E3085E"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single" w:sz="4" w:space="0" w:color="auto"/>
            </w:tcBorders>
            <w:shd w:val="clear" w:color="auto" w:fill="auto"/>
            <w:noWrap/>
            <w:vAlign w:val="bottom"/>
            <w:hideMark/>
          </w:tcPr>
          <w:p w14:paraId="78C4D3CA"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1 000 080</w:t>
            </w:r>
          </w:p>
        </w:tc>
      </w:tr>
      <w:tr w:rsidR="00E865E0" w:rsidRPr="00125291" w14:paraId="6124DCC6" w14:textId="77777777" w:rsidTr="001A7897">
        <w:trPr>
          <w:cantSplit/>
          <w:trHeight w:val="227"/>
        </w:trPr>
        <w:tc>
          <w:tcPr>
            <w:tcW w:w="2384" w:type="pct"/>
            <w:shd w:val="clear" w:color="auto" w:fill="auto"/>
            <w:vAlign w:val="bottom"/>
            <w:hideMark/>
          </w:tcPr>
          <w:p w14:paraId="7333C1CA" w14:textId="77777777" w:rsidR="00E865E0" w:rsidRPr="00125291" w:rsidRDefault="00E865E0" w:rsidP="00E865E0">
            <w:pPr>
              <w:keepLines/>
              <w:suppressAutoHyphens/>
              <w:rPr>
                <w:rFonts w:ascii="Arial" w:hAnsi="Arial" w:cs="Arial"/>
                <w:sz w:val="18"/>
                <w:szCs w:val="18"/>
              </w:rPr>
            </w:pPr>
            <w:r w:rsidRPr="00125291">
              <w:rPr>
                <w:rFonts w:ascii="Arial" w:hAnsi="Arial" w:cs="Arial"/>
                <w:sz w:val="18"/>
                <w:szCs w:val="18"/>
              </w:rPr>
              <w:t>Zákonný rezervný fond a nedeliteľný fond</w:t>
            </w:r>
          </w:p>
        </w:tc>
        <w:tc>
          <w:tcPr>
            <w:tcW w:w="523" w:type="pct"/>
            <w:shd w:val="clear" w:color="auto" w:fill="auto"/>
            <w:noWrap/>
            <w:vAlign w:val="bottom"/>
            <w:hideMark/>
          </w:tcPr>
          <w:p w14:paraId="239E4FEE" w14:textId="1A37506F"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249 428</w:t>
            </w:r>
          </w:p>
        </w:tc>
        <w:tc>
          <w:tcPr>
            <w:tcW w:w="523" w:type="pct"/>
            <w:shd w:val="clear" w:color="auto" w:fill="auto"/>
            <w:noWrap/>
            <w:vAlign w:val="bottom"/>
            <w:hideMark/>
          </w:tcPr>
          <w:p w14:paraId="0B6D2685"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756B739C"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363F29D3"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30344AC3"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249 428</w:t>
            </w:r>
          </w:p>
        </w:tc>
      </w:tr>
      <w:tr w:rsidR="00E865E0" w:rsidRPr="00125291" w14:paraId="693DC769" w14:textId="77777777" w:rsidTr="001A7897">
        <w:trPr>
          <w:cantSplit/>
          <w:trHeight w:val="227"/>
        </w:trPr>
        <w:tc>
          <w:tcPr>
            <w:tcW w:w="2384" w:type="pct"/>
            <w:shd w:val="clear" w:color="auto" w:fill="auto"/>
            <w:vAlign w:val="bottom"/>
            <w:hideMark/>
          </w:tcPr>
          <w:p w14:paraId="5E369223" w14:textId="77777777" w:rsidR="00E865E0" w:rsidRPr="00125291" w:rsidRDefault="00E865E0" w:rsidP="00E865E0">
            <w:pPr>
              <w:keepLines/>
              <w:suppressAutoHyphens/>
              <w:rPr>
                <w:rFonts w:ascii="Arial" w:hAnsi="Arial" w:cs="Arial"/>
                <w:sz w:val="18"/>
                <w:szCs w:val="18"/>
              </w:rPr>
            </w:pPr>
            <w:r w:rsidRPr="00125291">
              <w:rPr>
                <w:rFonts w:ascii="Arial" w:hAnsi="Arial" w:cs="Arial"/>
                <w:sz w:val="18"/>
                <w:szCs w:val="18"/>
              </w:rPr>
              <w:t>Nerozdelený zisk minulých rokov</w:t>
            </w:r>
          </w:p>
        </w:tc>
        <w:tc>
          <w:tcPr>
            <w:tcW w:w="523" w:type="pct"/>
            <w:shd w:val="clear" w:color="auto" w:fill="auto"/>
            <w:noWrap/>
            <w:vAlign w:val="bottom"/>
            <w:hideMark/>
          </w:tcPr>
          <w:p w14:paraId="6E912C5E" w14:textId="6DBAFAF1"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38 732</w:t>
            </w:r>
          </w:p>
        </w:tc>
        <w:tc>
          <w:tcPr>
            <w:tcW w:w="523" w:type="pct"/>
            <w:shd w:val="clear" w:color="auto" w:fill="auto"/>
            <w:noWrap/>
            <w:vAlign w:val="bottom"/>
            <w:hideMark/>
          </w:tcPr>
          <w:p w14:paraId="52600251" w14:textId="1F017D41" w:rsidR="00E865E0" w:rsidRPr="00125291" w:rsidRDefault="008400B7" w:rsidP="00E865E0">
            <w:pPr>
              <w:keepLines/>
              <w:suppressAutoHyphens/>
              <w:jc w:val="right"/>
              <w:rPr>
                <w:rFonts w:ascii="Arial" w:hAnsi="Arial" w:cs="Arial"/>
                <w:sz w:val="18"/>
                <w:szCs w:val="18"/>
              </w:rPr>
            </w:pPr>
            <w:r>
              <w:rPr>
                <w:rFonts w:ascii="Arial" w:hAnsi="Arial" w:cs="Arial"/>
                <w:sz w:val="18"/>
                <w:szCs w:val="18"/>
              </w:rPr>
              <w:t>219 40</w:t>
            </w:r>
            <w:r w:rsidR="00D7174D">
              <w:rPr>
                <w:rFonts w:ascii="Arial" w:hAnsi="Arial" w:cs="Arial"/>
                <w:sz w:val="18"/>
                <w:szCs w:val="18"/>
              </w:rPr>
              <w:t>5</w:t>
            </w:r>
          </w:p>
        </w:tc>
        <w:tc>
          <w:tcPr>
            <w:tcW w:w="523" w:type="pct"/>
            <w:shd w:val="clear" w:color="auto" w:fill="auto"/>
            <w:noWrap/>
            <w:vAlign w:val="bottom"/>
            <w:hideMark/>
          </w:tcPr>
          <w:p w14:paraId="4845B41E" w14:textId="7655E32A"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 xml:space="preserve"> </w:t>
            </w:r>
            <w:r w:rsidR="006338EC">
              <w:rPr>
                <w:rFonts w:ascii="Arial" w:hAnsi="Arial" w:cs="Arial"/>
                <w:sz w:val="18"/>
                <w:szCs w:val="18"/>
              </w:rPr>
              <w:t xml:space="preserve"> 0</w:t>
            </w:r>
          </w:p>
        </w:tc>
        <w:tc>
          <w:tcPr>
            <w:tcW w:w="523" w:type="pct"/>
            <w:shd w:val="clear" w:color="auto" w:fill="auto"/>
            <w:noWrap/>
            <w:vAlign w:val="bottom"/>
          </w:tcPr>
          <w:p w14:paraId="351BC2CF" w14:textId="40C465B3"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tcPr>
          <w:p w14:paraId="050D45DC" w14:textId="57101C79" w:rsidR="00E865E0" w:rsidRPr="00125291" w:rsidRDefault="006338EC" w:rsidP="00E865E0">
            <w:pPr>
              <w:keepLines/>
              <w:suppressAutoHyphens/>
              <w:jc w:val="right"/>
              <w:rPr>
                <w:rFonts w:ascii="Arial" w:hAnsi="Arial" w:cs="Arial"/>
                <w:sz w:val="18"/>
                <w:szCs w:val="18"/>
              </w:rPr>
            </w:pPr>
            <w:r>
              <w:rPr>
                <w:rFonts w:ascii="Arial" w:hAnsi="Arial" w:cs="Arial"/>
                <w:sz w:val="18"/>
                <w:szCs w:val="18"/>
              </w:rPr>
              <w:t>258 137</w:t>
            </w:r>
          </w:p>
        </w:tc>
      </w:tr>
      <w:tr w:rsidR="00E865E0" w:rsidRPr="00125291" w14:paraId="20A8A139" w14:textId="77777777" w:rsidTr="001A7897">
        <w:trPr>
          <w:cantSplit/>
          <w:trHeight w:val="227"/>
        </w:trPr>
        <w:tc>
          <w:tcPr>
            <w:tcW w:w="2384" w:type="pct"/>
            <w:shd w:val="clear" w:color="auto" w:fill="auto"/>
            <w:vAlign w:val="bottom"/>
            <w:hideMark/>
          </w:tcPr>
          <w:p w14:paraId="0217F3B8" w14:textId="77777777" w:rsidR="00E865E0" w:rsidRPr="00125291" w:rsidRDefault="00E865E0" w:rsidP="00E865E0">
            <w:pPr>
              <w:keepLines/>
              <w:suppressAutoHyphens/>
              <w:rPr>
                <w:rFonts w:ascii="Arial" w:hAnsi="Arial" w:cs="Arial"/>
                <w:sz w:val="18"/>
                <w:szCs w:val="18"/>
              </w:rPr>
            </w:pPr>
            <w:r w:rsidRPr="00125291">
              <w:rPr>
                <w:rFonts w:ascii="Arial" w:hAnsi="Arial" w:cs="Arial"/>
                <w:sz w:val="18"/>
                <w:szCs w:val="18"/>
              </w:rPr>
              <w:t>Neuhradená strata minulých rokov</w:t>
            </w:r>
          </w:p>
        </w:tc>
        <w:tc>
          <w:tcPr>
            <w:tcW w:w="523" w:type="pct"/>
            <w:shd w:val="clear" w:color="auto" w:fill="auto"/>
            <w:noWrap/>
            <w:vAlign w:val="bottom"/>
            <w:hideMark/>
          </w:tcPr>
          <w:p w14:paraId="6BED94E3" w14:textId="7A51633D"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1475A768"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00A3EA39"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2B5D2AFB"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shd w:val="clear" w:color="auto" w:fill="auto"/>
            <w:noWrap/>
            <w:vAlign w:val="bottom"/>
            <w:hideMark/>
          </w:tcPr>
          <w:p w14:paraId="3046A159" w14:textId="77777777"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r>
      <w:tr w:rsidR="00E865E0" w:rsidRPr="00125291" w14:paraId="6A88B79C" w14:textId="77777777" w:rsidTr="001A7897">
        <w:trPr>
          <w:cantSplit/>
          <w:trHeight w:val="227"/>
        </w:trPr>
        <w:tc>
          <w:tcPr>
            <w:tcW w:w="2384" w:type="pct"/>
            <w:shd w:val="clear" w:color="auto" w:fill="auto"/>
            <w:vAlign w:val="bottom"/>
            <w:hideMark/>
          </w:tcPr>
          <w:p w14:paraId="003DC74A" w14:textId="77777777" w:rsidR="00E865E0" w:rsidRPr="00125291" w:rsidRDefault="00E865E0" w:rsidP="00E865E0">
            <w:pPr>
              <w:keepLines/>
              <w:suppressAutoHyphens/>
              <w:rPr>
                <w:rFonts w:ascii="Arial" w:hAnsi="Arial" w:cs="Arial"/>
                <w:sz w:val="18"/>
                <w:szCs w:val="18"/>
              </w:rPr>
            </w:pPr>
            <w:r w:rsidRPr="00125291">
              <w:rPr>
                <w:rFonts w:ascii="Arial" w:hAnsi="Arial" w:cs="Arial"/>
                <w:sz w:val="18"/>
                <w:szCs w:val="18"/>
              </w:rPr>
              <w:t>Výsledok hospodárenia bežného účtovného obdobia</w:t>
            </w:r>
          </w:p>
        </w:tc>
        <w:tc>
          <w:tcPr>
            <w:tcW w:w="523" w:type="pct"/>
            <w:tcBorders>
              <w:bottom w:val="single" w:sz="4" w:space="0" w:color="auto"/>
            </w:tcBorders>
            <w:shd w:val="clear" w:color="auto" w:fill="auto"/>
            <w:noWrap/>
            <w:vAlign w:val="bottom"/>
            <w:hideMark/>
          </w:tcPr>
          <w:p w14:paraId="5D1306DC" w14:textId="3947A76D"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1 719 404</w:t>
            </w:r>
          </w:p>
        </w:tc>
        <w:tc>
          <w:tcPr>
            <w:tcW w:w="523" w:type="pct"/>
            <w:tcBorders>
              <w:bottom w:val="single" w:sz="4" w:space="0" w:color="auto"/>
            </w:tcBorders>
            <w:shd w:val="clear" w:color="auto" w:fill="auto"/>
            <w:noWrap/>
            <w:vAlign w:val="bottom"/>
          </w:tcPr>
          <w:p w14:paraId="3DFB051F" w14:textId="724CB8B8" w:rsidR="00E865E0" w:rsidRPr="00125291" w:rsidRDefault="0023649F" w:rsidP="00E865E0">
            <w:pPr>
              <w:keepLines/>
              <w:suppressAutoHyphens/>
              <w:jc w:val="right"/>
              <w:rPr>
                <w:rFonts w:ascii="Arial" w:hAnsi="Arial" w:cs="Arial"/>
                <w:sz w:val="18"/>
                <w:szCs w:val="18"/>
              </w:rPr>
            </w:pPr>
            <w:r>
              <w:rPr>
                <w:rFonts w:ascii="Arial" w:hAnsi="Arial" w:cs="Arial"/>
                <w:sz w:val="18"/>
                <w:szCs w:val="18"/>
              </w:rPr>
              <w:t>2 583 267</w:t>
            </w:r>
            <w:r w:rsidR="00E865E0" w:rsidRPr="00125291">
              <w:rPr>
                <w:rFonts w:ascii="Arial" w:hAnsi="Arial" w:cs="Arial"/>
                <w:sz w:val="18"/>
                <w:szCs w:val="18"/>
              </w:rPr>
              <w:t xml:space="preserve">  </w:t>
            </w:r>
          </w:p>
        </w:tc>
        <w:tc>
          <w:tcPr>
            <w:tcW w:w="523" w:type="pct"/>
            <w:tcBorders>
              <w:bottom w:val="single" w:sz="4" w:space="0" w:color="auto"/>
            </w:tcBorders>
            <w:shd w:val="clear" w:color="auto" w:fill="auto"/>
            <w:noWrap/>
            <w:vAlign w:val="bottom"/>
            <w:hideMark/>
          </w:tcPr>
          <w:p w14:paraId="6200429D" w14:textId="33335FA6" w:rsidR="00E865E0" w:rsidRPr="00125291" w:rsidRDefault="00BF5B6D" w:rsidP="00E865E0">
            <w:pPr>
              <w:keepLines/>
              <w:suppressAutoHyphens/>
              <w:jc w:val="right"/>
              <w:rPr>
                <w:rFonts w:ascii="Arial" w:hAnsi="Arial" w:cs="Arial"/>
                <w:sz w:val="18"/>
                <w:szCs w:val="18"/>
              </w:rPr>
            </w:pPr>
            <w:r>
              <w:rPr>
                <w:rFonts w:ascii="Arial" w:hAnsi="Arial" w:cs="Arial"/>
                <w:sz w:val="18"/>
                <w:szCs w:val="18"/>
              </w:rPr>
              <w:t>1 179 404</w:t>
            </w:r>
            <w:r w:rsidR="00E865E0" w:rsidRPr="00125291">
              <w:rPr>
                <w:rFonts w:ascii="Arial" w:hAnsi="Arial" w:cs="Arial"/>
                <w:sz w:val="18"/>
                <w:szCs w:val="18"/>
              </w:rPr>
              <w:t xml:space="preserve"> </w:t>
            </w:r>
          </w:p>
        </w:tc>
        <w:tc>
          <w:tcPr>
            <w:tcW w:w="523" w:type="pct"/>
            <w:tcBorders>
              <w:bottom w:val="single" w:sz="4" w:space="0" w:color="auto"/>
            </w:tcBorders>
            <w:shd w:val="clear" w:color="auto" w:fill="auto"/>
            <w:noWrap/>
            <w:vAlign w:val="bottom"/>
            <w:hideMark/>
          </w:tcPr>
          <w:p w14:paraId="3F085E65" w14:textId="01E72FC1" w:rsidR="00E865E0" w:rsidRPr="00125291" w:rsidRDefault="00E865E0" w:rsidP="00E865E0">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bottom w:val="single" w:sz="4" w:space="0" w:color="auto"/>
            </w:tcBorders>
            <w:shd w:val="clear" w:color="auto" w:fill="auto"/>
            <w:noWrap/>
            <w:vAlign w:val="bottom"/>
          </w:tcPr>
          <w:p w14:paraId="3F1A2EF8" w14:textId="3BFC2D0C" w:rsidR="00E865E0" w:rsidRPr="00125291" w:rsidRDefault="005A19D6" w:rsidP="00E865E0">
            <w:pPr>
              <w:keepLines/>
              <w:suppressAutoHyphens/>
              <w:jc w:val="right"/>
              <w:rPr>
                <w:rFonts w:ascii="Arial" w:hAnsi="Arial" w:cs="Arial"/>
                <w:sz w:val="18"/>
                <w:szCs w:val="18"/>
              </w:rPr>
            </w:pPr>
            <w:r>
              <w:rPr>
                <w:rFonts w:ascii="Arial" w:hAnsi="Arial" w:cs="Arial"/>
                <w:sz w:val="18"/>
                <w:szCs w:val="18"/>
              </w:rPr>
              <w:t>2 583 267</w:t>
            </w:r>
          </w:p>
        </w:tc>
      </w:tr>
      <w:tr w:rsidR="00E865E0" w:rsidRPr="00125291" w14:paraId="736E8E98" w14:textId="77777777" w:rsidTr="001A7897">
        <w:trPr>
          <w:cantSplit/>
          <w:trHeight w:val="227"/>
        </w:trPr>
        <w:tc>
          <w:tcPr>
            <w:tcW w:w="2384" w:type="pct"/>
            <w:shd w:val="clear" w:color="auto" w:fill="auto"/>
            <w:vAlign w:val="bottom"/>
            <w:hideMark/>
          </w:tcPr>
          <w:p w14:paraId="19F8BB82" w14:textId="77777777" w:rsidR="00E865E0" w:rsidRPr="00125291" w:rsidRDefault="00E865E0" w:rsidP="00E865E0">
            <w:pPr>
              <w:keepLines/>
              <w:suppressAutoHyphens/>
              <w:rPr>
                <w:rFonts w:ascii="Arial" w:hAnsi="Arial" w:cs="Arial"/>
                <w:b/>
                <w:bCs/>
                <w:sz w:val="18"/>
                <w:szCs w:val="18"/>
              </w:rPr>
            </w:pPr>
            <w:r w:rsidRPr="00125291">
              <w:rPr>
                <w:rFonts w:ascii="Arial" w:hAnsi="Arial" w:cs="Arial"/>
                <w:b/>
                <w:bCs/>
                <w:sz w:val="18"/>
                <w:szCs w:val="18"/>
              </w:rPr>
              <w:t>Vlastné imanie spolu</w:t>
            </w:r>
          </w:p>
        </w:tc>
        <w:tc>
          <w:tcPr>
            <w:tcW w:w="523" w:type="pct"/>
            <w:tcBorders>
              <w:top w:val="single" w:sz="4" w:space="0" w:color="auto"/>
              <w:bottom w:val="double" w:sz="4" w:space="0" w:color="auto"/>
            </w:tcBorders>
            <w:shd w:val="clear" w:color="auto" w:fill="auto"/>
            <w:noWrap/>
            <w:vAlign w:val="bottom"/>
            <w:hideMark/>
          </w:tcPr>
          <w:p w14:paraId="763E29EA" w14:textId="40A97E98" w:rsidR="00E865E0" w:rsidRPr="00125291" w:rsidRDefault="00E865E0" w:rsidP="00E865E0">
            <w:pPr>
              <w:keepLines/>
              <w:suppressAutoHyphens/>
              <w:jc w:val="right"/>
              <w:rPr>
                <w:rFonts w:ascii="Arial" w:hAnsi="Arial" w:cs="Arial"/>
                <w:b/>
                <w:bCs/>
                <w:sz w:val="18"/>
                <w:szCs w:val="18"/>
              </w:rPr>
            </w:pPr>
            <w:r w:rsidRPr="00125291">
              <w:rPr>
                <w:rFonts w:ascii="Arial" w:hAnsi="Arial" w:cs="Arial"/>
                <w:b/>
                <w:bCs/>
                <w:sz w:val="18"/>
                <w:szCs w:val="18"/>
              </w:rPr>
              <w:t>3 007 644</w:t>
            </w:r>
          </w:p>
        </w:tc>
        <w:tc>
          <w:tcPr>
            <w:tcW w:w="523" w:type="pct"/>
            <w:tcBorders>
              <w:top w:val="single" w:sz="4" w:space="0" w:color="auto"/>
              <w:bottom w:val="double" w:sz="4" w:space="0" w:color="auto"/>
            </w:tcBorders>
            <w:shd w:val="clear" w:color="auto" w:fill="auto"/>
            <w:noWrap/>
            <w:vAlign w:val="bottom"/>
          </w:tcPr>
          <w:p w14:paraId="49DADEFB" w14:textId="5B72767B" w:rsidR="00E865E0" w:rsidRPr="00125291" w:rsidRDefault="00402DFC" w:rsidP="00E865E0">
            <w:pPr>
              <w:keepLines/>
              <w:suppressAutoHyphens/>
              <w:jc w:val="right"/>
              <w:rPr>
                <w:rFonts w:ascii="Arial" w:hAnsi="Arial" w:cs="Arial"/>
                <w:b/>
                <w:bCs/>
                <w:sz w:val="18"/>
                <w:szCs w:val="18"/>
              </w:rPr>
            </w:pPr>
            <w:r>
              <w:rPr>
                <w:rFonts w:ascii="Arial" w:hAnsi="Arial" w:cs="Arial"/>
                <w:b/>
                <w:bCs/>
                <w:sz w:val="18"/>
                <w:szCs w:val="18"/>
              </w:rPr>
              <w:t>2 802 672</w:t>
            </w:r>
          </w:p>
        </w:tc>
        <w:tc>
          <w:tcPr>
            <w:tcW w:w="523" w:type="pct"/>
            <w:tcBorders>
              <w:top w:val="single" w:sz="4" w:space="0" w:color="auto"/>
              <w:bottom w:val="double" w:sz="4" w:space="0" w:color="auto"/>
            </w:tcBorders>
            <w:shd w:val="clear" w:color="auto" w:fill="auto"/>
            <w:noWrap/>
            <w:vAlign w:val="bottom"/>
          </w:tcPr>
          <w:p w14:paraId="6CA92F74" w14:textId="4A90FE48" w:rsidR="00E865E0" w:rsidRPr="00125291" w:rsidRDefault="0023649F" w:rsidP="00E865E0">
            <w:pPr>
              <w:keepLines/>
              <w:suppressAutoHyphens/>
              <w:jc w:val="right"/>
              <w:rPr>
                <w:rFonts w:ascii="Arial" w:hAnsi="Arial" w:cs="Arial"/>
                <w:b/>
                <w:bCs/>
                <w:sz w:val="18"/>
                <w:szCs w:val="18"/>
              </w:rPr>
            </w:pPr>
            <w:r>
              <w:rPr>
                <w:rFonts w:ascii="Arial" w:hAnsi="Arial" w:cs="Arial"/>
                <w:b/>
                <w:bCs/>
                <w:sz w:val="18"/>
                <w:szCs w:val="18"/>
              </w:rPr>
              <w:t>1 179 404</w:t>
            </w:r>
            <w:r w:rsidR="00E865E0" w:rsidRPr="00125291">
              <w:rPr>
                <w:rFonts w:ascii="Arial" w:hAnsi="Arial" w:cs="Arial"/>
                <w:b/>
                <w:bCs/>
                <w:sz w:val="18"/>
                <w:szCs w:val="18"/>
              </w:rPr>
              <w:t xml:space="preserve"> </w:t>
            </w:r>
          </w:p>
        </w:tc>
        <w:tc>
          <w:tcPr>
            <w:tcW w:w="523" w:type="pct"/>
            <w:tcBorders>
              <w:top w:val="single" w:sz="4" w:space="0" w:color="auto"/>
              <w:bottom w:val="double" w:sz="4" w:space="0" w:color="auto"/>
            </w:tcBorders>
            <w:shd w:val="clear" w:color="auto" w:fill="auto"/>
            <w:noWrap/>
            <w:vAlign w:val="bottom"/>
            <w:hideMark/>
          </w:tcPr>
          <w:p w14:paraId="318E610A" w14:textId="77777777" w:rsidR="00E865E0" w:rsidRPr="00125291" w:rsidRDefault="00E865E0" w:rsidP="00E865E0">
            <w:pPr>
              <w:keepLines/>
              <w:suppressAutoHyphens/>
              <w:jc w:val="right"/>
              <w:rPr>
                <w:rFonts w:ascii="Arial" w:hAnsi="Arial" w:cs="Arial"/>
                <w:b/>
                <w:bCs/>
                <w:sz w:val="18"/>
                <w:szCs w:val="18"/>
              </w:rPr>
            </w:pPr>
            <w:r w:rsidRPr="00125291">
              <w:rPr>
                <w:rFonts w:ascii="Arial" w:hAnsi="Arial" w:cs="Arial"/>
                <w:b/>
                <w:bCs/>
                <w:sz w:val="18"/>
                <w:szCs w:val="18"/>
              </w:rPr>
              <w:t>0</w:t>
            </w:r>
          </w:p>
        </w:tc>
        <w:tc>
          <w:tcPr>
            <w:tcW w:w="523" w:type="pct"/>
            <w:tcBorders>
              <w:top w:val="single" w:sz="4" w:space="0" w:color="auto"/>
              <w:bottom w:val="double" w:sz="4" w:space="0" w:color="auto"/>
            </w:tcBorders>
            <w:shd w:val="clear" w:color="auto" w:fill="auto"/>
            <w:noWrap/>
            <w:vAlign w:val="bottom"/>
            <w:hideMark/>
          </w:tcPr>
          <w:p w14:paraId="3E2D85B0" w14:textId="3D5BF3BF" w:rsidR="00E865E0" w:rsidRPr="00125291" w:rsidRDefault="00750025" w:rsidP="00E865E0">
            <w:pPr>
              <w:keepLines/>
              <w:suppressAutoHyphens/>
              <w:jc w:val="right"/>
              <w:rPr>
                <w:rFonts w:ascii="Arial" w:hAnsi="Arial" w:cs="Arial"/>
                <w:b/>
                <w:bCs/>
                <w:sz w:val="18"/>
                <w:szCs w:val="18"/>
              </w:rPr>
            </w:pPr>
            <w:r>
              <w:rPr>
                <w:rFonts w:ascii="Arial" w:hAnsi="Arial" w:cs="Arial"/>
                <w:b/>
                <w:bCs/>
                <w:sz w:val="18"/>
                <w:szCs w:val="18"/>
              </w:rPr>
              <w:t>4</w:t>
            </w:r>
            <w:r w:rsidR="00CB08E9">
              <w:rPr>
                <w:rFonts w:ascii="Arial" w:hAnsi="Arial" w:cs="Arial"/>
                <w:b/>
                <w:bCs/>
                <w:sz w:val="18"/>
                <w:szCs w:val="18"/>
              </w:rPr>
              <w:t> 090 912</w:t>
            </w:r>
          </w:p>
        </w:tc>
      </w:tr>
    </w:tbl>
    <w:p w14:paraId="73615F5E" w14:textId="77777777" w:rsidR="00857FB4" w:rsidRDefault="00857FB4" w:rsidP="001A7897">
      <w:pPr>
        <w:pStyle w:val="odstavec"/>
      </w:pPr>
    </w:p>
    <w:p w14:paraId="41BE6731" w14:textId="77777777" w:rsidR="00CB3B13" w:rsidRPr="00125291" w:rsidRDefault="00CB3B13"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4392"/>
        <w:gridCol w:w="964"/>
        <w:gridCol w:w="964"/>
        <w:gridCol w:w="964"/>
        <w:gridCol w:w="964"/>
        <w:gridCol w:w="964"/>
      </w:tblGrid>
      <w:tr w:rsidR="00857FB4" w:rsidRPr="00125291" w14:paraId="487495D8" w14:textId="77777777" w:rsidTr="00CB3B13">
        <w:trPr>
          <w:cantSplit/>
          <w:trHeight w:val="227"/>
        </w:trPr>
        <w:tc>
          <w:tcPr>
            <w:tcW w:w="2384" w:type="pct"/>
            <w:tcBorders>
              <w:top w:val="nil"/>
              <w:left w:val="nil"/>
              <w:bottom w:val="single" w:sz="4" w:space="0" w:color="auto"/>
              <w:right w:val="nil"/>
            </w:tcBorders>
            <w:shd w:val="clear" w:color="auto" w:fill="auto"/>
            <w:vAlign w:val="bottom"/>
            <w:hideMark/>
          </w:tcPr>
          <w:p w14:paraId="7994869E" w14:textId="77777777" w:rsidR="00857FB4" w:rsidRPr="00125291" w:rsidRDefault="00857FB4" w:rsidP="00C47C42">
            <w:pPr>
              <w:keepLines/>
              <w:suppressAutoHyphens/>
              <w:ind w:left="-498"/>
              <w:jc w:val="center"/>
              <w:rPr>
                <w:rFonts w:ascii="Arial" w:hAnsi="Arial" w:cs="Arial"/>
                <w:b/>
                <w:bCs/>
                <w:sz w:val="18"/>
                <w:szCs w:val="18"/>
              </w:rPr>
            </w:pPr>
            <w:r w:rsidRPr="00125291">
              <w:rPr>
                <w:rFonts w:ascii="Arial" w:hAnsi="Arial" w:cs="Arial"/>
                <w:b/>
                <w:bCs/>
                <w:sz w:val="18"/>
                <w:szCs w:val="18"/>
              </w:rPr>
              <w:t>Položka vlastného imania</w:t>
            </w:r>
          </w:p>
        </w:tc>
        <w:tc>
          <w:tcPr>
            <w:tcW w:w="523" w:type="pct"/>
            <w:tcBorders>
              <w:top w:val="nil"/>
              <w:left w:val="nil"/>
              <w:bottom w:val="single" w:sz="4" w:space="0" w:color="auto"/>
              <w:right w:val="nil"/>
            </w:tcBorders>
            <w:shd w:val="clear" w:color="auto" w:fill="auto"/>
            <w:vAlign w:val="bottom"/>
            <w:hideMark/>
          </w:tcPr>
          <w:p w14:paraId="51FD43C6" w14:textId="7B7603CC"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Stav k 1.1.202</w:t>
            </w:r>
            <w:r w:rsidR="00CB3B13">
              <w:rPr>
                <w:rFonts w:ascii="Arial" w:hAnsi="Arial" w:cs="Arial"/>
                <w:b/>
                <w:bCs/>
                <w:sz w:val="18"/>
                <w:szCs w:val="18"/>
              </w:rPr>
              <w:t>3</w:t>
            </w:r>
          </w:p>
        </w:tc>
        <w:tc>
          <w:tcPr>
            <w:tcW w:w="523" w:type="pct"/>
            <w:tcBorders>
              <w:top w:val="nil"/>
              <w:left w:val="nil"/>
              <w:bottom w:val="single" w:sz="4" w:space="0" w:color="auto"/>
              <w:right w:val="nil"/>
            </w:tcBorders>
            <w:shd w:val="clear" w:color="auto" w:fill="auto"/>
            <w:vAlign w:val="bottom"/>
            <w:hideMark/>
          </w:tcPr>
          <w:p w14:paraId="7C1DDDD0"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 xml:space="preserve">Prírastky </w:t>
            </w:r>
          </w:p>
        </w:tc>
        <w:tc>
          <w:tcPr>
            <w:tcW w:w="523" w:type="pct"/>
            <w:tcBorders>
              <w:top w:val="nil"/>
              <w:left w:val="nil"/>
              <w:bottom w:val="single" w:sz="4" w:space="0" w:color="auto"/>
              <w:right w:val="nil"/>
            </w:tcBorders>
            <w:shd w:val="clear" w:color="auto" w:fill="auto"/>
            <w:vAlign w:val="bottom"/>
            <w:hideMark/>
          </w:tcPr>
          <w:p w14:paraId="20D3816E"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 xml:space="preserve">Úbytky </w:t>
            </w:r>
          </w:p>
        </w:tc>
        <w:tc>
          <w:tcPr>
            <w:tcW w:w="523" w:type="pct"/>
            <w:tcBorders>
              <w:top w:val="nil"/>
              <w:left w:val="nil"/>
              <w:bottom w:val="single" w:sz="4" w:space="0" w:color="auto"/>
              <w:right w:val="nil"/>
            </w:tcBorders>
            <w:shd w:val="clear" w:color="auto" w:fill="auto"/>
            <w:vAlign w:val="bottom"/>
            <w:hideMark/>
          </w:tcPr>
          <w:p w14:paraId="6D191F04" w14:textId="7777777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Presuny</w:t>
            </w:r>
          </w:p>
        </w:tc>
        <w:tc>
          <w:tcPr>
            <w:tcW w:w="523" w:type="pct"/>
            <w:tcBorders>
              <w:top w:val="nil"/>
              <w:left w:val="nil"/>
              <w:bottom w:val="single" w:sz="4" w:space="0" w:color="auto"/>
              <w:right w:val="nil"/>
            </w:tcBorders>
            <w:shd w:val="clear" w:color="auto" w:fill="auto"/>
            <w:vAlign w:val="bottom"/>
            <w:hideMark/>
          </w:tcPr>
          <w:p w14:paraId="77C7D649" w14:textId="3D69FFF7" w:rsidR="00857FB4" w:rsidRPr="00125291" w:rsidRDefault="00857FB4" w:rsidP="00C47C42">
            <w:pPr>
              <w:keepLines/>
              <w:suppressAutoHyphens/>
              <w:jc w:val="center"/>
              <w:rPr>
                <w:rFonts w:ascii="Arial" w:hAnsi="Arial" w:cs="Arial"/>
                <w:b/>
                <w:bCs/>
                <w:sz w:val="18"/>
                <w:szCs w:val="18"/>
              </w:rPr>
            </w:pPr>
            <w:r w:rsidRPr="00125291">
              <w:rPr>
                <w:rFonts w:ascii="Arial" w:hAnsi="Arial" w:cs="Arial"/>
                <w:b/>
                <w:bCs/>
                <w:sz w:val="18"/>
                <w:szCs w:val="18"/>
              </w:rPr>
              <w:t>Stav k 31.12.202</w:t>
            </w:r>
            <w:r w:rsidR="00CB3B13">
              <w:rPr>
                <w:rFonts w:ascii="Arial" w:hAnsi="Arial" w:cs="Arial"/>
                <w:b/>
                <w:bCs/>
                <w:sz w:val="18"/>
                <w:szCs w:val="18"/>
              </w:rPr>
              <w:t>3</w:t>
            </w:r>
          </w:p>
        </w:tc>
      </w:tr>
      <w:tr w:rsidR="00CB3B13" w:rsidRPr="00125291" w14:paraId="6DAE176A" w14:textId="77777777" w:rsidTr="00CB3B13">
        <w:trPr>
          <w:cantSplit/>
          <w:trHeight w:val="227"/>
        </w:trPr>
        <w:tc>
          <w:tcPr>
            <w:tcW w:w="2384" w:type="pct"/>
            <w:tcBorders>
              <w:top w:val="nil"/>
              <w:left w:val="nil"/>
              <w:bottom w:val="nil"/>
              <w:right w:val="nil"/>
            </w:tcBorders>
            <w:shd w:val="clear" w:color="auto" w:fill="auto"/>
            <w:vAlign w:val="bottom"/>
            <w:hideMark/>
          </w:tcPr>
          <w:p w14:paraId="3BA56BE4" w14:textId="77777777" w:rsidR="00CB3B13" w:rsidRPr="00125291" w:rsidRDefault="00CB3B13" w:rsidP="00CB3B13">
            <w:pPr>
              <w:keepLines/>
              <w:suppressAutoHyphens/>
              <w:rPr>
                <w:rFonts w:ascii="Arial" w:hAnsi="Arial" w:cs="Arial"/>
                <w:sz w:val="18"/>
                <w:szCs w:val="18"/>
              </w:rPr>
            </w:pPr>
            <w:r w:rsidRPr="00125291">
              <w:rPr>
                <w:rFonts w:ascii="Arial" w:hAnsi="Arial" w:cs="Arial"/>
                <w:sz w:val="18"/>
                <w:szCs w:val="18"/>
              </w:rPr>
              <w:t>Základné imanie</w:t>
            </w:r>
          </w:p>
        </w:tc>
        <w:tc>
          <w:tcPr>
            <w:tcW w:w="523" w:type="pct"/>
            <w:tcBorders>
              <w:top w:val="nil"/>
              <w:left w:val="nil"/>
              <w:bottom w:val="nil"/>
              <w:right w:val="nil"/>
            </w:tcBorders>
            <w:shd w:val="clear" w:color="auto" w:fill="auto"/>
            <w:vAlign w:val="bottom"/>
            <w:hideMark/>
          </w:tcPr>
          <w:p w14:paraId="5428DD4C" w14:textId="0340C0D7"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1 000 080</w:t>
            </w:r>
          </w:p>
        </w:tc>
        <w:tc>
          <w:tcPr>
            <w:tcW w:w="523" w:type="pct"/>
            <w:tcBorders>
              <w:top w:val="nil"/>
              <w:left w:val="nil"/>
              <w:bottom w:val="nil"/>
              <w:right w:val="nil"/>
            </w:tcBorders>
            <w:shd w:val="clear" w:color="auto" w:fill="auto"/>
            <w:vAlign w:val="bottom"/>
            <w:hideMark/>
          </w:tcPr>
          <w:p w14:paraId="3EBE93C9" w14:textId="3FDF10F6"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3038646E" w14:textId="207302C0"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7E71A4B4" w14:textId="0386B6DD"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14:paraId="68C877F0" w14:textId="4CB84956"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1 000 080</w:t>
            </w:r>
          </w:p>
        </w:tc>
      </w:tr>
      <w:tr w:rsidR="00CB3B13" w:rsidRPr="00125291" w14:paraId="5388851B" w14:textId="77777777" w:rsidTr="00CB3B13">
        <w:trPr>
          <w:cantSplit/>
          <w:trHeight w:val="227"/>
        </w:trPr>
        <w:tc>
          <w:tcPr>
            <w:tcW w:w="2384" w:type="pct"/>
            <w:tcBorders>
              <w:top w:val="nil"/>
              <w:left w:val="nil"/>
              <w:bottom w:val="nil"/>
              <w:right w:val="nil"/>
            </w:tcBorders>
            <w:shd w:val="clear" w:color="auto" w:fill="auto"/>
            <w:vAlign w:val="bottom"/>
            <w:hideMark/>
          </w:tcPr>
          <w:p w14:paraId="4AC5268F" w14:textId="77777777" w:rsidR="00CB3B13" w:rsidRPr="00125291" w:rsidRDefault="00CB3B13" w:rsidP="00CB3B13">
            <w:pPr>
              <w:keepLines/>
              <w:suppressAutoHyphens/>
              <w:rPr>
                <w:rFonts w:ascii="Arial" w:hAnsi="Arial" w:cs="Arial"/>
                <w:sz w:val="18"/>
                <w:szCs w:val="18"/>
              </w:rPr>
            </w:pPr>
            <w:r w:rsidRPr="00125291">
              <w:rPr>
                <w:rFonts w:ascii="Arial" w:hAnsi="Arial" w:cs="Arial"/>
                <w:sz w:val="18"/>
                <w:szCs w:val="18"/>
              </w:rPr>
              <w:t>Zákonný rezervný fond a nedeliteľný fond</w:t>
            </w:r>
          </w:p>
        </w:tc>
        <w:tc>
          <w:tcPr>
            <w:tcW w:w="523" w:type="pct"/>
            <w:tcBorders>
              <w:top w:val="nil"/>
              <w:left w:val="nil"/>
              <w:bottom w:val="nil"/>
              <w:right w:val="nil"/>
            </w:tcBorders>
            <w:shd w:val="clear" w:color="auto" w:fill="auto"/>
            <w:vAlign w:val="bottom"/>
            <w:hideMark/>
          </w:tcPr>
          <w:p w14:paraId="086508E7" w14:textId="0861220B"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249 428</w:t>
            </w:r>
          </w:p>
        </w:tc>
        <w:tc>
          <w:tcPr>
            <w:tcW w:w="523" w:type="pct"/>
            <w:tcBorders>
              <w:top w:val="nil"/>
              <w:left w:val="nil"/>
              <w:bottom w:val="nil"/>
              <w:right w:val="nil"/>
            </w:tcBorders>
            <w:shd w:val="clear" w:color="auto" w:fill="auto"/>
            <w:vAlign w:val="bottom"/>
            <w:hideMark/>
          </w:tcPr>
          <w:p w14:paraId="27134E4D" w14:textId="3AB4E5F0"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2AAFA548" w14:textId="39C36568"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2F6495AC" w14:textId="239DC90F"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14:paraId="40CEAB25" w14:textId="12CC5108"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249 428</w:t>
            </w:r>
          </w:p>
        </w:tc>
      </w:tr>
      <w:tr w:rsidR="00CB3B13" w:rsidRPr="00125291" w14:paraId="3AA48D56" w14:textId="77777777" w:rsidTr="00CB3B13">
        <w:trPr>
          <w:cantSplit/>
          <w:trHeight w:val="227"/>
        </w:trPr>
        <w:tc>
          <w:tcPr>
            <w:tcW w:w="2384" w:type="pct"/>
            <w:tcBorders>
              <w:top w:val="nil"/>
              <w:left w:val="nil"/>
              <w:bottom w:val="nil"/>
              <w:right w:val="nil"/>
            </w:tcBorders>
            <w:shd w:val="clear" w:color="auto" w:fill="auto"/>
            <w:vAlign w:val="bottom"/>
            <w:hideMark/>
          </w:tcPr>
          <w:p w14:paraId="37672E68" w14:textId="77777777" w:rsidR="00CB3B13" w:rsidRPr="00125291" w:rsidRDefault="00CB3B13" w:rsidP="00CB3B13">
            <w:pPr>
              <w:keepLines/>
              <w:suppressAutoHyphens/>
              <w:rPr>
                <w:rFonts w:ascii="Arial" w:hAnsi="Arial" w:cs="Arial"/>
                <w:sz w:val="18"/>
                <w:szCs w:val="18"/>
              </w:rPr>
            </w:pPr>
            <w:r w:rsidRPr="00125291">
              <w:rPr>
                <w:rFonts w:ascii="Arial" w:hAnsi="Arial" w:cs="Arial"/>
                <w:sz w:val="18"/>
                <w:szCs w:val="18"/>
              </w:rPr>
              <w:t>Nerozdelený zisk minulých rokov</w:t>
            </w:r>
          </w:p>
        </w:tc>
        <w:tc>
          <w:tcPr>
            <w:tcW w:w="523" w:type="pct"/>
            <w:tcBorders>
              <w:top w:val="nil"/>
              <w:left w:val="nil"/>
              <w:bottom w:val="nil"/>
              <w:right w:val="nil"/>
            </w:tcBorders>
            <w:shd w:val="clear" w:color="auto" w:fill="auto"/>
            <w:vAlign w:val="bottom"/>
            <w:hideMark/>
          </w:tcPr>
          <w:p w14:paraId="0C6C1E35" w14:textId="09AF9AD4"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148 051</w:t>
            </w:r>
          </w:p>
        </w:tc>
        <w:tc>
          <w:tcPr>
            <w:tcW w:w="523" w:type="pct"/>
            <w:tcBorders>
              <w:top w:val="nil"/>
              <w:left w:val="nil"/>
              <w:bottom w:val="nil"/>
              <w:right w:val="nil"/>
            </w:tcBorders>
            <w:shd w:val="clear" w:color="auto" w:fill="auto"/>
            <w:vAlign w:val="bottom"/>
            <w:hideMark/>
          </w:tcPr>
          <w:p w14:paraId="2ACF833D" w14:textId="389B019A"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75EA8689" w14:textId="6D554D00"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 xml:space="preserve"> 109 319</w:t>
            </w:r>
          </w:p>
        </w:tc>
        <w:tc>
          <w:tcPr>
            <w:tcW w:w="523" w:type="pct"/>
            <w:tcBorders>
              <w:top w:val="nil"/>
              <w:left w:val="nil"/>
              <w:bottom w:val="nil"/>
              <w:right w:val="nil"/>
            </w:tcBorders>
            <w:shd w:val="clear" w:color="auto" w:fill="auto"/>
            <w:vAlign w:val="bottom"/>
            <w:hideMark/>
          </w:tcPr>
          <w:p w14:paraId="41382BA2" w14:textId="1D618286"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14:paraId="22EEB50E" w14:textId="64AC96BB"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38 732</w:t>
            </w:r>
          </w:p>
        </w:tc>
      </w:tr>
      <w:tr w:rsidR="00CB3B13" w:rsidRPr="00125291" w14:paraId="3E4BE69D" w14:textId="77777777" w:rsidTr="00CB3B13">
        <w:trPr>
          <w:cantSplit/>
          <w:trHeight w:val="227"/>
        </w:trPr>
        <w:tc>
          <w:tcPr>
            <w:tcW w:w="2384" w:type="pct"/>
            <w:tcBorders>
              <w:top w:val="nil"/>
              <w:left w:val="nil"/>
              <w:bottom w:val="nil"/>
              <w:right w:val="nil"/>
            </w:tcBorders>
            <w:shd w:val="clear" w:color="auto" w:fill="auto"/>
            <w:vAlign w:val="bottom"/>
            <w:hideMark/>
          </w:tcPr>
          <w:p w14:paraId="55CEFF5F" w14:textId="77777777" w:rsidR="00CB3B13" w:rsidRPr="00125291" w:rsidRDefault="00CB3B13" w:rsidP="00CB3B13">
            <w:pPr>
              <w:keepLines/>
              <w:suppressAutoHyphens/>
              <w:rPr>
                <w:rFonts w:ascii="Arial" w:hAnsi="Arial" w:cs="Arial"/>
                <w:sz w:val="18"/>
                <w:szCs w:val="18"/>
              </w:rPr>
            </w:pPr>
            <w:r w:rsidRPr="00125291">
              <w:rPr>
                <w:rFonts w:ascii="Arial" w:hAnsi="Arial" w:cs="Arial"/>
                <w:sz w:val="18"/>
                <w:szCs w:val="18"/>
              </w:rPr>
              <w:t>Neuhradená strata minulých rokov</w:t>
            </w:r>
          </w:p>
        </w:tc>
        <w:tc>
          <w:tcPr>
            <w:tcW w:w="523" w:type="pct"/>
            <w:tcBorders>
              <w:top w:val="nil"/>
              <w:left w:val="nil"/>
              <w:bottom w:val="nil"/>
              <w:right w:val="nil"/>
            </w:tcBorders>
            <w:shd w:val="clear" w:color="auto" w:fill="auto"/>
            <w:vAlign w:val="bottom"/>
            <w:hideMark/>
          </w:tcPr>
          <w:p w14:paraId="0127C545" w14:textId="6BB63715"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6DC78ECD" w14:textId="720458DF"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1BBE4B28" w14:textId="400CF3F9"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vAlign w:val="bottom"/>
            <w:hideMark/>
          </w:tcPr>
          <w:p w14:paraId="6E560622" w14:textId="156CDECB"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14:paraId="753646ED" w14:textId="353B478F"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r>
      <w:tr w:rsidR="00CB3B13" w:rsidRPr="00125291" w14:paraId="17941FF9" w14:textId="77777777" w:rsidTr="00CB3B13">
        <w:trPr>
          <w:cantSplit/>
          <w:trHeight w:val="227"/>
        </w:trPr>
        <w:tc>
          <w:tcPr>
            <w:tcW w:w="2384" w:type="pct"/>
            <w:tcBorders>
              <w:top w:val="nil"/>
              <w:left w:val="nil"/>
              <w:bottom w:val="nil"/>
              <w:right w:val="nil"/>
            </w:tcBorders>
            <w:shd w:val="clear" w:color="auto" w:fill="auto"/>
            <w:vAlign w:val="bottom"/>
            <w:hideMark/>
          </w:tcPr>
          <w:p w14:paraId="00DAD9E6" w14:textId="77777777" w:rsidR="00CB3B13" w:rsidRPr="00125291" w:rsidRDefault="00CB3B13" w:rsidP="00CB3B13">
            <w:pPr>
              <w:keepLines/>
              <w:suppressAutoHyphens/>
              <w:rPr>
                <w:rFonts w:ascii="Arial" w:hAnsi="Arial" w:cs="Arial"/>
                <w:sz w:val="18"/>
                <w:szCs w:val="18"/>
              </w:rPr>
            </w:pPr>
            <w:r w:rsidRPr="00125291">
              <w:rPr>
                <w:rFonts w:ascii="Arial" w:hAnsi="Arial" w:cs="Arial"/>
                <w:sz w:val="18"/>
                <w:szCs w:val="18"/>
              </w:rPr>
              <w:t>Výsledok hospodárenia bežného účtovného obdobia</w:t>
            </w:r>
          </w:p>
        </w:tc>
        <w:tc>
          <w:tcPr>
            <w:tcW w:w="523" w:type="pct"/>
            <w:tcBorders>
              <w:top w:val="nil"/>
              <w:left w:val="nil"/>
              <w:bottom w:val="nil"/>
              <w:right w:val="nil"/>
            </w:tcBorders>
            <w:shd w:val="clear" w:color="auto" w:fill="auto"/>
            <w:vAlign w:val="bottom"/>
            <w:hideMark/>
          </w:tcPr>
          <w:p w14:paraId="66E5FD42" w14:textId="1601B6D7"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290 680</w:t>
            </w:r>
          </w:p>
        </w:tc>
        <w:tc>
          <w:tcPr>
            <w:tcW w:w="523" w:type="pct"/>
            <w:tcBorders>
              <w:top w:val="nil"/>
              <w:left w:val="nil"/>
              <w:bottom w:val="nil"/>
              <w:right w:val="nil"/>
            </w:tcBorders>
            <w:shd w:val="clear" w:color="auto" w:fill="auto"/>
            <w:vAlign w:val="bottom"/>
            <w:hideMark/>
          </w:tcPr>
          <w:p w14:paraId="2031A95E" w14:textId="7CEF2990"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 xml:space="preserve">1 719 404  </w:t>
            </w:r>
          </w:p>
        </w:tc>
        <w:tc>
          <w:tcPr>
            <w:tcW w:w="523" w:type="pct"/>
            <w:tcBorders>
              <w:top w:val="nil"/>
              <w:left w:val="nil"/>
              <w:bottom w:val="nil"/>
              <w:right w:val="nil"/>
            </w:tcBorders>
            <w:shd w:val="clear" w:color="auto" w:fill="auto"/>
            <w:vAlign w:val="bottom"/>
            <w:hideMark/>
          </w:tcPr>
          <w:p w14:paraId="2C3B38AB" w14:textId="552557C5"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 xml:space="preserve">290 681 </w:t>
            </w:r>
          </w:p>
        </w:tc>
        <w:tc>
          <w:tcPr>
            <w:tcW w:w="523" w:type="pct"/>
            <w:tcBorders>
              <w:top w:val="nil"/>
              <w:left w:val="nil"/>
              <w:bottom w:val="nil"/>
              <w:right w:val="nil"/>
            </w:tcBorders>
            <w:shd w:val="clear" w:color="auto" w:fill="auto"/>
            <w:vAlign w:val="bottom"/>
            <w:hideMark/>
          </w:tcPr>
          <w:p w14:paraId="76F9B077" w14:textId="1A7D1E8E"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14:paraId="63F3B5D9" w14:textId="12C089CF" w:rsidR="00CB3B13" w:rsidRPr="00125291" w:rsidRDefault="00CB3B13" w:rsidP="00CB3B13">
            <w:pPr>
              <w:keepLines/>
              <w:suppressAutoHyphens/>
              <w:jc w:val="right"/>
              <w:rPr>
                <w:rFonts w:ascii="Arial" w:hAnsi="Arial" w:cs="Arial"/>
                <w:sz w:val="18"/>
                <w:szCs w:val="18"/>
              </w:rPr>
            </w:pPr>
            <w:r w:rsidRPr="00125291">
              <w:rPr>
                <w:rFonts w:ascii="Arial" w:hAnsi="Arial" w:cs="Arial"/>
                <w:sz w:val="18"/>
                <w:szCs w:val="18"/>
              </w:rPr>
              <w:t>1 719 404</w:t>
            </w:r>
          </w:p>
        </w:tc>
      </w:tr>
      <w:tr w:rsidR="00F70231" w:rsidRPr="00125291" w14:paraId="0D214DF4" w14:textId="77777777" w:rsidTr="00CB3B13">
        <w:trPr>
          <w:cantSplit/>
          <w:trHeight w:val="227"/>
        </w:trPr>
        <w:tc>
          <w:tcPr>
            <w:tcW w:w="2384" w:type="pct"/>
            <w:tcBorders>
              <w:top w:val="nil"/>
              <w:left w:val="nil"/>
              <w:bottom w:val="nil"/>
              <w:right w:val="nil"/>
            </w:tcBorders>
            <w:shd w:val="clear" w:color="auto" w:fill="auto"/>
            <w:vAlign w:val="bottom"/>
            <w:hideMark/>
          </w:tcPr>
          <w:p w14:paraId="289B5AA4" w14:textId="77777777" w:rsidR="00F70231" w:rsidRPr="00125291" w:rsidRDefault="00F70231" w:rsidP="00F70231">
            <w:pPr>
              <w:keepLines/>
              <w:suppressAutoHyphens/>
              <w:rPr>
                <w:rFonts w:ascii="Arial" w:hAnsi="Arial" w:cs="Arial"/>
                <w:b/>
                <w:bCs/>
                <w:sz w:val="18"/>
                <w:szCs w:val="18"/>
              </w:rPr>
            </w:pPr>
            <w:r w:rsidRPr="00125291">
              <w:rPr>
                <w:rFonts w:ascii="Arial" w:hAnsi="Arial" w:cs="Arial"/>
                <w:b/>
                <w:bCs/>
                <w:sz w:val="18"/>
                <w:szCs w:val="18"/>
              </w:rPr>
              <w:t>Vlastné imanie spolu</w:t>
            </w:r>
          </w:p>
        </w:tc>
        <w:tc>
          <w:tcPr>
            <w:tcW w:w="523" w:type="pct"/>
            <w:tcBorders>
              <w:top w:val="single" w:sz="4" w:space="0" w:color="auto"/>
              <w:left w:val="nil"/>
              <w:bottom w:val="double" w:sz="6" w:space="0" w:color="auto"/>
              <w:right w:val="nil"/>
            </w:tcBorders>
            <w:shd w:val="clear" w:color="auto" w:fill="auto"/>
            <w:noWrap/>
            <w:vAlign w:val="bottom"/>
            <w:hideMark/>
          </w:tcPr>
          <w:p w14:paraId="6AF10E7B" w14:textId="3AE4D7B3" w:rsidR="00F70231" w:rsidRPr="00125291" w:rsidRDefault="00F70231" w:rsidP="00F70231">
            <w:pPr>
              <w:keepLines/>
              <w:suppressAutoHyphens/>
              <w:jc w:val="right"/>
              <w:rPr>
                <w:rFonts w:ascii="Arial" w:hAnsi="Arial" w:cs="Arial"/>
                <w:b/>
                <w:bCs/>
                <w:sz w:val="18"/>
                <w:szCs w:val="18"/>
              </w:rPr>
            </w:pPr>
            <w:r w:rsidRPr="00125291">
              <w:rPr>
                <w:rFonts w:ascii="Arial" w:hAnsi="Arial" w:cs="Arial"/>
                <w:b/>
                <w:bCs/>
                <w:sz w:val="18"/>
                <w:szCs w:val="18"/>
              </w:rPr>
              <w:t>1 688 239</w:t>
            </w:r>
          </w:p>
        </w:tc>
        <w:tc>
          <w:tcPr>
            <w:tcW w:w="523" w:type="pct"/>
            <w:tcBorders>
              <w:top w:val="single" w:sz="4" w:space="0" w:color="auto"/>
              <w:left w:val="nil"/>
              <w:bottom w:val="double" w:sz="6" w:space="0" w:color="auto"/>
              <w:right w:val="nil"/>
            </w:tcBorders>
            <w:shd w:val="clear" w:color="auto" w:fill="auto"/>
            <w:noWrap/>
            <w:vAlign w:val="bottom"/>
            <w:hideMark/>
          </w:tcPr>
          <w:p w14:paraId="3CC57AC5" w14:textId="72DE1FF8" w:rsidR="00F70231" w:rsidRPr="00125291" w:rsidRDefault="00F70231" w:rsidP="00F70231">
            <w:pPr>
              <w:keepLines/>
              <w:suppressAutoHyphens/>
              <w:jc w:val="right"/>
              <w:rPr>
                <w:rFonts w:ascii="Arial" w:hAnsi="Arial" w:cs="Arial"/>
                <w:b/>
                <w:bCs/>
                <w:sz w:val="18"/>
                <w:szCs w:val="18"/>
              </w:rPr>
            </w:pPr>
            <w:r w:rsidRPr="00125291">
              <w:rPr>
                <w:rFonts w:ascii="Arial" w:hAnsi="Arial" w:cs="Arial"/>
                <w:b/>
                <w:bCs/>
                <w:sz w:val="18"/>
                <w:szCs w:val="18"/>
              </w:rPr>
              <w:t>1 719 404</w:t>
            </w:r>
          </w:p>
        </w:tc>
        <w:tc>
          <w:tcPr>
            <w:tcW w:w="523" w:type="pct"/>
            <w:tcBorders>
              <w:top w:val="single" w:sz="4" w:space="0" w:color="auto"/>
              <w:left w:val="nil"/>
              <w:bottom w:val="double" w:sz="6" w:space="0" w:color="auto"/>
              <w:right w:val="nil"/>
            </w:tcBorders>
            <w:shd w:val="clear" w:color="auto" w:fill="auto"/>
            <w:noWrap/>
            <w:vAlign w:val="bottom"/>
            <w:hideMark/>
          </w:tcPr>
          <w:p w14:paraId="7F03BB98" w14:textId="39AC32D4" w:rsidR="00F70231" w:rsidRPr="00125291" w:rsidRDefault="00F70231" w:rsidP="00F70231">
            <w:pPr>
              <w:keepLines/>
              <w:suppressAutoHyphens/>
              <w:jc w:val="right"/>
              <w:rPr>
                <w:rFonts w:ascii="Arial" w:hAnsi="Arial" w:cs="Arial"/>
                <w:b/>
                <w:bCs/>
                <w:sz w:val="18"/>
                <w:szCs w:val="18"/>
              </w:rPr>
            </w:pPr>
            <w:r w:rsidRPr="00125291">
              <w:rPr>
                <w:rFonts w:ascii="Arial" w:hAnsi="Arial" w:cs="Arial"/>
                <w:b/>
                <w:bCs/>
                <w:sz w:val="18"/>
                <w:szCs w:val="18"/>
              </w:rPr>
              <w:t xml:space="preserve">400 000 </w:t>
            </w:r>
          </w:p>
        </w:tc>
        <w:tc>
          <w:tcPr>
            <w:tcW w:w="523" w:type="pct"/>
            <w:tcBorders>
              <w:top w:val="single" w:sz="4" w:space="0" w:color="auto"/>
              <w:left w:val="nil"/>
              <w:bottom w:val="double" w:sz="6" w:space="0" w:color="auto"/>
              <w:right w:val="nil"/>
            </w:tcBorders>
            <w:shd w:val="clear" w:color="auto" w:fill="auto"/>
            <w:noWrap/>
            <w:vAlign w:val="bottom"/>
            <w:hideMark/>
          </w:tcPr>
          <w:p w14:paraId="4D40A2DD" w14:textId="4DDDCECB" w:rsidR="00F70231" w:rsidRPr="00125291" w:rsidRDefault="00F70231" w:rsidP="00F70231">
            <w:pPr>
              <w:keepLines/>
              <w:suppressAutoHyphens/>
              <w:jc w:val="right"/>
              <w:rPr>
                <w:rFonts w:ascii="Arial" w:hAnsi="Arial" w:cs="Arial"/>
                <w:b/>
                <w:bCs/>
                <w:sz w:val="18"/>
                <w:szCs w:val="18"/>
              </w:rPr>
            </w:pPr>
            <w:r w:rsidRPr="00125291">
              <w:rPr>
                <w:rFonts w:ascii="Arial" w:hAnsi="Arial" w:cs="Arial"/>
                <w:b/>
                <w:bCs/>
                <w:sz w:val="18"/>
                <w:szCs w:val="18"/>
              </w:rPr>
              <w:t>0</w:t>
            </w:r>
          </w:p>
        </w:tc>
        <w:tc>
          <w:tcPr>
            <w:tcW w:w="523" w:type="pct"/>
            <w:tcBorders>
              <w:top w:val="single" w:sz="4" w:space="0" w:color="auto"/>
              <w:left w:val="nil"/>
              <w:bottom w:val="double" w:sz="6" w:space="0" w:color="auto"/>
              <w:right w:val="nil"/>
            </w:tcBorders>
            <w:shd w:val="clear" w:color="auto" w:fill="auto"/>
            <w:noWrap/>
            <w:vAlign w:val="bottom"/>
            <w:hideMark/>
          </w:tcPr>
          <w:p w14:paraId="43B4E0CF" w14:textId="7F61181D" w:rsidR="00F70231" w:rsidRPr="00125291" w:rsidRDefault="00F70231" w:rsidP="00F70231">
            <w:pPr>
              <w:keepLines/>
              <w:suppressAutoHyphens/>
              <w:jc w:val="right"/>
              <w:rPr>
                <w:rFonts w:ascii="Arial" w:hAnsi="Arial" w:cs="Arial"/>
                <w:b/>
                <w:bCs/>
                <w:sz w:val="18"/>
                <w:szCs w:val="18"/>
              </w:rPr>
            </w:pPr>
            <w:r w:rsidRPr="00125291">
              <w:rPr>
                <w:rFonts w:ascii="Arial" w:hAnsi="Arial" w:cs="Arial"/>
                <w:b/>
                <w:bCs/>
                <w:sz w:val="18"/>
                <w:szCs w:val="18"/>
              </w:rPr>
              <w:t>3 007 644</w:t>
            </w:r>
          </w:p>
        </w:tc>
      </w:tr>
    </w:tbl>
    <w:p w14:paraId="03DC0DA0" w14:textId="51B83A91" w:rsidR="00FB6BE0" w:rsidRPr="00125291" w:rsidRDefault="00FB6BE0" w:rsidP="001A7897">
      <w:pPr>
        <w:pStyle w:val="odstavec"/>
      </w:pPr>
    </w:p>
    <w:p w14:paraId="4CBD60FE" w14:textId="77777777" w:rsidR="001A7897" w:rsidRPr="00125291" w:rsidRDefault="001A7897" w:rsidP="001A7897">
      <w:pPr>
        <w:pStyle w:val="odstavec"/>
      </w:pPr>
    </w:p>
    <w:p w14:paraId="78E48955" w14:textId="081FF317" w:rsidR="00BC4E38" w:rsidRPr="00125291" w:rsidRDefault="00BC4E38" w:rsidP="001A7897">
      <w:pPr>
        <w:pStyle w:val="odstavec"/>
      </w:pPr>
      <w:r w:rsidRPr="001873F0">
        <w:t xml:space="preserve">Základné imanie Spoločnosti tvorí </w:t>
      </w:r>
      <w:r w:rsidR="006F7DCF" w:rsidRPr="001873F0">
        <w:t>37</w:t>
      </w:r>
      <w:r w:rsidR="000C06AC" w:rsidRPr="001873F0">
        <w:t xml:space="preserve"> </w:t>
      </w:r>
      <w:r w:rsidR="006F7DCF" w:rsidRPr="001873F0">
        <w:t>040</w:t>
      </w:r>
      <w:r w:rsidRPr="001873F0">
        <w:t xml:space="preserve"> akcií v menovitej hodnote </w:t>
      </w:r>
      <w:r w:rsidR="000C06AC" w:rsidRPr="001873F0">
        <w:t>27</w:t>
      </w:r>
      <w:r w:rsidRPr="001873F0">
        <w:t xml:space="preserve"> EUR. Všetky akcie sú spojené s rovnakými právami pre akcionárov</w:t>
      </w:r>
      <w:r w:rsidR="000C06AC" w:rsidRPr="001873F0">
        <w:t>.</w:t>
      </w:r>
    </w:p>
    <w:p w14:paraId="320BEB16" w14:textId="77777777" w:rsidR="009865C6" w:rsidRPr="00125291" w:rsidRDefault="009865C6" w:rsidP="001A7897">
      <w:pPr>
        <w:pStyle w:val="odstavec"/>
      </w:pPr>
    </w:p>
    <w:p w14:paraId="21278443" w14:textId="0783BFB8" w:rsidR="00B054EE" w:rsidRDefault="00BC4E38" w:rsidP="001A7897">
      <w:pPr>
        <w:pStyle w:val="odstavec"/>
      </w:pPr>
      <w:r w:rsidRPr="00125291">
        <w:t>Hodnota splateného základného imania predstavuje</w:t>
      </w:r>
      <w:r w:rsidR="004F3206" w:rsidRPr="00125291">
        <w:t xml:space="preserve"> 1 000</w:t>
      </w:r>
      <w:r w:rsidR="000C06AC" w:rsidRPr="00125291">
        <w:t xml:space="preserve"> </w:t>
      </w:r>
      <w:r w:rsidR="004F3206" w:rsidRPr="00125291">
        <w:t>080</w:t>
      </w:r>
      <w:r w:rsidRPr="00125291">
        <w:t xml:space="preserve"> EUR.</w:t>
      </w:r>
      <w:r w:rsidRPr="001A7897">
        <w:t xml:space="preserve"> </w:t>
      </w:r>
    </w:p>
    <w:p w14:paraId="1673A6A1" w14:textId="77777777" w:rsidR="008204C4" w:rsidRPr="001A7897" w:rsidRDefault="008204C4" w:rsidP="001A7897">
      <w:pPr>
        <w:pStyle w:val="odstavec"/>
      </w:pPr>
    </w:p>
    <w:p w14:paraId="78520BFB" w14:textId="77777777" w:rsidR="005A4362" w:rsidRPr="001A7897" w:rsidRDefault="005A4362" w:rsidP="001A7897">
      <w:pPr>
        <w:pStyle w:val="odstavec"/>
      </w:pPr>
    </w:p>
    <w:p w14:paraId="27501DA6" w14:textId="4534D35A" w:rsidR="00BC4E38" w:rsidRPr="001A7897" w:rsidRDefault="00F867BC" w:rsidP="00C47C42">
      <w:pPr>
        <w:pStyle w:val="Nadpis2"/>
        <w:keepLines/>
        <w:numPr>
          <w:ilvl w:val="1"/>
          <w:numId w:val="11"/>
        </w:numPr>
        <w:tabs>
          <w:tab w:val="clear" w:pos="567"/>
          <w:tab w:val="num" w:pos="426"/>
        </w:tabs>
        <w:spacing w:after="120"/>
        <w:ind w:left="426"/>
        <w:rPr>
          <w:rFonts w:ascii="Arial" w:hAnsi="Arial"/>
        </w:rPr>
      </w:pPr>
      <w:r w:rsidRPr="001A7897">
        <w:rPr>
          <w:rFonts w:ascii="Arial" w:hAnsi="Arial"/>
        </w:rPr>
        <w:t>V</w:t>
      </w:r>
      <w:r w:rsidR="00BC4E38" w:rsidRPr="001A7897">
        <w:rPr>
          <w:rFonts w:ascii="Arial" w:hAnsi="Arial"/>
        </w:rPr>
        <w:t xml:space="preserve">ysporiadanie </w:t>
      </w:r>
      <w:r w:rsidR="00987F22" w:rsidRPr="001A7897">
        <w:rPr>
          <w:rFonts w:ascii="Arial" w:hAnsi="Arial"/>
        </w:rPr>
        <w:t xml:space="preserve">zisku </w:t>
      </w:r>
      <w:r w:rsidR="00BC4E38" w:rsidRPr="001A7897">
        <w:rPr>
          <w:rFonts w:ascii="Arial" w:hAnsi="Arial"/>
        </w:rPr>
        <w:t>za predchádzajúci ro</w:t>
      </w:r>
      <w:r w:rsidR="009C2CE3" w:rsidRPr="001A7897">
        <w:rPr>
          <w:rFonts w:ascii="Arial" w:hAnsi="Arial"/>
        </w:rPr>
        <w:t xml:space="preserve">k </w:t>
      </w:r>
      <w:r w:rsidR="00EB69F9" w:rsidRPr="001A7897">
        <w:rPr>
          <w:rFonts w:ascii="Arial" w:hAnsi="Arial"/>
        </w:rPr>
        <w:t>20</w:t>
      </w:r>
      <w:r w:rsidR="00067EB5" w:rsidRPr="001A7897">
        <w:rPr>
          <w:rFonts w:ascii="Arial" w:hAnsi="Arial"/>
        </w:rPr>
        <w:t>2</w:t>
      </w:r>
      <w:r w:rsidR="00700E6A">
        <w:rPr>
          <w:rFonts w:ascii="Arial" w:hAnsi="Arial"/>
        </w:rPr>
        <w:t>3</w:t>
      </w:r>
    </w:p>
    <w:p w14:paraId="7A4D20FB" w14:textId="77777777" w:rsidR="00453D15" w:rsidRDefault="00453D15" w:rsidP="00C47C42">
      <w:pPr>
        <w:keepLines/>
        <w:suppressAutoHyphens/>
        <w:ind w:left="425"/>
        <w:jc w:val="both"/>
        <w:rPr>
          <w:rFonts w:ascii="Arial" w:hAnsi="Arial" w:cs="Arial"/>
          <w:sz w:val="20"/>
          <w:szCs w:val="20"/>
        </w:rPr>
      </w:pPr>
    </w:p>
    <w:p w14:paraId="133707E3" w14:textId="48208FCA" w:rsidR="00BB22E2" w:rsidRPr="001A7897" w:rsidRDefault="00683862" w:rsidP="00C47C42">
      <w:pPr>
        <w:keepLines/>
        <w:suppressAutoHyphens/>
        <w:ind w:left="425"/>
        <w:jc w:val="both"/>
        <w:rPr>
          <w:rFonts w:ascii="Arial" w:hAnsi="Arial" w:cs="Arial"/>
          <w:sz w:val="20"/>
          <w:szCs w:val="20"/>
        </w:rPr>
      </w:pPr>
      <w:r>
        <w:rPr>
          <w:rFonts w:ascii="Arial" w:hAnsi="Arial" w:cs="Arial"/>
          <w:sz w:val="20"/>
          <w:szCs w:val="20"/>
        </w:rPr>
        <w:t xml:space="preserve">Na základe </w:t>
      </w:r>
      <w:r w:rsidR="00B25819">
        <w:rPr>
          <w:rFonts w:ascii="Arial" w:hAnsi="Arial" w:cs="Arial"/>
          <w:sz w:val="20"/>
          <w:szCs w:val="20"/>
        </w:rPr>
        <w:t xml:space="preserve">valného zhromaždenie bol </w:t>
      </w:r>
      <w:r w:rsidR="004F3206" w:rsidRPr="001A7897">
        <w:rPr>
          <w:rFonts w:ascii="Arial" w:hAnsi="Arial" w:cs="Arial"/>
          <w:sz w:val="20"/>
          <w:szCs w:val="20"/>
        </w:rPr>
        <w:t>zisk</w:t>
      </w:r>
      <w:r w:rsidR="00BC4E38" w:rsidRPr="001A7897">
        <w:rPr>
          <w:rFonts w:ascii="Arial" w:hAnsi="Arial" w:cs="Arial"/>
          <w:sz w:val="20"/>
          <w:szCs w:val="20"/>
        </w:rPr>
        <w:t xml:space="preserve"> za rok</w:t>
      </w:r>
      <w:r w:rsidR="001D6197" w:rsidRPr="001A7897">
        <w:rPr>
          <w:rFonts w:ascii="Arial" w:hAnsi="Arial" w:cs="Arial"/>
          <w:sz w:val="20"/>
          <w:szCs w:val="20"/>
        </w:rPr>
        <w:t xml:space="preserve"> </w:t>
      </w:r>
      <w:r w:rsidR="00EB69F9" w:rsidRPr="001A7897">
        <w:rPr>
          <w:rFonts w:ascii="Arial" w:hAnsi="Arial" w:cs="Arial"/>
          <w:sz w:val="20"/>
          <w:szCs w:val="20"/>
        </w:rPr>
        <w:t>20</w:t>
      </w:r>
      <w:r w:rsidR="00067EB5" w:rsidRPr="001A7897">
        <w:rPr>
          <w:rFonts w:ascii="Arial" w:hAnsi="Arial" w:cs="Arial"/>
          <w:sz w:val="20"/>
          <w:szCs w:val="20"/>
        </w:rPr>
        <w:t>2</w:t>
      </w:r>
      <w:r w:rsidR="00700E6A">
        <w:rPr>
          <w:rFonts w:ascii="Arial" w:hAnsi="Arial" w:cs="Arial"/>
          <w:sz w:val="20"/>
          <w:szCs w:val="20"/>
        </w:rPr>
        <w:t>3</w:t>
      </w:r>
      <w:r w:rsidR="009C2CE3" w:rsidRPr="001A7897">
        <w:rPr>
          <w:rFonts w:ascii="Arial" w:hAnsi="Arial" w:cs="Arial"/>
          <w:sz w:val="20"/>
          <w:szCs w:val="20"/>
        </w:rPr>
        <w:t xml:space="preserve"> </w:t>
      </w:r>
      <w:r w:rsidR="00BC4E38" w:rsidRPr="001A7897">
        <w:rPr>
          <w:rFonts w:ascii="Arial" w:hAnsi="Arial" w:cs="Arial"/>
          <w:sz w:val="20"/>
          <w:szCs w:val="20"/>
        </w:rPr>
        <w:t xml:space="preserve">vo výške </w:t>
      </w:r>
      <w:r w:rsidR="00300FE9">
        <w:rPr>
          <w:rFonts w:ascii="Arial" w:hAnsi="Arial" w:cs="Arial"/>
          <w:sz w:val="20"/>
          <w:szCs w:val="20"/>
        </w:rPr>
        <w:t>1</w:t>
      </w:r>
      <w:r w:rsidR="007A2E27">
        <w:rPr>
          <w:rFonts w:ascii="Arial" w:hAnsi="Arial" w:cs="Arial"/>
          <w:sz w:val="20"/>
          <w:szCs w:val="20"/>
        </w:rPr>
        <w:t> 719 404,18</w:t>
      </w:r>
      <w:r w:rsidR="00BC4E38" w:rsidRPr="001A7897">
        <w:rPr>
          <w:rFonts w:ascii="Arial" w:hAnsi="Arial" w:cs="Arial"/>
          <w:sz w:val="20"/>
          <w:szCs w:val="20"/>
        </w:rPr>
        <w:t xml:space="preserve"> E</w:t>
      </w:r>
      <w:r w:rsidR="000B453A">
        <w:rPr>
          <w:rFonts w:ascii="Arial" w:hAnsi="Arial" w:cs="Arial"/>
          <w:sz w:val="20"/>
          <w:szCs w:val="20"/>
        </w:rPr>
        <w:t>UR</w:t>
      </w:r>
      <w:r w:rsidR="00BC4E38" w:rsidRPr="001A7897">
        <w:rPr>
          <w:rFonts w:ascii="Arial" w:hAnsi="Arial" w:cs="Arial"/>
          <w:sz w:val="20"/>
          <w:szCs w:val="20"/>
        </w:rPr>
        <w:t xml:space="preserve"> bol</w:t>
      </w:r>
      <w:r w:rsidR="004F3206" w:rsidRPr="001A7897">
        <w:rPr>
          <w:rFonts w:ascii="Arial" w:hAnsi="Arial" w:cs="Arial"/>
          <w:sz w:val="20"/>
          <w:szCs w:val="20"/>
        </w:rPr>
        <w:t xml:space="preserve"> </w:t>
      </w:r>
      <w:r w:rsidR="00B950AD">
        <w:rPr>
          <w:rFonts w:ascii="Arial" w:hAnsi="Arial" w:cs="Arial"/>
          <w:sz w:val="20"/>
          <w:szCs w:val="20"/>
        </w:rPr>
        <w:t>rozdel</w:t>
      </w:r>
      <w:r w:rsidR="00453D15">
        <w:rPr>
          <w:rFonts w:ascii="Arial" w:hAnsi="Arial" w:cs="Arial"/>
          <w:sz w:val="20"/>
          <w:szCs w:val="20"/>
        </w:rPr>
        <w:t>e</w:t>
      </w:r>
      <w:r w:rsidR="00B950AD">
        <w:rPr>
          <w:rFonts w:ascii="Arial" w:hAnsi="Arial" w:cs="Arial"/>
          <w:sz w:val="20"/>
          <w:szCs w:val="20"/>
        </w:rPr>
        <w:t>n</w:t>
      </w:r>
      <w:r w:rsidR="004D0611">
        <w:rPr>
          <w:rFonts w:ascii="Arial" w:hAnsi="Arial" w:cs="Arial"/>
          <w:sz w:val="20"/>
          <w:szCs w:val="20"/>
        </w:rPr>
        <w:t>ý</w:t>
      </w:r>
      <w:r w:rsidR="00BB22E2" w:rsidRPr="001A7897">
        <w:rPr>
          <w:rFonts w:ascii="Arial" w:hAnsi="Arial" w:cs="Arial"/>
          <w:sz w:val="20"/>
          <w:szCs w:val="20"/>
        </w:rPr>
        <w:t xml:space="preserve"> n</w:t>
      </w:r>
      <w:r w:rsidR="00E76DFF" w:rsidRPr="001A7897">
        <w:rPr>
          <w:rFonts w:ascii="Arial" w:hAnsi="Arial" w:cs="Arial"/>
          <w:sz w:val="20"/>
          <w:szCs w:val="20"/>
        </w:rPr>
        <w:t>a</w:t>
      </w:r>
      <w:r w:rsidR="00BB22E2" w:rsidRPr="001A7897">
        <w:rPr>
          <w:rFonts w:ascii="Arial" w:hAnsi="Arial" w:cs="Arial"/>
          <w:sz w:val="20"/>
          <w:szCs w:val="20"/>
        </w:rPr>
        <w:t>sledovne:</w:t>
      </w:r>
    </w:p>
    <w:p w14:paraId="478E1E34" w14:textId="06FF2C5C" w:rsidR="00BC4E38" w:rsidRDefault="00BB22E2" w:rsidP="00C47C42">
      <w:pPr>
        <w:pStyle w:val="Odsekzoznamu"/>
        <w:keepLines/>
        <w:numPr>
          <w:ilvl w:val="0"/>
          <w:numId w:val="13"/>
        </w:numPr>
        <w:suppressAutoHyphens/>
        <w:jc w:val="both"/>
        <w:rPr>
          <w:rFonts w:ascii="Arial" w:hAnsi="Arial" w:cs="Arial"/>
          <w:sz w:val="20"/>
          <w:szCs w:val="20"/>
        </w:rPr>
      </w:pPr>
      <w:r w:rsidRPr="001A7897">
        <w:rPr>
          <w:rFonts w:ascii="Arial" w:hAnsi="Arial" w:cs="Arial"/>
          <w:sz w:val="20"/>
          <w:szCs w:val="20"/>
        </w:rPr>
        <w:t xml:space="preserve">suma vo výške </w:t>
      </w:r>
      <w:r w:rsidR="00A63C75">
        <w:rPr>
          <w:rFonts w:ascii="Arial" w:hAnsi="Arial" w:cs="Arial"/>
          <w:sz w:val="20"/>
          <w:szCs w:val="20"/>
        </w:rPr>
        <w:t>1 500</w:t>
      </w:r>
      <w:r w:rsidR="006C5161">
        <w:rPr>
          <w:rFonts w:ascii="Arial" w:hAnsi="Arial" w:cs="Arial"/>
          <w:sz w:val="20"/>
          <w:szCs w:val="20"/>
        </w:rPr>
        <w:t> </w:t>
      </w:r>
      <w:r w:rsidR="00A63C75">
        <w:rPr>
          <w:rFonts w:ascii="Arial" w:hAnsi="Arial" w:cs="Arial"/>
          <w:sz w:val="20"/>
          <w:szCs w:val="20"/>
        </w:rPr>
        <w:t>000</w:t>
      </w:r>
      <w:r w:rsidR="006C5161">
        <w:rPr>
          <w:rFonts w:ascii="Arial" w:hAnsi="Arial" w:cs="Arial"/>
          <w:sz w:val="20"/>
          <w:szCs w:val="20"/>
        </w:rPr>
        <w:t>,00</w:t>
      </w:r>
      <w:r w:rsidR="003D576F" w:rsidRPr="001A7897">
        <w:rPr>
          <w:rFonts w:ascii="Arial" w:hAnsi="Arial" w:cs="Arial"/>
          <w:sz w:val="20"/>
          <w:szCs w:val="20"/>
        </w:rPr>
        <w:t xml:space="preserve"> E</w:t>
      </w:r>
      <w:r w:rsidR="000B453A">
        <w:rPr>
          <w:rFonts w:ascii="Arial" w:hAnsi="Arial" w:cs="Arial"/>
          <w:sz w:val="20"/>
          <w:szCs w:val="20"/>
        </w:rPr>
        <w:t>ur</w:t>
      </w:r>
      <w:r w:rsidR="003D576F" w:rsidRPr="001A7897">
        <w:rPr>
          <w:rFonts w:ascii="Arial" w:hAnsi="Arial" w:cs="Arial"/>
          <w:sz w:val="20"/>
          <w:szCs w:val="20"/>
        </w:rPr>
        <w:t xml:space="preserve"> </w:t>
      </w:r>
      <w:r w:rsidRPr="001A7897">
        <w:rPr>
          <w:rFonts w:ascii="Arial" w:hAnsi="Arial" w:cs="Arial"/>
          <w:sz w:val="20"/>
          <w:szCs w:val="20"/>
        </w:rPr>
        <w:t xml:space="preserve">bola použitá </w:t>
      </w:r>
      <w:r w:rsidR="003D576F" w:rsidRPr="001A7897">
        <w:rPr>
          <w:rFonts w:ascii="Arial" w:hAnsi="Arial" w:cs="Arial"/>
          <w:sz w:val="20"/>
          <w:szCs w:val="20"/>
        </w:rPr>
        <w:t xml:space="preserve">na </w:t>
      </w:r>
      <w:r w:rsidRPr="001A7897">
        <w:rPr>
          <w:rFonts w:ascii="Arial" w:hAnsi="Arial" w:cs="Arial"/>
          <w:sz w:val="20"/>
          <w:szCs w:val="20"/>
        </w:rPr>
        <w:t>vyplatenie</w:t>
      </w:r>
      <w:r w:rsidR="003D576F" w:rsidRPr="001A7897">
        <w:rPr>
          <w:rFonts w:ascii="Arial" w:hAnsi="Arial" w:cs="Arial"/>
          <w:sz w:val="20"/>
          <w:szCs w:val="20"/>
        </w:rPr>
        <w:t xml:space="preserve"> dividend</w:t>
      </w:r>
      <w:r w:rsidRPr="001A7897">
        <w:rPr>
          <w:rFonts w:ascii="Arial" w:hAnsi="Arial" w:cs="Arial"/>
          <w:sz w:val="20"/>
          <w:szCs w:val="20"/>
        </w:rPr>
        <w:t>y jedin</w:t>
      </w:r>
      <w:r w:rsidR="00E76DFF" w:rsidRPr="001A7897">
        <w:rPr>
          <w:rFonts w:ascii="Arial" w:hAnsi="Arial" w:cs="Arial"/>
          <w:sz w:val="20"/>
          <w:szCs w:val="20"/>
        </w:rPr>
        <w:t>é</w:t>
      </w:r>
      <w:r w:rsidRPr="001A7897">
        <w:rPr>
          <w:rFonts w:ascii="Arial" w:hAnsi="Arial" w:cs="Arial"/>
          <w:sz w:val="20"/>
          <w:szCs w:val="20"/>
        </w:rPr>
        <w:t>mu akcionárovi</w:t>
      </w:r>
    </w:p>
    <w:p w14:paraId="406A33A5" w14:textId="1A8C915D" w:rsidR="00FA1AD3" w:rsidRDefault="000B453A" w:rsidP="00C47C42">
      <w:pPr>
        <w:pStyle w:val="Odsekzoznamu"/>
        <w:keepLines/>
        <w:numPr>
          <w:ilvl w:val="0"/>
          <w:numId w:val="13"/>
        </w:numPr>
        <w:suppressAutoHyphens/>
        <w:jc w:val="both"/>
        <w:rPr>
          <w:rFonts w:ascii="Arial" w:hAnsi="Arial" w:cs="Arial"/>
          <w:sz w:val="20"/>
          <w:szCs w:val="20"/>
        </w:rPr>
      </w:pPr>
      <w:r>
        <w:rPr>
          <w:rFonts w:ascii="Arial" w:hAnsi="Arial" w:cs="Arial"/>
          <w:sz w:val="20"/>
          <w:szCs w:val="20"/>
        </w:rPr>
        <w:t xml:space="preserve">suma vo výške </w:t>
      </w:r>
      <w:r w:rsidR="006C5161">
        <w:rPr>
          <w:rFonts w:ascii="Arial" w:hAnsi="Arial" w:cs="Arial"/>
          <w:sz w:val="20"/>
          <w:szCs w:val="20"/>
        </w:rPr>
        <w:t xml:space="preserve">   </w:t>
      </w:r>
      <w:r>
        <w:rPr>
          <w:rFonts w:ascii="Arial" w:hAnsi="Arial" w:cs="Arial"/>
          <w:sz w:val="20"/>
          <w:szCs w:val="20"/>
        </w:rPr>
        <w:t>219 404,18 Eur</w:t>
      </w:r>
      <w:r w:rsidR="001533E9">
        <w:rPr>
          <w:rFonts w:ascii="Arial" w:hAnsi="Arial" w:cs="Arial"/>
          <w:sz w:val="20"/>
          <w:szCs w:val="20"/>
        </w:rPr>
        <w:t xml:space="preserve"> bola zúčtovaná </w:t>
      </w:r>
      <w:r w:rsidR="008870AD">
        <w:rPr>
          <w:rFonts w:ascii="Arial" w:hAnsi="Arial" w:cs="Arial"/>
          <w:sz w:val="20"/>
          <w:szCs w:val="20"/>
        </w:rPr>
        <w:t>na účet nerozdeleného zisku minulých rokov</w:t>
      </w:r>
    </w:p>
    <w:p w14:paraId="7E3B2E53" w14:textId="77777777" w:rsidR="00453D15" w:rsidRPr="001A7897" w:rsidRDefault="00453D15" w:rsidP="00453D15">
      <w:pPr>
        <w:pStyle w:val="Odsekzoznamu"/>
        <w:keepLines/>
        <w:suppressAutoHyphens/>
        <w:ind w:left="786"/>
        <w:jc w:val="both"/>
        <w:rPr>
          <w:rFonts w:ascii="Arial" w:hAnsi="Arial" w:cs="Arial"/>
          <w:sz w:val="20"/>
          <w:szCs w:val="20"/>
        </w:rPr>
      </w:pPr>
    </w:p>
    <w:p w14:paraId="001AA9D5" w14:textId="77777777" w:rsidR="00BC4E38" w:rsidRPr="001A7897" w:rsidRDefault="00BC4E38" w:rsidP="001A7897">
      <w:pPr>
        <w:pStyle w:val="odstavec"/>
      </w:pPr>
    </w:p>
    <w:p w14:paraId="19F1FF5D" w14:textId="014941D8" w:rsidR="00BC4E38" w:rsidRPr="001A7897" w:rsidRDefault="00666A51" w:rsidP="00C47C42">
      <w:pPr>
        <w:pStyle w:val="Nadpis2"/>
        <w:keepLines/>
        <w:numPr>
          <w:ilvl w:val="1"/>
          <w:numId w:val="11"/>
        </w:numPr>
        <w:tabs>
          <w:tab w:val="clear" w:pos="567"/>
          <w:tab w:val="num" w:pos="426"/>
        </w:tabs>
        <w:spacing w:after="120"/>
        <w:ind w:left="426"/>
        <w:rPr>
          <w:rFonts w:ascii="Arial" w:hAnsi="Arial"/>
        </w:rPr>
      </w:pPr>
      <w:r w:rsidRPr="001A7897">
        <w:rPr>
          <w:rFonts w:ascii="Arial" w:hAnsi="Arial"/>
        </w:rPr>
        <w:t>Rozdelenie zisku</w:t>
      </w:r>
      <w:r w:rsidR="00BC4E38" w:rsidRPr="001A7897">
        <w:rPr>
          <w:rFonts w:ascii="Arial" w:hAnsi="Arial"/>
        </w:rPr>
        <w:t xml:space="preserve"> za bežný rok</w:t>
      </w:r>
      <w:r w:rsidR="001D6197" w:rsidRPr="001A7897">
        <w:rPr>
          <w:rFonts w:ascii="Arial" w:hAnsi="Arial"/>
        </w:rPr>
        <w:t xml:space="preserve"> </w:t>
      </w:r>
      <w:r w:rsidR="00EB69F9" w:rsidRPr="001A7897">
        <w:rPr>
          <w:rFonts w:ascii="Arial" w:hAnsi="Arial"/>
        </w:rPr>
        <w:t>20</w:t>
      </w:r>
      <w:r w:rsidR="006F7DCF" w:rsidRPr="001A7897">
        <w:rPr>
          <w:rFonts w:ascii="Arial" w:hAnsi="Arial"/>
        </w:rPr>
        <w:t>2</w:t>
      </w:r>
      <w:r w:rsidR="00700E6A">
        <w:rPr>
          <w:rFonts w:ascii="Arial" w:hAnsi="Arial"/>
        </w:rPr>
        <w:t>4</w:t>
      </w:r>
    </w:p>
    <w:p w14:paraId="531B59B7" w14:textId="3F558595" w:rsidR="00BC4E38" w:rsidRPr="001A7897" w:rsidRDefault="00BC4E38" w:rsidP="001A7897">
      <w:pPr>
        <w:pStyle w:val="odstavec"/>
      </w:pPr>
      <w:r w:rsidRPr="00193238">
        <w:t>Ku dňu zostavenia účtovnej závierky štatutárny orgán zatiaľ nenavrhol rozdelenie zisku</w:t>
      </w:r>
      <w:r w:rsidR="00F867BC" w:rsidRPr="00193238">
        <w:t xml:space="preserve"> </w:t>
      </w:r>
      <w:r w:rsidRPr="00193238">
        <w:t>za rok</w:t>
      </w:r>
      <w:r w:rsidR="001D6197" w:rsidRPr="00193238">
        <w:t xml:space="preserve"> </w:t>
      </w:r>
      <w:r w:rsidR="00EB69F9" w:rsidRPr="00193238">
        <w:t>20</w:t>
      </w:r>
      <w:r w:rsidR="006F7DCF" w:rsidRPr="00193238">
        <w:t>2</w:t>
      </w:r>
      <w:r w:rsidR="00700E6A" w:rsidRPr="00193238">
        <w:t>4</w:t>
      </w:r>
      <w:r w:rsidRPr="00193238">
        <w:t>.</w:t>
      </w:r>
      <w:r w:rsidRPr="001A7897">
        <w:t xml:space="preserve"> </w:t>
      </w:r>
    </w:p>
    <w:p w14:paraId="1BC19BA2" w14:textId="183ECD7D" w:rsidR="001A7897" w:rsidRPr="001A7897" w:rsidRDefault="001A7897">
      <w:pPr>
        <w:rPr>
          <w:rFonts w:ascii="Arial" w:hAnsi="Arial" w:cs="Arial"/>
          <w:sz w:val="20"/>
          <w:szCs w:val="20"/>
        </w:rPr>
      </w:pPr>
      <w:r w:rsidRPr="001A7897">
        <w:rPr>
          <w:rFonts w:ascii="Arial" w:hAnsi="Arial" w:cs="Arial"/>
          <w:sz w:val="20"/>
          <w:szCs w:val="20"/>
        </w:rPr>
        <w:br w:type="page"/>
      </w:r>
    </w:p>
    <w:p w14:paraId="6D7C4820" w14:textId="77777777" w:rsidR="002A6B50" w:rsidRPr="001A7897" w:rsidRDefault="00316173" w:rsidP="00C47C42">
      <w:pPr>
        <w:pStyle w:val="Nadpis1"/>
        <w:keepLines/>
        <w:ind w:left="426" w:hanging="426"/>
        <w:rPr>
          <w:rFonts w:ascii="Arial" w:hAnsi="Arial"/>
          <w:sz w:val="20"/>
          <w:szCs w:val="20"/>
          <w:lang w:val="en-US"/>
        </w:rPr>
      </w:pPr>
      <w:r w:rsidRPr="001A7897">
        <w:rPr>
          <w:rFonts w:ascii="Arial" w:hAnsi="Arial"/>
          <w:sz w:val="20"/>
          <w:szCs w:val="20"/>
          <w:lang w:val="en-US"/>
        </w:rPr>
        <w:lastRenderedPageBreak/>
        <w:t xml:space="preserve">PREHĽAD PEŇAŽNÝCH TOKOV </w:t>
      </w:r>
    </w:p>
    <w:p w14:paraId="53E7EF41" w14:textId="77777777" w:rsidR="003274B9" w:rsidRPr="001A7897" w:rsidRDefault="003274B9" w:rsidP="001A7897">
      <w:pPr>
        <w:pStyle w:val="odstavec"/>
      </w:pPr>
      <w:r w:rsidRPr="001A7897">
        <w:t xml:space="preserve">Na účely uvádzania údajov v prehľade peňažných tokov sa rozumie: </w:t>
      </w:r>
    </w:p>
    <w:p w14:paraId="03D285BB" w14:textId="1C85502C" w:rsidR="003274B9" w:rsidRPr="001A7897" w:rsidRDefault="003274B9" w:rsidP="001A7897">
      <w:pPr>
        <w:pStyle w:val="odstavec"/>
        <w:numPr>
          <w:ilvl w:val="0"/>
          <w:numId w:val="9"/>
        </w:numPr>
      </w:pPr>
      <w:r w:rsidRPr="001A7897">
        <w:t>peňažnými prostriedkami peňažná hotovosť, ekvivalenty peňažnej hotovosti, peňažné prostriedky na bežných účtoch v bankách alebo pobočkách zahraničných bánk</w:t>
      </w:r>
      <w:r w:rsidR="00ED1E5F" w:rsidRPr="001A7897">
        <w:t xml:space="preserve"> </w:t>
      </w:r>
      <w:r w:rsidRPr="001A7897">
        <w:t xml:space="preserve">a časť zostatku účtu peniaze na ceste, ktorý sa viaže k prevodu medzi bežným účtom a pokladnicou alebo medzi dvoma bankovými účtami, </w:t>
      </w:r>
    </w:p>
    <w:p w14:paraId="3E6106BD" w14:textId="77777777" w:rsidR="003274B9" w:rsidRPr="001A7897" w:rsidRDefault="003274B9" w:rsidP="001A7897">
      <w:pPr>
        <w:pStyle w:val="odstavec"/>
        <w:numPr>
          <w:ilvl w:val="0"/>
          <w:numId w:val="9"/>
        </w:numPr>
      </w:pPr>
      <w:r w:rsidRPr="001A7897">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D2A585C" w14:textId="76270D2F" w:rsidR="00B83FD1" w:rsidRPr="001A7897" w:rsidRDefault="00B83FD1" w:rsidP="001A7897">
      <w:pPr>
        <w:pStyle w:val="odstavec"/>
      </w:pPr>
    </w:p>
    <w:p w14:paraId="2A91F9AD" w14:textId="6F587EE0" w:rsidR="00C84848" w:rsidRPr="001A7897" w:rsidRDefault="0058595C" w:rsidP="001A7897">
      <w:pPr>
        <w:pStyle w:val="odstavec"/>
        <w:rPr>
          <w:color w:val="000000" w:themeColor="text1"/>
        </w:rPr>
      </w:pPr>
      <w:r w:rsidRPr="001A7897">
        <w:t xml:space="preserve">Spoločnosť zostavila prehľad peňažných tokov </w:t>
      </w:r>
      <w:r w:rsidRPr="001A7897">
        <w:rPr>
          <w:color w:val="000000" w:themeColor="text1"/>
        </w:rPr>
        <w:t>pomocou nepriamej metódy</w:t>
      </w:r>
      <w:r w:rsidR="00B82851" w:rsidRPr="001A7897">
        <w:rPr>
          <w:color w:val="000000" w:themeColor="text1"/>
        </w:rPr>
        <w:t>:</w:t>
      </w:r>
    </w:p>
    <w:p w14:paraId="04A03245" w14:textId="10B530CD" w:rsidR="002D4541" w:rsidRPr="001A7897" w:rsidRDefault="002D454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097"/>
        <w:gridCol w:w="1717"/>
        <w:gridCol w:w="1398"/>
      </w:tblGrid>
      <w:tr w:rsidR="002D4541" w:rsidRPr="0061100F" w14:paraId="03749BA8" w14:textId="77777777" w:rsidTr="001A7897">
        <w:trPr>
          <w:cantSplit/>
          <w:trHeight w:val="170"/>
        </w:trPr>
        <w:tc>
          <w:tcPr>
            <w:tcW w:w="3309" w:type="pct"/>
            <w:tcBorders>
              <w:top w:val="nil"/>
              <w:left w:val="nil"/>
              <w:bottom w:val="single" w:sz="4" w:space="0" w:color="auto"/>
              <w:right w:val="nil"/>
            </w:tcBorders>
            <w:shd w:val="clear" w:color="auto" w:fill="auto"/>
            <w:vAlign w:val="bottom"/>
            <w:hideMark/>
          </w:tcPr>
          <w:p w14:paraId="3FDE10BB" w14:textId="77777777" w:rsidR="002D4541" w:rsidRPr="0061100F" w:rsidRDefault="002D4541" w:rsidP="00C47C42">
            <w:pPr>
              <w:keepLines/>
              <w:suppressAutoHyphens/>
              <w:jc w:val="center"/>
              <w:rPr>
                <w:rFonts w:ascii="Arial" w:hAnsi="Arial" w:cs="Arial"/>
                <w:b/>
                <w:bCs/>
                <w:sz w:val="18"/>
                <w:szCs w:val="18"/>
              </w:rPr>
            </w:pPr>
            <w:r w:rsidRPr="0061100F">
              <w:rPr>
                <w:rFonts w:ascii="Arial" w:hAnsi="Arial" w:cs="Arial"/>
                <w:b/>
                <w:bCs/>
                <w:sz w:val="18"/>
                <w:szCs w:val="18"/>
              </w:rPr>
              <w:t>Názov položky</w:t>
            </w:r>
          </w:p>
        </w:tc>
        <w:tc>
          <w:tcPr>
            <w:tcW w:w="932" w:type="pct"/>
            <w:tcBorders>
              <w:top w:val="nil"/>
              <w:left w:val="nil"/>
              <w:bottom w:val="single" w:sz="4" w:space="0" w:color="auto"/>
              <w:right w:val="nil"/>
            </w:tcBorders>
            <w:shd w:val="clear" w:color="auto" w:fill="auto"/>
            <w:vAlign w:val="bottom"/>
            <w:hideMark/>
          </w:tcPr>
          <w:p w14:paraId="45349C5E" w14:textId="58F8DAEA" w:rsidR="002D4541" w:rsidRPr="0061100F" w:rsidRDefault="002D4541" w:rsidP="00C47C42">
            <w:pPr>
              <w:keepLines/>
              <w:suppressAutoHyphens/>
              <w:jc w:val="center"/>
              <w:rPr>
                <w:rFonts w:ascii="Arial" w:hAnsi="Arial" w:cs="Arial"/>
                <w:b/>
                <w:bCs/>
                <w:sz w:val="18"/>
                <w:szCs w:val="18"/>
              </w:rPr>
            </w:pPr>
            <w:r w:rsidRPr="0061100F">
              <w:rPr>
                <w:rFonts w:ascii="Arial" w:hAnsi="Arial" w:cs="Arial"/>
                <w:b/>
                <w:bCs/>
                <w:sz w:val="18"/>
                <w:szCs w:val="18"/>
              </w:rPr>
              <w:t>202</w:t>
            </w:r>
            <w:r w:rsidR="0061100F" w:rsidRPr="0061100F">
              <w:rPr>
                <w:rFonts w:ascii="Arial" w:hAnsi="Arial" w:cs="Arial"/>
                <w:b/>
                <w:bCs/>
                <w:sz w:val="18"/>
                <w:szCs w:val="18"/>
              </w:rPr>
              <w:t>4</w:t>
            </w:r>
          </w:p>
        </w:tc>
        <w:tc>
          <w:tcPr>
            <w:tcW w:w="759" w:type="pct"/>
            <w:tcBorders>
              <w:top w:val="nil"/>
              <w:left w:val="nil"/>
              <w:bottom w:val="single" w:sz="4" w:space="0" w:color="auto"/>
              <w:right w:val="nil"/>
            </w:tcBorders>
            <w:shd w:val="clear" w:color="auto" w:fill="auto"/>
            <w:vAlign w:val="bottom"/>
            <w:hideMark/>
          </w:tcPr>
          <w:p w14:paraId="0E5F921A" w14:textId="52C900F3" w:rsidR="002D4541" w:rsidRPr="0061100F" w:rsidRDefault="002D4541" w:rsidP="00C47C42">
            <w:pPr>
              <w:keepLines/>
              <w:suppressAutoHyphens/>
              <w:jc w:val="center"/>
              <w:rPr>
                <w:rFonts w:ascii="Arial" w:hAnsi="Arial" w:cs="Arial"/>
                <w:b/>
                <w:bCs/>
                <w:sz w:val="18"/>
                <w:szCs w:val="18"/>
              </w:rPr>
            </w:pPr>
            <w:r w:rsidRPr="0061100F">
              <w:rPr>
                <w:rFonts w:ascii="Arial" w:hAnsi="Arial" w:cs="Arial"/>
                <w:b/>
                <w:bCs/>
                <w:sz w:val="18"/>
                <w:szCs w:val="18"/>
              </w:rPr>
              <w:t>202</w:t>
            </w:r>
            <w:r w:rsidR="0061100F" w:rsidRPr="0061100F">
              <w:rPr>
                <w:rFonts w:ascii="Arial" w:hAnsi="Arial" w:cs="Arial"/>
                <w:b/>
                <w:bCs/>
                <w:sz w:val="18"/>
                <w:szCs w:val="18"/>
              </w:rPr>
              <w:t>3</w:t>
            </w:r>
          </w:p>
        </w:tc>
      </w:tr>
      <w:tr w:rsidR="001178FF" w:rsidRPr="00CB3F8F" w14:paraId="00B54876" w14:textId="77777777" w:rsidTr="001A7897">
        <w:trPr>
          <w:cantSplit/>
          <w:trHeight w:val="170"/>
        </w:trPr>
        <w:tc>
          <w:tcPr>
            <w:tcW w:w="3309" w:type="pct"/>
            <w:tcBorders>
              <w:top w:val="nil"/>
              <w:left w:val="nil"/>
              <w:bottom w:val="nil"/>
              <w:right w:val="nil"/>
            </w:tcBorders>
            <w:shd w:val="clear" w:color="auto" w:fill="auto"/>
            <w:vAlign w:val="bottom"/>
            <w:hideMark/>
          </w:tcPr>
          <w:p w14:paraId="71A4BF90" w14:textId="77777777" w:rsidR="001178FF" w:rsidRPr="00CB3F8F" w:rsidRDefault="001178FF" w:rsidP="001178FF">
            <w:pPr>
              <w:keepLines/>
              <w:suppressAutoHyphens/>
              <w:rPr>
                <w:rFonts w:ascii="Arial" w:hAnsi="Arial" w:cs="Arial"/>
                <w:b/>
                <w:bCs/>
                <w:sz w:val="18"/>
                <w:szCs w:val="18"/>
              </w:rPr>
            </w:pPr>
            <w:r w:rsidRPr="00CB3F8F">
              <w:rPr>
                <w:rFonts w:ascii="Arial" w:hAnsi="Arial" w:cs="Arial"/>
                <w:b/>
                <w:bCs/>
                <w:sz w:val="18"/>
                <w:szCs w:val="18"/>
              </w:rPr>
              <w:t>Výsledok hospodárenia pred zdanením</w:t>
            </w:r>
          </w:p>
        </w:tc>
        <w:tc>
          <w:tcPr>
            <w:tcW w:w="932" w:type="pct"/>
            <w:tcBorders>
              <w:top w:val="nil"/>
              <w:left w:val="nil"/>
              <w:bottom w:val="nil"/>
              <w:right w:val="nil"/>
            </w:tcBorders>
            <w:shd w:val="clear" w:color="auto" w:fill="auto"/>
            <w:vAlign w:val="bottom"/>
            <w:hideMark/>
          </w:tcPr>
          <w:p w14:paraId="5855E24F" w14:textId="38DBFF06" w:rsidR="001178FF" w:rsidRPr="00CB3F8F" w:rsidRDefault="001178FF" w:rsidP="001178FF">
            <w:pPr>
              <w:keepLines/>
              <w:suppressAutoHyphens/>
              <w:jc w:val="right"/>
              <w:rPr>
                <w:rFonts w:ascii="Arial" w:hAnsi="Arial" w:cs="Arial"/>
                <w:b/>
                <w:bCs/>
                <w:sz w:val="18"/>
                <w:szCs w:val="18"/>
              </w:rPr>
            </w:pPr>
            <w:r w:rsidRPr="00CB3F8F">
              <w:rPr>
                <w:rFonts w:ascii="Arial" w:hAnsi="Arial" w:cs="Arial"/>
                <w:b/>
                <w:bCs/>
                <w:sz w:val="18"/>
                <w:szCs w:val="18"/>
              </w:rPr>
              <w:t>3 339 869</w:t>
            </w:r>
          </w:p>
        </w:tc>
        <w:tc>
          <w:tcPr>
            <w:tcW w:w="759" w:type="pct"/>
            <w:tcBorders>
              <w:top w:val="nil"/>
              <w:left w:val="nil"/>
              <w:bottom w:val="nil"/>
              <w:right w:val="nil"/>
            </w:tcBorders>
            <w:shd w:val="clear" w:color="auto" w:fill="auto"/>
            <w:vAlign w:val="bottom"/>
            <w:hideMark/>
          </w:tcPr>
          <w:p w14:paraId="71D7D939" w14:textId="44BD81E8" w:rsidR="001178FF" w:rsidRPr="00CB3F8F" w:rsidRDefault="001178FF" w:rsidP="001178FF">
            <w:pPr>
              <w:keepLines/>
              <w:suppressAutoHyphens/>
              <w:jc w:val="right"/>
              <w:rPr>
                <w:rFonts w:ascii="Arial" w:hAnsi="Arial" w:cs="Arial"/>
                <w:b/>
                <w:bCs/>
                <w:sz w:val="18"/>
                <w:szCs w:val="18"/>
              </w:rPr>
            </w:pPr>
            <w:r w:rsidRPr="00CB3F8F">
              <w:rPr>
                <w:rFonts w:ascii="Arial" w:hAnsi="Arial" w:cs="Arial"/>
                <w:b/>
                <w:bCs/>
                <w:sz w:val="18"/>
                <w:szCs w:val="18"/>
              </w:rPr>
              <w:t>2 092 982</w:t>
            </w:r>
          </w:p>
        </w:tc>
      </w:tr>
      <w:tr w:rsidR="001178FF" w:rsidRPr="00CB3F8F" w14:paraId="6547750B" w14:textId="77777777" w:rsidTr="001A7897">
        <w:trPr>
          <w:cantSplit/>
          <w:trHeight w:val="170"/>
        </w:trPr>
        <w:tc>
          <w:tcPr>
            <w:tcW w:w="3309" w:type="pct"/>
            <w:tcBorders>
              <w:top w:val="nil"/>
              <w:left w:val="nil"/>
              <w:bottom w:val="nil"/>
              <w:right w:val="nil"/>
            </w:tcBorders>
            <w:shd w:val="clear" w:color="auto" w:fill="auto"/>
            <w:vAlign w:val="bottom"/>
            <w:hideMark/>
          </w:tcPr>
          <w:p w14:paraId="45A987F2" w14:textId="77777777" w:rsidR="001178FF" w:rsidRPr="00CB3F8F" w:rsidRDefault="001178FF" w:rsidP="001178FF">
            <w:pPr>
              <w:keepLines/>
              <w:suppressAutoHyphens/>
              <w:rPr>
                <w:rFonts w:ascii="Arial" w:hAnsi="Arial" w:cs="Arial"/>
                <w:i/>
                <w:iCs/>
                <w:sz w:val="18"/>
                <w:szCs w:val="18"/>
              </w:rPr>
            </w:pPr>
            <w:r w:rsidRPr="00CB3F8F">
              <w:rPr>
                <w:rFonts w:ascii="Arial" w:hAnsi="Arial" w:cs="Arial"/>
                <w:i/>
                <w:iCs/>
                <w:sz w:val="18"/>
                <w:szCs w:val="18"/>
              </w:rPr>
              <w:t>Úpravy o nepeňažné operácie:</w:t>
            </w:r>
          </w:p>
        </w:tc>
        <w:tc>
          <w:tcPr>
            <w:tcW w:w="932" w:type="pct"/>
            <w:tcBorders>
              <w:top w:val="nil"/>
              <w:left w:val="nil"/>
              <w:bottom w:val="nil"/>
              <w:right w:val="nil"/>
            </w:tcBorders>
            <w:shd w:val="clear" w:color="auto" w:fill="auto"/>
            <w:vAlign w:val="bottom"/>
            <w:hideMark/>
          </w:tcPr>
          <w:p w14:paraId="13D127C9" w14:textId="77777777" w:rsidR="001178FF" w:rsidRPr="00CB3F8F" w:rsidRDefault="001178FF" w:rsidP="001178FF">
            <w:pPr>
              <w:keepLines/>
              <w:suppressAutoHyphens/>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59EFF2EE" w14:textId="77777777" w:rsidR="001178FF" w:rsidRPr="00CB3F8F" w:rsidRDefault="001178FF" w:rsidP="001178FF">
            <w:pPr>
              <w:keepLines/>
              <w:suppressAutoHyphens/>
              <w:jc w:val="right"/>
              <w:rPr>
                <w:rFonts w:ascii="Arial" w:hAnsi="Arial" w:cs="Arial"/>
                <w:sz w:val="18"/>
                <w:szCs w:val="20"/>
              </w:rPr>
            </w:pPr>
          </w:p>
        </w:tc>
      </w:tr>
      <w:tr w:rsidR="001178FF" w:rsidRPr="00CB3F8F" w14:paraId="09B21947" w14:textId="77777777" w:rsidTr="001A7897">
        <w:trPr>
          <w:cantSplit/>
          <w:trHeight w:val="170"/>
        </w:trPr>
        <w:tc>
          <w:tcPr>
            <w:tcW w:w="3309" w:type="pct"/>
            <w:tcBorders>
              <w:top w:val="nil"/>
              <w:left w:val="nil"/>
              <w:bottom w:val="nil"/>
              <w:right w:val="nil"/>
            </w:tcBorders>
            <w:shd w:val="clear" w:color="auto" w:fill="auto"/>
            <w:vAlign w:val="bottom"/>
            <w:hideMark/>
          </w:tcPr>
          <w:p w14:paraId="01620602" w14:textId="77777777"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Odpisy dlhodobého majetku</w:t>
            </w:r>
          </w:p>
        </w:tc>
        <w:tc>
          <w:tcPr>
            <w:tcW w:w="932" w:type="pct"/>
            <w:tcBorders>
              <w:top w:val="nil"/>
              <w:left w:val="nil"/>
              <w:bottom w:val="nil"/>
              <w:right w:val="nil"/>
            </w:tcBorders>
            <w:shd w:val="clear" w:color="auto" w:fill="auto"/>
            <w:vAlign w:val="bottom"/>
            <w:hideMark/>
          </w:tcPr>
          <w:p w14:paraId="288D3A7E" w14:textId="4A5C8A8F"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753 432</w:t>
            </w:r>
          </w:p>
        </w:tc>
        <w:tc>
          <w:tcPr>
            <w:tcW w:w="759" w:type="pct"/>
            <w:tcBorders>
              <w:top w:val="nil"/>
              <w:left w:val="nil"/>
              <w:bottom w:val="nil"/>
              <w:right w:val="nil"/>
            </w:tcBorders>
            <w:shd w:val="clear" w:color="auto" w:fill="auto"/>
            <w:vAlign w:val="bottom"/>
            <w:hideMark/>
          </w:tcPr>
          <w:p w14:paraId="4D09BD5B" w14:textId="2BF33048"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870 998</w:t>
            </w:r>
          </w:p>
        </w:tc>
      </w:tr>
      <w:tr w:rsidR="001178FF" w:rsidRPr="00CB3F8F" w14:paraId="5C8D2FE5" w14:textId="77777777" w:rsidTr="001A7897">
        <w:trPr>
          <w:cantSplit/>
          <w:trHeight w:val="170"/>
        </w:trPr>
        <w:tc>
          <w:tcPr>
            <w:tcW w:w="3309" w:type="pct"/>
            <w:tcBorders>
              <w:top w:val="nil"/>
              <w:left w:val="nil"/>
              <w:bottom w:val="nil"/>
              <w:right w:val="nil"/>
            </w:tcBorders>
            <w:shd w:val="clear" w:color="auto" w:fill="auto"/>
            <w:vAlign w:val="bottom"/>
            <w:hideMark/>
          </w:tcPr>
          <w:p w14:paraId="1080600F" w14:textId="77777777"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Odpis zásob</w:t>
            </w:r>
          </w:p>
        </w:tc>
        <w:tc>
          <w:tcPr>
            <w:tcW w:w="932" w:type="pct"/>
            <w:tcBorders>
              <w:top w:val="nil"/>
              <w:left w:val="nil"/>
              <w:bottom w:val="nil"/>
              <w:right w:val="nil"/>
            </w:tcBorders>
            <w:shd w:val="clear" w:color="auto" w:fill="auto"/>
            <w:vAlign w:val="bottom"/>
            <w:hideMark/>
          </w:tcPr>
          <w:p w14:paraId="27F1D9D2" w14:textId="3609CF32"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442</w:t>
            </w:r>
          </w:p>
        </w:tc>
        <w:tc>
          <w:tcPr>
            <w:tcW w:w="759" w:type="pct"/>
            <w:tcBorders>
              <w:top w:val="nil"/>
              <w:left w:val="nil"/>
              <w:bottom w:val="nil"/>
              <w:right w:val="nil"/>
            </w:tcBorders>
            <w:shd w:val="clear" w:color="auto" w:fill="auto"/>
            <w:vAlign w:val="bottom"/>
            <w:hideMark/>
          </w:tcPr>
          <w:p w14:paraId="043E13E0" w14:textId="4EF4CAFC"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831</w:t>
            </w:r>
          </w:p>
        </w:tc>
      </w:tr>
      <w:tr w:rsidR="001178FF" w:rsidRPr="00CB3F8F" w14:paraId="26307CCB" w14:textId="77777777" w:rsidTr="001A7897">
        <w:trPr>
          <w:cantSplit/>
          <w:trHeight w:val="170"/>
        </w:trPr>
        <w:tc>
          <w:tcPr>
            <w:tcW w:w="3309" w:type="pct"/>
            <w:tcBorders>
              <w:top w:val="nil"/>
              <w:left w:val="nil"/>
              <w:bottom w:val="nil"/>
              <w:right w:val="nil"/>
            </w:tcBorders>
            <w:shd w:val="clear" w:color="auto" w:fill="auto"/>
            <w:vAlign w:val="bottom"/>
            <w:hideMark/>
          </w:tcPr>
          <w:p w14:paraId="28BEACFA" w14:textId="77F87725"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Zmena stavu opravnej položky k pohľadávkam</w:t>
            </w:r>
          </w:p>
        </w:tc>
        <w:tc>
          <w:tcPr>
            <w:tcW w:w="932" w:type="pct"/>
            <w:tcBorders>
              <w:top w:val="nil"/>
              <w:left w:val="nil"/>
              <w:bottom w:val="nil"/>
              <w:right w:val="nil"/>
            </w:tcBorders>
            <w:shd w:val="clear" w:color="auto" w:fill="auto"/>
            <w:vAlign w:val="bottom"/>
            <w:hideMark/>
          </w:tcPr>
          <w:p w14:paraId="35FEBECC" w14:textId="1260BE8A"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27 812</w:t>
            </w:r>
          </w:p>
        </w:tc>
        <w:tc>
          <w:tcPr>
            <w:tcW w:w="759" w:type="pct"/>
            <w:tcBorders>
              <w:top w:val="nil"/>
              <w:left w:val="nil"/>
              <w:bottom w:val="nil"/>
              <w:right w:val="nil"/>
            </w:tcBorders>
            <w:shd w:val="clear" w:color="auto" w:fill="auto"/>
            <w:vAlign w:val="bottom"/>
            <w:hideMark/>
          </w:tcPr>
          <w:p w14:paraId="08EA78FF" w14:textId="6CFECC30"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-6 491</w:t>
            </w:r>
          </w:p>
        </w:tc>
      </w:tr>
      <w:tr w:rsidR="001178FF" w:rsidRPr="00CB3F8F" w14:paraId="05CC782E" w14:textId="77777777" w:rsidTr="001A7897">
        <w:trPr>
          <w:cantSplit/>
          <w:trHeight w:val="170"/>
        </w:trPr>
        <w:tc>
          <w:tcPr>
            <w:tcW w:w="3309" w:type="pct"/>
            <w:tcBorders>
              <w:top w:val="nil"/>
              <w:left w:val="nil"/>
              <w:bottom w:val="nil"/>
              <w:right w:val="nil"/>
            </w:tcBorders>
            <w:shd w:val="clear" w:color="auto" w:fill="auto"/>
            <w:vAlign w:val="bottom"/>
            <w:hideMark/>
          </w:tcPr>
          <w:p w14:paraId="2D304D64" w14:textId="77777777"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Zmena stavu opravnej položky k zásobám</w:t>
            </w:r>
          </w:p>
        </w:tc>
        <w:tc>
          <w:tcPr>
            <w:tcW w:w="932" w:type="pct"/>
            <w:tcBorders>
              <w:top w:val="nil"/>
              <w:left w:val="nil"/>
              <w:bottom w:val="nil"/>
              <w:right w:val="nil"/>
            </w:tcBorders>
            <w:shd w:val="clear" w:color="auto" w:fill="auto"/>
            <w:vAlign w:val="bottom"/>
            <w:hideMark/>
          </w:tcPr>
          <w:p w14:paraId="3115C068" w14:textId="68BC23D4" w:rsidR="001178FF" w:rsidRPr="00CB3F8F" w:rsidRDefault="002E670A" w:rsidP="001178FF">
            <w:pPr>
              <w:keepLines/>
              <w:suppressAutoHyphens/>
              <w:jc w:val="right"/>
              <w:rPr>
                <w:rFonts w:ascii="Arial" w:hAnsi="Arial" w:cs="Arial"/>
                <w:sz w:val="18"/>
                <w:szCs w:val="18"/>
              </w:rPr>
            </w:pPr>
            <w:r w:rsidRPr="00CB3F8F">
              <w:rPr>
                <w:rFonts w:ascii="Arial" w:hAnsi="Arial" w:cs="Arial"/>
                <w:sz w:val="18"/>
                <w:szCs w:val="18"/>
              </w:rPr>
              <w:t>-644</w:t>
            </w:r>
          </w:p>
        </w:tc>
        <w:tc>
          <w:tcPr>
            <w:tcW w:w="759" w:type="pct"/>
            <w:tcBorders>
              <w:top w:val="nil"/>
              <w:left w:val="nil"/>
              <w:bottom w:val="nil"/>
              <w:right w:val="nil"/>
            </w:tcBorders>
            <w:shd w:val="clear" w:color="auto" w:fill="auto"/>
            <w:vAlign w:val="bottom"/>
            <w:hideMark/>
          </w:tcPr>
          <w:p w14:paraId="2A832FC6" w14:textId="5143CE2D"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21 740</w:t>
            </w:r>
          </w:p>
        </w:tc>
      </w:tr>
      <w:tr w:rsidR="001178FF" w:rsidRPr="00CB3F8F" w14:paraId="5DA65504" w14:textId="77777777" w:rsidTr="001A7897">
        <w:trPr>
          <w:cantSplit/>
          <w:trHeight w:val="170"/>
        </w:trPr>
        <w:tc>
          <w:tcPr>
            <w:tcW w:w="3309" w:type="pct"/>
            <w:tcBorders>
              <w:top w:val="nil"/>
              <w:left w:val="nil"/>
              <w:bottom w:val="nil"/>
              <w:right w:val="nil"/>
            </w:tcBorders>
            <w:shd w:val="clear" w:color="auto" w:fill="auto"/>
            <w:vAlign w:val="bottom"/>
            <w:hideMark/>
          </w:tcPr>
          <w:p w14:paraId="102B2780" w14:textId="77777777"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Zmena stavu rezerv</w:t>
            </w:r>
          </w:p>
        </w:tc>
        <w:tc>
          <w:tcPr>
            <w:tcW w:w="932" w:type="pct"/>
            <w:tcBorders>
              <w:top w:val="nil"/>
              <w:left w:val="nil"/>
              <w:bottom w:val="nil"/>
              <w:right w:val="nil"/>
            </w:tcBorders>
            <w:shd w:val="clear" w:color="auto" w:fill="auto"/>
            <w:vAlign w:val="bottom"/>
            <w:hideMark/>
          </w:tcPr>
          <w:p w14:paraId="6297021C" w14:textId="2A7D4838" w:rsidR="001178FF" w:rsidRPr="00CB3F8F" w:rsidRDefault="004D1882" w:rsidP="001178FF">
            <w:pPr>
              <w:keepLines/>
              <w:suppressAutoHyphens/>
              <w:jc w:val="right"/>
              <w:rPr>
                <w:rFonts w:ascii="Arial" w:hAnsi="Arial" w:cs="Arial"/>
                <w:sz w:val="18"/>
                <w:szCs w:val="18"/>
              </w:rPr>
            </w:pPr>
            <w:r w:rsidRPr="00CB3F8F">
              <w:rPr>
                <w:rFonts w:ascii="Arial" w:hAnsi="Arial" w:cs="Arial"/>
                <w:sz w:val="18"/>
                <w:szCs w:val="18"/>
              </w:rPr>
              <w:t>59 462</w:t>
            </w:r>
          </w:p>
        </w:tc>
        <w:tc>
          <w:tcPr>
            <w:tcW w:w="759" w:type="pct"/>
            <w:tcBorders>
              <w:top w:val="nil"/>
              <w:left w:val="nil"/>
              <w:bottom w:val="nil"/>
              <w:right w:val="nil"/>
            </w:tcBorders>
            <w:shd w:val="clear" w:color="auto" w:fill="auto"/>
            <w:vAlign w:val="bottom"/>
            <w:hideMark/>
          </w:tcPr>
          <w:p w14:paraId="5638D73E" w14:textId="68995EAB"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 xml:space="preserve"> 343 423</w:t>
            </w:r>
          </w:p>
        </w:tc>
      </w:tr>
      <w:tr w:rsidR="001178FF" w:rsidRPr="00CB3F8F" w14:paraId="463F9643" w14:textId="77777777" w:rsidTr="001A7897">
        <w:trPr>
          <w:cantSplit/>
          <w:trHeight w:val="170"/>
        </w:trPr>
        <w:tc>
          <w:tcPr>
            <w:tcW w:w="3309" w:type="pct"/>
            <w:tcBorders>
              <w:top w:val="nil"/>
              <w:left w:val="nil"/>
              <w:bottom w:val="nil"/>
              <w:right w:val="nil"/>
            </w:tcBorders>
            <w:shd w:val="clear" w:color="auto" w:fill="auto"/>
            <w:vAlign w:val="bottom"/>
            <w:hideMark/>
          </w:tcPr>
          <w:p w14:paraId="51185F15" w14:textId="77777777"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Úrokové náklady (netto)</w:t>
            </w:r>
          </w:p>
        </w:tc>
        <w:tc>
          <w:tcPr>
            <w:tcW w:w="932" w:type="pct"/>
            <w:tcBorders>
              <w:top w:val="nil"/>
              <w:left w:val="nil"/>
              <w:bottom w:val="nil"/>
              <w:right w:val="nil"/>
            </w:tcBorders>
            <w:shd w:val="clear" w:color="auto" w:fill="auto"/>
            <w:vAlign w:val="bottom"/>
            <w:hideMark/>
          </w:tcPr>
          <w:p w14:paraId="2F04804C" w14:textId="08F404DB" w:rsidR="001178FF" w:rsidRPr="00CB3F8F" w:rsidRDefault="00CE4093" w:rsidP="001178FF">
            <w:pPr>
              <w:keepLines/>
              <w:suppressAutoHyphens/>
              <w:jc w:val="right"/>
              <w:rPr>
                <w:rFonts w:ascii="Arial" w:hAnsi="Arial" w:cs="Arial"/>
                <w:sz w:val="18"/>
                <w:szCs w:val="18"/>
              </w:rPr>
            </w:pPr>
            <w:r w:rsidRPr="00CB3F8F">
              <w:rPr>
                <w:rFonts w:ascii="Arial" w:hAnsi="Arial" w:cs="Arial"/>
                <w:sz w:val="18"/>
                <w:szCs w:val="18"/>
              </w:rPr>
              <w:t>65 147</w:t>
            </w:r>
          </w:p>
        </w:tc>
        <w:tc>
          <w:tcPr>
            <w:tcW w:w="759" w:type="pct"/>
            <w:tcBorders>
              <w:top w:val="nil"/>
              <w:left w:val="nil"/>
              <w:bottom w:val="nil"/>
              <w:right w:val="nil"/>
            </w:tcBorders>
            <w:shd w:val="clear" w:color="auto" w:fill="auto"/>
            <w:vAlign w:val="bottom"/>
            <w:hideMark/>
          </w:tcPr>
          <w:p w14:paraId="5ABAAB04" w14:textId="2E7069D2"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80 804</w:t>
            </w:r>
          </w:p>
        </w:tc>
      </w:tr>
      <w:tr w:rsidR="001178FF" w:rsidRPr="00CB3F8F" w14:paraId="6443817C" w14:textId="77777777" w:rsidTr="001A7897">
        <w:trPr>
          <w:cantSplit/>
          <w:trHeight w:val="170"/>
        </w:trPr>
        <w:tc>
          <w:tcPr>
            <w:tcW w:w="3309" w:type="pct"/>
            <w:tcBorders>
              <w:top w:val="nil"/>
              <w:left w:val="nil"/>
              <w:bottom w:val="nil"/>
              <w:right w:val="nil"/>
            </w:tcBorders>
            <w:shd w:val="clear" w:color="auto" w:fill="auto"/>
            <w:vAlign w:val="bottom"/>
            <w:hideMark/>
          </w:tcPr>
          <w:p w14:paraId="10747211" w14:textId="77777777" w:rsidR="001178FF" w:rsidRPr="00CB3F8F" w:rsidRDefault="001178FF" w:rsidP="001178FF">
            <w:pPr>
              <w:keepLines/>
              <w:suppressAutoHyphens/>
              <w:rPr>
                <w:rFonts w:ascii="Arial" w:hAnsi="Arial" w:cs="Arial"/>
                <w:sz w:val="18"/>
                <w:szCs w:val="18"/>
              </w:rPr>
            </w:pPr>
            <w:r w:rsidRPr="00CB3F8F">
              <w:rPr>
                <w:rFonts w:ascii="Arial" w:hAnsi="Arial" w:cs="Arial"/>
                <w:sz w:val="18"/>
                <w:szCs w:val="18"/>
              </w:rPr>
              <w:t>Strata / (zisk) z predaja dlhodobého majetku</w:t>
            </w:r>
          </w:p>
        </w:tc>
        <w:tc>
          <w:tcPr>
            <w:tcW w:w="932" w:type="pct"/>
            <w:tcBorders>
              <w:top w:val="nil"/>
              <w:left w:val="nil"/>
              <w:bottom w:val="nil"/>
              <w:right w:val="nil"/>
            </w:tcBorders>
            <w:shd w:val="clear" w:color="auto" w:fill="auto"/>
            <w:vAlign w:val="bottom"/>
            <w:hideMark/>
          </w:tcPr>
          <w:p w14:paraId="5E48B4F7" w14:textId="6B171E48" w:rsidR="001178FF" w:rsidRPr="00CB3F8F" w:rsidRDefault="009B5164" w:rsidP="001178FF">
            <w:pPr>
              <w:keepLines/>
              <w:suppressAutoHyphens/>
              <w:jc w:val="right"/>
              <w:rPr>
                <w:rFonts w:ascii="Arial" w:hAnsi="Arial" w:cs="Arial"/>
                <w:sz w:val="18"/>
                <w:szCs w:val="18"/>
              </w:rPr>
            </w:pPr>
            <w:r w:rsidRPr="00CB3F8F">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65349D0" w14:textId="56B4FA77" w:rsidR="001178FF" w:rsidRPr="00CB3F8F" w:rsidRDefault="001178FF" w:rsidP="001178FF">
            <w:pPr>
              <w:keepLines/>
              <w:suppressAutoHyphens/>
              <w:jc w:val="right"/>
              <w:rPr>
                <w:rFonts w:ascii="Arial" w:hAnsi="Arial" w:cs="Arial"/>
                <w:sz w:val="18"/>
                <w:szCs w:val="18"/>
              </w:rPr>
            </w:pPr>
            <w:r w:rsidRPr="00CB3F8F">
              <w:rPr>
                <w:rFonts w:ascii="Arial" w:hAnsi="Arial" w:cs="Arial"/>
                <w:sz w:val="18"/>
                <w:szCs w:val="18"/>
              </w:rPr>
              <w:t>-22 304</w:t>
            </w:r>
          </w:p>
        </w:tc>
      </w:tr>
      <w:tr w:rsidR="001178FF" w:rsidRPr="00CB3F8F" w14:paraId="402CFAE0" w14:textId="77777777" w:rsidTr="001A7897">
        <w:trPr>
          <w:cantSplit/>
          <w:trHeight w:val="170"/>
        </w:trPr>
        <w:tc>
          <w:tcPr>
            <w:tcW w:w="3309" w:type="pct"/>
            <w:tcBorders>
              <w:top w:val="nil"/>
              <w:left w:val="nil"/>
              <w:bottom w:val="nil"/>
              <w:right w:val="nil"/>
            </w:tcBorders>
            <w:shd w:val="clear" w:color="auto" w:fill="auto"/>
            <w:vAlign w:val="bottom"/>
            <w:hideMark/>
          </w:tcPr>
          <w:p w14:paraId="0FCE1EAC" w14:textId="77777777" w:rsidR="001178FF" w:rsidRPr="00CB3F8F" w:rsidRDefault="001178FF" w:rsidP="001178FF">
            <w:pPr>
              <w:keepLines/>
              <w:suppressAutoHyphens/>
              <w:rPr>
                <w:rFonts w:ascii="Arial" w:hAnsi="Arial" w:cs="Arial"/>
                <w:b/>
                <w:bCs/>
                <w:sz w:val="18"/>
                <w:szCs w:val="18"/>
              </w:rPr>
            </w:pPr>
            <w:r w:rsidRPr="00CB3F8F">
              <w:rPr>
                <w:rFonts w:ascii="Arial" w:hAnsi="Arial" w:cs="Arial"/>
                <w:b/>
                <w:bCs/>
                <w:sz w:val="18"/>
                <w:szCs w:val="18"/>
              </w:rPr>
              <w:t>Zisk z prevádzky pred zmenou pracovného kapitálu</w:t>
            </w:r>
          </w:p>
        </w:tc>
        <w:tc>
          <w:tcPr>
            <w:tcW w:w="932" w:type="pct"/>
            <w:tcBorders>
              <w:top w:val="single" w:sz="4" w:space="0" w:color="auto"/>
              <w:left w:val="nil"/>
              <w:bottom w:val="double" w:sz="6" w:space="0" w:color="auto"/>
              <w:right w:val="nil"/>
            </w:tcBorders>
            <w:shd w:val="clear" w:color="auto" w:fill="auto"/>
            <w:vAlign w:val="bottom"/>
            <w:hideMark/>
          </w:tcPr>
          <w:p w14:paraId="717B7769" w14:textId="43495843" w:rsidR="001178FF" w:rsidRPr="00CB3F8F" w:rsidRDefault="00CE4093" w:rsidP="00CE4093">
            <w:pPr>
              <w:jc w:val="right"/>
              <w:rPr>
                <w:rFonts w:ascii="Arial" w:hAnsi="Arial" w:cs="Arial"/>
                <w:b/>
                <w:bCs/>
                <w:sz w:val="18"/>
                <w:szCs w:val="18"/>
              </w:rPr>
            </w:pPr>
            <w:r w:rsidRPr="00CB3F8F">
              <w:rPr>
                <w:rFonts w:ascii="Arial" w:hAnsi="Arial" w:cs="Arial"/>
                <w:b/>
                <w:bCs/>
                <w:sz w:val="18"/>
                <w:szCs w:val="18"/>
              </w:rPr>
              <w:t>4 245 520</w:t>
            </w:r>
          </w:p>
        </w:tc>
        <w:tc>
          <w:tcPr>
            <w:tcW w:w="759" w:type="pct"/>
            <w:tcBorders>
              <w:top w:val="single" w:sz="4" w:space="0" w:color="auto"/>
              <w:left w:val="nil"/>
              <w:bottom w:val="double" w:sz="6" w:space="0" w:color="auto"/>
              <w:right w:val="nil"/>
            </w:tcBorders>
            <w:shd w:val="clear" w:color="auto" w:fill="auto"/>
            <w:vAlign w:val="bottom"/>
            <w:hideMark/>
          </w:tcPr>
          <w:p w14:paraId="28A0E990" w14:textId="6AC730C3" w:rsidR="001178FF" w:rsidRPr="00CB3F8F" w:rsidRDefault="001178FF" w:rsidP="001178FF">
            <w:pPr>
              <w:keepLines/>
              <w:suppressAutoHyphens/>
              <w:jc w:val="right"/>
              <w:rPr>
                <w:rFonts w:ascii="Arial" w:hAnsi="Arial" w:cs="Arial"/>
                <w:b/>
                <w:bCs/>
                <w:color w:val="000000"/>
                <w:sz w:val="18"/>
                <w:szCs w:val="18"/>
              </w:rPr>
            </w:pPr>
            <w:r w:rsidRPr="00CB3F8F">
              <w:rPr>
                <w:rFonts w:ascii="Arial" w:hAnsi="Arial" w:cs="Arial"/>
                <w:b/>
                <w:bCs/>
                <w:sz w:val="18"/>
                <w:szCs w:val="18"/>
              </w:rPr>
              <w:t>3 381 983</w:t>
            </w:r>
          </w:p>
        </w:tc>
      </w:tr>
      <w:tr w:rsidR="001178FF" w:rsidRPr="00CB3F8F" w14:paraId="5E88E174" w14:textId="77777777" w:rsidTr="001A7897">
        <w:trPr>
          <w:cantSplit/>
          <w:trHeight w:val="170"/>
        </w:trPr>
        <w:tc>
          <w:tcPr>
            <w:tcW w:w="3309" w:type="pct"/>
            <w:tcBorders>
              <w:top w:val="nil"/>
              <w:left w:val="nil"/>
              <w:bottom w:val="nil"/>
              <w:right w:val="nil"/>
            </w:tcBorders>
            <w:shd w:val="clear" w:color="auto" w:fill="auto"/>
            <w:vAlign w:val="bottom"/>
            <w:hideMark/>
          </w:tcPr>
          <w:p w14:paraId="3D5C312A" w14:textId="77777777" w:rsidR="004E7C93" w:rsidRPr="00CB3F8F" w:rsidRDefault="004E7C93" w:rsidP="001178FF">
            <w:pPr>
              <w:keepLines/>
              <w:suppressAutoHyphens/>
              <w:rPr>
                <w:rFonts w:ascii="Arial" w:hAnsi="Arial" w:cs="Arial"/>
                <w:i/>
                <w:iCs/>
                <w:sz w:val="18"/>
                <w:szCs w:val="18"/>
              </w:rPr>
            </w:pPr>
          </w:p>
          <w:p w14:paraId="2B3CA66D" w14:textId="76087422" w:rsidR="001178FF" w:rsidRPr="00CB3F8F" w:rsidRDefault="001178FF" w:rsidP="001178FF">
            <w:pPr>
              <w:keepLines/>
              <w:suppressAutoHyphens/>
              <w:rPr>
                <w:rFonts w:ascii="Arial" w:hAnsi="Arial" w:cs="Arial"/>
                <w:i/>
                <w:iCs/>
                <w:sz w:val="18"/>
                <w:szCs w:val="18"/>
              </w:rPr>
            </w:pPr>
            <w:r w:rsidRPr="00CB3F8F">
              <w:rPr>
                <w:rFonts w:ascii="Arial" w:hAnsi="Arial" w:cs="Arial"/>
                <w:i/>
                <w:iCs/>
                <w:sz w:val="18"/>
                <w:szCs w:val="18"/>
              </w:rPr>
              <w:t>Zmena pracovného kapitálu:</w:t>
            </w:r>
          </w:p>
        </w:tc>
        <w:tc>
          <w:tcPr>
            <w:tcW w:w="932" w:type="pct"/>
            <w:tcBorders>
              <w:top w:val="nil"/>
              <w:left w:val="nil"/>
              <w:bottom w:val="nil"/>
              <w:right w:val="nil"/>
            </w:tcBorders>
            <w:shd w:val="clear" w:color="auto" w:fill="auto"/>
            <w:vAlign w:val="bottom"/>
            <w:hideMark/>
          </w:tcPr>
          <w:p w14:paraId="50C96502" w14:textId="285A3203" w:rsidR="001178FF" w:rsidRPr="00CB3F8F" w:rsidRDefault="001178FF" w:rsidP="001178FF">
            <w:pPr>
              <w:keepLines/>
              <w:suppressAutoHyphens/>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5934ED85" w14:textId="77777777" w:rsidR="001178FF" w:rsidRPr="00CB3F8F" w:rsidRDefault="001178FF" w:rsidP="001178FF">
            <w:pPr>
              <w:keepLines/>
              <w:suppressAutoHyphens/>
              <w:jc w:val="right"/>
              <w:rPr>
                <w:rFonts w:ascii="Arial" w:hAnsi="Arial" w:cs="Arial"/>
                <w:sz w:val="18"/>
                <w:szCs w:val="20"/>
              </w:rPr>
            </w:pPr>
          </w:p>
        </w:tc>
      </w:tr>
      <w:tr w:rsidR="0050247A" w:rsidRPr="00CB3F8F" w14:paraId="742E95D4" w14:textId="77777777" w:rsidTr="001A7897">
        <w:trPr>
          <w:cantSplit/>
          <w:trHeight w:val="170"/>
        </w:trPr>
        <w:tc>
          <w:tcPr>
            <w:tcW w:w="3309" w:type="pct"/>
            <w:tcBorders>
              <w:top w:val="nil"/>
              <w:left w:val="nil"/>
              <w:bottom w:val="nil"/>
              <w:right w:val="nil"/>
            </w:tcBorders>
            <w:shd w:val="clear" w:color="auto" w:fill="auto"/>
            <w:vAlign w:val="bottom"/>
            <w:hideMark/>
          </w:tcPr>
          <w:p w14:paraId="443E0CB0" w14:textId="77777777" w:rsidR="0050247A" w:rsidRPr="00CB3F8F" w:rsidRDefault="0050247A" w:rsidP="0050247A">
            <w:pPr>
              <w:keepLines/>
              <w:suppressAutoHyphens/>
              <w:rPr>
                <w:rFonts w:ascii="Arial" w:hAnsi="Arial" w:cs="Arial"/>
                <w:sz w:val="18"/>
                <w:szCs w:val="18"/>
              </w:rPr>
            </w:pPr>
            <w:r w:rsidRPr="00CB3F8F">
              <w:rPr>
                <w:rFonts w:ascii="Arial" w:hAnsi="Arial" w:cs="Arial"/>
                <w:sz w:val="18"/>
                <w:szCs w:val="18"/>
              </w:rPr>
              <w:t>Úbytok (prírastok) pohľadávok z obchodného styku a časového rozlíšenia</w:t>
            </w:r>
          </w:p>
        </w:tc>
        <w:tc>
          <w:tcPr>
            <w:tcW w:w="932" w:type="pct"/>
            <w:tcBorders>
              <w:top w:val="nil"/>
              <w:left w:val="nil"/>
              <w:bottom w:val="nil"/>
              <w:right w:val="nil"/>
            </w:tcBorders>
            <w:shd w:val="clear" w:color="auto" w:fill="auto"/>
            <w:vAlign w:val="bottom"/>
            <w:hideMark/>
          </w:tcPr>
          <w:p w14:paraId="1B7984D8" w14:textId="044D8225" w:rsidR="0050247A" w:rsidRPr="00CB3F8F" w:rsidRDefault="0050247A" w:rsidP="0050247A">
            <w:pPr>
              <w:pStyle w:val="Odsekzoznamu"/>
              <w:keepLines/>
              <w:suppressAutoHyphens/>
              <w:ind w:left="786"/>
              <w:jc w:val="right"/>
              <w:rPr>
                <w:rFonts w:ascii="Arial" w:hAnsi="Arial" w:cs="Arial"/>
                <w:sz w:val="18"/>
                <w:szCs w:val="18"/>
              </w:rPr>
            </w:pPr>
            <w:r w:rsidRPr="00CB3F8F">
              <w:rPr>
                <w:rFonts w:ascii="Arial" w:hAnsi="Arial" w:cs="Arial"/>
                <w:sz w:val="18"/>
                <w:szCs w:val="18"/>
              </w:rPr>
              <w:t>-773 498</w:t>
            </w:r>
          </w:p>
        </w:tc>
        <w:tc>
          <w:tcPr>
            <w:tcW w:w="759" w:type="pct"/>
            <w:tcBorders>
              <w:top w:val="nil"/>
              <w:left w:val="nil"/>
              <w:bottom w:val="nil"/>
              <w:right w:val="nil"/>
            </w:tcBorders>
            <w:shd w:val="clear" w:color="auto" w:fill="auto"/>
            <w:vAlign w:val="bottom"/>
            <w:hideMark/>
          </w:tcPr>
          <w:p w14:paraId="1FEA2232" w14:textId="4716C568" w:rsidR="0050247A" w:rsidRPr="00CB3F8F" w:rsidRDefault="0050247A" w:rsidP="0050247A">
            <w:pPr>
              <w:keepLines/>
              <w:suppressAutoHyphens/>
              <w:jc w:val="right"/>
              <w:rPr>
                <w:rFonts w:ascii="Arial" w:hAnsi="Arial" w:cs="Arial"/>
                <w:sz w:val="18"/>
                <w:szCs w:val="18"/>
              </w:rPr>
            </w:pPr>
            <w:r w:rsidRPr="00CB3F8F">
              <w:rPr>
                <w:rFonts w:ascii="Arial" w:hAnsi="Arial" w:cs="Arial"/>
                <w:sz w:val="18"/>
                <w:szCs w:val="18"/>
              </w:rPr>
              <w:t>-2 124 327</w:t>
            </w:r>
          </w:p>
        </w:tc>
      </w:tr>
      <w:tr w:rsidR="0050247A" w:rsidRPr="00CB3F8F" w14:paraId="3D02898E" w14:textId="77777777" w:rsidTr="001A7897">
        <w:trPr>
          <w:cantSplit/>
          <w:trHeight w:val="170"/>
        </w:trPr>
        <w:tc>
          <w:tcPr>
            <w:tcW w:w="3309" w:type="pct"/>
            <w:tcBorders>
              <w:top w:val="nil"/>
              <w:left w:val="nil"/>
              <w:bottom w:val="nil"/>
              <w:right w:val="nil"/>
            </w:tcBorders>
            <w:shd w:val="clear" w:color="auto" w:fill="auto"/>
            <w:vAlign w:val="bottom"/>
            <w:hideMark/>
          </w:tcPr>
          <w:p w14:paraId="3A36D2AA" w14:textId="77777777" w:rsidR="0050247A" w:rsidRPr="00CB3F8F" w:rsidRDefault="0050247A" w:rsidP="0050247A">
            <w:pPr>
              <w:keepLines/>
              <w:suppressAutoHyphens/>
              <w:rPr>
                <w:rFonts w:ascii="Arial" w:hAnsi="Arial" w:cs="Arial"/>
                <w:sz w:val="18"/>
                <w:szCs w:val="18"/>
              </w:rPr>
            </w:pPr>
            <w:r w:rsidRPr="00CB3F8F">
              <w:rPr>
                <w:rFonts w:ascii="Arial" w:hAnsi="Arial" w:cs="Arial"/>
                <w:sz w:val="18"/>
                <w:szCs w:val="18"/>
              </w:rPr>
              <w:t>Úbytok (prírastok) zásob</w:t>
            </w:r>
          </w:p>
        </w:tc>
        <w:tc>
          <w:tcPr>
            <w:tcW w:w="932" w:type="pct"/>
            <w:tcBorders>
              <w:top w:val="nil"/>
              <w:left w:val="nil"/>
              <w:bottom w:val="nil"/>
              <w:right w:val="nil"/>
            </w:tcBorders>
            <w:shd w:val="clear" w:color="auto" w:fill="auto"/>
            <w:vAlign w:val="bottom"/>
            <w:hideMark/>
          </w:tcPr>
          <w:p w14:paraId="643C85EB" w14:textId="405AA434" w:rsidR="0050247A" w:rsidRPr="00CB3F8F" w:rsidRDefault="0050247A" w:rsidP="0050247A">
            <w:pPr>
              <w:keepLines/>
              <w:suppressAutoHyphens/>
              <w:jc w:val="right"/>
              <w:rPr>
                <w:rFonts w:ascii="Arial" w:hAnsi="Arial" w:cs="Arial"/>
                <w:sz w:val="18"/>
                <w:szCs w:val="18"/>
              </w:rPr>
            </w:pPr>
            <w:r w:rsidRPr="00CB3F8F">
              <w:rPr>
                <w:rFonts w:ascii="Arial" w:hAnsi="Arial" w:cs="Arial"/>
                <w:sz w:val="18"/>
                <w:szCs w:val="18"/>
              </w:rPr>
              <w:t>-452 135</w:t>
            </w:r>
          </w:p>
        </w:tc>
        <w:tc>
          <w:tcPr>
            <w:tcW w:w="759" w:type="pct"/>
            <w:tcBorders>
              <w:top w:val="nil"/>
              <w:left w:val="nil"/>
              <w:bottom w:val="nil"/>
              <w:right w:val="nil"/>
            </w:tcBorders>
            <w:shd w:val="clear" w:color="auto" w:fill="auto"/>
            <w:vAlign w:val="bottom"/>
            <w:hideMark/>
          </w:tcPr>
          <w:p w14:paraId="00EA7120" w14:textId="468CD938" w:rsidR="0050247A" w:rsidRPr="00CB3F8F" w:rsidRDefault="0050247A" w:rsidP="0050247A">
            <w:pPr>
              <w:keepLines/>
              <w:suppressAutoHyphens/>
              <w:jc w:val="right"/>
              <w:rPr>
                <w:rFonts w:ascii="Arial" w:hAnsi="Arial" w:cs="Arial"/>
                <w:sz w:val="18"/>
                <w:szCs w:val="18"/>
              </w:rPr>
            </w:pPr>
            <w:r w:rsidRPr="00CB3F8F">
              <w:rPr>
                <w:rFonts w:ascii="Arial" w:hAnsi="Arial" w:cs="Arial"/>
                <w:sz w:val="18"/>
                <w:szCs w:val="18"/>
              </w:rPr>
              <w:t>557 168</w:t>
            </w:r>
          </w:p>
        </w:tc>
      </w:tr>
      <w:tr w:rsidR="0050247A" w:rsidRPr="00CB3F8F" w14:paraId="7CBFD4A6" w14:textId="77777777" w:rsidTr="001A7897">
        <w:trPr>
          <w:cantSplit/>
          <w:trHeight w:val="170"/>
        </w:trPr>
        <w:tc>
          <w:tcPr>
            <w:tcW w:w="3309" w:type="pct"/>
            <w:tcBorders>
              <w:top w:val="nil"/>
              <w:left w:val="nil"/>
              <w:bottom w:val="nil"/>
              <w:right w:val="nil"/>
            </w:tcBorders>
            <w:shd w:val="clear" w:color="auto" w:fill="auto"/>
            <w:vAlign w:val="bottom"/>
            <w:hideMark/>
          </w:tcPr>
          <w:p w14:paraId="2563D784" w14:textId="77777777" w:rsidR="0050247A" w:rsidRPr="00CB3F8F" w:rsidRDefault="0050247A" w:rsidP="0050247A">
            <w:pPr>
              <w:keepLines/>
              <w:suppressAutoHyphens/>
              <w:rPr>
                <w:rFonts w:ascii="Arial" w:hAnsi="Arial" w:cs="Arial"/>
                <w:sz w:val="18"/>
                <w:szCs w:val="18"/>
              </w:rPr>
            </w:pPr>
            <w:r w:rsidRPr="00CB3F8F">
              <w:rPr>
                <w:rFonts w:ascii="Arial" w:hAnsi="Arial" w:cs="Arial"/>
                <w:sz w:val="18"/>
                <w:szCs w:val="18"/>
              </w:rPr>
              <w:t>(Úbytok) prírastok záväzkov a časového rozlíšenia</w:t>
            </w:r>
          </w:p>
        </w:tc>
        <w:tc>
          <w:tcPr>
            <w:tcW w:w="932" w:type="pct"/>
            <w:tcBorders>
              <w:top w:val="nil"/>
              <w:left w:val="nil"/>
              <w:bottom w:val="nil"/>
              <w:right w:val="nil"/>
            </w:tcBorders>
            <w:shd w:val="clear" w:color="auto" w:fill="auto"/>
            <w:vAlign w:val="bottom"/>
            <w:hideMark/>
          </w:tcPr>
          <w:p w14:paraId="024FBA79" w14:textId="50700D68" w:rsidR="0050247A" w:rsidRPr="00CB3F8F" w:rsidRDefault="0050247A" w:rsidP="0050247A">
            <w:pPr>
              <w:keepLines/>
              <w:suppressAutoHyphens/>
              <w:jc w:val="right"/>
              <w:rPr>
                <w:rFonts w:ascii="Arial" w:hAnsi="Arial" w:cs="Arial"/>
                <w:sz w:val="18"/>
                <w:szCs w:val="18"/>
              </w:rPr>
            </w:pPr>
            <w:r w:rsidRPr="00CB3F8F">
              <w:rPr>
                <w:rFonts w:ascii="Arial" w:hAnsi="Arial" w:cs="Arial"/>
                <w:sz w:val="18"/>
                <w:szCs w:val="18"/>
              </w:rPr>
              <w:t>-4 916 953</w:t>
            </w:r>
          </w:p>
        </w:tc>
        <w:tc>
          <w:tcPr>
            <w:tcW w:w="759" w:type="pct"/>
            <w:tcBorders>
              <w:top w:val="nil"/>
              <w:left w:val="nil"/>
              <w:bottom w:val="nil"/>
              <w:right w:val="nil"/>
            </w:tcBorders>
            <w:shd w:val="clear" w:color="auto" w:fill="auto"/>
            <w:vAlign w:val="bottom"/>
            <w:hideMark/>
          </w:tcPr>
          <w:p w14:paraId="47B16D6D" w14:textId="633A87AE" w:rsidR="0050247A" w:rsidRPr="00CB3F8F" w:rsidRDefault="0050247A" w:rsidP="0050247A">
            <w:pPr>
              <w:keepLines/>
              <w:suppressAutoHyphens/>
              <w:jc w:val="right"/>
              <w:rPr>
                <w:rFonts w:ascii="Arial" w:hAnsi="Arial" w:cs="Arial"/>
                <w:sz w:val="18"/>
                <w:szCs w:val="18"/>
              </w:rPr>
            </w:pPr>
            <w:r w:rsidRPr="00CB3F8F">
              <w:rPr>
                <w:rFonts w:ascii="Arial" w:hAnsi="Arial" w:cs="Arial"/>
                <w:sz w:val="18"/>
                <w:szCs w:val="18"/>
              </w:rPr>
              <w:t>2 617 932</w:t>
            </w:r>
          </w:p>
        </w:tc>
      </w:tr>
      <w:tr w:rsidR="001178FF" w:rsidRPr="00CB3F8F" w14:paraId="79A9034C" w14:textId="77777777" w:rsidTr="001A7897">
        <w:trPr>
          <w:cantSplit/>
          <w:trHeight w:val="170"/>
        </w:trPr>
        <w:tc>
          <w:tcPr>
            <w:tcW w:w="3309" w:type="pct"/>
            <w:tcBorders>
              <w:top w:val="nil"/>
              <w:left w:val="nil"/>
              <w:bottom w:val="nil"/>
              <w:right w:val="nil"/>
            </w:tcBorders>
            <w:shd w:val="clear" w:color="auto" w:fill="auto"/>
            <w:vAlign w:val="bottom"/>
            <w:hideMark/>
          </w:tcPr>
          <w:p w14:paraId="6A39A4B9" w14:textId="77777777" w:rsidR="001178FF" w:rsidRPr="00CB3F8F" w:rsidRDefault="001178FF" w:rsidP="001178FF">
            <w:pPr>
              <w:keepLines/>
              <w:suppressAutoHyphens/>
              <w:rPr>
                <w:rFonts w:ascii="Arial" w:hAnsi="Arial" w:cs="Arial"/>
                <w:b/>
                <w:bCs/>
                <w:sz w:val="18"/>
                <w:szCs w:val="18"/>
              </w:rPr>
            </w:pPr>
            <w:r w:rsidRPr="00CB3F8F">
              <w:rPr>
                <w:rFonts w:ascii="Arial" w:hAnsi="Arial" w:cs="Arial"/>
                <w:b/>
                <w:bCs/>
                <w:sz w:val="18"/>
                <w:szCs w:val="18"/>
              </w:rPr>
              <w:t>Prevádzkové peňažné toky</w:t>
            </w:r>
          </w:p>
        </w:tc>
        <w:tc>
          <w:tcPr>
            <w:tcW w:w="932" w:type="pct"/>
            <w:tcBorders>
              <w:top w:val="single" w:sz="4" w:space="0" w:color="auto"/>
              <w:left w:val="nil"/>
              <w:bottom w:val="double" w:sz="6" w:space="0" w:color="auto"/>
              <w:right w:val="nil"/>
            </w:tcBorders>
            <w:shd w:val="clear" w:color="auto" w:fill="auto"/>
            <w:vAlign w:val="bottom"/>
            <w:hideMark/>
          </w:tcPr>
          <w:p w14:paraId="407130A3" w14:textId="243CF3FB" w:rsidR="001178FF" w:rsidRPr="00CB3F8F" w:rsidRDefault="008B1D40" w:rsidP="008B1D40">
            <w:pPr>
              <w:jc w:val="right"/>
              <w:rPr>
                <w:rFonts w:ascii="Arial" w:hAnsi="Arial" w:cs="Arial"/>
                <w:b/>
                <w:bCs/>
                <w:sz w:val="18"/>
                <w:szCs w:val="18"/>
              </w:rPr>
            </w:pPr>
            <w:r w:rsidRPr="00CB3F8F">
              <w:rPr>
                <w:rFonts w:ascii="Arial" w:hAnsi="Arial" w:cs="Arial"/>
                <w:b/>
                <w:bCs/>
                <w:sz w:val="18"/>
                <w:szCs w:val="18"/>
              </w:rPr>
              <w:t>-1 897 066</w:t>
            </w:r>
          </w:p>
        </w:tc>
        <w:tc>
          <w:tcPr>
            <w:tcW w:w="759" w:type="pct"/>
            <w:tcBorders>
              <w:top w:val="single" w:sz="4" w:space="0" w:color="auto"/>
              <w:left w:val="nil"/>
              <w:bottom w:val="double" w:sz="6" w:space="0" w:color="auto"/>
              <w:right w:val="nil"/>
            </w:tcBorders>
            <w:shd w:val="clear" w:color="auto" w:fill="auto"/>
            <w:vAlign w:val="bottom"/>
            <w:hideMark/>
          </w:tcPr>
          <w:p w14:paraId="5163B87A" w14:textId="1AE54F85" w:rsidR="001178FF" w:rsidRPr="00CB3F8F" w:rsidRDefault="001178FF" w:rsidP="001178FF">
            <w:pPr>
              <w:keepLines/>
              <w:suppressAutoHyphens/>
              <w:jc w:val="right"/>
              <w:rPr>
                <w:rFonts w:ascii="Arial" w:hAnsi="Arial" w:cs="Arial"/>
                <w:b/>
                <w:bCs/>
                <w:color w:val="000000"/>
                <w:sz w:val="18"/>
                <w:szCs w:val="18"/>
              </w:rPr>
            </w:pPr>
            <w:r w:rsidRPr="00CB3F8F">
              <w:rPr>
                <w:rFonts w:ascii="Arial" w:hAnsi="Arial" w:cs="Arial"/>
                <w:b/>
                <w:bCs/>
                <w:sz w:val="18"/>
                <w:szCs w:val="18"/>
              </w:rPr>
              <w:t>4 432 756</w:t>
            </w:r>
          </w:p>
        </w:tc>
      </w:tr>
    </w:tbl>
    <w:p w14:paraId="63F078C9" w14:textId="77777777" w:rsidR="002D4541" w:rsidRPr="00CB3F8F" w:rsidRDefault="002D454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096"/>
        <w:gridCol w:w="1701"/>
        <w:gridCol w:w="1415"/>
      </w:tblGrid>
      <w:tr w:rsidR="00494B28" w:rsidRPr="00CB3F8F" w14:paraId="5E302CD9" w14:textId="77777777" w:rsidTr="00556986">
        <w:trPr>
          <w:cantSplit/>
          <w:trHeight w:val="170"/>
        </w:trPr>
        <w:tc>
          <w:tcPr>
            <w:tcW w:w="3309" w:type="pct"/>
            <w:shd w:val="clear" w:color="auto" w:fill="auto"/>
            <w:vAlign w:val="bottom"/>
            <w:hideMark/>
          </w:tcPr>
          <w:p w14:paraId="6D0402A6" w14:textId="77777777" w:rsidR="00494B28" w:rsidRPr="00CB3F8F" w:rsidRDefault="00494B28" w:rsidP="00C47C42">
            <w:pPr>
              <w:keepLines/>
              <w:suppressAutoHyphens/>
              <w:rPr>
                <w:rFonts w:ascii="Arial" w:hAnsi="Arial" w:cs="Arial"/>
                <w:b/>
                <w:bCs/>
                <w:sz w:val="18"/>
                <w:szCs w:val="18"/>
              </w:rPr>
            </w:pPr>
            <w:r w:rsidRPr="00CB3F8F">
              <w:rPr>
                <w:rFonts w:ascii="Arial" w:hAnsi="Arial" w:cs="Arial"/>
                <w:b/>
                <w:bCs/>
                <w:sz w:val="18"/>
                <w:szCs w:val="18"/>
              </w:rPr>
              <w:t>Peňažné toky z prevádzkovej činnosti</w:t>
            </w:r>
          </w:p>
        </w:tc>
        <w:tc>
          <w:tcPr>
            <w:tcW w:w="923" w:type="pct"/>
            <w:shd w:val="clear" w:color="auto" w:fill="auto"/>
            <w:vAlign w:val="bottom"/>
            <w:hideMark/>
          </w:tcPr>
          <w:p w14:paraId="4DE689F3" w14:textId="77777777" w:rsidR="00494B28" w:rsidRPr="00CB3F8F" w:rsidRDefault="00494B28" w:rsidP="00C47C42">
            <w:pPr>
              <w:keepLines/>
              <w:suppressAutoHyphens/>
              <w:jc w:val="right"/>
              <w:rPr>
                <w:rFonts w:ascii="Arial" w:hAnsi="Arial" w:cs="Arial"/>
                <w:sz w:val="18"/>
                <w:szCs w:val="18"/>
              </w:rPr>
            </w:pPr>
          </w:p>
        </w:tc>
        <w:tc>
          <w:tcPr>
            <w:tcW w:w="768" w:type="pct"/>
            <w:shd w:val="clear" w:color="auto" w:fill="auto"/>
            <w:vAlign w:val="bottom"/>
            <w:hideMark/>
          </w:tcPr>
          <w:p w14:paraId="2046FBA2" w14:textId="77777777" w:rsidR="00494B28" w:rsidRPr="00CB3F8F" w:rsidRDefault="00494B28" w:rsidP="00C47C42">
            <w:pPr>
              <w:keepLines/>
              <w:suppressAutoHyphens/>
              <w:jc w:val="right"/>
              <w:rPr>
                <w:rFonts w:ascii="Arial" w:hAnsi="Arial" w:cs="Arial"/>
                <w:color w:val="000000"/>
                <w:sz w:val="18"/>
                <w:szCs w:val="18"/>
              </w:rPr>
            </w:pPr>
          </w:p>
        </w:tc>
      </w:tr>
      <w:tr w:rsidR="00867109" w:rsidRPr="00CB3F8F" w14:paraId="524E629E" w14:textId="77777777" w:rsidTr="00556986">
        <w:trPr>
          <w:cantSplit/>
          <w:trHeight w:val="170"/>
        </w:trPr>
        <w:tc>
          <w:tcPr>
            <w:tcW w:w="3309" w:type="pct"/>
            <w:shd w:val="clear" w:color="auto" w:fill="auto"/>
            <w:vAlign w:val="bottom"/>
            <w:hideMark/>
          </w:tcPr>
          <w:p w14:paraId="7935671B" w14:textId="77777777" w:rsidR="00867109" w:rsidRPr="00CB3F8F" w:rsidRDefault="00867109" w:rsidP="00867109">
            <w:pPr>
              <w:keepLines/>
              <w:suppressAutoHyphens/>
              <w:rPr>
                <w:rFonts w:ascii="Arial" w:hAnsi="Arial" w:cs="Arial"/>
                <w:sz w:val="18"/>
                <w:szCs w:val="18"/>
              </w:rPr>
            </w:pPr>
            <w:r w:rsidRPr="00CB3F8F">
              <w:rPr>
                <w:rFonts w:ascii="Arial" w:hAnsi="Arial" w:cs="Arial"/>
                <w:sz w:val="18"/>
                <w:szCs w:val="18"/>
              </w:rPr>
              <w:t>Prevádzkové peňažné toky</w:t>
            </w:r>
          </w:p>
        </w:tc>
        <w:tc>
          <w:tcPr>
            <w:tcW w:w="923" w:type="pct"/>
            <w:shd w:val="clear" w:color="auto" w:fill="auto"/>
            <w:vAlign w:val="bottom"/>
            <w:hideMark/>
          </w:tcPr>
          <w:p w14:paraId="10C174B1" w14:textId="5F39F274" w:rsidR="00867109" w:rsidRPr="00CB3F8F" w:rsidRDefault="00867109" w:rsidP="00867109">
            <w:pPr>
              <w:keepLines/>
              <w:suppressAutoHyphens/>
              <w:jc w:val="right"/>
              <w:rPr>
                <w:rFonts w:ascii="Arial" w:hAnsi="Arial" w:cs="Arial"/>
                <w:b/>
                <w:bCs/>
                <w:sz w:val="18"/>
                <w:szCs w:val="18"/>
              </w:rPr>
            </w:pPr>
            <w:r w:rsidRPr="00CB3F8F">
              <w:rPr>
                <w:rFonts w:ascii="Arial" w:hAnsi="Arial" w:cs="Arial"/>
                <w:b/>
                <w:bCs/>
                <w:sz w:val="18"/>
                <w:szCs w:val="18"/>
              </w:rPr>
              <w:t>-1 897 066</w:t>
            </w:r>
          </w:p>
        </w:tc>
        <w:tc>
          <w:tcPr>
            <w:tcW w:w="768" w:type="pct"/>
            <w:shd w:val="clear" w:color="auto" w:fill="auto"/>
            <w:vAlign w:val="bottom"/>
            <w:hideMark/>
          </w:tcPr>
          <w:p w14:paraId="68A663C5" w14:textId="207CE909" w:rsidR="00867109" w:rsidRPr="00CB3F8F" w:rsidRDefault="00867109" w:rsidP="00867109">
            <w:pPr>
              <w:keepLines/>
              <w:suppressAutoHyphens/>
              <w:jc w:val="right"/>
              <w:rPr>
                <w:rFonts w:ascii="Arial" w:hAnsi="Arial" w:cs="Arial"/>
                <w:b/>
                <w:bCs/>
                <w:color w:val="000000"/>
                <w:sz w:val="18"/>
                <w:szCs w:val="18"/>
              </w:rPr>
            </w:pPr>
            <w:r w:rsidRPr="00CB3F8F">
              <w:rPr>
                <w:rFonts w:ascii="Arial" w:hAnsi="Arial" w:cs="Arial"/>
                <w:b/>
                <w:bCs/>
                <w:sz w:val="18"/>
              </w:rPr>
              <w:t>4 432 756</w:t>
            </w:r>
          </w:p>
        </w:tc>
      </w:tr>
      <w:tr w:rsidR="00867109" w:rsidRPr="00CB3F8F" w14:paraId="5075D2C0" w14:textId="77777777" w:rsidTr="00556986">
        <w:trPr>
          <w:cantSplit/>
          <w:trHeight w:val="170"/>
        </w:trPr>
        <w:tc>
          <w:tcPr>
            <w:tcW w:w="3309" w:type="pct"/>
            <w:shd w:val="clear" w:color="auto" w:fill="auto"/>
            <w:vAlign w:val="bottom"/>
            <w:hideMark/>
          </w:tcPr>
          <w:p w14:paraId="242A3060" w14:textId="77777777" w:rsidR="00867109" w:rsidRPr="00CB3F8F" w:rsidRDefault="00867109" w:rsidP="00867109">
            <w:pPr>
              <w:keepLines/>
              <w:suppressAutoHyphens/>
              <w:rPr>
                <w:rFonts w:ascii="Arial" w:hAnsi="Arial" w:cs="Arial"/>
                <w:sz w:val="18"/>
                <w:szCs w:val="18"/>
              </w:rPr>
            </w:pPr>
            <w:r w:rsidRPr="00CB3F8F">
              <w:rPr>
                <w:rFonts w:ascii="Arial" w:hAnsi="Arial" w:cs="Arial"/>
                <w:sz w:val="18"/>
                <w:szCs w:val="18"/>
              </w:rPr>
              <w:t>Zaplatené úroky</w:t>
            </w:r>
          </w:p>
        </w:tc>
        <w:tc>
          <w:tcPr>
            <w:tcW w:w="923" w:type="pct"/>
            <w:shd w:val="clear" w:color="auto" w:fill="auto"/>
            <w:vAlign w:val="bottom"/>
            <w:hideMark/>
          </w:tcPr>
          <w:p w14:paraId="018E98B6" w14:textId="0F579A7C" w:rsidR="00867109" w:rsidRPr="00CB3F8F" w:rsidRDefault="00867109" w:rsidP="00867109">
            <w:pPr>
              <w:keepLines/>
              <w:suppressAutoHyphens/>
              <w:jc w:val="right"/>
              <w:rPr>
                <w:rFonts w:ascii="Arial" w:hAnsi="Arial" w:cs="Arial"/>
                <w:sz w:val="18"/>
                <w:szCs w:val="18"/>
              </w:rPr>
            </w:pPr>
            <w:r w:rsidRPr="00CB3F8F">
              <w:rPr>
                <w:rFonts w:ascii="Arial" w:hAnsi="Arial" w:cs="Arial"/>
                <w:sz w:val="18"/>
                <w:szCs w:val="18"/>
              </w:rPr>
              <w:t>-170 388</w:t>
            </w:r>
          </w:p>
        </w:tc>
        <w:tc>
          <w:tcPr>
            <w:tcW w:w="768" w:type="pct"/>
            <w:shd w:val="clear" w:color="auto" w:fill="auto"/>
            <w:vAlign w:val="bottom"/>
            <w:hideMark/>
          </w:tcPr>
          <w:p w14:paraId="56853CAE" w14:textId="1AE96719" w:rsidR="00867109" w:rsidRPr="00CB3F8F" w:rsidRDefault="00867109" w:rsidP="00867109">
            <w:pPr>
              <w:keepLines/>
              <w:suppressAutoHyphens/>
              <w:jc w:val="right"/>
              <w:rPr>
                <w:rFonts w:ascii="Arial" w:hAnsi="Arial" w:cs="Arial"/>
                <w:color w:val="000000"/>
                <w:sz w:val="18"/>
                <w:szCs w:val="18"/>
              </w:rPr>
            </w:pPr>
            <w:r w:rsidRPr="00CB3F8F">
              <w:rPr>
                <w:rFonts w:ascii="Arial" w:hAnsi="Arial" w:cs="Arial"/>
                <w:sz w:val="18"/>
              </w:rPr>
              <w:t>-90 263</w:t>
            </w:r>
          </w:p>
        </w:tc>
      </w:tr>
      <w:tr w:rsidR="00867109" w:rsidRPr="00CB3F8F" w14:paraId="68211BE6" w14:textId="77777777" w:rsidTr="00556986">
        <w:trPr>
          <w:cantSplit/>
          <w:trHeight w:val="170"/>
        </w:trPr>
        <w:tc>
          <w:tcPr>
            <w:tcW w:w="3309" w:type="pct"/>
            <w:shd w:val="clear" w:color="auto" w:fill="auto"/>
            <w:vAlign w:val="bottom"/>
            <w:hideMark/>
          </w:tcPr>
          <w:p w14:paraId="5322F880" w14:textId="77777777" w:rsidR="00867109" w:rsidRPr="00CB3F8F" w:rsidRDefault="00867109" w:rsidP="00867109">
            <w:pPr>
              <w:keepLines/>
              <w:suppressAutoHyphens/>
              <w:rPr>
                <w:rFonts w:ascii="Arial" w:hAnsi="Arial" w:cs="Arial"/>
                <w:sz w:val="18"/>
                <w:szCs w:val="18"/>
              </w:rPr>
            </w:pPr>
            <w:r w:rsidRPr="00CB3F8F">
              <w:rPr>
                <w:rFonts w:ascii="Arial" w:hAnsi="Arial" w:cs="Arial"/>
                <w:sz w:val="18"/>
                <w:szCs w:val="18"/>
              </w:rPr>
              <w:t>Prijaté úroky</w:t>
            </w:r>
          </w:p>
        </w:tc>
        <w:tc>
          <w:tcPr>
            <w:tcW w:w="923" w:type="pct"/>
            <w:shd w:val="clear" w:color="auto" w:fill="auto"/>
            <w:vAlign w:val="bottom"/>
            <w:hideMark/>
          </w:tcPr>
          <w:p w14:paraId="7FA41DCA" w14:textId="38549C1A" w:rsidR="00867109" w:rsidRPr="00CB3F8F" w:rsidRDefault="00867109" w:rsidP="00867109">
            <w:pPr>
              <w:keepLines/>
              <w:suppressAutoHyphens/>
              <w:jc w:val="right"/>
              <w:rPr>
                <w:rFonts w:ascii="Arial" w:hAnsi="Arial" w:cs="Arial"/>
                <w:sz w:val="18"/>
                <w:szCs w:val="18"/>
              </w:rPr>
            </w:pPr>
            <w:r w:rsidRPr="00CB3F8F">
              <w:rPr>
                <w:rFonts w:ascii="Arial" w:hAnsi="Arial" w:cs="Arial"/>
                <w:sz w:val="18"/>
                <w:szCs w:val="18"/>
              </w:rPr>
              <w:t>105 241</w:t>
            </w:r>
          </w:p>
        </w:tc>
        <w:tc>
          <w:tcPr>
            <w:tcW w:w="768" w:type="pct"/>
            <w:shd w:val="clear" w:color="auto" w:fill="auto"/>
            <w:vAlign w:val="bottom"/>
            <w:hideMark/>
          </w:tcPr>
          <w:p w14:paraId="5617BFAC" w14:textId="2E42F261" w:rsidR="00867109" w:rsidRPr="00CB3F8F" w:rsidRDefault="00867109" w:rsidP="00867109">
            <w:pPr>
              <w:keepLines/>
              <w:suppressAutoHyphens/>
              <w:jc w:val="right"/>
              <w:rPr>
                <w:rFonts w:ascii="Arial" w:hAnsi="Arial" w:cs="Arial"/>
                <w:color w:val="000000"/>
                <w:sz w:val="18"/>
                <w:szCs w:val="18"/>
              </w:rPr>
            </w:pPr>
            <w:r w:rsidRPr="00CB3F8F">
              <w:rPr>
                <w:rFonts w:ascii="Arial" w:hAnsi="Arial" w:cs="Arial"/>
                <w:sz w:val="18"/>
              </w:rPr>
              <w:t>9 459</w:t>
            </w:r>
          </w:p>
        </w:tc>
      </w:tr>
      <w:tr w:rsidR="00867109" w:rsidRPr="00CB3F8F" w14:paraId="241071F9" w14:textId="77777777" w:rsidTr="00556986">
        <w:trPr>
          <w:cantSplit/>
          <w:trHeight w:val="170"/>
        </w:trPr>
        <w:tc>
          <w:tcPr>
            <w:tcW w:w="3309" w:type="pct"/>
            <w:shd w:val="clear" w:color="auto" w:fill="auto"/>
            <w:vAlign w:val="bottom"/>
          </w:tcPr>
          <w:p w14:paraId="10E19D12" w14:textId="7D7B921D" w:rsidR="00867109" w:rsidRPr="00CB3F8F" w:rsidRDefault="00867109" w:rsidP="00867109">
            <w:pPr>
              <w:keepLines/>
              <w:suppressAutoHyphens/>
              <w:rPr>
                <w:rFonts w:ascii="Arial" w:hAnsi="Arial" w:cs="Arial"/>
                <w:sz w:val="18"/>
                <w:szCs w:val="18"/>
              </w:rPr>
            </w:pPr>
            <w:r w:rsidRPr="00CB3F8F">
              <w:rPr>
                <w:rFonts w:ascii="Arial" w:hAnsi="Arial" w:cs="Arial"/>
                <w:sz w:val="18"/>
                <w:szCs w:val="18"/>
              </w:rPr>
              <w:t>Zaplatená daň z príjmov</w:t>
            </w:r>
          </w:p>
        </w:tc>
        <w:tc>
          <w:tcPr>
            <w:tcW w:w="923" w:type="pct"/>
            <w:shd w:val="clear" w:color="auto" w:fill="auto"/>
            <w:vAlign w:val="bottom"/>
          </w:tcPr>
          <w:p w14:paraId="3A537695" w14:textId="262437BC" w:rsidR="00867109" w:rsidRPr="00CB3F8F" w:rsidRDefault="00867109" w:rsidP="00867109">
            <w:pPr>
              <w:keepLines/>
              <w:suppressAutoHyphens/>
              <w:jc w:val="right"/>
              <w:rPr>
                <w:rFonts w:ascii="Arial" w:hAnsi="Arial" w:cs="Arial"/>
                <w:sz w:val="18"/>
              </w:rPr>
            </w:pPr>
            <w:r w:rsidRPr="00CB3F8F">
              <w:rPr>
                <w:rFonts w:ascii="Arial" w:hAnsi="Arial" w:cs="Arial"/>
                <w:sz w:val="18"/>
                <w:szCs w:val="18"/>
              </w:rPr>
              <w:t>-950 09</w:t>
            </w:r>
            <w:r w:rsidR="00193A63" w:rsidRPr="00CB3F8F">
              <w:rPr>
                <w:rFonts w:ascii="Arial" w:hAnsi="Arial" w:cs="Arial"/>
                <w:sz w:val="18"/>
                <w:szCs w:val="18"/>
              </w:rPr>
              <w:t>6</w:t>
            </w:r>
          </w:p>
        </w:tc>
        <w:tc>
          <w:tcPr>
            <w:tcW w:w="768" w:type="pct"/>
            <w:shd w:val="clear" w:color="auto" w:fill="auto"/>
            <w:vAlign w:val="bottom"/>
          </w:tcPr>
          <w:p w14:paraId="2EF91110" w14:textId="4F202A45" w:rsidR="00867109" w:rsidRPr="00CB3F8F" w:rsidRDefault="00867109" w:rsidP="00867109">
            <w:pPr>
              <w:keepLines/>
              <w:suppressAutoHyphens/>
              <w:jc w:val="right"/>
              <w:rPr>
                <w:rFonts w:ascii="Arial" w:hAnsi="Arial" w:cs="Arial"/>
                <w:sz w:val="18"/>
                <w:szCs w:val="18"/>
              </w:rPr>
            </w:pPr>
            <w:r w:rsidRPr="00CB3F8F">
              <w:rPr>
                <w:rFonts w:ascii="Arial" w:hAnsi="Arial" w:cs="Arial"/>
                <w:sz w:val="18"/>
              </w:rPr>
              <w:t>-15 070</w:t>
            </w:r>
          </w:p>
        </w:tc>
      </w:tr>
      <w:tr w:rsidR="00867109" w:rsidRPr="00CB3F8F" w14:paraId="45925B7D" w14:textId="77777777" w:rsidTr="00556986">
        <w:trPr>
          <w:cantSplit/>
          <w:trHeight w:val="170"/>
        </w:trPr>
        <w:tc>
          <w:tcPr>
            <w:tcW w:w="3309" w:type="pct"/>
            <w:shd w:val="clear" w:color="auto" w:fill="auto"/>
            <w:vAlign w:val="bottom"/>
            <w:hideMark/>
          </w:tcPr>
          <w:p w14:paraId="59382E67" w14:textId="77777777" w:rsidR="00867109" w:rsidRPr="00CB3F8F" w:rsidRDefault="00867109" w:rsidP="00867109">
            <w:pPr>
              <w:keepLines/>
              <w:suppressAutoHyphens/>
              <w:rPr>
                <w:rFonts w:ascii="Arial" w:hAnsi="Arial" w:cs="Arial"/>
                <w:sz w:val="18"/>
                <w:szCs w:val="18"/>
              </w:rPr>
            </w:pPr>
            <w:r w:rsidRPr="00CB3F8F">
              <w:rPr>
                <w:rFonts w:ascii="Arial" w:hAnsi="Arial" w:cs="Arial"/>
                <w:sz w:val="18"/>
                <w:szCs w:val="18"/>
              </w:rPr>
              <w:t>Vyplatené dividendy</w:t>
            </w:r>
          </w:p>
        </w:tc>
        <w:tc>
          <w:tcPr>
            <w:tcW w:w="923" w:type="pct"/>
            <w:shd w:val="clear" w:color="auto" w:fill="auto"/>
            <w:vAlign w:val="bottom"/>
            <w:hideMark/>
          </w:tcPr>
          <w:p w14:paraId="5B591C2E" w14:textId="1479CF40" w:rsidR="00867109" w:rsidRPr="00CB3F8F" w:rsidRDefault="00867109" w:rsidP="00867109">
            <w:pPr>
              <w:keepLines/>
              <w:suppressAutoHyphens/>
              <w:jc w:val="right"/>
              <w:rPr>
                <w:rFonts w:ascii="Arial" w:hAnsi="Arial" w:cs="Arial"/>
                <w:sz w:val="18"/>
                <w:szCs w:val="18"/>
              </w:rPr>
            </w:pPr>
            <w:r w:rsidRPr="00CB3F8F">
              <w:rPr>
                <w:rFonts w:ascii="Arial" w:hAnsi="Arial" w:cs="Arial"/>
                <w:sz w:val="18"/>
                <w:szCs w:val="18"/>
              </w:rPr>
              <w:t>-1</w:t>
            </w:r>
            <w:r w:rsidR="00E219BF" w:rsidRPr="00CB3F8F">
              <w:rPr>
                <w:rFonts w:ascii="Arial" w:hAnsi="Arial" w:cs="Arial"/>
                <w:sz w:val="18"/>
                <w:szCs w:val="18"/>
              </w:rPr>
              <w:t> </w:t>
            </w:r>
            <w:r w:rsidR="00193A63" w:rsidRPr="00CB3F8F">
              <w:rPr>
                <w:rFonts w:ascii="Arial" w:hAnsi="Arial" w:cs="Arial"/>
                <w:sz w:val="18"/>
                <w:szCs w:val="18"/>
              </w:rPr>
              <w:t>500</w:t>
            </w:r>
            <w:r w:rsidR="00E219BF" w:rsidRPr="00CB3F8F">
              <w:rPr>
                <w:rFonts w:ascii="Arial" w:hAnsi="Arial" w:cs="Arial"/>
                <w:sz w:val="18"/>
                <w:szCs w:val="18"/>
              </w:rPr>
              <w:t xml:space="preserve"> 000</w:t>
            </w:r>
          </w:p>
        </w:tc>
        <w:tc>
          <w:tcPr>
            <w:tcW w:w="768" w:type="pct"/>
            <w:shd w:val="clear" w:color="auto" w:fill="auto"/>
            <w:vAlign w:val="bottom"/>
            <w:hideMark/>
          </w:tcPr>
          <w:p w14:paraId="049AE6BC" w14:textId="18190A4D" w:rsidR="00867109" w:rsidRPr="00CB3F8F" w:rsidRDefault="00867109" w:rsidP="00867109">
            <w:pPr>
              <w:keepLines/>
              <w:suppressAutoHyphens/>
              <w:jc w:val="right"/>
              <w:rPr>
                <w:rFonts w:ascii="Arial" w:hAnsi="Arial" w:cs="Arial"/>
                <w:color w:val="000000"/>
                <w:sz w:val="18"/>
                <w:szCs w:val="18"/>
              </w:rPr>
            </w:pPr>
            <w:r w:rsidRPr="00CB3F8F">
              <w:rPr>
                <w:rFonts w:ascii="Arial" w:hAnsi="Arial" w:cs="Arial"/>
                <w:sz w:val="18"/>
              </w:rPr>
              <w:t>-800 000</w:t>
            </w:r>
          </w:p>
        </w:tc>
      </w:tr>
      <w:tr w:rsidR="0061100F" w:rsidRPr="00CB3F8F" w14:paraId="317D5150" w14:textId="77777777" w:rsidTr="00556986">
        <w:trPr>
          <w:cantSplit/>
          <w:trHeight w:val="170"/>
        </w:trPr>
        <w:tc>
          <w:tcPr>
            <w:tcW w:w="3309" w:type="pct"/>
            <w:shd w:val="clear" w:color="auto" w:fill="auto"/>
            <w:vAlign w:val="bottom"/>
            <w:hideMark/>
          </w:tcPr>
          <w:p w14:paraId="1ACCB629" w14:textId="77777777" w:rsidR="0061100F" w:rsidRPr="00CB3F8F" w:rsidRDefault="0061100F" w:rsidP="0061100F">
            <w:pPr>
              <w:keepLines/>
              <w:suppressAutoHyphens/>
              <w:rPr>
                <w:rFonts w:ascii="Arial" w:hAnsi="Arial" w:cs="Arial"/>
                <w:b/>
                <w:bCs/>
                <w:sz w:val="18"/>
                <w:szCs w:val="18"/>
              </w:rPr>
            </w:pPr>
            <w:r w:rsidRPr="00CB3F8F">
              <w:rPr>
                <w:rFonts w:ascii="Arial" w:hAnsi="Arial" w:cs="Arial"/>
                <w:b/>
                <w:bCs/>
                <w:sz w:val="18"/>
                <w:szCs w:val="18"/>
              </w:rPr>
              <w:t>Čisté peňažné toky z prevádzkovej činnosti</w:t>
            </w:r>
          </w:p>
        </w:tc>
        <w:tc>
          <w:tcPr>
            <w:tcW w:w="923" w:type="pct"/>
            <w:tcBorders>
              <w:top w:val="single" w:sz="4" w:space="0" w:color="auto"/>
              <w:bottom w:val="double" w:sz="4" w:space="0" w:color="auto"/>
            </w:tcBorders>
            <w:shd w:val="clear" w:color="auto" w:fill="auto"/>
            <w:vAlign w:val="bottom"/>
            <w:hideMark/>
          </w:tcPr>
          <w:p w14:paraId="3A74FE03" w14:textId="4BB7CB14" w:rsidR="0061100F" w:rsidRPr="00CB3F8F" w:rsidRDefault="00E219BF" w:rsidP="00E219BF">
            <w:pPr>
              <w:jc w:val="right"/>
              <w:rPr>
                <w:rFonts w:ascii="Arial" w:hAnsi="Arial" w:cs="Arial"/>
                <w:b/>
                <w:bCs/>
                <w:sz w:val="18"/>
                <w:szCs w:val="18"/>
              </w:rPr>
            </w:pPr>
            <w:r w:rsidRPr="00CB3F8F">
              <w:rPr>
                <w:rFonts w:ascii="Arial" w:hAnsi="Arial" w:cs="Arial"/>
                <w:b/>
                <w:bCs/>
                <w:sz w:val="18"/>
                <w:szCs w:val="18"/>
              </w:rPr>
              <w:t>-4 412 307</w:t>
            </w:r>
          </w:p>
        </w:tc>
        <w:tc>
          <w:tcPr>
            <w:tcW w:w="768" w:type="pct"/>
            <w:tcBorders>
              <w:top w:val="single" w:sz="4" w:space="0" w:color="auto"/>
              <w:bottom w:val="double" w:sz="4" w:space="0" w:color="auto"/>
            </w:tcBorders>
            <w:shd w:val="clear" w:color="auto" w:fill="auto"/>
            <w:vAlign w:val="bottom"/>
            <w:hideMark/>
          </w:tcPr>
          <w:p w14:paraId="35419EFE" w14:textId="6D5DA9E8" w:rsidR="0061100F" w:rsidRPr="00CB3F8F" w:rsidRDefault="0061100F" w:rsidP="0061100F">
            <w:pPr>
              <w:keepLines/>
              <w:suppressAutoHyphens/>
              <w:jc w:val="right"/>
              <w:rPr>
                <w:rFonts w:ascii="Arial" w:hAnsi="Arial" w:cs="Arial"/>
                <w:b/>
                <w:bCs/>
                <w:color w:val="000000"/>
                <w:sz w:val="18"/>
                <w:szCs w:val="18"/>
              </w:rPr>
            </w:pPr>
            <w:r w:rsidRPr="00CB3F8F">
              <w:rPr>
                <w:rFonts w:ascii="Arial" w:hAnsi="Arial" w:cs="Arial"/>
                <w:b/>
                <w:bCs/>
                <w:sz w:val="18"/>
              </w:rPr>
              <w:t>3 536 882</w:t>
            </w:r>
          </w:p>
        </w:tc>
      </w:tr>
      <w:tr w:rsidR="00494B28" w:rsidRPr="00CB3F8F" w14:paraId="223749DF" w14:textId="77777777" w:rsidTr="00556986">
        <w:trPr>
          <w:cantSplit/>
          <w:trHeight w:val="170"/>
        </w:trPr>
        <w:tc>
          <w:tcPr>
            <w:tcW w:w="3309" w:type="pct"/>
            <w:shd w:val="clear" w:color="auto" w:fill="auto"/>
            <w:vAlign w:val="bottom"/>
            <w:hideMark/>
          </w:tcPr>
          <w:p w14:paraId="1E25BB4A" w14:textId="77777777" w:rsidR="00111FBC" w:rsidRPr="00CB3F8F" w:rsidRDefault="00111FBC" w:rsidP="00C47C42">
            <w:pPr>
              <w:keepLines/>
              <w:suppressAutoHyphens/>
              <w:rPr>
                <w:rFonts w:ascii="Arial" w:hAnsi="Arial" w:cs="Arial"/>
                <w:b/>
                <w:bCs/>
                <w:sz w:val="18"/>
                <w:szCs w:val="18"/>
              </w:rPr>
            </w:pPr>
          </w:p>
          <w:p w14:paraId="799B7284" w14:textId="351FC06C" w:rsidR="00494B28" w:rsidRPr="00CB3F8F" w:rsidRDefault="00494B28" w:rsidP="00C47C42">
            <w:pPr>
              <w:keepLines/>
              <w:suppressAutoHyphens/>
              <w:rPr>
                <w:rFonts w:ascii="Arial" w:hAnsi="Arial" w:cs="Arial"/>
                <w:b/>
                <w:bCs/>
                <w:sz w:val="18"/>
                <w:szCs w:val="18"/>
              </w:rPr>
            </w:pPr>
            <w:r w:rsidRPr="00CB3F8F">
              <w:rPr>
                <w:rFonts w:ascii="Arial" w:hAnsi="Arial" w:cs="Arial"/>
                <w:b/>
                <w:bCs/>
                <w:sz w:val="18"/>
                <w:szCs w:val="18"/>
              </w:rPr>
              <w:t>Peňažné toky z investičnej činnosti</w:t>
            </w:r>
          </w:p>
        </w:tc>
        <w:tc>
          <w:tcPr>
            <w:tcW w:w="923" w:type="pct"/>
            <w:shd w:val="clear" w:color="auto" w:fill="auto"/>
            <w:vAlign w:val="bottom"/>
            <w:hideMark/>
          </w:tcPr>
          <w:p w14:paraId="5B851DB3" w14:textId="77777777" w:rsidR="00494B28" w:rsidRPr="00CB3F8F" w:rsidRDefault="00494B28" w:rsidP="00C47C42">
            <w:pPr>
              <w:keepLines/>
              <w:suppressAutoHyphens/>
              <w:jc w:val="right"/>
              <w:rPr>
                <w:rFonts w:ascii="Arial" w:hAnsi="Arial" w:cs="Arial"/>
                <w:b/>
                <w:bCs/>
                <w:sz w:val="18"/>
                <w:szCs w:val="18"/>
              </w:rPr>
            </w:pPr>
          </w:p>
        </w:tc>
        <w:tc>
          <w:tcPr>
            <w:tcW w:w="768" w:type="pct"/>
            <w:shd w:val="clear" w:color="auto" w:fill="auto"/>
            <w:vAlign w:val="bottom"/>
            <w:hideMark/>
          </w:tcPr>
          <w:p w14:paraId="1CD13DA9" w14:textId="77777777" w:rsidR="00494B28" w:rsidRPr="00CB3F8F" w:rsidRDefault="00494B28" w:rsidP="00C47C42">
            <w:pPr>
              <w:keepLines/>
              <w:suppressAutoHyphens/>
              <w:jc w:val="right"/>
              <w:rPr>
                <w:rFonts w:ascii="Arial" w:hAnsi="Arial" w:cs="Arial"/>
                <w:b/>
                <w:bCs/>
                <w:color w:val="000000"/>
                <w:sz w:val="18"/>
                <w:szCs w:val="18"/>
              </w:rPr>
            </w:pPr>
          </w:p>
        </w:tc>
      </w:tr>
      <w:tr w:rsidR="0061100F" w:rsidRPr="00CB3F8F" w14:paraId="130909E0" w14:textId="77777777" w:rsidTr="00556986">
        <w:trPr>
          <w:cantSplit/>
          <w:trHeight w:val="170"/>
        </w:trPr>
        <w:tc>
          <w:tcPr>
            <w:tcW w:w="3309" w:type="pct"/>
            <w:shd w:val="clear" w:color="auto" w:fill="auto"/>
            <w:vAlign w:val="bottom"/>
            <w:hideMark/>
          </w:tcPr>
          <w:p w14:paraId="3E19C2CF" w14:textId="77777777" w:rsidR="0061100F" w:rsidRPr="00CB3F8F" w:rsidRDefault="0061100F" w:rsidP="0061100F">
            <w:pPr>
              <w:keepLines/>
              <w:suppressAutoHyphens/>
              <w:rPr>
                <w:rFonts w:ascii="Arial" w:hAnsi="Arial" w:cs="Arial"/>
                <w:sz w:val="18"/>
                <w:szCs w:val="18"/>
              </w:rPr>
            </w:pPr>
            <w:r w:rsidRPr="00CB3F8F">
              <w:rPr>
                <w:rFonts w:ascii="Arial" w:hAnsi="Arial" w:cs="Arial"/>
                <w:sz w:val="18"/>
                <w:szCs w:val="18"/>
              </w:rPr>
              <w:t>Nákup dlhodobého majetku</w:t>
            </w:r>
          </w:p>
        </w:tc>
        <w:tc>
          <w:tcPr>
            <w:tcW w:w="923" w:type="pct"/>
            <w:shd w:val="clear" w:color="auto" w:fill="auto"/>
            <w:vAlign w:val="bottom"/>
            <w:hideMark/>
          </w:tcPr>
          <w:p w14:paraId="7D534E05" w14:textId="0155BB6F" w:rsidR="0061100F" w:rsidRPr="00CB3F8F" w:rsidRDefault="0061100F" w:rsidP="0061100F">
            <w:pPr>
              <w:keepLines/>
              <w:suppressAutoHyphens/>
              <w:jc w:val="right"/>
              <w:rPr>
                <w:rFonts w:ascii="Arial" w:hAnsi="Arial" w:cs="Arial"/>
                <w:sz w:val="18"/>
                <w:szCs w:val="18"/>
              </w:rPr>
            </w:pPr>
            <w:r w:rsidRPr="00CB3F8F">
              <w:rPr>
                <w:rFonts w:ascii="Arial" w:hAnsi="Arial" w:cs="Arial"/>
                <w:sz w:val="18"/>
              </w:rPr>
              <w:t>-</w:t>
            </w:r>
            <w:r w:rsidR="00410041" w:rsidRPr="00CB3F8F">
              <w:rPr>
                <w:rFonts w:ascii="Arial" w:hAnsi="Arial" w:cs="Arial"/>
                <w:sz w:val="18"/>
              </w:rPr>
              <w:t>59</w:t>
            </w:r>
            <w:r w:rsidR="002B6303" w:rsidRPr="00CB3F8F">
              <w:rPr>
                <w:rFonts w:ascii="Arial" w:hAnsi="Arial" w:cs="Arial"/>
                <w:sz w:val="18"/>
              </w:rPr>
              <w:t>1</w:t>
            </w:r>
            <w:r w:rsidR="00CE12A5" w:rsidRPr="00CB3F8F">
              <w:rPr>
                <w:rFonts w:ascii="Arial" w:hAnsi="Arial" w:cs="Arial"/>
                <w:sz w:val="18"/>
              </w:rPr>
              <w:t xml:space="preserve"> 063</w:t>
            </w:r>
          </w:p>
        </w:tc>
        <w:tc>
          <w:tcPr>
            <w:tcW w:w="768" w:type="pct"/>
            <w:shd w:val="clear" w:color="auto" w:fill="auto"/>
            <w:vAlign w:val="bottom"/>
            <w:hideMark/>
          </w:tcPr>
          <w:p w14:paraId="7FE51950" w14:textId="57D64C3F" w:rsidR="0061100F" w:rsidRPr="00CB3F8F" w:rsidRDefault="0061100F" w:rsidP="0061100F">
            <w:pPr>
              <w:keepLines/>
              <w:suppressAutoHyphens/>
              <w:jc w:val="right"/>
              <w:rPr>
                <w:rFonts w:ascii="Arial" w:hAnsi="Arial" w:cs="Arial"/>
                <w:color w:val="000000"/>
                <w:sz w:val="18"/>
                <w:szCs w:val="18"/>
              </w:rPr>
            </w:pPr>
            <w:r w:rsidRPr="00CB3F8F">
              <w:rPr>
                <w:rFonts w:ascii="Arial" w:hAnsi="Arial" w:cs="Arial"/>
                <w:sz w:val="18"/>
              </w:rPr>
              <w:t>-167 807</w:t>
            </w:r>
          </w:p>
        </w:tc>
      </w:tr>
      <w:tr w:rsidR="0061100F" w:rsidRPr="00CB3F8F" w14:paraId="3883AB17" w14:textId="77777777" w:rsidTr="00556986">
        <w:trPr>
          <w:cantSplit/>
          <w:trHeight w:val="170"/>
        </w:trPr>
        <w:tc>
          <w:tcPr>
            <w:tcW w:w="3309" w:type="pct"/>
            <w:shd w:val="clear" w:color="auto" w:fill="auto"/>
            <w:vAlign w:val="bottom"/>
            <w:hideMark/>
          </w:tcPr>
          <w:p w14:paraId="5CCC9AEF" w14:textId="77777777" w:rsidR="0061100F" w:rsidRPr="00CB3F8F" w:rsidRDefault="0061100F" w:rsidP="0061100F">
            <w:pPr>
              <w:keepLines/>
              <w:suppressAutoHyphens/>
              <w:rPr>
                <w:rFonts w:ascii="Arial" w:hAnsi="Arial" w:cs="Arial"/>
                <w:sz w:val="18"/>
                <w:szCs w:val="18"/>
              </w:rPr>
            </w:pPr>
            <w:r w:rsidRPr="00CB3F8F">
              <w:rPr>
                <w:rFonts w:ascii="Arial" w:hAnsi="Arial" w:cs="Arial"/>
                <w:sz w:val="18"/>
                <w:szCs w:val="18"/>
              </w:rPr>
              <w:t>Príjmy z predaja dlhodobého majetku</w:t>
            </w:r>
          </w:p>
        </w:tc>
        <w:tc>
          <w:tcPr>
            <w:tcW w:w="923" w:type="pct"/>
            <w:shd w:val="clear" w:color="auto" w:fill="auto"/>
            <w:vAlign w:val="bottom"/>
            <w:hideMark/>
          </w:tcPr>
          <w:p w14:paraId="3060A462" w14:textId="0B7546AB" w:rsidR="0061100F" w:rsidRPr="00CB3F8F" w:rsidRDefault="00670AC5" w:rsidP="0061100F">
            <w:pPr>
              <w:keepLines/>
              <w:suppressAutoHyphens/>
              <w:jc w:val="right"/>
              <w:rPr>
                <w:rFonts w:ascii="Arial" w:hAnsi="Arial" w:cs="Arial"/>
                <w:sz w:val="18"/>
                <w:szCs w:val="18"/>
              </w:rPr>
            </w:pPr>
            <w:r w:rsidRPr="00CB3F8F">
              <w:rPr>
                <w:rFonts w:ascii="Arial" w:hAnsi="Arial" w:cs="Arial"/>
                <w:sz w:val="18"/>
              </w:rPr>
              <w:t>977</w:t>
            </w:r>
          </w:p>
        </w:tc>
        <w:tc>
          <w:tcPr>
            <w:tcW w:w="768" w:type="pct"/>
            <w:shd w:val="clear" w:color="auto" w:fill="auto"/>
            <w:vAlign w:val="bottom"/>
            <w:hideMark/>
          </w:tcPr>
          <w:p w14:paraId="068F0A1D" w14:textId="2422391F" w:rsidR="0061100F" w:rsidRPr="00CB3F8F" w:rsidRDefault="0061100F" w:rsidP="0061100F">
            <w:pPr>
              <w:keepLines/>
              <w:suppressAutoHyphens/>
              <w:jc w:val="right"/>
              <w:rPr>
                <w:rFonts w:ascii="Arial" w:hAnsi="Arial" w:cs="Arial"/>
                <w:color w:val="000000"/>
                <w:sz w:val="18"/>
                <w:szCs w:val="18"/>
              </w:rPr>
            </w:pPr>
            <w:r w:rsidRPr="00CB3F8F">
              <w:rPr>
                <w:rFonts w:ascii="Arial" w:hAnsi="Arial" w:cs="Arial"/>
                <w:sz w:val="18"/>
              </w:rPr>
              <w:t>38 210</w:t>
            </w:r>
          </w:p>
        </w:tc>
      </w:tr>
      <w:tr w:rsidR="0061100F" w:rsidRPr="00CB3F8F" w14:paraId="3DEADDBA" w14:textId="77777777" w:rsidTr="00556986">
        <w:trPr>
          <w:cantSplit/>
          <w:trHeight w:val="170"/>
        </w:trPr>
        <w:tc>
          <w:tcPr>
            <w:tcW w:w="3309" w:type="pct"/>
            <w:shd w:val="clear" w:color="auto" w:fill="auto"/>
            <w:vAlign w:val="bottom"/>
          </w:tcPr>
          <w:p w14:paraId="06B38375" w14:textId="291F3EC4" w:rsidR="0061100F" w:rsidRPr="00CB3F8F" w:rsidRDefault="0061100F" w:rsidP="0061100F">
            <w:pPr>
              <w:keepLines/>
              <w:suppressAutoHyphens/>
              <w:rPr>
                <w:rFonts w:ascii="Arial" w:hAnsi="Arial" w:cs="Arial"/>
                <w:sz w:val="18"/>
                <w:szCs w:val="18"/>
              </w:rPr>
            </w:pPr>
            <w:r w:rsidRPr="00CB3F8F">
              <w:rPr>
                <w:rFonts w:ascii="Arial" w:hAnsi="Arial" w:cs="Arial"/>
                <w:sz w:val="18"/>
                <w:szCs w:val="18"/>
              </w:rPr>
              <w:t>Príjem zo splatenia pôžičky v skupine</w:t>
            </w:r>
          </w:p>
        </w:tc>
        <w:tc>
          <w:tcPr>
            <w:tcW w:w="923" w:type="pct"/>
            <w:shd w:val="clear" w:color="auto" w:fill="auto"/>
            <w:vAlign w:val="bottom"/>
          </w:tcPr>
          <w:p w14:paraId="2FC6CE56" w14:textId="696B4EAC" w:rsidR="0061100F" w:rsidRPr="00CB3F8F" w:rsidRDefault="002B6303" w:rsidP="0061100F">
            <w:pPr>
              <w:keepLines/>
              <w:suppressAutoHyphens/>
              <w:jc w:val="right"/>
              <w:rPr>
                <w:rFonts w:ascii="Arial" w:hAnsi="Arial" w:cs="Arial"/>
                <w:sz w:val="18"/>
              </w:rPr>
            </w:pPr>
            <w:r w:rsidRPr="00CB3F8F">
              <w:rPr>
                <w:rFonts w:ascii="Arial" w:hAnsi="Arial" w:cs="Arial"/>
                <w:sz w:val="18"/>
              </w:rPr>
              <w:t>0</w:t>
            </w:r>
          </w:p>
        </w:tc>
        <w:tc>
          <w:tcPr>
            <w:tcW w:w="768" w:type="pct"/>
            <w:shd w:val="clear" w:color="auto" w:fill="auto"/>
            <w:vAlign w:val="bottom"/>
          </w:tcPr>
          <w:p w14:paraId="78E680DF" w14:textId="2E73F215" w:rsidR="0061100F" w:rsidRPr="00CB3F8F" w:rsidRDefault="0061100F" w:rsidP="0061100F">
            <w:pPr>
              <w:keepLines/>
              <w:suppressAutoHyphens/>
              <w:jc w:val="right"/>
              <w:rPr>
                <w:rFonts w:ascii="Arial" w:hAnsi="Arial" w:cs="Arial"/>
                <w:sz w:val="18"/>
                <w:szCs w:val="18"/>
              </w:rPr>
            </w:pPr>
            <w:r w:rsidRPr="00CB3F8F">
              <w:rPr>
                <w:rFonts w:ascii="Arial" w:hAnsi="Arial" w:cs="Arial"/>
                <w:sz w:val="18"/>
              </w:rPr>
              <w:t>350 000</w:t>
            </w:r>
          </w:p>
        </w:tc>
      </w:tr>
      <w:tr w:rsidR="0061100F" w:rsidRPr="00CB3F8F" w14:paraId="4637C4C2" w14:textId="77777777" w:rsidTr="00556986">
        <w:trPr>
          <w:cantSplit/>
          <w:trHeight w:val="170"/>
        </w:trPr>
        <w:tc>
          <w:tcPr>
            <w:tcW w:w="3309" w:type="pct"/>
            <w:shd w:val="clear" w:color="auto" w:fill="auto"/>
            <w:vAlign w:val="bottom"/>
            <w:hideMark/>
          </w:tcPr>
          <w:p w14:paraId="2E475FCF" w14:textId="77777777" w:rsidR="0061100F" w:rsidRPr="00CB3F8F" w:rsidRDefault="0061100F" w:rsidP="0061100F">
            <w:pPr>
              <w:keepLines/>
              <w:suppressAutoHyphens/>
              <w:rPr>
                <w:rFonts w:ascii="Arial" w:hAnsi="Arial" w:cs="Arial"/>
                <w:b/>
                <w:bCs/>
                <w:sz w:val="18"/>
                <w:szCs w:val="18"/>
              </w:rPr>
            </w:pPr>
            <w:r w:rsidRPr="00CB3F8F">
              <w:rPr>
                <w:rFonts w:ascii="Arial" w:hAnsi="Arial" w:cs="Arial"/>
                <w:b/>
                <w:bCs/>
                <w:sz w:val="18"/>
                <w:szCs w:val="18"/>
              </w:rPr>
              <w:t>Čisté peňažné toky z investičnej činnosti</w:t>
            </w:r>
          </w:p>
        </w:tc>
        <w:tc>
          <w:tcPr>
            <w:tcW w:w="923" w:type="pct"/>
            <w:tcBorders>
              <w:top w:val="single" w:sz="4" w:space="0" w:color="auto"/>
              <w:bottom w:val="double" w:sz="4" w:space="0" w:color="auto"/>
            </w:tcBorders>
            <w:shd w:val="clear" w:color="auto" w:fill="auto"/>
            <w:vAlign w:val="bottom"/>
            <w:hideMark/>
          </w:tcPr>
          <w:p w14:paraId="7B501750" w14:textId="0A951A9D" w:rsidR="00CE12A5" w:rsidRPr="00CB3F8F" w:rsidRDefault="00CE12A5" w:rsidP="0061100F">
            <w:pPr>
              <w:keepLines/>
              <w:suppressAutoHyphens/>
              <w:jc w:val="right"/>
              <w:rPr>
                <w:rFonts w:ascii="Arial" w:hAnsi="Arial" w:cs="Arial"/>
                <w:b/>
                <w:bCs/>
                <w:sz w:val="18"/>
              </w:rPr>
            </w:pPr>
          </w:p>
          <w:p w14:paraId="0333427F" w14:textId="6A2E3ADD" w:rsidR="0061100F" w:rsidRPr="00CB3F8F" w:rsidRDefault="00CE12A5" w:rsidP="00CE12A5">
            <w:pPr>
              <w:jc w:val="right"/>
              <w:rPr>
                <w:rFonts w:ascii="Arial" w:hAnsi="Arial" w:cs="Arial"/>
                <w:b/>
                <w:bCs/>
                <w:sz w:val="18"/>
                <w:szCs w:val="18"/>
              </w:rPr>
            </w:pPr>
            <w:r w:rsidRPr="00CB3F8F">
              <w:rPr>
                <w:rFonts w:ascii="Arial" w:hAnsi="Arial" w:cs="Arial"/>
                <w:b/>
                <w:bCs/>
                <w:sz w:val="18"/>
                <w:szCs w:val="18"/>
              </w:rPr>
              <w:t>-590 086</w:t>
            </w:r>
          </w:p>
        </w:tc>
        <w:tc>
          <w:tcPr>
            <w:tcW w:w="768" w:type="pct"/>
            <w:tcBorders>
              <w:top w:val="single" w:sz="4" w:space="0" w:color="auto"/>
              <w:bottom w:val="double" w:sz="4" w:space="0" w:color="auto"/>
            </w:tcBorders>
            <w:shd w:val="clear" w:color="auto" w:fill="auto"/>
            <w:vAlign w:val="bottom"/>
            <w:hideMark/>
          </w:tcPr>
          <w:p w14:paraId="608AC1C0" w14:textId="6E6D69EE" w:rsidR="0061100F" w:rsidRPr="00CB3F8F" w:rsidRDefault="0061100F" w:rsidP="0061100F">
            <w:pPr>
              <w:keepLines/>
              <w:suppressAutoHyphens/>
              <w:jc w:val="right"/>
              <w:rPr>
                <w:rFonts w:ascii="Arial" w:hAnsi="Arial" w:cs="Arial"/>
                <w:b/>
                <w:bCs/>
                <w:color w:val="000000"/>
                <w:sz w:val="18"/>
                <w:szCs w:val="18"/>
              </w:rPr>
            </w:pPr>
            <w:r w:rsidRPr="00CB3F8F">
              <w:rPr>
                <w:rFonts w:ascii="Arial" w:hAnsi="Arial" w:cs="Arial"/>
                <w:b/>
                <w:bCs/>
                <w:sz w:val="18"/>
              </w:rPr>
              <w:t>-129 597</w:t>
            </w:r>
          </w:p>
        </w:tc>
      </w:tr>
      <w:tr w:rsidR="00494B28" w:rsidRPr="00CB3F8F" w14:paraId="128F0C33" w14:textId="77777777" w:rsidTr="00556986">
        <w:trPr>
          <w:cantSplit/>
          <w:trHeight w:val="170"/>
        </w:trPr>
        <w:tc>
          <w:tcPr>
            <w:tcW w:w="3309" w:type="pct"/>
            <w:shd w:val="clear" w:color="auto" w:fill="auto"/>
            <w:vAlign w:val="bottom"/>
            <w:hideMark/>
          </w:tcPr>
          <w:p w14:paraId="158E27C4" w14:textId="77777777" w:rsidR="00D10A68" w:rsidRPr="00CB3F8F" w:rsidRDefault="00D10A68" w:rsidP="00C47C42">
            <w:pPr>
              <w:keepLines/>
              <w:suppressAutoHyphens/>
              <w:rPr>
                <w:rFonts w:ascii="Arial" w:hAnsi="Arial" w:cs="Arial"/>
                <w:b/>
                <w:bCs/>
                <w:sz w:val="18"/>
                <w:szCs w:val="18"/>
              </w:rPr>
            </w:pPr>
          </w:p>
          <w:p w14:paraId="3CAA8D87" w14:textId="6F406C78" w:rsidR="00494B28" w:rsidRPr="00CB3F8F" w:rsidRDefault="00494B28" w:rsidP="00C47C42">
            <w:pPr>
              <w:keepLines/>
              <w:suppressAutoHyphens/>
              <w:rPr>
                <w:rFonts w:ascii="Arial" w:hAnsi="Arial" w:cs="Arial"/>
                <w:b/>
                <w:bCs/>
                <w:sz w:val="18"/>
                <w:szCs w:val="18"/>
              </w:rPr>
            </w:pPr>
            <w:r w:rsidRPr="00CB3F8F">
              <w:rPr>
                <w:rFonts w:ascii="Arial" w:hAnsi="Arial" w:cs="Arial"/>
                <w:b/>
                <w:bCs/>
                <w:sz w:val="18"/>
                <w:szCs w:val="18"/>
              </w:rPr>
              <w:t>Peňažné toky z finančnej činnosti</w:t>
            </w:r>
          </w:p>
        </w:tc>
        <w:tc>
          <w:tcPr>
            <w:tcW w:w="923" w:type="pct"/>
            <w:shd w:val="clear" w:color="auto" w:fill="auto"/>
            <w:vAlign w:val="bottom"/>
            <w:hideMark/>
          </w:tcPr>
          <w:p w14:paraId="7604584B" w14:textId="77777777" w:rsidR="00494B28" w:rsidRPr="00CB3F8F" w:rsidRDefault="00494B28" w:rsidP="00C47C42">
            <w:pPr>
              <w:keepLines/>
              <w:suppressAutoHyphens/>
              <w:jc w:val="right"/>
              <w:rPr>
                <w:rFonts w:ascii="Arial" w:hAnsi="Arial" w:cs="Arial"/>
                <w:b/>
                <w:bCs/>
                <w:sz w:val="18"/>
                <w:szCs w:val="18"/>
              </w:rPr>
            </w:pPr>
          </w:p>
        </w:tc>
        <w:tc>
          <w:tcPr>
            <w:tcW w:w="768" w:type="pct"/>
            <w:shd w:val="clear" w:color="auto" w:fill="auto"/>
            <w:vAlign w:val="bottom"/>
            <w:hideMark/>
          </w:tcPr>
          <w:p w14:paraId="1FBC36CD" w14:textId="77777777" w:rsidR="00494B28" w:rsidRPr="00CB3F8F" w:rsidRDefault="00494B28" w:rsidP="00C47C42">
            <w:pPr>
              <w:keepLines/>
              <w:suppressAutoHyphens/>
              <w:jc w:val="right"/>
              <w:rPr>
                <w:rFonts w:ascii="Arial" w:hAnsi="Arial" w:cs="Arial"/>
                <w:b/>
                <w:bCs/>
                <w:color w:val="000000"/>
                <w:sz w:val="18"/>
                <w:szCs w:val="18"/>
              </w:rPr>
            </w:pPr>
          </w:p>
        </w:tc>
      </w:tr>
      <w:tr w:rsidR="003C6955" w:rsidRPr="00CB3F8F" w14:paraId="1AD57028" w14:textId="77777777" w:rsidTr="00556986">
        <w:trPr>
          <w:cantSplit/>
          <w:trHeight w:val="170"/>
        </w:trPr>
        <w:tc>
          <w:tcPr>
            <w:tcW w:w="3309" w:type="pct"/>
            <w:shd w:val="clear" w:color="auto" w:fill="auto"/>
            <w:vAlign w:val="bottom"/>
            <w:hideMark/>
          </w:tcPr>
          <w:p w14:paraId="14D3BD13" w14:textId="77777777" w:rsidR="003C6955" w:rsidRPr="00CB3F8F" w:rsidRDefault="003C6955" w:rsidP="003C6955">
            <w:pPr>
              <w:keepLines/>
              <w:suppressAutoHyphens/>
              <w:rPr>
                <w:rFonts w:ascii="Arial" w:hAnsi="Arial" w:cs="Arial"/>
                <w:sz w:val="18"/>
                <w:szCs w:val="18"/>
              </w:rPr>
            </w:pPr>
            <w:r w:rsidRPr="00CB3F8F">
              <w:rPr>
                <w:rFonts w:ascii="Arial" w:hAnsi="Arial" w:cs="Arial"/>
                <w:sz w:val="18"/>
                <w:szCs w:val="18"/>
              </w:rPr>
              <w:t>Príjmy / splátky úverov a pôžičiek od bánk</w:t>
            </w:r>
          </w:p>
        </w:tc>
        <w:tc>
          <w:tcPr>
            <w:tcW w:w="923" w:type="pct"/>
            <w:shd w:val="clear" w:color="auto" w:fill="auto"/>
            <w:vAlign w:val="bottom"/>
            <w:hideMark/>
          </w:tcPr>
          <w:p w14:paraId="1A092C64" w14:textId="047BF225" w:rsidR="003C6955" w:rsidRPr="00CB3F8F" w:rsidRDefault="003C6955" w:rsidP="003C6955">
            <w:pPr>
              <w:keepLines/>
              <w:suppressAutoHyphens/>
              <w:jc w:val="right"/>
              <w:rPr>
                <w:rFonts w:ascii="Arial" w:hAnsi="Arial" w:cs="Arial"/>
                <w:sz w:val="18"/>
                <w:szCs w:val="18"/>
              </w:rPr>
            </w:pPr>
            <w:r w:rsidRPr="00CB3F8F">
              <w:rPr>
                <w:rFonts w:ascii="Arial" w:hAnsi="Arial" w:cs="Arial"/>
                <w:sz w:val="18"/>
                <w:szCs w:val="18"/>
              </w:rPr>
              <w:t>0</w:t>
            </w:r>
          </w:p>
        </w:tc>
        <w:tc>
          <w:tcPr>
            <w:tcW w:w="768" w:type="pct"/>
            <w:shd w:val="clear" w:color="auto" w:fill="auto"/>
            <w:vAlign w:val="bottom"/>
            <w:hideMark/>
          </w:tcPr>
          <w:p w14:paraId="6CF8AB6D" w14:textId="08E808BA" w:rsidR="003C6955" w:rsidRPr="00CB3F8F" w:rsidRDefault="003C6955" w:rsidP="003C6955">
            <w:pPr>
              <w:keepLines/>
              <w:suppressAutoHyphens/>
              <w:jc w:val="right"/>
              <w:rPr>
                <w:rFonts w:ascii="Arial" w:hAnsi="Arial" w:cs="Arial"/>
                <w:color w:val="000000"/>
                <w:sz w:val="18"/>
                <w:szCs w:val="18"/>
              </w:rPr>
            </w:pPr>
            <w:r w:rsidRPr="00CB3F8F">
              <w:rPr>
                <w:rFonts w:ascii="Arial" w:hAnsi="Arial" w:cs="Arial"/>
                <w:sz w:val="18"/>
              </w:rPr>
              <w:t>-1 947 123</w:t>
            </w:r>
          </w:p>
        </w:tc>
      </w:tr>
      <w:tr w:rsidR="003C6955" w:rsidRPr="00CB3F8F" w14:paraId="0B0F4C77" w14:textId="77777777" w:rsidTr="00556986">
        <w:trPr>
          <w:cantSplit/>
          <w:trHeight w:val="170"/>
        </w:trPr>
        <w:tc>
          <w:tcPr>
            <w:tcW w:w="3309" w:type="pct"/>
            <w:shd w:val="clear" w:color="auto" w:fill="auto"/>
            <w:vAlign w:val="bottom"/>
            <w:hideMark/>
          </w:tcPr>
          <w:p w14:paraId="093C763E" w14:textId="77777777" w:rsidR="003C6955" w:rsidRPr="00CB3F8F" w:rsidRDefault="003C6955" w:rsidP="003C6955">
            <w:pPr>
              <w:keepLines/>
              <w:suppressAutoHyphens/>
              <w:rPr>
                <w:rFonts w:ascii="Arial" w:hAnsi="Arial" w:cs="Arial"/>
                <w:sz w:val="18"/>
                <w:szCs w:val="18"/>
              </w:rPr>
            </w:pPr>
            <w:r w:rsidRPr="00CB3F8F">
              <w:rPr>
                <w:rFonts w:ascii="Arial" w:hAnsi="Arial" w:cs="Arial"/>
                <w:sz w:val="18"/>
                <w:szCs w:val="18"/>
              </w:rPr>
              <w:t>Príjmy / splátky pôžičiek prijatých od spoločností v Skupine</w:t>
            </w:r>
          </w:p>
        </w:tc>
        <w:tc>
          <w:tcPr>
            <w:tcW w:w="923" w:type="pct"/>
            <w:shd w:val="clear" w:color="auto" w:fill="auto"/>
            <w:vAlign w:val="bottom"/>
            <w:hideMark/>
          </w:tcPr>
          <w:p w14:paraId="6F90D57A" w14:textId="3A3EF9B5" w:rsidR="003C6955" w:rsidRPr="00CB3F8F" w:rsidRDefault="003C6955" w:rsidP="003C6955">
            <w:pPr>
              <w:keepLines/>
              <w:suppressAutoHyphens/>
              <w:jc w:val="right"/>
              <w:rPr>
                <w:rFonts w:ascii="Arial" w:hAnsi="Arial" w:cs="Arial"/>
                <w:sz w:val="18"/>
                <w:szCs w:val="18"/>
              </w:rPr>
            </w:pPr>
            <w:r w:rsidRPr="00CB3F8F">
              <w:rPr>
                <w:rFonts w:ascii="Arial" w:hAnsi="Arial" w:cs="Arial"/>
                <w:sz w:val="18"/>
                <w:szCs w:val="18"/>
              </w:rPr>
              <w:t>2 167 489</w:t>
            </w:r>
          </w:p>
        </w:tc>
        <w:tc>
          <w:tcPr>
            <w:tcW w:w="768" w:type="pct"/>
            <w:shd w:val="clear" w:color="auto" w:fill="auto"/>
            <w:vAlign w:val="bottom"/>
            <w:hideMark/>
          </w:tcPr>
          <w:p w14:paraId="225AA8ED" w14:textId="44E7B3AF" w:rsidR="003C6955" w:rsidRPr="00CB3F8F" w:rsidRDefault="003C6955" w:rsidP="003C6955">
            <w:pPr>
              <w:keepLines/>
              <w:suppressAutoHyphens/>
              <w:jc w:val="right"/>
              <w:rPr>
                <w:rFonts w:ascii="Arial" w:hAnsi="Arial" w:cs="Arial"/>
                <w:color w:val="000000"/>
                <w:sz w:val="18"/>
                <w:szCs w:val="18"/>
              </w:rPr>
            </w:pPr>
            <w:r w:rsidRPr="00CB3F8F">
              <w:rPr>
                <w:rFonts w:ascii="Arial" w:hAnsi="Arial" w:cs="Arial"/>
                <w:sz w:val="18"/>
              </w:rPr>
              <w:t>0</w:t>
            </w:r>
          </w:p>
        </w:tc>
      </w:tr>
      <w:tr w:rsidR="003C6955" w:rsidRPr="00CB3F8F" w14:paraId="424C0E2D" w14:textId="77777777" w:rsidTr="00556986">
        <w:trPr>
          <w:cantSplit/>
          <w:trHeight w:val="170"/>
        </w:trPr>
        <w:tc>
          <w:tcPr>
            <w:tcW w:w="3309" w:type="pct"/>
            <w:shd w:val="clear" w:color="auto" w:fill="auto"/>
            <w:vAlign w:val="bottom"/>
          </w:tcPr>
          <w:p w14:paraId="64F525D4" w14:textId="77777777" w:rsidR="003C6955" w:rsidRPr="00CB3F8F" w:rsidRDefault="003C6955" w:rsidP="003C6955">
            <w:pPr>
              <w:keepLines/>
              <w:suppressAutoHyphens/>
              <w:rPr>
                <w:rFonts w:ascii="Arial" w:hAnsi="Arial" w:cs="Arial"/>
                <w:sz w:val="18"/>
                <w:szCs w:val="18"/>
              </w:rPr>
            </w:pPr>
            <w:r w:rsidRPr="00CB3F8F">
              <w:rPr>
                <w:rFonts w:ascii="Arial" w:hAnsi="Arial" w:cs="Arial"/>
                <w:sz w:val="18"/>
                <w:szCs w:val="18"/>
              </w:rPr>
              <w:t>Pôžičky poskytnuté spoločnostiam v Skupine</w:t>
            </w:r>
          </w:p>
        </w:tc>
        <w:tc>
          <w:tcPr>
            <w:tcW w:w="923" w:type="pct"/>
            <w:tcBorders>
              <w:bottom w:val="single" w:sz="4" w:space="0" w:color="auto"/>
            </w:tcBorders>
            <w:shd w:val="clear" w:color="auto" w:fill="auto"/>
            <w:vAlign w:val="bottom"/>
          </w:tcPr>
          <w:p w14:paraId="2BB9237D" w14:textId="68F6A29A" w:rsidR="003C6955" w:rsidRPr="00CB3F8F" w:rsidRDefault="003C6955" w:rsidP="003C6955">
            <w:pPr>
              <w:keepLines/>
              <w:suppressAutoHyphens/>
              <w:jc w:val="right"/>
              <w:rPr>
                <w:rFonts w:ascii="Arial" w:hAnsi="Arial" w:cs="Arial"/>
                <w:sz w:val="18"/>
                <w:szCs w:val="18"/>
              </w:rPr>
            </w:pPr>
            <w:r w:rsidRPr="00CB3F8F">
              <w:rPr>
                <w:rFonts w:ascii="Arial" w:hAnsi="Arial" w:cs="Arial"/>
                <w:sz w:val="18"/>
                <w:szCs w:val="18"/>
              </w:rPr>
              <w:t>1 000 000</w:t>
            </w:r>
          </w:p>
        </w:tc>
        <w:tc>
          <w:tcPr>
            <w:tcW w:w="768" w:type="pct"/>
            <w:tcBorders>
              <w:bottom w:val="single" w:sz="4" w:space="0" w:color="auto"/>
            </w:tcBorders>
            <w:shd w:val="clear" w:color="auto" w:fill="auto"/>
            <w:vAlign w:val="bottom"/>
          </w:tcPr>
          <w:p w14:paraId="78933458" w14:textId="7AD16A93" w:rsidR="003C6955" w:rsidRPr="00CB3F8F" w:rsidRDefault="003C6955" w:rsidP="003C6955">
            <w:pPr>
              <w:keepLines/>
              <w:suppressAutoHyphens/>
              <w:jc w:val="right"/>
              <w:rPr>
                <w:rFonts w:ascii="Arial" w:hAnsi="Arial" w:cs="Arial"/>
                <w:sz w:val="18"/>
                <w:szCs w:val="18"/>
              </w:rPr>
            </w:pPr>
            <w:r w:rsidRPr="00CB3F8F">
              <w:rPr>
                <w:rFonts w:ascii="Arial" w:hAnsi="Arial" w:cs="Arial"/>
                <w:sz w:val="18"/>
              </w:rPr>
              <w:t>0</w:t>
            </w:r>
          </w:p>
        </w:tc>
      </w:tr>
      <w:tr w:rsidR="003C6955" w:rsidRPr="00CB3F8F" w14:paraId="091D3D0D" w14:textId="77777777" w:rsidTr="00556986">
        <w:trPr>
          <w:cantSplit/>
          <w:trHeight w:val="170"/>
        </w:trPr>
        <w:tc>
          <w:tcPr>
            <w:tcW w:w="3309" w:type="pct"/>
            <w:shd w:val="clear" w:color="auto" w:fill="auto"/>
            <w:vAlign w:val="bottom"/>
            <w:hideMark/>
          </w:tcPr>
          <w:p w14:paraId="7AC8B813" w14:textId="77777777" w:rsidR="003C6955" w:rsidRPr="00CB3F8F" w:rsidRDefault="003C6955" w:rsidP="003C6955">
            <w:pPr>
              <w:keepLines/>
              <w:suppressAutoHyphens/>
              <w:rPr>
                <w:rFonts w:ascii="Arial" w:hAnsi="Arial" w:cs="Arial"/>
                <w:b/>
                <w:bCs/>
                <w:sz w:val="18"/>
                <w:szCs w:val="18"/>
              </w:rPr>
            </w:pPr>
            <w:r w:rsidRPr="00CB3F8F">
              <w:rPr>
                <w:rFonts w:ascii="Arial" w:hAnsi="Arial" w:cs="Arial"/>
                <w:b/>
                <w:bCs/>
                <w:sz w:val="18"/>
                <w:szCs w:val="18"/>
              </w:rPr>
              <w:t>Čisté peňažné toky z finančnej činnosti</w:t>
            </w:r>
          </w:p>
        </w:tc>
        <w:tc>
          <w:tcPr>
            <w:tcW w:w="923" w:type="pct"/>
            <w:tcBorders>
              <w:top w:val="single" w:sz="4" w:space="0" w:color="auto"/>
              <w:bottom w:val="double" w:sz="4" w:space="0" w:color="auto"/>
            </w:tcBorders>
            <w:shd w:val="clear" w:color="auto" w:fill="auto"/>
            <w:vAlign w:val="bottom"/>
            <w:hideMark/>
          </w:tcPr>
          <w:p w14:paraId="014AA80B" w14:textId="551447C2" w:rsidR="003C6955" w:rsidRPr="00CB3F8F" w:rsidRDefault="00E05509" w:rsidP="00E05509">
            <w:pPr>
              <w:jc w:val="right"/>
              <w:rPr>
                <w:rFonts w:ascii="Arial" w:hAnsi="Arial" w:cs="Arial"/>
                <w:b/>
                <w:bCs/>
                <w:sz w:val="18"/>
                <w:szCs w:val="18"/>
              </w:rPr>
            </w:pPr>
            <w:r w:rsidRPr="00CB3F8F">
              <w:rPr>
                <w:rFonts w:ascii="Arial" w:hAnsi="Arial" w:cs="Arial"/>
                <w:b/>
                <w:bCs/>
                <w:sz w:val="18"/>
                <w:szCs w:val="18"/>
              </w:rPr>
              <w:t>3 167 489</w:t>
            </w:r>
          </w:p>
        </w:tc>
        <w:tc>
          <w:tcPr>
            <w:tcW w:w="768" w:type="pct"/>
            <w:tcBorders>
              <w:top w:val="single" w:sz="4" w:space="0" w:color="auto"/>
              <w:bottom w:val="double" w:sz="4" w:space="0" w:color="auto"/>
            </w:tcBorders>
            <w:shd w:val="clear" w:color="auto" w:fill="auto"/>
            <w:vAlign w:val="bottom"/>
            <w:hideMark/>
          </w:tcPr>
          <w:p w14:paraId="281D5A48" w14:textId="4784E8DA" w:rsidR="003C6955" w:rsidRPr="00CB3F8F" w:rsidRDefault="003C6955" w:rsidP="003C6955">
            <w:pPr>
              <w:keepLines/>
              <w:suppressAutoHyphens/>
              <w:jc w:val="right"/>
              <w:rPr>
                <w:rFonts w:ascii="Arial" w:hAnsi="Arial" w:cs="Arial"/>
                <w:b/>
                <w:bCs/>
                <w:color w:val="000000"/>
                <w:sz w:val="18"/>
                <w:szCs w:val="18"/>
              </w:rPr>
            </w:pPr>
            <w:r w:rsidRPr="00CB3F8F">
              <w:rPr>
                <w:rFonts w:ascii="Arial" w:hAnsi="Arial" w:cs="Arial"/>
                <w:b/>
                <w:bCs/>
                <w:sz w:val="18"/>
                <w:szCs w:val="18"/>
              </w:rPr>
              <w:t>-1 947 123</w:t>
            </w:r>
          </w:p>
        </w:tc>
      </w:tr>
      <w:tr w:rsidR="00494B28" w:rsidRPr="00CB3F8F" w14:paraId="1D90255D" w14:textId="77777777" w:rsidTr="00556986">
        <w:trPr>
          <w:cantSplit/>
          <w:trHeight w:val="170"/>
        </w:trPr>
        <w:tc>
          <w:tcPr>
            <w:tcW w:w="3309" w:type="pct"/>
            <w:shd w:val="clear" w:color="auto" w:fill="auto"/>
            <w:vAlign w:val="bottom"/>
            <w:hideMark/>
          </w:tcPr>
          <w:p w14:paraId="2046BC6F" w14:textId="77777777" w:rsidR="00494B28" w:rsidRPr="00CB3F8F" w:rsidRDefault="00494B28" w:rsidP="00C47C42">
            <w:pPr>
              <w:keepLines/>
              <w:suppressAutoHyphens/>
              <w:rPr>
                <w:rFonts w:ascii="Arial" w:hAnsi="Arial" w:cs="Arial"/>
                <w:sz w:val="18"/>
                <w:szCs w:val="18"/>
              </w:rPr>
            </w:pPr>
            <w:r w:rsidRPr="00CB3F8F">
              <w:rPr>
                <w:rFonts w:ascii="Arial" w:hAnsi="Arial" w:cs="Arial"/>
                <w:sz w:val="18"/>
                <w:szCs w:val="18"/>
              </w:rPr>
              <w:t>Kurzové rozdiely k peňažným prostriedkom a ekvivalentom</w:t>
            </w:r>
          </w:p>
        </w:tc>
        <w:tc>
          <w:tcPr>
            <w:tcW w:w="923" w:type="pct"/>
            <w:shd w:val="clear" w:color="auto" w:fill="auto"/>
            <w:vAlign w:val="bottom"/>
            <w:hideMark/>
          </w:tcPr>
          <w:p w14:paraId="54B7A0C0" w14:textId="77777777" w:rsidR="00494B28" w:rsidRPr="00CB3F8F" w:rsidRDefault="00494B28" w:rsidP="00C47C42">
            <w:pPr>
              <w:keepLines/>
              <w:suppressAutoHyphens/>
              <w:jc w:val="right"/>
              <w:rPr>
                <w:rFonts w:ascii="Arial" w:hAnsi="Arial" w:cs="Arial"/>
                <w:sz w:val="18"/>
                <w:szCs w:val="18"/>
              </w:rPr>
            </w:pPr>
            <w:r w:rsidRPr="00CB3F8F">
              <w:rPr>
                <w:rFonts w:ascii="Arial" w:hAnsi="Arial" w:cs="Arial"/>
                <w:sz w:val="18"/>
                <w:szCs w:val="18"/>
              </w:rPr>
              <w:t>0</w:t>
            </w:r>
          </w:p>
        </w:tc>
        <w:tc>
          <w:tcPr>
            <w:tcW w:w="768" w:type="pct"/>
            <w:shd w:val="clear" w:color="auto" w:fill="auto"/>
            <w:vAlign w:val="bottom"/>
            <w:hideMark/>
          </w:tcPr>
          <w:p w14:paraId="239EC8F5" w14:textId="77777777" w:rsidR="00494B28" w:rsidRPr="00CB3F8F" w:rsidRDefault="00494B28" w:rsidP="00C47C42">
            <w:pPr>
              <w:keepLines/>
              <w:suppressAutoHyphens/>
              <w:jc w:val="right"/>
              <w:rPr>
                <w:rFonts w:ascii="Arial" w:hAnsi="Arial" w:cs="Arial"/>
                <w:color w:val="000000"/>
                <w:sz w:val="18"/>
                <w:szCs w:val="18"/>
              </w:rPr>
            </w:pPr>
            <w:r w:rsidRPr="00CB3F8F">
              <w:rPr>
                <w:rFonts w:ascii="Arial" w:hAnsi="Arial" w:cs="Arial"/>
                <w:sz w:val="18"/>
                <w:szCs w:val="18"/>
              </w:rPr>
              <w:t>0</w:t>
            </w:r>
          </w:p>
        </w:tc>
      </w:tr>
      <w:tr w:rsidR="0061100F" w:rsidRPr="00CB3F8F" w14:paraId="627360D5" w14:textId="77777777" w:rsidTr="00556986">
        <w:trPr>
          <w:cantSplit/>
          <w:trHeight w:val="170"/>
        </w:trPr>
        <w:tc>
          <w:tcPr>
            <w:tcW w:w="3309" w:type="pct"/>
            <w:shd w:val="clear" w:color="auto" w:fill="auto"/>
            <w:vAlign w:val="bottom"/>
            <w:hideMark/>
          </w:tcPr>
          <w:p w14:paraId="71F56C16" w14:textId="77777777" w:rsidR="00D10A68" w:rsidRPr="00CB3F8F" w:rsidRDefault="00D10A68" w:rsidP="0061100F">
            <w:pPr>
              <w:keepLines/>
              <w:suppressAutoHyphens/>
              <w:rPr>
                <w:rFonts w:ascii="Arial" w:hAnsi="Arial" w:cs="Arial"/>
                <w:b/>
                <w:bCs/>
                <w:sz w:val="18"/>
                <w:szCs w:val="18"/>
              </w:rPr>
            </w:pPr>
          </w:p>
          <w:p w14:paraId="1893414D" w14:textId="6352939A" w:rsidR="0061100F" w:rsidRPr="00CB3F8F" w:rsidRDefault="0061100F" w:rsidP="0061100F">
            <w:pPr>
              <w:keepLines/>
              <w:suppressAutoHyphens/>
              <w:rPr>
                <w:rFonts w:ascii="Arial" w:hAnsi="Arial" w:cs="Arial"/>
                <w:b/>
                <w:bCs/>
                <w:sz w:val="18"/>
                <w:szCs w:val="18"/>
              </w:rPr>
            </w:pPr>
            <w:r w:rsidRPr="00CB3F8F">
              <w:rPr>
                <w:rFonts w:ascii="Arial" w:hAnsi="Arial" w:cs="Arial"/>
                <w:b/>
                <w:bCs/>
                <w:sz w:val="18"/>
                <w:szCs w:val="18"/>
              </w:rPr>
              <w:t>Prírastky (úbytky) peňažných prostriedkov a peňažných ekvivalentov</w:t>
            </w:r>
          </w:p>
        </w:tc>
        <w:tc>
          <w:tcPr>
            <w:tcW w:w="923" w:type="pct"/>
            <w:shd w:val="clear" w:color="auto" w:fill="auto"/>
            <w:vAlign w:val="bottom"/>
            <w:hideMark/>
          </w:tcPr>
          <w:p w14:paraId="406C967E" w14:textId="75210D06" w:rsidR="00BA1B66" w:rsidRPr="00CB3F8F" w:rsidRDefault="00BA1B66" w:rsidP="00BA1B66">
            <w:pPr>
              <w:jc w:val="right"/>
              <w:rPr>
                <w:rFonts w:ascii="Arial" w:hAnsi="Arial" w:cs="Arial"/>
                <w:b/>
                <w:bCs/>
                <w:sz w:val="18"/>
                <w:szCs w:val="18"/>
              </w:rPr>
            </w:pPr>
            <w:r w:rsidRPr="00CB3F8F">
              <w:rPr>
                <w:rFonts w:ascii="Arial" w:hAnsi="Arial" w:cs="Arial"/>
                <w:b/>
                <w:bCs/>
                <w:sz w:val="18"/>
                <w:szCs w:val="18"/>
              </w:rPr>
              <w:t>-1 834 904</w:t>
            </w:r>
          </w:p>
          <w:p w14:paraId="643CED2E" w14:textId="348FAA46" w:rsidR="0061100F" w:rsidRPr="00CB3F8F" w:rsidRDefault="0061100F" w:rsidP="00BA1B66">
            <w:pPr>
              <w:keepLines/>
              <w:suppressAutoHyphens/>
              <w:rPr>
                <w:rFonts w:ascii="Arial" w:hAnsi="Arial" w:cs="Arial"/>
                <w:b/>
                <w:bCs/>
                <w:sz w:val="18"/>
                <w:szCs w:val="18"/>
              </w:rPr>
            </w:pPr>
          </w:p>
        </w:tc>
        <w:tc>
          <w:tcPr>
            <w:tcW w:w="768" w:type="pct"/>
            <w:shd w:val="clear" w:color="auto" w:fill="auto"/>
            <w:vAlign w:val="bottom"/>
            <w:hideMark/>
          </w:tcPr>
          <w:p w14:paraId="1063DF1F" w14:textId="7B898246" w:rsidR="0061100F" w:rsidRPr="00CB3F8F" w:rsidRDefault="0061100F" w:rsidP="0061100F">
            <w:pPr>
              <w:keepLines/>
              <w:suppressAutoHyphens/>
              <w:jc w:val="right"/>
              <w:rPr>
                <w:rFonts w:ascii="Arial" w:hAnsi="Arial" w:cs="Arial"/>
                <w:b/>
                <w:bCs/>
                <w:color w:val="000000"/>
                <w:sz w:val="18"/>
                <w:szCs w:val="18"/>
              </w:rPr>
            </w:pPr>
            <w:r w:rsidRPr="00CB3F8F">
              <w:rPr>
                <w:rFonts w:ascii="Arial" w:hAnsi="Arial" w:cs="Arial"/>
                <w:b/>
                <w:bCs/>
                <w:sz w:val="18"/>
              </w:rPr>
              <w:t>1 810 162</w:t>
            </w:r>
          </w:p>
        </w:tc>
      </w:tr>
      <w:tr w:rsidR="0061100F" w:rsidRPr="00CB3F8F" w14:paraId="36C73B86" w14:textId="77777777" w:rsidTr="00556986">
        <w:trPr>
          <w:cantSplit/>
          <w:trHeight w:val="170"/>
        </w:trPr>
        <w:tc>
          <w:tcPr>
            <w:tcW w:w="3309" w:type="pct"/>
            <w:shd w:val="clear" w:color="auto" w:fill="auto"/>
            <w:vAlign w:val="bottom"/>
            <w:hideMark/>
          </w:tcPr>
          <w:p w14:paraId="73DF3DD9" w14:textId="77777777" w:rsidR="00C6695E" w:rsidRPr="00CB3F8F" w:rsidRDefault="00C6695E" w:rsidP="0061100F">
            <w:pPr>
              <w:keepLines/>
              <w:suppressAutoHyphens/>
              <w:rPr>
                <w:rFonts w:ascii="Arial" w:hAnsi="Arial" w:cs="Arial"/>
                <w:sz w:val="18"/>
                <w:szCs w:val="18"/>
              </w:rPr>
            </w:pPr>
          </w:p>
          <w:p w14:paraId="3A6CDE82" w14:textId="0B451264" w:rsidR="0061100F" w:rsidRPr="00CB3F8F" w:rsidRDefault="0061100F" w:rsidP="0061100F">
            <w:pPr>
              <w:keepLines/>
              <w:suppressAutoHyphens/>
              <w:rPr>
                <w:rFonts w:ascii="Arial" w:hAnsi="Arial" w:cs="Arial"/>
                <w:sz w:val="18"/>
                <w:szCs w:val="18"/>
              </w:rPr>
            </w:pPr>
            <w:r w:rsidRPr="00CB3F8F">
              <w:rPr>
                <w:rFonts w:ascii="Arial" w:hAnsi="Arial" w:cs="Arial"/>
                <w:sz w:val="18"/>
                <w:szCs w:val="18"/>
              </w:rPr>
              <w:t>Peňažné prostriedky a peňažné ekvivalenty na začiatku roka</w:t>
            </w:r>
          </w:p>
        </w:tc>
        <w:tc>
          <w:tcPr>
            <w:tcW w:w="923" w:type="pct"/>
            <w:tcBorders>
              <w:bottom w:val="double" w:sz="4" w:space="0" w:color="auto"/>
            </w:tcBorders>
            <w:shd w:val="clear" w:color="auto" w:fill="auto"/>
            <w:vAlign w:val="bottom"/>
            <w:hideMark/>
          </w:tcPr>
          <w:p w14:paraId="7DA0E868" w14:textId="0C05EE7F" w:rsidR="0061100F" w:rsidRPr="00CB3F8F" w:rsidRDefault="004E580B" w:rsidP="0061100F">
            <w:pPr>
              <w:keepLines/>
              <w:suppressAutoHyphens/>
              <w:jc w:val="right"/>
              <w:rPr>
                <w:rFonts w:ascii="Arial" w:hAnsi="Arial" w:cs="Arial"/>
                <w:sz w:val="18"/>
                <w:szCs w:val="18"/>
              </w:rPr>
            </w:pPr>
            <w:r w:rsidRPr="00CB3F8F">
              <w:rPr>
                <w:rFonts w:ascii="Arial" w:hAnsi="Arial" w:cs="Arial"/>
                <w:b/>
                <w:bCs/>
                <w:sz w:val="18"/>
              </w:rPr>
              <w:t>1 904 918</w:t>
            </w:r>
          </w:p>
        </w:tc>
        <w:tc>
          <w:tcPr>
            <w:tcW w:w="768" w:type="pct"/>
            <w:tcBorders>
              <w:bottom w:val="double" w:sz="4" w:space="0" w:color="auto"/>
            </w:tcBorders>
            <w:shd w:val="clear" w:color="auto" w:fill="auto"/>
            <w:vAlign w:val="bottom"/>
            <w:hideMark/>
          </w:tcPr>
          <w:p w14:paraId="2100CD0D" w14:textId="7265E56D" w:rsidR="0061100F" w:rsidRPr="00CB3F8F" w:rsidRDefault="0061100F" w:rsidP="0061100F">
            <w:pPr>
              <w:keepLines/>
              <w:suppressAutoHyphens/>
              <w:jc w:val="right"/>
              <w:rPr>
                <w:rFonts w:ascii="Arial" w:hAnsi="Arial" w:cs="Arial"/>
                <w:color w:val="000000"/>
                <w:sz w:val="18"/>
                <w:szCs w:val="18"/>
              </w:rPr>
            </w:pPr>
            <w:r w:rsidRPr="00CB3F8F">
              <w:rPr>
                <w:rFonts w:ascii="Arial" w:hAnsi="Arial" w:cs="Arial"/>
                <w:sz w:val="18"/>
              </w:rPr>
              <w:t>94 756</w:t>
            </w:r>
          </w:p>
        </w:tc>
      </w:tr>
      <w:tr w:rsidR="0061100F" w:rsidRPr="001A7897" w14:paraId="07D04DF8" w14:textId="77777777" w:rsidTr="00556986">
        <w:trPr>
          <w:cantSplit/>
          <w:trHeight w:val="170"/>
        </w:trPr>
        <w:tc>
          <w:tcPr>
            <w:tcW w:w="3309" w:type="pct"/>
            <w:shd w:val="clear" w:color="auto" w:fill="auto"/>
            <w:vAlign w:val="bottom"/>
            <w:hideMark/>
          </w:tcPr>
          <w:p w14:paraId="14434851" w14:textId="77777777" w:rsidR="0061100F" w:rsidRPr="00CB3F8F" w:rsidRDefault="0061100F" w:rsidP="0061100F">
            <w:pPr>
              <w:keepLines/>
              <w:suppressAutoHyphens/>
              <w:rPr>
                <w:rFonts w:ascii="Arial" w:hAnsi="Arial" w:cs="Arial"/>
                <w:b/>
                <w:bCs/>
                <w:sz w:val="18"/>
                <w:szCs w:val="18"/>
              </w:rPr>
            </w:pPr>
            <w:r w:rsidRPr="00CB3F8F">
              <w:rPr>
                <w:rFonts w:ascii="Arial" w:hAnsi="Arial" w:cs="Arial"/>
                <w:b/>
                <w:bCs/>
                <w:sz w:val="18"/>
                <w:szCs w:val="18"/>
              </w:rPr>
              <w:t>Peňažné prostriedky a peňažné ekvivalenty na konci roka</w:t>
            </w:r>
          </w:p>
        </w:tc>
        <w:tc>
          <w:tcPr>
            <w:tcW w:w="923" w:type="pct"/>
            <w:tcBorders>
              <w:top w:val="double" w:sz="4" w:space="0" w:color="auto"/>
              <w:bottom w:val="double" w:sz="4" w:space="0" w:color="auto"/>
            </w:tcBorders>
            <w:shd w:val="clear" w:color="auto" w:fill="auto"/>
            <w:vAlign w:val="bottom"/>
            <w:hideMark/>
          </w:tcPr>
          <w:p w14:paraId="743A0D96" w14:textId="63D64821" w:rsidR="0061100F" w:rsidRPr="00CB3F8F" w:rsidRDefault="00AC6F5C" w:rsidP="0061100F">
            <w:pPr>
              <w:keepLines/>
              <w:suppressAutoHyphens/>
              <w:jc w:val="right"/>
              <w:rPr>
                <w:rFonts w:ascii="Arial" w:hAnsi="Arial" w:cs="Arial"/>
                <w:b/>
                <w:bCs/>
                <w:sz w:val="18"/>
                <w:szCs w:val="18"/>
              </w:rPr>
            </w:pPr>
            <w:r w:rsidRPr="00CB3F8F">
              <w:rPr>
                <w:rFonts w:ascii="Arial" w:hAnsi="Arial" w:cs="Arial"/>
                <w:b/>
                <w:bCs/>
                <w:sz w:val="18"/>
              </w:rPr>
              <w:t>70 014</w:t>
            </w:r>
          </w:p>
        </w:tc>
        <w:tc>
          <w:tcPr>
            <w:tcW w:w="768" w:type="pct"/>
            <w:tcBorders>
              <w:top w:val="double" w:sz="4" w:space="0" w:color="auto"/>
              <w:bottom w:val="double" w:sz="4" w:space="0" w:color="auto"/>
            </w:tcBorders>
            <w:shd w:val="clear" w:color="auto" w:fill="auto"/>
            <w:vAlign w:val="bottom"/>
            <w:hideMark/>
          </w:tcPr>
          <w:p w14:paraId="72281C3D" w14:textId="325E8804" w:rsidR="0061100F" w:rsidRPr="001A7897" w:rsidRDefault="0061100F" w:rsidP="0061100F">
            <w:pPr>
              <w:keepLines/>
              <w:suppressAutoHyphens/>
              <w:jc w:val="right"/>
              <w:rPr>
                <w:rFonts w:ascii="Arial" w:hAnsi="Arial" w:cs="Arial"/>
                <w:b/>
                <w:bCs/>
                <w:color w:val="000000"/>
                <w:sz w:val="18"/>
                <w:szCs w:val="18"/>
              </w:rPr>
            </w:pPr>
            <w:r w:rsidRPr="00CB3F8F">
              <w:rPr>
                <w:rFonts w:ascii="Arial" w:hAnsi="Arial" w:cs="Arial"/>
                <w:b/>
                <w:bCs/>
                <w:sz w:val="18"/>
              </w:rPr>
              <w:t>1 904 918</w:t>
            </w:r>
          </w:p>
        </w:tc>
      </w:tr>
    </w:tbl>
    <w:p w14:paraId="5D4BD5AB" w14:textId="77777777" w:rsidR="00494B28" w:rsidRPr="001A7897" w:rsidRDefault="00494B28" w:rsidP="001A7897">
      <w:pPr>
        <w:pStyle w:val="odstavec"/>
      </w:pPr>
    </w:p>
    <w:p w14:paraId="79DFA58D" w14:textId="07ECDD64" w:rsidR="003F5FF5" w:rsidRPr="001A7897" w:rsidRDefault="003F5FF5" w:rsidP="001A7897">
      <w:pPr>
        <w:pStyle w:val="odstavec"/>
      </w:pPr>
    </w:p>
    <w:sectPr w:rsidR="003F5FF5" w:rsidRPr="001A7897" w:rsidSect="00A82F74">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E1EB0" w14:textId="77777777" w:rsidR="009D68E0" w:rsidRDefault="009D68E0">
      <w:r>
        <w:separator/>
      </w:r>
    </w:p>
  </w:endnote>
  <w:endnote w:type="continuationSeparator" w:id="0">
    <w:p w14:paraId="19727A1C" w14:textId="77777777" w:rsidR="009D68E0" w:rsidRDefault="009D68E0">
      <w:r>
        <w:continuationSeparator/>
      </w:r>
    </w:p>
  </w:endnote>
  <w:endnote w:type="continuationNotice" w:id="1">
    <w:p w14:paraId="7693F479" w14:textId="77777777" w:rsidR="009D68E0" w:rsidRDefault="009D68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D812BF" w14:textId="77777777" w:rsidR="009D68E0" w:rsidRDefault="009D68E0">
      <w:r>
        <w:separator/>
      </w:r>
    </w:p>
  </w:footnote>
  <w:footnote w:type="continuationSeparator" w:id="0">
    <w:p w14:paraId="5B691822" w14:textId="77777777" w:rsidR="009D68E0" w:rsidRDefault="009D68E0">
      <w:r>
        <w:continuationSeparator/>
      </w:r>
    </w:p>
  </w:footnote>
  <w:footnote w:type="continuationNotice" w:id="1">
    <w:p w14:paraId="6016FC15" w14:textId="77777777" w:rsidR="009D68E0" w:rsidRDefault="009D68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A38E1" w:rsidRPr="00400B95" w14:paraId="0C388ED2" w14:textId="77777777" w:rsidTr="00715AFE">
      <w:tc>
        <w:tcPr>
          <w:tcW w:w="3259" w:type="dxa"/>
        </w:tcPr>
        <w:p w14:paraId="79A44B5D" w14:textId="19948811" w:rsidR="001A38E1" w:rsidRPr="00400B95" w:rsidRDefault="004A5423"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14:paraId="2EEC1B82" w14:textId="77777777" w:rsidR="001A38E1" w:rsidRPr="00400B95" w:rsidRDefault="001A38E1"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6985782" w:rsidR="001A38E1" w:rsidRPr="00400B95" w:rsidRDefault="001A38E1"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3" w:name="EntityICO"/>
          <w:r w:rsidR="004A5423">
            <w:rPr>
              <w:rFonts w:ascii="Arial" w:hAnsi="Arial" w:cs="Arial"/>
              <w:sz w:val="20"/>
              <w:szCs w:val="20"/>
            </w:rPr>
            <w:t>31632301</w:t>
          </w:r>
          <w:bookmarkEnd w:id="13"/>
        </w:p>
      </w:tc>
    </w:tr>
    <w:tr w:rsidR="001A38E1" w:rsidRPr="00400B95" w14:paraId="73D549B3" w14:textId="77777777" w:rsidTr="00715AFE">
      <w:tc>
        <w:tcPr>
          <w:tcW w:w="3259" w:type="dxa"/>
        </w:tcPr>
        <w:p w14:paraId="70CBC3B6" w14:textId="5B3A773D" w:rsidR="001A38E1" w:rsidRPr="00400B95" w:rsidRDefault="004668DB"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STV Machinery a.s.</w:t>
          </w:r>
        </w:p>
      </w:tc>
      <w:tc>
        <w:tcPr>
          <w:tcW w:w="3259" w:type="dxa"/>
        </w:tcPr>
        <w:p w14:paraId="54200A83" w14:textId="74D36BB5" w:rsidR="001A38E1" w:rsidRPr="00400B95" w:rsidRDefault="001A38E1"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3260" w:type="dxa"/>
        </w:tcPr>
        <w:p w14:paraId="6C4024EB" w14:textId="26A1E8D0" w:rsidR="001A38E1" w:rsidRPr="00400B95" w:rsidRDefault="001A38E1"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sidR="004A5423">
            <w:rPr>
              <w:rFonts w:ascii="Arial" w:hAnsi="Arial" w:cs="Arial"/>
              <w:sz w:val="20"/>
              <w:szCs w:val="20"/>
            </w:rPr>
            <w:t>2020437738</w:t>
          </w:r>
          <w:bookmarkEnd w:id="14"/>
        </w:p>
      </w:tc>
    </w:tr>
  </w:tbl>
  <w:p w14:paraId="58793B75" w14:textId="3C778520" w:rsidR="001A38E1" w:rsidRDefault="001A38E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503AF437" w14:textId="77777777" w:rsidR="001A38E1" w:rsidRPr="006A0668" w:rsidRDefault="001A38E1"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54F45A49" w14:textId="77777777" w:rsidTr="005F347F">
      <w:tc>
        <w:tcPr>
          <w:tcW w:w="4903" w:type="dxa"/>
        </w:tcPr>
        <w:p w14:paraId="7C757172" w14:textId="585CC0EA"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408E1C2D" w14:textId="77777777" w:rsidR="001A38E1" w:rsidRPr="00400B95" w:rsidRDefault="001A38E1">
          <w:pPr>
            <w:pStyle w:val="Hlavika"/>
            <w:rPr>
              <w:rFonts w:ascii="Arial" w:hAnsi="Arial" w:cs="Arial"/>
              <w:sz w:val="20"/>
              <w:szCs w:val="20"/>
            </w:rPr>
          </w:pPr>
        </w:p>
      </w:tc>
      <w:tc>
        <w:tcPr>
          <w:tcW w:w="4904" w:type="dxa"/>
        </w:tcPr>
        <w:p w14:paraId="26DBAFCF" w14:textId="3C0DED0C"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56DCBEE4" w14:textId="77777777" w:rsidTr="005F347F">
      <w:tc>
        <w:tcPr>
          <w:tcW w:w="4903" w:type="dxa"/>
        </w:tcPr>
        <w:p w14:paraId="3D38844D" w14:textId="33F80C17" w:rsidR="001A38E1" w:rsidRPr="00400B95" w:rsidRDefault="001A38E1">
          <w:pPr>
            <w:pStyle w:val="Hlavika"/>
            <w:rPr>
              <w:rFonts w:ascii="Arial" w:hAnsi="Arial" w:cs="Arial"/>
              <w:sz w:val="20"/>
              <w:szCs w:val="20"/>
            </w:rPr>
          </w:pPr>
          <w:r>
            <w:rPr>
              <w:rFonts w:ascii="Arial" w:hAnsi="Arial" w:cs="Arial"/>
              <w:sz w:val="20"/>
              <w:szCs w:val="20"/>
            </w:rPr>
            <w:t xml:space="preserve">MATADOR </w:t>
          </w:r>
          <w:proofErr w:type="spellStart"/>
          <w:r>
            <w:rPr>
              <w:rFonts w:ascii="Arial" w:hAnsi="Arial" w:cs="Arial"/>
              <w:sz w:val="20"/>
              <w:szCs w:val="20"/>
            </w:rPr>
            <w:t>Industries</w:t>
          </w:r>
          <w:proofErr w:type="spellEnd"/>
          <w:r>
            <w:rPr>
              <w:rFonts w:ascii="Arial" w:hAnsi="Arial" w:cs="Arial"/>
              <w:sz w:val="20"/>
              <w:szCs w:val="20"/>
            </w:rPr>
            <w:t>, a.s.</w:t>
          </w:r>
        </w:p>
      </w:tc>
      <w:tc>
        <w:tcPr>
          <w:tcW w:w="4903" w:type="dxa"/>
        </w:tcPr>
        <w:p w14:paraId="3C385963" w14:textId="3F38608A"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58C9F584" w14:textId="5BAE3352"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6D9406EB" w14:textId="3F1BCBB2" w:rsidR="001A38E1" w:rsidRDefault="001A38E1" w:rsidP="00307B6F">
    <w:pPr>
      <w:pStyle w:val="Hlavika"/>
      <w:rPr>
        <w:rFonts w:ascii="Arial" w:hAnsi="Arial" w:cs="Arial"/>
        <w:sz w:val="20"/>
        <w:szCs w:val="20"/>
      </w:rPr>
    </w:pPr>
  </w:p>
  <w:p w14:paraId="286238C4" w14:textId="77777777" w:rsidR="001A38E1" w:rsidRPr="004D5ED9" w:rsidRDefault="001A38E1"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76C1D719" w14:textId="77777777" w:rsidTr="005F347F">
      <w:tc>
        <w:tcPr>
          <w:tcW w:w="4903" w:type="dxa"/>
        </w:tcPr>
        <w:p w14:paraId="11C516CB" w14:textId="282A872F"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1A38E1" w:rsidRPr="00400B95" w:rsidRDefault="001A38E1">
          <w:pPr>
            <w:pStyle w:val="Hlavika"/>
            <w:rPr>
              <w:rFonts w:ascii="Arial" w:hAnsi="Arial" w:cs="Arial"/>
              <w:sz w:val="20"/>
              <w:szCs w:val="20"/>
            </w:rPr>
          </w:pPr>
        </w:p>
      </w:tc>
      <w:tc>
        <w:tcPr>
          <w:tcW w:w="4904" w:type="dxa"/>
        </w:tcPr>
        <w:p w14:paraId="40361B4B" w14:textId="2EC6F01F"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24D892A5" w14:textId="77777777" w:rsidTr="005F347F">
      <w:tc>
        <w:tcPr>
          <w:tcW w:w="4903" w:type="dxa"/>
        </w:tcPr>
        <w:p w14:paraId="0565C588" w14:textId="0C50E131" w:rsidR="001A38E1" w:rsidRPr="00400B95" w:rsidRDefault="001A38E1">
          <w:pPr>
            <w:pStyle w:val="Hlavika"/>
            <w:rPr>
              <w:rFonts w:ascii="Arial" w:hAnsi="Arial" w:cs="Arial"/>
              <w:sz w:val="20"/>
              <w:szCs w:val="20"/>
            </w:rPr>
          </w:pPr>
          <w:r>
            <w:rPr>
              <w:rFonts w:ascii="Arial" w:hAnsi="Arial" w:cs="Arial"/>
              <w:sz w:val="20"/>
              <w:szCs w:val="20"/>
            </w:rPr>
            <w:t xml:space="preserve">MATADOR </w:t>
          </w:r>
          <w:proofErr w:type="spellStart"/>
          <w:r>
            <w:rPr>
              <w:rFonts w:ascii="Arial" w:hAnsi="Arial" w:cs="Arial"/>
              <w:sz w:val="20"/>
              <w:szCs w:val="20"/>
            </w:rPr>
            <w:t>Industries</w:t>
          </w:r>
          <w:proofErr w:type="spellEnd"/>
          <w:r>
            <w:rPr>
              <w:rFonts w:ascii="Arial" w:hAnsi="Arial" w:cs="Arial"/>
              <w:sz w:val="20"/>
              <w:szCs w:val="20"/>
            </w:rPr>
            <w:t>, a.s.</w:t>
          </w:r>
        </w:p>
      </w:tc>
      <w:tc>
        <w:tcPr>
          <w:tcW w:w="4903" w:type="dxa"/>
        </w:tcPr>
        <w:p w14:paraId="2C57B82B" w14:textId="7D1329F3"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2DE13126"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237E7A7E" w14:textId="2214FF55" w:rsidR="001A38E1" w:rsidRDefault="001A38E1" w:rsidP="00307B6F">
    <w:pPr>
      <w:pStyle w:val="Hlavika"/>
      <w:rPr>
        <w:rFonts w:ascii="Arial" w:hAnsi="Arial" w:cs="Arial"/>
        <w:sz w:val="20"/>
        <w:szCs w:val="20"/>
      </w:rPr>
    </w:pPr>
  </w:p>
  <w:p w14:paraId="1A941CA6" w14:textId="77777777" w:rsidR="001A38E1" w:rsidRPr="004D5ED9" w:rsidRDefault="001A38E1"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13"/>
      <w:gridCol w:w="3213"/>
    </w:tblGrid>
    <w:tr w:rsidR="001A38E1" w:rsidRPr="00400B95" w14:paraId="2F21F9EC" w14:textId="77777777" w:rsidTr="000E7F4F">
      <w:tc>
        <w:tcPr>
          <w:tcW w:w="3213" w:type="dxa"/>
        </w:tcPr>
        <w:p w14:paraId="5EED8E86" w14:textId="56BEACF7"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13" w:type="dxa"/>
        </w:tcPr>
        <w:p w14:paraId="5A819ED1" w14:textId="77777777" w:rsidR="001A38E1" w:rsidRPr="00400B95" w:rsidRDefault="001A38E1">
          <w:pPr>
            <w:pStyle w:val="Hlavika"/>
            <w:rPr>
              <w:rFonts w:ascii="Arial" w:hAnsi="Arial" w:cs="Arial"/>
              <w:sz w:val="20"/>
              <w:szCs w:val="20"/>
            </w:rPr>
          </w:pPr>
        </w:p>
      </w:tc>
      <w:tc>
        <w:tcPr>
          <w:tcW w:w="3213" w:type="dxa"/>
        </w:tcPr>
        <w:p w14:paraId="39B6A698" w14:textId="29AD0FD7" w:rsidR="001A38E1" w:rsidRPr="00400B95" w:rsidRDefault="001A38E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1A38E1" w:rsidRPr="00400B95" w14:paraId="54B17F73" w14:textId="77777777" w:rsidTr="000E7F4F">
      <w:tc>
        <w:tcPr>
          <w:tcW w:w="3213" w:type="dxa"/>
        </w:tcPr>
        <w:p w14:paraId="457DB15E" w14:textId="1AA78638" w:rsidR="001A38E1" w:rsidRPr="00400B95" w:rsidRDefault="001A38E1">
          <w:pPr>
            <w:pStyle w:val="Hlavika"/>
            <w:rPr>
              <w:rFonts w:ascii="Arial" w:hAnsi="Arial" w:cs="Arial"/>
              <w:sz w:val="20"/>
              <w:szCs w:val="20"/>
            </w:rPr>
          </w:pPr>
          <w:r>
            <w:rPr>
              <w:rFonts w:ascii="Arial" w:hAnsi="Arial" w:cs="Arial"/>
              <w:sz w:val="20"/>
              <w:szCs w:val="20"/>
            </w:rPr>
            <w:t xml:space="preserve">MATADOR </w:t>
          </w:r>
          <w:proofErr w:type="spellStart"/>
          <w:r>
            <w:rPr>
              <w:rFonts w:ascii="Arial" w:hAnsi="Arial" w:cs="Arial"/>
              <w:sz w:val="20"/>
              <w:szCs w:val="20"/>
            </w:rPr>
            <w:t>Industries</w:t>
          </w:r>
          <w:proofErr w:type="spellEnd"/>
          <w:r>
            <w:rPr>
              <w:rFonts w:ascii="Arial" w:hAnsi="Arial" w:cs="Arial"/>
              <w:sz w:val="20"/>
              <w:szCs w:val="20"/>
            </w:rPr>
            <w:t>, a.s.</w:t>
          </w:r>
        </w:p>
      </w:tc>
      <w:tc>
        <w:tcPr>
          <w:tcW w:w="3213" w:type="dxa"/>
        </w:tcPr>
        <w:p w14:paraId="020A4CCD" w14:textId="7E876D03"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3213" w:type="dxa"/>
        </w:tcPr>
        <w:p w14:paraId="60310C4B" w14:textId="579A1A23"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8734654" w14:textId="2F24932F" w:rsidR="001A38E1" w:rsidRDefault="001A38E1">
    <w:pPr>
      <w:pStyle w:val="Hlavika"/>
      <w:rPr>
        <w:rFonts w:ascii="Georgia" w:hAnsi="Georgia" w:cs="Arial"/>
        <w:sz w:val="20"/>
        <w:szCs w:val="20"/>
      </w:rPr>
    </w:pPr>
  </w:p>
  <w:p w14:paraId="292F48FE" w14:textId="77777777" w:rsidR="001A38E1" w:rsidRPr="009918B7" w:rsidRDefault="001A38E1">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97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4"/>
      <w:gridCol w:w="2834"/>
      <w:gridCol w:w="3815"/>
    </w:tblGrid>
    <w:tr w:rsidR="001A38E1" w:rsidRPr="00400B95" w14:paraId="710D9462" w14:textId="77777777" w:rsidTr="000E7F4F">
      <w:tc>
        <w:tcPr>
          <w:tcW w:w="3094" w:type="dxa"/>
        </w:tcPr>
        <w:p w14:paraId="05FC9837" w14:textId="77777777"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2834" w:type="dxa"/>
        </w:tcPr>
        <w:p w14:paraId="46681A9F" w14:textId="77777777" w:rsidR="001A38E1" w:rsidRPr="00400B95" w:rsidRDefault="001A38E1">
          <w:pPr>
            <w:pStyle w:val="Hlavika"/>
            <w:rPr>
              <w:rFonts w:ascii="Arial" w:hAnsi="Arial" w:cs="Arial"/>
              <w:sz w:val="20"/>
              <w:szCs w:val="20"/>
            </w:rPr>
          </w:pPr>
        </w:p>
      </w:tc>
      <w:tc>
        <w:tcPr>
          <w:tcW w:w="3815" w:type="dxa"/>
        </w:tcPr>
        <w:p w14:paraId="22D218C9" w14:textId="77777777" w:rsidR="001A38E1" w:rsidRPr="00400B95" w:rsidRDefault="001A38E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1A38E1" w:rsidRPr="00400B95" w14:paraId="1DF759DF" w14:textId="77777777" w:rsidTr="000E7F4F">
      <w:tc>
        <w:tcPr>
          <w:tcW w:w="3094" w:type="dxa"/>
        </w:tcPr>
        <w:p w14:paraId="31026ABD" w14:textId="77777777" w:rsidR="001A38E1" w:rsidRPr="00400B95" w:rsidRDefault="001A38E1">
          <w:pPr>
            <w:pStyle w:val="Hlavika"/>
            <w:rPr>
              <w:rFonts w:ascii="Arial" w:hAnsi="Arial" w:cs="Arial"/>
              <w:sz w:val="20"/>
              <w:szCs w:val="20"/>
            </w:rPr>
          </w:pPr>
          <w:r>
            <w:rPr>
              <w:rFonts w:ascii="Arial" w:hAnsi="Arial" w:cs="Arial"/>
              <w:sz w:val="20"/>
              <w:szCs w:val="20"/>
            </w:rPr>
            <w:t xml:space="preserve">MATADOR </w:t>
          </w:r>
          <w:proofErr w:type="spellStart"/>
          <w:r>
            <w:rPr>
              <w:rFonts w:ascii="Arial" w:hAnsi="Arial" w:cs="Arial"/>
              <w:sz w:val="20"/>
              <w:szCs w:val="20"/>
            </w:rPr>
            <w:t>Industries</w:t>
          </w:r>
          <w:proofErr w:type="spellEnd"/>
          <w:r>
            <w:rPr>
              <w:rFonts w:ascii="Arial" w:hAnsi="Arial" w:cs="Arial"/>
              <w:sz w:val="20"/>
              <w:szCs w:val="20"/>
            </w:rPr>
            <w:t>, a.s.</w:t>
          </w:r>
        </w:p>
      </w:tc>
      <w:tc>
        <w:tcPr>
          <w:tcW w:w="2834" w:type="dxa"/>
        </w:tcPr>
        <w:p w14:paraId="44C5A74E" w14:textId="67E5B79D"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32</w:t>
          </w:r>
          <w:r w:rsidRPr="00400B95">
            <w:rPr>
              <w:rFonts w:ascii="Arial" w:hAnsi="Arial" w:cs="Arial"/>
              <w:sz w:val="20"/>
              <w:szCs w:val="20"/>
            </w:rPr>
            <w:fldChar w:fldCharType="end"/>
          </w:r>
        </w:p>
      </w:tc>
      <w:tc>
        <w:tcPr>
          <w:tcW w:w="3815" w:type="dxa"/>
        </w:tcPr>
        <w:p w14:paraId="6DB04296" w14:textId="77777777"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53F90B6" w14:textId="77777777" w:rsidR="001A38E1" w:rsidRDefault="001A38E1">
    <w:pPr>
      <w:pStyle w:val="Hlavika"/>
      <w:rPr>
        <w:rFonts w:ascii="Georgia" w:hAnsi="Georgia" w:cs="Arial"/>
        <w:sz w:val="20"/>
        <w:szCs w:val="20"/>
      </w:rPr>
    </w:pPr>
  </w:p>
  <w:p w14:paraId="629F61A5" w14:textId="77777777" w:rsidR="001A38E1" w:rsidRPr="009918B7" w:rsidRDefault="001A38E1">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6439B"/>
    <w:multiLevelType w:val="hybridMultilevel"/>
    <w:tmpl w:val="CC80DE7E"/>
    <w:lvl w:ilvl="0" w:tplc="59F0AE14">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201F6ED0"/>
    <w:multiLevelType w:val="hybridMultilevel"/>
    <w:tmpl w:val="4552B452"/>
    <w:lvl w:ilvl="0" w:tplc="BBC04B12">
      <w:start w:val="1"/>
      <w:numFmt w:val="lowerLetter"/>
      <w:lvlText w:val="%1)"/>
      <w:lvlJc w:val="left"/>
      <w:pPr>
        <w:ind w:left="927" w:hanging="360"/>
      </w:pPr>
    </w:lvl>
    <w:lvl w:ilvl="1" w:tplc="041B0019">
      <w:start w:val="1"/>
      <w:numFmt w:val="lowerLetter"/>
      <w:lvlText w:val="%2."/>
      <w:lvlJc w:val="left"/>
      <w:pPr>
        <w:ind w:left="1647" w:hanging="360"/>
      </w:pPr>
    </w:lvl>
    <w:lvl w:ilvl="2" w:tplc="041B001B">
      <w:start w:val="1"/>
      <w:numFmt w:val="lowerRoman"/>
      <w:lvlText w:val="%3."/>
      <w:lvlJc w:val="right"/>
      <w:pPr>
        <w:ind w:left="2367" w:hanging="180"/>
      </w:pPr>
    </w:lvl>
    <w:lvl w:ilvl="3" w:tplc="041B000F">
      <w:start w:val="1"/>
      <w:numFmt w:val="decimal"/>
      <w:lvlText w:val="%4."/>
      <w:lvlJc w:val="left"/>
      <w:pPr>
        <w:ind w:left="3087" w:hanging="360"/>
      </w:pPr>
    </w:lvl>
    <w:lvl w:ilvl="4" w:tplc="041B0019">
      <w:start w:val="1"/>
      <w:numFmt w:val="lowerLetter"/>
      <w:lvlText w:val="%5."/>
      <w:lvlJc w:val="left"/>
      <w:pPr>
        <w:ind w:left="3807" w:hanging="360"/>
      </w:pPr>
    </w:lvl>
    <w:lvl w:ilvl="5" w:tplc="041B001B">
      <w:start w:val="1"/>
      <w:numFmt w:val="lowerRoman"/>
      <w:lvlText w:val="%6."/>
      <w:lvlJc w:val="right"/>
      <w:pPr>
        <w:ind w:left="4527" w:hanging="180"/>
      </w:pPr>
    </w:lvl>
    <w:lvl w:ilvl="6" w:tplc="041B000F">
      <w:start w:val="1"/>
      <w:numFmt w:val="decimal"/>
      <w:lvlText w:val="%7."/>
      <w:lvlJc w:val="left"/>
      <w:pPr>
        <w:ind w:left="5247" w:hanging="360"/>
      </w:pPr>
    </w:lvl>
    <w:lvl w:ilvl="7" w:tplc="041B0019">
      <w:start w:val="1"/>
      <w:numFmt w:val="lowerLetter"/>
      <w:lvlText w:val="%8."/>
      <w:lvlJc w:val="left"/>
      <w:pPr>
        <w:ind w:left="5967" w:hanging="360"/>
      </w:pPr>
    </w:lvl>
    <w:lvl w:ilvl="8" w:tplc="041B001B">
      <w:start w:val="1"/>
      <w:numFmt w:val="lowerRoman"/>
      <w:lvlText w:val="%9."/>
      <w:lvlJc w:val="right"/>
      <w:pPr>
        <w:ind w:left="6687" w:hanging="180"/>
      </w:pPr>
    </w:lvl>
  </w:abstractNum>
  <w:abstractNum w:abstractNumId="2" w15:restartNumberingAfterBreak="0">
    <w:nsid w:val="32E954D3"/>
    <w:multiLevelType w:val="multilevel"/>
    <w:tmpl w:val="039E36A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567"/>
        </w:tabs>
        <w:ind w:left="567" w:hanging="425"/>
      </w:pPr>
      <w:rPr>
        <w:rFonts w:ascii="Arial" w:hAnsi="Arial" w:cs="Arial"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F37C7BE6"/>
    <w:lvl w:ilvl="0" w:tplc="B8A4EC3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407F0E87"/>
    <w:multiLevelType w:val="hybridMultilevel"/>
    <w:tmpl w:val="F642DF80"/>
    <w:lvl w:ilvl="0" w:tplc="B92AFA5A">
      <w:start w:val="1"/>
      <w:numFmt w:val="upperRoman"/>
      <w:pStyle w:val="Nadpis8"/>
      <w:lvlText w:val="%1."/>
      <w:lvlJc w:val="left"/>
      <w:pPr>
        <w:ind w:left="360" w:hanging="360"/>
      </w:pPr>
      <w:rPr>
        <w:rFonts w:ascii="Arial" w:hAnsi="Arial" w:hint="default"/>
        <w:b/>
        <w:i w:val="0"/>
        <w:caps/>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016322"/>
    <w:multiLevelType w:val="hybridMultilevel"/>
    <w:tmpl w:val="E5FC767C"/>
    <w:lvl w:ilvl="0" w:tplc="2F146F2E">
      <w:start w:val="1"/>
      <w:numFmt w:val="upperRoman"/>
      <w:pStyle w:val="Nadpis1"/>
      <w:lvlText w:val="%1."/>
      <w:lvlJc w:val="left"/>
      <w:pPr>
        <w:ind w:left="1080" w:hanging="720"/>
      </w:pPr>
      <w:rPr>
        <w:rFonts w:ascii="Arial" w:hAnsi="Arial" w:hint="default"/>
        <w:b/>
        <w:i w:val="0"/>
        <w:caps/>
        <w:sz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F294B7A"/>
    <w:multiLevelType w:val="hybridMultilevel"/>
    <w:tmpl w:val="774054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20756563">
    <w:abstractNumId w:val="2"/>
  </w:num>
  <w:num w:numId="2" w16cid:durableId="544561345">
    <w:abstractNumId w:val="7"/>
  </w:num>
  <w:num w:numId="3" w16cid:durableId="2042440868">
    <w:abstractNumId w:val="3"/>
  </w:num>
  <w:num w:numId="4" w16cid:durableId="747658494">
    <w:abstractNumId w:val="4"/>
  </w:num>
  <w:num w:numId="5" w16cid:durableId="1195314322">
    <w:abstractNumId w:val="5"/>
  </w:num>
  <w:num w:numId="6" w16cid:durableId="15268681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74311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582126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30009379">
    <w:abstractNumId w:val="6"/>
  </w:num>
  <w:num w:numId="10" w16cid:durableId="1088422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17767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639956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53710702">
    <w:abstractNumId w:val="0"/>
  </w:num>
  <w:num w:numId="14" w16cid:durableId="457529606">
    <w:abstractNumId w:val="5"/>
    <w:lvlOverride w:ilvl="0">
      <w:startOverride w:val="6"/>
    </w:lvlOverride>
  </w:num>
  <w:num w:numId="15" w16cid:durableId="1831097588">
    <w:abstractNumId w:val="2"/>
  </w:num>
  <w:num w:numId="16" w16cid:durableId="11795859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6023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6B0"/>
    <w:rsid w:val="0000153A"/>
    <w:rsid w:val="000021E0"/>
    <w:rsid w:val="0000253B"/>
    <w:rsid w:val="00002853"/>
    <w:rsid w:val="000031B2"/>
    <w:rsid w:val="00003962"/>
    <w:rsid w:val="00003C0E"/>
    <w:rsid w:val="00003CB8"/>
    <w:rsid w:val="00003D81"/>
    <w:rsid w:val="00005B6B"/>
    <w:rsid w:val="0000618A"/>
    <w:rsid w:val="00006CBE"/>
    <w:rsid w:val="000072C5"/>
    <w:rsid w:val="00007B33"/>
    <w:rsid w:val="00007C39"/>
    <w:rsid w:val="00010006"/>
    <w:rsid w:val="000103DF"/>
    <w:rsid w:val="00011FB5"/>
    <w:rsid w:val="00012EB4"/>
    <w:rsid w:val="0001305E"/>
    <w:rsid w:val="00013266"/>
    <w:rsid w:val="00013994"/>
    <w:rsid w:val="00013998"/>
    <w:rsid w:val="00014EC1"/>
    <w:rsid w:val="00014FA0"/>
    <w:rsid w:val="00015744"/>
    <w:rsid w:val="00015C2A"/>
    <w:rsid w:val="000164B5"/>
    <w:rsid w:val="00016A6D"/>
    <w:rsid w:val="00016D8E"/>
    <w:rsid w:val="00021E02"/>
    <w:rsid w:val="000228C8"/>
    <w:rsid w:val="00023519"/>
    <w:rsid w:val="00023B69"/>
    <w:rsid w:val="00024966"/>
    <w:rsid w:val="00026762"/>
    <w:rsid w:val="00026B53"/>
    <w:rsid w:val="0002732F"/>
    <w:rsid w:val="00027503"/>
    <w:rsid w:val="00027942"/>
    <w:rsid w:val="00027E9A"/>
    <w:rsid w:val="0003079D"/>
    <w:rsid w:val="000317FE"/>
    <w:rsid w:val="000320C1"/>
    <w:rsid w:val="000320F4"/>
    <w:rsid w:val="00032370"/>
    <w:rsid w:val="000325D8"/>
    <w:rsid w:val="000328FE"/>
    <w:rsid w:val="00032A7A"/>
    <w:rsid w:val="00032E34"/>
    <w:rsid w:val="000332E4"/>
    <w:rsid w:val="0003342B"/>
    <w:rsid w:val="00033D10"/>
    <w:rsid w:val="00033D91"/>
    <w:rsid w:val="00034B92"/>
    <w:rsid w:val="00035552"/>
    <w:rsid w:val="0003690C"/>
    <w:rsid w:val="00036E89"/>
    <w:rsid w:val="00041B91"/>
    <w:rsid w:val="00041C17"/>
    <w:rsid w:val="000422B1"/>
    <w:rsid w:val="000448C5"/>
    <w:rsid w:val="00044BED"/>
    <w:rsid w:val="000458D4"/>
    <w:rsid w:val="00046F2D"/>
    <w:rsid w:val="000473EE"/>
    <w:rsid w:val="00050A1F"/>
    <w:rsid w:val="00050C52"/>
    <w:rsid w:val="00051B9D"/>
    <w:rsid w:val="00051D25"/>
    <w:rsid w:val="00051DF9"/>
    <w:rsid w:val="00051ED6"/>
    <w:rsid w:val="0005207F"/>
    <w:rsid w:val="00052D5F"/>
    <w:rsid w:val="0005330C"/>
    <w:rsid w:val="00053F39"/>
    <w:rsid w:val="00053F5B"/>
    <w:rsid w:val="0005509D"/>
    <w:rsid w:val="00055591"/>
    <w:rsid w:val="00056331"/>
    <w:rsid w:val="000563E5"/>
    <w:rsid w:val="00057B2A"/>
    <w:rsid w:val="00061B46"/>
    <w:rsid w:val="00062595"/>
    <w:rsid w:val="0006321D"/>
    <w:rsid w:val="000636E9"/>
    <w:rsid w:val="00063ECA"/>
    <w:rsid w:val="0006437E"/>
    <w:rsid w:val="000644DD"/>
    <w:rsid w:val="00065002"/>
    <w:rsid w:val="000651F1"/>
    <w:rsid w:val="0006540C"/>
    <w:rsid w:val="000659CA"/>
    <w:rsid w:val="00066B8F"/>
    <w:rsid w:val="00066BEF"/>
    <w:rsid w:val="00067491"/>
    <w:rsid w:val="00067EB5"/>
    <w:rsid w:val="000722C8"/>
    <w:rsid w:val="000726BB"/>
    <w:rsid w:val="00072D27"/>
    <w:rsid w:val="000739E2"/>
    <w:rsid w:val="00074520"/>
    <w:rsid w:val="0007588D"/>
    <w:rsid w:val="00075966"/>
    <w:rsid w:val="000763B4"/>
    <w:rsid w:val="0007646D"/>
    <w:rsid w:val="00077BA2"/>
    <w:rsid w:val="00077F79"/>
    <w:rsid w:val="00077F87"/>
    <w:rsid w:val="00080547"/>
    <w:rsid w:val="00080F18"/>
    <w:rsid w:val="000817FE"/>
    <w:rsid w:val="00081AFA"/>
    <w:rsid w:val="00081D42"/>
    <w:rsid w:val="00081D5A"/>
    <w:rsid w:val="000827FC"/>
    <w:rsid w:val="00083C54"/>
    <w:rsid w:val="00083D36"/>
    <w:rsid w:val="00084593"/>
    <w:rsid w:val="00084743"/>
    <w:rsid w:val="000854CE"/>
    <w:rsid w:val="00085A78"/>
    <w:rsid w:val="00085C9A"/>
    <w:rsid w:val="000867DE"/>
    <w:rsid w:val="00090F1B"/>
    <w:rsid w:val="00091898"/>
    <w:rsid w:val="00092579"/>
    <w:rsid w:val="000926C8"/>
    <w:rsid w:val="000938FD"/>
    <w:rsid w:val="00095003"/>
    <w:rsid w:val="0009589D"/>
    <w:rsid w:val="00095958"/>
    <w:rsid w:val="00095B1A"/>
    <w:rsid w:val="00095BFB"/>
    <w:rsid w:val="00096025"/>
    <w:rsid w:val="00096562"/>
    <w:rsid w:val="00096576"/>
    <w:rsid w:val="000966F4"/>
    <w:rsid w:val="0009686E"/>
    <w:rsid w:val="00096BCB"/>
    <w:rsid w:val="00097389"/>
    <w:rsid w:val="0009775C"/>
    <w:rsid w:val="00097807"/>
    <w:rsid w:val="00097A0A"/>
    <w:rsid w:val="000A05A3"/>
    <w:rsid w:val="000A1544"/>
    <w:rsid w:val="000A16C2"/>
    <w:rsid w:val="000A2EA7"/>
    <w:rsid w:val="000A2F10"/>
    <w:rsid w:val="000A3D4B"/>
    <w:rsid w:val="000A3FB9"/>
    <w:rsid w:val="000A65D0"/>
    <w:rsid w:val="000A6739"/>
    <w:rsid w:val="000A7FEE"/>
    <w:rsid w:val="000B283C"/>
    <w:rsid w:val="000B2ED1"/>
    <w:rsid w:val="000B338E"/>
    <w:rsid w:val="000B453A"/>
    <w:rsid w:val="000B483B"/>
    <w:rsid w:val="000B5187"/>
    <w:rsid w:val="000B5510"/>
    <w:rsid w:val="000B5DEA"/>
    <w:rsid w:val="000B6DB5"/>
    <w:rsid w:val="000B762E"/>
    <w:rsid w:val="000C0200"/>
    <w:rsid w:val="000C0363"/>
    <w:rsid w:val="000C06AC"/>
    <w:rsid w:val="000C0B54"/>
    <w:rsid w:val="000C0E75"/>
    <w:rsid w:val="000C1658"/>
    <w:rsid w:val="000C429D"/>
    <w:rsid w:val="000C4682"/>
    <w:rsid w:val="000C4DE4"/>
    <w:rsid w:val="000C5551"/>
    <w:rsid w:val="000C59E8"/>
    <w:rsid w:val="000C6BF7"/>
    <w:rsid w:val="000C771F"/>
    <w:rsid w:val="000C7925"/>
    <w:rsid w:val="000C7BAB"/>
    <w:rsid w:val="000C7CB8"/>
    <w:rsid w:val="000D0224"/>
    <w:rsid w:val="000D0514"/>
    <w:rsid w:val="000D1289"/>
    <w:rsid w:val="000D1801"/>
    <w:rsid w:val="000D207E"/>
    <w:rsid w:val="000D267B"/>
    <w:rsid w:val="000D2C1D"/>
    <w:rsid w:val="000D2CEC"/>
    <w:rsid w:val="000D330C"/>
    <w:rsid w:val="000D4C36"/>
    <w:rsid w:val="000D592E"/>
    <w:rsid w:val="000D69C3"/>
    <w:rsid w:val="000D6EC1"/>
    <w:rsid w:val="000E0774"/>
    <w:rsid w:val="000E0D67"/>
    <w:rsid w:val="000E18DE"/>
    <w:rsid w:val="000E1F98"/>
    <w:rsid w:val="000E3068"/>
    <w:rsid w:val="000E34F6"/>
    <w:rsid w:val="000E4080"/>
    <w:rsid w:val="000E5187"/>
    <w:rsid w:val="000E5874"/>
    <w:rsid w:val="000E6466"/>
    <w:rsid w:val="000E6958"/>
    <w:rsid w:val="000E6B8A"/>
    <w:rsid w:val="000E7F4F"/>
    <w:rsid w:val="000F0B77"/>
    <w:rsid w:val="000F2C12"/>
    <w:rsid w:val="000F32B8"/>
    <w:rsid w:val="000F36F9"/>
    <w:rsid w:val="000F450C"/>
    <w:rsid w:val="000F51DA"/>
    <w:rsid w:val="000F5571"/>
    <w:rsid w:val="000F5A6B"/>
    <w:rsid w:val="000F5AFE"/>
    <w:rsid w:val="000F7D2D"/>
    <w:rsid w:val="00100068"/>
    <w:rsid w:val="00100917"/>
    <w:rsid w:val="00101862"/>
    <w:rsid w:val="0010223C"/>
    <w:rsid w:val="00102248"/>
    <w:rsid w:val="00102470"/>
    <w:rsid w:val="00103158"/>
    <w:rsid w:val="001039A5"/>
    <w:rsid w:val="00103DFD"/>
    <w:rsid w:val="0010491D"/>
    <w:rsid w:val="00105B33"/>
    <w:rsid w:val="00105C8F"/>
    <w:rsid w:val="0010619B"/>
    <w:rsid w:val="00106608"/>
    <w:rsid w:val="00106901"/>
    <w:rsid w:val="0010734F"/>
    <w:rsid w:val="00107D13"/>
    <w:rsid w:val="001103B7"/>
    <w:rsid w:val="00110924"/>
    <w:rsid w:val="00110F3A"/>
    <w:rsid w:val="00111C04"/>
    <w:rsid w:val="00111FBC"/>
    <w:rsid w:val="00112B14"/>
    <w:rsid w:val="00112E94"/>
    <w:rsid w:val="001130AF"/>
    <w:rsid w:val="00113575"/>
    <w:rsid w:val="0011375B"/>
    <w:rsid w:val="00113B90"/>
    <w:rsid w:val="00114053"/>
    <w:rsid w:val="00114054"/>
    <w:rsid w:val="00114750"/>
    <w:rsid w:val="001148AE"/>
    <w:rsid w:val="00114937"/>
    <w:rsid w:val="00114A16"/>
    <w:rsid w:val="00114DD7"/>
    <w:rsid w:val="00114E78"/>
    <w:rsid w:val="00115694"/>
    <w:rsid w:val="001161B8"/>
    <w:rsid w:val="00117013"/>
    <w:rsid w:val="0011737F"/>
    <w:rsid w:val="00117778"/>
    <w:rsid w:val="001177E0"/>
    <w:rsid w:val="001178FF"/>
    <w:rsid w:val="00117B26"/>
    <w:rsid w:val="001221E0"/>
    <w:rsid w:val="00122538"/>
    <w:rsid w:val="00122977"/>
    <w:rsid w:val="00122A90"/>
    <w:rsid w:val="00122AB7"/>
    <w:rsid w:val="00122C5E"/>
    <w:rsid w:val="001237A0"/>
    <w:rsid w:val="00125291"/>
    <w:rsid w:val="001254B5"/>
    <w:rsid w:val="00125C56"/>
    <w:rsid w:val="00125CCD"/>
    <w:rsid w:val="00125E2C"/>
    <w:rsid w:val="00125FE8"/>
    <w:rsid w:val="0012634D"/>
    <w:rsid w:val="001265DF"/>
    <w:rsid w:val="001277F3"/>
    <w:rsid w:val="00130192"/>
    <w:rsid w:val="00130E35"/>
    <w:rsid w:val="001311EB"/>
    <w:rsid w:val="00131666"/>
    <w:rsid w:val="00131B1D"/>
    <w:rsid w:val="00131B4C"/>
    <w:rsid w:val="00131D21"/>
    <w:rsid w:val="001324FA"/>
    <w:rsid w:val="00133239"/>
    <w:rsid w:val="00135692"/>
    <w:rsid w:val="00136CF8"/>
    <w:rsid w:val="00136EEB"/>
    <w:rsid w:val="00137585"/>
    <w:rsid w:val="00141457"/>
    <w:rsid w:val="00141869"/>
    <w:rsid w:val="00142678"/>
    <w:rsid w:val="00142A7F"/>
    <w:rsid w:val="00142A8C"/>
    <w:rsid w:val="00143487"/>
    <w:rsid w:val="0014348E"/>
    <w:rsid w:val="00143662"/>
    <w:rsid w:val="00143E0B"/>
    <w:rsid w:val="00144AF6"/>
    <w:rsid w:val="001453EC"/>
    <w:rsid w:val="001466E4"/>
    <w:rsid w:val="001507AA"/>
    <w:rsid w:val="00151DFD"/>
    <w:rsid w:val="0015257F"/>
    <w:rsid w:val="00152A5A"/>
    <w:rsid w:val="001533E9"/>
    <w:rsid w:val="001539BF"/>
    <w:rsid w:val="00155965"/>
    <w:rsid w:val="00155E90"/>
    <w:rsid w:val="00156FBE"/>
    <w:rsid w:val="001573C1"/>
    <w:rsid w:val="001574DF"/>
    <w:rsid w:val="00157E97"/>
    <w:rsid w:val="0016015D"/>
    <w:rsid w:val="0016039B"/>
    <w:rsid w:val="00160910"/>
    <w:rsid w:val="00161FD0"/>
    <w:rsid w:val="00162183"/>
    <w:rsid w:val="001634DD"/>
    <w:rsid w:val="0016371B"/>
    <w:rsid w:val="001641FE"/>
    <w:rsid w:val="00164712"/>
    <w:rsid w:val="00165626"/>
    <w:rsid w:val="001657DB"/>
    <w:rsid w:val="001657E7"/>
    <w:rsid w:val="00165970"/>
    <w:rsid w:val="001661F4"/>
    <w:rsid w:val="00166ACB"/>
    <w:rsid w:val="001676C9"/>
    <w:rsid w:val="0017050C"/>
    <w:rsid w:val="00170AEA"/>
    <w:rsid w:val="001712B1"/>
    <w:rsid w:val="00171561"/>
    <w:rsid w:val="001717E7"/>
    <w:rsid w:val="00172D79"/>
    <w:rsid w:val="001734E1"/>
    <w:rsid w:val="001735C2"/>
    <w:rsid w:val="001739DA"/>
    <w:rsid w:val="00174ACF"/>
    <w:rsid w:val="0017693B"/>
    <w:rsid w:val="00176AC0"/>
    <w:rsid w:val="00176BAF"/>
    <w:rsid w:val="001773B4"/>
    <w:rsid w:val="00180B2A"/>
    <w:rsid w:val="0018101E"/>
    <w:rsid w:val="0018128C"/>
    <w:rsid w:val="00181407"/>
    <w:rsid w:val="00182491"/>
    <w:rsid w:val="001826C4"/>
    <w:rsid w:val="001826CC"/>
    <w:rsid w:val="0018299E"/>
    <w:rsid w:val="001831B4"/>
    <w:rsid w:val="0018585A"/>
    <w:rsid w:val="00185FDB"/>
    <w:rsid w:val="001864E9"/>
    <w:rsid w:val="00186900"/>
    <w:rsid w:val="00187353"/>
    <w:rsid w:val="001873F0"/>
    <w:rsid w:val="001879D7"/>
    <w:rsid w:val="00190C3E"/>
    <w:rsid w:val="0019125E"/>
    <w:rsid w:val="001916DC"/>
    <w:rsid w:val="001918EF"/>
    <w:rsid w:val="00191AAD"/>
    <w:rsid w:val="001924A1"/>
    <w:rsid w:val="00193098"/>
    <w:rsid w:val="00193238"/>
    <w:rsid w:val="0019347B"/>
    <w:rsid w:val="00193A63"/>
    <w:rsid w:val="00194195"/>
    <w:rsid w:val="00194476"/>
    <w:rsid w:val="0019479B"/>
    <w:rsid w:val="0019499E"/>
    <w:rsid w:val="00194C2F"/>
    <w:rsid w:val="001955E5"/>
    <w:rsid w:val="0019578C"/>
    <w:rsid w:val="001969D5"/>
    <w:rsid w:val="00196F00"/>
    <w:rsid w:val="00197775"/>
    <w:rsid w:val="0019782E"/>
    <w:rsid w:val="00197B7B"/>
    <w:rsid w:val="001A005E"/>
    <w:rsid w:val="001A02B3"/>
    <w:rsid w:val="001A02BF"/>
    <w:rsid w:val="001A060C"/>
    <w:rsid w:val="001A08A7"/>
    <w:rsid w:val="001A1457"/>
    <w:rsid w:val="001A1D2D"/>
    <w:rsid w:val="001A1E7F"/>
    <w:rsid w:val="001A38E1"/>
    <w:rsid w:val="001A3A60"/>
    <w:rsid w:val="001A4557"/>
    <w:rsid w:val="001A58AE"/>
    <w:rsid w:val="001A6228"/>
    <w:rsid w:val="001A6279"/>
    <w:rsid w:val="001A68F2"/>
    <w:rsid w:val="001A6ADE"/>
    <w:rsid w:val="001A70CA"/>
    <w:rsid w:val="001A7897"/>
    <w:rsid w:val="001A7936"/>
    <w:rsid w:val="001B09C8"/>
    <w:rsid w:val="001B09E8"/>
    <w:rsid w:val="001B0B8E"/>
    <w:rsid w:val="001B1814"/>
    <w:rsid w:val="001B3CB6"/>
    <w:rsid w:val="001B4353"/>
    <w:rsid w:val="001B61A7"/>
    <w:rsid w:val="001B6500"/>
    <w:rsid w:val="001B66A5"/>
    <w:rsid w:val="001B6B85"/>
    <w:rsid w:val="001B71A2"/>
    <w:rsid w:val="001B747C"/>
    <w:rsid w:val="001C1818"/>
    <w:rsid w:val="001C1FDA"/>
    <w:rsid w:val="001C27E4"/>
    <w:rsid w:val="001C29BF"/>
    <w:rsid w:val="001C355F"/>
    <w:rsid w:val="001C4DBB"/>
    <w:rsid w:val="001C4FD7"/>
    <w:rsid w:val="001C510B"/>
    <w:rsid w:val="001C5368"/>
    <w:rsid w:val="001C5386"/>
    <w:rsid w:val="001C5D8B"/>
    <w:rsid w:val="001C63C9"/>
    <w:rsid w:val="001C63EA"/>
    <w:rsid w:val="001C6B37"/>
    <w:rsid w:val="001C6DD9"/>
    <w:rsid w:val="001D0E02"/>
    <w:rsid w:val="001D21E6"/>
    <w:rsid w:val="001D2545"/>
    <w:rsid w:val="001D29E8"/>
    <w:rsid w:val="001D2F1F"/>
    <w:rsid w:val="001D3CDE"/>
    <w:rsid w:val="001D3DFF"/>
    <w:rsid w:val="001D438D"/>
    <w:rsid w:val="001D43D1"/>
    <w:rsid w:val="001D5032"/>
    <w:rsid w:val="001D52F2"/>
    <w:rsid w:val="001D5B35"/>
    <w:rsid w:val="001D6197"/>
    <w:rsid w:val="001D7AA1"/>
    <w:rsid w:val="001E0C95"/>
    <w:rsid w:val="001E1C38"/>
    <w:rsid w:val="001E2ED7"/>
    <w:rsid w:val="001E45D3"/>
    <w:rsid w:val="001E4DDB"/>
    <w:rsid w:val="001E552C"/>
    <w:rsid w:val="001E5B38"/>
    <w:rsid w:val="001E6101"/>
    <w:rsid w:val="001E62BD"/>
    <w:rsid w:val="001E767A"/>
    <w:rsid w:val="001E7A77"/>
    <w:rsid w:val="001E7AEF"/>
    <w:rsid w:val="001E7CC7"/>
    <w:rsid w:val="001F1131"/>
    <w:rsid w:val="001F17BA"/>
    <w:rsid w:val="001F25C8"/>
    <w:rsid w:val="001F2618"/>
    <w:rsid w:val="001F2686"/>
    <w:rsid w:val="001F3E65"/>
    <w:rsid w:val="001F45A4"/>
    <w:rsid w:val="001F4A24"/>
    <w:rsid w:val="001F4BC5"/>
    <w:rsid w:val="001F536A"/>
    <w:rsid w:val="001F5572"/>
    <w:rsid w:val="001F74C9"/>
    <w:rsid w:val="001F78C0"/>
    <w:rsid w:val="001F7C13"/>
    <w:rsid w:val="001F7CC9"/>
    <w:rsid w:val="002002E4"/>
    <w:rsid w:val="002006E6"/>
    <w:rsid w:val="002009D5"/>
    <w:rsid w:val="0020115D"/>
    <w:rsid w:val="002013EC"/>
    <w:rsid w:val="00201B90"/>
    <w:rsid w:val="00202330"/>
    <w:rsid w:val="00202611"/>
    <w:rsid w:val="00203527"/>
    <w:rsid w:val="002038C4"/>
    <w:rsid w:val="0020476C"/>
    <w:rsid w:val="0020507D"/>
    <w:rsid w:val="0020573C"/>
    <w:rsid w:val="00205A93"/>
    <w:rsid w:val="00206B9A"/>
    <w:rsid w:val="00206D82"/>
    <w:rsid w:val="00206E38"/>
    <w:rsid w:val="002078E2"/>
    <w:rsid w:val="0021065A"/>
    <w:rsid w:val="00210797"/>
    <w:rsid w:val="00210C19"/>
    <w:rsid w:val="00211503"/>
    <w:rsid w:val="0021160E"/>
    <w:rsid w:val="00211BAA"/>
    <w:rsid w:val="0021202F"/>
    <w:rsid w:val="002124DB"/>
    <w:rsid w:val="002129C9"/>
    <w:rsid w:val="00212D2F"/>
    <w:rsid w:val="0021424F"/>
    <w:rsid w:val="00214400"/>
    <w:rsid w:val="002146E1"/>
    <w:rsid w:val="0021501F"/>
    <w:rsid w:val="00215389"/>
    <w:rsid w:val="002157E8"/>
    <w:rsid w:val="00215AE1"/>
    <w:rsid w:val="00216166"/>
    <w:rsid w:val="00217E39"/>
    <w:rsid w:val="00220A20"/>
    <w:rsid w:val="00220AAE"/>
    <w:rsid w:val="00220B20"/>
    <w:rsid w:val="00220CBD"/>
    <w:rsid w:val="0022143D"/>
    <w:rsid w:val="00221877"/>
    <w:rsid w:val="00221F82"/>
    <w:rsid w:val="0022205E"/>
    <w:rsid w:val="002220A8"/>
    <w:rsid w:val="00223597"/>
    <w:rsid w:val="00224244"/>
    <w:rsid w:val="002246EB"/>
    <w:rsid w:val="00225DD4"/>
    <w:rsid w:val="00225E35"/>
    <w:rsid w:val="002262BE"/>
    <w:rsid w:val="00226567"/>
    <w:rsid w:val="00227689"/>
    <w:rsid w:val="0023074B"/>
    <w:rsid w:val="002319D1"/>
    <w:rsid w:val="002320F4"/>
    <w:rsid w:val="002324AE"/>
    <w:rsid w:val="00233519"/>
    <w:rsid w:val="002336C6"/>
    <w:rsid w:val="00233E4C"/>
    <w:rsid w:val="00234F44"/>
    <w:rsid w:val="0023587A"/>
    <w:rsid w:val="0023649F"/>
    <w:rsid w:val="00236B66"/>
    <w:rsid w:val="00236EA3"/>
    <w:rsid w:val="002375B8"/>
    <w:rsid w:val="002375F9"/>
    <w:rsid w:val="002412B1"/>
    <w:rsid w:val="00241AF0"/>
    <w:rsid w:val="00242117"/>
    <w:rsid w:val="002427B1"/>
    <w:rsid w:val="00242854"/>
    <w:rsid w:val="00242B02"/>
    <w:rsid w:val="00242D2F"/>
    <w:rsid w:val="002433FE"/>
    <w:rsid w:val="0024408C"/>
    <w:rsid w:val="0024466D"/>
    <w:rsid w:val="00244751"/>
    <w:rsid w:val="002448C0"/>
    <w:rsid w:val="00244D3D"/>
    <w:rsid w:val="0024544F"/>
    <w:rsid w:val="0024549E"/>
    <w:rsid w:val="0024582B"/>
    <w:rsid w:val="002463DD"/>
    <w:rsid w:val="00247936"/>
    <w:rsid w:val="00247ADF"/>
    <w:rsid w:val="00247F2A"/>
    <w:rsid w:val="0025040D"/>
    <w:rsid w:val="00250A8B"/>
    <w:rsid w:val="002518E0"/>
    <w:rsid w:val="0025243A"/>
    <w:rsid w:val="00252D5F"/>
    <w:rsid w:val="0025488B"/>
    <w:rsid w:val="00254998"/>
    <w:rsid w:val="0025552B"/>
    <w:rsid w:val="002556B7"/>
    <w:rsid w:val="002569EB"/>
    <w:rsid w:val="002574E1"/>
    <w:rsid w:val="00260054"/>
    <w:rsid w:val="002627E6"/>
    <w:rsid w:val="00263B75"/>
    <w:rsid w:val="0026401A"/>
    <w:rsid w:val="0026444F"/>
    <w:rsid w:val="00264A5C"/>
    <w:rsid w:val="0026507C"/>
    <w:rsid w:val="00265160"/>
    <w:rsid w:val="002654CE"/>
    <w:rsid w:val="00266434"/>
    <w:rsid w:val="00266C7D"/>
    <w:rsid w:val="00266E05"/>
    <w:rsid w:val="00266F45"/>
    <w:rsid w:val="002674B9"/>
    <w:rsid w:val="002700A2"/>
    <w:rsid w:val="002709B1"/>
    <w:rsid w:val="00270C64"/>
    <w:rsid w:val="00270D8B"/>
    <w:rsid w:val="00270EF7"/>
    <w:rsid w:val="002719D1"/>
    <w:rsid w:val="00273207"/>
    <w:rsid w:val="002736C2"/>
    <w:rsid w:val="0027374B"/>
    <w:rsid w:val="00273D6F"/>
    <w:rsid w:val="0027459D"/>
    <w:rsid w:val="00274980"/>
    <w:rsid w:val="00275826"/>
    <w:rsid w:val="00276D81"/>
    <w:rsid w:val="00280C96"/>
    <w:rsid w:val="00281355"/>
    <w:rsid w:val="002814BC"/>
    <w:rsid w:val="002816DF"/>
    <w:rsid w:val="002818C2"/>
    <w:rsid w:val="00281DE7"/>
    <w:rsid w:val="00281EAF"/>
    <w:rsid w:val="00282006"/>
    <w:rsid w:val="002822AA"/>
    <w:rsid w:val="002826C0"/>
    <w:rsid w:val="00282EA0"/>
    <w:rsid w:val="00283310"/>
    <w:rsid w:val="0028357E"/>
    <w:rsid w:val="00283CD0"/>
    <w:rsid w:val="00283F02"/>
    <w:rsid w:val="00284B83"/>
    <w:rsid w:val="00284BBB"/>
    <w:rsid w:val="002856B6"/>
    <w:rsid w:val="00285870"/>
    <w:rsid w:val="00285C12"/>
    <w:rsid w:val="00290018"/>
    <w:rsid w:val="00290866"/>
    <w:rsid w:val="00291F97"/>
    <w:rsid w:val="00292C3B"/>
    <w:rsid w:val="00292E75"/>
    <w:rsid w:val="00293260"/>
    <w:rsid w:val="0029327F"/>
    <w:rsid w:val="00294700"/>
    <w:rsid w:val="00295201"/>
    <w:rsid w:val="002958BA"/>
    <w:rsid w:val="0029591C"/>
    <w:rsid w:val="00295A1C"/>
    <w:rsid w:val="002973A5"/>
    <w:rsid w:val="0029783C"/>
    <w:rsid w:val="00297B4C"/>
    <w:rsid w:val="00297DB7"/>
    <w:rsid w:val="00297F73"/>
    <w:rsid w:val="002A046F"/>
    <w:rsid w:val="002A06FD"/>
    <w:rsid w:val="002A194C"/>
    <w:rsid w:val="002A1ABE"/>
    <w:rsid w:val="002A1C40"/>
    <w:rsid w:val="002A2803"/>
    <w:rsid w:val="002A4231"/>
    <w:rsid w:val="002A436B"/>
    <w:rsid w:val="002A4BF7"/>
    <w:rsid w:val="002A4CE6"/>
    <w:rsid w:val="002A5627"/>
    <w:rsid w:val="002A57F3"/>
    <w:rsid w:val="002A588E"/>
    <w:rsid w:val="002A5F71"/>
    <w:rsid w:val="002A6B50"/>
    <w:rsid w:val="002A76C7"/>
    <w:rsid w:val="002A7DCC"/>
    <w:rsid w:val="002B0E68"/>
    <w:rsid w:val="002B148A"/>
    <w:rsid w:val="002B1504"/>
    <w:rsid w:val="002B1640"/>
    <w:rsid w:val="002B1989"/>
    <w:rsid w:val="002B1CCA"/>
    <w:rsid w:val="002B23F1"/>
    <w:rsid w:val="002B277F"/>
    <w:rsid w:val="002B2DDB"/>
    <w:rsid w:val="002B6303"/>
    <w:rsid w:val="002B6BFA"/>
    <w:rsid w:val="002B75A2"/>
    <w:rsid w:val="002C06E6"/>
    <w:rsid w:val="002C0E26"/>
    <w:rsid w:val="002C1030"/>
    <w:rsid w:val="002C18A6"/>
    <w:rsid w:val="002C2A11"/>
    <w:rsid w:val="002C31A8"/>
    <w:rsid w:val="002C35B3"/>
    <w:rsid w:val="002C3929"/>
    <w:rsid w:val="002C43BB"/>
    <w:rsid w:val="002C44E0"/>
    <w:rsid w:val="002C4BFD"/>
    <w:rsid w:val="002C604E"/>
    <w:rsid w:val="002C659C"/>
    <w:rsid w:val="002C6AA4"/>
    <w:rsid w:val="002C6DA1"/>
    <w:rsid w:val="002C7C3C"/>
    <w:rsid w:val="002C7E05"/>
    <w:rsid w:val="002D066B"/>
    <w:rsid w:val="002D123E"/>
    <w:rsid w:val="002D1FB0"/>
    <w:rsid w:val="002D3250"/>
    <w:rsid w:val="002D4541"/>
    <w:rsid w:val="002D4FF1"/>
    <w:rsid w:val="002D5E54"/>
    <w:rsid w:val="002D614D"/>
    <w:rsid w:val="002D663F"/>
    <w:rsid w:val="002D74FA"/>
    <w:rsid w:val="002E05E9"/>
    <w:rsid w:val="002E1132"/>
    <w:rsid w:val="002E13A2"/>
    <w:rsid w:val="002E1AFD"/>
    <w:rsid w:val="002E1C1E"/>
    <w:rsid w:val="002E22A7"/>
    <w:rsid w:val="002E3BD2"/>
    <w:rsid w:val="002E437F"/>
    <w:rsid w:val="002E444B"/>
    <w:rsid w:val="002E51C6"/>
    <w:rsid w:val="002E5313"/>
    <w:rsid w:val="002E567A"/>
    <w:rsid w:val="002E5F21"/>
    <w:rsid w:val="002E6102"/>
    <w:rsid w:val="002E6266"/>
    <w:rsid w:val="002E6698"/>
    <w:rsid w:val="002E670A"/>
    <w:rsid w:val="002E6712"/>
    <w:rsid w:val="002F0F92"/>
    <w:rsid w:val="002F0FE3"/>
    <w:rsid w:val="002F1A85"/>
    <w:rsid w:val="002F1B81"/>
    <w:rsid w:val="002F339D"/>
    <w:rsid w:val="002F3681"/>
    <w:rsid w:val="002F410E"/>
    <w:rsid w:val="002F4E35"/>
    <w:rsid w:val="002F50AE"/>
    <w:rsid w:val="002F5205"/>
    <w:rsid w:val="002F5809"/>
    <w:rsid w:val="002F5FA8"/>
    <w:rsid w:val="002F652F"/>
    <w:rsid w:val="002F6A2B"/>
    <w:rsid w:val="002F75EC"/>
    <w:rsid w:val="002F7E57"/>
    <w:rsid w:val="002F7F3F"/>
    <w:rsid w:val="003000DE"/>
    <w:rsid w:val="00300863"/>
    <w:rsid w:val="00300FE9"/>
    <w:rsid w:val="003010E2"/>
    <w:rsid w:val="00301ABF"/>
    <w:rsid w:val="00301E68"/>
    <w:rsid w:val="00301EAF"/>
    <w:rsid w:val="00301ED7"/>
    <w:rsid w:val="00302196"/>
    <w:rsid w:val="00302212"/>
    <w:rsid w:val="00302AC3"/>
    <w:rsid w:val="00302DFA"/>
    <w:rsid w:val="00302F3E"/>
    <w:rsid w:val="00303172"/>
    <w:rsid w:val="00303664"/>
    <w:rsid w:val="00304575"/>
    <w:rsid w:val="00305C51"/>
    <w:rsid w:val="00306CD8"/>
    <w:rsid w:val="00306FFD"/>
    <w:rsid w:val="0030744E"/>
    <w:rsid w:val="003077E7"/>
    <w:rsid w:val="00307B6F"/>
    <w:rsid w:val="00307C7B"/>
    <w:rsid w:val="003101B0"/>
    <w:rsid w:val="003104E8"/>
    <w:rsid w:val="0031094B"/>
    <w:rsid w:val="00311023"/>
    <w:rsid w:val="0031177A"/>
    <w:rsid w:val="0031227A"/>
    <w:rsid w:val="00312289"/>
    <w:rsid w:val="00312613"/>
    <w:rsid w:val="00312D59"/>
    <w:rsid w:val="003139A1"/>
    <w:rsid w:val="00314485"/>
    <w:rsid w:val="003148C3"/>
    <w:rsid w:val="003149A5"/>
    <w:rsid w:val="00314E35"/>
    <w:rsid w:val="003156BC"/>
    <w:rsid w:val="00316030"/>
    <w:rsid w:val="00316173"/>
    <w:rsid w:val="003164EF"/>
    <w:rsid w:val="00316602"/>
    <w:rsid w:val="00316E02"/>
    <w:rsid w:val="003175ED"/>
    <w:rsid w:val="0031788B"/>
    <w:rsid w:val="00317B0A"/>
    <w:rsid w:val="0032016B"/>
    <w:rsid w:val="0032106C"/>
    <w:rsid w:val="00321187"/>
    <w:rsid w:val="00321CFC"/>
    <w:rsid w:val="003221CC"/>
    <w:rsid w:val="00322243"/>
    <w:rsid w:val="0032262C"/>
    <w:rsid w:val="003229CD"/>
    <w:rsid w:val="00323F1B"/>
    <w:rsid w:val="003242AF"/>
    <w:rsid w:val="003248BB"/>
    <w:rsid w:val="00325E01"/>
    <w:rsid w:val="00325FC5"/>
    <w:rsid w:val="0032614F"/>
    <w:rsid w:val="00326920"/>
    <w:rsid w:val="003274B9"/>
    <w:rsid w:val="00327818"/>
    <w:rsid w:val="00327B46"/>
    <w:rsid w:val="00327DE9"/>
    <w:rsid w:val="003303BF"/>
    <w:rsid w:val="003305A1"/>
    <w:rsid w:val="003306B0"/>
    <w:rsid w:val="0033075C"/>
    <w:rsid w:val="00330B14"/>
    <w:rsid w:val="003314F9"/>
    <w:rsid w:val="00331659"/>
    <w:rsid w:val="00331891"/>
    <w:rsid w:val="00333029"/>
    <w:rsid w:val="003333C5"/>
    <w:rsid w:val="0033388F"/>
    <w:rsid w:val="00334A69"/>
    <w:rsid w:val="0033510A"/>
    <w:rsid w:val="00335181"/>
    <w:rsid w:val="00335B38"/>
    <w:rsid w:val="003360A5"/>
    <w:rsid w:val="003367AF"/>
    <w:rsid w:val="0033691B"/>
    <w:rsid w:val="003373D8"/>
    <w:rsid w:val="003375F9"/>
    <w:rsid w:val="003378E5"/>
    <w:rsid w:val="0034049B"/>
    <w:rsid w:val="00340787"/>
    <w:rsid w:val="00340CC3"/>
    <w:rsid w:val="00340EA0"/>
    <w:rsid w:val="00341226"/>
    <w:rsid w:val="00341633"/>
    <w:rsid w:val="003416E0"/>
    <w:rsid w:val="00341821"/>
    <w:rsid w:val="00341F36"/>
    <w:rsid w:val="003423FD"/>
    <w:rsid w:val="003425E0"/>
    <w:rsid w:val="003425E2"/>
    <w:rsid w:val="003429BE"/>
    <w:rsid w:val="00342C64"/>
    <w:rsid w:val="00342CBB"/>
    <w:rsid w:val="003434B2"/>
    <w:rsid w:val="00343B37"/>
    <w:rsid w:val="00344837"/>
    <w:rsid w:val="00344963"/>
    <w:rsid w:val="0034570B"/>
    <w:rsid w:val="003459AD"/>
    <w:rsid w:val="00345A48"/>
    <w:rsid w:val="00345CC9"/>
    <w:rsid w:val="00346606"/>
    <w:rsid w:val="00346D2C"/>
    <w:rsid w:val="0034775E"/>
    <w:rsid w:val="00347C36"/>
    <w:rsid w:val="0035158B"/>
    <w:rsid w:val="0035218A"/>
    <w:rsid w:val="00352517"/>
    <w:rsid w:val="00353587"/>
    <w:rsid w:val="00353B4B"/>
    <w:rsid w:val="00354C0C"/>
    <w:rsid w:val="0035558D"/>
    <w:rsid w:val="00356310"/>
    <w:rsid w:val="0035657D"/>
    <w:rsid w:val="00356F26"/>
    <w:rsid w:val="00357F4B"/>
    <w:rsid w:val="00360016"/>
    <w:rsid w:val="0036011D"/>
    <w:rsid w:val="003603A2"/>
    <w:rsid w:val="0036121D"/>
    <w:rsid w:val="003614BD"/>
    <w:rsid w:val="00362528"/>
    <w:rsid w:val="003637D4"/>
    <w:rsid w:val="00363F55"/>
    <w:rsid w:val="003648E0"/>
    <w:rsid w:val="0036525C"/>
    <w:rsid w:val="003656A9"/>
    <w:rsid w:val="00367F4B"/>
    <w:rsid w:val="00370341"/>
    <w:rsid w:val="003705A1"/>
    <w:rsid w:val="00370769"/>
    <w:rsid w:val="0037086B"/>
    <w:rsid w:val="003708AB"/>
    <w:rsid w:val="00370C42"/>
    <w:rsid w:val="003715CD"/>
    <w:rsid w:val="003717C9"/>
    <w:rsid w:val="003717FB"/>
    <w:rsid w:val="00371F51"/>
    <w:rsid w:val="0037203C"/>
    <w:rsid w:val="00372D81"/>
    <w:rsid w:val="00374880"/>
    <w:rsid w:val="00374C63"/>
    <w:rsid w:val="00374D21"/>
    <w:rsid w:val="00375F50"/>
    <w:rsid w:val="00376552"/>
    <w:rsid w:val="00376DDB"/>
    <w:rsid w:val="0037705C"/>
    <w:rsid w:val="00377369"/>
    <w:rsid w:val="00377640"/>
    <w:rsid w:val="00377E25"/>
    <w:rsid w:val="00377E97"/>
    <w:rsid w:val="00380343"/>
    <w:rsid w:val="0038065C"/>
    <w:rsid w:val="0038171E"/>
    <w:rsid w:val="00381E9F"/>
    <w:rsid w:val="00382241"/>
    <w:rsid w:val="00382935"/>
    <w:rsid w:val="00383626"/>
    <w:rsid w:val="00383F5B"/>
    <w:rsid w:val="0038430D"/>
    <w:rsid w:val="00384663"/>
    <w:rsid w:val="00385080"/>
    <w:rsid w:val="003852EB"/>
    <w:rsid w:val="00385379"/>
    <w:rsid w:val="00386BF9"/>
    <w:rsid w:val="0039041C"/>
    <w:rsid w:val="00390587"/>
    <w:rsid w:val="0039058A"/>
    <w:rsid w:val="003908EC"/>
    <w:rsid w:val="003916CA"/>
    <w:rsid w:val="00391AB4"/>
    <w:rsid w:val="00392521"/>
    <w:rsid w:val="00392827"/>
    <w:rsid w:val="003929A2"/>
    <w:rsid w:val="00393CCE"/>
    <w:rsid w:val="00394117"/>
    <w:rsid w:val="0039473B"/>
    <w:rsid w:val="00394937"/>
    <w:rsid w:val="00394F2A"/>
    <w:rsid w:val="00394F82"/>
    <w:rsid w:val="00395044"/>
    <w:rsid w:val="00395B9F"/>
    <w:rsid w:val="003960BA"/>
    <w:rsid w:val="00396301"/>
    <w:rsid w:val="003975B2"/>
    <w:rsid w:val="00397953"/>
    <w:rsid w:val="003979CA"/>
    <w:rsid w:val="00397BD1"/>
    <w:rsid w:val="003A0210"/>
    <w:rsid w:val="003A02AC"/>
    <w:rsid w:val="003A0749"/>
    <w:rsid w:val="003A12F3"/>
    <w:rsid w:val="003A152E"/>
    <w:rsid w:val="003A17CF"/>
    <w:rsid w:val="003A1CA5"/>
    <w:rsid w:val="003A215C"/>
    <w:rsid w:val="003A25DE"/>
    <w:rsid w:val="003A26B3"/>
    <w:rsid w:val="003A34FC"/>
    <w:rsid w:val="003A359E"/>
    <w:rsid w:val="003A3E68"/>
    <w:rsid w:val="003A3EDF"/>
    <w:rsid w:val="003A6746"/>
    <w:rsid w:val="003A6BEB"/>
    <w:rsid w:val="003A6C8B"/>
    <w:rsid w:val="003A6E8D"/>
    <w:rsid w:val="003A7BA6"/>
    <w:rsid w:val="003A7D29"/>
    <w:rsid w:val="003B0DC1"/>
    <w:rsid w:val="003B1308"/>
    <w:rsid w:val="003B1326"/>
    <w:rsid w:val="003B165F"/>
    <w:rsid w:val="003B17F4"/>
    <w:rsid w:val="003B1FD3"/>
    <w:rsid w:val="003B3343"/>
    <w:rsid w:val="003B44C8"/>
    <w:rsid w:val="003B478C"/>
    <w:rsid w:val="003B4D78"/>
    <w:rsid w:val="003B5FE2"/>
    <w:rsid w:val="003B62EB"/>
    <w:rsid w:val="003B69E8"/>
    <w:rsid w:val="003B6B99"/>
    <w:rsid w:val="003B6D95"/>
    <w:rsid w:val="003B7283"/>
    <w:rsid w:val="003B7EAC"/>
    <w:rsid w:val="003C04C6"/>
    <w:rsid w:val="003C19FF"/>
    <w:rsid w:val="003C1D33"/>
    <w:rsid w:val="003C2332"/>
    <w:rsid w:val="003C2627"/>
    <w:rsid w:val="003C446B"/>
    <w:rsid w:val="003C492A"/>
    <w:rsid w:val="003C4A82"/>
    <w:rsid w:val="003C4BAA"/>
    <w:rsid w:val="003C529F"/>
    <w:rsid w:val="003C5660"/>
    <w:rsid w:val="003C593B"/>
    <w:rsid w:val="003C5BC2"/>
    <w:rsid w:val="003C5F37"/>
    <w:rsid w:val="003C6955"/>
    <w:rsid w:val="003C7AA4"/>
    <w:rsid w:val="003D073B"/>
    <w:rsid w:val="003D07F4"/>
    <w:rsid w:val="003D0CA6"/>
    <w:rsid w:val="003D0EAD"/>
    <w:rsid w:val="003D2EFD"/>
    <w:rsid w:val="003D3F39"/>
    <w:rsid w:val="003D44D3"/>
    <w:rsid w:val="003D491A"/>
    <w:rsid w:val="003D519C"/>
    <w:rsid w:val="003D576F"/>
    <w:rsid w:val="003D6F17"/>
    <w:rsid w:val="003D776E"/>
    <w:rsid w:val="003D796D"/>
    <w:rsid w:val="003D79D4"/>
    <w:rsid w:val="003D7FA4"/>
    <w:rsid w:val="003E0712"/>
    <w:rsid w:val="003E0EAE"/>
    <w:rsid w:val="003E11CD"/>
    <w:rsid w:val="003E18F2"/>
    <w:rsid w:val="003E268C"/>
    <w:rsid w:val="003E2868"/>
    <w:rsid w:val="003E3C72"/>
    <w:rsid w:val="003E47CF"/>
    <w:rsid w:val="003E5BFC"/>
    <w:rsid w:val="003E6196"/>
    <w:rsid w:val="003E6401"/>
    <w:rsid w:val="003E6FFA"/>
    <w:rsid w:val="003E76F2"/>
    <w:rsid w:val="003E7BB3"/>
    <w:rsid w:val="003F0263"/>
    <w:rsid w:val="003F08A8"/>
    <w:rsid w:val="003F13A7"/>
    <w:rsid w:val="003F162E"/>
    <w:rsid w:val="003F1CC9"/>
    <w:rsid w:val="003F31B8"/>
    <w:rsid w:val="003F4553"/>
    <w:rsid w:val="003F4576"/>
    <w:rsid w:val="003F54A6"/>
    <w:rsid w:val="003F5B65"/>
    <w:rsid w:val="003F5FF5"/>
    <w:rsid w:val="003F6502"/>
    <w:rsid w:val="003F75E5"/>
    <w:rsid w:val="003F7928"/>
    <w:rsid w:val="003F7F4F"/>
    <w:rsid w:val="0040075D"/>
    <w:rsid w:val="0040097A"/>
    <w:rsid w:val="00400B95"/>
    <w:rsid w:val="00400CEA"/>
    <w:rsid w:val="00401CA5"/>
    <w:rsid w:val="00402036"/>
    <w:rsid w:val="0040254E"/>
    <w:rsid w:val="0040286B"/>
    <w:rsid w:val="00402DFC"/>
    <w:rsid w:val="00402EC0"/>
    <w:rsid w:val="00403F61"/>
    <w:rsid w:val="00404818"/>
    <w:rsid w:val="00404E1A"/>
    <w:rsid w:val="00404F3F"/>
    <w:rsid w:val="00405181"/>
    <w:rsid w:val="00405791"/>
    <w:rsid w:val="00406E94"/>
    <w:rsid w:val="0040737F"/>
    <w:rsid w:val="0040739C"/>
    <w:rsid w:val="004074E3"/>
    <w:rsid w:val="004074E7"/>
    <w:rsid w:val="00410041"/>
    <w:rsid w:val="00410537"/>
    <w:rsid w:val="004105F0"/>
    <w:rsid w:val="00413A4B"/>
    <w:rsid w:val="00413E8D"/>
    <w:rsid w:val="00414A2C"/>
    <w:rsid w:val="00415CED"/>
    <w:rsid w:val="0041607D"/>
    <w:rsid w:val="0041609A"/>
    <w:rsid w:val="00416BD7"/>
    <w:rsid w:val="00420AC7"/>
    <w:rsid w:val="00420C91"/>
    <w:rsid w:val="00420CAD"/>
    <w:rsid w:val="00420F03"/>
    <w:rsid w:val="00421C28"/>
    <w:rsid w:val="00421E76"/>
    <w:rsid w:val="004235C7"/>
    <w:rsid w:val="00424056"/>
    <w:rsid w:val="00424780"/>
    <w:rsid w:val="00424EF2"/>
    <w:rsid w:val="00425967"/>
    <w:rsid w:val="00425B1B"/>
    <w:rsid w:val="004263BB"/>
    <w:rsid w:val="00426E35"/>
    <w:rsid w:val="004305B8"/>
    <w:rsid w:val="004312D3"/>
    <w:rsid w:val="00431641"/>
    <w:rsid w:val="004319E8"/>
    <w:rsid w:val="00431D7C"/>
    <w:rsid w:val="00432864"/>
    <w:rsid w:val="00432D54"/>
    <w:rsid w:val="0043369D"/>
    <w:rsid w:val="00435073"/>
    <w:rsid w:val="00435160"/>
    <w:rsid w:val="004364FE"/>
    <w:rsid w:val="004367C4"/>
    <w:rsid w:val="00436863"/>
    <w:rsid w:val="00436A6C"/>
    <w:rsid w:val="00436A6D"/>
    <w:rsid w:val="00437841"/>
    <w:rsid w:val="00437C1F"/>
    <w:rsid w:val="004401F8"/>
    <w:rsid w:val="004402FA"/>
    <w:rsid w:val="00440710"/>
    <w:rsid w:val="004408AC"/>
    <w:rsid w:val="00440D65"/>
    <w:rsid w:val="004414C9"/>
    <w:rsid w:val="0044171C"/>
    <w:rsid w:val="004420AF"/>
    <w:rsid w:val="004429C4"/>
    <w:rsid w:val="004439AF"/>
    <w:rsid w:val="00444280"/>
    <w:rsid w:val="004443EB"/>
    <w:rsid w:val="00445A0F"/>
    <w:rsid w:val="00445B81"/>
    <w:rsid w:val="00445BB2"/>
    <w:rsid w:val="0044652E"/>
    <w:rsid w:val="00446D81"/>
    <w:rsid w:val="0044716E"/>
    <w:rsid w:val="00447774"/>
    <w:rsid w:val="0045034D"/>
    <w:rsid w:val="004504CB"/>
    <w:rsid w:val="00450758"/>
    <w:rsid w:val="00450D90"/>
    <w:rsid w:val="00451119"/>
    <w:rsid w:val="00451680"/>
    <w:rsid w:val="00452914"/>
    <w:rsid w:val="00452C0D"/>
    <w:rsid w:val="004531B0"/>
    <w:rsid w:val="00453AE9"/>
    <w:rsid w:val="00453D15"/>
    <w:rsid w:val="004544E0"/>
    <w:rsid w:val="004549F6"/>
    <w:rsid w:val="004552DD"/>
    <w:rsid w:val="00455C82"/>
    <w:rsid w:val="00455E07"/>
    <w:rsid w:val="00456D3F"/>
    <w:rsid w:val="004574BF"/>
    <w:rsid w:val="004578B2"/>
    <w:rsid w:val="0046202B"/>
    <w:rsid w:val="0046215D"/>
    <w:rsid w:val="00462C24"/>
    <w:rsid w:val="004633CF"/>
    <w:rsid w:val="00463423"/>
    <w:rsid w:val="0046459F"/>
    <w:rsid w:val="004646D5"/>
    <w:rsid w:val="00464E48"/>
    <w:rsid w:val="00465521"/>
    <w:rsid w:val="00465A26"/>
    <w:rsid w:val="00465AD3"/>
    <w:rsid w:val="0046601D"/>
    <w:rsid w:val="0046644D"/>
    <w:rsid w:val="004668DB"/>
    <w:rsid w:val="00466F90"/>
    <w:rsid w:val="004670A1"/>
    <w:rsid w:val="00467F40"/>
    <w:rsid w:val="00470AF0"/>
    <w:rsid w:val="00471341"/>
    <w:rsid w:val="00471A84"/>
    <w:rsid w:val="00473930"/>
    <w:rsid w:val="0047440A"/>
    <w:rsid w:val="004744EA"/>
    <w:rsid w:val="004746D8"/>
    <w:rsid w:val="00475AF9"/>
    <w:rsid w:val="00477E1D"/>
    <w:rsid w:val="004810BB"/>
    <w:rsid w:val="00481984"/>
    <w:rsid w:val="00481FA1"/>
    <w:rsid w:val="004823D2"/>
    <w:rsid w:val="00482C1D"/>
    <w:rsid w:val="00482E14"/>
    <w:rsid w:val="00483BB8"/>
    <w:rsid w:val="00484770"/>
    <w:rsid w:val="00484C11"/>
    <w:rsid w:val="00484C8A"/>
    <w:rsid w:val="00484DA9"/>
    <w:rsid w:val="004852B1"/>
    <w:rsid w:val="00485B14"/>
    <w:rsid w:val="00485F1A"/>
    <w:rsid w:val="00487E9B"/>
    <w:rsid w:val="00490BDB"/>
    <w:rsid w:val="00490FC9"/>
    <w:rsid w:val="0049177A"/>
    <w:rsid w:val="00491E55"/>
    <w:rsid w:val="004922C1"/>
    <w:rsid w:val="00492967"/>
    <w:rsid w:val="00492979"/>
    <w:rsid w:val="00494200"/>
    <w:rsid w:val="004942BE"/>
    <w:rsid w:val="00494B28"/>
    <w:rsid w:val="00495730"/>
    <w:rsid w:val="00495AC7"/>
    <w:rsid w:val="00496401"/>
    <w:rsid w:val="00496CFD"/>
    <w:rsid w:val="00497802"/>
    <w:rsid w:val="00497FDF"/>
    <w:rsid w:val="004A0291"/>
    <w:rsid w:val="004A03CC"/>
    <w:rsid w:val="004A05EE"/>
    <w:rsid w:val="004A071A"/>
    <w:rsid w:val="004A079E"/>
    <w:rsid w:val="004A0DA3"/>
    <w:rsid w:val="004A0F66"/>
    <w:rsid w:val="004A2F71"/>
    <w:rsid w:val="004A3FCB"/>
    <w:rsid w:val="004A4395"/>
    <w:rsid w:val="004A4433"/>
    <w:rsid w:val="004A4748"/>
    <w:rsid w:val="004A4EB4"/>
    <w:rsid w:val="004A4F52"/>
    <w:rsid w:val="004A4FFA"/>
    <w:rsid w:val="004A5423"/>
    <w:rsid w:val="004A55F0"/>
    <w:rsid w:val="004A694C"/>
    <w:rsid w:val="004A71BD"/>
    <w:rsid w:val="004A783B"/>
    <w:rsid w:val="004B01BC"/>
    <w:rsid w:val="004B04C0"/>
    <w:rsid w:val="004B08BE"/>
    <w:rsid w:val="004B0E5A"/>
    <w:rsid w:val="004B1023"/>
    <w:rsid w:val="004B1050"/>
    <w:rsid w:val="004B12E6"/>
    <w:rsid w:val="004B1869"/>
    <w:rsid w:val="004B1DDA"/>
    <w:rsid w:val="004B25C2"/>
    <w:rsid w:val="004B3136"/>
    <w:rsid w:val="004B348F"/>
    <w:rsid w:val="004B35C9"/>
    <w:rsid w:val="004B4023"/>
    <w:rsid w:val="004B4C52"/>
    <w:rsid w:val="004B5C9B"/>
    <w:rsid w:val="004B61C3"/>
    <w:rsid w:val="004B62B3"/>
    <w:rsid w:val="004B6916"/>
    <w:rsid w:val="004B6C7E"/>
    <w:rsid w:val="004B6D08"/>
    <w:rsid w:val="004B6D27"/>
    <w:rsid w:val="004B6E87"/>
    <w:rsid w:val="004B7766"/>
    <w:rsid w:val="004B7843"/>
    <w:rsid w:val="004C208A"/>
    <w:rsid w:val="004C2BA2"/>
    <w:rsid w:val="004C2DB5"/>
    <w:rsid w:val="004C2EC5"/>
    <w:rsid w:val="004C43A6"/>
    <w:rsid w:val="004C5257"/>
    <w:rsid w:val="004C5BA7"/>
    <w:rsid w:val="004C65A2"/>
    <w:rsid w:val="004C71AC"/>
    <w:rsid w:val="004C749C"/>
    <w:rsid w:val="004C7B84"/>
    <w:rsid w:val="004D0611"/>
    <w:rsid w:val="004D149D"/>
    <w:rsid w:val="004D1882"/>
    <w:rsid w:val="004D1AFC"/>
    <w:rsid w:val="004D1F7F"/>
    <w:rsid w:val="004D210B"/>
    <w:rsid w:val="004D283E"/>
    <w:rsid w:val="004D29EB"/>
    <w:rsid w:val="004D365F"/>
    <w:rsid w:val="004D38F3"/>
    <w:rsid w:val="004D3988"/>
    <w:rsid w:val="004D3A3C"/>
    <w:rsid w:val="004D3DFA"/>
    <w:rsid w:val="004D4BE6"/>
    <w:rsid w:val="004D5087"/>
    <w:rsid w:val="004D50F4"/>
    <w:rsid w:val="004D534A"/>
    <w:rsid w:val="004D5606"/>
    <w:rsid w:val="004D5ED9"/>
    <w:rsid w:val="004D7702"/>
    <w:rsid w:val="004D7881"/>
    <w:rsid w:val="004D7E28"/>
    <w:rsid w:val="004D7F78"/>
    <w:rsid w:val="004E185B"/>
    <w:rsid w:val="004E1D8C"/>
    <w:rsid w:val="004E20B6"/>
    <w:rsid w:val="004E2188"/>
    <w:rsid w:val="004E372D"/>
    <w:rsid w:val="004E46C3"/>
    <w:rsid w:val="004E4B39"/>
    <w:rsid w:val="004E55AC"/>
    <w:rsid w:val="004E5707"/>
    <w:rsid w:val="004E580B"/>
    <w:rsid w:val="004E5AE0"/>
    <w:rsid w:val="004E5B52"/>
    <w:rsid w:val="004E5D98"/>
    <w:rsid w:val="004E6685"/>
    <w:rsid w:val="004E69B0"/>
    <w:rsid w:val="004E6D32"/>
    <w:rsid w:val="004E7349"/>
    <w:rsid w:val="004E7C93"/>
    <w:rsid w:val="004F01CD"/>
    <w:rsid w:val="004F0A18"/>
    <w:rsid w:val="004F1373"/>
    <w:rsid w:val="004F1405"/>
    <w:rsid w:val="004F3206"/>
    <w:rsid w:val="004F33D2"/>
    <w:rsid w:val="004F5280"/>
    <w:rsid w:val="004F5A38"/>
    <w:rsid w:val="004F5D53"/>
    <w:rsid w:val="004F6094"/>
    <w:rsid w:val="004F664C"/>
    <w:rsid w:val="004F6BF9"/>
    <w:rsid w:val="004F7044"/>
    <w:rsid w:val="004F7948"/>
    <w:rsid w:val="004F7CA1"/>
    <w:rsid w:val="005006BD"/>
    <w:rsid w:val="00500A0F"/>
    <w:rsid w:val="0050247A"/>
    <w:rsid w:val="00502FE3"/>
    <w:rsid w:val="00504C69"/>
    <w:rsid w:val="00505E44"/>
    <w:rsid w:val="00506264"/>
    <w:rsid w:val="00506A3C"/>
    <w:rsid w:val="00506C2A"/>
    <w:rsid w:val="00506E3F"/>
    <w:rsid w:val="00507DB7"/>
    <w:rsid w:val="0051004D"/>
    <w:rsid w:val="005104A3"/>
    <w:rsid w:val="00511450"/>
    <w:rsid w:val="00511BC1"/>
    <w:rsid w:val="00511C00"/>
    <w:rsid w:val="00512407"/>
    <w:rsid w:val="005125E4"/>
    <w:rsid w:val="005125EB"/>
    <w:rsid w:val="00513F09"/>
    <w:rsid w:val="00514328"/>
    <w:rsid w:val="00514887"/>
    <w:rsid w:val="00514C75"/>
    <w:rsid w:val="00515114"/>
    <w:rsid w:val="005160CB"/>
    <w:rsid w:val="00516162"/>
    <w:rsid w:val="00516213"/>
    <w:rsid w:val="005165A2"/>
    <w:rsid w:val="005168AA"/>
    <w:rsid w:val="00516C0E"/>
    <w:rsid w:val="0051721F"/>
    <w:rsid w:val="00517626"/>
    <w:rsid w:val="00517D70"/>
    <w:rsid w:val="005212CB"/>
    <w:rsid w:val="00521625"/>
    <w:rsid w:val="005216C5"/>
    <w:rsid w:val="00521B41"/>
    <w:rsid w:val="005220FA"/>
    <w:rsid w:val="005225D1"/>
    <w:rsid w:val="00522689"/>
    <w:rsid w:val="0052274F"/>
    <w:rsid w:val="005228FC"/>
    <w:rsid w:val="005231FF"/>
    <w:rsid w:val="00523395"/>
    <w:rsid w:val="00523A46"/>
    <w:rsid w:val="00523B5D"/>
    <w:rsid w:val="00524263"/>
    <w:rsid w:val="0052492D"/>
    <w:rsid w:val="005250B9"/>
    <w:rsid w:val="00525190"/>
    <w:rsid w:val="00525763"/>
    <w:rsid w:val="005257CA"/>
    <w:rsid w:val="00526326"/>
    <w:rsid w:val="005272C2"/>
    <w:rsid w:val="005273B0"/>
    <w:rsid w:val="00530942"/>
    <w:rsid w:val="005310A4"/>
    <w:rsid w:val="00531116"/>
    <w:rsid w:val="00532C5C"/>
    <w:rsid w:val="00533416"/>
    <w:rsid w:val="005334BA"/>
    <w:rsid w:val="0053438F"/>
    <w:rsid w:val="0053466A"/>
    <w:rsid w:val="005346E5"/>
    <w:rsid w:val="0053493E"/>
    <w:rsid w:val="00534C2C"/>
    <w:rsid w:val="00534CA6"/>
    <w:rsid w:val="00537113"/>
    <w:rsid w:val="00537173"/>
    <w:rsid w:val="00537B8C"/>
    <w:rsid w:val="00537E7F"/>
    <w:rsid w:val="00540956"/>
    <w:rsid w:val="00540DDC"/>
    <w:rsid w:val="00541011"/>
    <w:rsid w:val="0054173C"/>
    <w:rsid w:val="00543507"/>
    <w:rsid w:val="005436C9"/>
    <w:rsid w:val="005441F4"/>
    <w:rsid w:val="00545639"/>
    <w:rsid w:val="00545715"/>
    <w:rsid w:val="00545D9F"/>
    <w:rsid w:val="00545EFA"/>
    <w:rsid w:val="005464E8"/>
    <w:rsid w:val="00546E43"/>
    <w:rsid w:val="005505E5"/>
    <w:rsid w:val="00550892"/>
    <w:rsid w:val="00550CBE"/>
    <w:rsid w:val="00550E18"/>
    <w:rsid w:val="005511CB"/>
    <w:rsid w:val="00551A57"/>
    <w:rsid w:val="00551BF9"/>
    <w:rsid w:val="005527FD"/>
    <w:rsid w:val="00553BA5"/>
    <w:rsid w:val="00553BB7"/>
    <w:rsid w:val="005548CF"/>
    <w:rsid w:val="0055502C"/>
    <w:rsid w:val="005551C2"/>
    <w:rsid w:val="00555476"/>
    <w:rsid w:val="0055568C"/>
    <w:rsid w:val="00555EC8"/>
    <w:rsid w:val="00556518"/>
    <w:rsid w:val="00556768"/>
    <w:rsid w:val="00556986"/>
    <w:rsid w:val="00557203"/>
    <w:rsid w:val="005572EA"/>
    <w:rsid w:val="00557C11"/>
    <w:rsid w:val="005602CF"/>
    <w:rsid w:val="0056087A"/>
    <w:rsid w:val="005610DA"/>
    <w:rsid w:val="00561457"/>
    <w:rsid w:val="005634D7"/>
    <w:rsid w:val="00563AB7"/>
    <w:rsid w:val="0056428F"/>
    <w:rsid w:val="00565FFE"/>
    <w:rsid w:val="00566055"/>
    <w:rsid w:val="00566BEC"/>
    <w:rsid w:val="00566C02"/>
    <w:rsid w:val="005673ED"/>
    <w:rsid w:val="005677A8"/>
    <w:rsid w:val="005679F5"/>
    <w:rsid w:val="00570682"/>
    <w:rsid w:val="00570F63"/>
    <w:rsid w:val="005715AE"/>
    <w:rsid w:val="00572F4A"/>
    <w:rsid w:val="00573851"/>
    <w:rsid w:val="00573985"/>
    <w:rsid w:val="005739D4"/>
    <w:rsid w:val="00574A94"/>
    <w:rsid w:val="00574DE0"/>
    <w:rsid w:val="0057577B"/>
    <w:rsid w:val="00575DBA"/>
    <w:rsid w:val="00575F0D"/>
    <w:rsid w:val="00576258"/>
    <w:rsid w:val="005764E4"/>
    <w:rsid w:val="0057761A"/>
    <w:rsid w:val="005776D6"/>
    <w:rsid w:val="005779E3"/>
    <w:rsid w:val="00577A88"/>
    <w:rsid w:val="00577D86"/>
    <w:rsid w:val="00580F9E"/>
    <w:rsid w:val="00581CB7"/>
    <w:rsid w:val="00581D09"/>
    <w:rsid w:val="00582019"/>
    <w:rsid w:val="00582125"/>
    <w:rsid w:val="00582640"/>
    <w:rsid w:val="00583369"/>
    <w:rsid w:val="00583C08"/>
    <w:rsid w:val="00583DE1"/>
    <w:rsid w:val="00583E0B"/>
    <w:rsid w:val="005845B3"/>
    <w:rsid w:val="00584620"/>
    <w:rsid w:val="00584BDD"/>
    <w:rsid w:val="005856AB"/>
    <w:rsid w:val="0058595C"/>
    <w:rsid w:val="0058663C"/>
    <w:rsid w:val="005866E8"/>
    <w:rsid w:val="00586851"/>
    <w:rsid w:val="00586C3F"/>
    <w:rsid w:val="00590681"/>
    <w:rsid w:val="00590746"/>
    <w:rsid w:val="00590E4D"/>
    <w:rsid w:val="00590E9F"/>
    <w:rsid w:val="00591092"/>
    <w:rsid w:val="0059239C"/>
    <w:rsid w:val="00592595"/>
    <w:rsid w:val="005925FC"/>
    <w:rsid w:val="005930D2"/>
    <w:rsid w:val="005931B9"/>
    <w:rsid w:val="005937CE"/>
    <w:rsid w:val="00593B18"/>
    <w:rsid w:val="00593FE9"/>
    <w:rsid w:val="00594074"/>
    <w:rsid w:val="00594186"/>
    <w:rsid w:val="0059424B"/>
    <w:rsid w:val="00594ADE"/>
    <w:rsid w:val="005952C2"/>
    <w:rsid w:val="0059538F"/>
    <w:rsid w:val="0059560C"/>
    <w:rsid w:val="0059577B"/>
    <w:rsid w:val="00596DA6"/>
    <w:rsid w:val="00597060"/>
    <w:rsid w:val="00597BF8"/>
    <w:rsid w:val="00597C78"/>
    <w:rsid w:val="005A03B8"/>
    <w:rsid w:val="005A05B3"/>
    <w:rsid w:val="005A0D19"/>
    <w:rsid w:val="005A19D6"/>
    <w:rsid w:val="005A1D73"/>
    <w:rsid w:val="005A4362"/>
    <w:rsid w:val="005A4A9B"/>
    <w:rsid w:val="005A5162"/>
    <w:rsid w:val="005A5638"/>
    <w:rsid w:val="005A5C0C"/>
    <w:rsid w:val="005A6E79"/>
    <w:rsid w:val="005A6F52"/>
    <w:rsid w:val="005A7C36"/>
    <w:rsid w:val="005A7D0E"/>
    <w:rsid w:val="005B02A0"/>
    <w:rsid w:val="005B0A65"/>
    <w:rsid w:val="005B0FA4"/>
    <w:rsid w:val="005B1C3D"/>
    <w:rsid w:val="005B1D66"/>
    <w:rsid w:val="005B2519"/>
    <w:rsid w:val="005B4058"/>
    <w:rsid w:val="005B4CC2"/>
    <w:rsid w:val="005B528E"/>
    <w:rsid w:val="005B574B"/>
    <w:rsid w:val="005B6107"/>
    <w:rsid w:val="005B6492"/>
    <w:rsid w:val="005B7CA4"/>
    <w:rsid w:val="005C0423"/>
    <w:rsid w:val="005C1B31"/>
    <w:rsid w:val="005C1E64"/>
    <w:rsid w:val="005C2240"/>
    <w:rsid w:val="005C2832"/>
    <w:rsid w:val="005C3337"/>
    <w:rsid w:val="005C33EE"/>
    <w:rsid w:val="005C39C1"/>
    <w:rsid w:val="005C4410"/>
    <w:rsid w:val="005C44A6"/>
    <w:rsid w:val="005C5078"/>
    <w:rsid w:val="005C535F"/>
    <w:rsid w:val="005C5B19"/>
    <w:rsid w:val="005C6382"/>
    <w:rsid w:val="005C65D1"/>
    <w:rsid w:val="005C675B"/>
    <w:rsid w:val="005D0347"/>
    <w:rsid w:val="005D0400"/>
    <w:rsid w:val="005D050A"/>
    <w:rsid w:val="005D16A5"/>
    <w:rsid w:val="005D1A47"/>
    <w:rsid w:val="005D29C3"/>
    <w:rsid w:val="005D2F18"/>
    <w:rsid w:val="005D36E9"/>
    <w:rsid w:val="005D397A"/>
    <w:rsid w:val="005D3E49"/>
    <w:rsid w:val="005D48D5"/>
    <w:rsid w:val="005D49D8"/>
    <w:rsid w:val="005D49E9"/>
    <w:rsid w:val="005D4D70"/>
    <w:rsid w:val="005D59F1"/>
    <w:rsid w:val="005D6297"/>
    <w:rsid w:val="005D6440"/>
    <w:rsid w:val="005D7698"/>
    <w:rsid w:val="005D7F3C"/>
    <w:rsid w:val="005E064C"/>
    <w:rsid w:val="005E0CBE"/>
    <w:rsid w:val="005E1171"/>
    <w:rsid w:val="005E1364"/>
    <w:rsid w:val="005E1ACC"/>
    <w:rsid w:val="005E21FC"/>
    <w:rsid w:val="005E3DB8"/>
    <w:rsid w:val="005E4D57"/>
    <w:rsid w:val="005E541A"/>
    <w:rsid w:val="005E559E"/>
    <w:rsid w:val="005E58DF"/>
    <w:rsid w:val="005E5B04"/>
    <w:rsid w:val="005E620A"/>
    <w:rsid w:val="005E6BB2"/>
    <w:rsid w:val="005E7156"/>
    <w:rsid w:val="005E7B4F"/>
    <w:rsid w:val="005F058C"/>
    <w:rsid w:val="005F0D13"/>
    <w:rsid w:val="005F1217"/>
    <w:rsid w:val="005F1676"/>
    <w:rsid w:val="005F16FF"/>
    <w:rsid w:val="005F1FA0"/>
    <w:rsid w:val="005F30AB"/>
    <w:rsid w:val="005F347F"/>
    <w:rsid w:val="005F377D"/>
    <w:rsid w:val="005F46DF"/>
    <w:rsid w:val="005F4E76"/>
    <w:rsid w:val="005F56A9"/>
    <w:rsid w:val="005F5F13"/>
    <w:rsid w:val="005F6332"/>
    <w:rsid w:val="005F64F9"/>
    <w:rsid w:val="005F67B2"/>
    <w:rsid w:val="005F7266"/>
    <w:rsid w:val="005F74DD"/>
    <w:rsid w:val="005F75C2"/>
    <w:rsid w:val="005F789A"/>
    <w:rsid w:val="005F78B3"/>
    <w:rsid w:val="0060093A"/>
    <w:rsid w:val="00600E6F"/>
    <w:rsid w:val="0060102F"/>
    <w:rsid w:val="00601467"/>
    <w:rsid w:val="00601773"/>
    <w:rsid w:val="00601777"/>
    <w:rsid w:val="00601ABC"/>
    <w:rsid w:val="00601B4C"/>
    <w:rsid w:val="006037E9"/>
    <w:rsid w:val="00604F01"/>
    <w:rsid w:val="0060511B"/>
    <w:rsid w:val="00605912"/>
    <w:rsid w:val="0060660F"/>
    <w:rsid w:val="00607050"/>
    <w:rsid w:val="006078D1"/>
    <w:rsid w:val="00607D18"/>
    <w:rsid w:val="00610290"/>
    <w:rsid w:val="006105B6"/>
    <w:rsid w:val="00610897"/>
    <w:rsid w:val="0061100F"/>
    <w:rsid w:val="00611071"/>
    <w:rsid w:val="00611B7B"/>
    <w:rsid w:val="00612690"/>
    <w:rsid w:val="00612B71"/>
    <w:rsid w:val="00612B72"/>
    <w:rsid w:val="00613097"/>
    <w:rsid w:val="006135EA"/>
    <w:rsid w:val="0061508E"/>
    <w:rsid w:val="006159A8"/>
    <w:rsid w:val="00615A1E"/>
    <w:rsid w:val="006160BC"/>
    <w:rsid w:val="00616D19"/>
    <w:rsid w:val="0062006D"/>
    <w:rsid w:val="0062158C"/>
    <w:rsid w:val="00621619"/>
    <w:rsid w:val="00622883"/>
    <w:rsid w:val="00622CCD"/>
    <w:rsid w:val="00623678"/>
    <w:rsid w:val="00624A2D"/>
    <w:rsid w:val="006263A8"/>
    <w:rsid w:val="00626FE9"/>
    <w:rsid w:val="006270F7"/>
    <w:rsid w:val="0062738C"/>
    <w:rsid w:val="00627EB1"/>
    <w:rsid w:val="00627FDC"/>
    <w:rsid w:val="00627FE5"/>
    <w:rsid w:val="0063080D"/>
    <w:rsid w:val="0063151D"/>
    <w:rsid w:val="00631642"/>
    <w:rsid w:val="00632AFF"/>
    <w:rsid w:val="006338EC"/>
    <w:rsid w:val="00633A1E"/>
    <w:rsid w:val="00633A96"/>
    <w:rsid w:val="00633C64"/>
    <w:rsid w:val="0063505A"/>
    <w:rsid w:val="00635196"/>
    <w:rsid w:val="00635C99"/>
    <w:rsid w:val="00636056"/>
    <w:rsid w:val="0063657D"/>
    <w:rsid w:val="00637677"/>
    <w:rsid w:val="006403BD"/>
    <w:rsid w:val="00640986"/>
    <w:rsid w:val="00641761"/>
    <w:rsid w:val="00641A83"/>
    <w:rsid w:val="00642BEF"/>
    <w:rsid w:val="0064368A"/>
    <w:rsid w:val="00644005"/>
    <w:rsid w:val="006441E9"/>
    <w:rsid w:val="00644451"/>
    <w:rsid w:val="00644B87"/>
    <w:rsid w:val="00644D11"/>
    <w:rsid w:val="00644D15"/>
    <w:rsid w:val="006450CD"/>
    <w:rsid w:val="006451CE"/>
    <w:rsid w:val="006469F5"/>
    <w:rsid w:val="00647209"/>
    <w:rsid w:val="006477D3"/>
    <w:rsid w:val="00650EBC"/>
    <w:rsid w:val="006510D4"/>
    <w:rsid w:val="0065126B"/>
    <w:rsid w:val="00651A36"/>
    <w:rsid w:val="00653ACE"/>
    <w:rsid w:val="00654E0F"/>
    <w:rsid w:val="006556B2"/>
    <w:rsid w:val="00655B6F"/>
    <w:rsid w:val="00656FC6"/>
    <w:rsid w:val="00657797"/>
    <w:rsid w:val="006578CB"/>
    <w:rsid w:val="0065790C"/>
    <w:rsid w:val="00660036"/>
    <w:rsid w:val="006600ED"/>
    <w:rsid w:val="00660EFA"/>
    <w:rsid w:val="0066112B"/>
    <w:rsid w:val="00661628"/>
    <w:rsid w:val="00662021"/>
    <w:rsid w:val="0066208D"/>
    <w:rsid w:val="0066232A"/>
    <w:rsid w:val="00662718"/>
    <w:rsid w:val="0066324E"/>
    <w:rsid w:val="006655F6"/>
    <w:rsid w:val="00665AA5"/>
    <w:rsid w:val="006667B9"/>
    <w:rsid w:val="00666A51"/>
    <w:rsid w:val="00667406"/>
    <w:rsid w:val="00667862"/>
    <w:rsid w:val="0067000F"/>
    <w:rsid w:val="00670AC5"/>
    <w:rsid w:val="006715A5"/>
    <w:rsid w:val="0067177B"/>
    <w:rsid w:val="00671D46"/>
    <w:rsid w:val="006726FC"/>
    <w:rsid w:val="006730F6"/>
    <w:rsid w:val="006731CD"/>
    <w:rsid w:val="006735D3"/>
    <w:rsid w:val="006739DD"/>
    <w:rsid w:val="006745EB"/>
    <w:rsid w:val="00674818"/>
    <w:rsid w:val="0067681C"/>
    <w:rsid w:val="006774DA"/>
    <w:rsid w:val="00677EDD"/>
    <w:rsid w:val="00680005"/>
    <w:rsid w:val="006803BA"/>
    <w:rsid w:val="0068107E"/>
    <w:rsid w:val="006818EB"/>
    <w:rsid w:val="00681FCC"/>
    <w:rsid w:val="00683862"/>
    <w:rsid w:val="00683A77"/>
    <w:rsid w:val="00684052"/>
    <w:rsid w:val="00684650"/>
    <w:rsid w:val="00685746"/>
    <w:rsid w:val="00685950"/>
    <w:rsid w:val="00686548"/>
    <w:rsid w:val="00686C1E"/>
    <w:rsid w:val="0068726D"/>
    <w:rsid w:val="006902C6"/>
    <w:rsid w:val="0069232C"/>
    <w:rsid w:val="00693428"/>
    <w:rsid w:val="00693B3C"/>
    <w:rsid w:val="00693D65"/>
    <w:rsid w:val="006945FA"/>
    <w:rsid w:val="006948D2"/>
    <w:rsid w:val="00694D06"/>
    <w:rsid w:val="00695449"/>
    <w:rsid w:val="006965A5"/>
    <w:rsid w:val="006976FC"/>
    <w:rsid w:val="006977E6"/>
    <w:rsid w:val="006A01FC"/>
    <w:rsid w:val="006A0668"/>
    <w:rsid w:val="006A0E8D"/>
    <w:rsid w:val="006A14AA"/>
    <w:rsid w:val="006A17CB"/>
    <w:rsid w:val="006A30D7"/>
    <w:rsid w:val="006A368C"/>
    <w:rsid w:val="006A3846"/>
    <w:rsid w:val="006A3A0C"/>
    <w:rsid w:val="006A4774"/>
    <w:rsid w:val="006A4D60"/>
    <w:rsid w:val="006A5CDC"/>
    <w:rsid w:val="006A6658"/>
    <w:rsid w:val="006A6AF5"/>
    <w:rsid w:val="006A6DA3"/>
    <w:rsid w:val="006A7AC4"/>
    <w:rsid w:val="006B0F4C"/>
    <w:rsid w:val="006B157C"/>
    <w:rsid w:val="006B1842"/>
    <w:rsid w:val="006B1FCD"/>
    <w:rsid w:val="006B247E"/>
    <w:rsid w:val="006B2837"/>
    <w:rsid w:val="006B364F"/>
    <w:rsid w:val="006B39E4"/>
    <w:rsid w:val="006B3D53"/>
    <w:rsid w:val="006B469B"/>
    <w:rsid w:val="006B4713"/>
    <w:rsid w:val="006B4F76"/>
    <w:rsid w:val="006B5717"/>
    <w:rsid w:val="006B5FDD"/>
    <w:rsid w:val="006B6FAC"/>
    <w:rsid w:val="006B7BCC"/>
    <w:rsid w:val="006C0350"/>
    <w:rsid w:val="006C1097"/>
    <w:rsid w:val="006C1AFC"/>
    <w:rsid w:val="006C2029"/>
    <w:rsid w:val="006C27AA"/>
    <w:rsid w:val="006C2D04"/>
    <w:rsid w:val="006C2F76"/>
    <w:rsid w:val="006C333D"/>
    <w:rsid w:val="006C348C"/>
    <w:rsid w:val="006C3A49"/>
    <w:rsid w:val="006C3DD6"/>
    <w:rsid w:val="006C5161"/>
    <w:rsid w:val="006C576B"/>
    <w:rsid w:val="006C6E3D"/>
    <w:rsid w:val="006C70D6"/>
    <w:rsid w:val="006D0287"/>
    <w:rsid w:val="006D100A"/>
    <w:rsid w:val="006D23A3"/>
    <w:rsid w:val="006D23EB"/>
    <w:rsid w:val="006D2614"/>
    <w:rsid w:val="006D426C"/>
    <w:rsid w:val="006D4A3B"/>
    <w:rsid w:val="006D5168"/>
    <w:rsid w:val="006D5184"/>
    <w:rsid w:val="006D5319"/>
    <w:rsid w:val="006D5B8A"/>
    <w:rsid w:val="006D5DCE"/>
    <w:rsid w:val="006E03E8"/>
    <w:rsid w:val="006E1337"/>
    <w:rsid w:val="006E13BA"/>
    <w:rsid w:val="006E1993"/>
    <w:rsid w:val="006E377C"/>
    <w:rsid w:val="006E3984"/>
    <w:rsid w:val="006E49C4"/>
    <w:rsid w:val="006E4C4B"/>
    <w:rsid w:val="006E505B"/>
    <w:rsid w:val="006E57AB"/>
    <w:rsid w:val="006E681B"/>
    <w:rsid w:val="006E6AAE"/>
    <w:rsid w:val="006E6B6D"/>
    <w:rsid w:val="006E6B9C"/>
    <w:rsid w:val="006E6FD9"/>
    <w:rsid w:val="006E71AF"/>
    <w:rsid w:val="006E7780"/>
    <w:rsid w:val="006E7880"/>
    <w:rsid w:val="006E788F"/>
    <w:rsid w:val="006E7A12"/>
    <w:rsid w:val="006E7D75"/>
    <w:rsid w:val="006E7F81"/>
    <w:rsid w:val="006F03AE"/>
    <w:rsid w:val="006F16CA"/>
    <w:rsid w:val="006F17D9"/>
    <w:rsid w:val="006F2ADF"/>
    <w:rsid w:val="006F2D98"/>
    <w:rsid w:val="006F5278"/>
    <w:rsid w:val="006F5656"/>
    <w:rsid w:val="006F5692"/>
    <w:rsid w:val="006F5777"/>
    <w:rsid w:val="006F5803"/>
    <w:rsid w:val="006F6100"/>
    <w:rsid w:val="006F71F7"/>
    <w:rsid w:val="006F73C3"/>
    <w:rsid w:val="006F7A7E"/>
    <w:rsid w:val="006F7C7C"/>
    <w:rsid w:val="006F7DCF"/>
    <w:rsid w:val="007008BF"/>
    <w:rsid w:val="00700D5E"/>
    <w:rsid w:val="00700E6A"/>
    <w:rsid w:val="007011DE"/>
    <w:rsid w:val="0070151D"/>
    <w:rsid w:val="00701626"/>
    <w:rsid w:val="007018A4"/>
    <w:rsid w:val="00701C28"/>
    <w:rsid w:val="00701C8A"/>
    <w:rsid w:val="00702392"/>
    <w:rsid w:val="00703482"/>
    <w:rsid w:val="0070362D"/>
    <w:rsid w:val="00703718"/>
    <w:rsid w:val="00703A7A"/>
    <w:rsid w:val="00704E4A"/>
    <w:rsid w:val="00705B3E"/>
    <w:rsid w:val="007062C2"/>
    <w:rsid w:val="0070643A"/>
    <w:rsid w:val="0070644C"/>
    <w:rsid w:val="00706587"/>
    <w:rsid w:val="007079F3"/>
    <w:rsid w:val="007108AD"/>
    <w:rsid w:val="00710A0B"/>
    <w:rsid w:val="00710BFD"/>
    <w:rsid w:val="00710CBF"/>
    <w:rsid w:val="00712779"/>
    <w:rsid w:val="0071287D"/>
    <w:rsid w:val="007128FF"/>
    <w:rsid w:val="00712DF3"/>
    <w:rsid w:val="00712E37"/>
    <w:rsid w:val="00713264"/>
    <w:rsid w:val="007143CD"/>
    <w:rsid w:val="00714D1F"/>
    <w:rsid w:val="00715040"/>
    <w:rsid w:val="00715527"/>
    <w:rsid w:val="007156B3"/>
    <w:rsid w:val="007158AE"/>
    <w:rsid w:val="00715A51"/>
    <w:rsid w:val="00715AFE"/>
    <w:rsid w:val="00716667"/>
    <w:rsid w:val="00717419"/>
    <w:rsid w:val="007177EF"/>
    <w:rsid w:val="00717AC3"/>
    <w:rsid w:val="0072074F"/>
    <w:rsid w:val="00721003"/>
    <w:rsid w:val="00721385"/>
    <w:rsid w:val="0072167D"/>
    <w:rsid w:val="00721FF2"/>
    <w:rsid w:val="00722313"/>
    <w:rsid w:val="0072260F"/>
    <w:rsid w:val="0072284C"/>
    <w:rsid w:val="0072299F"/>
    <w:rsid w:val="00722AAF"/>
    <w:rsid w:val="00722D52"/>
    <w:rsid w:val="0072343E"/>
    <w:rsid w:val="007245A3"/>
    <w:rsid w:val="00724822"/>
    <w:rsid w:val="00724B86"/>
    <w:rsid w:val="00724C49"/>
    <w:rsid w:val="00724F1F"/>
    <w:rsid w:val="00725E13"/>
    <w:rsid w:val="007263D0"/>
    <w:rsid w:val="00726BFF"/>
    <w:rsid w:val="00726CE7"/>
    <w:rsid w:val="0072767D"/>
    <w:rsid w:val="00727B6D"/>
    <w:rsid w:val="007303FA"/>
    <w:rsid w:val="00731D97"/>
    <w:rsid w:val="00732605"/>
    <w:rsid w:val="00732D89"/>
    <w:rsid w:val="007345D9"/>
    <w:rsid w:val="00735113"/>
    <w:rsid w:val="00735177"/>
    <w:rsid w:val="00735A17"/>
    <w:rsid w:val="0073603D"/>
    <w:rsid w:val="007371D1"/>
    <w:rsid w:val="00737E7A"/>
    <w:rsid w:val="0074048E"/>
    <w:rsid w:val="007405A7"/>
    <w:rsid w:val="00740675"/>
    <w:rsid w:val="0074135C"/>
    <w:rsid w:val="00741459"/>
    <w:rsid w:val="0074161C"/>
    <w:rsid w:val="00742ED2"/>
    <w:rsid w:val="007432B2"/>
    <w:rsid w:val="007439C1"/>
    <w:rsid w:val="00746532"/>
    <w:rsid w:val="0074681A"/>
    <w:rsid w:val="0074748B"/>
    <w:rsid w:val="00747744"/>
    <w:rsid w:val="00747F9A"/>
    <w:rsid w:val="00750025"/>
    <w:rsid w:val="00750090"/>
    <w:rsid w:val="0075089F"/>
    <w:rsid w:val="00750DCF"/>
    <w:rsid w:val="00750FE7"/>
    <w:rsid w:val="00751237"/>
    <w:rsid w:val="00752653"/>
    <w:rsid w:val="007528C6"/>
    <w:rsid w:val="007539A5"/>
    <w:rsid w:val="00753F67"/>
    <w:rsid w:val="00754DAC"/>
    <w:rsid w:val="007552CA"/>
    <w:rsid w:val="007554E2"/>
    <w:rsid w:val="007561BE"/>
    <w:rsid w:val="0075671D"/>
    <w:rsid w:val="007573C3"/>
    <w:rsid w:val="00757BFF"/>
    <w:rsid w:val="007600D6"/>
    <w:rsid w:val="0076028E"/>
    <w:rsid w:val="0076043E"/>
    <w:rsid w:val="00760810"/>
    <w:rsid w:val="00760CB5"/>
    <w:rsid w:val="00760F82"/>
    <w:rsid w:val="0076122C"/>
    <w:rsid w:val="00763AEA"/>
    <w:rsid w:val="00763C71"/>
    <w:rsid w:val="00763EB7"/>
    <w:rsid w:val="00764326"/>
    <w:rsid w:val="00764E55"/>
    <w:rsid w:val="00765D96"/>
    <w:rsid w:val="007660FC"/>
    <w:rsid w:val="0076702A"/>
    <w:rsid w:val="00767DB1"/>
    <w:rsid w:val="007702AE"/>
    <w:rsid w:val="007704F7"/>
    <w:rsid w:val="0077080E"/>
    <w:rsid w:val="00770900"/>
    <w:rsid w:val="00771D34"/>
    <w:rsid w:val="00772F16"/>
    <w:rsid w:val="0077303C"/>
    <w:rsid w:val="00773C43"/>
    <w:rsid w:val="00774009"/>
    <w:rsid w:val="007745AE"/>
    <w:rsid w:val="00774C1A"/>
    <w:rsid w:val="00774E2C"/>
    <w:rsid w:val="00774E94"/>
    <w:rsid w:val="0077550D"/>
    <w:rsid w:val="007758DD"/>
    <w:rsid w:val="00775906"/>
    <w:rsid w:val="007762FB"/>
    <w:rsid w:val="00776518"/>
    <w:rsid w:val="00776BDD"/>
    <w:rsid w:val="00776DCB"/>
    <w:rsid w:val="00777023"/>
    <w:rsid w:val="0077707E"/>
    <w:rsid w:val="007775E8"/>
    <w:rsid w:val="007779A6"/>
    <w:rsid w:val="0078023F"/>
    <w:rsid w:val="007802EF"/>
    <w:rsid w:val="00780E3D"/>
    <w:rsid w:val="00780F5F"/>
    <w:rsid w:val="00780FA7"/>
    <w:rsid w:val="00781955"/>
    <w:rsid w:val="00781D30"/>
    <w:rsid w:val="00781F9B"/>
    <w:rsid w:val="007821B5"/>
    <w:rsid w:val="007827E4"/>
    <w:rsid w:val="00783822"/>
    <w:rsid w:val="00783C9F"/>
    <w:rsid w:val="00783E89"/>
    <w:rsid w:val="00785373"/>
    <w:rsid w:val="00785779"/>
    <w:rsid w:val="00786A8C"/>
    <w:rsid w:val="007873D0"/>
    <w:rsid w:val="0078755E"/>
    <w:rsid w:val="007875F0"/>
    <w:rsid w:val="007877A6"/>
    <w:rsid w:val="00787FC2"/>
    <w:rsid w:val="00790655"/>
    <w:rsid w:val="007906FF"/>
    <w:rsid w:val="00790CC1"/>
    <w:rsid w:val="00791D4E"/>
    <w:rsid w:val="007921CE"/>
    <w:rsid w:val="007921FE"/>
    <w:rsid w:val="00792594"/>
    <w:rsid w:val="00792B8B"/>
    <w:rsid w:val="0079331C"/>
    <w:rsid w:val="00793C97"/>
    <w:rsid w:val="00793E82"/>
    <w:rsid w:val="00793EC2"/>
    <w:rsid w:val="007942CA"/>
    <w:rsid w:val="00794601"/>
    <w:rsid w:val="00794CDF"/>
    <w:rsid w:val="0079543D"/>
    <w:rsid w:val="00796393"/>
    <w:rsid w:val="007972C6"/>
    <w:rsid w:val="00797568"/>
    <w:rsid w:val="007977EA"/>
    <w:rsid w:val="007A0452"/>
    <w:rsid w:val="007A0A69"/>
    <w:rsid w:val="007A115E"/>
    <w:rsid w:val="007A1958"/>
    <w:rsid w:val="007A1EA3"/>
    <w:rsid w:val="007A2E27"/>
    <w:rsid w:val="007A3072"/>
    <w:rsid w:val="007A36DD"/>
    <w:rsid w:val="007A3833"/>
    <w:rsid w:val="007A39FC"/>
    <w:rsid w:val="007A3E1A"/>
    <w:rsid w:val="007A4249"/>
    <w:rsid w:val="007A549A"/>
    <w:rsid w:val="007A5C93"/>
    <w:rsid w:val="007A6CDD"/>
    <w:rsid w:val="007A7645"/>
    <w:rsid w:val="007A79AB"/>
    <w:rsid w:val="007B0777"/>
    <w:rsid w:val="007B10BD"/>
    <w:rsid w:val="007B1B7D"/>
    <w:rsid w:val="007B1EDF"/>
    <w:rsid w:val="007B4897"/>
    <w:rsid w:val="007B49BC"/>
    <w:rsid w:val="007B5AC6"/>
    <w:rsid w:val="007B5E92"/>
    <w:rsid w:val="007B5EFD"/>
    <w:rsid w:val="007B6723"/>
    <w:rsid w:val="007B735A"/>
    <w:rsid w:val="007B773C"/>
    <w:rsid w:val="007B78FE"/>
    <w:rsid w:val="007B7FCD"/>
    <w:rsid w:val="007C01CE"/>
    <w:rsid w:val="007C0407"/>
    <w:rsid w:val="007C2FE9"/>
    <w:rsid w:val="007C32FD"/>
    <w:rsid w:val="007C45E7"/>
    <w:rsid w:val="007C487B"/>
    <w:rsid w:val="007C61B0"/>
    <w:rsid w:val="007C6250"/>
    <w:rsid w:val="007C6683"/>
    <w:rsid w:val="007C6DD8"/>
    <w:rsid w:val="007D039A"/>
    <w:rsid w:val="007D2960"/>
    <w:rsid w:val="007D30FA"/>
    <w:rsid w:val="007D33C7"/>
    <w:rsid w:val="007D3951"/>
    <w:rsid w:val="007D5FFE"/>
    <w:rsid w:val="007D6174"/>
    <w:rsid w:val="007D65FB"/>
    <w:rsid w:val="007D688D"/>
    <w:rsid w:val="007D7535"/>
    <w:rsid w:val="007D7587"/>
    <w:rsid w:val="007D766E"/>
    <w:rsid w:val="007D7A44"/>
    <w:rsid w:val="007D7CBB"/>
    <w:rsid w:val="007E1F29"/>
    <w:rsid w:val="007E2214"/>
    <w:rsid w:val="007E2736"/>
    <w:rsid w:val="007E2786"/>
    <w:rsid w:val="007E3251"/>
    <w:rsid w:val="007E3BA6"/>
    <w:rsid w:val="007E3DF7"/>
    <w:rsid w:val="007E421F"/>
    <w:rsid w:val="007E43E7"/>
    <w:rsid w:val="007E5752"/>
    <w:rsid w:val="007E5C88"/>
    <w:rsid w:val="007E60E8"/>
    <w:rsid w:val="007E65B5"/>
    <w:rsid w:val="007E669F"/>
    <w:rsid w:val="007E6EE2"/>
    <w:rsid w:val="007E7CFB"/>
    <w:rsid w:val="007F0E67"/>
    <w:rsid w:val="007F31CD"/>
    <w:rsid w:val="007F4634"/>
    <w:rsid w:val="007F4B1B"/>
    <w:rsid w:val="007F6B61"/>
    <w:rsid w:val="007F6DBC"/>
    <w:rsid w:val="007F70C6"/>
    <w:rsid w:val="007F710C"/>
    <w:rsid w:val="007F79CC"/>
    <w:rsid w:val="00800F74"/>
    <w:rsid w:val="00801702"/>
    <w:rsid w:val="00801C8D"/>
    <w:rsid w:val="008020D9"/>
    <w:rsid w:val="008023D2"/>
    <w:rsid w:val="00802E99"/>
    <w:rsid w:val="0080308A"/>
    <w:rsid w:val="0080334D"/>
    <w:rsid w:val="00803848"/>
    <w:rsid w:val="00803994"/>
    <w:rsid w:val="00803AA4"/>
    <w:rsid w:val="00804441"/>
    <w:rsid w:val="008058F7"/>
    <w:rsid w:val="00806179"/>
    <w:rsid w:val="00806AF4"/>
    <w:rsid w:val="00806B40"/>
    <w:rsid w:val="00806CB0"/>
    <w:rsid w:val="0080779C"/>
    <w:rsid w:val="00807A2C"/>
    <w:rsid w:val="00807AAA"/>
    <w:rsid w:val="00810C39"/>
    <w:rsid w:val="00810C7B"/>
    <w:rsid w:val="00811468"/>
    <w:rsid w:val="00811A2A"/>
    <w:rsid w:val="00812180"/>
    <w:rsid w:val="008128D2"/>
    <w:rsid w:val="008145BC"/>
    <w:rsid w:val="00814787"/>
    <w:rsid w:val="00814FC9"/>
    <w:rsid w:val="00815273"/>
    <w:rsid w:val="008167DE"/>
    <w:rsid w:val="008171D3"/>
    <w:rsid w:val="008177A8"/>
    <w:rsid w:val="00817F92"/>
    <w:rsid w:val="008204C4"/>
    <w:rsid w:val="008214A0"/>
    <w:rsid w:val="00821F6A"/>
    <w:rsid w:val="008220B1"/>
    <w:rsid w:val="00822D7E"/>
    <w:rsid w:val="008232BF"/>
    <w:rsid w:val="0082365D"/>
    <w:rsid w:val="00823BB5"/>
    <w:rsid w:val="00823F01"/>
    <w:rsid w:val="008244FA"/>
    <w:rsid w:val="00824EAF"/>
    <w:rsid w:val="00825209"/>
    <w:rsid w:val="00825CB6"/>
    <w:rsid w:val="0082610F"/>
    <w:rsid w:val="00826CB9"/>
    <w:rsid w:val="00827EC8"/>
    <w:rsid w:val="00827F04"/>
    <w:rsid w:val="00830CC2"/>
    <w:rsid w:val="00830EE6"/>
    <w:rsid w:val="00831752"/>
    <w:rsid w:val="00834FB3"/>
    <w:rsid w:val="00835DB1"/>
    <w:rsid w:val="00836705"/>
    <w:rsid w:val="0083684F"/>
    <w:rsid w:val="00836B38"/>
    <w:rsid w:val="00836DEF"/>
    <w:rsid w:val="008376CC"/>
    <w:rsid w:val="008377CE"/>
    <w:rsid w:val="008400B7"/>
    <w:rsid w:val="00840231"/>
    <w:rsid w:val="00840310"/>
    <w:rsid w:val="0084171A"/>
    <w:rsid w:val="00842417"/>
    <w:rsid w:val="00842530"/>
    <w:rsid w:val="008433A3"/>
    <w:rsid w:val="00843833"/>
    <w:rsid w:val="00843B50"/>
    <w:rsid w:val="008449FD"/>
    <w:rsid w:val="00844EBE"/>
    <w:rsid w:val="00845D87"/>
    <w:rsid w:val="008460A7"/>
    <w:rsid w:val="0084725A"/>
    <w:rsid w:val="00850237"/>
    <w:rsid w:val="00850D08"/>
    <w:rsid w:val="00851002"/>
    <w:rsid w:val="00852214"/>
    <w:rsid w:val="00852564"/>
    <w:rsid w:val="008526CE"/>
    <w:rsid w:val="008527A8"/>
    <w:rsid w:val="00853E4F"/>
    <w:rsid w:val="00856D78"/>
    <w:rsid w:val="008572D0"/>
    <w:rsid w:val="00857FB4"/>
    <w:rsid w:val="0086003C"/>
    <w:rsid w:val="00860198"/>
    <w:rsid w:val="00860913"/>
    <w:rsid w:val="00860A12"/>
    <w:rsid w:val="0086166E"/>
    <w:rsid w:val="00861949"/>
    <w:rsid w:val="00862001"/>
    <w:rsid w:val="00862119"/>
    <w:rsid w:val="0086239F"/>
    <w:rsid w:val="00862B14"/>
    <w:rsid w:val="00862FF4"/>
    <w:rsid w:val="0086310D"/>
    <w:rsid w:val="00863C06"/>
    <w:rsid w:val="00863FE1"/>
    <w:rsid w:val="00864873"/>
    <w:rsid w:val="00864DEE"/>
    <w:rsid w:val="0086551D"/>
    <w:rsid w:val="008657D3"/>
    <w:rsid w:val="00866232"/>
    <w:rsid w:val="00866CF6"/>
    <w:rsid w:val="00867109"/>
    <w:rsid w:val="008700F9"/>
    <w:rsid w:val="00871AF3"/>
    <w:rsid w:val="00872150"/>
    <w:rsid w:val="00872D9E"/>
    <w:rsid w:val="00873784"/>
    <w:rsid w:val="0087424D"/>
    <w:rsid w:val="0087431B"/>
    <w:rsid w:val="00874FBA"/>
    <w:rsid w:val="00875496"/>
    <w:rsid w:val="00875833"/>
    <w:rsid w:val="00875C10"/>
    <w:rsid w:val="008763D5"/>
    <w:rsid w:val="0087752D"/>
    <w:rsid w:val="0087786B"/>
    <w:rsid w:val="00877C40"/>
    <w:rsid w:val="008806D9"/>
    <w:rsid w:val="00880B53"/>
    <w:rsid w:val="00880D25"/>
    <w:rsid w:val="00880DDE"/>
    <w:rsid w:val="00883E7C"/>
    <w:rsid w:val="00883EFA"/>
    <w:rsid w:val="00884972"/>
    <w:rsid w:val="00886A08"/>
    <w:rsid w:val="008870AD"/>
    <w:rsid w:val="008871FB"/>
    <w:rsid w:val="008874EB"/>
    <w:rsid w:val="008901F4"/>
    <w:rsid w:val="0089087C"/>
    <w:rsid w:val="00890B76"/>
    <w:rsid w:val="008912AE"/>
    <w:rsid w:val="0089170D"/>
    <w:rsid w:val="00891F58"/>
    <w:rsid w:val="0089215D"/>
    <w:rsid w:val="00893E5B"/>
    <w:rsid w:val="00894AA0"/>
    <w:rsid w:val="008953E7"/>
    <w:rsid w:val="0089561D"/>
    <w:rsid w:val="008969D8"/>
    <w:rsid w:val="00896A0F"/>
    <w:rsid w:val="00896B84"/>
    <w:rsid w:val="00896D8E"/>
    <w:rsid w:val="0089743A"/>
    <w:rsid w:val="00897A48"/>
    <w:rsid w:val="008A0B38"/>
    <w:rsid w:val="008A17B2"/>
    <w:rsid w:val="008A202D"/>
    <w:rsid w:val="008A2207"/>
    <w:rsid w:val="008A2610"/>
    <w:rsid w:val="008A2EF4"/>
    <w:rsid w:val="008A3240"/>
    <w:rsid w:val="008A427E"/>
    <w:rsid w:val="008A4293"/>
    <w:rsid w:val="008A4CE8"/>
    <w:rsid w:val="008A5263"/>
    <w:rsid w:val="008A5C81"/>
    <w:rsid w:val="008A6099"/>
    <w:rsid w:val="008A70EB"/>
    <w:rsid w:val="008B079A"/>
    <w:rsid w:val="008B12BA"/>
    <w:rsid w:val="008B16D7"/>
    <w:rsid w:val="008B1B05"/>
    <w:rsid w:val="008B1D40"/>
    <w:rsid w:val="008B2074"/>
    <w:rsid w:val="008B27BA"/>
    <w:rsid w:val="008B28CA"/>
    <w:rsid w:val="008B2B47"/>
    <w:rsid w:val="008B4432"/>
    <w:rsid w:val="008B4711"/>
    <w:rsid w:val="008B534C"/>
    <w:rsid w:val="008B53E2"/>
    <w:rsid w:val="008B5585"/>
    <w:rsid w:val="008B59C4"/>
    <w:rsid w:val="008B5A71"/>
    <w:rsid w:val="008B5ABA"/>
    <w:rsid w:val="008B5B50"/>
    <w:rsid w:val="008B5E37"/>
    <w:rsid w:val="008B62EB"/>
    <w:rsid w:val="008B6479"/>
    <w:rsid w:val="008B68F4"/>
    <w:rsid w:val="008B6F81"/>
    <w:rsid w:val="008C1176"/>
    <w:rsid w:val="008C28F4"/>
    <w:rsid w:val="008C2944"/>
    <w:rsid w:val="008C3DE5"/>
    <w:rsid w:val="008C4CBC"/>
    <w:rsid w:val="008C53A7"/>
    <w:rsid w:val="008C6D8F"/>
    <w:rsid w:val="008C6E30"/>
    <w:rsid w:val="008C7CE2"/>
    <w:rsid w:val="008C7E86"/>
    <w:rsid w:val="008C7F18"/>
    <w:rsid w:val="008D0D4E"/>
    <w:rsid w:val="008D0FE1"/>
    <w:rsid w:val="008D17D4"/>
    <w:rsid w:val="008D30CE"/>
    <w:rsid w:val="008D38E5"/>
    <w:rsid w:val="008D3B5D"/>
    <w:rsid w:val="008D49C5"/>
    <w:rsid w:val="008D4A8F"/>
    <w:rsid w:val="008D4D4F"/>
    <w:rsid w:val="008D541A"/>
    <w:rsid w:val="008D6399"/>
    <w:rsid w:val="008D6608"/>
    <w:rsid w:val="008D71F7"/>
    <w:rsid w:val="008D72E6"/>
    <w:rsid w:val="008D79A4"/>
    <w:rsid w:val="008D7A91"/>
    <w:rsid w:val="008D7BFF"/>
    <w:rsid w:val="008D7D4C"/>
    <w:rsid w:val="008E0415"/>
    <w:rsid w:val="008E1DD2"/>
    <w:rsid w:val="008E1F7C"/>
    <w:rsid w:val="008E23EB"/>
    <w:rsid w:val="008E334F"/>
    <w:rsid w:val="008E4007"/>
    <w:rsid w:val="008E4CBD"/>
    <w:rsid w:val="008E4E06"/>
    <w:rsid w:val="008E538E"/>
    <w:rsid w:val="008E59E0"/>
    <w:rsid w:val="008E621E"/>
    <w:rsid w:val="008E698C"/>
    <w:rsid w:val="008E6DF2"/>
    <w:rsid w:val="008E7499"/>
    <w:rsid w:val="008F05D3"/>
    <w:rsid w:val="008F0806"/>
    <w:rsid w:val="008F0A68"/>
    <w:rsid w:val="008F0EF9"/>
    <w:rsid w:val="008F13F7"/>
    <w:rsid w:val="008F1F7A"/>
    <w:rsid w:val="008F2825"/>
    <w:rsid w:val="008F2E0F"/>
    <w:rsid w:val="008F3D8B"/>
    <w:rsid w:val="008F52F6"/>
    <w:rsid w:val="008F5CCB"/>
    <w:rsid w:val="008F6AA9"/>
    <w:rsid w:val="009002A7"/>
    <w:rsid w:val="00900CB6"/>
    <w:rsid w:val="00901313"/>
    <w:rsid w:val="009016B9"/>
    <w:rsid w:val="00903126"/>
    <w:rsid w:val="00903363"/>
    <w:rsid w:val="009034DD"/>
    <w:rsid w:val="009043A9"/>
    <w:rsid w:val="009044DB"/>
    <w:rsid w:val="00904B14"/>
    <w:rsid w:val="00905906"/>
    <w:rsid w:val="00905C14"/>
    <w:rsid w:val="0090672A"/>
    <w:rsid w:val="0090780E"/>
    <w:rsid w:val="00907BF8"/>
    <w:rsid w:val="00907F2E"/>
    <w:rsid w:val="00910980"/>
    <w:rsid w:val="00910D3C"/>
    <w:rsid w:val="00910D89"/>
    <w:rsid w:val="0091109A"/>
    <w:rsid w:val="00911E36"/>
    <w:rsid w:val="009121C8"/>
    <w:rsid w:val="0091325C"/>
    <w:rsid w:val="00913AE6"/>
    <w:rsid w:val="00914C98"/>
    <w:rsid w:val="009157B8"/>
    <w:rsid w:val="00915D06"/>
    <w:rsid w:val="00916179"/>
    <w:rsid w:val="0091634B"/>
    <w:rsid w:val="00916D51"/>
    <w:rsid w:val="009179AD"/>
    <w:rsid w:val="00920310"/>
    <w:rsid w:val="00920445"/>
    <w:rsid w:val="009207F3"/>
    <w:rsid w:val="00920FB2"/>
    <w:rsid w:val="00921B4E"/>
    <w:rsid w:val="0092242C"/>
    <w:rsid w:val="009224F7"/>
    <w:rsid w:val="009233A8"/>
    <w:rsid w:val="00923D9F"/>
    <w:rsid w:val="00923E9C"/>
    <w:rsid w:val="00924DB3"/>
    <w:rsid w:val="00924E43"/>
    <w:rsid w:val="0092539C"/>
    <w:rsid w:val="00925889"/>
    <w:rsid w:val="00925CF8"/>
    <w:rsid w:val="009265ED"/>
    <w:rsid w:val="00926771"/>
    <w:rsid w:val="00926DE3"/>
    <w:rsid w:val="00927360"/>
    <w:rsid w:val="00927958"/>
    <w:rsid w:val="00927D23"/>
    <w:rsid w:val="00930056"/>
    <w:rsid w:val="00930595"/>
    <w:rsid w:val="009307F3"/>
    <w:rsid w:val="009327DB"/>
    <w:rsid w:val="00932D85"/>
    <w:rsid w:val="00932F9E"/>
    <w:rsid w:val="00933471"/>
    <w:rsid w:val="009336A1"/>
    <w:rsid w:val="009337FF"/>
    <w:rsid w:val="00933B45"/>
    <w:rsid w:val="00934217"/>
    <w:rsid w:val="00934A0B"/>
    <w:rsid w:val="009352EC"/>
    <w:rsid w:val="009353D5"/>
    <w:rsid w:val="009357B4"/>
    <w:rsid w:val="00935FE3"/>
    <w:rsid w:val="009360CD"/>
    <w:rsid w:val="00936E9F"/>
    <w:rsid w:val="00936EBB"/>
    <w:rsid w:val="0093705A"/>
    <w:rsid w:val="00937863"/>
    <w:rsid w:val="00937E0E"/>
    <w:rsid w:val="00940198"/>
    <w:rsid w:val="00940A1F"/>
    <w:rsid w:val="00940BE7"/>
    <w:rsid w:val="00940D39"/>
    <w:rsid w:val="00940F4C"/>
    <w:rsid w:val="00941A1D"/>
    <w:rsid w:val="00941BBB"/>
    <w:rsid w:val="00941DCC"/>
    <w:rsid w:val="00942F58"/>
    <w:rsid w:val="00943BF8"/>
    <w:rsid w:val="00945628"/>
    <w:rsid w:val="0094721E"/>
    <w:rsid w:val="00947D3F"/>
    <w:rsid w:val="00947D5F"/>
    <w:rsid w:val="00950201"/>
    <w:rsid w:val="0095099A"/>
    <w:rsid w:val="00951F51"/>
    <w:rsid w:val="009520D4"/>
    <w:rsid w:val="0095230C"/>
    <w:rsid w:val="009527BC"/>
    <w:rsid w:val="00953A07"/>
    <w:rsid w:val="009549CE"/>
    <w:rsid w:val="00955A79"/>
    <w:rsid w:val="009561F2"/>
    <w:rsid w:val="009563A1"/>
    <w:rsid w:val="00956C06"/>
    <w:rsid w:val="00961624"/>
    <w:rsid w:val="00961ED8"/>
    <w:rsid w:val="00961F7A"/>
    <w:rsid w:val="00962EBC"/>
    <w:rsid w:val="00963735"/>
    <w:rsid w:val="00963D7A"/>
    <w:rsid w:val="00964796"/>
    <w:rsid w:val="009658C9"/>
    <w:rsid w:val="00965B1D"/>
    <w:rsid w:val="009662AE"/>
    <w:rsid w:val="00966BD0"/>
    <w:rsid w:val="00966FCC"/>
    <w:rsid w:val="00967689"/>
    <w:rsid w:val="00967F11"/>
    <w:rsid w:val="00970819"/>
    <w:rsid w:val="00970E69"/>
    <w:rsid w:val="00971CD8"/>
    <w:rsid w:val="00972898"/>
    <w:rsid w:val="0097347D"/>
    <w:rsid w:val="0097371C"/>
    <w:rsid w:val="009737EB"/>
    <w:rsid w:val="0097440B"/>
    <w:rsid w:val="0097498C"/>
    <w:rsid w:val="009749C1"/>
    <w:rsid w:val="00975EA6"/>
    <w:rsid w:val="009769DE"/>
    <w:rsid w:val="00976A45"/>
    <w:rsid w:val="009770F2"/>
    <w:rsid w:val="00980076"/>
    <w:rsid w:val="009802DF"/>
    <w:rsid w:val="009810DA"/>
    <w:rsid w:val="009812D9"/>
    <w:rsid w:val="009820FB"/>
    <w:rsid w:val="00982303"/>
    <w:rsid w:val="0098264E"/>
    <w:rsid w:val="00982D98"/>
    <w:rsid w:val="009830F1"/>
    <w:rsid w:val="009835FB"/>
    <w:rsid w:val="00983656"/>
    <w:rsid w:val="00983B9F"/>
    <w:rsid w:val="00984AC1"/>
    <w:rsid w:val="00984F71"/>
    <w:rsid w:val="009853A2"/>
    <w:rsid w:val="00985E44"/>
    <w:rsid w:val="00985F8E"/>
    <w:rsid w:val="0098603C"/>
    <w:rsid w:val="00986119"/>
    <w:rsid w:val="00986342"/>
    <w:rsid w:val="0098640A"/>
    <w:rsid w:val="009865C6"/>
    <w:rsid w:val="00987B59"/>
    <w:rsid w:val="00987F22"/>
    <w:rsid w:val="009903B5"/>
    <w:rsid w:val="0099043A"/>
    <w:rsid w:val="00990C60"/>
    <w:rsid w:val="0099169C"/>
    <w:rsid w:val="009918B7"/>
    <w:rsid w:val="00991AAC"/>
    <w:rsid w:val="00991FD4"/>
    <w:rsid w:val="0099227F"/>
    <w:rsid w:val="00992813"/>
    <w:rsid w:val="00992A7C"/>
    <w:rsid w:val="009940AE"/>
    <w:rsid w:val="0099544C"/>
    <w:rsid w:val="00996323"/>
    <w:rsid w:val="00996ED9"/>
    <w:rsid w:val="009970BC"/>
    <w:rsid w:val="0099710E"/>
    <w:rsid w:val="009975CB"/>
    <w:rsid w:val="00997881"/>
    <w:rsid w:val="00997D81"/>
    <w:rsid w:val="009A09D2"/>
    <w:rsid w:val="009A1E25"/>
    <w:rsid w:val="009A1F2D"/>
    <w:rsid w:val="009A230F"/>
    <w:rsid w:val="009A2F1D"/>
    <w:rsid w:val="009A2FB8"/>
    <w:rsid w:val="009A3D43"/>
    <w:rsid w:val="009A4E8F"/>
    <w:rsid w:val="009A6207"/>
    <w:rsid w:val="009A65F8"/>
    <w:rsid w:val="009B0634"/>
    <w:rsid w:val="009B16C4"/>
    <w:rsid w:val="009B288D"/>
    <w:rsid w:val="009B2FC8"/>
    <w:rsid w:val="009B3363"/>
    <w:rsid w:val="009B3423"/>
    <w:rsid w:val="009B4309"/>
    <w:rsid w:val="009B47ED"/>
    <w:rsid w:val="009B5164"/>
    <w:rsid w:val="009B6343"/>
    <w:rsid w:val="009B6E73"/>
    <w:rsid w:val="009B7336"/>
    <w:rsid w:val="009B7615"/>
    <w:rsid w:val="009C05A3"/>
    <w:rsid w:val="009C05BC"/>
    <w:rsid w:val="009C0AF1"/>
    <w:rsid w:val="009C1865"/>
    <w:rsid w:val="009C2672"/>
    <w:rsid w:val="009C2CE3"/>
    <w:rsid w:val="009C2D77"/>
    <w:rsid w:val="009C31EB"/>
    <w:rsid w:val="009C37A3"/>
    <w:rsid w:val="009C501F"/>
    <w:rsid w:val="009C5C9E"/>
    <w:rsid w:val="009C5DCC"/>
    <w:rsid w:val="009C7145"/>
    <w:rsid w:val="009C7717"/>
    <w:rsid w:val="009C793F"/>
    <w:rsid w:val="009C7FA0"/>
    <w:rsid w:val="009D012E"/>
    <w:rsid w:val="009D0633"/>
    <w:rsid w:val="009D096A"/>
    <w:rsid w:val="009D0C3C"/>
    <w:rsid w:val="009D0C45"/>
    <w:rsid w:val="009D112B"/>
    <w:rsid w:val="009D1713"/>
    <w:rsid w:val="009D1DB3"/>
    <w:rsid w:val="009D29A5"/>
    <w:rsid w:val="009D2F06"/>
    <w:rsid w:val="009D42B0"/>
    <w:rsid w:val="009D464C"/>
    <w:rsid w:val="009D4A31"/>
    <w:rsid w:val="009D4B62"/>
    <w:rsid w:val="009D541A"/>
    <w:rsid w:val="009D5835"/>
    <w:rsid w:val="009D5B2D"/>
    <w:rsid w:val="009D5E5E"/>
    <w:rsid w:val="009D68E0"/>
    <w:rsid w:val="009D70B5"/>
    <w:rsid w:val="009D73EC"/>
    <w:rsid w:val="009D7773"/>
    <w:rsid w:val="009E0BF8"/>
    <w:rsid w:val="009E0F23"/>
    <w:rsid w:val="009E11CB"/>
    <w:rsid w:val="009E11E0"/>
    <w:rsid w:val="009E172D"/>
    <w:rsid w:val="009E1ECD"/>
    <w:rsid w:val="009E23F8"/>
    <w:rsid w:val="009E2B5D"/>
    <w:rsid w:val="009E2C0B"/>
    <w:rsid w:val="009E2CEB"/>
    <w:rsid w:val="009E2CF7"/>
    <w:rsid w:val="009E2EA3"/>
    <w:rsid w:val="009E36C5"/>
    <w:rsid w:val="009E3835"/>
    <w:rsid w:val="009E3DB1"/>
    <w:rsid w:val="009E3F57"/>
    <w:rsid w:val="009E532B"/>
    <w:rsid w:val="009E5CB1"/>
    <w:rsid w:val="009E5D7F"/>
    <w:rsid w:val="009E5EDD"/>
    <w:rsid w:val="009E6095"/>
    <w:rsid w:val="009E60A6"/>
    <w:rsid w:val="009E60F1"/>
    <w:rsid w:val="009E693E"/>
    <w:rsid w:val="009E70C0"/>
    <w:rsid w:val="009E74EA"/>
    <w:rsid w:val="009E7980"/>
    <w:rsid w:val="009F0656"/>
    <w:rsid w:val="009F1BC5"/>
    <w:rsid w:val="009F228E"/>
    <w:rsid w:val="009F271E"/>
    <w:rsid w:val="009F3116"/>
    <w:rsid w:val="009F3200"/>
    <w:rsid w:val="009F357A"/>
    <w:rsid w:val="009F40C0"/>
    <w:rsid w:val="009F4158"/>
    <w:rsid w:val="009F49FD"/>
    <w:rsid w:val="009F5231"/>
    <w:rsid w:val="009F5743"/>
    <w:rsid w:val="009F57C7"/>
    <w:rsid w:val="009F6501"/>
    <w:rsid w:val="009F7212"/>
    <w:rsid w:val="009F72C2"/>
    <w:rsid w:val="009F73A5"/>
    <w:rsid w:val="009F7532"/>
    <w:rsid w:val="009F7964"/>
    <w:rsid w:val="009F7E76"/>
    <w:rsid w:val="00A004A4"/>
    <w:rsid w:val="00A010CD"/>
    <w:rsid w:val="00A0128F"/>
    <w:rsid w:val="00A01601"/>
    <w:rsid w:val="00A01A69"/>
    <w:rsid w:val="00A02111"/>
    <w:rsid w:val="00A02131"/>
    <w:rsid w:val="00A02B4E"/>
    <w:rsid w:val="00A0314F"/>
    <w:rsid w:val="00A035E6"/>
    <w:rsid w:val="00A037CE"/>
    <w:rsid w:val="00A0422D"/>
    <w:rsid w:val="00A04A42"/>
    <w:rsid w:val="00A051CB"/>
    <w:rsid w:val="00A05E67"/>
    <w:rsid w:val="00A079CE"/>
    <w:rsid w:val="00A10003"/>
    <w:rsid w:val="00A10A4C"/>
    <w:rsid w:val="00A10AF9"/>
    <w:rsid w:val="00A11CE5"/>
    <w:rsid w:val="00A11D0A"/>
    <w:rsid w:val="00A11F4B"/>
    <w:rsid w:val="00A11FEF"/>
    <w:rsid w:val="00A1206A"/>
    <w:rsid w:val="00A125A5"/>
    <w:rsid w:val="00A12A8C"/>
    <w:rsid w:val="00A13369"/>
    <w:rsid w:val="00A13472"/>
    <w:rsid w:val="00A1350B"/>
    <w:rsid w:val="00A13DE6"/>
    <w:rsid w:val="00A13FEF"/>
    <w:rsid w:val="00A14050"/>
    <w:rsid w:val="00A14B53"/>
    <w:rsid w:val="00A154F1"/>
    <w:rsid w:val="00A15B78"/>
    <w:rsid w:val="00A15EED"/>
    <w:rsid w:val="00A1613C"/>
    <w:rsid w:val="00A17557"/>
    <w:rsid w:val="00A20218"/>
    <w:rsid w:val="00A206ED"/>
    <w:rsid w:val="00A21D4C"/>
    <w:rsid w:val="00A21F39"/>
    <w:rsid w:val="00A226D3"/>
    <w:rsid w:val="00A2502F"/>
    <w:rsid w:val="00A25C03"/>
    <w:rsid w:val="00A26455"/>
    <w:rsid w:val="00A26E99"/>
    <w:rsid w:val="00A27531"/>
    <w:rsid w:val="00A27988"/>
    <w:rsid w:val="00A30149"/>
    <w:rsid w:val="00A314C9"/>
    <w:rsid w:val="00A31676"/>
    <w:rsid w:val="00A32319"/>
    <w:rsid w:val="00A3310B"/>
    <w:rsid w:val="00A34C39"/>
    <w:rsid w:val="00A34D05"/>
    <w:rsid w:val="00A35244"/>
    <w:rsid w:val="00A355C2"/>
    <w:rsid w:val="00A358C7"/>
    <w:rsid w:val="00A36410"/>
    <w:rsid w:val="00A3677A"/>
    <w:rsid w:val="00A36889"/>
    <w:rsid w:val="00A36C14"/>
    <w:rsid w:val="00A36FAE"/>
    <w:rsid w:val="00A37D91"/>
    <w:rsid w:val="00A40EF5"/>
    <w:rsid w:val="00A42437"/>
    <w:rsid w:val="00A435E4"/>
    <w:rsid w:val="00A43636"/>
    <w:rsid w:val="00A436CE"/>
    <w:rsid w:val="00A439C6"/>
    <w:rsid w:val="00A4400E"/>
    <w:rsid w:val="00A44CA2"/>
    <w:rsid w:val="00A450C1"/>
    <w:rsid w:val="00A4597E"/>
    <w:rsid w:val="00A459A2"/>
    <w:rsid w:val="00A46964"/>
    <w:rsid w:val="00A46B6F"/>
    <w:rsid w:val="00A47078"/>
    <w:rsid w:val="00A4781B"/>
    <w:rsid w:val="00A500D8"/>
    <w:rsid w:val="00A5010A"/>
    <w:rsid w:val="00A505E3"/>
    <w:rsid w:val="00A506D4"/>
    <w:rsid w:val="00A51333"/>
    <w:rsid w:val="00A51897"/>
    <w:rsid w:val="00A52851"/>
    <w:rsid w:val="00A52CF0"/>
    <w:rsid w:val="00A5391D"/>
    <w:rsid w:val="00A53C95"/>
    <w:rsid w:val="00A53CCD"/>
    <w:rsid w:val="00A54852"/>
    <w:rsid w:val="00A54965"/>
    <w:rsid w:val="00A54AF7"/>
    <w:rsid w:val="00A550F7"/>
    <w:rsid w:val="00A55D56"/>
    <w:rsid w:val="00A56B76"/>
    <w:rsid w:val="00A573A3"/>
    <w:rsid w:val="00A57855"/>
    <w:rsid w:val="00A57B1F"/>
    <w:rsid w:val="00A600B4"/>
    <w:rsid w:val="00A6047B"/>
    <w:rsid w:val="00A6145A"/>
    <w:rsid w:val="00A625F3"/>
    <w:rsid w:val="00A62CA6"/>
    <w:rsid w:val="00A631E7"/>
    <w:rsid w:val="00A636F9"/>
    <w:rsid w:val="00A639F2"/>
    <w:rsid w:val="00A63C75"/>
    <w:rsid w:val="00A643FE"/>
    <w:rsid w:val="00A64CE3"/>
    <w:rsid w:val="00A650EB"/>
    <w:rsid w:val="00A652BF"/>
    <w:rsid w:val="00A6553D"/>
    <w:rsid w:val="00A65842"/>
    <w:rsid w:val="00A66DA8"/>
    <w:rsid w:val="00A66DF3"/>
    <w:rsid w:val="00A67D4D"/>
    <w:rsid w:val="00A703B4"/>
    <w:rsid w:val="00A7089D"/>
    <w:rsid w:val="00A70D4B"/>
    <w:rsid w:val="00A717E9"/>
    <w:rsid w:val="00A71A9F"/>
    <w:rsid w:val="00A721DB"/>
    <w:rsid w:val="00A7251E"/>
    <w:rsid w:val="00A729BB"/>
    <w:rsid w:val="00A7306F"/>
    <w:rsid w:val="00A7312F"/>
    <w:rsid w:val="00A7402E"/>
    <w:rsid w:val="00A75FFF"/>
    <w:rsid w:val="00A76EFF"/>
    <w:rsid w:val="00A7702B"/>
    <w:rsid w:val="00A77980"/>
    <w:rsid w:val="00A7798E"/>
    <w:rsid w:val="00A8019C"/>
    <w:rsid w:val="00A81C3B"/>
    <w:rsid w:val="00A82042"/>
    <w:rsid w:val="00A82487"/>
    <w:rsid w:val="00A82F74"/>
    <w:rsid w:val="00A831EF"/>
    <w:rsid w:val="00A842DC"/>
    <w:rsid w:val="00A8479D"/>
    <w:rsid w:val="00A85516"/>
    <w:rsid w:val="00A85FE3"/>
    <w:rsid w:val="00A86737"/>
    <w:rsid w:val="00A86BFD"/>
    <w:rsid w:val="00A877D3"/>
    <w:rsid w:val="00A90041"/>
    <w:rsid w:val="00A900E0"/>
    <w:rsid w:val="00A90F78"/>
    <w:rsid w:val="00A91EE8"/>
    <w:rsid w:val="00A922A8"/>
    <w:rsid w:val="00A938AA"/>
    <w:rsid w:val="00A9438C"/>
    <w:rsid w:val="00A94507"/>
    <w:rsid w:val="00A949AC"/>
    <w:rsid w:val="00A949B4"/>
    <w:rsid w:val="00A95996"/>
    <w:rsid w:val="00A95B8F"/>
    <w:rsid w:val="00A95BBB"/>
    <w:rsid w:val="00A96314"/>
    <w:rsid w:val="00A964E5"/>
    <w:rsid w:val="00A964FE"/>
    <w:rsid w:val="00A969D5"/>
    <w:rsid w:val="00A96BB7"/>
    <w:rsid w:val="00A96F06"/>
    <w:rsid w:val="00A97066"/>
    <w:rsid w:val="00A97BAB"/>
    <w:rsid w:val="00AA10ED"/>
    <w:rsid w:val="00AA183F"/>
    <w:rsid w:val="00AA1847"/>
    <w:rsid w:val="00AA19D1"/>
    <w:rsid w:val="00AA1DDC"/>
    <w:rsid w:val="00AA2250"/>
    <w:rsid w:val="00AA237E"/>
    <w:rsid w:val="00AA24C7"/>
    <w:rsid w:val="00AA2518"/>
    <w:rsid w:val="00AA254E"/>
    <w:rsid w:val="00AA26AD"/>
    <w:rsid w:val="00AA2BE0"/>
    <w:rsid w:val="00AA3182"/>
    <w:rsid w:val="00AA3FB9"/>
    <w:rsid w:val="00AA469A"/>
    <w:rsid w:val="00AA5CFC"/>
    <w:rsid w:val="00AA602C"/>
    <w:rsid w:val="00AA65A7"/>
    <w:rsid w:val="00AA6861"/>
    <w:rsid w:val="00AA7B5A"/>
    <w:rsid w:val="00AA7D77"/>
    <w:rsid w:val="00AA7EBC"/>
    <w:rsid w:val="00AB0000"/>
    <w:rsid w:val="00AB1D18"/>
    <w:rsid w:val="00AB1D4C"/>
    <w:rsid w:val="00AB2DA0"/>
    <w:rsid w:val="00AB322E"/>
    <w:rsid w:val="00AB44B3"/>
    <w:rsid w:val="00AB4547"/>
    <w:rsid w:val="00AB45CD"/>
    <w:rsid w:val="00AB523F"/>
    <w:rsid w:val="00AB5701"/>
    <w:rsid w:val="00AB5CD1"/>
    <w:rsid w:val="00AB60C9"/>
    <w:rsid w:val="00AC01ED"/>
    <w:rsid w:val="00AC08F6"/>
    <w:rsid w:val="00AC117B"/>
    <w:rsid w:val="00AC194F"/>
    <w:rsid w:val="00AC1977"/>
    <w:rsid w:val="00AC2651"/>
    <w:rsid w:val="00AC2693"/>
    <w:rsid w:val="00AC2CFD"/>
    <w:rsid w:val="00AC2D74"/>
    <w:rsid w:val="00AC3243"/>
    <w:rsid w:val="00AC3353"/>
    <w:rsid w:val="00AC3E46"/>
    <w:rsid w:val="00AC4255"/>
    <w:rsid w:val="00AC4675"/>
    <w:rsid w:val="00AC4ED1"/>
    <w:rsid w:val="00AC53A1"/>
    <w:rsid w:val="00AC5605"/>
    <w:rsid w:val="00AC5F23"/>
    <w:rsid w:val="00AC6729"/>
    <w:rsid w:val="00AC6F5C"/>
    <w:rsid w:val="00AC7372"/>
    <w:rsid w:val="00AC7D6D"/>
    <w:rsid w:val="00AD1898"/>
    <w:rsid w:val="00AD2322"/>
    <w:rsid w:val="00AD31FC"/>
    <w:rsid w:val="00AD3FAF"/>
    <w:rsid w:val="00AD416D"/>
    <w:rsid w:val="00AD4F56"/>
    <w:rsid w:val="00AD57B4"/>
    <w:rsid w:val="00AD5D13"/>
    <w:rsid w:val="00AD68E8"/>
    <w:rsid w:val="00AD6968"/>
    <w:rsid w:val="00AD6989"/>
    <w:rsid w:val="00AD735D"/>
    <w:rsid w:val="00AD7430"/>
    <w:rsid w:val="00AD7BEC"/>
    <w:rsid w:val="00AE037B"/>
    <w:rsid w:val="00AE0C94"/>
    <w:rsid w:val="00AE0F17"/>
    <w:rsid w:val="00AE14E4"/>
    <w:rsid w:val="00AE170F"/>
    <w:rsid w:val="00AE27BA"/>
    <w:rsid w:val="00AE2BA4"/>
    <w:rsid w:val="00AE36C2"/>
    <w:rsid w:val="00AE373A"/>
    <w:rsid w:val="00AE424F"/>
    <w:rsid w:val="00AE4340"/>
    <w:rsid w:val="00AE4416"/>
    <w:rsid w:val="00AE45C5"/>
    <w:rsid w:val="00AE55F9"/>
    <w:rsid w:val="00AE5677"/>
    <w:rsid w:val="00AE602F"/>
    <w:rsid w:val="00AE6098"/>
    <w:rsid w:val="00AE6435"/>
    <w:rsid w:val="00AE653E"/>
    <w:rsid w:val="00AE65B6"/>
    <w:rsid w:val="00AE7806"/>
    <w:rsid w:val="00AE7DFF"/>
    <w:rsid w:val="00AF0E01"/>
    <w:rsid w:val="00AF258E"/>
    <w:rsid w:val="00AF2D05"/>
    <w:rsid w:val="00AF30D9"/>
    <w:rsid w:val="00AF3BDC"/>
    <w:rsid w:val="00AF3FD0"/>
    <w:rsid w:val="00AF457C"/>
    <w:rsid w:val="00AF4BBC"/>
    <w:rsid w:val="00AF51A6"/>
    <w:rsid w:val="00AF5FFE"/>
    <w:rsid w:val="00AF70A7"/>
    <w:rsid w:val="00AF7A81"/>
    <w:rsid w:val="00B00114"/>
    <w:rsid w:val="00B00392"/>
    <w:rsid w:val="00B00862"/>
    <w:rsid w:val="00B00E1C"/>
    <w:rsid w:val="00B01156"/>
    <w:rsid w:val="00B0184F"/>
    <w:rsid w:val="00B01AC2"/>
    <w:rsid w:val="00B0226B"/>
    <w:rsid w:val="00B02E2E"/>
    <w:rsid w:val="00B0394A"/>
    <w:rsid w:val="00B054EE"/>
    <w:rsid w:val="00B05859"/>
    <w:rsid w:val="00B05DAE"/>
    <w:rsid w:val="00B06678"/>
    <w:rsid w:val="00B06856"/>
    <w:rsid w:val="00B06B26"/>
    <w:rsid w:val="00B10981"/>
    <w:rsid w:val="00B121EB"/>
    <w:rsid w:val="00B12669"/>
    <w:rsid w:val="00B131BC"/>
    <w:rsid w:val="00B13DA9"/>
    <w:rsid w:val="00B13E6D"/>
    <w:rsid w:val="00B154AE"/>
    <w:rsid w:val="00B15F9D"/>
    <w:rsid w:val="00B16148"/>
    <w:rsid w:val="00B16227"/>
    <w:rsid w:val="00B16389"/>
    <w:rsid w:val="00B200A5"/>
    <w:rsid w:val="00B206B0"/>
    <w:rsid w:val="00B20C92"/>
    <w:rsid w:val="00B217B7"/>
    <w:rsid w:val="00B219A3"/>
    <w:rsid w:val="00B22E05"/>
    <w:rsid w:val="00B23C66"/>
    <w:rsid w:val="00B23CBD"/>
    <w:rsid w:val="00B24A96"/>
    <w:rsid w:val="00B256EE"/>
    <w:rsid w:val="00B25819"/>
    <w:rsid w:val="00B264AC"/>
    <w:rsid w:val="00B26627"/>
    <w:rsid w:val="00B266C1"/>
    <w:rsid w:val="00B26900"/>
    <w:rsid w:val="00B26F58"/>
    <w:rsid w:val="00B26F84"/>
    <w:rsid w:val="00B26FE6"/>
    <w:rsid w:val="00B274B3"/>
    <w:rsid w:val="00B318CF"/>
    <w:rsid w:val="00B31E01"/>
    <w:rsid w:val="00B32819"/>
    <w:rsid w:val="00B3290B"/>
    <w:rsid w:val="00B32E93"/>
    <w:rsid w:val="00B33086"/>
    <w:rsid w:val="00B335FE"/>
    <w:rsid w:val="00B33EBF"/>
    <w:rsid w:val="00B340EE"/>
    <w:rsid w:val="00B34AFD"/>
    <w:rsid w:val="00B3506D"/>
    <w:rsid w:val="00B3520C"/>
    <w:rsid w:val="00B35635"/>
    <w:rsid w:val="00B358EF"/>
    <w:rsid w:val="00B3615E"/>
    <w:rsid w:val="00B363A8"/>
    <w:rsid w:val="00B36B5D"/>
    <w:rsid w:val="00B37180"/>
    <w:rsid w:val="00B379EE"/>
    <w:rsid w:val="00B37A42"/>
    <w:rsid w:val="00B37A57"/>
    <w:rsid w:val="00B4047A"/>
    <w:rsid w:val="00B40A5C"/>
    <w:rsid w:val="00B41A23"/>
    <w:rsid w:val="00B41A34"/>
    <w:rsid w:val="00B41F75"/>
    <w:rsid w:val="00B422BA"/>
    <w:rsid w:val="00B43593"/>
    <w:rsid w:val="00B43814"/>
    <w:rsid w:val="00B438F3"/>
    <w:rsid w:val="00B43991"/>
    <w:rsid w:val="00B43A82"/>
    <w:rsid w:val="00B43FFC"/>
    <w:rsid w:val="00B442BA"/>
    <w:rsid w:val="00B45143"/>
    <w:rsid w:val="00B45E9B"/>
    <w:rsid w:val="00B4687B"/>
    <w:rsid w:val="00B468A8"/>
    <w:rsid w:val="00B46A6E"/>
    <w:rsid w:val="00B46C38"/>
    <w:rsid w:val="00B47271"/>
    <w:rsid w:val="00B47458"/>
    <w:rsid w:val="00B478E3"/>
    <w:rsid w:val="00B52045"/>
    <w:rsid w:val="00B5219D"/>
    <w:rsid w:val="00B5292F"/>
    <w:rsid w:val="00B52EBC"/>
    <w:rsid w:val="00B533C9"/>
    <w:rsid w:val="00B53F91"/>
    <w:rsid w:val="00B544C0"/>
    <w:rsid w:val="00B547F6"/>
    <w:rsid w:val="00B548FE"/>
    <w:rsid w:val="00B55096"/>
    <w:rsid w:val="00B551A4"/>
    <w:rsid w:val="00B55475"/>
    <w:rsid w:val="00B55CEF"/>
    <w:rsid w:val="00B56723"/>
    <w:rsid w:val="00B56A37"/>
    <w:rsid w:val="00B578B9"/>
    <w:rsid w:val="00B609A3"/>
    <w:rsid w:val="00B61AE6"/>
    <w:rsid w:val="00B62006"/>
    <w:rsid w:val="00B623CA"/>
    <w:rsid w:val="00B62EEC"/>
    <w:rsid w:val="00B648A4"/>
    <w:rsid w:val="00B64B4D"/>
    <w:rsid w:val="00B64BC4"/>
    <w:rsid w:val="00B64C12"/>
    <w:rsid w:val="00B65BA8"/>
    <w:rsid w:val="00B66DFA"/>
    <w:rsid w:val="00B67535"/>
    <w:rsid w:val="00B67D6A"/>
    <w:rsid w:val="00B702E1"/>
    <w:rsid w:val="00B705EE"/>
    <w:rsid w:val="00B74298"/>
    <w:rsid w:val="00B74A5E"/>
    <w:rsid w:val="00B74C70"/>
    <w:rsid w:val="00B7509C"/>
    <w:rsid w:val="00B75509"/>
    <w:rsid w:val="00B75AFA"/>
    <w:rsid w:val="00B7624B"/>
    <w:rsid w:val="00B768C9"/>
    <w:rsid w:val="00B777C2"/>
    <w:rsid w:val="00B77BA9"/>
    <w:rsid w:val="00B77DBA"/>
    <w:rsid w:val="00B80A20"/>
    <w:rsid w:val="00B80B80"/>
    <w:rsid w:val="00B80CFC"/>
    <w:rsid w:val="00B81F5B"/>
    <w:rsid w:val="00B82851"/>
    <w:rsid w:val="00B83A0E"/>
    <w:rsid w:val="00B83FA1"/>
    <w:rsid w:val="00B83FD1"/>
    <w:rsid w:val="00B8631F"/>
    <w:rsid w:val="00B86694"/>
    <w:rsid w:val="00B86790"/>
    <w:rsid w:val="00B87C9F"/>
    <w:rsid w:val="00B87EFD"/>
    <w:rsid w:val="00B9085B"/>
    <w:rsid w:val="00B9089C"/>
    <w:rsid w:val="00B90D90"/>
    <w:rsid w:val="00B90E35"/>
    <w:rsid w:val="00B914E4"/>
    <w:rsid w:val="00B91EF8"/>
    <w:rsid w:val="00B9213A"/>
    <w:rsid w:val="00B923CB"/>
    <w:rsid w:val="00B924FF"/>
    <w:rsid w:val="00B927DA"/>
    <w:rsid w:val="00B93407"/>
    <w:rsid w:val="00B93C57"/>
    <w:rsid w:val="00B94E77"/>
    <w:rsid w:val="00B950AD"/>
    <w:rsid w:val="00B954DA"/>
    <w:rsid w:val="00B956DE"/>
    <w:rsid w:val="00B96402"/>
    <w:rsid w:val="00B9669E"/>
    <w:rsid w:val="00B97235"/>
    <w:rsid w:val="00B97321"/>
    <w:rsid w:val="00B976B5"/>
    <w:rsid w:val="00B97712"/>
    <w:rsid w:val="00BA0317"/>
    <w:rsid w:val="00BA1458"/>
    <w:rsid w:val="00BA18D3"/>
    <w:rsid w:val="00BA1B66"/>
    <w:rsid w:val="00BA22DE"/>
    <w:rsid w:val="00BA239E"/>
    <w:rsid w:val="00BA25A0"/>
    <w:rsid w:val="00BA34BF"/>
    <w:rsid w:val="00BA4F45"/>
    <w:rsid w:val="00BA5351"/>
    <w:rsid w:val="00BA5C9A"/>
    <w:rsid w:val="00BA5F5B"/>
    <w:rsid w:val="00BA6699"/>
    <w:rsid w:val="00BA7EEA"/>
    <w:rsid w:val="00BB00A4"/>
    <w:rsid w:val="00BB0825"/>
    <w:rsid w:val="00BB22E2"/>
    <w:rsid w:val="00BB2AC2"/>
    <w:rsid w:val="00BB31D9"/>
    <w:rsid w:val="00BB4294"/>
    <w:rsid w:val="00BB489A"/>
    <w:rsid w:val="00BB50E1"/>
    <w:rsid w:val="00BB6A46"/>
    <w:rsid w:val="00BB6ABB"/>
    <w:rsid w:val="00BB6EC2"/>
    <w:rsid w:val="00BB76BC"/>
    <w:rsid w:val="00BB76F7"/>
    <w:rsid w:val="00BB79F3"/>
    <w:rsid w:val="00BB7CDE"/>
    <w:rsid w:val="00BC06C0"/>
    <w:rsid w:val="00BC07C9"/>
    <w:rsid w:val="00BC0C32"/>
    <w:rsid w:val="00BC10C7"/>
    <w:rsid w:val="00BC2357"/>
    <w:rsid w:val="00BC2567"/>
    <w:rsid w:val="00BC2A3B"/>
    <w:rsid w:val="00BC2A59"/>
    <w:rsid w:val="00BC2F1B"/>
    <w:rsid w:val="00BC4909"/>
    <w:rsid w:val="00BC4E11"/>
    <w:rsid w:val="00BC4E38"/>
    <w:rsid w:val="00BC6EC1"/>
    <w:rsid w:val="00BC7BE5"/>
    <w:rsid w:val="00BD0B69"/>
    <w:rsid w:val="00BD1238"/>
    <w:rsid w:val="00BD2614"/>
    <w:rsid w:val="00BD2638"/>
    <w:rsid w:val="00BD417A"/>
    <w:rsid w:val="00BD44E5"/>
    <w:rsid w:val="00BD4595"/>
    <w:rsid w:val="00BD47F8"/>
    <w:rsid w:val="00BD5BEC"/>
    <w:rsid w:val="00BD5CC3"/>
    <w:rsid w:val="00BD6C60"/>
    <w:rsid w:val="00BD70A9"/>
    <w:rsid w:val="00BD77A3"/>
    <w:rsid w:val="00BE00C6"/>
    <w:rsid w:val="00BE0140"/>
    <w:rsid w:val="00BE098F"/>
    <w:rsid w:val="00BE106D"/>
    <w:rsid w:val="00BE1502"/>
    <w:rsid w:val="00BE1E32"/>
    <w:rsid w:val="00BE1FA0"/>
    <w:rsid w:val="00BE23DC"/>
    <w:rsid w:val="00BE2885"/>
    <w:rsid w:val="00BE34A3"/>
    <w:rsid w:val="00BE3FF2"/>
    <w:rsid w:val="00BE41C4"/>
    <w:rsid w:val="00BE43CE"/>
    <w:rsid w:val="00BE5A0A"/>
    <w:rsid w:val="00BE5B05"/>
    <w:rsid w:val="00BE5C3F"/>
    <w:rsid w:val="00BE6204"/>
    <w:rsid w:val="00BE6233"/>
    <w:rsid w:val="00BE641A"/>
    <w:rsid w:val="00BE7C77"/>
    <w:rsid w:val="00BF042D"/>
    <w:rsid w:val="00BF0CAD"/>
    <w:rsid w:val="00BF0D7A"/>
    <w:rsid w:val="00BF177C"/>
    <w:rsid w:val="00BF18B7"/>
    <w:rsid w:val="00BF1DF3"/>
    <w:rsid w:val="00BF3A50"/>
    <w:rsid w:val="00BF3E0B"/>
    <w:rsid w:val="00BF4896"/>
    <w:rsid w:val="00BF5442"/>
    <w:rsid w:val="00BF5B6D"/>
    <w:rsid w:val="00BF6724"/>
    <w:rsid w:val="00C002EA"/>
    <w:rsid w:val="00C0030F"/>
    <w:rsid w:val="00C00565"/>
    <w:rsid w:val="00C00CF1"/>
    <w:rsid w:val="00C00D9B"/>
    <w:rsid w:val="00C00F87"/>
    <w:rsid w:val="00C01130"/>
    <w:rsid w:val="00C01CF3"/>
    <w:rsid w:val="00C020F2"/>
    <w:rsid w:val="00C02BF2"/>
    <w:rsid w:val="00C031DD"/>
    <w:rsid w:val="00C040A2"/>
    <w:rsid w:val="00C041F3"/>
    <w:rsid w:val="00C046E4"/>
    <w:rsid w:val="00C04947"/>
    <w:rsid w:val="00C049FD"/>
    <w:rsid w:val="00C04D54"/>
    <w:rsid w:val="00C0586A"/>
    <w:rsid w:val="00C062D6"/>
    <w:rsid w:val="00C0646D"/>
    <w:rsid w:val="00C071F2"/>
    <w:rsid w:val="00C10140"/>
    <w:rsid w:val="00C10476"/>
    <w:rsid w:val="00C10512"/>
    <w:rsid w:val="00C1053F"/>
    <w:rsid w:val="00C10D14"/>
    <w:rsid w:val="00C10FFE"/>
    <w:rsid w:val="00C11172"/>
    <w:rsid w:val="00C11BDB"/>
    <w:rsid w:val="00C12C35"/>
    <w:rsid w:val="00C12F12"/>
    <w:rsid w:val="00C13E56"/>
    <w:rsid w:val="00C14955"/>
    <w:rsid w:val="00C15C7B"/>
    <w:rsid w:val="00C1617C"/>
    <w:rsid w:val="00C1639C"/>
    <w:rsid w:val="00C1647A"/>
    <w:rsid w:val="00C16B18"/>
    <w:rsid w:val="00C16B9E"/>
    <w:rsid w:val="00C1733D"/>
    <w:rsid w:val="00C20622"/>
    <w:rsid w:val="00C20C70"/>
    <w:rsid w:val="00C20EDD"/>
    <w:rsid w:val="00C2304A"/>
    <w:rsid w:val="00C243DE"/>
    <w:rsid w:val="00C244D9"/>
    <w:rsid w:val="00C24934"/>
    <w:rsid w:val="00C2539B"/>
    <w:rsid w:val="00C253B6"/>
    <w:rsid w:val="00C25679"/>
    <w:rsid w:val="00C26354"/>
    <w:rsid w:val="00C264E9"/>
    <w:rsid w:val="00C2654E"/>
    <w:rsid w:val="00C26F18"/>
    <w:rsid w:val="00C2791A"/>
    <w:rsid w:val="00C27B91"/>
    <w:rsid w:val="00C302B9"/>
    <w:rsid w:val="00C309F3"/>
    <w:rsid w:val="00C30ABD"/>
    <w:rsid w:val="00C30C6F"/>
    <w:rsid w:val="00C30FDE"/>
    <w:rsid w:val="00C32272"/>
    <w:rsid w:val="00C324F7"/>
    <w:rsid w:val="00C32932"/>
    <w:rsid w:val="00C32ADE"/>
    <w:rsid w:val="00C332D6"/>
    <w:rsid w:val="00C33454"/>
    <w:rsid w:val="00C33D3F"/>
    <w:rsid w:val="00C33F4A"/>
    <w:rsid w:val="00C342F9"/>
    <w:rsid w:val="00C34CA5"/>
    <w:rsid w:val="00C35A6C"/>
    <w:rsid w:val="00C35D72"/>
    <w:rsid w:val="00C361ED"/>
    <w:rsid w:val="00C36F79"/>
    <w:rsid w:val="00C3763D"/>
    <w:rsid w:val="00C37EA7"/>
    <w:rsid w:val="00C4064A"/>
    <w:rsid w:val="00C407E6"/>
    <w:rsid w:val="00C415C2"/>
    <w:rsid w:val="00C417FF"/>
    <w:rsid w:val="00C419E3"/>
    <w:rsid w:val="00C41C07"/>
    <w:rsid w:val="00C4260D"/>
    <w:rsid w:val="00C42D18"/>
    <w:rsid w:val="00C42DE2"/>
    <w:rsid w:val="00C43436"/>
    <w:rsid w:val="00C43D19"/>
    <w:rsid w:val="00C442C1"/>
    <w:rsid w:val="00C443E1"/>
    <w:rsid w:val="00C4483E"/>
    <w:rsid w:val="00C44E89"/>
    <w:rsid w:val="00C45209"/>
    <w:rsid w:val="00C45ED9"/>
    <w:rsid w:val="00C45F4E"/>
    <w:rsid w:val="00C467B3"/>
    <w:rsid w:val="00C469B9"/>
    <w:rsid w:val="00C470D2"/>
    <w:rsid w:val="00C47204"/>
    <w:rsid w:val="00C47C42"/>
    <w:rsid w:val="00C50613"/>
    <w:rsid w:val="00C50C6F"/>
    <w:rsid w:val="00C5156F"/>
    <w:rsid w:val="00C51B78"/>
    <w:rsid w:val="00C528F8"/>
    <w:rsid w:val="00C52F6E"/>
    <w:rsid w:val="00C53D12"/>
    <w:rsid w:val="00C55504"/>
    <w:rsid w:val="00C5681F"/>
    <w:rsid w:val="00C56C7A"/>
    <w:rsid w:val="00C572DA"/>
    <w:rsid w:val="00C604E5"/>
    <w:rsid w:val="00C61312"/>
    <w:rsid w:val="00C613BA"/>
    <w:rsid w:val="00C61634"/>
    <w:rsid w:val="00C61F7F"/>
    <w:rsid w:val="00C62753"/>
    <w:rsid w:val="00C63597"/>
    <w:rsid w:val="00C6363D"/>
    <w:rsid w:val="00C63644"/>
    <w:rsid w:val="00C64795"/>
    <w:rsid w:val="00C64C4A"/>
    <w:rsid w:val="00C6506C"/>
    <w:rsid w:val="00C65562"/>
    <w:rsid w:val="00C6568E"/>
    <w:rsid w:val="00C65FFC"/>
    <w:rsid w:val="00C662BA"/>
    <w:rsid w:val="00C66534"/>
    <w:rsid w:val="00C665D5"/>
    <w:rsid w:val="00C666D4"/>
    <w:rsid w:val="00C6691E"/>
    <w:rsid w:val="00C6695E"/>
    <w:rsid w:val="00C66B8D"/>
    <w:rsid w:val="00C66D03"/>
    <w:rsid w:val="00C677CE"/>
    <w:rsid w:val="00C717D8"/>
    <w:rsid w:val="00C71A27"/>
    <w:rsid w:val="00C723D4"/>
    <w:rsid w:val="00C723D5"/>
    <w:rsid w:val="00C72939"/>
    <w:rsid w:val="00C734B2"/>
    <w:rsid w:val="00C73C90"/>
    <w:rsid w:val="00C73D24"/>
    <w:rsid w:val="00C742A0"/>
    <w:rsid w:val="00C74878"/>
    <w:rsid w:val="00C748FE"/>
    <w:rsid w:val="00C75416"/>
    <w:rsid w:val="00C75D6C"/>
    <w:rsid w:val="00C75F11"/>
    <w:rsid w:val="00C76D51"/>
    <w:rsid w:val="00C776CC"/>
    <w:rsid w:val="00C77AFA"/>
    <w:rsid w:val="00C77E86"/>
    <w:rsid w:val="00C77F66"/>
    <w:rsid w:val="00C80F51"/>
    <w:rsid w:val="00C81530"/>
    <w:rsid w:val="00C8198C"/>
    <w:rsid w:val="00C827A4"/>
    <w:rsid w:val="00C84848"/>
    <w:rsid w:val="00C85467"/>
    <w:rsid w:val="00C85E01"/>
    <w:rsid w:val="00C86178"/>
    <w:rsid w:val="00C87466"/>
    <w:rsid w:val="00C87967"/>
    <w:rsid w:val="00C915D8"/>
    <w:rsid w:val="00C91A4D"/>
    <w:rsid w:val="00C91F45"/>
    <w:rsid w:val="00C92B23"/>
    <w:rsid w:val="00C9320A"/>
    <w:rsid w:val="00C93611"/>
    <w:rsid w:val="00C93FCD"/>
    <w:rsid w:val="00C957D1"/>
    <w:rsid w:val="00C959B8"/>
    <w:rsid w:val="00C95E5D"/>
    <w:rsid w:val="00C963EB"/>
    <w:rsid w:val="00C964E3"/>
    <w:rsid w:val="00C9655D"/>
    <w:rsid w:val="00C96E20"/>
    <w:rsid w:val="00C97396"/>
    <w:rsid w:val="00CA01C9"/>
    <w:rsid w:val="00CA0673"/>
    <w:rsid w:val="00CA33D3"/>
    <w:rsid w:val="00CA3C31"/>
    <w:rsid w:val="00CA417F"/>
    <w:rsid w:val="00CA41FB"/>
    <w:rsid w:val="00CA5269"/>
    <w:rsid w:val="00CA54F7"/>
    <w:rsid w:val="00CA58BD"/>
    <w:rsid w:val="00CA7090"/>
    <w:rsid w:val="00CA7F07"/>
    <w:rsid w:val="00CB00F8"/>
    <w:rsid w:val="00CB08E9"/>
    <w:rsid w:val="00CB0B7C"/>
    <w:rsid w:val="00CB2A94"/>
    <w:rsid w:val="00CB2D0A"/>
    <w:rsid w:val="00CB3143"/>
    <w:rsid w:val="00CB386B"/>
    <w:rsid w:val="00CB398C"/>
    <w:rsid w:val="00CB3B13"/>
    <w:rsid w:val="00CB3BA8"/>
    <w:rsid w:val="00CB3F8F"/>
    <w:rsid w:val="00CB4BFD"/>
    <w:rsid w:val="00CB4C14"/>
    <w:rsid w:val="00CB51C9"/>
    <w:rsid w:val="00CB6452"/>
    <w:rsid w:val="00CB663D"/>
    <w:rsid w:val="00CB6B4E"/>
    <w:rsid w:val="00CB6CC3"/>
    <w:rsid w:val="00CB6E78"/>
    <w:rsid w:val="00CB753B"/>
    <w:rsid w:val="00CC030F"/>
    <w:rsid w:val="00CC0352"/>
    <w:rsid w:val="00CC06FA"/>
    <w:rsid w:val="00CC10D9"/>
    <w:rsid w:val="00CC2E57"/>
    <w:rsid w:val="00CC3F15"/>
    <w:rsid w:val="00CC42B0"/>
    <w:rsid w:val="00CC5588"/>
    <w:rsid w:val="00CC566E"/>
    <w:rsid w:val="00CC5EDC"/>
    <w:rsid w:val="00CC633C"/>
    <w:rsid w:val="00CC66E0"/>
    <w:rsid w:val="00CC7257"/>
    <w:rsid w:val="00CC7C7C"/>
    <w:rsid w:val="00CD121A"/>
    <w:rsid w:val="00CD1F9E"/>
    <w:rsid w:val="00CD2AD0"/>
    <w:rsid w:val="00CD34A9"/>
    <w:rsid w:val="00CD41E0"/>
    <w:rsid w:val="00CD449F"/>
    <w:rsid w:val="00CD4BA1"/>
    <w:rsid w:val="00CD5061"/>
    <w:rsid w:val="00CD50C2"/>
    <w:rsid w:val="00CD51F3"/>
    <w:rsid w:val="00CD585B"/>
    <w:rsid w:val="00CD5EAE"/>
    <w:rsid w:val="00CD6107"/>
    <w:rsid w:val="00CD6B13"/>
    <w:rsid w:val="00CD70BA"/>
    <w:rsid w:val="00CD79DA"/>
    <w:rsid w:val="00CE03FB"/>
    <w:rsid w:val="00CE100B"/>
    <w:rsid w:val="00CE11B9"/>
    <w:rsid w:val="00CE12A5"/>
    <w:rsid w:val="00CE19D0"/>
    <w:rsid w:val="00CE24A5"/>
    <w:rsid w:val="00CE3345"/>
    <w:rsid w:val="00CE3DF5"/>
    <w:rsid w:val="00CE4093"/>
    <w:rsid w:val="00CE4A5A"/>
    <w:rsid w:val="00CE4E95"/>
    <w:rsid w:val="00CE591C"/>
    <w:rsid w:val="00CE62F8"/>
    <w:rsid w:val="00CE644A"/>
    <w:rsid w:val="00CE6864"/>
    <w:rsid w:val="00CF06F1"/>
    <w:rsid w:val="00CF0703"/>
    <w:rsid w:val="00CF1A1D"/>
    <w:rsid w:val="00CF1A9D"/>
    <w:rsid w:val="00CF25AC"/>
    <w:rsid w:val="00CF27CE"/>
    <w:rsid w:val="00CF2ED3"/>
    <w:rsid w:val="00CF38E2"/>
    <w:rsid w:val="00CF3A0D"/>
    <w:rsid w:val="00CF3F2C"/>
    <w:rsid w:val="00CF42E0"/>
    <w:rsid w:val="00CF4D96"/>
    <w:rsid w:val="00CF55CA"/>
    <w:rsid w:val="00CF6213"/>
    <w:rsid w:val="00CF632A"/>
    <w:rsid w:val="00CF691D"/>
    <w:rsid w:val="00CF69E1"/>
    <w:rsid w:val="00CF728C"/>
    <w:rsid w:val="00CF7510"/>
    <w:rsid w:val="00CF7828"/>
    <w:rsid w:val="00D0111B"/>
    <w:rsid w:val="00D013EC"/>
    <w:rsid w:val="00D01759"/>
    <w:rsid w:val="00D0185C"/>
    <w:rsid w:val="00D019FD"/>
    <w:rsid w:val="00D01FC5"/>
    <w:rsid w:val="00D0235D"/>
    <w:rsid w:val="00D02CAB"/>
    <w:rsid w:val="00D02D50"/>
    <w:rsid w:val="00D03202"/>
    <w:rsid w:val="00D03486"/>
    <w:rsid w:val="00D0396E"/>
    <w:rsid w:val="00D03F61"/>
    <w:rsid w:val="00D0405D"/>
    <w:rsid w:val="00D04480"/>
    <w:rsid w:val="00D0481F"/>
    <w:rsid w:val="00D05204"/>
    <w:rsid w:val="00D06097"/>
    <w:rsid w:val="00D0619C"/>
    <w:rsid w:val="00D064A5"/>
    <w:rsid w:val="00D06794"/>
    <w:rsid w:val="00D0711F"/>
    <w:rsid w:val="00D101DC"/>
    <w:rsid w:val="00D10912"/>
    <w:rsid w:val="00D10A68"/>
    <w:rsid w:val="00D13054"/>
    <w:rsid w:val="00D14B83"/>
    <w:rsid w:val="00D14EAB"/>
    <w:rsid w:val="00D15956"/>
    <w:rsid w:val="00D161D5"/>
    <w:rsid w:val="00D16851"/>
    <w:rsid w:val="00D169F1"/>
    <w:rsid w:val="00D171A4"/>
    <w:rsid w:val="00D1764B"/>
    <w:rsid w:val="00D17F35"/>
    <w:rsid w:val="00D215F7"/>
    <w:rsid w:val="00D2168E"/>
    <w:rsid w:val="00D21D0D"/>
    <w:rsid w:val="00D21DCE"/>
    <w:rsid w:val="00D220EC"/>
    <w:rsid w:val="00D24B06"/>
    <w:rsid w:val="00D250EA"/>
    <w:rsid w:val="00D25B4F"/>
    <w:rsid w:val="00D25C63"/>
    <w:rsid w:val="00D31C64"/>
    <w:rsid w:val="00D320DA"/>
    <w:rsid w:val="00D3213C"/>
    <w:rsid w:val="00D32DDB"/>
    <w:rsid w:val="00D336A1"/>
    <w:rsid w:val="00D3396A"/>
    <w:rsid w:val="00D34F84"/>
    <w:rsid w:val="00D372D7"/>
    <w:rsid w:val="00D40441"/>
    <w:rsid w:val="00D40912"/>
    <w:rsid w:val="00D41045"/>
    <w:rsid w:val="00D418AA"/>
    <w:rsid w:val="00D4207B"/>
    <w:rsid w:val="00D43B83"/>
    <w:rsid w:val="00D43C12"/>
    <w:rsid w:val="00D445B5"/>
    <w:rsid w:val="00D455DA"/>
    <w:rsid w:val="00D4564F"/>
    <w:rsid w:val="00D45AE6"/>
    <w:rsid w:val="00D4630A"/>
    <w:rsid w:val="00D46487"/>
    <w:rsid w:val="00D46618"/>
    <w:rsid w:val="00D508CC"/>
    <w:rsid w:val="00D50F1B"/>
    <w:rsid w:val="00D5116D"/>
    <w:rsid w:val="00D512FA"/>
    <w:rsid w:val="00D51856"/>
    <w:rsid w:val="00D51ADC"/>
    <w:rsid w:val="00D51D27"/>
    <w:rsid w:val="00D546B4"/>
    <w:rsid w:val="00D54C43"/>
    <w:rsid w:val="00D554C3"/>
    <w:rsid w:val="00D56A3A"/>
    <w:rsid w:val="00D6001A"/>
    <w:rsid w:val="00D6066C"/>
    <w:rsid w:val="00D6194D"/>
    <w:rsid w:val="00D61B7B"/>
    <w:rsid w:val="00D637AA"/>
    <w:rsid w:val="00D64BC4"/>
    <w:rsid w:val="00D6541C"/>
    <w:rsid w:val="00D655B9"/>
    <w:rsid w:val="00D6636D"/>
    <w:rsid w:val="00D67D6D"/>
    <w:rsid w:val="00D67DDC"/>
    <w:rsid w:val="00D7033B"/>
    <w:rsid w:val="00D70791"/>
    <w:rsid w:val="00D7174D"/>
    <w:rsid w:val="00D726A3"/>
    <w:rsid w:val="00D72BB0"/>
    <w:rsid w:val="00D741E8"/>
    <w:rsid w:val="00D74584"/>
    <w:rsid w:val="00D7492C"/>
    <w:rsid w:val="00D75506"/>
    <w:rsid w:val="00D758DB"/>
    <w:rsid w:val="00D75B90"/>
    <w:rsid w:val="00D75BA3"/>
    <w:rsid w:val="00D76548"/>
    <w:rsid w:val="00D7677E"/>
    <w:rsid w:val="00D76F42"/>
    <w:rsid w:val="00D77202"/>
    <w:rsid w:val="00D77C51"/>
    <w:rsid w:val="00D811C8"/>
    <w:rsid w:val="00D81FBA"/>
    <w:rsid w:val="00D8201B"/>
    <w:rsid w:val="00D8240A"/>
    <w:rsid w:val="00D82527"/>
    <w:rsid w:val="00D82889"/>
    <w:rsid w:val="00D8303A"/>
    <w:rsid w:val="00D83201"/>
    <w:rsid w:val="00D841B6"/>
    <w:rsid w:val="00D84275"/>
    <w:rsid w:val="00D8452C"/>
    <w:rsid w:val="00D84E7D"/>
    <w:rsid w:val="00D84F5D"/>
    <w:rsid w:val="00D85075"/>
    <w:rsid w:val="00D8555A"/>
    <w:rsid w:val="00D857F3"/>
    <w:rsid w:val="00D857FF"/>
    <w:rsid w:val="00D859F2"/>
    <w:rsid w:val="00D86F99"/>
    <w:rsid w:val="00D870B8"/>
    <w:rsid w:val="00D87B74"/>
    <w:rsid w:val="00D91C5B"/>
    <w:rsid w:val="00D92765"/>
    <w:rsid w:val="00D92884"/>
    <w:rsid w:val="00D92929"/>
    <w:rsid w:val="00D92B8C"/>
    <w:rsid w:val="00D949DF"/>
    <w:rsid w:val="00D94A7B"/>
    <w:rsid w:val="00D94B68"/>
    <w:rsid w:val="00D950E4"/>
    <w:rsid w:val="00D951B7"/>
    <w:rsid w:val="00D961C4"/>
    <w:rsid w:val="00D96639"/>
    <w:rsid w:val="00D96B84"/>
    <w:rsid w:val="00D96E5A"/>
    <w:rsid w:val="00D97BF6"/>
    <w:rsid w:val="00DA07EE"/>
    <w:rsid w:val="00DA0C62"/>
    <w:rsid w:val="00DA1306"/>
    <w:rsid w:val="00DA2643"/>
    <w:rsid w:val="00DA2A98"/>
    <w:rsid w:val="00DA2EAC"/>
    <w:rsid w:val="00DA32F8"/>
    <w:rsid w:val="00DA40DD"/>
    <w:rsid w:val="00DA4200"/>
    <w:rsid w:val="00DA452B"/>
    <w:rsid w:val="00DA46F9"/>
    <w:rsid w:val="00DA5FE5"/>
    <w:rsid w:val="00DA7E41"/>
    <w:rsid w:val="00DB0010"/>
    <w:rsid w:val="00DB0560"/>
    <w:rsid w:val="00DB0906"/>
    <w:rsid w:val="00DB1157"/>
    <w:rsid w:val="00DB1816"/>
    <w:rsid w:val="00DB1D8E"/>
    <w:rsid w:val="00DB1DEA"/>
    <w:rsid w:val="00DB374D"/>
    <w:rsid w:val="00DB390D"/>
    <w:rsid w:val="00DB3BC5"/>
    <w:rsid w:val="00DB3CA5"/>
    <w:rsid w:val="00DB47F8"/>
    <w:rsid w:val="00DB5468"/>
    <w:rsid w:val="00DB78B1"/>
    <w:rsid w:val="00DB7AE5"/>
    <w:rsid w:val="00DB7BD7"/>
    <w:rsid w:val="00DB7F78"/>
    <w:rsid w:val="00DC07F7"/>
    <w:rsid w:val="00DC0D91"/>
    <w:rsid w:val="00DC0E46"/>
    <w:rsid w:val="00DC0F78"/>
    <w:rsid w:val="00DC172E"/>
    <w:rsid w:val="00DC1F0D"/>
    <w:rsid w:val="00DC2D78"/>
    <w:rsid w:val="00DC35B9"/>
    <w:rsid w:val="00DC4F06"/>
    <w:rsid w:val="00DC5053"/>
    <w:rsid w:val="00DC7CA7"/>
    <w:rsid w:val="00DD064D"/>
    <w:rsid w:val="00DD0855"/>
    <w:rsid w:val="00DD0A99"/>
    <w:rsid w:val="00DD1079"/>
    <w:rsid w:val="00DD116C"/>
    <w:rsid w:val="00DD1280"/>
    <w:rsid w:val="00DD13E9"/>
    <w:rsid w:val="00DD31F2"/>
    <w:rsid w:val="00DD3944"/>
    <w:rsid w:val="00DD4344"/>
    <w:rsid w:val="00DD46EA"/>
    <w:rsid w:val="00DD4A3F"/>
    <w:rsid w:val="00DD4CC3"/>
    <w:rsid w:val="00DD5B93"/>
    <w:rsid w:val="00DD5C2C"/>
    <w:rsid w:val="00DD5F18"/>
    <w:rsid w:val="00DD6659"/>
    <w:rsid w:val="00DD77ED"/>
    <w:rsid w:val="00DE00C3"/>
    <w:rsid w:val="00DE0742"/>
    <w:rsid w:val="00DE0FD6"/>
    <w:rsid w:val="00DE1A9B"/>
    <w:rsid w:val="00DE27EC"/>
    <w:rsid w:val="00DE2AF3"/>
    <w:rsid w:val="00DE2BBC"/>
    <w:rsid w:val="00DE3F2B"/>
    <w:rsid w:val="00DE44E5"/>
    <w:rsid w:val="00DE4864"/>
    <w:rsid w:val="00DE5448"/>
    <w:rsid w:val="00DE59FD"/>
    <w:rsid w:val="00DE6CA2"/>
    <w:rsid w:val="00DF03AF"/>
    <w:rsid w:val="00DF152C"/>
    <w:rsid w:val="00DF2934"/>
    <w:rsid w:val="00DF3F86"/>
    <w:rsid w:val="00DF433B"/>
    <w:rsid w:val="00DF4729"/>
    <w:rsid w:val="00DF4C70"/>
    <w:rsid w:val="00DF5AD5"/>
    <w:rsid w:val="00DF5B0B"/>
    <w:rsid w:val="00DF5B61"/>
    <w:rsid w:val="00DF62C7"/>
    <w:rsid w:val="00DF6823"/>
    <w:rsid w:val="00DF707D"/>
    <w:rsid w:val="00DF72B3"/>
    <w:rsid w:val="00DF7D8D"/>
    <w:rsid w:val="00DF7F50"/>
    <w:rsid w:val="00E00CB1"/>
    <w:rsid w:val="00E011E9"/>
    <w:rsid w:val="00E01580"/>
    <w:rsid w:val="00E01ABD"/>
    <w:rsid w:val="00E023EB"/>
    <w:rsid w:val="00E0245F"/>
    <w:rsid w:val="00E03BB4"/>
    <w:rsid w:val="00E0431B"/>
    <w:rsid w:val="00E04361"/>
    <w:rsid w:val="00E04E1B"/>
    <w:rsid w:val="00E05006"/>
    <w:rsid w:val="00E05509"/>
    <w:rsid w:val="00E06442"/>
    <w:rsid w:val="00E064FD"/>
    <w:rsid w:val="00E06D43"/>
    <w:rsid w:val="00E07B05"/>
    <w:rsid w:val="00E10097"/>
    <w:rsid w:val="00E12751"/>
    <w:rsid w:val="00E12969"/>
    <w:rsid w:val="00E12D4D"/>
    <w:rsid w:val="00E13ED8"/>
    <w:rsid w:val="00E145DD"/>
    <w:rsid w:val="00E14972"/>
    <w:rsid w:val="00E15065"/>
    <w:rsid w:val="00E1515F"/>
    <w:rsid w:val="00E1522B"/>
    <w:rsid w:val="00E15C28"/>
    <w:rsid w:val="00E16251"/>
    <w:rsid w:val="00E16AF0"/>
    <w:rsid w:val="00E17F96"/>
    <w:rsid w:val="00E20118"/>
    <w:rsid w:val="00E205D4"/>
    <w:rsid w:val="00E20E32"/>
    <w:rsid w:val="00E219BF"/>
    <w:rsid w:val="00E2203A"/>
    <w:rsid w:val="00E220A9"/>
    <w:rsid w:val="00E227F6"/>
    <w:rsid w:val="00E22952"/>
    <w:rsid w:val="00E22A6B"/>
    <w:rsid w:val="00E23183"/>
    <w:rsid w:val="00E238A4"/>
    <w:rsid w:val="00E23EA6"/>
    <w:rsid w:val="00E247EF"/>
    <w:rsid w:val="00E24A83"/>
    <w:rsid w:val="00E24C41"/>
    <w:rsid w:val="00E2542D"/>
    <w:rsid w:val="00E25483"/>
    <w:rsid w:val="00E25646"/>
    <w:rsid w:val="00E26243"/>
    <w:rsid w:val="00E264F4"/>
    <w:rsid w:val="00E271F1"/>
    <w:rsid w:val="00E27543"/>
    <w:rsid w:val="00E27AA9"/>
    <w:rsid w:val="00E27E9E"/>
    <w:rsid w:val="00E3036C"/>
    <w:rsid w:val="00E30F21"/>
    <w:rsid w:val="00E31159"/>
    <w:rsid w:val="00E3150C"/>
    <w:rsid w:val="00E318DE"/>
    <w:rsid w:val="00E31B80"/>
    <w:rsid w:val="00E31DE4"/>
    <w:rsid w:val="00E32AF5"/>
    <w:rsid w:val="00E32C3E"/>
    <w:rsid w:val="00E32D64"/>
    <w:rsid w:val="00E3315B"/>
    <w:rsid w:val="00E3447D"/>
    <w:rsid w:val="00E34FE6"/>
    <w:rsid w:val="00E3591E"/>
    <w:rsid w:val="00E363B8"/>
    <w:rsid w:val="00E36744"/>
    <w:rsid w:val="00E367D0"/>
    <w:rsid w:val="00E3737A"/>
    <w:rsid w:val="00E40BDC"/>
    <w:rsid w:val="00E40C48"/>
    <w:rsid w:val="00E4155E"/>
    <w:rsid w:val="00E41AE2"/>
    <w:rsid w:val="00E41D4E"/>
    <w:rsid w:val="00E42482"/>
    <w:rsid w:val="00E428A2"/>
    <w:rsid w:val="00E42C4A"/>
    <w:rsid w:val="00E453B0"/>
    <w:rsid w:val="00E45A12"/>
    <w:rsid w:val="00E45ED7"/>
    <w:rsid w:val="00E45EE1"/>
    <w:rsid w:val="00E4697B"/>
    <w:rsid w:val="00E46E92"/>
    <w:rsid w:val="00E47AA7"/>
    <w:rsid w:val="00E47C10"/>
    <w:rsid w:val="00E5009F"/>
    <w:rsid w:val="00E50490"/>
    <w:rsid w:val="00E5171E"/>
    <w:rsid w:val="00E52CB7"/>
    <w:rsid w:val="00E5348D"/>
    <w:rsid w:val="00E53542"/>
    <w:rsid w:val="00E5363A"/>
    <w:rsid w:val="00E54467"/>
    <w:rsid w:val="00E54565"/>
    <w:rsid w:val="00E54DC2"/>
    <w:rsid w:val="00E55510"/>
    <w:rsid w:val="00E5568C"/>
    <w:rsid w:val="00E56573"/>
    <w:rsid w:val="00E569D5"/>
    <w:rsid w:val="00E569E8"/>
    <w:rsid w:val="00E56C8A"/>
    <w:rsid w:val="00E576FE"/>
    <w:rsid w:val="00E57889"/>
    <w:rsid w:val="00E57A71"/>
    <w:rsid w:val="00E57C0F"/>
    <w:rsid w:val="00E60965"/>
    <w:rsid w:val="00E60B18"/>
    <w:rsid w:val="00E61CAB"/>
    <w:rsid w:val="00E61D92"/>
    <w:rsid w:val="00E61ECA"/>
    <w:rsid w:val="00E62BC0"/>
    <w:rsid w:val="00E6307B"/>
    <w:rsid w:val="00E634EC"/>
    <w:rsid w:val="00E639A3"/>
    <w:rsid w:val="00E63C40"/>
    <w:rsid w:val="00E653D6"/>
    <w:rsid w:val="00E654C4"/>
    <w:rsid w:val="00E65954"/>
    <w:rsid w:val="00E659BC"/>
    <w:rsid w:val="00E65C6D"/>
    <w:rsid w:val="00E66994"/>
    <w:rsid w:val="00E6712F"/>
    <w:rsid w:val="00E67702"/>
    <w:rsid w:val="00E70ABA"/>
    <w:rsid w:val="00E70DA4"/>
    <w:rsid w:val="00E728A8"/>
    <w:rsid w:val="00E72C0C"/>
    <w:rsid w:val="00E72CBB"/>
    <w:rsid w:val="00E72DDF"/>
    <w:rsid w:val="00E72FA2"/>
    <w:rsid w:val="00E7364C"/>
    <w:rsid w:val="00E7464F"/>
    <w:rsid w:val="00E7510E"/>
    <w:rsid w:val="00E753B5"/>
    <w:rsid w:val="00E75C85"/>
    <w:rsid w:val="00E76358"/>
    <w:rsid w:val="00E76DFF"/>
    <w:rsid w:val="00E77C15"/>
    <w:rsid w:val="00E77CA1"/>
    <w:rsid w:val="00E77FA6"/>
    <w:rsid w:val="00E80E51"/>
    <w:rsid w:val="00E80F67"/>
    <w:rsid w:val="00E823AD"/>
    <w:rsid w:val="00E8250D"/>
    <w:rsid w:val="00E825EB"/>
    <w:rsid w:val="00E8331F"/>
    <w:rsid w:val="00E834A4"/>
    <w:rsid w:val="00E83CEF"/>
    <w:rsid w:val="00E84133"/>
    <w:rsid w:val="00E841F5"/>
    <w:rsid w:val="00E84BD8"/>
    <w:rsid w:val="00E856B0"/>
    <w:rsid w:val="00E865E0"/>
    <w:rsid w:val="00E86721"/>
    <w:rsid w:val="00E86735"/>
    <w:rsid w:val="00E87A76"/>
    <w:rsid w:val="00E87AA9"/>
    <w:rsid w:val="00E87AEF"/>
    <w:rsid w:val="00E87BA6"/>
    <w:rsid w:val="00E90640"/>
    <w:rsid w:val="00E90DB9"/>
    <w:rsid w:val="00E919C4"/>
    <w:rsid w:val="00E92838"/>
    <w:rsid w:val="00E92E5E"/>
    <w:rsid w:val="00E932E9"/>
    <w:rsid w:val="00E93C17"/>
    <w:rsid w:val="00E94650"/>
    <w:rsid w:val="00E94DDD"/>
    <w:rsid w:val="00E95FCB"/>
    <w:rsid w:val="00E96B0D"/>
    <w:rsid w:val="00E96B94"/>
    <w:rsid w:val="00E96E52"/>
    <w:rsid w:val="00E97764"/>
    <w:rsid w:val="00EA0366"/>
    <w:rsid w:val="00EA137E"/>
    <w:rsid w:val="00EA14DA"/>
    <w:rsid w:val="00EA1A81"/>
    <w:rsid w:val="00EA20DA"/>
    <w:rsid w:val="00EA21BE"/>
    <w:rsid w:val="00EA2388"/>
    <w:rsid w:val="00EA2B8E"/>
    <w:rsid w:val="00EA2C38"/>
    <w:rsid w:val="00EA3561"/>
    <w:rsid w:val="00EA4140"/>
    <w:rsid w:val="00EA41CE"/>
    <w:rsid w:val="00EA450C"/>
    <w:rsid w:val="00EA453D"/>
    <w:rsid w:val="00EA488F"/>
    <w:rsid w:val="00EA4CFC"/>
    <w:rsid w:val="00EA55F2"/>
    <w:rsid w:val="00EA57D3"/>
    <w:rsid w:val="00EA5975"/>
    <w:rsid w:val="00EA6661"/>
    <w:rsid w:val="00EA7A62"/>
    <w:rsid w:val="00EB1788"/>
    <w:rsid w:val="00EB1B1F"/>
    <w:rsid w:val="00EB2A3E"/>
    <w:rsid w:val="00EB2E58"/>
    <w:rsid w:val="00EB2EC5"/>
    <w:rsid w:val="00EB3783"/>
    <w:rsid w:val="00EB3E5E"/>
    <w:rsid w:val="00EB43B0"/>
    <w:rsid w:val="00EB504D"/>
    <w:rsid w:val="00EB52B8"/>
    <w:rsid w:val="00EB55EE"/>
    <w:rsid w:val="00EB5CAF"/>
    <w:rsid w:val="00EB6325"/>
    <w:rsid w:val="00EB69F9"/>
    <w:rsid w:val="00EB6D4E"/>
    <w:rsid w:val="00EC04F2"/>
    <w:rsid w:val="00EC0911"/>
    <w:rsid w:val="00EC0E9B"/>
    <w:rsid w:val="00EC1053"/>
    <w:rsid w:val="00EC1559"/>
    <w:rsid w:val="00EC250D"/>
    <w:rsid w:val="00EC2C2C"/>
    <w:rsid w:val="00EC4596"/>
    <w:rsid w:val="00EC47D7"/>
    <w:rsid w:val="00EC5101"/>
    <w:rsid w:val="00EC5762"/>
    <w:rsid w:val="00EC5EE3"/>
    <w:rsid w:val="00EC6B7C"/>
    <w:rsid w:val="00ED0E0F"/>
    <w:rsid w:val="00ED1E5F"/>
    <w:rsid w:val="00ED27FC"/>
    <w:rsid w:val="00ED2F54"/>
    <w:rsid w:val="00ED3109"/>
    <w:rsid w:val="00ED4895"/>
    <w:rsid w:val="00ED649E"/>
    <w:rsid w:val="00ED669C"/>
    <w:rsid w:val="00ED6DFF"/>
    <w:rsid w:val="00ED7A58"/>
    <w:rsid w:val="00EE0116"/>
    <w:rsid w:val="00EE0523"/>
    <w:rsid w:val="00EE05F4"/>
    <w:rsid w:val="00EE077C"/>
    <w:rsid w:val="00EE1118"/>
    <w:rsid w:val="00EE21E7"/>
    <w:rsid w:val="00EE2254"/>
    <w:rsid w:val="00EE2B3A"/>
    <w:rsid w:val="00EE3B47"/>
    <w:rsid w:val="00EE3C7A"/>
    <w:rsid w:val="00EE3E76"/>
    <w:rsid w:val="00EE4FA1"/>
    <w:rsid w:val="00EE6DD6"/>
    <w:rsid w:val="00EE74C2"/>
    <w:rsid w:val="00EF04E2"/>
    <w:rsid w:val="00EF177C"/>
    <w:rsid w:val="00EF1AC6"/>
    <w:rsid w:val="00EF1FA0"/>
    <w:rsid w:val="00EF2AD2"/>
    <w:rsid w:val="00EF2E98"/>
    <w:rsid w:val="00EF32BD"/>
    <w:rsid w:val="00EF3460"/>
    <w:rsid w:val="00EF3E19"/>
    <w:rsid w:val="00EF5330"/>
    <w:rsid w:val="00EF5906"/>
    <w:rsid w:val="00EF5985"/>
    <w:rsid w:val="00EF59E5"/>
    <w:rsid w:val="00EF5BEF"/>
    <w:rsid w:val="00EF5D57"/>
    <w:rsid w:val="00EF5E7F"/>
    <w:rsid w:val="00EF6154"/>
    <w:rsid w:val="00EF674B"/>
    <w:rsid w:val="00EF6C23"/>
    <w:rsid w:val="00EF77E5"/>
    <w:rsid w:val="00F001F8"/>
    <w:rsid w:val="00F003CE"/>
    <w:rsid w:val="00F02E53"/>
    <w:rsid w:val="00F033BD"/>
    <w:rsid w:val="00F0384D"/>
    <w:rsid w:val="00F03C25"/>
    <w:rsid w:val="00F03FDD"/>
    <w:rsid w:val="00F04573"/>
    <w:rsid w:val="00F04CE9"/>
    <w:rsid w:val="00F04F99"/>
    <w:rsid w:val="00F052CB"/>
    <w:rsid w:val="00F05C25"/>
    <w:rsid w:val="00F05E1D"/>
    <w:rsid w:val="00F06555"/>
    <w:rsid w:val="00F07832"/>
    <w:rsid w:val="00F11308"/>
    <w:rsid w:val="00F116B2"/>
    <w:rsid w:val="00F13B28"/>
    <w:rsid w:val="00F13EC9"/>
    <w:rsid w:val="00F15D61"/>
    <w:rsid w:val="00F161EE"/>
    <w:rsid w:val="00F163A9"/>
    <w:rsid w:val="00F16DA9"/>
    <w:rsid w:val="00F173A1"/>
    <w:rsid w:val="00F17BAB"/>
    <w:rsid w:val="00F17D7E"/>
    <w:rsid w:val="00F20593"/>
    <w:rsid w:val="00F21941"/>
    <w:rsid w:val="00F2205A"/>
    <w:rsid w:val="00F22218"/>
    <w:rsid w:val="00F22F8B"/>
    <w:rsid w:val="00F236D2"/>
    <w:rsid w:val="00F23C60"/>
    <w:rsid w:val="00F24572"/>
    <w:rsid w:val="00F24664"/>
    <w:rsid w:val="00F2496D"/>
    <w:rsid w:val="00F25634"/>
    <w:rsid w:val="00F2629C"/>
    <w:rsid w:val="00F263A6"/>
    <w:rsid w:val="00F26434"/>
    <w:rsid w:val="00F26CED"/>
    <w:rsid w:val="00F2768E"/>
    <w:rsid w:val="00F30375"/>
    <w:rsid w:val="00F30F14"/>
    <w:rsid w:val="00F31613"/>
    <w:rsid w:val="00F316C5"/>
    <w:rsid w:val="00F31ED6"/>
    <w:rsid w:val="00F3251A"/>
    <w:rsid w:val="00F33852"/>
    <w:rsid w:val="00F33D4A"/>
    <w:rsid w:val="00F34EC7"/>
    <w:rsid w:val="00F36918"/>
    <w:rsid w:val="00F36E65"/>
    <w:rsid w:val="00F37602"/>
    <w:rsid w:val="00F37961"/>
    <w:rsid w:val="00F4136C"/>
    <w:rsid w:val="00F41567"/>
    <w:rsid w:val="00F424B2"/>
    <w:rsid w:val="00F42601"/>
    <w:rsid w:val="00F43465"/>
    <w:rsid w:val="00F439C5"/>
    <w:rsid w:val="00F44751"/>
    <w:rsid w:val="00F44C1F"/>
    <w:rsid w:val="00F45FB4"/>
    <w:rsid w:val="00F462E4"/>
    <w:rsid w:val="00F471BC"/>
    <w:rsid w:val="00F478F4"/>
    <w:rsid w:val="00F50F15"/>
    <w:rsid w:val="00F51B80"/>
    <w:rsid w:val="00F51D86"/>
    <w:rsid w:val="00F51E2A"/>
    <w:rsid w:val="00F5224D"/>
    <w:rsid w:val="00F529F9"/>
    <w:rsid w:val="00F5315E"/>
    <w:rsid w:val="00F53525"/>
    <w:rsid w:val="00F53674"/>
    <w:rsid w:val="00F539D5"/>
    <w:rsid w:val="00F53EC5"/>
    <w:rsid w:val="00F55C63"/>
    <w:rsid w:val="00F56001"/>
    <w:rsid w:val="00F562C0"/>
    <w:rsid w:val="00F562C4"/>
    <w:rsid w:val="00F563AA"/>
    <w:rsid w:val="00F56921"/>
    <w:rsid w:val="00F56EB4"/>
    <w:rsid w:val="00F57108"/>
    <w:rsid w:val="00F572FA"/>
    <w:rsid w:val="00F57849"/>
    <w:rsid w:val="00F60D76"/>
    <w:rsid w:val="00F618CD"/>
    <w:rsid w:val="00F62000"/>
    <w:rsid w:val="00F6269E"/>
    <w:rsid w:val="00F62FB2"/>
    <w:rsid w:val="00F63B18"/>
    <w:rsid w:val="00F64630"/>
    <w:rsid w:val="00F646EE"/>
    <w:rsid w:val="00F6574A"/>
    <w:rsid w:val="00F65B2C"/>
    <w:rsid w:val="00F66198"/>
    <w:rsid w:val="00F66E6E"/>
    <w:rsid w:val="00F6750C"/>
    <w:rsid w:val="00F67841"/>
    <w:rsid w:val="00F70006"/>
    <w:rsid w:val="00F70231"/>
    <w:rsid w:val="00F70507"/>
    <w:rsid w:val="00F7094A"/>
    <w:rsid w:val="00F70E3B"/>
    <w:rsid w:val="00F70E6F"/>
    <w:rsid w:val="00F714B9"/>
    <w:rsid w:val="00F714E3"/>
    <w:rsid w:val="00F716D4"/>
    <w:rsid w:val="00F716FD"/>
    <w:rsid w:val="00F7183E"/>
    <w:rsid w:val="00F71B50"/>
    <w:rsid w:val="00F7233D"/>
    <w:rsid w:val="00F726A6"/>
    <w:rsid w:val="00F73B36"/>
    <w:rsid w:val="00F74F83"/>
    <w:rsid w:val="00F7614B"/>
    <w:rsid w:val="00F7625D"/>
    <w:rsid w:val="00F766C2"/>
    <w:rsid w:val="00F77460"/>
    <w:rsid w:val="00F77BC7"/>
    <w:rsid w:val="00F80624"/>
    <w:rsid w:val="00F817B1"/>
    <w:rsid w:val="00F82068"/>
    <w:rsid w:val="00F820C6"/>
    <w:rsid w:val="00F8316B"/>
    <w:rsid w:val="00F831E8"/>
    <w:rsid w:val="00F83685"/>
    <w:rsid w:val="00F838F7"/>
    <w:rsid w:val="00F83F84"/>
    <w:rsid w:val="00F84F3D"/>
    <w:rsid w:val="00F851E6"/>
    <w:rsid w:val="00F85729"/>
    <w:rsid w:val="00F85A2D"/>
    <w:rsid w:val="00F85ABF"/>
    <w:rsid w:val="00F85DA1"/>
    <w:rsid w:val="00F8605E"/>
    <w:rsid w:val="00F867BC"/>
    <w:rsid w:val="00F86851"/>
    <w:rsid w:val="00F87E71"/>
    <w:rsid w:val="00F87EB5"/>
    <w:rsid w:val="00F91BAD"/>
    <w:rsid w:val="00F93006"/>
    <w:rsid w:val="00F9306E"/>
    <w:rsid w:val="00F93551"/>
    <w:rsid w:val="00F938D3"/>
    <w:rsid w:val="00F93A1E"/>
    <w:rsid w:val="00F96109"/>
    <w:rsid w:val="00F9639B"/>
    <w:rsid w:val="00F966DA"/>
    <w:rsid w:val="00FA031D"/>
    <w:rsid w:val="00FA04BC"/>
    <w:rsid w:val="00FA087F"/>
    <w:rsid w:val="00FA12B8"/>
    <w:rsid w:val="00FA146E"/>
    <w:rsid w:val="00FA1AD3"/>
    <w:rsid w:val="00FA2042"/>
    <w:rsid w:val="00FA2281"/>
    <w:rsid w:val="00FA2500"/>
    <w:rsid w:val="00FA27AF"/>
    <w:rsid w:val="00FA2A2D"/>
    <w:rsid w:val="00FA3D91"/>
    <w:rsid w:val="00FA4603"/>
    <w:rsid w:val="00FA4885"/>
    <w:rsid w:val="00FA4AE9"/>
    <w:rsid w:val="00FA4AF7"/>
    <w:rsid w:val="00FA54F9"/>
    <w:rsid w:val="00FA55BC"/>
    <w:rsid w:val="00FA5662"/>
    <w:rsid w:val="00FA6086"/>
    <w:rsid w:val="00FA661B"/>
    <w:rsid w:val="00FA7170"/>
    <w:rsid w:val="00FA73B8"/>
    <w:rsid w:val="00FB0D51"/>
    <w:rsid w:val="00FB1930"/>
    <w:rsid w:val="00FB2BCE"/>
    <w:rsid w:val="00FB2BD3"/>
    <w:rsid w:val="00FB32AE"/>
    <w:rsid w:val="00FB3308"/>
    <w:rsid w:val="00FB3A54"/>
    <w:rsid w:val="00FB4A28"/>
    <w:rsid w:val="00FB6913"/>
    <w:rsid w:val="00FB6BE0"/>
    <w:rsid w:val="00FB6E9B"/>
    <w:rsid w:val="00FB6F88"/>
    <w:rsid w:val="00FB7C3E"/>
    <w:rsid w:val="00FC15B0"/>
    <w:rsid w:val="00FC2579"/>
    <w:rsid w:val="00FC284B"/>
    <w:rsid w:val="00FC2C7F"/>
    <w:rsid w:val="00FC3626"/>
    <w:rsid w:val="00FC3871"/>
    <w:rsid w:val="00FC41F7"/>
    <w:rsid w:val="00FC4C96"/>
    <w:rsid w:val="00FC4DA5"/>
    <w:rsid w:val="00FC662A"/>
    <w:rsid w:val="00FC6689"/>
    <w:rsid w:val="00FD09D3"/>
    <w:rsid w:val="00FD1641"/>
    <w:rsid w:val="00FD2075"/>
    <w:rsid w:val="00FD30B7"/>
    <w:rsid w:val="00FD36D8"/>
    <w:rsid w:val="00FD3A28"/>
    <w:rsid w:val="00FD4A24"/>
    <w:rsid w:val="00FD4DA4"/>
    <w:rsid w:val="00FD5A52"/>
    <w:rsid w:val="00FD5B8D"/>
    <w:rsid w:val="00FD5E5E"/>
    <w:rsid w:val="00FD60C6"/>
    <w:rsid w:val="00FD62B7"/>
    <w:rsid w:val="00FD6892"/>
    <w:rsid w:val="00FD6B02"/>
    <w:rsid w:val="00FD709C"/>
    <w:rsid w:val="00FD7F4C"/>
    <w:rsid w:val="00FD7FF5"/>
    <w:rsid w:val="00FE06E2"/>
    <w:rsid w:val="00FE07CC"/>
    <w:rsid w:val="00FE0E17"/>
    <w:rsid w:val="00FE1581"/>
    <w:rsid w:val="00FE1A5F"/>
    <w:rsid w:val="00FE219A"/>
    <w:rsid w:val="00FE2368"/>
    <w:rsid w:val="00FE23D8"/>
    <w:rsid w:val="00FE31A2"/>
    <w:rsid w:val="00FE33C5"/>
    <w:rsid w:val="00FE4754"/>
    <w:rsid w:val="00FE4BC4"/>
    <w:rsid w:val="00FE5018"/>
    <w:rsid w:val="00FE5E3F"/>
    <w:rsid w:val="00FE66A9"/>
    <w:rsid w:val="00FE7083"/>
    <w:rsid w:val="00FE7D57"/>
    <w:rsid w:val="00FF12A5"/>
    <w:rsid w:val="00FF13E5"/>
    <w:rsid w:val="00FF151D"/>
    <w:rsid w:val="00FF1879"/>
    <w:rsid w:val="00FF2077"/>
    <w:rsid w:val="00FF2083"/>
    <w:rsid w:val="00FF271F"/>
    <w:rsid w:val="00FF2D2B"/>
    <w:rsid w:val="00FF4013"/>
    <w:rsid w:val="00FF47BA"/>
    <w:rsid w:val="00FF49CA"/>
    <w:rsid w:val="00FF4B33"/>
    <w:rsid w:val="00FF5356"/>
    <w:rsid w:val="00FF57E7"/>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63CD1057-3A3E-40D7-A210-EF9720FBD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026B53"/>
    <w:rPr>
      <w:sz w:val="24"/>
      <w:szCs w:val="24"/>
    </w:rPr>
  </w:style>
  <w:style w:type="paragraph" w:styleId="Nadpis1">
    <w:name w:val="heading 1"/>
    <w:basedOn w:val="Normlny"/>
    <w:next w:val="Normlny"/>
    <w:qFormat/>
    <w:rsid w:val="00046F2D"/>
    <w:pPr>
      <w:numPr>
        <w:numId w:val="5"/>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qFormat/>
    <w:rsid w:val="006600ED"/>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BE098F"/>
    <w:pPr>
      <w:keepNext/>
      <w:numPr>
        <w:numId w:val="4"/>
      </w:numPr>
      <w:spacing w:after="240"/>
      <w:ind w:left="425" w:hanging="425"/>
      <w:outlineLvl w:val="7"/>
    </w:pPr>
    <w:rPr>
      <w:rFonts w:ascii="Arial" w:hAnsi="Arial"/>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A7897"/>
    <w:pPr>
      <w:keepLine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95B8F"/>
    <w:pPr>
      <w:keepLines/>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A789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sz w:val="18"/>
      <w:szCs w:val="18"/>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qFormat/>
    <w:rsid w:val="00193098"/>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6600ED"/>
    <w:rPr>
      <w:rFonts w:cs="Arial"/>
      <w:b/>
      <w:bCs/>
      <w:iCs/>
    </w:rPr>
  </w:style>
  <w:style w:type="paragraph" w:styleId="Revzia">
    <w:name w:val="Revision"/>
    <w:hidden/>
    <w:uiPriority w:val="99"/>
    <w:semiHidden/>
    <w:rsid w:val="00193098"/>
    <w:rPr>
      <w:sz w:val="24"/>
      <w:szCs w:val="24"/>
    </w:rPr>
  </w:style>
  <w:style w:type="character" w:customStyle="1" w:styleId="ra">
    <w:name w:val="ra"/>
    <w:basedOn w:val="Predvolenpsmoodseku"/>
    <w:rsid w:val="00F37961"/>
  </w:style>
  <w:style w:type="character" w:styleId="Nevyrieenzmienka">
    <w:name w:val="Unresolved Mention"/>
    <w:basedOn w:val="Predvolenpsmoodseku"/>
    <w:uiPriority w:val="99"/>
    <w:semiHidden/>
    <w:unhideWhenUsed/>
    <w:rsid w:val="00EB43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798753">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030264">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652430">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253900">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222152">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0765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852216">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622764">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0138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235031">
      <w:bodyDiv w:val="1"/>
      <w:marLeft w:val="0"/>
      <w:marRight w:val="0"/>
      <w:marTop w:val="0"/>
      <w:marBottom w:val="0"/>
      <w:divBdr>
        <w:top w:val="none" w:sz="0" w:space="0" w:color="auto"/>
        <w:left w:val="none" w:sz="0" w:space="0" w:color="auto"/>
        <w:bottom w:val="none" w:sz="0" w:space="0" w:color="auto"/>
        <w:right w:val="none" w:sz="0" w:space="0" w:color="auto"/>
      </w:divBdr>
    </w:div>
    <w:div w:id="8554267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08854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37615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141431">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454783">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534984">
      <w:bodyDiv w:val="1"/>
      <w:marLeft w:val="0"/>
      <w:marRight w:val="0"/>
      <w:marTop w:val="0"/>
      <w:marBottom w:val="0"/>
      <w:divBdr>
        <w:top w:val="none" w:sz="0" w:space="0" w:color="auto"/>
        <w:left w:val="none" w:sz="0" w:space="0" w:color="auto"/>
        <w:bottom w:val="none" w:sz="0" w:space="0" w:color="auto"/>
        <w:right w:val="none" w:sz="0" w:space="0" w:color="auto"/>
      </w:divBdr>
    </w:div>
    <w:div w:id="12238799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66177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048439">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095549">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5534746">
      <w:bodyDiv w:val="1"/>
      <w:marLeft w:val="0"/>
      <w:marRight w:val="0"/>
      <w:marTop w:val="0"/>
      <w:marBottom w:val="0"/>
      <w:divBdr>
        <w:top w:val="none" w:sz="0" w:space="0" w:color="auto"/>
        <w:left w:val="none" w:sz="0" w:space="0" w:color="auto"/>
        <w:bottom w:val="none" w:sz="0" w:space="0" w:color="auto"/>
        <w:right w:val="none" w:sz="0" w:space="0" w:color="auto"/>
      </w:divBdr>
    </w:div>
    <w:div w:id="13614564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664710">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497862">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7961264">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015318">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244844">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452680">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8909043">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423198">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073518">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94521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89421828">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678">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138047">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7650146">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162024">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605795">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036213">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419567">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831646">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616290">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3181">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93903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597748">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94560">
      <w:bodyDiv w:val="1"/>
      <w:marLeft w:val="0"/>
      <w:marRight w:val="0"/>
      <w:marTop w:val="0"/>
      <w:marBottom w:val="0"/>
      <w:divBdr>
        <w:top w:val="none" w:sz="0" w:space="0" w:color="auto"/>
        <w:left w:val="none" w:sz="0" w:space="0" w:color="auto"/>
        <w:bottom w:val="none" w:sz="0" w:space="0" w:color="auto"/>
        <w:right w:val="none" w:sz="0" w:space="0" w:color="auto"/>
      </w:divBdr>
    </w:div>
    <w:div w:id="258418000">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0186948">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845093">
      <w:bodyDiv w:val="1"/>
      <w:marLeft w:val="0"/>
      <w:marRight w:val="0"/>
      <w:marTop w:val="0"/>
      <w:marBottom w:val="0"/>
      <w:divBdr>
        <w:top w:val="none" w:sz="0" w:space="0" w:color="auto"/>
        <w:left w:val="none" w:sz="0" w:space="0" w:color="auto"/>
        <w:bottom w:val="none" w:sz="0" w:space="0" w:color="auto"/>
        <w:right w:val="none" w:sz="0" w:space="0" w:color="auto"/>
      </w:divBdr>
    </w:div>
    <w:div w:id="265697346">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623671">
      <w:bodyDiv w:val="1"/>
      <w:marLeft w:val="0"/>
      <w:marRight w:val="0"/>
      <w:marTop w:val="0"/>
      <w:marBottom w:val="0"/>
      <w:divBdr>
        <w:top w:val="none" w:sz="0" w:space="0" w:color="auto"/>
        <w:left w:val="none" w:sz="0" w:space="0" w:color="auto"/>
        <w:bottom w:val="none" w:sz="0" w:space="0" w:color="auto"/>
        <w:right w:val="none" w:sz="0" w:space="0" w:color="auto"/>
      </w:divBdr>
    </w:div>
    <w:div w:id="28635295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758079">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846292">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193349">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708547">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220203">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955855">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569362">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15413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5886063">
      <w:bodyDiv w:val="1"/>
      <w:marLeft w:val="0"/>
      <w:marRight w:val="0"/>
      <w:marTop w:val="0"/>
      <w:marBottom w:val="0"/>
      <w:divBdr>
        <w:top w:val="none" w:sz="0" w:space="0" w:color="auto"/>
        <w:left w:val="none" w:sz="0" w:space="0" w:color="auto"/>
        <w:bottom w:val="none" w:sz="0" w:space="0" w:color="auto"/>
        <w:right w:val="none" w:sz="0" w:space="0" w:color="auto"/>
      </w:divBdr>
    </w:div>
    <w:div w:id="336005623">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123101">
      <w:bodyDiv w:val="1"/>
      <w:marLeft w:val="0"/>
      <w:marRight w:val="0"/>
      <w:marTop w:val="0"/>
      <w:marBottom w:val="0"/>
      <w:divBdr>
        <w:top w:val="none" w:sz="0" w:space="0" w:color="auto"/>
        <w:left w:val="none" w:sz="0" w:space="0" w:color="auto"/>
        <w:bottom w:val="none" w:sz="0" w:space="0" w:color="auto"/>
        <w:right w:val="none" w:sz="0" w:space="0" w:color="auto"/>
      </w:divBdr>
    </w:div>
    <w:div w:id="338582947">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929976">
      <w:bodyDiv w:val="1"/>
      <w:marLeft w:val="0"/>
      <w:marRight w:val="0"/>
      <w:marTop w:val="0"/>
      <w:marBottom w:val="0"/>
      <w:divBdr>
        <w:top w:val="none" w:sz="0" w:space="0" w:color="auto"/>
        <w:left w:val="none" w:sz="0" w:space="0" w:color="auto"/>
        <w:bottom w:val="none" w:sz="0" w:space="0" w:color="auto"/>
        <w:right w:val="none" w:sz="0" w:space="0" w:color="auto"/>
      </w:divBdr>
    </w:div>
    <w:div w:id="34224743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367830">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081033">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863872">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0690793">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193952">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6127929">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238101">
      <w:bodyDiv w:val="1"/>
      <w:marLeft w:val="0"/>
      <w:marRight w:val="0"/>
      <w:marTop w:val="0"/>
      <w:marBottom w:val="0"/>
      <w:divBdr>
        <w:top w:val="none" w:sz="0" w:space="0" w:color="auto"/>
        <w:left w:val="none" w:sz="0" w:space="0" w:color="auto"/>
        <w:bottom w:val="none" w:sz="0" w:space="0" w:color="auto"/>
        <w:right w:val="none" w:sz="0" w:space="0" w:color="auto"/>
      </w:divBdr>
    </w:div>
    <w:div w:id="37901794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1754290">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538053">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479">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863529">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172948">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942543">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40569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46277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0384">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6856293">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550117">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323329">
      <w:bodyDiv w:val="1"/>
      <w:marLeft w:val="0"/>
      <w:marRight w:val="0"/>
      <w:marTop w:val="0"/>
      <w:marBottom w:val="0"/>
      <w:divBdr>
        <w:top w:val="none" w:sz="0" w:space="0" w:color="auto"/>
        <w:left w:val="none" w:sz="0" w:space="0" w:color="auto"/>
        <w:bottom w:val="none" w:sz="0" w:space="0" w:color="auto"/>
        <w:right w:val="none" w:sz="0" w:space="0" w:color="auto"/>
      </w:divBdr>
    </w:div>
    <w:div w:id="45109218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401070">
      <w:bodyDiv w:val="1"/>
      <w:marLeft w:val="0"/>
      <w:marRight w:val="0"/>
      <w:marTop w:val="0"/>
      <w:marBottom w:val="0"/>
      <w:divBdr>
        <w:top w:val="none" w:sz="0" w:space="0" w:color="auto"/>
        <w:left w:val="none" w:sz="0" w:space="0" w:color="auto"/>
        <w:bottom w:val="none" w:sz="0" w:space="0" w:color="auto"/>
        <w:right w:val="none" w:sz="0" w:space="0" w:color="auto"/>
      </w:divBdr>
    </w:div>
    <w:div w:id="45340464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645397">
      <w:bodyDiv w:val="1"/>
      <w:marLeft w:val="0"/>
      <w:marRight w:val="0"/>
      <w:marTop w:val="0"/>
      <w:marBottom w:val="0"/>
      <w:divBdr>
        <w:top w:val="none" w:sz="0" w:space="0" w:color="auto"/>
        <w:left w:val="none" w:sz="0" w:space="0" w:color="auto"/>
        <w:bottom w:val="none" w:sz="0" w:space="0" w:color="auto"/>
        <w:right w:val="none" w:sz="0" w:space="0" w:color="auto"/>
      </w:divBdr>
    </w:div>
    <w:div w:id="455375065">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798976">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600">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8742656">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310270">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2938407">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356067">
      <w:bodyDiv w:val="1"/>
      <w:marLeft w:val="0"/>
      <w:marRight w:val="0"/>
      <w:marTop w:val="0"/>
      <w:marBottom w:val="0"/>
      <w:divBdr>
        <w:top w:val="none" w:sz="0" w:space="0" w:color="auto"/>
        <w:left w:val="none" w:sz="0" w:space="0" w:color="auto"/>
        <w:bottom w:val="none" w:sz="0" w:space="0" w:color="auto"/>
        <w:right w:val="none" w:sz="0" w:space="0" w:color="auto"/>
      </w:divBdr>
    </w:div>
    <w:div w:id="48524759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464087">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7065712">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212944">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698461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237006">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820812">
      <w:bodyDiv w:val="1"/>
      <w:marLeft w:val="0"/>
      <w:marRight w:val="0"/>
      <w:marTop w:val="0"/>
      <w:marBottom w:val="0"/>
      <w:divBdr>
        <w:top w:val="none" w:sz="0" w:space="0" w:color="auto"/>
        <w:left w:val="none" w:sz="0" w:space="0" w:color="auto"/>
        <w:bottom w:val="none" w:sz="0" w:space="0" w:color="auto"/>
        <w:right w:val="none" w:sz="0" w:space="0" w:color="auto"/>
      </w:divBdr>
    </w:div>
    <w:div w:id="540284393">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290240">
      <w:bodyDiv w:val="1"/>
      <w:marLeft w:val="0"/>
      <w:marRight w:val="0"/>
      <w:marTop w:val="0"/>
      <w:marBottom w:val="0"/>
      <w:divBdr>
        <w:top w:val="none" w:sz="0" w:space="0" w:color="auto"/>
        <w:left w:val="none" w:sz="0" w:space="0" w:color="auto"/>
        <w:bottom w:val="none" w:sz="0" w:space="0" w:color="auto"/>
        <w:right w:val="none" w:sz="0" w:space="0" w:color="auto"/>
      </w:divBdr>
    </w:div>
    <w:div w:id="544607218">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2835571">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160851">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2739390">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475115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90851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11735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222058">
      <w:bodyDiv w:val="1"/>
      <w:marLeft w:val="0"/>
      <w:marRight w:val="0"/>
      <w:marTop w:val="0"/>
      <w:marBottom w:val="0"/>
      <w:divBdr>
        <w:top w:val="none" w:sz="0" w:space="0" w:color="auto"/>
        <w:left w:val="none" w:sz="0" w:space="0" w:color="auto"/>
        <w:bottom w:val="none" w:sz="0" w:space="0" w:color="auto"/>
        <w:right w:val="none" w:sz="0" w:space="0" w:color="auto"/>
      </w:divBdr>
    </w:div>
    <w:div w:id="60060153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520603">
      <w:bodyDiv w:val="1"/>
      <w:marLeft w:val="0"/>
      <w:marRight w:val="0"/>
      <w:marTop w:val="0"/>
      <w:marBottom w:val="0"/>
      <w:divBdr>
        <w:top w:val="none" w:sz="0" w:space="0" w:color="auto"/>
        <w:left w:val="none" w:sz="0" w:space="0" w:color="auto"/>
        <w:bottom w:val="none" w:sz="0" w:space="0" w:color="auto"/>
        <w:right w:val="none" w:sz="0" w:space="0" w:color="auto"/>
      </w:divBdr>
    </w:div>
    <w:div w:id="61664199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10735">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827459">
      <w:bodyDiv w:val="1"/>
      <w:marLeft w:val="0"/>
      <w:marRight w:val="0"/>
      <w:marTop w:val="0"/>
      <w:marBottom w:val="0"/>
      <w:divBdr>
        <w:top w:val="none" w:sz="0" w:space="0" w:color="auto"/>
        <w:left w:val="none" w:sz="0" w:space="0" w:color="auto"/>
        <w:bottom w:val="none" w:sz="0" w:space="0" w:color="auto"/>
        <w:right w:val="none" w:sz="0" w:space="0" w:color="auto"/>
      </w:divBdr>
    </w:div>
    <w:div w:id="63013659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34601">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0161046">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660826">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40334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94988">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759601">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055772">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606354">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813427">
      <w:bodyDiv w:val="1"/>
      <w:marLeft w:val="0"/>
      <w:marRight w:val="0"/>
      <w:marTop w:val="0"/>
      <w:marBottom w:val="0"/>
      <w:divBdr>
        <w:top w:val="none" w:sz="0" w:space="0" w:color="auto"/>
        <w:left w:val="none" w:sz="0" w:space="0" w:color="auto"/>
        <w:bottom w:val="none" w:sz="0" w:space="0" w:color="auto"/>
        <w:right w:val="none" w:sz="0" w:space="0" w:color="auto"/>
      </w:divBdr>
    </w:div>
    <w:div w:id="676544751">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627654">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5719014">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763703">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096629">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443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3680165">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19596497">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665593">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166633">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819718">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048275">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2917714">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525213">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08318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748545">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26067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93772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058954">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2711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940584">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140256">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614764">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19613">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20048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870819">
      <w:bodyDiv w:val="1"/>
      <w:marLeft w:val="0"/>
      <w:marRight w:val="0"/>
      <w:marTop w:val="0"/>
      <w:marBottom w:val="0"/>
      <w:divBdr>
        <w:top w:val="none" w:sz="0" w:space="0" w:color="auto"/>
        <w:left w:val="none" w:sz="0" w:space="0" w:color="auto"/>
        <w:bottom w:val="none" w:sz="0" w:space="0" w:color="auto"/>
        <w:right w:val="none" w:sz="0" w:space="0" w:color="auto"/>
      </w:divBdr>
    </w:div>
    <w:div w:id="865947075">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04144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27620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210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183330">
      <w:bodyDiv w:val="1"/>
      <w:marLeft w:val="0"/>
      <w:marRight w:val="0"/>
      <w:marTop w:val="0"/>
      <w:marBottom w:val="0"/>
      <w:divBdr>
        <w:top w:val="none" w:sz="0" w:space="0" w:color="auto"/>
        <w:left w:val="none" w:sz="0" w:space="0" w:color="auto"/>
        <w:bottom w:val="none" w:sz="0" w:space="0" w:color="auto"/>
        <w:right w:val="none" w:sz="0" w:space="0" w:color="auto"/>
      </w:divBdr>
    </w:div>
    <w:div w:id="90252353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356938">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47974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84755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431511">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620132">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025689">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415255">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13744">
      <w:bodyDiv w:val="1"/>
      <w:marLeft w:val="0"/>
      <w:marRight w:val="0"/>
      <w:marTop w:val="0"/>
      <w:marBottom w:val="0"/>
      <w:divBdr>
        <w:top w:val="none" w:sz="0" w:space="0" w:color="auto"/>
        <w:left w:val="none" w:sz="0" w:space="0" w:color="auto"/>
        <w:bottom w:val="none" w:sz="0" w:space="0" w:color="auto"/>
        <w:right w:val="none" w:sz="0" w:space="0" w:color="auto"/>
      </w:divBdr>
    </w:div>
    <w:div w:id="94635558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252069">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85678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406546">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845986">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465296">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40993">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33678">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39183">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664606">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735218">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2166">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6413714">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463000">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240717">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4987877">
      <w:bodyDiv w:val="1"/>
      <w:marLeft w:val="0"/>
      <w:marRight w:val="0"/>
      <w:marTop w:val="0"/>
      <w:marBottom w:val="0"/>
      <w:divBdr>
        <w:top w:val="none" w:sz="0" w:space="0" w:color="auto"/>
        <w:left w:val="none" w:sz="0" w:space="0" w:color="auto"/>
        <w:bottom w:val="none" w:sz="0" w:space="0" w:color="auto"/>
        <w:right w:val="none" w:sz="0" w:space="0" w:color="auto"/>
      </w:divBdr>
    </w:div>
    <w:div w:id="106502817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146277">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220903">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926694">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416983">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425571">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316124">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830545">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647412">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494020">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462478">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2873636">
      <w:bodyDiv w:val="1"/>
      <w:marLeft w:val="0"/>
      <w:marRight w:val="0"/>
      <w:marTop w:val="0"/>
      <w:marBottom w:val="0"/>
      <w:divBdr>
        <w:top w:val="none" w:sz="0" w:space="0" w:color="auto"/>
        <w:left w:val="none" w:sz="0" w:space="0" w:color="auto"/>
        <w:bottom w:val="none" w:sz="0" w:space="0" w:color="auto"/>
        <w:right w:val="none" w:sz="0" w:space="0" w:color="auto"/>
      </w:divBdr>
    </w:div>
    <w:div w:id="1153136988">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381522">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886785">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806741">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66191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372441">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220879">
      <w:bodyDiv w:val="1"/>
      <w:marLeft w:val="0"/>
      <w:marRight w:val="0"/>
      <w:marTop w:val="0"/>
      <w:marBottom w:val="0"/>
      <w:divBdr>
        <w:top w:val="none" w:sz="0" w:space="0" w:color="auto"/>
        <w:left w:val="none" w:sz="0" w:space="0" w:color="auto"/>
        <w:bottom w:val="none" w:sz="0" w:space="0" w:color="auto"/>
        <w:right w:val="none" w:sz="0" w:space="0" w:color="auto"/>
      </w:divBdr>
    </w:div>
    <w:div w:id="117126227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270051">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685">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632161">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03020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177290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70945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868506">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6839073">
      <w:bodyDiv w:val="1"/>
      <w:marLeft w:val="0"/>
      <w:marRight w:val="0"/>
      <w:marTop w:val="0"/>
      <w:marBottom w:val="0"/>
      <w:divBdr>
        <w:top w:val="none" w:sz="0" w:space="0" w:color="auto"/>
        <w:left w:val="none" w:sz="0" w:space="0" w:color="auto"/>
        <w:bottom w:val="none" w:sz="0" w:space="0" w:color="auto"/>
        <w:right w:val="none" w:sz="0" w:space="0" w:color="auto"/>
      </w:divBdr>
    </w:div>
    <w:div w:id="1227305341">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518590">
      <w:bodyDiv w:val="1"/>
      <w:marLeft w:val="0"/>
      <w:marRight w:val="0"/>
      <w:marTop w:val="0"/>
      <w:marBottom w:val="0"/>
      <w:divBdr>
        <w:top w:val="none" w:sz="0" w:space="0" w:color="auto"/>
        <w:left w:val="none" w:sz="0" w:space="0" w:color="auto"/>
        <w:bottom w:val="none" w:sz="0" w:space="0" w:color="auto"/>
        <w:right w:val="none" w:sz="0" w:space="0" w:color="auto"/>
      </w:divBdr>
    </w:div>
    <w:div w:id="1237739524">
      <w:bodyDiv w:val="1"/>
      <w:marLeft w:val="0"/>
      <w:marRight w:val="0"/>
      <w:marTop w:val="0"/>
      <w:marBottom w:val="0"/>
      <w:divBdr>
        <w:top w:val="none" w:sz="0" w:space="0" w:color="auto"/>
        <w:left w:val="none" w:sz="0" w:space="0" w:color="auto"/>
        <w:bottom w:val="none" w:sz="0" w:space="0" w:color="auto"/>
        <w:right w:val="none" w:sz="0" w:space="0" w:color="auto"/>
      </w:divBdr>
    </w:div>
    <w:div w:id="1238831550">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442874">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267013">
      <w:bodyDiv w:val="1"/>
      <w:marLeft w:val="0"/>
      <w:marRight w:val="0"/>
      <w:marTop w:val="0"/>
      <w:marBottom w:val="0"/>
      <w:divBdr>
        <w:top w:val="none" w:sz="0" w:space="0" w:color="auto"/>
        <w:left w:val="none" w:sz="0" w:space="0" w:color="auto"/>
        <w:bottom w:val="none" w:sz="0" w:space="0" w:color="auto"/>
        <w:right w:val="none" w:sz="0" w:space="0" w:color="auto"/>
      </w:divBdr>
    </w:div>
    <w:div w:id="1248802893">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49970273">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618814">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478216">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0336007">
      <w:bodyDiv w:val="1"/>
      <w:marLeft w:val="0"/>
      <w:marRight w:val="0"/>
      <w:marTop w:val="0"/>
      <w:marBottom w:val="0"/>
      <w:divBdr>
        <w:top w:val="none" w:sz="0" w:space="0" w:color="auto"/>
        <w:left w:val="none" w:sz="0" w:space="0" w:color="auto"/>
        <w:bottom w:val="none" w:sz="0" w:space="0" w:color="auto"/>
        <w:right w:val="none" w:sz="0" w:space="0" w:color="auto"/>
      </w:divBdr>
    </w:div>
    <w:div w:id="1260795174">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41853">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490297">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756569">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16099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7811807">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47236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582545">
      <w:bodyDiv w:val="1"/>
      <w:marLeft w:val="0"/>
      <w:marRight w:val="0"/>
      <w:marTop w:val="0"/>
      <w:marBottom w:val="0"/>
      <w:divBdr>
        <w:top w:val="none" w:sz="0" w:space="0" w:color="auto"/>
        <w:left w:val="none" w:sz="0" w:space="0" w:color="auto"/>
        <w:bottom w:val="none" w:sz="0" w:space="0" w:color="auto"/>
        <w:right w:val="none" w:sz="0" w:space="0" w:color="auto"/>
      </w:divBdr>
    </w:div>
    <w:div w:id="1304777466">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04176">
      <w:bodyDiv w:val="1"/>
      <w:marLeft w:val="0"/>
      <w:marRight w:val="0"/>
      <w:marTop w:val="0"/>
      <w:marBottom w:val="0"/>
      <w:divBdr>
        <w:top w:val="none" w:sz="0" w:space="0" w:color="auto"/>
        <w:left w:val="none" w:sz="0" w:space="0" w:color="auto"/>
        <w:bottom w:val="none" w:sz="0" w:space="0" w:color="auto"/>
        <w:right w:val="none" w:sz="0" w:space="0" w:color="auto"/>
      </w:divBdr>
    </w:div>
    <w:div w:id="1313218887">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062919">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5670103">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092861">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709997">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8801314">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496680">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051883">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062607">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6951857">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30650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2098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5856163">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678823">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08501">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70596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39838609">
      <w:bodyDiv w:val="1"/>
      <w:marLeft w:val="0"/>
      <w:marRight w:val="0"/>
      <w:marTop w:val="0"/>
      <w:marBottom w:val="0"/>
      <w:divBdr>
        <w:top w:val="none" w:sz="0" w:space="0" w:color="auto"/>
        <w:left w:val="none" w:sz="0" w:space="0" w:color="auto"/>
        <w:bottom w:val="none" w:sz="0" w:space="0" w:color="auto"/>
        <w:right w:val="none" w:sz="0" w:space="0" w:color="auto"/>
      </w:divBdr>
    </w:div>
    <w:div w:id="1439909369">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266785">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188959">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7890753">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202285">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370288">
      <w:bodyDiv w:val="1"/>
      <w:marLeft w:val="0"/>
      <w:marRight w:val="0"/>
      <w:marTop w:val="0"/>
      <w:marBottom w:val="0"/>
      <w:divBdr>
        <w:top w:val="none" w:sz="0" w:space="0" w:color="auto"/>
        <w:left w:val="none" w:sz="0" w:space="0" w:color="auto"/>
        <w:bottom w:val="none" w:sz="0" w:space="0" w:color="auto"/>
        <w:right w:val="none" w:sz="0" w:space="0" w:color="auto"/>
      </w:divBdr>
    </w:div>
    <w:div w:id="1461148032">
      <w:bodyDiv w:val="1"/>
      <w:marLeft w:val="0"/>
      <w:marRight w:val="0"/>
      <w:marTop w:val="0"/>
      <w:marBottom w:val="0"/>
      <w:divBdr>
        <w:top w:val="none" w:sz="0" w:space="0" w:color="auto"/>
        <w:left w:val="none" w:sz="0" w:space="0" w:color="auto"/>
        <w:bottom w:val="none" w:sz="0" w:space="0" w:color="auto"/>
        <w:right w:val="none" w:sz="0" w:space="0" w:color="auto"/>
      </w:divBdr>
    </w:div>
    <w:div w:id="14615314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192721">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62730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322998">
      <w:bodyDiv w:val="1"/>
      <w:marLeft w:val="0"/>
      <w:marRight w:val="0"/>
      <w:marTop w:val="0"/>
      <w:marBottom w:val="0"/>
      <w:divBdr>
        <w:top w:val="none" w:sz="0" w:space="0" w:color="auto"/>
        <w:left w:val="none" w:sz="0" w:space="0" w:color="auto"/>
        <w:bottom w:val="none" w:sz="0" w:space="0" w:color="auto"/>
        <w:right w:val="none" w:sz="0" w:space="0" w:color="auto"/>
      </w:divBdr>
    </w:div>
    <w:div w:id="1474710986">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414651">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271621">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474130">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483319">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80201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317025">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868142">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352243">
      <w:bodyDiv w:val="1"/>
      <w:marLeft w:val="0"/>
      <w:marRight w:val="0"/>
      <w:marTop w:val="0"/>
      <w:marBottom w:val="0"/>
      <w:divBdr>
        <w:top w:val="none" w:sz="0" w:space="0" w:color="auto"/>
        <w:left w:val="none" w:sz="0" w:space="0" w:color="auto"/>
        <w:bottom w:val="none" w:sz="0" w:space="0" w:color="auto"/>
        <w:right w:val="none" w:sz="0" w:space="0" w:color="auto"/>
      </w:divBdr>
    </w:div>
    <w:div w:id="1519006088">
      <w:bodyDiv w:val="1"/>
      <w:marLeft w:val="0"/>
      <w:marRight w:val="0"/>
      <w:marTop w:val="0"/>
      <w:marBottom w:val="0"/>
      <w:divBdr>
        <w:top w:val="none" w:sz="0" w:space="0" w:color="auto"/>
        <w:left w:val="none" w:sz="0" w:space="0" w:color="auto"/>
        <w:bottom w:val="none" w:sz="0" w:space="0" w:color="auto"/>
        <w:right w:val="none" w:sz="0" w:space="0" w:color="auto"/>
      </w:divBdr>
    </w:div>
    <w:div w:id="1520392497">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0309">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157765">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291406">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7644207">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766789">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1408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164512">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703649">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015264">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14">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1989968">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395691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311612">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277270">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59522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440595">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47898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320874">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563549">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944680">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38680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771321">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85678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588592">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676937">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262500">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410941">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542576">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515413">
      <w:bodyDiv w:val="1"/>
      <w:marLeft w:val="0"/>
      <w:marRight w:val="0"/>
      <w:marTop w:val="0"/>
      <w:marBottom w:val="0"/>
      <w:divBdr>
        <w:top w:val="none" w:sz="0" w:space="0" w:color="auto"/>
        <w:left w:val="none" w:sz="0" w:space="0" w:color="auto"/>
        <w:bottom w:val="none" w:sz="0" w:space="0" w:color="auto"/>
        <w:right w:val="none" w:sz="0" w:space="0" w:color="auto"/>
      </w:divBdr>
    </w:div>
    <w:div w:id="1741559337">
      <w:bodyDiv w:val="1"/>
      <w:marLeft w:val="0"/>
      <w:marRight w:val="0"/>
      <w:marTop w:val="0"/>
      <w:marBottom w:val="0"/>
      <w:divBdr>
        <w:top w:val="none" w:sz="0" w:space="0" w:color="auto"/>
        <w:left w:val="none" w:sz="0" w:space="0" w:color="auto"/>
        <w:bottom w:val="none" w:sz="0" w:space="0" w:color="auto"/>
        <w:right w:val="none" w:sz="0" w:space="0" w:color="auto"/>
      </w:divBdr>
    </w:div>
    <w:div w:id="1741901661">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04683">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61246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118078">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288398">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587769">
      <w:bodyDiv w:val="1"/>
      <w:marLeft w:val="0"/>
      <w:marRight w:val="0"/>
      <w:marTop w:val="0"/>
      <w:marBottom w:val="0"/>
      <w:divBdr>
        <w:top w:val="none" w:sz="0" w:space="0" w:color="auto"/>
        <w:left w:val="none" w:sz="0" w:space="0" w:color="auto"/>
        <w:bottom w:val="none" w:sz="0" w:space="0" w:color="auto"/>
        <w:right w:val="none" w:sz="0" w:space="0" w:color="auto"/>
      </w:divBdr>
    </w:div>
    <w:div w:id="177609758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02661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383469">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38492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861806">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5869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6825249">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01416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0738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35689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561833">
      <w:bodyDiv w:val="1"/>
      <w:marLeft w:val="0"/>
      <w:marRight w:val="0"/>
      <w:marTop w:val="0"/>
      <w:marBottom w:val="0"/>
      <w:divBdr>
        <w:top w:val="none" w:sz="0" w:space="0" w:color="auto"/>
        <w:left w:val="none" w:sz="0" w:space="0" w:color="auto"/>
        <w:bottom w:val="none" w:sz="0" w:space="0" w:color="auto"/>
        <w:right w:val="none" w:sz="0" w:space="0" w:color="auto"/>
      </w:divBdr>
    </w:div>
    <w:div w:id="1831095524">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528144">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26394">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59781343">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392523">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0874379">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73991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888329">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806540">
      <w:bodyDiv w:val="1"/>
      <w:marLeft w:val="0"/>
      <w:marRight w:val="0"/>
      <w:marTop w:val="0"/>
      <w:marBottom w:val="0"/>
      <w:divBdr>
        <w:top w:val="none" w:sz="0" w:space="0" w:color="auto"/>
        <w:left w:val="none" w:sz="0" w:space="0" w:color="auto"/>
        <w:bottom w:val="none" w:sz="0" w:space="0" w:color="auto"/>
        <w:right w:val="none" w:sz="0" w:space="0" w:color="auto"/>
      </w:divBdr>
    </w:div>
    <w:div w:id="1895697497">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83659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5308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768834">
      <w:bodyDiv w:val="1"/>
      <w:marLeft w:val="0"/>
      <w:marRight w:val="0"/>
      <w:marTop w:val="0"/>
      <w:marBottom w:val="0"/>
      <w:divBdr>
        <w:top w:val="none" w:sz="0" w:space="0" w:color="auto"/>
        <w:left w:val="none" w:sz="0" w:space="0" w:color="auto"/>
        <w:bottom w:val="none" w:sz="0" w:space="0" w:color="auto"/>
        <w:right w:val="none" w:sz="0" w:space="0" w:color="auto"/>
      </w:divBdr>
    </w:div>
    <w:div w:id="1912621164">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31710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282761">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058040">
      <w:bodyDiv w:val="1"/>
      <w:marLeft w:val="0"/>
      <w:marRight w:val="0"/>
      <w:marTop w:val="0"/>
      <w:marBottom w:val="0"/>
      <w:divBdr>
        <w:top w:val="none" w:sz="0" w:space="0" w:color="auto"/>
        <w:left w:val="none" w:sz="0" w:space="0" w:color="auto"/>
        <w:bottom w:val="none" w:sz="0" w:space="0" w:color="auto"/>
        <w:right w:val="none" w:sz="0" w:space="0" w:color="auto"/>
      </w:divBdr>
    </w:div>
    <w:div w:id="1922257626">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4795597">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926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748015">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517025">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37855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072827">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918397">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118558">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982801">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4872080">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258235">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99126">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5112269">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099454">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96440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320643">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3875356">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19489">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6415720">
      <w:bodyDiv w:val="1"/>
      <w:marLeft w:val="0"/>
      <w:marRight w:val="0"/>
      <w:marTop w:val="0"/>
      <w:marBottom w:val="0"/>
      <w:divBdr>
        <w:top w:val="none" w:sz="0" w:space="0" w:color="auto"/>
        <w:left w:val="none" w:sz="0" w:space="0" w:color="auto"/>
        <w:bottom w:val="none" w:sz="0" w:space="0" w:color="auto"/>
        <w:right w:val="none" w:sz="0" w:space="0" w:color="auto"/>
      </w:divBdr>
    </w:div>
    <w:div w:id="2017685030">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1951226">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787320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71716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09922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834710">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093331">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016231">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597201">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218618">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165971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619083">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280996">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3647628">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233204">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285744">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151062">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970535">
      <w:bodyDiv w:val="1"/>
      <w:marLeft w:val="0"/>
      <w:marRight w:val="0"/>
      <w:marTop w:val="0"/>
      <w:marBottom w:val="0"/>
      <w:divBdr>
        <w:top w:val="none" w:sz="0" w:space="0" w:color="auto"/>
        <w:left w:val="none" w:sz="0" w:space="0" w:color="auto"/>
        <w:bottom w:val="none" w:sz="0" w:space="0" w:color="auto"/>
        <w:right w:val="none" w:sz="0" w:space="0" w:color="auto"/>
      </w:divBdr>
    </w:div>
    <w:div w:id="2132311981">
      <w:bodyDiv w:val="1"/>
      <w:marLeft w:val="0"/>
      <w:marRight w:val="0"/>
      <w:marTop w:val="0"/>
      <w:marBottom w:val="0"/>
      <w:divBdr>
        <w:top w:val="none" w:sz="0" w:space="0" w:color="auto"/>
        <w:left w:val="none" w:sz="0" w:space="0" w:color="auto"/>
        <w:bottom w:val="none" w:sz="0" w:space="0" w:color="auto"/>
        <w:right w:val="none" w:sz="0" w:space="0" w:color="auto"/>
      </w:divBdr>
    </w:div>
    <w:div w:id="213290090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05403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activity xmlns="7f9019c2-5e05-4dad-97e4-efc381dc9a2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873DAEE718067D45B72F3258D1035637" ma:contentTypeVersion="3" ma:contentTypeDescription="Umožňuje vytvoriť nový dokument." ma:contentTypeScope="" ma:versionID="00920d1d23f871b189f9c654532cf61d">
  <xsd:schema xmlns:xsd="http://www.w3.org/2001/XMLSchema" xmlns:xs="http://www.w3.org/2001/XMLSchema" xmlns:p="http://schemas.microsoft.com/office/2006/metadata/properties" xmlns:ns3="7f9019c2-5e05-4dad-97e4-efc381dc9a22" targetNamespace="http://schemas.microsoft.com/office/2006/metadata/properties" ma:root="true" ma:fieldsID="7f5b1e9341bf2ac3e1e8bf546f873a89" ns3:_="">
    <xsd:import namespace="7f9019c2-5e05-4dad-97e4-efc381dc9a22"/>
    <xsd:element name="properties">
      <xsd:complexType>
        <xsd:sequence>
          <xsd:element name="documentManagement">
            <xsd:complexType>
              <xsd:all>
                <xsd:element ref="ns3:MediaServiceMetadata" minOccurs="0"/>
                <xsd:element ref="ns3:MediaServiceFastMetadata"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9019c2-5e05-4dad-97e4-efc381dc9a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24A59A-1EAC-4F95-8DCF-B285E4BAC5DD}">
  <ds:schemaRefs>
    <ds:schemaRef ds:uri="http://schemas.openxmlformats.org/officeDocument/2006/bibliography"/>
  </ds:schemaRefs>
</ds:datastoreItem>
</file>

<file path=customXml/itemProps2.xml><?xml version="1.0" encoding="utf-8"?>
<ds:datastoreItem xmlns:ds="http://schemas.openxmlformats.org/officeDocument/2006/customXml" ds:itemID="{1EA8FA8A-65C1-453E-A7BB-D6C25BC2E150}">
  <ds:schemaRefs>
    <ds:schemaRef ds:uri="http://schemas.microsoft.com/office/2006/metadata/properties"/>
    <ds:schemaRef ds:uri="http://schemas.microsoft.com/office/infopath/2007/PartnerControls"/>
    <ds:schemaRef ds:uri="7f9019c2-5e05-4dad-97e4-efc381dc9a22"/>
  </ds:schemaRefs>
</ds:datastoreItem>
</file>

<file path=customXml/itemProps3.xml><?xml version="1.0" encoding="utf-8"?>
<ds:datastoreItem xmlns:ds="http://schemas.openxmlformats.org/officeDocument/2006/customXml" ds:itemID="{E5F7F798-C910-47CC-82AC-CBC34FFEA34E}">
  <ds:schemaRefs>
    <ds:schemaRef ds:uri="http://schemas.microsoft.com/sharepoint/v3/contenttype/forms"/>
  </ds:schemaRefs>
</ds:datastoreItem>
</file>

<file path=customXml/itemProps4.xml><?xml version="1.0" encoding="utf-8"?>
<ds:datastoreItem xmlns:ds="http://schemas.openxmlformats.org/officeDocument/2006/customXml" ds:itemID="{12EA4121-1779-49D1-8C24-02A203EF35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9019c2-5e05-4dad-97e4-efc381dc9a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8565</Words>
  <Characters>48823</Characters>
  <Application>Microsoft Office Word</Application>
  <DocSecurity>0</DocSecurity>
  <Lines>406</Lines>
  <Paragraphs>114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57274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Terézia Zlatošová - STV Machinery a.s.</cp:lastModifiedBy>
  <cp:revision>852</cp:revision>
  <cp:lastPrinted>2025-06-27T13:07:00Z</cp:lastPrinted>
  <dcterms:created xsi:type="dcterms:W3CDTF">2025-06-19T07:38:00Z</dcterms:created>
  <dcterms:modified xsi:type="dcterms:W3CDTF">2025-06-28T12:22:00Z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0x010100873DAEE718067D45B72F3258D1035637</vt:lpwstr>
  </property>
</Properties>
</file>